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6B77" w:rsidRPr="00322758" w14:paraId="2642477C" w14:textId="77777777">
      <w:pPr>
        <w:tabs>
          <w:tab w:val="center" w:pos="4680"/>
        </w:tabs>
        <w:spacing w:line="287" w:lineRule="auto"/>
        <w:rPr>
          <w:rFonts w:ascii="Arial" w:hAnsi="Arial" w:cs="Arial"/>
          <w:b/>
          <w:bCs/>
          <w:sz w:val="29"/>
          <w:szCs w:val="29"/>
        </w:rPr>
      </w:pPr>
      <w:r w:rsidRPr="00D2222C">
        <w:rPr>
          <w:rFonts w:ascii="Arial" w:hAnsi="Arial" w:cs="Arial"/>
          <w:b/>
          <w:bCs/>
          <w:sz w:val="31"/>
          <w:szCs w:val="31"/>
        </w:rPr>
        <w:tab/>
      </w:r>
      <w:r w:rsidRPr="00322758">
        <w:rPr>
          <w:rFonts w:ascii="Arial" w:hAnsi="Arial" w:cs="Arial"/>
          <w:b/>
          <w:bCs/>
          <w:sz w:val="29"/>
          <w:szCs w:val="29"/>
        </w:rPr>
        <w:t>STUDY PROTOCOL FOR A COMPASSIONATE AQUACULTURE</w:t>
      </w:r>
    </w:p>
    <w:p w:rsidR="00736B77" w:rsidRPr="00322758" w14:paraId="57BD2607" w14:textId="77777777">
      <w:pPr>
        <w:tabs>
          <w:tab w:val="center" w:pos="4680"/>
        </w:tabs>
        <w:spacing w:line="287" w:lineRule="auto"/>
        <w:rPr>
          <w:rFonts w:ascii="Arial" w:hAnsi="Arial" w:cs="Arial"/>
          <w:b/>
          <w:bCs/>
          <w:sz w:val="29"/>
          <w:szCs w:val="29"/>
        </w:rPr>
      </w:pPr>
      <w:r w:rsidRPr="00322758">
        <w:rPr>
          <w:rFonts w:ascii="Arial" w:hAnsi="Arial" w:cs="Arial"/>
          <w:b/>
          <w:bCs/>
          <w:sz w:val="29"/>
          <w:szCs w:val="29"/>
        </w:rPr>
        <w:tab/>
        <w:t>INVESTIGATIONAL NEW ANIMAL DRUG (INAD) EXEMPTION</w:t>
      </w:r>
    </w:p>
    <w:p w:rsidR="00736B77" w:rsidRPr="00322758" w14:paraId="0E68CD69" w14:textId="77777777">
      <w:pPr>
        <w:tabs>
          <w:tab w:val="center" w:pos="4680"/>
        </w:tabs>
        <w:spacing w:line="287" w:lineRule="auto"/>
        <w:rPr>
          <w:rFonts w:ascii="Arial" w:hAnsi="Arial" w:cs="Arial"/>
          <w:b/>
          <w:bCs/>
          <w:sz w:val="29"/>
          <w:szCs w:val="29"/>
        </w:rPr>
      </w:pPr>
      <w:r w:rsidRPr="00322758">
        <w:rPr>
          <w:rFonts w:ascii="Arial" w:hAnsi="Arial" w:cs="Arial"/>
          <w:b/>
          <w:bCs/>
          <w:sz w:val="29"/>
          <w:szCs w:val="29"/>
        </w:rPr>
        <w:tab/>
        <w:t>FOR SLICE</w:t>
      </w:r>
      <w:r w:rsidRPr="00322758">
        <w:rPr>
          <w:rFonts w:ascii="Arial" w:hAnsi="Arial" w:cs="Arial"/>
          <w:b/>
          <w:bCs/>
          <w:sz w:val="29"/>
          <w:szCs w:val="29"/>
          <w:vertAlign w:val="superscript"/>
        </w:rPr>
        <w:t>®</w:t>
      </w:r>
      <w:r w:rsidRPr="00322758">
        <w:rPr>
          <w:rFonts w:ascii="Arial" w:hAnsi="Arial" w:cs="Arial"/>
          <w:b/>
          <w:bCs/>
          <w:sz w:val="29"/>
          <w:szCs w:val="29"/>
        </w:rPr>
        <w:t xml:space="preserve"> (EMAMECTIN BENZOATE)</w:t>
      </w:r>
    </w:p>
    <w:p w:rsidR="00736B77" w:rsidRPr="00D2222C" w14:paraId="659CFA14" w14:textId="77777777">
      <w:pPr>
        <w:tabs>
          <w:tab w:val="center" w:pos="4680"/>
        </w:tabs>
        <w:spacing w:line="287" w:lineRule="auto"/>
        <w:rPr>
          <w:rFonts w:ascii="Arial" w:hAnsi="Arial" w:cs="Arial"/>
          <w:b/>
          <w:bCs/>
          <w:sz w:val="31"/>
          <w:szCs w:val="31"/>
        </w:rPr>
      </w:pPr>
      <w:r w:rsidRPr="00322758">
        <w:rPr>
          <w:rFonts w:ascii="Arial" w:hAnsi="Arial" w:cs="Arial"/>
          <w:b/>
          <w:bCs/>
          <w:sz w:val="29"/>
          <w:szCs w:val="29"/>
        </w:rPr>
        <w:tab/>
        <w:t>(INAD #11-370)</w:t>
      </w:r>
      <w:r w:rsidRPr="00D2222C">
        <w:rPr>
          <w:rFonts w:ascii="Arial" w:hAnsi="Arial" w:cs="Arial"/>
          <w:b/>
          <w:bCs/>
          <w:sz w:val="31"/>
          <w:szCs w:val="31"/>
        </w:rPr>
        <w:tab/>
      </w:r>
      <w:r w:rsidRPr="00D2222C">
        <w:rPr>
          <w:rFonts w:ascii="Arial" w:hAnsi="Arial" w:cs="Arial"/>
          <w:b/>
          <w:bCs/>
          <w:sz w:val="31"/>
          <w:szCs w:val="31"/>
        </w:rPr>
        <w:tab/>
      </w:r>
      <w:r w:rsidRPr="00D2222C">
        <w:rPr>
          <w:rFonts w:ascii="Arial" w:hAnsi="Arial" w:cs="Arial"/>
          <w:b/>
          <w:bCs/>
          <w:sz w:val="31"/>
          <w:szCs w:val="31"/>
        </w:rPr>
        <w:tab/>
      </w:r>
    </w:p>
    <w:p w:rsidR="00736B77" w:rsidRPr="00D2222C" w14:paraId="5232AF4D" w14:textId="77777777">
      <w:pPr>
        <w:rPr>
          <w:rFonts w:ascii="Arial" w:hAnsi="Arial" w:cs="Arial"/>
          <w:b/>
          <w:bCs/>
          <w:sz w:val="31"/>
          <w:szCs w:val="31"/>
        </w:rPr>
      </w:pPr>
    </w:p>
    <w:p w:rsidR="00736B77" w:rsidRPr="00322758" w14:paraId="7D7BF53C" w14:textId="77777777">
      <w:pPr>
        <w:tabs>
          <w:tab w:val="center" w:pos="4680"/>
        </w:tabs>
        <w:rPr>
          <w:rFonts w:ascii="Arial" w:hAnsi="Arial" w:cs="Arial"/>
          <w:sz w:val="26"/>
          <w:szCs w:val="26"/>
        </w:rPr>
      </w:pPr>
      <w:r w:rsidRPr="00D2222C">
        <w:rPr>
          <w:rFonts w:ascii="Arial" w:hAnsi="Arial" w:cs="Arial"/>
          <w:b/>
          <w:bCs/>
          <w:sz w:val="31"/>
          <w:szCs w:val="31"/>
        </w:rPr>
        <w:tab/>
      </w:r>
      <w:r w:rsidRPr="00322758">
        <w:rPr>
          <w:rFonts w:ascii="Arial" w:hAnsi="Arial" w:cs="Arial"/>
          <w:b/>
          <w:bCs/>
          <w:sz w:val="26"/>
          <w:szCs w:val="26"/>
        </w:rPr>
        <w:t>Sponsor:</w:t>
      </w:r>
    </w:p>
    <w:p w:rsidR="00736B77" w:rsidRPr="00D2222C" w14:paraId="177BFDF4" w14:textId="77777777">
      <w:pPr>
        <w:rPr>
          <w:rFonts w:ascii="Arial" w:hAnsi="Arial" w:cs="Arial"/>
        </w:rPr>
      </w:pPr>
    </w:p>
    <w:p w:rsidR="00736B77" w:rsidRPr="00D2222C" w:rsidP="00322758" w14:paraId="0ACA3690" w14:textId="77777777">
      <w:pPr>
        <w:tabs>
          <w:tab w:val="left" w:pos="8450"/>
        </w:tabs>
        <w:rPr>
          <w:rFonts w:ascii="Arial" w:hAnsi="Arial" w:cs="Arial"/>
        </w:rPr>
      </w:pPr>
      <w:r>
        <w:rPr>
          <w:rFonts w:ascii="Arial" w:hAnsi="Arial" w:cs="Arial"/>
        </w:rPr>
        <w:tab/>
      </w:r>
    </w:p>
    <w:p w:rsidR="00736B77" w:rsidRPr="00322758" w14:paraId="0A9BD947" w14:textId="77777777">
      <w:pPr>
        <w:tabs>
          <w:tab w:val="center" w:pos="4680"/>
        </w:tabs>
        <w:rPr>
          <w:rFonts w:ascii="Arial" w:hAnsi="Arial" w:cs="Arial"/>
          <w:sz w:val="22"/>
          <w:szCs w:val="22"/>
        </w:rPr>
      </w:pPr>
      <w:r w:rsidRPr="00D2222C">
        <w:rPr>
          <w:rFonts w:ascii="Arial" w:hAnsi="Arial" w:cs="Arial"/>
        </w:rPr>
        <w:tab/>
      </w:r>
      <w:r w:rsidRPr="00322758">
        <w:rPr>
          <w:rFonts w:ascii="Arial" w:hAnsi="Arial" w:cs="Arial"/>
          <w:sz w:val="22"/>
          <w:szCs w:val="22"/>
        </w:rPr>
        <w:t>U.S. Fish and Wildlife Service, Division of Fish Hatcheries</w:t>
      </w:r>
    </w:p>
    <w:p w:rsidR="00736B77" w:rsidRPr="00322758" w14:paraId="17EB3DA8" w14:textId="77777777">
      <w:pPr>
        <w:rPr>
          <w:rFonts w:ascii="Arial" w:hAnsi="Arial" w:cs="Arial"/>
          <w:sz w:val="22"/>
          <w:szCs w:val="22"/>
        </w:rPr>
      </w:pPr>
    </w:p>
    <w:p w:rsidR="00736B77" w:rsidRPr="00322758" w14:paraId="36A906BC" w14:textId="77777777">
      <w:pPr>
        <w:tabs>
          <w:tab w:val="center" w:pos="4680"/>
        </w:tabs>
        <w:spacing w:line="287" w:lineRule="auto"/>
        <w:rPr>
          <w:rFonts w:ascii="Arial" w:hAnsi="Arial" w:cs="Arial"/>
          <w:sz w:val="22"/>
          <w:szCs w:val="22"/>
        </w:rPr>
      </w:pPr>
      <w:r w:rsidRPr="00322758">
        <w:rPr>
          <w:rFonts w:ascii="Arial" w:hAnsi="Arial" w:cs="Arial"/>
          <w:sz w:val="22"/>
          <w:szCs w:val="22"/>
        </w:rPr>
        <w:tab/>
        <w:t>______________________        ___________________</w:t>
      </w:r>
    </w:p>
    <w:p w:rsidR="00736B77" w:rsidRPr="00322758" w14:paraId="0D7436B0" w14:textId="77777777">
      <w:pPr>
        <w:tabs>
          <w:tab w:val="left" w:pos="-1440"/>
        </w:tabs>
        <w:spacing w:line="287" w:lineRule="auto"/>
        <w:ind w:left="5040" w:hanging="2880"/>
        <w:rPr>
          <w:rFonts w:ascii="Arial" w:hAnsi="Arial" w:cs="Arial"/>
          <w:sz w:val="22"/>
          <w:szCs w:val="22"/>
        </w:rPr>
      </w:pPr>
      <w:r w:rsidRPr="00322758">
        <w:rPr>
          <w:rFonts w:ascii="Arial" w:hAnsi="Arial" w:cs="Arial"/>
          <w:sz w:val="22"/>
          <w:szCs w:val="22"/>
        </w:rPr>
        <w:t>Sponsor Signature</w:t>
      </w:r>
      <w:r w:rsidRPr="00322758">
        <w:rPr>
          <w:rFonts w:ascii="Arial" w:hAnsi="Arial" w:cs="Arial"/>
          <w:sz w:val="22"/>
          <w:szCs w:val="22"/>
        </w:rPr>
        <w:tab/>
        <w:t xml:space="preserve">       Date Approved </w:t>
      </w:r>
    </w:p>
    <w:p w:rsidR="00736B77" w:rsidRPr="00D2222C" w14:paraId="3E62AFFD" w14:textId="77777777">
      <w:pPr>
        <w:rPr>
          <w:rFonts w:ascii="Arial" w:hAnsi="Arial" w:cs="Arial"/>
        </w:rPr>
      </w:pPr>
    </w:p>
    <w:p w:rsidR="00736B77" w:rsidRPr="00D2222C" w14:paraId="6B0663A2" w14:textId="77777777">
      <w:pPr>
        <w:rPr>
          <w:rFonts w:ascii="Arial" w:hAnsi="Arial" w:cs="Arial"/>
        </w:rPr>
      </w:pPr>
    </w:p>
    <w:p w:rsidR="00736B77" w:rsidRPr="00322758" w14:paraId="6F293F2D" w14:textId="77777777">
      <w:pPr>
        <w:tabs>
          <w:tab w:val="center" w:pos="4680"/>
        </w:tabs>
        <w:rPr>
          <w:rFonts w:ascii="Arial" w:hAnsi="Arial" w:cs="Arial"/>
          <w:sz w:val="26"/>
          <w:szCs w:val="26"/>
        </w:rPr>
      </w:pPr>
      <w:r w:rsidRPr="00D2222C">
        <w:rPr>
          <w:rFonts w:ascii="Arial" w:hAnsi="Arial" w:cs="Arial"/>
          <w:b/>
          <w:bCs/>
          <w:sz w:val="28"/>
          <w:szCs w:val="28"/>
        </w:rPr>
        <w:tab/>
      </w:r>
      <w:r w:rsidRPr="00322758">
        <w:rPr>
          <w:rFonts w:ascii="Arial" w:hAnsi="Arial" w:cs="Arial"/>
          <w:b/>
          <w:bCs/>
          <w:sz w:val="26"/>
          <w:szCs w:val="26"/>
        </w:rPr>
        <w:t>Manufacturer:</w:t>
      </w:r>
    </w:p>
    <w:p w:rsidR="00736B77" w:rsidRPr="00322758" w14:paraId="1C698EF8" w14:textId="77777777">
      <w:pPr>
        <w:spacing w:line="263" w:lineRule="auto"/>
        <w:rPr>
          <w:rFonts w:ascii="Arial" w:hAnsi="Arial" w:cs="Arial"/>
          <w:sz w:val="26"/>
          <w:szCs w:val="26"/>
        </w:rPr>
      </w:pPr>
    </w:p>
    <w:p w:rsidR="00736B77" w:rsidRPr="00322758" w14:paraId="189E900C" w14:textId="77777777">
      <w:pPr>
        <w:tabs>
          <w:tab w:val="center" w:pos="4680"/>
        </w:tabs>
        <w:spacing w:line="335" w:lineRule="auto"/>
        <w:rPr>
          <w:rFonts w:ascii="Arial" w:hAnsi="Arial" w:cs="Arial"/>
          <w:sz w:val="22"/>
          <w:szCs w:val="22"/>
        </w:rPr>
      </w:pPr>
      <w:r w:rsidRPr="00322758">
        <w:rPr>
          <w:rFonts w:ascii="Arial" w:hAnsi="Arial" w:cs="Arial"/>
          <w:sz w:val="26"/>
          <w:szCs w:val="26"/>
        </w:rPr>
        <w:tab/>
      </w:r>
      <w:r w:rsidR="00CD71FF">
        <w:rPr>
          <w:rFonts w:ascii="Arial" w:hAnsi="Arial" w:cs="Arial"/>
          <w:sz w:val="22"/>
          <w:szCs w:val="22"/>
        </w:rPr>
        <w:t>Merck</w:t>
      </w:r>
      <w:r w:rsidRPr="00322758">
        <w:rPr>
          <w:rFonts w:ascii="Arial" w:hAnsi="Arial" w:cs="Arial"/>
          <w:sz w:val="22"/>
          <w:szCs w:val="22"/>
        </w:rPr>
        <w:t xml:space="preserve"> Animal Health</w:t>
      </w:r>
    </w:p>
    <w:p w:rsidR="00736B77" w:rsidRPr="00322758" w14:paraId="1608C892" w14:textId="77777777">
      <w:pPr>
        <w:widowControl/>
        <w:tabs>
          <w:tab w:val="center" w:pos="4680"/>
          <w:tab w:val="left" w:pos="5040"/>
          <w:tab w:val="left" w:pos="5760"/>
          <w:tab w:val="left" w:pos="6480"/>
          <w:tab w:val="left" w:pos="7200"/>
          <w:tab w:val="left" w:pos="7920"/>
        </w:tabs>
        <w:spacing w:line="335" w:lineRule="auto"/>
        <w:rPr>
          <w:rFonts w:ascii="Arial" w:hAnsi="Arial" w:cs="Arial"/>
          <w:sz w:val="22"/>
          <w:szCs w:val="22"/>
        </w:rPr>
      </w:pPr>
      <w:r w:rsidRPr="00322758">
        <w:rPr>
          <w:rFonts w:ascii="Arial" w:hAnsi="Arial" w:cs="Arial"/>
          <w:i/>
          <w:iCs/>
          <w:sz w:val="22"/>
          <w:szCs w:val="22"/>
        </w:rPr>
        <w:tab/>
      </w:r>
      <w:r w:rsidR="00CD71FF">
        <w:rPr>
          <w:rFonts w:ascii="Arial" w:hAnsi="Arial" w:cs="Arial"/>
          <w:sz w:val="22"/>
          <w:szCs w:val="22"/>
        </w:rPr>
        <w:t>35500 W. 91</w:t>
      </w:r>
      <w:r w:rsidRPr="00CD71FF" w:rsidR="00CD71FF">
        <w:rPr>
          <w:rFonts w:ascii="Arial" w:hAnsi="Arial" w:cs="Arial"/>
          <w:sz w:val="22"/>
          <w:szCs w:val="22"/>
          <w:vertAlign w:val="superscript"/>
        </w:rPr>
        <w:t>st</w:t>
      </w:r>
      <w:r w:rsidR="00CD71FF">
        <w:rPr>
          <w:rFonts w:ascii="Arial" w:hAnsi="Arial" w:cs="Arial"/>
          <w:sz w:val="22"/>
          <w:szCs w:val="22"/>
        </w:rPr>
        <w:t xml:space="preserve"> Street</w:t>
      </w:r>
    </w:p>
    <w:p w:rsidR="00736B77" w:rsidRPr="00322758" w14:paraId="6A0342F5" w14:textId="77777777">
      <w:pPr>
        <w:widowControl/>
        <w:tabs>
          <w:tab w:val="center" w:pos="4680"/>
          <w:tab w:val="left" w:pos="5040"/>
          <w:tab w:val="left" w:pos="5760"/>
          <w:tab w:val="left" w:pos="6480"/>
          <w:tab w:val="left" w:pos="7200"/>
          <w:tab w:val="left" w:pos="7920"/>
        </w:tabs>
        <w:spacing w:line="335" w:lineRule="auto"/>
        <w:rPr>
          <w:rFonts w:ascii="Arial" w:hAnsi="Arial" w:cs="Arial"/>
          <w:sz w:val="22"/>
          <w:szCs w:val="22"/>
        </w:rPr>
      </w:pPr>
      <w:r w:rsidRPr="00322758">
        <w:rPr>
          <w:rFonts w:ascii="Arial" w:hAnsi="Arial" w:cs="Arial"/>
          <w:sz w:val="22"/>
          <w:szCs w:val="22"/>
        </w:rPr>
        <w:t xml:space="preserve"> </w:t>
      </w:r>
      <w:r w:rsidRPr="00322758">
        <w:rPr>
          <w:rFonts w:ascii="Arial" w:hAnsi="Arial" w:cs="Arial"/>
          <w:sz w:val="22"/>
          <w:szCs w:val="22"/>
        </w:rPr>
        <w:tab/>
      </w:r>
      <w:r w:rsidR="00CD71FF">
        <w:rPr>
          <w:rFonts w:ascii="Arial" w:hAnsi="Arial" w:cs="Arial"/>
          <w:sz w:val="22"/>
          <w:szCs w:val="22"/>
        </w:rPr>
        <w:t>De Soto, KS 66018</w:t>
      </w:r>
    </w:p>
    <w:p w:rsidR="00736B77" w:rsidRPr="00322758" w:rsidP="00D2222C" w14:paraId="1A2C9A81" w14:textId="77777777">
      <w:pPr>
        <w:widowControl/>
        <w:tabs>
          <w:tab w:val="center" w:pos="4680"/>
          <w:tab w:val="left" w:pos="5040"/>
          <w:tab w:val="left" w:pos="5760"/>
          <w:tab w:val="left" w:pos="6480"/>
          <w:tab w:val="left" w:pos="7200"/>
          <w:tab w:val="left" w:pos="7920"/>
        </w:tabs>
        <w:rPr>
          <w:rFonts w:ascii="Arial" w:hAnsi="Arial" w:cs="Arial"/>
          <w:sz w:val="26"/>
          <w:szCs w:val="26"/>
        </w:rPr>
      </w:pPr>
      <w:r w:rsidRPr="00322758">
        <w:rPr>
          <w:rFonts w:ascii="Arial" w:hAnsi="Arial" w:cs="Arial"/>
          <w:sz w:val="26"/>
          <w:szCs w:val="26"/>
        </w:rPr>
        <w:tab/>
      </w:r>
    </w:p>
    <w:p w:rsidR="00736B77" w:rsidRPr="00322758" w14:paraId="3C30171D" w14:textId="77777777">
      <w:pPr>
        <w:widowControl/>
        <w:tabs>
          <w:tab w:val="center" w:pos="4680"/>
          <w:tab w:val="left" w:pos="5040"/>
          <w:tab w:val="left" w:pos="5760"/>
          <w:tab w:val="left" w:pos="6480"/>
          <w:tab w:val="left" w:pos="7200"/>
          <w:tab w:val="left" w:pos="7920"/>
        </w:tabs>
        <w:rPr>
          <w:rFonts w:ascii="Arial" w:hAnsi="Arial" w:cs="Arial"/>
          <w:sz w:val="26"/>
          <w:szCs w:val="26"/>
        </w:rPr>
      </w:pPr>
      <w:r w:rsidRPr="00322758">
        <w:rPr>
          <w:rFonts w:ascii="Arial" w:hAnsi="Arial" w:cs="Arial"/>
          <w:b/>
          <w:bCs/>
          <w:sz w:val="26"/>
          <w:szCs w:val="26"/>
        </w:rPr>
        <w:tab/>
        <w:t>Facility for Coordination of SLICE</w:t>
      </w:r>
      <w:r w:rsidRPr="00322758">
        <w:rPr>
          <w:rFonts w:ascii="Arial" w:hAnsi="Arial" w:cs="Arial"/>
          <w:b/>
          <w:bCs/>
          <w:sz w:val="26"/>
          <w:szCs w:val="26"/>
          <w:vertAlign w:val="superscript"/>
        </w:rPr>
        <w:t>®</w:t>
      </w:r>
      <w:r w:rsidRPr="00322758">
        <w:rPr>
          <w:rFonts w:ascii="Arial" w:hAnsi="Arial" w:cs="Arial"/>
          <w:b/>
          <w:bCs/>
          <w:sz w:val="26"/>
          <w:szCs w:val="26"/>
        </w:rPr>
        <w:t xml:space="preserve"> (</w:t>
      </w:r>
      <w:r w:rsidRPr="00322758">
        <w:rPr>
          <w:rFonts w:ascii="Arial" w:hAnsi="Arial" w:cs="Arial"/>
          <w:b/>
          <w:bCs/>
          <w:sz w:val="26"/>
          <w:szCs w:val="26"/>
        </w:rPr>
        <w:t>Emamectin</w:t>
      </w:r>
      <w:r w:rsidRPr="00322758">
        <w:rPr>
          <w:rFonts w:ascii="Arial" w:hAnsi="Arial" w:cs="Arial"/>
          <w:b/>
          <w:bCs/>
          <w:sz w:val="26"/>
          <w:szCs w:val="26"/>
        </w:rPr>
        <w:t xml:space="preserve"> Benzoate) INAD:</w:t>
      </w:r>
    </w:p>
    <w:p w:rsidR="00736B77" w:rsidRPr="00D2222C" w14:paraId="1BF37B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3" w:lineRule="auto"/>
        <w:rPr>
          <w:rFonts w:ascii="Arial" w:hAnsi="Arial" w:cs="Arial"/>
        </w:rPr>
      </w:pPr>
    </w:p>
    <w:p w:rsidR="00736B77" w:rsidRPr="00322758" w14:paraId="66DA2C32" w14:textId="77777777">
      <w:pPr>
        <w:widowControl/>
        <w:tabs>
          <w:tab w:val="center" w:pos="4680"/>
          <w:tab w:val="left" w:pos="5040"/>
          <w:tab w:val="left" w:pos="5760"/>
          <w:tab w:val="left" w:pos="6480"/>
          <w:tab w:val="left" w:pos="7200"/>
          <w:tab w:val="left" w:pos="7920"/>
        </w:tabs>
        <w:spacing w:line="263" w:lineRule="auto"/>
        <w:rPr>
          <w:rFonts w:ascii="Arial" w:hAnsi="Arial" w:cs="Arial"/>
          <w:sz w:val="22"/>
          <w:szCs w:val="22"/>
        </w:rPr>
      </w:pPr>
      <w:r w:rsidRPr="00D2222C">
        <w:rPr>
          <w:rFonts w:ascii="Arial" w:hAnsi="Arial" w:cs="Arial"/>
        </w:rPr>
        <w:tab/>
      </w:r>
      <w:r w:rsidRPr="00322758">
        <w:rPr>
          <w:rFonts w:ascii="Arial" w:hAnsi="Arial" w:cs="Arial"/>
          <w:sz w:val="22"/>
          <w:szCs w:val="22"/>
        </w:rPr>
        <w:t>Aquatic Animal Drug Approval Partnership</w:t>
      </w:r>
    </w:p>
    <w:p w:rsidR="00736B77" w:rsidRPr="00322758" w14:paraId="5ADE6529" w14:textId="77777777">
      <w:pPr>
        <w:widowControl/>
        <w:tabs>
          <w:tab w:val="center" w:pos="4680"/>
          <w:tab w:val="left" w:pos="5040"/>
          <w:tab w:val="left" w:pos="5760"/>
          <w:tab w:val="left" w:pos="6480"/>
          <w:tab w:val="left" w:pos="7200"/>
          <w:tab w:val="left" w:pos="7920"/>
        </w:tabs>
        <w:spacing w:line="263" w:lineRule="auto"/>
        <w:rPr>
          <w:rFonts w:ascii="Arial" w:hAnsi="Arial" w:cs="Arial"/>
          <w:sz w:val="22"/>
          <w:szCs w:val="22"/>
        </w:rPr>
      </w:pPr>
      <w:r w:rsidRPr="00322758">
        <w:rPr>
          <w:rFonts w:ascii="Arial" w:hAnsi="Arial" w:cs="Arial"/>
          <w:sz w:val="22"/>
          <w:szCs w:val="22"/>
        </w:rPr>
        <w:tab/>
        <w:t>4050 Bridger Canyon Road</w:t>
      </w:r>
    </w:p>
    <w:p w:rsidR="00736B77" w:rsidRPr="00322758" w14:paraId="20DBBE6C" w14:textId="77777777">
      <w:pPr>
        <w:widowControl/>
        <w:tabs>
          <w:tab w:val="center" w:pos="4680"/>
          <w:tab w:val="left" w:pos="5040"/>
          <w:tab w:val="left" w:pos="5760"/>
          <w:tab w:val="left" w:pos="6480"/>
          <w:tab w:val="left" w:pos="7200"/>
          <w:tab w:val="left" w:pos="7920"/>
        </w:tabs>
        <w:spacing w:line="263" w:lineRule="auto"/>
        <w:rPr>
          <w:rFonts w:ascii="Arial" w:hAnsi="Arial" w:cs="Arial"/>
          <w:sz w:val="22"/>
          <w:szCs w:val="22"/>
        </w:rPr>
      </w:pPr>
      <w:r w:rsidRPr="00322758">
        <w:rPr>
          <w:rFonts w:ascii="Arial" w:hAnsi="Arial" w:cs="Arial"/>
          <w:sz w:val="22"/>
          <w:szCs w:val="22"/>
        </w:rPr>
        <w:tab/>
        <w:t>Bozeman, Mt 59715</w:t>
      </w:r>
    </w:p>
    <w:p w:rsidR="00736B77" w:rsidRPr="00322758" w14:paraId="2924F79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305D45" w:rsidP="00305D45" w14:paraId="0A3C660F" w14:textId="77777777">
      <w:pPr>
        <w:tabs>
          <w:tab w:val="left" w:pos="-179"/>
        </w:tabs>
        <w:spacing w:line="360" w:lineRule="auto"/>
        <w:rPr>
          <w:rFonts w:ascii="Arial" w:hAnsi="Arial" w:cs="Arial"/>
          <w:sz w:val="22"/>
          <w:szCs w:val="22"/>
        </w:rPr>
      </w:pPr>
    </w:p>
    <w:p w:rsidR="00305D45" w:rsidRPr="00516480" w:rsidP="00305D45" w14:paraId="4A23F204" w14:textId="77777777">
      <w:pPr>
        <w:tabs>
          <w:tab w:val="left" w:pos="-179"/>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Proposed Starting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May</w:t>
      </w:r>
      <w:r w:rsidRPr="00516480">
        <w:rPr>
          <w:rFonts w:ascii="Arial" w:hAnsi="Arial" w:cs="Arial"/>
          <w:sz w:val="22"/>
          <w:szCs w:val="22"/>
        </w:rPr>
        <w:t xml:space="preserve"> 1, 20</w:t>
      </w:r>
      <w:r>
        <w:rPr>
          <w:rFonts w:ascii="Arial" w:hAnsi="Arial" w:cs="Arial"/>
          <w:sz w:val="22"/>
          <w:szCs w:val="22"/>
        </w:rPr>
        <w:t>10</w:t>
      </w:r>
    </w:p>
    <w:p w:rsidR="00305D45" w:rsidRPr="00516480" w:rsidP="00305D45" w14:paraId="60084F81"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Ending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December 31, 2026</w:t>
      </w:r>
    </w:p>
    <w:p w:rsidR="00305D45" w:rsidRPr="00516480" w:rsidP="00305D45" w14:paraId="39DEEFB7"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Study Director</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ab/>
      </w:r>
      <w:r w:rsidRPr="00516480">
        <w:rPr>
          <w:rFonts w:ascii="Arial" w:hAnsi="Arial" w:cs="Arial"/>
          <w:sz w:val="22"/>
          <w:szCs w:val="22"/>
        </w:rPr>
        <w:t>Ms. Bonnie Johnson</w:t>
      </w:r>
    </w:p>
    <w:p w:rsidR="00305D45" w:rsidRPr="00516480" w:rsidP="00305D45" w14:paraId="389F0FE1" w14:textId="77777777">
      <w:pPr>
        <w:tabs>
          <w:tab w:val="left" w:pos="-179"/>
        </w:tabs>
        <w:rPr>
          <w:rFonts w:ascii="Arial" w:hAnsi="Arial" w:cs="Arial"/>
          <w:sz w:val="22"/>
          <w:szCs w:val="22"/>
        </w:rPr>
      </w:pPr>
    </w:p>
    <w:p w:rsidR="00305D45" w:rsidRPr="00516480" w:rsidP="008678A4" w14:paraId="493100C1" w14:textId="77777777">
      <w:pPr>
        <w:tabs>
          <w:tab w:val="left" w:pos="-179"/>
        </w:tabs>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r w:rsidRPr="00516480">
        <w:rPr>
          <w:rFonts w:ascii="Arial" w:hAnsi="Arial" w:cs="Arial"/>
          <w:sz w:val="22"/>
          <w:szCs w:val="22"/>
        </w:rPr>
        <w:tab/>
      </w:r>
    </w:p>
    <w:p w:rsidR="00305D45" w:rsidRPr="00516480" w:rsidP="00305D45" w14:paraId="77F6DA08" w14:textId="77777777">
      <w:pPr>
        <w:tabs>
          <w:tab w:val="left" w:pos="-179"/>
        </w:tabs>
        <w:rPr>
          <w:rFonts w:ascii="Arial" w:hAnsi="Arial" w:cs="Arial"/>
          <w:sz w:val="22"/>
          <w:szCs w:val="22"/>
        </w:rPr>
      </w:pPr>
    </w:p>
    <w:p w:rsidR="00305D45" w:rsidRPr="00516480" w:rsidP="00305D45" w14:paraId="541750A7" w14:textId="77777777">
      <w:pPr>
        <w:tabs>
          <w:tab w:val="left" w:pos="-179"/>
        </w:tabs>
        <w:jc w:val="center"/>
        <w:rPr>
          <w:rFonts w:ascii="Arial" w:hAnsi="Arial" w:cs="Arial"/>
          <w:b/>
          <w:bCs/>
          <w:sz w:val="26"/>
          <w:szCs w:val="26"/>
        </w:rPr>
      </w:pPr>
    </w:p>
    <w:p w:rsidR="00305D45" w:rsidRPr="00516480" w:rsidP="00305D45" w14:paraId="1D7DF84D" w14:textId="77777777">
      <w:pPr>
        <w:tabs>
          <w:tab w:val="left" w:pos="-179"/>
        </w:tabs>
        <w:jc w:val="center"/>
        <w:rPr>
          <w:rFonts w:ascii="Arial" w:hAnsi="Arial" w:cs="Arial"/>
          <w:b/>
          <w:bCs/>
          <w:sz w:val="26"/>
          <w:szCs w:val="26"/>
        </w:rPr>
      </w:pPr>
      <w:r w:rsidRPr="00516480">
        <w:rPr>
          <w:rFonts w:ascii="Arial" w:hAnsi="Arial" w:cs="Arial"/>
          <w:b/>
          <w:bCs/>
          <w:sz w:val="26"/>
          <w:szCs w:val="26"/>
        </w:rPr>
        <w:t>Clinical Field Trial Location:</w:t>
      </w:r>
    </w:p>
    <w:p w:rsidR="00305D45" w:rsidRPr="00516480" w:rsidP="00305D45" w14:paraId="04AB6F74" w14:textId="77777777">
      <w:pPr>
        <w:tabs>
          <w:tab w:val="left" w:pos="-179"/>
        </w:tabs>
        <w:jc w:val="center"/>
        <w:rPr>
          <w:rFonts w:ascii="Arial" w:hAnsi="Arial" w:cs="Arial"/>
          <w:sz w:val="22"/>
          <w:szCs w:val="22"/>
        </w:rPr>
      </w:pPr>
    </w:p>
    <w:p w:rsidR="00305D45" w:rsidRPr="00516480" w:rsidP="00305D45" w14:paraId="3FDF6193" w14:textId="77777777">
      <w:pPr>
        <w:tabs>
          <w:tab w:val="left" w:pos="-179"/>
        </w:tabs>
        <w:rPr>
          <w:rFonts w:ascii="Arial" w:hAnsi="Arial" w:cs="Arial"/>
          <w:sz w:val="22"/>
          <w:szCs w:val="22"/>
        </w:rPr>
      </w:pPr>
    </w:p>
    <w:p w:rsidR="00305D45" w:rsidRPr="005C6583" w:rsidP="00305D45" w14:paraId="77AF1339" w14:textId="77777777">
      <w:pPr>
        <w:spacing w:line="287" w:lineRule="auto"/>
        <w:rPr>
          <w:rFonts w:ascii="Arial" w:hAnsi="Arial" w:cs="Arial"/>
          <w:sz w:val="22"/>
          <w:szCs w:val="22"/>
          <w:u w:val="single"/>
        </w:rPr>
      </w:pPr>
      <w:r w:rsidRPr="00516480">
        <w:rPr>
          <w:rFonts w:ascii="Arial" w:hAnsi="Arial" w:cs="Arial"/>
          <w:sz w:val="22"/>
          <w:szCs w:val="22"/>
        </w:rPr>
        <w:t>Facility: __________________________________________</w:t>
      </w:r>
    </w:p>
    <w:p w:rsidR="00305D45" w:rsidRPr="00516480" w:rsidP="00305D45" w14:paraId="12817536"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w:t>
      </w:r>
      <w:r w:rsidRPr="00516480">
        <w:rPr>
          <w:rFonts w:ascii="Arial" w:hAnsi="Arial" w:cs="Arial"/>
          <w:sz w:val="22"/>
          <w:szCs w:val="22"/>
        </w:rPr>
        <w:tab/>
      </w:r>
      <w:r w:rsidRPr="00516480">
        <w:rPr>
          <w:rFonts w:ascii="Arial" w:hAnsi="Arial" w:cs="Arial"/>
          <w:sz w:val="22"/>
          <w:szCs w:val="22"/>
        </w:rPr>
        <w:tab/>
        <w:t xml:space="preserve">  </w:t>
      </w:r>
    </w:p>
    <w:p w:rsidR="00305D45" w:rsidRPr="00516480" w:rsidP="00305D45" w14:paraId="0B7A43B4" w14:textId="77777777">
      <w:pPr>
        <w:spacing w:line="287" w:lineRule="auto"/>
        <w:rPr>
          <w:rFonts w:ascii="Arial" w:hAnsi="Arial" w:cs="Arial"/>
          <w:sz w:val="22"/>
          <w:szCs w:val="22"/>
        </w:rPr>
      </w:pPr>
    </w:p>
    <w:p w:rsidR="00CD71FF" w:rsidP="00305D45" w14:paraId="6C8414DF" w14:textId="77777777">
      <w:pPr>
        <w:tabs>
          <w:tab w:val="left" w:pos="-179"/>
        </w:tabs>
        <w:rPr>
          <w:rFonts w:ascii="Arial" w:hAnsi="Arial" w:cs="Arial"/>
          <w:sz w:val="22"/>
          <w:szCs w:val="22"/>
        </w:rPr>
      </w:pPr>
      <w:r w:rsidRPr="00516480">
        <w:rPr>
          <w:rFonts w:ascii="Arial" w:hAnsi="Arial" w:cs="Arial"/>
          <w:sz w:val="22"/>
          <w:szCs w:val="22"/>
        </w:rPr>
        <w:t>Investigator: ______________________________________________________</w:t>
      </w:r>
    </w:p>
    <w:p w:rsidR="001D7BD1" w:rsidP="00CD71FF" w14:paraId="2221AFF7" w14:textId="77777777">
      <w:pPr>
        <w:kinsoku w:val="0"/>
        <w:overflowPunct w:val="0"/>
        <w:jc w:val="center"/>
        <w:rPr>
          <w:rFonts w:ascii="Arial" w:hAnsi="Arial" w:cs="Arial"/>
          <w:sz w:val="22"/>
          <w:szCs w:val="22"/>
        </w:rPr>
        <w:sectPr w:rsidSect="003B65DD">
          <w:headerReference w:type="default" r:id="rId8"/>
          <w:pgSz w:w="12240" w:h="15840"/>
          <w:pgMar w:top="1440" w:right="1440" w:bottom="1440" w:left="1440" w:header="720" w:footer="0" w:gutter="0"/>
          <w:pgNumType w:start="1"/>
          <w:cols w:space="720"/>
          <w:docGrid w:linePitch="326"/>
        </w:sectPr>
      </w:pPr>
    </w:p>
    <w:p w:rsidR="00CD71FF" w:rsidRPr="00E041D9" w:rsidP="00CD71FF" w14:paraId="01686170" w14:textId="77777777">
      <w:pPr>
        <w:kinsoku w:val="0"/>
        <w:overflowPunct w:val="0"/>
        <w:jc w:val="center"/>
        <w:rPr>
          <w:rFonts w:ascii="Arial" w:hAnsi="Arial" w:cs="Arial"/>
          <w:b/>
          <w:sz w:val="26"/>
          <w:szCs w:val="26"/>
        </w:rPr>
      </w:pPr>
      <w:r w:rsidRPr="00E041D9">
        <w:rPr>
          <w:rFonts w:ascii="Arial" w:hAnsi="Arial" w:cs="Arial"/>
          <w:b/>
          <w:sz w:val="26"/>
          <w:szCs w:val="26"/>
        </w:rPr>
        <w:t>Table of Contents</w:t>
      </w:r>
    </w:p>
    <w:p w:rsidR="001D7BD1" w14:paraId="1C6EBCD6" w14:textId="77777777">
      <w:pPr>
        <w:pStyle w:val="TOC1"/>
        <w:tabs>
          <w:tab w:val="right" w:leader="dot" w:pos="9350"/>
        </w:tabs>
        <w:rPr>
          <w:rFonts w:cstheme="minorBidi"/>
          <w:b w:val="0"/>
          <w:bCs w:val="0"/>
          <w:caps w:val="0"/>
          <w:noProof/>
          <w:sz w:val="22"/>
          <w:szCs w:val="22"/>
        </w:rPr>
      </w:pPr>
      <w:r>
        <w:rPr>
          <w:rFonts w:ascii="Arial" w:hAnsi="Arial" w:cs="Arial"/>
          <w:sz w:val="22"/>
          <w:szCs w:val="22"/>
        </w:rPr>
        <w:fldChar w:fldCharType="begin"/>
      </w:r>
      <w:r>
        <w:rPr>
          <w:rFonts w:ascii="Arial" w:hAnsi="Arial" w:cs="Arial"/>
          <w:sz w:val="22"/>
          <w:szCs w:val="22"/>
        </w:rPr>
        <w:instrText xml:space="preserve"> TOC \f \h \z </w:instrText>
      </w:r>
      <w:r>
        <w:rPr>
          <w:rFonts w:ascii="Arial" w:hAnsi="Arial" w:cs="Arial"/>
          <w:sz w:val="22"/>
          <w:szCs w:val="22"/>
        </w:rPr>
        <w:fldChar w:fldCharType="separate"/>
      </w:r>
      <w:hyperlink w:anchor="_Toc90282008" w:history="1">
        <w:r w:rsidRPr="00E14A6A">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_Toc90282008 \h </w:instrText>
        </w:r>
        <w:r>
          <w:rPr>
            <w:noProof/>
            <w:webHidden/>
          </w:rPr>
          <w:fldChar w:fldCharType="separate"/>
        </w:r>
        <w:r w:rsidR="00772FFC">
          <w:rPr>
            <w:noProof/>
            <w:webHidden/>
          </w:rPr>
          <w:t>3</w:t>
        </w:r>
        <w:r>
          <w:rPr>
            <w:noProof/>
            <w:webHidden/>
          </w:rPr>
          <w:fldChar w:fldCharType="end"/>
        </w:r>
      </w:hyperlink>
    </w:p>
    <w:p w:rsidR="001D7BD1" w14:paraId="5F4F2B98" w14:textId="77777777">
      <w:pPr>
        <w:pStyle w:val="TOC1"/>
        <w:tabs>
          <w:tab w:val="right" w:leader="dot" w:pos="9350"/>
        </w:tabs>
        <w:rPr>
          <w:rFonts w:cstheme="minorBidi"/>
          <w:b w:val="0"/>
          <w:bCs w:val="0"/>
          <w:caps w:val="0"/>
          <w:noProof/>
          <w:sz w:val="22"/>
          <w:szCs w:val="22"/>
        </w:rPr>
      </w:pPr>
      <w:hyperlink w:anchor="_Toc90282009" w:history="1">
        <w:r w:rsidRPr="00E14A6A">
          <w:rPr>
            <w:rStyle w:val="Hyperlink"/>
            <w:rFonts w:ascii="Arial" w:hAnsi="Arial" w:cs="Arial"/>
            <w:noProof/>
          </w:rPr>
          <w:t>II. SPONSOR</w:t>
        </w:r>
        <w:r>
          <w:rPr>
            <w:noProof/>
            <w:webHidden/>
          </w:rPr>
          <w:tab/>
        </w:r>
        <w:r>
          <w:rPr>
            <w:noProof/>
            <w:webHidden/>
          </w:rPr>
          <w:fldChar w:fldCharType="begin"/>
        </w:r>
        <w:r>
          <w:rPr>
            <w:noProof/>
            <w:webHidden/>
          </w:rPr>
          <w:instrText xml:space="preserve"> PAGEREF _Toc90282009 \h </w:instrText>
        </w:r>
        <w:r>
          <w:rPr>
            <w:noProof/>
            <w:webHidden/>
          </w:rPr>
          <w:fldChar w:fldCharType="separate"/>
        </w:r>
        <w:r w:rsidR="00772FFC">
          <w:rPr>
            <w:noProof/>
            <w:webHidden/>
          </w:rPr>
          <w:t>3</w:t>
        </w:r>
        <w:r>
          <w:rPr>
            <w:noProof/>
            <w:webHidden/>
          </w:rPr>
          <w:fldChar w:fldCharType="end"/>
        </w:r>
      </w:hyperlink>
    </w:p>
    <w:p w:rsidR="001D7BD1" w14:paraId="7B4840FE" w14:textId="77777777">
      <w:pPr>
        <w:pStyle w:val="TOC1"/>
        <w:tabs>
          <w:tab w:val="right" w:leader="dot" w:pos="9350"/>
        </w:tabs>
        <w:rPr>
          <w:rFonts w:cstheme="minorBidi"/>
          <w:b w:val="0"/>
          <w:bCs w:val="0"/>
          <w:caps w:val="0"/>
          <w:noProof/>
          <w:sz w:val="22"/>
          <w:szCs w:val="22"/>
        </w:rPr>
      </w:pPr>
      <w:hyperlink w:anchor="_Toc90282010" w:history="1">
        <w:r w:rsidRPr="00E14A6A">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_Toc90282010 \h </w:instrText>
        </w:r>
        <w:r>
          <w:rPr>
            <w:noProof/>
            <w:webHidden/>
          </w:rPr>
          <w:fldChar w:fldCharType="separate"/>
        </w:r>
        <w:r w:rsidR="00772FFC">
          <w:rPr>
            <w:noProof/>
            <w:webHidden/>
          </w:rPr>
          <w:t>4</w:t>
        </w:r>
        <w:r>
          <w:rPr>
            <w:noProof/>
            <w:webHidden/>
          </w:rPr>
          <w:fldChar w:fldCharType="end"/>
        </w:r>
      </w:hyperlink>
    </w:p>
    <w:p w:rsidR="001D7BD1" w14:paraId="1DF23F78" w14:textId="77777777">
      <w:pPr>
        <w:pStyle w:val="TOC1"/>
        <w:tabs>
          <w:tab w:val="right" w:leader="dot" w:pos="9350"/>
        </w:tabs>
        <w:rPr>
          <w:rFonts w:cstheme="minorBidi"/>
          <w:b w:val="0"/>
          <w:bCs w:val="0"/>
          <w:caps w:val="0"/>
          <w:noProof/>
          <w:sz w:val="22"/>
          <w:szCs w:val="22"/>
        </w:rPr>
      </w:pPr>
      <w:hyperlink w:anchor="_Toc90282011" w:history="1">
        <w:r w:rsidRPr="00E14A6A">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_Toc90282011 \h </w:instrText>
        </w:r>
        <w:r>
          <w:rPr>
            <w:noProof/>
            <w:webHidden/>
          </w:rPr>
          <w:fldChar w:fldCharType="separate"/>
        </w:r>
        <w:r w:rsidR="00772FFC">
          <w:rPr>
            <w:noProof/>
            <w:webHidden/>
          </w:rPr>
          <w:t>4</w:t>
        </w:r>
        <w:r>
          <w:rPr>
            <w:noProof/>
            <w:webHidden/>
          </w:rPr>
          <w:fldChar w:fldCharType="end"/>
        </w:r>
      </w:hyperlink>
    </w:p>
    <w:p w:rsidR="001D7BD1" w14:paraId="7179A759" w14:textId="77777777">
      <w:pPr>
        <w:pStyle w:val="TOC1"/>
        <w:tabs>
          <w:tab w:val="right" w:leader="dot" w:pos="9350"/>
        </w:tabs>
        <w:rPr>
          <w:rFonts w:cstheme="minorBidi"/>
          <w:b w:val="0"/>
          <w:bCs w:val="0"/>
          <w:caps w:val="0"/>
          <w:noProof/>
          <w:sz w:val="22"/>
          <w:szCs w:val="22"/>
        </w:rPr>
      </w:pPr>
      <w:hyperlink w:anchor="_Toc90282012" w:history="1">
        <w:r w:rsidRPr="00E14A6A">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_Toc90282012 \h </w:instrText>
        </w:r>
        <w:r>
          <w:rPr>
            <w:noProof/>
            <w:webHidden/>
          </w:rPr>
          <w:fldChar w:fldCharType="separate"/>
        </w:r>
        <w:r w:rsidR="00772FFC">
          <w:rPr>
            <w:noProof/>
            <w:webHidden/>
          </w:rPr>
          <w:t>4</w:t>
        </w:r>
        <w:r>
          <w:rPr>
            <w:noProof/>
            <w:webHidden/>
          </w:rPr>
          <w:fldChar w:fldCharType="end"/>
        </w:r>
      </w:hyperlink>
    </w:p>
    <w:p w:rsidR="001D7BD1" w14:paraId="6315E97B" w14:textId="77777777">
      <w:pPr>
        <w:pStyle w:val="TOC1"/>
        <w:tabs>
          <w:tab w:val="right" w:leader="dot" w:pos="9350"/>
        </w:tabs>
        <w:rPr>
          <w:rFonts w:cstheme="minorBidi"/>
          <w:b w:val="0"/>
          <w:bCs w:val="0"/>
          <w:caps w:val="0"/>
          <w:noProof/>
          <w:sz w:val="22"/>
          <w:szCs w:val="22"/>
        </w:rPr>
      </w:pPr>
      <w:hyperlink w:anchor="_Toc90282013" w:history="1">
        <w:r w:rsidRPr="00E14A6A">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_Toc90282013 \h </w:instrText>
        </w:r>
        <w:r>
          <w:rPr>
            <w:noProof/>
            <w:webHidden/>
          </w:rPr>
          <w:fldChar w:fldCharType="separate"/>
        </w:r>
        <w:r w:rsidR="00772FFC">
          <w:rPr>
            <w:noProof/>
            <w:webHidden/>
          </w:rPr>
          <w:t>6</w:t>
        </w:r>
        <w:r>
          <w:rPr>
            <w:noProof/>
            <w:webHidden/>
          </w:rPr>
          <w:fldChar w:fldCharType="end"/>
        </w:r>
      </w:hyperlink>
    </w:p>
    <w:p w:rsidR="001D7BD1" w14:paraId="5AAB001B" w14:textId="77777777">
      <w:pPr>
        <w:pStyle w:val="TOC1"/>
        <w:tabs>
          <w:tab w:val="right" w:leader="dot" w:pos="9350"/>
        </w:tabs>
        <w:rPr>
          <w:rFonts w:cstheme="minorBidi"/>
          <w:b w:val="0"/>
          <w:bCs w:val="0"/>
          <w:caps w:val="0"/>
          <w:noProof/>
          <w:sz w:val="22"/>
          <w:szCs w:val="22"/>
        </w:rPr>
      </w:pPr>
      <w:hyperlink w:anchor="_Toc90282014" w:history="1">
        <w:r w:rsidRPr="00E14A6A">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_Toc90282014 \h </w:instrText>
        </w:r>
        <w:r>
          <w:rPr>
            <w:noProof/>
            <w:webHidden/>
          </w:rPr>
          <w:fldChar w:fldCharType="separate"/>
        </w:r>
        <w:r w:rsidR="00772FFC">
          <w:rPr>
            <w:noProof/>
            <w:webHidden/>
          </w:rPr>
          <w:t>7</w:t>
        </w:r>
        <w:r>
          <w:rPr>
            <w:noProof/>
            <w:webHidden/>
          </w:rPr>
          <w:fldChar w:fldCharType="end"/>
        </w:r>
      </w:hyperlink>
    </w:p>
    <w:p w:rsidR="001D7BD1" w14:paraId="6D2FDF47" w14:textId="77777777">
      <w:pPr>
        <w:pStyle w:val="TOC1"/>
        <w:tabs>
          <w:tab w:val="right" w:leader="dot" w:pos="9350"/>
        </w:tabs>
        <w:rPr>
          <w:rFonts w:cstheme="minorBidi"/>
          <w:b w:val="0"/>
          <w:bCs w:val="0"/>
          <w:caps w:val="0"/>
          <w:noProof/>
          <w:sz w:val="22"/>
          <w:szCs w:val="22"/>
        </w:rPr>
      </w:pPr>
      <w:hyperlink w:anchor="_Toc90282015" w:history="1">
        <w:r w:rsidRPr="00E14A6A">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_Toc90282015 \h </w:instrText>
        </w:r>
        <w:r>
          <w:rPr>
            <w:noProof/>
            <w:webHidden/>
          </w:rPr>
          <w:fldChar w:fldCharType="separate"/>
        </w:r>
        <w:r w:rsidR="00772FFC">
          <w:rPr>
            <w:noProof/>
            <w:webHidden/>
          </w:rPr>
          <w:t>10</w:t>
        </w:r>
        <w:r>
          <w:rPr>
            <w:noProof/>
            <w:webHidden/>
          </w:rPr>
          <w:fldChar w:fldCharType="end"/>
        </w:r>
      </w:hyperlink>
    </w:p>
    <w:p w:rsidR="001D7BD1" w14:paraId="60958DF8" w14:textId="77777777">
      <w:pPr>
        <w:pStyle w:val="TOC1"/>
        <w:tabs>
          <w:tab w:val="right" w:leader="dot" w:pos="9350"/>
        </w:tabs>
        <w:rPr>
          <w:rFonts w:cstheme="minorBidi"/>
          <w:b w:val="0"/>
          <w:bCs w:val="0"/>
          <w:caps w:val="0"/>
          <w:noProof/>
          <w:sz w:val="22"/>
          <w:szCs w:val="22"/>
        </w:rPr>
      </w:pPr>
      <w:hyperlink w:anchor="_Toc90282016" w:history="1">
        <w:r w:rsidRPr="00E14A6A">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_Toc90282016 \h </w:instrText>
        </w:r>
        <w:r>
          <w:rPr>
            <w:noProof/>
            <w:webHidden/>
          </w:rPr>
          <w:fldChar w:fldCharType="separate"/>
        </w:r>
        <w:r w:rsidR="00772FFC">
          <w:rPr>
            <w:noProof/>
            <w:webHidden/>
          </w:rPr>
          <w:t>10</w:t>
        </w:r>
        <w:r>
          <w:rPr>
            <w:noProof/>
            <w:webHidden/>
          </w:rPr>
          <w:fldChar w:fldCharType="end"/>
        </w:r>
      </w:hyperlink>
    </w:p>
    <w:p w:rsidR="001D7BD1" w14:paraId="64744194" w14:textId="77777777">
      <w:pPr>
        <w:pStyle w:val="TOC1"/>
        <w:tabs>
          <w:tab w:val="right" w:leader="dot" w:pos="9350"/>
        </w:tabs>
        <w:rPr>
          <w:rFonts w:cstheme="minorBidi"/>
          <w:b w:val="0"/>
          <w:bCs w:val="0"/>
          <w:caps w:val="0"/>
          <w:noProof/>
          <w:sz w:val="22"/>
          <w:szCs w:val="22"/>
        </w:rPr>
      </w:pPr>
      <w:hyperlink w:anchor="_Toc90282017" w:history="1">
        <w:r w:rsidRPr="00E14A6A">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_Toc90282017 \h </w:instrText>
        </w:r>
        <w:r>
          <w:rPr>
            <w:noProof/>
            <w:webHidden/>
          </w:rPr>
          <w:fldChar w:fldCharType="separate"/>
        </w:r>
        <w:r w:rsidR="00772FFC">
          <w:rPr>
            <w:noProof/>
            <w:webHidden/>
          </w:rPr>
          <w:t>12</w:t>
        </w:r>
        <w:r>
          <w:rPr>
            <w:noProof/>
            <w:webHidden/>
          </w:rPr>
          <w:fldChar w:fldCharType="end"/>
        </w:r>
      </w:hyperlink>
    </w:p>
    <w:p w:rsidR="001D7BD1" w14:paraId="5B04A67A" w14:textId="77777777">
      <w:pPr>
        <w:pStyle w:val="TOC1"/>
        <w:tabs>
          <w:tab w:val="right" w:leader="dot" w:pos="9350"/>
        </w:tabs>
        <w:rPr>
          <w:rFonts w:cstheme="minorBidi"/>
          <w:b w:val="0"/>
          <w:bCs w:val="0"/>
          <w:caps w:val="0"/>
          <w:noProof/>
          <w:sz w:val="22"/>
          <w:szCs w:val="22"/>
        </w:rPr>
      </w:pPr>
      <w:hyperlink w:anchor="_Toc90282018" w:history="1">
        <w:r w:rsidRPr="00E14A6A">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_Toc90282018 \h </w:instrText>
        </w:r>
        <w:r>
          <w:rPr>
            <w:noProof/>
            <w:webHidden/>
          </w:rPr>
          <w:fldChar w:fldCharType="separate"/>
        </w:r>
        <w:r w:rsidR="00772FFC">
          <w:rPr>
            <w:noProof/>
            <w:webHidden/>
          </w:rPr>
          <w:t>13</w:t>
        </w:r>
        <w:r>
          <w:rPr>
            <w:noProof/>
            <w:webHidden/>
          </w:rPr>
          <w:fldChar w:fldCharType="end"/>
        </w:r>
      </w:hyperlink>
    </w:p>
    <w:p w:rsidR="001D7BD1" w14:paraId="5C737CBF" w14:textId="77777777">
      <w:pPr>
        <w:pStyle w:val="TOC1"/>
        <w:tabs>
          <w:tab w:val="right" w:leader="dot" w:pos="9350"/>
        </w:tabs>
        <w:rPr>
          <w:rFonts w:cstheme="minorBidi"/>
          <w:b w:val="0"/>
          <w:bCs w:val="0"/>
          <w:caps w:val="0"/>
          <w:noProof/>
          <w:sz w:val="22"/>
          <w:szCs w:val="22"/>
        </w:rPr>
      </w:pPr>
      <w:hyperlink w:anchor="_Toc90282019" w:history="1">
        <w:r w:rsidRPr="00E14A6A">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_Toc90282019 \h </w:instrText>
        </w:r>
        <w:r>
          <w:rPr>
            <w:noProof/>
            <w:webHidden/>
          </w:rPr>
          <w:fldChar w:fldCharType="separate"/>
        </w:r>
        <w:r w:rsidR="00772FFC">
          <w:rPr>
            <w:noProof/>
            <w:webHidden/>
          </w:rPr>
          <w:t>14</w:t>
        </w:r>
        <w:r>
          <w:rPr>
            <w:noProof/>
            <w:webHidden/>
          </w:rPr>
          <w:fldChar w:fldCharType="end"/>
        </w:r>
      </w:hyperlink>
    </w:p>
    <w:p w:rsidR="001D7BD1" w14:paraId="558590D7" w14:textId="77777777">
      <w:pPr>
        <w:pStyle w:val="TOC1"/>
        <w:tabs>
          <w:tab w:val="right" w:leader="dot" w:pos="9350"/>
        </w:tabs>
        <w:rPr>
          <w:rFonts w:cstheme="minorBidi"/>
          <w:b w:val="0"/>
          <w:bCs w:val="0"/>
          <w:caps w:val="0"/>
          <w:noProof/>
          <w:sz w:val="22"/>
          <w:szCs w:val="22"/>
        </w:rPr>
      </w:pPr>
      <w:hyperlink w:anchor="_Toc90282020" w:history="1">
        <w:r w:rsidRPr="00E14A6A">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_Toc90282020 \h </w:instrText>
        </w:r>
        <w:r>
          <w:rPr>
            <w:noProof/>
            <w:webHidden/>
          </w:rPr>
          <w:fldChar w:fldCharType="separate"/>
        </w:r>
        <w:r w:rsidR="00772FFC">
          <w:rPr>
            <w:noProof/>
            <w:webHidden/>
          </w:rPr>
          <w:t>15</w:t>
        </w:r>
        <w:r>
          <w:rPr>
            <w:noProof/>
            <w:webHidden/>
          </w:rPr>
          <w:fldChar w:fldCharType="end"/>
        </w:r>
      </w:hyperlink>
    </w:p>
    <w:p w:rsidR="001D7BD1" w14:paraId="00125FB3" w14:textId="77777777">
      <w:pPr>
        <w:pStyle w:val="TOC1"/>
        <w:tabs>
          <w:tab w:val="right" w:leader="dot" w:pos="9350"/>
        </w:tabs>
        <w:rPr>
          <w:rFonts w:cstheme="minorBidi"/>
          <w:b w:val="0"/>
          <w:bCs w:val="0"/>
          <w:caps w:val="0"/>
          <w:noProof/>
          <w:sz w:val="22"/>
          <w:szCs w:val="22"/>
        </w:rPr>
      </w:pPr>
      <w:hyperlink w:anchor="_Toc90282021" w:history="1">
        <w:r w:rsidRPr="00E14A6A">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_Toc90282021 \h </w:instrText>
        </w:r>
        <w:r>
          <w:rPr>
            <w:noProof/>
            <w:webHidden/>
          </w:rPr>
          <w:fldChar w:fldCharType="separate"/>
        </w:r>
        <w:r w:rsidR="00772FFC">
          <w:rPr>
            <w:noProof/>
            <w:webHidden/>
          </w:rPr>
          <w:t>16</w:t>
        </w:r>
        <w:r>
          <w:rPr>
            <w:noProof/>
            <w:webHidden/>
          </w:rPr>
          <w:fldChar w:fldCharType="end"/>
        </w:r>
      </w:hyperlink>
    </w:p>
    <w:p w:rsidR="001D7BD1" w14:paraId="5BEE1677" w14:textId="77777777">
      <w:pPr>
        <w:pStyle w:val="TOC1"/>
        <w:tabs>
          <w:tab w:val="right" w:leader="dot" w:pos="9350"/>
        </w:tabs>
        <w:rPr>
          <w:rFonts w:cstheme="minorBidi"/>
          <w:b w:val="0"/>
          <w:bCs w:val="0"/>
          <w:caps w:val="0"/>
          <w:noProof/>
          <w:sz w:val="22"/>
          <w:szCs w:val="22"/>
        </w:rPr>
      </w:pPr>
      <w:hyperlink w:anchor="_Toc90282022" w:history="1">
        <w:r w:rsidRPr="00E14A6A">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_Toc90282022 \h </w:instrText>
        </w:r>
        <w:r>
          <w:rPr>
            <w:noProof/>
            <w:webHidden/>
          </w:rPr>
          <w:fldChar w:fldCharType="separate"/>
        </w:r>
        <w:r w:rsidR="00772FFC">
          <w:rPr>
            <w:noProof/>
            <w:webHidden/>
          </w:rPr>
          <w:t>16</w:t>
        </w:r>
        <w:r>
          <w:rPr>
            <w:noProof/>
            <w:webHidden/>
          </w:rPr>
          <w:fldChar w:fldCharType="end"/>
        </w:r>
      </w:hyperlink>
    </w:p>
    <w:p w:rsidR="001D7BD1" w14:paraId="57E0B529" w14:textId="77777777">
      <w:pPr>
        <w:pStyle w:val="TOC1"/>
        <w:tabs>
          <w:tab w:val="right" w:leader="dot" w:pos="9350"/>
        </w:tabs>
        <w:rPr>
          <w:rFonts w:cstheme="minorBidi"/>
          <w:b w:val="0"/>
          <w:bCs w:val="0"/>
          <w:caps w:val="0"/>
          <w:noProof/>
          <w:sz w:val="22"/>
          <w:szCs w:val="22"/>
        </w:rPr>
      </w:pPr>
      <w:hyperlink w:anchor="_Toc90282023" w:history="1">
        <w:r w:rsidRPr="00E14A6A">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_Toc90282023 \h </w:instrText>
        </w:r>
        <w:r>
          <w:rPr>
            <w:noProof/>
            <w:webHidden/>
          </w:rPr>
          <w:fldChar w:fldCharType="separate"/>
        </w:r>
        <w:r w:rsidR="00772FFC">
          <w:rPr>
            <w:noProof/>
            <w:webHidden/>
          </w:rPr>
          <w:t>16</w:t>
        </w:r>
        <w:r>
          <w:rPr>
            <w:noProof/>
            <w:webHidden/>
          </w:rPr>
          <w:fldChar w:fldCharType="end"/>
        </w:r>
      </w:hyperlink>
    </w:p>
    <w:p w:rsidR="001D7BD1" w14:paraId="6292DCE1" w14:textId="77777777">
      <w:pPr>
        <w:pStyle w:val="TOC1"/>
        <w:tabs>
          <w:tab w:val="left" w:pos="720"/>
          <w:tab w:val="right" w:leader="dot" w:pos="9350"/>
        </w:tabs>
        <w:rPr>
          <w:rFonts w:cstheme="minorBidi"/>
          <w:b w:val="0"/>
          <w:bCs w:val="0"/>
          <w:caps w:val="0"/>
          <w:noProof/>
          <w:sz w:val="22"/>
          <w:szCs w:val="22"/>
        </w:rPr>
      </w:pPr>
      <w:hyperlink w:anchor="_Toc90282024" w:history="1">
        <w:r w:rsidRPr="00A25530">
          <w:rPr>
            <w:rStyle w:val="Hyperlink"/>
            <w:rFonts w:ascii="Arial" w:hAnsi="Arial" w:cs="Arial"/>
            <w:noProof/>
            <w:sz w:val="18"/>
            <w:szCs w:val="18"/>
          </w:rPr>
          <w:t>XVII.</w:t>
        </w:r>
        <w:r w:rsidRPr="00A25530" w:rsidR="00A25530">
          <w:rPr>
            <w:rStyle w:val="Hyperlink"/>
            <w:rFonts w:ascii="Arial" w:hAnsi="Arial" w:cs="Arial"/>
            <w:noProof/>
            <w:sz w:val="18"/>
            <w:szCs w:val="18"/>
          </w:rPr>
          <w:t xml:space="preserve"> </w:t>
        </w:r>
        <w:r w:rsidRPr="00A25530">
          <w:rPr>
            <w:rStyle w:val="Hyperlink"/>
            <w:rFonts w:ascii="Arial" w:hAnsi="Arial" w:cs="Arial"/>
            <w:noProof/>
            <w:sz w:val="18"/>
            <w:szCs w:val="18"/>
          </w:rPr>
          <w:t>DATA HANDLING, QUALITY CONTROL, MONITORING, ADMINISTRATIVE RESPONSIBILITIES</w:t>
        </w:r>
        <w:r w:rsidRPr="00A25530">
          <w:rPr>
            <w:noProof/>
            <w:webHidden/>
            <w:sz w:val="18"/>
            <w:szCs w:val="18"/>
          </w:rPr>
          <w:tab/>
        </w:r>
        <w:r>
          <w:rPr>
            <w:noProof/>
            <w:webHidden/>
          </w:rPr>
          <w:fldChar w:fldCharType="begin"/>
        </w:r>
        <w:r>
          <w:rPr>
            <w:noProof/>
            <w:webHidden/>
          </w:rPr>
          <w:instrText xml:space="preserve"> PAGEREF _Toc90282024 \h </w:instrText>
        </w:r>
        <w:r>
          <w:rPr>
            <w:noProof/>
            <w:webHidden/>
          </w:rPr>
          <w:fldChar w:fldCharType="separate"/>
        </w:r>
        <w:r w:rsidR="00772FFC">
          <w:rPr>
            <w:noProof/>
            <w:webHidden/>
          </w:rPr>
          <w:t>17</w:t>
        </w:r>
        <w:r>
          <w:rPr>
            <w:noProof/>
            <w:webHidden/>
          </w:rPr>
          <w:fldChar w:fldCharType="end"/>
        </w:r>
      </w:hyperlink>
    </w:p>
    <w:p w:rsidR="001D7BD1" w14:paraId="37308EA9" w14:textId="77777777">
      <w:pPr>
        <w:pStyle w:val="TOC1"/>
        <w:tabs>
          <w:tab w:val="right" w:leader="dot" w:pos="9350"/>
        </w:tabs>
        <w:rPr>
          <w:rFonts w:cstheme="minorBidi"/>
          <w:b w:val="0"/>
          <w:bCs w:val="0"/>
          <w:caps w:val="0"/>
          <w:noProof/>
          <w:sz w:val="22"/>
          <w:szCs w:val="22"/>
        </w:rPr>
      </w:pPr>
      <w:hyperlink w:anchor="_Toc90282025" w:history="1">
        <w:r w:rsidRPr="00E14A6A">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_Toc90282025 \h </w:instrText>
        </w:r>
        <w:r>
          <w:rPr>
            <w:noProof/>
            <w:webHidden/>
          </w:rPr>
          <w:fldChar w:fldCharType="separate"/>
        </w:r>
        <w:r w:rsidR="00772FFC">
          <w:rPr>
            <w:noProof/>
            <w:webHidden/>
          </w:rPr>
          <w:t>18</w:t>
        </w:r>
        <w:r>
          <w:rPr>
            <w:noProof/>
            <w:webHidden/>
          </w:rPr>
          <w:fldChar w:fldCharType="end"/>
        </w:r>
      </w:hyperlink>
    </w:p>
    <w:p w:rsidR="001D7BD1" w14:paraId="5CDDCAF3" w14:textId="77777777">
      <w:pPr>
        <w:pStyle w:val="TOC1"/>
        <w:tabs>
          <w:tab w:val="right" w:leader="dot" w:pos="9350"/>
        </w:tabs>
        <w:rPr>
          <w:rFonts w:cstheme="minorBidi"/>
          <w:b w:val="0"/>
          <w:bCs w:val="0"/>
          <w:caps w:val="0"/>
          <w:noProof/>
          <w:sz w:val="22"/>
          <w:szCs w:val="22"/>
        </w:rPr>
      </w:pPr>
      <w:hyperlink w:anchor="_Toc90282026" w:history="1">
        <w:r w:rsidRPr="00E14A6A">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_Toc90282026 \h </w:instrText>
        </w:r>
        <w:r>
          <w:rPr>
            <w:noProof/>
            <w:webHidden/>
          </w:rPr>
          <w:fldChar w:fldCharType="separate"/>
        </w:r>
        <w:r w:rsidR="00772FFC">
          <w:rPr>
            <w:noProof/>
            <w:webHidden/>
          </w:rPr>
          <w:t>18</w:t>
        </w:r>
        <w:r>
          <w:rPr>
            <w:noProof/>
            <w:webHidden/>
          </w:rPr>
          <w:fldChar w:fldCharType="end"/>
        </w:r>
      </w:hyperlink>
    </w:p>
    <w:p w:rsidR="001D7BD1" w14:paraId="43BFB926" w14:textId="77777777">
      <w:pPr>
        <w:pStyle w:val="TOC1"/>
        <w:tabs>
          <w:tab w:val="right" w:leader="dot" w:pos="9350"/>
        </w:tabs>
        <w:rPr>
          <w:rFonts w:cstheme="minorBidi"/>
          <w:b w:val="0"/>
          <w:bCs w:val="0"/>
          <w:caps w:val="0"/>
          <w:noProof/>
          <w:sz w:val="22"/>
          <w:szCs w:val="22"/>
        </w:rPr>
      </w:pPr>
      <w:hyperlink w:anchor="_Toc90282027" w:history="1">
        <w:r w:rsidRPr="00E14A6A">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_Toc90282027 \h </w:instrText>
        </w:r>
        <w:r>
          <w:rPr>
            <w:noProof/>
            <w:webHidden/>
          </w:rPr>
          <w:fldChar w:fldCharType="separate"/>
        </w:r>
        <w:r w:rsidR="00772FFC">
          <w:rPr>
            <w:noProof/>
            <w:webHidden/>
          </w:rPr>
          <w:t>19</w:t>
        </w:r>
        <w:r>
          <w:rPr>
            <w:noProof/>
            <w:webHidden/>
          </w:rPr>
          <w:fldChar w:fldCharType="end"/>
        </w:r>
      </w:hyperlink>
    </w:p>
    <w:p w:rsidR="001D7BD1" w14:paraId="2D2EBDB9" w14:textId="77777777">
      <w:pPr>
        <w:pStyle w:val="TOC1"/>
        <w:tabs>
          <w:tab w:val="right" w:leader="dot" w:pos="9350"/>
        </w:tabs>
        <w:rPr>
          <w:rFonts w:cstheme="minorBidi"/>
          <w:b w:val="0"/>
          <w:bCs w:val="0"/>
          <w:caps w:val="0"/>
          <w:noProof/>
          <w:sz w:val="22"/>
          <w:szCs w:val="22"/>
        </w:rPr>
      </w:pPr>
      <w:hyperlink w:anchor="_Toc90282028" w:history="1">
        <w:r w:rsidRPr="00E14A6A">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_Toc90282028 \h </w:instrText>
        </w:r>
        <w:r>
          <w:rPr>
            <w:noProof/>
            <w:webHidden/>
          </w:rPr>
          <w:fldChar w:fldCharType="separate"/>
        </w:r>
        <w:r w:rsidR="00772FFC">
          <w:rPr>
            <w:noProof/>
            <w:webHidden/>
          </w:rPr>
          <w:t>19</w:t>
        </w:r>
        <w:r>
          <w:rPr>
            <w:noProof/>
            <w:webHidden/>
          </w:rPr>
          <w:fldChar w:fldCharType="end"/>
        </w:r>
      </w:hyperlink>
    </w:p>
    <w:p w:rsidR="001D7BD1" w14:paraId="753130A7" w14:textId="77777777">
      <w:pPr>
        <w:pStyle w:val="TOC1"/>
        <w:tabs>
          <w:tab w:val="right" w:leader="dot" w:pos="9350"/>
        </w:tabs>
        <w:rPr>
          <w:rFonts w:cstheme="minorBidi"/>
          <w:b w:val="0"/>
          <w:bCs w:val="0"/>
          <w:caps w:val="0"/>
          <w:noProof/>
          <w:sz w:val="22"/>
          <w:szCs w:val="22"/>
        </w:rPr>
      </w:pPr>
      <w:hyperlink w:anchor="_Toc90282029" w:history="1">
        <w:r w:rsidRPr="00E14A6A">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_Toc90282029 \h </w:instrText>
        </w:r>
        <w:r>
          <w:rPr>
            <w:noProof/>
            <w:webHidden/>
          </w:rPr>
          <w:fldChar w:fldCharType="separate"/>
        </w:r>
        <w:r w:rsidR="00772FFC">
          <w:rPr>
            <w:noProof/>
            <w:webHidden/>
          </w:rPr>
          <w:t>20</w:t>
        </w:r>
        <w:r>
          <w:rPr>
            <w:noProof/>
            <w:webHidden/>
          </w:rPr>
          <w:fldChar w:fldCharType="end"/>
        </w:r>
      </w:hyperlink>
    </w:p>
    <w:p w:rsidR="001D7BD1" w14:paraId="7B247DAF" w14:textId="77777777">
      <w:pPr>
        <w:pStyle w:val="TOC1"/>
        <w:tabs>
          <w:tab w:val="right" w:leader="dot" w:pos="9350"/>
        </w:tabs>
        <w:rPr>
          <w:rFonts w:cstheme="minorBidi"/>
          <w:b w:val="0"/>
          <w:bCs w:val="0"/>
          <w:caps w:val="0"/>
          <w:noProof/>
          <w:sz w:val="22"/>
          <w:szCs w:val="22"/>
        </w:rPr>
      </w:pPr>
      <w:hyperlink w:anchor="_Toc90282030" w:history="1">
        <w:r w:rsidRPr="00E14A6A">
          <w:rPr>
            <w:rStyle w:val="Hyperlink"/>
            <w:rFonts w:ascii="Arial" w:hAnsi="Arial" w:cs="Arial"/>
            <w:noProof/>
          </w:rPr>
          <w:t>Appendix I</w:t>
        </w:r>
        <w:r>
          <w:rPr>
            <w:noProof/>
            <w:webHidden/>
          </w:rPr>
          <w:tab/>
        </w:r>
        <w:r>
          <w:rPr>
            <w:noProof/>
            <w:webHidden/>
          </w:rPr>
          <w:fldChar w:fldCharType="begin"/>
        </w:r>
        <w:r>
          <w:rPr>
            <w:noProof/>
            <w:webHidden/>
          </w:rPr>
          <w:instrText xml:space="preserve"> PAGEREF _Toc90282030 \h </w:instrText>
        </w:r>
        <w:r>
          <w:rPr>
            <w:noProof/>
            <w:webHidden/>
          </w:rPr>
          <w:fldChar w:fldCharType="separate"/>
        </w:r>
        <w:r w:rsidR="00772FFC">
          <w:rPr>
            <w:noProof/>
            <w:webHidden/>
          </w:rPr>
          <w:t>21</w:t>
        </w:r>
        <w:r>
          <w:rPr>
            <w:noProof/>
            <w:webHidden/>
          </w:rPr>
          <w:fldChar w:fldCharType="end"/>
        </w:r>
      </w:hyperlink>
    </w:p>
    <w:p w:rsidR="001D7BD1" w14:paraId="41F6AF11" w14:textId="77777777">
      <w:pPr>
        <w:pStyle w:val="TOC1"/>
        <w:tabs>
          <w:tab w:val="right" w:leader="dot" w:pos="9350"/>
        </w:tabs>
        <w:rPr>
          <w:rFonts w:cstheme="minorBidi"/>
          <w:b w:val="0"/>
          <w:bCs w:val="0"/>
          <w:caps w:val="0"/>
          <w:noProof/>
          <w:sz w:val="22"/>
          <w:szCs w:val="22"/>
        </w:rPr>
      </w:pPr>
      <w:hyperlink w:anchor="_Toc90282031" w:history="1">
        <w:r w:rsidRPr="00E14A6A">
          <w:rPr>
            <w:rStyle w:val="Hyperlink"/>
            <w:rFonts w:ascii="Arial" w:hAnsi="Arial" w:cs="Arial"/>
            <w:noProof/>
          </w:rPr>
          <w:t>Appendix II</w:t>
        </w:r>
        <w:r>
          <w:rPr>
            <w:noProof/>
            <w:webHidden/>
          </w:rPr>
          <w:tab/>
        </w:r>
        <w:r>
          <w:rPr>
            <w:noProof/>
            <w:webHidden/>
          </w:rPr>
          <w:fldChar w:fldCharType="begin"/>
        </w:r>
        <w:r>
          <w:rPr>
            <w:noProof/>
            <w:webHidden/>
          </w:rPr>
          <w:instrText xml:space="preserve"> PAGEREF _Toc90282031 \h </w:instrText>
        </w:r>
        <w:r>
          <w:rPr>
            <w:noProof/>
            <w:webHidden/>
          </w:rPr>
          <w:fldChar w:fldCharType="separate"/>
        </w:r>
        <w:r w:rsidR="00772FFC">
          <w:rPr>
            <w:noProof/>
            <w:webHidden/>
          </w:rPr>
          <w:t>22</w:t>
        </w:r>
        <w:r>
          <w:rPr>
            <w:noProof/>
            <w:webHidden/>
          </w:rPr>
          <w:fldChar w:fldCharType="end"/>
        </w:r>
      </w:hyperlink>
    </w:p>
    <w:p w:rsidR="001D7BD1" w14:paraId="2FA6E8D5" w14:textId="77777777">
      <w:pPr>
        <w:pStyle w:val="TOC1"/>
        <w:tabs>
          <w:tab w:val="right" w:leader="dot" w:pos="9350"/>
        </w:tabs>
        <w:rPr>
          <w:rFonts w:cstheme="minorBidi"/>
          <w:b w:val="0"/>
          <w:bCs w:val="0"/>
          <w:caps w:val="0"/>
          <w:noProof/>
          <w:sz w:val="22"/>
          <w:szCs w:val="22"/>
        </w:rPr>
      </w:pPr>
      <w:hyperlink w:anchor="_Toc90282032" w:history="1">
        <w:r w:rsidRPr="00E14A6A">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_Toc90282032 \h </w:instrText>
        </w:r>
        <w:r>
          <w:rPr>
            <w:noProof/>
            <w:webHidden/>
          </w:rPr>
          <w:fldChar w:fldCharType="separate"/>
        </w:r>
        <w:r w:rsidR="00772FFC">
          <w:rPr>
            <w:noProof/>
            <w:webHidden/>
          </w:rPr>
          <w:t>23</w:t>
        </w:r>
        <w:r>
          <w:rPr>
            <w:noProof/>
            <w:webHidden/>
          </w:rPr>
          <w:fldChar w:fldCharType="end"/>
        </w:r>
      </w:hyperlink>
    </w:p>
    <w:p w:rsidR="001D7BD1" w14:paraId="313EFC10" w14:textId="77777777">
      <w:pPr>
        <w:pStyle w:val="TOC1"/>
        <w:tabs>
          <w:tab w:val="right" w:leader="dot" w:pos="9350"/>
        </w:tabs>
        <w:rPr>
          <w:rFonts w:cstheme="minorBidi"/>
          <w:b w:val="0"/>
          <w:bCs w:val="0"/>
          <w:caps w:val="0"/>
          <w:noProof/>
          <w:sz w:val="22"/>
          <w:szCs w:val="22"/>
        </w:rPr>
      </w:pPr>
      <w:hyperlink w:anchor="_Toc90282033" w:history="1">
        <w:r w:rsidRPr="00E14A6A">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_Toc90282033 \h </w:instrText>
        </w:r>
        <w:r>
          <w:rPr>
            <w:noProof/>
            <w:webHidden/>
          </w:rPr>
          <w:fldChar w:fldCharType="separate"/>
        </w:r>
        <w:r w:rsidR="00772FFC">
          <w:rPr>
            <w:noProof/>
            <w:webHidden/>
          </w:rPr>
          <w:t>24</w:t>
        </w:r>
        <w:r>
          <w:rPr>
            <w:noProof/>
            <w:webHidden/>
          </w:rPr>
          <w:fldChar w:fldCharType="end"/>
        </w:r>
      </w:hyperlink>
    </w:p>
    <w:p w:rsidR="001D7BD1" w14:paraId="5858ACA1" w14:textId="77777777">
      <w:pPr>
        <w:pStyle w:val="TOC1"/>
        <w:tabs>
          <w:tab w:val="right" w:leader="dot" w:pos="9350"/>
        </w:tabs>
        <w:rPr>
          <w:rFonts w:cstheme="minorBidi"/>
          <w:b w:val="0"/>
          <w:bCs w:val="0"/>
          <w:caps w:val="0"/>
          <w:noProof/>
          <w:sz w:val="22"/>
          <w:szCs w:val="22"/>
        </w:rPr>
      </w:pPr>
      <w:hyperlink w:anchor="_Toc90282034" w:history="1">
        <w:r w:rsidRPr="00E14A6A">
          <w:rPr>
            <w:rStyle w:val="Hyperlink"/>
            <w:rFonts w:ascii="Arial" w:hAnsi="Arial" w:cs="Arial"/>
            <w:noProof/>
          </w:rPr>
          <w:t>Appendix IV</w:t>
        </w:r>
        <w:r>
          <w:rPr>
            <w:noProof/>
            <w:webHidden/>
          </w:rPr>
          <w:tab/>
        </w:r>
        <w:r>
          <w:rPr>
            <w:noProof/>
            <w:webHidden/>
          </w:rPr>
          <w:fldChar w:fldCharType="begin"/>
        </w:r>
        <w:r>
          <w:rPr>
            <w:noProof/>
            <w:webHidden/>
          </w:rPr>
          <w:instrText xml:space="preserve"> PAGEREF _Toc90282034 \h </w:instrText>
        </w:r>
        <w:r>
          <w:rPr>
            <w:noProof/>
            <w:webHidden/>
          </w:rPr>
          <w:fldChar w:fldCharType="separate"/>
        </w:r>
        <w:r w:rsidR="00772FFC">
          <w:rPr>
            <w:noProof/>
            <w:webHidden/>
          </w:rPr>
          <w:t>25</w:t>
        </w:r>
        <w:r>
          <w:rPr>
            <w:noProof/>
            <w:webHidden/>
          </w:rPr>
          <w:fldChar w:fldCharType="end"/>
        </w:r>
      </w:hyperlink>
    </w:p>
    <w:p w:rsidR="001D7BD1" w14:paraId="5CE38CE1" w14:textId="77777777">
      <w:pPr>
        <w:pStyle w:val="TOC1"/>
        <w:tabs>
          <w:tab w:val="right" w:leader="dot" w:pos="9350"/>
        </w:tabs>
        <w:rPr>
          <w:rFonts w:cstheme="minorBidi"/>
          <w:b w:val="0"/>
          <w:bCs w:val="0"/>
          <w:caps w:val="0"/>
          <w:noProof/>
          <w:sz w:val="22"/>
          <w:szCs w:val="22"/>
        </w:rPr>
      </w:pPr>
      <w:hyperlink w:anchor="_Toc90282035" w:history="1">
        <w:r w:rsidRPr="00E14A6A">
          <w:rPr>
            <w:rStyle w:val="Hyperlink"/>
            <w:rFonts w:ascii="Arial" w:hAnsi="Arial" w:cs="Arial"/>
            <w:noProof/>
          </w:rPr>
          <w:t>Appendix V</w:t>
        </w:r>
        <w:r>
          <w:rPr>
            <w:noProof/>
            <w:webHidden/>
          </w:rPr>
          <w:tab/>
        </w:r>
        <w:r>
          <w:rPr>
            <w:noProof/>
            <w:webHidden/>
          </w:rPr>
          <w:fldChar w:fldCharType="begin"/>
        </w:r>
        <w:r>
          <w:rPr>
            <w:noProof/>
            <w:webHidden/>
          </w:rPr>
          <w:instrText xml:space="preserve"> PAGEREF _Toc90282035 \h </w:instrText>
        </w:r>
        <w:r>
          <w:rPr>
            <w:noProof/>
            <w:webHidden/>
          </w:rPr>
          <w:fldChar w:fldCharType="separate"/>
        </w:r>
        <w:r w:rsidR="00772FFC">
          <w:rPr>
            <w:noProof/>
            <w:webHidden/>
          </w:rPr>
          <w:t>26</w:t>
        </w:r>
        <w:r>
          <w:rPr>
            <w:noProof/>
            <w:webHidden/>
          </w:rPr>
          <w:fldChar w:fldCharType="end"/>
        </w:r>
      </w:hyperlink>
    </w:p>
    <w:p w:rsidR="001D7BD1" w14:paraId="20A07F43" w14:textId="77777777">
      <w:pPr>
        <w:pStyle w:val="TOC1"/>
        <w:tabs>
          <w:tab w:val="right" w:leader="dot" w:pos="9350"/>
        </w:tabs>
        <w:rPr>
          <w:rFonts w:cstheme="minorBidi"/>
          <w:b w:val="0"/>
          <w:bCs w:val="0"/>
          <w:caps w:val="0"/>
          <w:noProof/>
          <w:sz w:val="22"/>
          <w:szCs w:val="22"/>
        </w:rPr>
      </w:pPr>
      <w:hyperlink w:anchor="_Toc90282036" w:history="1">
        <w:r w:rsidRPr="00E14A6A">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_Toc90282036 \h </w:instrText>
        </w:r>
        <w:r>
          <w:rPr>
            <w:noProof/>
            <w:webHidden/>
          </w:rPr>
          <w:fldChar w:fldCharType="separate"/>
        </w:r>
        <w:r w:rsidR="00772FFC">
          <w:rPr>
            <w:noProof/>
            <w:webHidden/>
          </w:rPr>
          <w:t>27</w:t>
        </w:r>
        <w:r>
          <w:rPr>
            <w:noProof/>
            <w:webHidden/>
          </w:rPr>
          <w:fldChar w:fldCharType="end"/>
        </w:r>
      </w:hyperlink>
    </w:p>
    <w:p w:rsidR="001D7BD1" w14:paraId="483EF9EB" w14:textId="77777777">
      <w:pPr>
        <w:pStyle w:val="TOC1"/>
        <w:tabs>
          <w:tab w:val="right" w:leader="dot" w:pos="9350"/>
        </w:tabs>
        <w:rPr>
          <w:rFonts w:cstheme="minorBidi"/>
          <w:b w:val="0"/>
          <w:bCs w:val="0"/>
          <w:caps w:val="0"/>
          <w:noProof/>
          <w:sz w:val="22"/>
          <w:szCs w:val="22"/>
        </w:rPr>
      </w:pPr>
      <w:hyperlink w:anchor="_Toc90282037" w:history="1">
        <w:r w:rsidRPr="00E14A6A">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_Toc90282037 \h </w:instrText>
        </w:r>
        <w:r>
          <w:rPr>
            <w:noProof/>
            <w:webHidden/>
          </w:rPr>
          <w:fldChar w:fldCharType="separate"/>
        </w:r>
        <w:r w:rsidR="00772FFC">
          <w:rPr>
            <w:noProof/>
            <w:webHidden/>
          </w:rPr>
          <w:t>28</w:t>
        </w:r>
        <w:r>
          <w:rPr>
            <w:noProof/>
            <w:webHidden/>
          </w:rPr>
          <w:fldChar w:fldCharType="end"/>
        </w:r>
      </w:hyperlink>
    </w:p>
    <w:p w:rsidR="001D7BD1" w14:paraId="33067846" w14:textId="77777777">
      <w:pPr>
        <w:pStyle w:val="TOC1"/>
        <w:tabs>
          <w:tab w:val="right" w:leader="dot" w:pos="9350"/>
        </w:tabs>
        <w:rPr>
          <w:rFonts w:cstheme="minorBidi"/>
          <w:b w:val="0"/>
          <w:bCs w:val="0"/>
          <w:caps w:val="0"/>
          <w:noProof/>
          <w:sz w:val="22"/>
          <w:szCs w:val="22"/>
        </w:rPr>
      </w:pPr>
      <w:hyperlink w:anchor="_Toc90282038" w:history="1">
        <w:r w:rsidRPr="00E14A6A">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_Toc90282038 \h </w:instrText>
        </w:r>
        <w:r>
          <w:rPr>
            <w:noProof/>
            <w:webHidden/>
          </w:rPr>
          <w:fldChar w:fldCharType="separate"/>
        </w:r>
        <w:r w:rsidR="00772FFC">
          <w:rPr>
            <w:noProof/>
            <w:webHidden/>
          </w:rPr>
          <w:t>29</w:t>
        </w:r>
        <w:r>
          <w:rPr>
            <w:noProof/>
            <w:webHidden/>
          </w:rPr>
          <w:fldChar w:fldCharType="end"/>
        </w:r>
      </w:hyperlink>
    </w:p>
    <w:p w:rsidR="001D7BD1" w14:paraId="1A40EF59" w14:textId="77777777">
      <w:pPr>
        <w:pStyle w:val="TOC1"/>
        <w:tabs>
          <w:tab w:val="left" w:pos="1920"/>
          <w:tab w:val="right" w:leader="dot" w:pos="9350"/>
        </w:tabs>
        <w:rPr>
          <w:rFonts w:cstheme="minorBidi"/>
          <w:b w:val="0"/>
          <w:bCs w:val="0"/>
          <w:caps w:val="0"/>
          <w:noProof/>
          <w:sz w:val="22"/>
          <w:szCs w:val="22"/>
        </w:rPr>
      </w:pPr>
      <w:hyperlink w:anchor="_Toc90282039" w:history="1">
        <w:r w:rsidRPr="00E14A6A">
          <w:rPr>
            <w:rStyle w:val="Hyperlink"/>
            <w:rFonts w:ascii="Arial" w:eastAsia="PMingLiU" w:hAnsi="Arial" w:cs="Arial"/>
            <w:noProof/>
          </w:rPr>
          <w:t>Form SLICE-W:</w:t>
        </w:r>
        <w:r>
          <w:rPr>
            <w:rFonts w:cstheme="minorBidi"/>
            <w:b w:val="0"/>
            <w:bCs w:val="0"/>
            <w:caps w:val="0"/>
            <w:noProof/>
            <w:sz w:val="22"/>
            <w:szCs w:val="22"/>
          </w:rPr>
          <w:tab/>
        </w:r>
        <w:r w:rsidRPr="00E14A6A">
          <w:rPr>
            <w:rStyle w:val="Hyperlink"/>
            <w:rFonts w:ascii="Arial" w:eastAsia="PMingLiU" w:hAnsi="Arial" w:cs="Arial"/>
            <w:noProof/>
          </w:rPr>
          <w:t>Worksheet</w:t>
        </w:r>
        <w:r>
          <w:rPr>
            <w:noProof/>
            <w:webHidden/>
          </w:rPr>
          <w:tab/>
        </w:r>
        <w:r>
          <w:rPr>
            <w:noProof/>
            <w:webHidden/>
          </w:rPr>
          <w:fldChar w:fldCharType="begin"/>
        </w:r>
        <w:r>
          <w:rPr>
            <w:noProof/>
            <w:webHidden/>
          </w:rPr>
          <w:instrText xml:space="preserve"> PAGEREF _Toc90282039 \h </w:instrText>
        </w:r>
        <w:r>
          <w:rPr>
            <w:noProof/>
            <w:webHidden/>
          </w:rPr>
          <w:fldChar w:fldCharType="separate"/>
        </w:r>
        <w:r w:rsidR="00772FFC">
          <w:rPr>
            <w:noProof/>
            <w:webHidden/>
          </w:rPr>
          <w:t>30</w:t>
        </w:r>
        <w:r>
          <w:rPr>
            <w:noProof/>
            <w:webHidden/>
          </w:rPr>
          <w:fldChar w:fldCharType="end"/>
        </w:r>
      </w:hyperlink>
    </w:p>
    <w:p w:rsidR="001D7BD1" w:rsidP="001D7BD1" w14:paraId="482ADB9C" w14:textId="77777777">
      <w:pPr>
        <w:pStyle w:val="TOC3"/>
        <w:tabs>
          <w:tab w:val="left" w:pos="2167"/>
          <w:tab w:val="right" w:leader="dot" w:pos="9350"/>
        </w:tabs>
        <w:jc w:val="both"/>
        <w:rPr>
          <w:rFonts w:cstheme="minorBidi"/>
          <w:i w:val="0"/>
          <w:iCs w:val="0"/>
          <w:noProof/>
          <w:sz w:val="22"/>
          <w:szCs w:val="22"/>
        </w:rPr>
      </w:pPr>
      <w:hyperlink w:anchor="_Toc90282040" w:history="1">
        <w:r w:rsidRPr="001D7BD1">
          <w:rPr>
            <w:rStyle w:val="Hyperlink"/>
            <w:rFonts w:ascii="Arial" w:hAnsi="Arial" w:cs="Arial"/>
            <w:b/>
            <w:bCs/>
            <w:i w:val="0"/>
            <w:noProof/>
          </w:rPr>
          <w:t>FORM SLICE-1.</w:t>
        </w:r>
        <w:r w:rsidRPr="001D7BD1">
          <w:rPr>
            <w:rFonts w:cstheme="minorBidi"/>
            <w:i w:val="0"/>
            <w:iCs w:val="0"/>
            <w:noProof/>
            <w:sz w:val="22"/>
            <w:szCs w:val="22"/>
          </w:rPr>
          <w:tab/>
        </w:r>
        <w:r w:rsidRPr="001D7BD1">
          <w:rPr>
            <w:rStyle w:val="Hyperlink"/>
            <w:rFonts w:ascii="Arial" w:hAnsi="Arial" w:cs="Arial"/>
            <w:b/>
            <w:bCs/>
            <w:i w:val="0"/>
            <w:noProof/>
          </w:rPr>
          <w:t>Report on Receipt of Drug</w:t>
        </w:r>
        <w:r>
          <w:rPr>
            <w:noProof/>
            <w:webHidden/>
          </w:rPr>
          <w:tab/>
        </w:r>
        <w:r>
          <w:rPr>
            <w:noProof/>
            <w:webHidden/>
          </w:rPr>
          <w:fldChar w:fldCharType="begin"/>
        </w:r>
        <w:r>
          <w:rPr>
            <w:noProof/>
            <w:webHidden/>
          </w:rPr>
          <w:instrText xml:space="preserve"> PAGEREF _Toc90282040 \h </w:instrText>
        </w:r>
        <w:r>
          <w:rPr>
            <w:noProof/>
            <w:webHidden/>
          </w:rPr>
          <w:fldChar w:fldCharType="separate"/>
        </w:r>
        <w:r w:rsidR="00772FFC">
          <w:rPr>
            <w:noProof/>
            <w:webHidden/>
          </w:rPr>
          <w:t>32</w:t>
        </w:r>
        <w:r>
          <w:rPr>
            <w:noProof/>
            <w:webHidden/>
          </w:rPr>
          <w:fldChar w:fldCharType="end"/>
        </w:r>
      </w:hyperlink>
    </w:p>
    <w:p w:rsidR="001D7BD1" w14:paraId="2F37C4F1" w14:textId="77777777">
      <w:pPr>
        <w:pStyle w:val="TOC1"/>
        <w:tabs>
          <w:tab w:val="left" w:pos="1920"/>
          <w:tab w:val="right" w:leader="dot" w:pos="9350"/>
        </w:tabs>
        <w:rPr>
          <w:rFonts w:cstheme="minorBidi"/>
          <w:b w:val="0"/>
          <w:bCs w:val="0"/>
          <w:caps w:val="0"/>
          <w:noProof/>
          <w:sz w:val="22"/>
          <w:szCs w:val="22"/>
        </w:rPr>
      </w:pPr>
      <w:hyperlink w:anchor="_Toc90282041" w:history="1">
        <w:r w:rsidRPr="00E14A6A">
          <w:rPr>
            <w:rStyle w:val="Hyperlink"/>
            <w:rFonts w:ascii="Arial" w:hAnsi="Arial" w:cs="Arial"/>
            <w:noProof/>
          </w:rPr>
          <w:t>Form SLICE-2a.</w:t>
        </w:r>
        <w:r>
          <w:rPr>
            <w:rFonts w:cstheme="minorBidi"/>
            <w:b w:val="0"/>
            <w:bCs w:val="0"/>
            <w:caps w:val="0"/>
            <w:noProof/>
            <w:sz w:val="22"/>
            <w:szCs w:val="22"/>
          </w:rPr>
          <w:tab/>
        </w:r>
        <w:r w:rsidRPr="00E14A6A">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_Toc90282041 \h </w:instrText>
        </w:r>
        <w:r>
          <w:rPr>
            <w:noProof/>
            <w:webHidden/>
          </w:rPr>
          <w:fldChar w:fldCharType="separate"/>
        </w:r>
        <w:r w:rsidR="00772FFC">
          <w:rPr>
            <w:noProof/>
            <w:webHidden/>
          </w:rPr>
          <w:t>33</w:t>
        </w:r>
        <w:r>
          <w:rPr>
            <w:noProof/>
            <w:webHidden/>
          </w:rPr>
          <w:fldChar w:fldCharType="end"/>
        </w:r>
      </w:hyperlink>
    </w:p>
    <w:p w:rsidR="001D7BD1" w14:paraId="098B2027" w14:textId="77777777">
      <w:pPr>
        <w:pStyle w:val="TOC1"/>
        <w:tabs>
          <w:tab w:val="left" w:pos="1920"/>
          <w:tab w:val="right" w:leader="dot" w:pos="9350"/>
        </w:tabs>
        <w:rPr>
          <w:rFonts w:cstheme="minorBidi"/>
          <w:b w:val="0"/>
          <w:bCs w:val="0"/>
          <w:caps w:val="0"/>
          <w:noProof/>
          <w:sz w:val="22"/>
          <w:szCs w:val="22"/>
        </w:rPr>
      </w:pPr>
      <w:hyperlink w:anchor="_Toc90282042" w:history="1">
        <w:r w:rsidRPr="00E14A6A">
          <w:rPr>
            <w:rStyle w:val="Hyperlink"/>
            <w:rFonts w:ascii="Arial" w:hAnsi="Arial" w:cs="Arial"/>
            <w:noProof/>
          </w:rPr>
          <w:t>Form SLICE-2b.</w:t>
        </w:r>
        <w:r>
          <w:rPr>
            <w:rFonts w:cstheme="minorBidi"/>
            <w:b w:val="0"/>
            <w:bCs w:val="0"/>
            <w:caps w:val="0"/>
            <w:noProof/>
            <w:sz w:val="22"/>
            <w:szCs w:val="22"/>
          </w:rPr>
          <w:tab/>
        </w:r>
        <w:r w:rsidRPr="00E14A6A">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_Toc90282042 \h </w:instrText>
        </w:r>
        <w:r>
          <w:rPr>
            <w:noProof/>
            <w:webHidden/>
          </w:rPr>
          <w:fldChar w:fldCharType="separate"/>
        </w:r>
        <w:r w:rsidR="00772FFC">
          <w:rPr>
            <w:noProof/>
            <w:webHidden/>
          </w:rPr>
          <w:t>34</w:t>
        </w:r>
        <w:r>
          <w:rPr>
            <w:noProof/>
            <w:webHidden/>
          </w:rPr>
          <w:fldChar w:fldCharType="end"/>
        </w:r>
      </w:hyperlink>
    </w:p>
    <w:p w:rsidR="001D7BD1" w14:paraId="395D4066" w14:textId="77777777">
      <w:pPr>
        <w:pStyle w:val="TOC1"/>
        <w:tabs>
          <w:tab w:val="left" w:pos="1920"/>
          <w:tab w:val="right" w:leader="dot" w:pos="9350"/>
        </w:tabs>
        <w:rPr>
          <w:rFonts w:cstheme="minorBidi"/>
          <w:b w:val="0"/>
          <w:bCs w:val="0"/>
          <w:caps w:val="0"/>
          <w:noProof/>
          <w:sz w:val="22"/>
          <w:szCs w:val="22"/>
        </w:rPr>
      </w:pPr>
      <w:hyperlink w:anchor="_Toc90282043" w:history="1">
        <w:r w:rsidRPr="00E14A6A">
          <w:rPr>
            <w:rStyle w:val="Hyperlink"/>
            <w:rFonts w:ascii="Arial" w:hAnsi="Arial" w:cs="Arial"/>
            <w:noProof/>
          </w:rPr>
          <w:t>Form SLICE-3:</w:t>
        </w:r>
        <w:r>
          <w:rPr>
            <w:rFonts w:cstheme="minorBidi"/>
            <w:b w:val="0"/>
            <w:bCs w:val="0"/>
            <w:caps w:val="0"/>
            <w:noProof/>
            <w:sz w:val="22"/>
            <w:szCs w:val="22"/>
          </w:rPr>
          <w:tab/>
        </w:r>
        <w:r w:rsidRPr="00E14A6A">
          <w:rPr>
            <w:rStyle w:val="Hyperlink"/>
            <w:rFonts w:ascii="Arial" w:hAnsi="Arial" w:cs="Arial"/>
            <w:noProof/>
          </w:rPr>
          <w:t>Results Report Form</w:t>
        </w:r>
        <w:r>
          <w:rPr>
            <w:noProof/>
            <w:webHidden/>
          </w:rPr>
          <w:tab/>
        </w:r>
        <w:r>
          <w:rPr>
            <w:noProof/>
            <w:webHidden/>
          </w:rPr>
          <w:fldChar w:fldCharType="begin"/>
        </w:r>
        <w:r>
          <w:rPr>
            <w:noProof/>
            <w:webHidden/>
          </w:rPr>
          <w:instrText xml:space="preserve"> PAGEREF _Toc90282043 \h </w:instrText>
        </w:r>
        <w:r>
          <w:rPr>
            <w:noProof/>
            <w:webHidden/>
          </w:rPr>
          <w:fldChar w:fldCharType="separate"/>
        </w:r>
        <w:r w:rsidR="00772FFC">
          <w:rPr>
            <w:noProof/>
            <w:webHidden/>
          </w:rPr>
          <w:t>35</w:t>
        </w:r>
        <w:r>
          <w:rPr>
            <w:noProof/>
            <w:webHidden/>
          </w:rPr>
          <w:fldChar w:fldCharType="end"/>
        </w:r>
      </w:hyperlink>
    </w:p>
    <w:p w:rsidR="001D7BD1" w14:paraId="497C66CA" w14:textId="77777777">
      <w:pPr>
        <w:pStyle w:val="TOC1"/>
        <w:tabs>
          <w:tab w:val="left" w:pos="1920"/>
          <w:tab w:val="right" w:leader="dot" w:pos="9350"/>
        </w:tabs>
        <w:rPr>
          <w:rFonts w:cstheme="minorBidi"/>
          <w:b w:val="0"/>
          <w:bCs w:val="0"/>
          <w:caps w:val="0"/>
          <w:noProof/>
          <w:sz w:val="22"/>
          <w:szCs w:val="22"/>
        </w:rPr>
      </w:pPr>
      <w:hyperlink w:anchor="_Toc90282044" w:history="1">
        <w:r w:rsidRPr="00E14A6A">
          <w:rPr>
            <w:rStyle w:val="Hyperlink"/>
            <w:rFonts w:ascii="Arial" w:hAnsi="Arial" w:cs="Arial"/>
            <w:noProof/>
          </w:rPr>
          <w:t>Form SLICE-3s:</w:t>
        </w:r>
        <w:r>
          <w:rPr>
            <w:rFonts w:cstheme="minorBidi"/>
            <w:b w:val="0"/>
            <w:bCs w:val="0"/>
            <w:caps w:val="0"/>
            <w:noProof/>
            <w:sz w:val="22"/>
            <w:szCs w:val="22"/>
          </w:rPr>
          <w:tab/>
        </w:r>
        <w:r w:rsidRPr="00E14A6A">
          <w:rPr>
            <w:rStyle w:val="Hyperlink"/>
            <w:rFonts w:ascii="Arial" w:hAnsi="Arial" w:cs="Arial"/>
            <w:noProof/>
          </w:rPr>
          <w:t>Supplemental Information</w:t>
        </w:r>
        <w:r>
          <w:rPr>
            <w:noProof/>
            <w:webHidden/>
          </w:rPr>
          <w:tab/>
        </w:r>
        <w:r>
          <w:rPr>
            <w:noProof/>
            <w:webHidden/>
          </w:rPr>
          <w:fldChar w:fldCharType="begin"/>
        </w:r>
        <w:r>
          <w:rPr>
            <w:noProof/>
            <w:webHidden/>
          </w:rPr>
          <w:instrText xml:space="preserve"> PAGEREF _Toc90282044 \h </w:instrText>
        </w:r>
        <w:r>
          <w:rPr>
            <w:noProof/>
            <w:webHidden/>
          </w:rPr>
          <w:fldChar w:fldCharType="separate"/>
        </w:r>
        <w:r w:rsidR="00772FFC">
          <w:rPr>
            <w:noProof/>
            <w:webHidden/>
          </w:rPr>
          <w:t>39</w:t>
        </w:r>
        <w:r>
          <w:rPr>
            <w:noProof/>
            <w:webHidden/>
          </w:rPr>
          <w:fldChar w:fldCharType="end"/>
        </w:r>
      </w:hyperlink>
    </w:p>
    <w:p w:rsidR="001D7BD1" w14:paraId="44803623" w14:textId="77777777">
      <w:pPr>
        <w:widowControl/>
        <w:autoSpaceDE/>
        <w:autoSpaceDN/>
        <w:adjustRightInd/>
        <w:spacing w:after="200" w:line="276" w:lineRule="auto"/>
        <w:rPr>
          <w:rFonts w:ascii="Arial" w:hAnsi="Arial" w:cs="Arial"/>
          <w:sz w:val="22"/>
          <w:szCs w:val="22"/>
        </w:rPr>
        <w:sectPr w:rsidSect="001D7BD1">
          <w:pgSz w:w="12240" w:h="15840"/>
          <w:pgMar w:top="720" w:right="720" w:bottom="720" w:left="1080" w:header="562" w:footer="0" w:gutter="0"/>
          <w:pgNumType w:start="1"/>
          <w:cols w:space="720"/>
          <w:docGrid w:linePitch="326"/>
        </w:sectPr>
      </w:pPr>
      <w:r>
        <w:rPr>
          <w:rFonts w:ascii="Arial" w:hAnsi="Arial" w:cs="Arial"/>
          <w:sz w:val="22"/>
          <w:szCs w:val="22"/>
        </w:rPr>
        <w:fldChar w:fldCharType="end"/>
      </w:r>
    </w:p>
    <w:p w:rsidR="00736B77" w:rsidRPr="00322758" w14:paraId="05A9C5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6"/>
          <w:szCs w:val="26"/>
        </w:rPr>
      </w:pPr>
      <w:r w:rsidRPr="00322758">
        <w:rPr>
          <w:rFonts w:ascii="Arial" w:hAnsi="Arial" w:cs="Arial"/>
          <w:b/>
          <w:bCs/>
          <w:sz w:val="26"/>
          <w:szCs w:val="26"/>
        </w:rPr>
        <w:t>STUDY PROTOCOL FOR A COMPASSIONATE AQUACULTURE INVESTIGATIONAL NEW ANIMAL DRUG (INAD) EXEMPTION FOR SLICE</w:t>
      </w:r>
      <w:r w:rsidRPr="00322758">
        <w:rPr>
          <w:rFonts w:ascii="Arial" w:hAnsi="Arial" w:cs="Arial"/>
          <w:b/>
          <w:bCs/>
          <w:sz w:val="26"/>
          <w:szCs w:val="26"/>
          <w:vertAlign w:val="superscript"/>
        </w:rPr>
        <w:t>®</w:t>
      </w:r>
      <w:r w:rsidRPr="00322758">
        <w:rPr>
          <w:rFonts w:ascii="Arial" w:hAnsi="Arial" w:cs="Arial"/>
          <w:b/>
          <w:bCs/>
          <w:sz w:val="26"/>
          <w:szCs w:val="26"/>
        </w:rPr>
        <w:t xml:space="preserve"> (EMAMECTIN BENZOATE) UNDER INAD #11-370</w:t>
      </w:r>
    </w:p>
    <w:p w:rsidR="00736B77" w:rsidRPr="00D2222C" w14:paraId="5D1D5C9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rPr>
      </w:pPr>
    </w:p>
    <w:p w:rsidR="00736B77" w:rsidRPr="00D2222C" w14:paraId="4A76EDD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rPr>
      </w:pPr>
    </w:p>
    <w:p w:rsidR="00736B77" w:rsidRPr="00D2222C" w14:paraId="4F8F46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rPr>
      </w:pPr>
    </w:p>
    <w:p w:rsidR="00736B77" w:rsidRPr="00322758" w14:paraId="4682C8A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r w:rsidRPr="00322758">
        <w:rPr>
          <w:rFonts w:ascii="Arial" w:hAnsi="Arial" w:cs="Arial"/>
          <w:b/>
          <w:bCs/>
          <w:sz w:val="22"/>
          <w:szCs w:val="22"/>
        </w:rPr>
        <w:t>I. STUDY ID AND TITLE</w:t>
      </w:r>
      <w:r>
        <w:rPr>
          <w:rFonts w:ascii="Arial" w:hAnsi="Arial" w:cs="Arial"/>
          <w:b/>
          <w:bCs/>
          <w:sz w:val="22"/>
          <w:szCs w:val="22"/>
        </w:rPr>
        <w:fldChar w:fldCharType="begin"/>
      </w:r>
      <w:r w:rsidR="001D7BD1">
        <w:instrText xml:space="preserve"> TC "</w:instrText>
      </w:r>
      <w:bookmarkStart w:id="0" w:name="_Toc90282008"/>
      <w:r w:rsidRPr="00F45876" w:rsidR="001D7BD1">
        <w:rPr>
          <w:rFonts w:ascii="Arial" w:hAnsi="Arial" w:cs="Arial"/>
          <w:b/>
          <w:bCs/>
          <w:sz w:val="22"/>
          <w:szCs w:val="22"/>
        </w:rPr>
        <w:instrText>I. STUDY ID AND TITLE</w:instrText>
      </w:r>
      <w:bookmarkEnd w:id="0"/>
      <w:r w:rsidR="001D7BD1">
        <w:instrText xml:space="preserve">" \f C \l "1" </w:instrText>
      </w:r>
      <w:r>
        <w:rPr>
          <w:rFonts w:ascii="Arial" w:hAnsi="Arial" w:cs="Arial"/>
          <w:b/>
          <w:bCs/>
          <w:sz w:val="22"/>
          <w:szCs w:val="22"/>
        </w:rPr>
        <w:fldChar w:fldCharType="end"/>
      </w:r>
    </w:p>
    <w:p w:rsidR="00736B77" w:rsidRPr="00322758" w14:paraId="2258153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p>
    <w:p w:rsidR="00736B77" w:rsidRPr="00322758" w14:paraId="2831DBE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r w:rsidRPr="00322758">
        <w:rPr>
          <w:rFonts w:ascii="Arial" w:hAnsi="Arial" w:cs="Arial"/>
          <w:sz w:val="22"/>
          <w:szCs w:val="22"/>
        </w:rPr>
        <w:t>Clinical field trials to determine the efficacy SLICE</w:t>
      </w:r>
      <w:r w:rsidRPr="00322758">
        <w:rPr>
          <w:rFonts w:ascii="Arial" w:hAnsi="Arial" w:cs="Arial"/>
          <w:sz w:val="22"/>
          <w:szCs w:val="22"/>
          <w:vertAlign w:val="superscript"/>
        </w:rPr>
        <w:t>®</w:t>
      </w:r>
      <w:r w:rsidRPr="00322758">
        <w:rPr>
          <w:rFonts w:ascii="Arial" w:hAnsi="Arial" w:cs="Arial"/>
          <w:sz w:val="22"/>
          <w:szCs w:val="22"/>
        </w:rPr>
        <w:t xml:space="preserve"> of (</w:t>
      </w:r>
      <w:r w:rsidRPr="00322758">
        <w:rPr>
          <w:rFonts w:ascii="Arial" w:hAnsi="Arial" w:cs="Arial"/>
          <w:sz w:val="22"/>
          <w:szCs w:val="22"/>
        </w:rPr>
        <w:t>emamectin</w:t>
      </w:r>
      <w:r w:rsidRPr="00322758">
        <w:rPr>
          <w:rFonts w:ascii="Arial" w:hAnsi="Arial" w:cs="Arial"/>
          <w:sz w:val="22"/>
          <w:szCs w:val="22"/>
        </w:rPr>
        <w:t xml:space="preserve"> benzoate) administered in feed to control mortality caused by external parasites in a variety of freshwater fish species.  INAD 11-370.</w:t>
      </w:r>
    </w:p>
    <w:p w:rsidR="00736B77" w:rsidRPr="00322758" w14:paraId="1BCF1F3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p>
    <w:p w:rsidR="00736B77" w:rsidRPr="00322758" w14:paraId="73ED4E1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p>
    <w:p w:rsidR="00736B77" w:rsidRPr="00322758" w14:paraId="71D951F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b/>
          <w:bCs/>
          <w:sz w:val="22"/>
          <w:szCs w:val="22"/>
        </w:rPr>
      </w:pPr>
      <w:r w:rsidRPr="00322758">
        <w:rPr>
          <w:rFonts w:ascii="Arial" w:hAnsi="Arial" w:cs="Arial"/>
          <w:b/>
          <w:bCs/>
          <w:sz w:val="22"/>
          <w:szCs w:val="22"/>
        </w:rPr>
        <w:t>II. SPONSOR</w:t>
      </w:r>
      <w:r>
        <w:rPr>
          <w:rFonts w:ascii="Arial" w:hAnsi="Arial" w:cs="Arial"/>
          <w:b/>
          <w:bCs/>
          <w:sz w:val="22"/>
          <w:szCs w:val="22"/>
        </w:rPr>
        <w:fldChar w:fldCharType="begin"/>
      </w:r>
      <w:r w:rsidR="001D7BD1">
        <w:instrText xml:space="preserve"> TC "</w:instrText>
      </w:r>
      <w:bookmarkStart w:id="1" w:name="_Toc90282009"/>
      <w:r w:rsidRPr="00F45876" w:rsidR="001D7BD1">
        <w:rPr>
          <w:rFonts w:ascii="Arial" w:hAnsi="Arial" w:cs="Arial"/>
          <w:b/>
          <w:bCs/>
          <w:sz w:val="22"/>
          <w:szCs w:val="22"/>
        </w:rPr>
        <w:instrText>II. SPONSOR</w:instrText>
      </w:r>
      <w:bookmarkEnd w:id="1"/>
      <w:r w:rsidR="001D7BD1">
        <w:instrText xml:space="preserve">" \f C \l "1" </w:instrText>
      </w:r>
      <w:r>
        <w:rPr>
          <w:rFonts w:ascii="Arial" w:hAnsi="Arial" w:cs="Arial"/>
          <w:b/>
          <w:bCs/>
          <w:sz w:val="22"/>
          <w:szCs w:val="22"/>
        </w:rPr>
        <w:fldChar w:fldCharType="end"/>
      </w:r>
    </w:p>
    <w:p w:rsidR="00736B77" w:rsidRPr="00322758" w14:paraId="3929945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b/>
          <w:bCs/>
          <w:sz w:val="22"/>
          <w:szCs w:val="22"/>
        </w:rPr>
      </w:pPr>
    </w:p>
    <w:p w:rsidR="00CD71FF" w:rsidRPr="00516480" w:rsidP="00CD71FF" w14:paraId="0B2CCF4F"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9" w:history="1">
        <w:r w:rsidRPr="00516480">
          <w:rPr>
            <w:rStyle w:val="Hyperlink"/>
            <w:rFonts w:ascii="Arial" w:hAnsi="Arial" w:cs="Arial"/>
            <w:sz w:val="22"/>
            <w:szCs w:val="22"/>
          </w:rPr>
          <w:t>marilyn_j_blair@fws.gov</w:t>
        </w:r>
      </w:hyperlink>
    </w:p>
    <w:p w:rsidR="00736B77" w:rsidRPr="00322758" w14:paraId="5119CD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p>
    <w:p w:rsidR="00736B77" w:rsidRPr="00322758" w14:paraId="65E53D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p>
    <w:p w:rsidR="00736B77" w:rsidRPr="00322758" w14:paraId="266A3CB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r w:rsidRPr="00322758">
        <w:rPr>
          <w:rFonts w:ascii="Arial" w:hAnsi="Arial" w:cs="Arial"/>
          <w:b/>
          <w:bCs/>
          <w:sz w:val="22"/>
          <w:szCs w:val="22"/>
        </w:rPr>
        <w:t>Manufacturer:</w:t>
      </w:r>
      <w:r w:rsidRPr="00322758">
        <w:rPr>
          <w:rFonts w:ascii="Arial" w:hAnsi="Arial" w:cs="Arial"/>
          <w:sz w:val="22"/>
          <w:szCs w:val="22"/>
        </w:rPr>
        <w:tab/>
      </w:r>
      <w:r w:rsidR="00CD71FF">
        <w:rPr>
          <w:rFonts w:ascii="Arial" w:hAnsi="Arial" w:cs="Arial"/>
          <w:sz w:val="22"/>
          <w:szCs w:val="22"/>
        </w:rPr>
        <w:t>Merck</w:t>
      </w:r>
      <w:r w:rsidRPr="00322758">
        <w:rPr>
          <w:rFonts w:ascii="Arial" w:hAnsi="Arial" w:cs="Arial"/>
          <w:sz w:val="22"/>
          <w:szCs w:val="22"/>
        </w:rPr>
        <w:t xml:space="preserve"> Animal Health</w:t>
      </w:r>
    </w:p>
    <w:p w:rsidR="00736B77" w:rsidRPr="00322758" w14:paraId="54A771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2160"/>
        <w:rPr>
          <w:rFonts w:ascii="Arial" w:hAnsi="Arial" w:cs="Arial"/>
          <w:sz w:val="22"/>
          <w:szCs w:val="22"/>
        </w:rPr>
      </w:pPr>
      <w:r>
        <w:rPr>
          <w:rFonts w:ascii="Arial" w:hAnsi="Arial" w:cs="Arial"/>
          <w:sz w:val="22"/>
          <w:szCs w:val="22"/>
        </w:rPr>
        <w:t>35500 W. 91</w:t>
      </w:r>
      <w:r w:rsidRPr="00CD71FF">
        <w:rPr>
          <w:rFonts w:ascii="Arial" w:hAnsi="Arial" w:cs="Arial"/>
          <w:sz w:val="22"/>
          <w:szCs w:val="22"/>
          <w:vertAlign w:val="superscript"/>
        </w:rPr>
        <w:t>st</w:t>
      </w:r>
      <w:r>
        <w:rPr>
          <w:rFonts w:ascii="Arial" w:hAnsi="Arial" w:cs="Arial"/>
          <w:sz w:val="22"/>
          <w:szCs w:val="22"/>
        </w:rPr>
        <w:t xml:space="preserve"> Street</w:t>
      </w:r>
    </w:p>
    <w:p w:rsidR="00736B77" w14:paraId="36A9BB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2160" w:hanging="2160"/>
        <w:rPr>
          <w:rFonts w:ascii="Arial" w:hAnsi="Arial" w:cs="Arial"/>
          <w:sz w:val="22"/>
          <w:szCs w:val="22"/>
        </w:rPr>
      </w:pPr>
      <w:r w:rsidRPr="00322758">
        <w:rPr>
          <w:rFonts w:ascii="Arial" w:hAnsi="Arial" w:cs="Arial"/>
          <w:sz w:val="22"/>
          <w:szCs w:val="22"/>
        </w:rPr>
        <w:t xml:space="preserve"> </w:t>
      </w:r>
      <w:r w:rsidRPr="00322758">
        <w:rPr>
          <w:rFonts w:ascii="Arial" w:hAnsi="Arial" w:cs="Arial"/>
          <w:sz w:val="22"/>
          <w:szCs w:val="22"/>
        </w:rPr>
        <w:tab/>
      </w:r>
      <w:r w:rsidRPr="00322758">
        <w:rPr>
          <w:rFonts w:ascii="Arial" w:hAnsi="Arial" w:cs="Arial"/>
          <w:sz w:val="22"/>
          <w:szCs w:val="22"/>
        </w:rPr>
        <w:tab/>
      </w:r>
      <w:r w:rsidRPr="00322758">
        <w:rPr>
          <w:rFonts w:ascii="Arial" w:hAnsi="Arial" w:cs="Arial"/>
          <w:sz w:val="22"/>
          <w:szCs w:val="22"/>
        </w:rPr>
        <w:tab/>
      </w:r>
      <w:r w:rsidR="00CD71FF">
        <w:rPr>
          <w:rFonts w:ascii="Arial" w:hAnsi="Arial" w:cs="Arial"/>
          <w:sz w:val="22"/>
          <w:szCs w:val="22"/>
        </w:rPr>
        <w:t>De Soto, KS 66018</w:t>
      </w:r>
    </w:p>
    <w:p w:rsidR="00CD71FF" w14:paraId="2895548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2160" w:hanging="2160"/>
        <w:rPr>
          <w:rFonts w:ascii="Arial" w:hAnsi="Arial" w:cs="Arial"/>
          <w:sz w:val="22"/>
          <w:szCs w:val="22"/>
        </w:rPr>
      </w:pPr>
    </w:p>
    <w:p w:rsidR="00CD71FF" w:rsidRPr="00516480" w:rsidP="00CD71FF" w14:paraId="03D972DA" w14:textId="77777777">
      <w:pPr>
        <w:tabs>
          <w:tab w:val="left" w:pos="-179"/>
        </w:tabs>
        <w:rPr>
          <w:rFonts w:ascii="Arial" w:hAnsi="Arial" w:cs="Arial"/>
          <w:sz w:val="22"/>
          <w:szCs w:val="22"/>
        </w:rPr>
      </w:pPr>
      <w:r w:rsidRPr="00516480">
        <w:rPr>
          <w:rFonts w:ascii="Arial" w:hAnsi="Arial" w:cs="Arial"/>
          <w:b/>
          <w:bCs/>
          <w:sz w:val="22"/>
          <w:szCs w:val="22"/>
        </w:rPr>
        <w:t xml:space="preserve">Contact Person at </w:t>
      </w:r>
      <w:r>
        <w:rPr>
          <w:rFonts w:ascii="Arial" w:hAnsi="Arial" w:cs="Arial"/>
          <w:b/>
          <w:bCs/>
          <w:sz w:val="22"/>
          <w:szCs w:val="22"/>
        </w:rPr>
        <w:t>Merck Animal Health</w:t>
      </w:r>
      <w:r w:rsidRPr="00516480">
        <w:rPr>
          <w:rFonts w:ascii="Arial" w:hAnsi="Arial" w:cs="Arial"/>
          <w:b/>
          <w:bCs/>
          <w:sz w:val="22"/>
          <w:szCs w:val="22"/>
        </w:rPr>
        <w:t>:</w:t>
      </w:r>
    </w:p>
    <w:p w:rsidR="00CD71FF" w:rsidRPr="00322758" w14:paraId="4817CF9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2160" w:hanging="2160"/>
        <w:rPr>
          <w:rFonts w:ascii="Arial" w:hAnsi="Arial" w:cs="Arial"/>
          <w:sz w:val="22"/>
          <w:szCs w:val="22"/>
        </w:rPr>
      </w:pPr>
    </w:p>
    <w:p w:rsidR="00CD71FF" w:rsidRPr="00E460CE" w:rsidP="00CD71FF" w14:paraId="5482B442"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bCs/>
          <w:color w:val="000000"/>
          <w:sz w:val="22"/>
          <w:szCs w:val="22"/>
          <w:bdr w:val="none" w:sz="0" w:space="0" w:color="auto" w:frame="1"/>
        </w:rPr>
        <w:t>Jackie Zimmerman</w:t>
      </w:r>
    </w:p>
    <w:p w:rsidR="00CD71FF" w:rsidRPr="00E460CE" w:rsidP="00CD71FF" w14:paraId="354A25DD"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CD71FF" w:rsidRPr="00E460CE" w:rsidP="00CD71FF" w14:paraId="789B599C"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CD71FF" w:rsidRPr="00E460CE" w:rsidP="00CD71FF" w14:paraId="7AC9BD10"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CD71FF" w:rsidRPr="00E460CE" w:rsidP="00CD71FF" w14:paraId="286717B5"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CD71FF" w:rsidRPr="00E460CE" w:rsidP="00CD71FF" w14:paraId="16054F33" w14:textId="77777777">
      <w:pPr>
        <w:widowControl/>
        <w:shd w:val="clear" w:color="auto" w:fill="FFFFFF"/>
        <w:autoSpaceDE/>
        <w:autoSpaceDN/>
        <w:adjustRightInd/>
        <w:ind w:left="216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CD71FF" w:rsidRPr="00E460CE" w:rsidP="00CD71FF" w14:paraId="64BC2633"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CD71FF" w:rsidRPr="00E460CE" w:rsidP="00CD71FF" w14:paraId="21126818"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Customerservice@merck.com</w:t>
      </w:r>
    </w:p>
    <w:p w:rsidR="00736B77" w14:paraId="5A3013F8" w14:textId="77777777">
      <w:pPr>
        <w:widowControl/>
        <w:tabs>
          <w:tab w:val="left" w:pos="-1200"/>
          <w:tab w:val="left" w:pos="-720"/>
          <w:tab w:val="left" w:pos="0"/>
          <w:tab w:val="left" w:pos="720"/>
          <w:tab w:val="left" w:pos="1440"/>
          <w:tab w:val="left" w:pos="2160"/>
          <w:tab w:val="left" w:pos="2880"/>
          <w:tab w:val="left" w:pos="3150"/>
          <w:tab w:val="left" w:pos="4320"/>
        </w:tabs>
        <w:spacing w:line="262" w:lineRule="auto"/>
        <w:ind w:firstLine="2160"/>
        <w:rPr>
          <w:rFonts w:ascii="Arial" w:hAnsi="Arial" w:cs="Arial"/>
          <w:sz w:val="22"/>
          <w:szCs w:val="22"/>
        </w:rPr>
      </w:pPr>
    </w:p>
    <w:p w:rsidR="002E3728" w:rsidRPr="00322758" w14:paraId="017AF43A" w14:textId="77777777">
      <w:pPr>
        <w:widowControl/>
        <w:tabs>
          <w:tab w:val="left" w:pos="-1200"/>
          <w:tab w:val="left" w:pos="-720"/>
          <w:tab w:val="left" w:pos="0"/>
          <w:tab w:val="left" w:pos="720"/>
          <w:tab w:val="left" w:pos="1440"/>
          <w:tab w:val="left" w:pos="2160"/>
          <w:tab w:val="left" w:pos="2880"/>
          <w:tab w:val="left" w:pos="3150"/>
          <w:tab w:val="left" w:pos="4320"/>
        </w:tabs>
        <w:spacing w:line="262" w:lineRule="auto"/>
        <w:ind w:firstLine="2160"/>
        <w:rPr>
          <w:rFonts w:ascii="Arial" w:hAnsi="Arial" w:cs="Arial"/>
          <w:sz w:val="22"/>
          <w:szCs w:val="22"/>
        </w:rPr>
      </w:pPr>
    </w:p>
    <w:p w:rsidR="00CD71FF" w:rsidRPr="00516480" w:rsidP="00CD71FF" w14:paraId="64F81475" w14:textId="77777777">
      <w:pPr>
        <w:tabs>
          <w:tab w:val="left" w:pos="-179"/>
        </w:tabs>
        <w:ind w:left="2160" w:hanging="2160"/>
        <w:rPr>
          <w:rFonts w:ascii="Arial" w:hAnsi="Arial" w:cs="Arial"/>
          <w:sz w:val="22"/>
          <w:szCs w:val="22"/>
        </w:rPr>
      </w:pPr>
      <w:r w:rsidRPr="00322758">
        <w:rPr>
          <w:rFonts w:ascii="Arial" w:hAnsi="Arial" w:cs="Arial"/>
          <w:b/>
          <w:bCs/>
          <w:sz w:val="22"/>
          <w:szCs w:val="22"/>
        </w:rPr>
        <w:t>Study Director:</w:t>
      </w:r>
      <w:r w:rsidRPr="00322758">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0" w:history="1">
        <w:r w:rsidRPr="00516480">
          <w:rPr>
            <w:rStyle w:val="Hyperlink"/>
            <w:rFonts w:ascii="Arial" w:hAnsi="Arial" w:cs="Arial"/>
            <w:sz w:val="22"/>
            <w:szCs w:val="22"/>
          </w:rPr>
          <w:t>bonnie_johnson@fws.gov</w:t>
        </w:r>
      </w:hyperlink>
    </w:p>
    <w:p w:rsidR="002E3728" w:rsidP="002E3728" w14:paraId="1C35BFF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2E3728" w:rsidP="002E3728" w14:paraId="55126EE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2E3728" w:rsidP="002E3728" w14:paraId="3F3462C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 USFWS – AADAP Program</w:t>
      </w:r>
    </w:p>
    <w:p w:rsidR="002E3728" w:rsidP="002E3728" w14:paraId="57BEA9E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Pr>
          <w:rFonts w:ascii="Arial" w:hAnsi="Arial" w:cs="Arial"/>
          <w:b/>
          <w:bCs/>
          <w:color w:val="000000"/>
          <w:sz w:val="22"/>
          <w:szCs w:val="22"/>
        </w:rPr>
        <w:t>Field Trial Coordinator:</w:t>
      </w:r>
      <w:r>
        <w:rPr>
          <w:rFonts w:ascii="Arial" w:hAnsi="Arial" w:cs="Arial"/>
          <w:color w:val="000000"/>
          <w:sz w:val="22"/>
          <w:szCs w:val="22"/>
        </w:rPr>
        <w:tab/>
        <w:t>4</w:t>
      </w:r>
      <w:r>
        <w:rPr>
          <w:rFonts w:ascii="Arial" w:hAnsi="Arial" w:cs="Arial"/>
          <w:sz w:val="22"/>
          <w:szCs w:val="22"/>
        </w:rPr>
        <w:t xml:space="preserve">050 Bridger Canyon Road, Bozeman, MT 59715; </w:t>
      </w:r>
    </w:p>
    <w:p w:rsidR="002E3728" w:rsidP="002E3728" w14:paraId="488A2BC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Phone: 406-994-9911; Email: </w:t>
      </w:r>
      <w:hyperlink r:id="rId11" w:history="1">
        <w:r>
          <w:rPr>
            <w:rStyle w:val="Hyperlink"/>
            <w:rFonts w:ascii="Arial" w:hAnsi="Arial" w:cs="Arial"/>
            <w:sz w:val="22"/>
            <w:szCs w:val="22"/>
          </w:rPr>
          <w:t>paige_maskill@fws.gov</w:t>
        </w:r>
      </w:hyperlink>
    </w:p>
    <w:p w:rsidR="002E3728" w14:paraId="77BDADEE"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sz w:val="22"/>
          <w:szCs w:val="22"/>
        </w:rPr>
      </w:pPr>
    </w:p>
    <w:p w:rsidR="002E3728" w14:paraId="42C67859"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sz w:val="22"/>
          <w:szCs w:val="22"/>
        </w:rPr>
      </w:pPr>
    </w:p>
    <w:p w:rsidR="00736B77" w:rsidRPr="00322758" w14:paraId="5303D5F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b/>
          <w:bCs/>
          <w:sz w:val="22"/>
          <w:szCs w:val="22"/>
        </w:rPr>
        <w:t xml:space="preserve">INAD Study Monitors:  </w:t>
      </w:r>
      <w:r w:rsidRPr="00322758">
        <w:rPr>
          <w:rFonts w:ascii="Arial" w:hAnsi="Arial" w:cs="Arial"/>
          <w:sz w:val="22"/>
          <w:szCs w:val="22"/>
        </w:rPr>
        <w:t xml:space="preserve">See Appendix II for names and addresses.  </w:t>
      </w:r>
    </w:p>
    <w:p w:rsidR="00736B77" w:rsidRPr="00322758" w14:paraId="5533F9D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b/>
          <w:bCs/>
          <w:sz w:val="22"/>
          <w:szCs w:val="22"/>
        </w:rPr>
      </w:pPr>
    </w:p>
    <w:p w:rsidR="009F6C47" w:rsidRPr="00322758" w14:paraId="46054F4D"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b/>
          <w:bCs/>
          <w:sz w:val="22"/>
          <w:szCs w:val="22"/>
        </w:rPr>
      </w:pPr>
    </w:p>
    <w:p w:rsidR="00736B77" w:rsidRPr="00322758" w14:paraId="54C029C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sz w:val="22"/>
          <w:szCs w:val="22"/>
        </w:rPr>
      </w:pPr>
      <w:r w:rsidRPr="00322758">
        <w:rPr>
          <w:rFonts w:ascii="Arial" w:hAnsi="Arial" w:cs="Arial"/>
          <w:b/>
          <w:bCs/>
          <w:sz w:val="22"/>
          <w:szCs w:val="22"/>
        </w:rPr>
        <w:t>III. INVESTIGATORS/FACILITIES</w:t>
      </w:r>
      <w:r>
        <w:rPr>
          <w:rFonts w:ascii="Arial" w:hAnsi="Arial" w:cs="Arial"/>
          <w:b/>
          <w:bCs/>
          <w:sz w:val="22"/>
          <w:szCs w:val="22"/>
        </w:rPr>
        <w:fldChar w:fldCharType="begin"/>
      </w:r>
      <w:r w:rsidR="001D7BD1">
        <w:instrText xml:space="preserve"> TC "</w:instrText>
      </w:r>
      <w:bookmarkStart w:id="2" w:name="_Toc90282010"/>
      <w:r w:rsidRPr="00F45876" w:rsidR="001D7BD1">
        <w:rPr>
          <w:rFonts w:ascii="Arial" w:hAnsi="Arial" w:cs="Arial"/>
          <w:b/>
          <w:bCs/>
          <w:sz w:val="22"/>
          <w:szCs w:val="22"/>
        </w:rPr>
        <w:instrText>III. INVESTIGATORS/FACILITIES</w:instrText>
      </w:r>
      <w:bookmarkEnd w:id="2"/>
      <w:r w:rsidR="001D7BD1">
        <w:instrText xml:space="preserve">" \f C \l "1" </w:instrText>
      </w:r>
      <w:r>
        <w:rPr>
          <w:rFonts w:ascii="Arial" w:hAnsi="Arial" w:cs="Arial"/>
          <w:b/>
          <w:bCs/>
          <w:sz w:val="22"/>
          <w:szCs w:val="22"/>
        </w:rPr>
        <w:fldChar w:fldCharType="end"/>
      </w:r>
    </w:p>
    <w:p w:rsidR="00736B77" w:rsidRPr="00322758" w14:paraId="6B0F3A83"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sz w:val="22"/>
          <w:szCs w:val="22"/>
        </w:rPr>
      </w:pPr>
    </w:p>
    <w:p w:rsidR="00736B77" w:rsidRPr="00322758" w14:paraId="4244AC86"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See Appendix IIIa for names and addresses. </w:t>
      </w:r>
      <w:r w:rsidRPr="00D46303" w:rsidR="00D46303">
        <w:rPr>
          <w:rFonts w:ascii="Arial" w:hAnsi="Arial" w:cs="Arial"/>
          <w:sz w:val="22"/>
          <w:szCs w:val="22"/>
        </w:rPr>
        <w:t xml:space="preserve">It is important to note that all facilities need to be approved by the FDA/CVM Environmental Team prior to participation in the INAD. If any of the approved conditions (i.e., number of treated fish; number of treatments each year; discharge of treated water; </w:t>
      </w:r>
      <w:r w:rsidRPr="00D46303" w:rsidR="00D46303">
        <w:rPr>
          <w:rFonts w:ascii="Arial" w:hAnsi="Arial" w:cs="Arial"/>
          <w:sz w:val="22"/>
          <w:szCs w:val="22"/>
        </w:rPr>
        <w:t>etc</w:t>
      </w:r>
      <w:r w:rsidRPr="00D46303" w:rsidR="00D46303">
        <w:rPr>
          <w:rFonts w:ascii="Arial" w:hAnsi="Arial" w:cs="Arial"/>
          <w:sz w:val="22"/>
          <w:szCs w:val="22"/>
        </w:rPr>
        <w:t>…) changes at your facility then a new approval will be required.</w:t>
      </w:r>
    </w:p>
    <w:p w:rsidR="00736B77" w:rsidRPr="00322758" w14:paraId="5F9B711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94F369B"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1EEEC6AE"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b/>
          <w:bCs/>
          <w:sz w:val="22"/>
          <w:szCs w:val="22"/>
        </w:rPr>
        <w:t>IV. PROPOSED STARTING AND COMPLETION DATES:</w:t>
      </w:r>
      <w:r>
        <w:rPr>
          <w:rFonts w:ascii="Arial" w:hAnsi="Arial" w:cs="Arial"/>
          <w:b/>
          <w:bCs/>
          <w:sz w:val="22"/>
          <w:szCs w:val="22"/>
        </w:rPr>
        <w:fldChar w:fldCharType="begin"/>
      </w:r>
      <w:r w:rsidR="001D7BD1">
        <w:instrText xml:space="preserve"> TC "</w:instrText>
      </w:r>
      <w:bookmarkStart w:id="3" w:name="_Toc90282011"/>
      <w:r w:rsidRPr="00F45876" w:rsidR="001D7BD1">
        <w:rPr>
          <w:rFonts w:ascii="Arial" w:hAnsi="Arial" w:cs="Arial"/>
          <w:b/>
          <w:bCs/>
          <w:sz w:val="22"/>
          <w:szCs w:val="22"/>
        </w:rPr>
        <w:instrText>IV. PROPOSED STARTING AND COMPLETION DATES:</w:instrText>
      </w:r>
      <w:bookmarkEnd w:id="3"/>
      <w:r w:rsidR="001D7BD1">
        <w:instrText xml:space="preserve">" \f C \l "1" </w:instrText>
      </w:r>
      <w:r>
        <w:rPr>
          <w:rFonts w:ascii="Arial" w:hAnsi="Arial" w:cs="Arial"/>
          <w:b/>
          <w:bCs/>
          <w:sz w:val="22"/>
          <w:szCs w:val="22"/>
        </w:rPr>
        <w:fldChar w:fldCharType="end"/>
      </w:r>
    </w:p>
    <w:p w:rsidR="00736B77" w:rsidRPr="00322758" w14:paraId="4948CA0A"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087BD0C1"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sz w:val="22"/>
          <w:szCs w:val="22"/>
        </w:rPr>
      </w:pPr>
      <w:r w:rsidRPr="00322758">
        <w:rPr>
          <w:rFonts w:ascii="Arial" w:hAnsi="Arial" w:cs="Arial"/>
          <w:sz w:val="22"/>
          <w:szCs w:val="22"/>
        </w:rPr>
        <w:t>Proposed Starting Date:    May 1, 2010</w:t>
      </w:r>
    </w:p>
    <w:p w:rsidR="00736B77" w:rsidRPr="00322758" w14:paraId="11043DE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P="00306C32" w14:paraId="6AC78CD3"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sz w:val="22"/>
          <w:szCs w:val="22"/>
        </w:rPr>
      </w:pPr>
      <w:r w:rsidRPr="00322758">
        <w:rPr>
          <w:rFonts w:ascii="Arial" w:hAnsi="Arial" w:cs="Arial"/>
          <w:sz w:val="22"/>
          <w:szCs w:val="22"/>
        </w:rPr>
        <w:t xml:space="preserve">Proposed Completion Date: </w:t>
      </w:r>
      <w:r w:rsidR="0058657F">
        <w:rPr>
          <w:rFonts w:ascii="Arial" w:hAnsi="Arial" w:cs="Arial"/>
          <w:sz w:val="22"/>
          <w:szCs w:val="22"/>
        </w:rPr>
        <w:t>December 31, 2026</w:t>
      </w:r>
    </w:p>
    <w:p w:rsidR="00306C32" w:rsidP="00306C32" w14:paraId="0472668E"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sz w:val="22"/>
          <w:szCs w:val="22"/>
        </w:rPr>
      </w:pPr>
    </w:p>
    <w:p w:rsidR="00306C32" w:rsidRPr="00322758" w:rsidP="00306C32" w14:paraId="33D4F84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b/>
          <w:bCs/>
          <w:sz w:val="22"/>
          <w:szCs w:val="22"/>
        </w:rPr>
      </w:pPr>
    </w:p>
    <w:p w:rsidR="00736B77" w:rsidRPr="00322758" w14:paraId="0C45997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b/>
          <w:bCs/>
          <w:sz w:val="22"/>
          <w:szCs w:val="22"/>
        </w:rPr>
        <w:t>V. BACKGROUND/PURPOSE</w:t>
      </w:r>
      <w:r>
        <w:rPr>
          <w:rFonts w:ascii="Arial" w:hAnsi="Arial" w:cs="Arial"/>
          <w:b/>
          <w:bCs/>
          <w:sz w:val="22"/>
          <w:szCs w:val="22"/>
        </w:rPr>
        <w:fldChar w:fldCharType="begin"/>
      </w:r>
      <w:r w:rsidR="001D7BD1">
        <w:instrText xml:space="preserve"> TC "</w:instrText>
      </w:r>
      <w:bookmarkStart w:id="4" w:name="_Toc90282012"/>
      <w:r w:rsidRPr="00F45876" w:rsidR="001D7BD1">
        <w:rPr>
          <w:rFonts w:ascii="Arial" w:hAnsi="Arial" w:cs="Arial"/>
          <w:b/>
          <w:bCs/>
          <w:sz w:val="22"/>
          <w:szCs w:val="22"/>
        </w:rPr>
        <w:instrText>V. BACKGROUND/PURPOSE</w:instrText>
      </w:r>
      <w:bookmarkEnd w:id="4"/>
      <w:r w:rsidR="001D7BD1">
        <w:instrText xml:space="preserve">" \f C \l "1" </w:instrText>
      </w:r>
      <w:r>
        <w:rPr>
          <w:rFonts w:ascii="Arial" w:hAnsi="Arial" w:cs="Arial"/>
          <w:b/>
          <w:bCs/>
          <w:sz w:val="22"/>
          <w:szCs w:val="22"/>
        </w:rPr>
        <w:fldChar w:fldCharType="end"/>
      </w:r>
    </w:p>
    <w:p w:rsidR="00736B77" w:rsidRPr="00322758" w14:paraId="651CD2ED"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1DD4BB7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External parasites form one of the largest groups of pathogenic organisms in cultured aquatic species. Affected species include finfish (freshwater and marine) and invertebrates.  Environmental conditions such as temperature change and high organic loading in culture systems due to intensive fertilization and feeding levels increase the incidence and spread of many external parasites. Parasitic infections cause substantial economic losses to </w:t>
      </w:r>
      <w:r w:rsidRPr="00322758">
        <w:rPr>
          <w:rFonts w:ascii="Arial" w:hAnsi="Arial" w:cs="Arial"/>
          <w:sz w:val="22"/>
          <w:szCs w:val="22"/>
        </w:rPr>
        <w:t>aquaculturists</w:t>
      </w:r>
      <w:r w:rsidRPr="00322758">
        <w:rPr>
          <w:rFonts w:ascii="Arial" w:hAnsi="Arial" w:cs="Arial"/>
          <w:sz w:val="22"/>
          <w:szCs w:val="22"/>
        </w:rPr>
        <w:t xml:space="preserve"> if not controlled. Many culturists have learned that some parasites can kill an entire population in a short time.  </w:t>
      </w:r>
    </w:p>
    <w:p w:rsidR="00736B77" w:rsidRPr="00322758" w14:paraId="0529B21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2BA28DC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The organisms responsible for major parasitic infections on fish are, for the most part, protozoan and metazoan. These organisms are highly opportunistic and generally cause little pathology under normal conditions (e.g., in </w:t>
      </w:r>
      <w:r w:rsidRPr="00322758">
        <w:rPr>
          <w:rFonts w:ascii="Arial" w:hAnsi="Arial" w:cs="Arial"/>
          <w:sz w:val="22"/>
          <w:szCs w:val="22"/>
        </w:rPr>
        <w:t>wildstock</w:t>
      </w:r>
      <w:r w:rsidRPr="00322758">
        <w:rPr>
          <w:rFonts w:ascii="Arial" w:hAnsi="Arial" w:cs="Arial"/>
          <w:sz w:val="22"/>
          <w:szCs w:val="22"/>
        </w:rPr>
        <w:t xml:space="preserve"> populations). However, under intensive culture where large numbers of fish are present, many of these organisms can cause serious disease problems.</w:t>
      </w:r>
    </w:p>
    <w:p w:rsidR="00736B77" w:rsidRPr="00322758" w14:paraId="1625C836"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427E8CF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Parasitic infections of fish, if not treated, can cause major losses and affect the restoration and preservation of depleted stocks of fish cultured by the U.S. Fish and Wildlife Service (USFWS).  The extent of losses of fish from parasites depends upon the severity of the primary cause of infection. Morbidity can vary from less than 10% to total loss of the population (Post 1987).</w:t>
      </w:r>
      <w:r w:rsidR="00D46303">
        <w:rPr>
          <w:rFonts w:ascii="Arial" w:hAnsi="Arial" w:cs="Arial"/>
          <w:sz w:val="22"/>
          <w:szCs w:val="22"/>
        </w:rPr>
        <w:t xml:space="preserve"> </w:t>
      </w:r>
      <w:r w:rsidRPr="00322758">
        <w:rPr>
          <w:rFonts w:ascii="Arial" w:hAnsi="Arial" w:cs="Arial"/>
          <w:sz w:val="22"/>
          <w:szCs w:val="22"/>
        </w:rPr>
        <w:t xml:space="preserve">Historically, immersion treatments (static and flush) using a variety of compounds have been used to control mortality caused by parasite infestations. A number of the unapproved compounds (and/or concoctions) have been found to be relatively effective.  </w:t>
      </w:r>
    </w:p>
    <w:p w:rsidR="00736B77" w:rsidRPr="00322758" w14:paraId="0BF1E4C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59E256F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In 1986, the U.S. Food and Drug Administration (FDA) approved a new animal drug application (NADA) for the use of formalin to control external parasites (</w:t>
      </w:r>
      <w:r w:rsidRPr="00322758">
        <w:rPr>
          <w:rFonts w:ascii="Arial" w:hAnsi="Arial" w:cs="Arial"/>
          <w:i/>
          <w:iCs/>
          <w:sz w:val="22"/>
          <w:szCs w:val="22"/>
        </w:rPr>
        <w:t>Icthyopthirius</w:t>
      </w:r>
      <w:r w:rsidRPr="00322758">
        <w:rPr>
          <w:rFonts w:ascii="Arial" w:hAnsi="Arial" w:cs="Arial"/>
          <w:i/>
          <w:iCs/>
          <w:sz w:val="22"/>
          <w:szCs w:val="22"/>
        </w:rPr>
        <w:t xml:space="preserve">, </w:t>
      </w:r>
      <w:r w:rsidRPr="00322758">
        <w:rPr>
          <w:rFonts w:ascii="Arial" w:hAnsi="Arial" w:cs="Arial"/>
          <w:i/>
          <w:iCs/>
          <w:sz w:val="22"/>
          <w:szCs w:val="22"/>
        </w:rPr>
        <w:t>Chilodonella</w:t>
      </w:r>
      <w:r w:rsidRPr="00322758">
        <w:rPr>
          <w:rFonts w:ascii="Arial" w:hAnsi="Arial" w:cs="Arial"/>
          <w:i/>
          <w:iCs/>
          <w:sz w:val="22"/>
          <w:szCs w:val="22"/>
        </w:rPr>
        <w:t xml:space="preserve">, </w:t>
      </w:r>
      <w:r w:rsidRPr="00322758">
        <w:rPr>
          <w:rFonts w:ascii="Arial" w:hAnsi="Arial" w:cs="Arial"/>
          <w:i/>
          <w:iCs/>
          <w:sz w:val="22"/>
          <w:szCs w:val="22"/>
        </w:rPr>
        <w:t>Costia</w:t>
      </w:r>
      <w:r w:rsidRPr="00322758">
        <w:rPr>
          <w:rFonts w:ascii="Arial" w:hAnsi="Arial" w:cs="Arial"/>
          <w:i/>
          <w:iCs/>
          <w:sz w:val="22"/>
          <w:szCs w:val="22"/>
        </w:rPr>
        <w:t xml:space="preserve">, </w:t>
      </w:r>
      <w:r w:rsidRPr="00322758">
        <w:rPr>
          <w:rFonts w:ascii="Arial" w:hAnsi="Arial" w:cs="Arial"/>
          <w:i/>
          <w:iCs/>
          <w:sz w:val="22"/>
          <w:szCs w:val="22"/>
        </w:rPr>
        <w:t>Scyphidia</w:t>
      </w:r>
      <w:r w:rsidRPr="00322758">
        <w:rPr>
          <w:rFonts w:ascii="Arial" w:hAnsi="Arial" w:cs="Arial"/>
          <w:i/>
          <w:iCs/>
          <w:sz w:val="22"/>
          <w:szCs w:val="22"/>
        </w:rPr>
        <w:t xml:space="preserve">, </w:t>
      </w:r>
      <w:r w:rsidRPr="00322758">
        <w:rPr>
          <w:rFonts w:ascii="Arial" w:hAnsi="Arial" w:cs="Arial"/>
          <w:i/>
          <w:iCs/>
          <w:sz w:val="22"/>
          <w:szCs w:val="22"/>
        </w:rPr>
        <w:t>Epistylis</w:t>
      </w:r>
      <w:r w:rsidRPr="00322758">
        <w:rPr>
          <w:rFonts w:ascii="Arial" w:hAnsi="Arial" w:cs="Arial"/>
          <w:i/>
          <w:iCs/>
          <w:sz w:val="22"/>
          <w:szCs w:val="22"/>
        </w:rPr>
        <w:t xml:space="preserve">, </w:t>
      </w:r>
      <w:r w:rsidRPr="00322758">
        <w:rPr>
          <w:rFonts w:ascii="Arial" w:hAnsi="Arial" w:cs="Arial"/>
          <w:i/>
          <w:iCs/>
          <w:sz w:val="22"/>
          <w:szCs w:val="22"/>
        </w:rPr>
        <w:t>Trichodina</w:t>
      </w:r>
      <w:r w:rsidRPr="00322758">
        <w:rPr>
          <w:rFonts w:ascii="Arial" w:hAnsi="Arial" w:cs="Arial"/>
          <w:i/>
          <w:iCs/>
          <w:sz w:val="22"/>
          <w:szCs w:val="22"/>
        </w:rPr>
        <w:t xml:space="preserve">, </w:t>
      </w:r>
      <w:r w:rsidRPr="00322758">
        <w:rPr>
          <w:rFonts w:ascii="Arial" w:hAnsi="Arial" w:cs="Arial"/>
          <w:i/>
          <w:iCs/>
          <w:sz w:val="22"/>
          <w:szCs w:val="22"/>
        </w:rPr>
        <w:t>Cleidodiscus</w:t>
      </w:r>
      <w:r w:rsidRPr="00322758">
        <w:rPr>
          <w:rFonts w:ascii="Arial" w:hAnsi="Arial" w:cs="Arial"/>
          <w:i/>
          <w:iCs/>
          <w:sz w:val="22"/>
          <w:szCs w:val="22"/>
        </w:rPr>
        <w:t xml:space="preserve">, </w:t>
      </w:r>
      <w:r w:rsidRPr="00322758">
        <w:rPr>
          <w:rFonts w:ascii="Arial" w:hAnsi="Arial" w:cs="Arial"/>
          <w:i/>
          <w:iCs/>
          <w:sz w:val="22"/>
          <w:szCs w:val="22"/>
        </w:rPr>
        <w:t>Gyrodactylus</w:t>
      </w:r>
      <w:r w:rsidRPr="00322758">
        <w:rPr>
          <w:rFonts w:ascii="Arial" w:hAnsi="Arial" w:cs="Arial"/>
          <w:i/>
          <w:iCs/>
          <w:sz w:val="22"/>
          <w:szCs w:val="22"/>
        </w:rPr>
        <w:t xml:space="preserve">, and </w:t>
      </w:r>
      <w:r w:rsidRPr="00322758">
        <w:rPr>
          <w:rFonts w:ascii="Arial" w:hAnsi="Arial" w:cs="Arial"/>
          <w:i/>
          <w:iCs/>
          <w:sz w:val="22"/>
          <w:szCs w:val="22"/>
        </w:rPr>
        <w:t>Dactylogyrus</w:t>
      </w:r>
      <w:r w:rsidRPr="00322758">
        <w:rPr>
          <w:rFonts w:ascii="Arial" w:hAnsi="Arial" w:cs="Arial"/>
          <w:sz w:val="22"/>
          <w:szCs w:val="22"/>
        </w:rPr>
        <w:t xml:space="preserve">) on several fish species (salmonids, catfish, largemouth bass, and bluegill) and to control fungal infections on the eggs of salmon, trout and </w:t>
      </w:r>
      <w:r w:rsidRPr="00322758">
        <w:rPr>
          <w:rFonts w:ascii="Arial" w:hAnsi="Arial" w:cs="Arial"/>
          <w:sz w:val="22"/>
          <w:szCs w:val="22"/>
        </w:rPr>
        <w:t>esocids</w:t>
      </w:r>
      <w:r w:rsidRPr="00322758">
        <w:rPr>
          <w:rFonts w:ascii="Arial" w:hAnsi="Arial" w:cs="Arial"/>
          <w:sz w:val="22"/>
          <w:szCs w:val="22"/>
        </w:rPr>
        <w:t>. This decision by FDA was based on data that illustrated formalin was effective against those disease organisms and safe to use on those species allowed on the label. More recently, this label claim was expanded to include “.....for use on all finfish”.</w:t>
      </w:r>
    </w:p>
    <w:p w:rsidR="00736B77" w:rsidRPr="00322758" w14:paraId="5B305106"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7A12B98"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While formalin has proven to be an effective parasiticide, it is not an aquatic species parasite control panacea, nor is it likely the drug-of-choice in all situations. As is the case with the treatment of virtually all pathogens (in both terrestrial and aquatic species), it is beneficial to have access to alternative treatment regimens to meet case-specific needs. A single drug for the control of mortality caused by external parasites will simply will not meet all needs of the aquaculture community. While an effective parasiticide, formalin use is somewhat limited by species specific effectiveness and toxicity issues. Furthermore, as formalin use as a parasiticide is an immersion treatment and formalin is not the most environmentally friendly compound, there have been increasing concerns over time (particularly at the individual State level) with regards to the discharge of formalin-treated water from aquaculture facilities. It is unlikely that this concern over the discharge of formalin in hatchery effluents will soon (if ever) reverse </w:t>
      </w:r>
      <w:r w:rsidRPr="00322758">
        <w:rPr>
          <w:rFonts w:ascii="Arial" w:hAnsi="Arial" w:cs="Arial"/>
          <w:sz w:val="22"/>
          <w:szCs w:val="22"/>
        </w:rPr>
        <w:t>itself.SLICE</w:t>
      </w:r>
      <w:r w:rsidRPr="00322758">
        <w:rPr>
          <w:rFonts w:ascii="Arial" w:hAnsi="Arial" w:cs="Arial"/>
          <w:sz w:val="22"/>
          <w:szCs w:val="22"/>
          <w:vertAlign w:val="superscript"/>
        </w:rPr>
        <w:t>®</w:t>
      </w:r>
      <w:r w:rsidRPr="00322758">
        <w:rPr>
          <w:rFonts w:ascii="Arial" w:hAnsi="Arial" w:cs="Arial"/>
          <w:sz w:val="22"/>
          <w:szCs w:val="22"/>
        </w:rPr>
        <w:t xml:space="preserve"> is an in-feed treatment that was developed specifically for the control of sea lice infestations in farmed salmon and trout. Control of sea lice (including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i/>
          <w:iCs/>
          <w:sz w:val="22"/>
          <w:szCs w:val="22"/>
        </w:rPr>
        <w:t>Caligus</w:t>
      </w:r>
      <w:r w:rsidRPr="00322758">
        <w:rPr>
          <w:rFonts w:ascii="Arial" w:hAnsi="Arial" w:cs="Arial"/>
          <w:i/>
          <w:iCs/>
          <w:sz w:val="22"/>
          <w:szCs w:val="22"/>
        </w:rPr>
        <w:t xml:space="preserve"> elongatus</w:t>
      </w:r>
      <w:r w:rsidRPr="00322758">
        <w:rPr>
          <w:rFonts w:ascii="Arial" w:hAnsi="Arial" w:cs="Arial"/>
          <w:sz w:val="22"/>
          <w:szCs w:val="22"/>
        </w:rPr>
        <w:t xml:space="preserve">, </w:t>
      </w:r>
      <w:r w:rsidRPr="00322758">
        <w:rPr>
          <w:rFonts w:ascii="Arial" w:hAnsi="Arial" w:cs="Arial"/>
          <w:i/>
          <w:iCs/>
          <w:sz w:val="22"/>
          <w:szCs w:val="22"/>
        </w:rPr>
        <w:t xml:space="preserve">C. </w:t>
      </w:r>
      <w:r w:rsidRPr="00322758">
        <w:rPr>
          <w:rFonts w:ascii="Arial" w:hAnsi="Arial" w:cs="Arial"/>
          <w:i/>
          <w:iCs/>
          <w:sz w:val="22"/>
          <w:szCs w:val="22"/>
        </w:rPr>
        <w:t>rogercressyi</w:t>
      </w:r>
      <w:r w:rsidRPr="00322758">
        <w:rPr>
          <w:rFonts w:ascii="Arial" w:hAnsi="Arial" w:cs="Arial"/>
          <w:sz w:val="22"/>
          <w:szCs w:val="22"/>
        </w:rPr>
        <w:t xml:space="preserve">, and </w:t>
      </w:r>
      <w:r w:rsidRPr="00322758">
        <w:rPr>
          <w:rFonts w:ascii="Arial" w:hAnsi="Arial" w:cs="Arial"/>
          <w:i/>
          <w:iCs/>
          <w:sz w:val="22"/>
          <w:szCs w:val="22"/>
        </w:rPr>
        <w:t>C. teres</w:t>
      </w:r>
      <w:r w:rsidRPr="00322758">
        <w:rPr>
          <w:rFonts w:ascii="Arial" w:hAnsi="Arial" w:cs="Arial"/>
          <w:sz w:val="22"/>
          <w:szCs w:val="22"/>
        </w:rPr>
        <w:t>) on farmed fish is essential as lice feeding activity may result in mortalities, as well as susceptibility to a variety of other pathogens.  SLICE</w:t>
      </w:r>
      <w:r w:rsidRPr="00322758">
        <w:rPr>
          <w:rFonts w:ascii="Arial" w:hAnsi="Arial" w:cs="Arial"/>
          <w:sz w:val="22"/>
          <w:szCs w:val="22"/>
          <w:vertAlign w:val="superscript"/>
        </w:rPr>
        <w:t>®</w:t>
      </w:r>
      <w:r w:rsidRPr="00322758">
        <w:rPr>
          <w:rFonts w:ascii="Arial" w:hAnsi="Arial" w:cs="Arial"/>
          <w:sz w:val="22"/>
          <w:szCs w:val="22"/>
        </w:rPr>
        <w:t xml:space="preserve"> has been extensively tested in trials to evaluate environmental safety, efficacy, and tolerance in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sz w:val="22"/>
          <w:szCs w:val="22"/>
        </w:rPr>
        <w:t xml:space="preserve">, rainbow trout, </w:t>
      </w:r>
      <w:r w:rsidRPr="00322758">
        <w:rPr>
          <w:rFonts w:ascii="Arial" w:hAnsi="Arial" w:cs="Arial"/>
          <w:i/>
          <w:iCs/>
          <w:sz w:val="22"/>
          <w:szCs w:val="22"/>
        </w:rPr>
        <w:t>Oncorhynchus mykiss</w:t>
      </w:r>
      <w:r w:rsidRPr="00322758">
        <w:rPr>
          <w:rFonts w:ascii="Arial" w:hAnsi="Arial" w:cs="Arial"/>
          <w:sz w:val="22"/>
          <w:szCs w:val="22"/>
        </w:rPr>
        <w:t xml:space="preserve">, and brown trout, </w:t>
      </w:r>
      <w:r w:rsidRPr="00322758">
        <w:rPr>
          <w:rFonts w:ascii="Arial" w:hAnsi="Arial" w:cs="Arial"/>
          <w:i/>
          <w:iCs/>
          <w:sz w:val="22"/>
          <w:szCs w:val="22"/>
        </w:rPr>
        <w:t>Salmo trutta</w:t>
      </w:r>
      <w:r w:rsidRPr="00322758">
        <w:rPr>
          <w:rFonts w:ascii="Arial" w:hAnsi="Arial" w:cs="Arial"/>
          <w:sz w:val="22"/>
          <w:szCs w:val="22"/>
        </w:rPr>
        <w:t xml:space="preserve"> in the marine environment (Stone et al., 1999; Stone et al., 2000a; Stone et al., 2000b; Stone et al., 2000c; Stone et al., 2002; Roy et. al., 2000; and Armstrong et. al., 2000).  Currently, SLICE</w:t>
      </w:r>
      <w:r w:rsidRPr="00322758">
        <w:rPr>
          <w:rFonts w:ascii="Arial" w:hAnsi="Arial" w:cs="Arial"/>
          <w:sz w:val="22"/>
          <w:szCs w:val="22"/>
          <w:vertAlign w:val="superscript"/>
        </w:rPr>
        <w:t>®</w:t>
      </w:r>
      <w:r w:rsidRPr="00322758">
        <w:rPr>
          <w:rFonts w:ascii="Arial" w:hAnsi="Arial" w:cs="Arial"/>
          <w:sz w:val="22"/>
          <w:szCs w:val="22"/>
        </w:rPr>
        <w:t xml:space="preserve"> is approved for the control of sea lice in salmonid species in the UK, Europe, Norway, and Chile.</w:t>
      </w:r>
    </w:p>
    <w:p w:rsidR="00736B77" w:rsidRPr="00322758" w14:paraId="2D124CF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321EBAE1"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The active component of SLICE</w:t>
      </w:r>
      <w:r w:rsidRPr="00322758">
        <w:rPr>
          <w:rFonts w:ascii="Arial" w:hAnsi="Arial" w:cs="Arial"/>
          <w:sz w:val="22"/>
          <w:szCs w:val="22"/>
          <w:vertAlign w:val="superscript"/>
        </w:rPr>
        <w:t>®</w:t>
      </w:r>
      <w:r w:rsidRPr="00322758">
        <w:rPr>
          <w:rFonts w:ascii="Arial" w:hAnsi="Arial" w:cs="Arial"/>
          <w:sz w:val="22"/>
          <w:szCs w:val="22"/>
        </w:rPr>
        <w:t xml:space="preserve"> is </w:t>
      </w:r>
      <w:r w:rsidRPr="00322758">
        <w:rPr>
          <w:rFonts w:ascii="Arial" w:hAnsi="Arial" w:cs="Arial"/>
          <w:sz w:val="22"/>
          <w:szCs w:val="22"/>
        </w:rPr>
        <w:t>emamectin</w:t>
      </w:r>
      <w:r w:rsidRPr="00322758">
        <w:rPr>
          <w:rFonts w:ascii="Arial" w:hAnsi="Arial" w:cs="Arial"/>
          <w:sz w:val="22"/>
          <w:szCs w:val="22"/>
        </w:rPr>
        <w:t xml:space="preserve"> benzoate. </w:t>
      </w:r>
      <w:r w:rsidRPr="00322758">
        <w:rPr>
          <w:rFonts w:ascii="Arial" w:hAnsi="Arial" w:cs="Arial"/>
          <w:sz w:val="22"/>
          <w:szCs w:val="22"/>
        </w:rPr>
        <w:t>Emamectin</w:t>
      </w:r>
      <w:r w:rsidRPr="00322758">
        <w:rPr>
          <w:rFonts w:ascii="Arial" w:hAnsi="Arial" w:cs="Arial"/>
          <w:sz w:val="22"/>
          <w:szCs w:val="22"/>
        </w:rPr>
        <w:t xml:space="preserve"> is an </w:t>
      </w:r>
      <w:r w:rsidRPr="00322758">
        <w:rPr>
          <w:rFonts w:ascii="Arial" w:hAnsi="Arial" w:cs="Arial"/>
          <w:sz w:val="22"/>
          <w:szCs w:val="22"/>
        </w:rPr>
        <w:t>avermectin</w:t>
      </w:r>
      <w:r w:rsidRPr="00322758">
        <w:rPr>
          <w:rFonts w:ascii="Arial" w:hAnsi="Arial" w:cs="Arial"/>
          <w:sz w:val="22"/>
          <w:szCs w:val="22"/>
        </w:rPr>
        <w:t xml:space="preserve"> developed initially for food crop use and is derived synthetically from </w:t>
      </w:r>
      <w:r w:rsidRPr="00322758">
        <w:rPr>
          <w:rFonts w:ascii="Arial" w:hAnsi="Arial" w:cs="Arial"/>
          <w:sz w:val="22"/>
          <w:szCs w:val="22"/>
        </w:rPr>
        <w:t>avermectins</w:t>
      </w:r>
      <w:r w:rsidRPr="00322758">
        <w:rPr>
          <w:rFonts w:ascii="Arial" w:hAnsi="Arial" w:cs="Arial"/>
          <w:sz w:val="22"/>
          <w:szCs w:val="22"/>
        </w:rPr>
        <w:t xml:space="preserve"> which are produced by fermentation of the soil organism </w:t>
      </w:r>
      <w:r w:rsidRPr="00322758">
        <w:rPr>
          <w:rFonts w:ascii="Arial" w:hAnsi="Arial" w:cs="Arial"/>
          <w:i/>
          <w:iCs/>
          <w:sz w:val="22"/>
          <w:szCs w:val="22"/>
        </w:rPr>
        <w:t xml:space="preserve">Streptomyces </w:t>
      </w:r>
      <w:r w:rsidRPr="00322758">
        <w:rPr>
          <w:rFonts w:ascii="Arial" w:hAnsi="Arial" w:cs="Arial"/>
          <w:i/>
          <w:iCs/>
          <w:sz w:val="22"/>
          <w:szCs w:val="22"/>
        </w:rPr>
        <w:t>avermitilis</w:t>
      </w:r>
      <w:r w:rsidRPr="00322758">
        <w:rPr>
          <w:rFonts w:ascii="Arial" w:hAnsi="Arial" w:cs="Arial"/>
          <w:sz w:val="22"/>
          <w:szCs w:val="22"/>
        </w:rPr>
        <w:t xml:space="preserve">. When </w:t>
      </w:r>
      <w:r w:rsidRPr="00322758">
        <w:rPr>
          <w:rFonts w:ascii="Arial" w:hAnsi="Arial" w:cs="Arial"/>
          <w:sz w:val="22"/>
          <w:szCs w:val="22"/>
        </w:rPr>
        <w:t>emamectin</w:t>
      </w:r>
      <w:r w:rsidRPr="00322758">
        <w:rPr>
          <w:rFonts w:ascii="Arial" w:hAnsi="Arial" w:cs="Arial"/>
          <w:sz w:val="22"/>
          <w:szCs w:val="22"/>
        </w:rPr>
        <w:t xml:space="preserve"> benzoate is fed to fish it is absorbed from the gut and distributed to a variety of tissues. When sea lice (or other parasites) feed on the skin, mucus, blood, and muscle of the host fish, </w:t>
      </w:r>
      <w:r w:rsidRPr="00322758">
        <w:rPr>
          <w:rFonts w:ascii="Arial" w:hAnsi="Arial" w:cs="Arial"/>
          <w:sz w:val="22"/>
          <w:szCs w:val="22"/>
        </w:rPr>
        <w:t>emamectin</w:t>
      </w:r>
      <w:r w:rsidRPr="00322758">
        <w:rPr>
          <w:rFonts w:ascii="Arial" w:hAnsi="Arial" w:cs="Arial"/>
          <w:sz w:val="22"/>
          <w:szCs w:val="22"/>
        </w:rPr>
        <w:t xml:space="preserve"> is taken up into the tissues of the louse. It then binds to ion channels of nerve cells and disrupts transmission of nerve impulses which results in paralysis and death of the parasite.  Furthermore, </w:t>
      </w:r>
      <w:r w:rsidRPr="00322758">
        <w:rPr>
          <w:rFonts w:ascii="Arial" w:hAnsi="Arial" w:cs="Arial"/>
          <w:sz w:val="22"/>
          <w:szCs w:val="22"/>
        </w:rPr>
        <w:t>emamectin</w:t>
      </w:r>
      <w:r w:rsidRPr="00322758">
        <w:rPr>
          <w:rFonts w:ascii="Arial" w:hAnsi="Arial" w:cs="Arial"/>
          <w:sz w:val="22"/>
          <w:szCs w:val="22"/>
        </w:rPr>
        <w:t xml:space="preserve"> benzoate is excreted slowly by the fish or metabolized to inactive compounds, resulting an extended period of protection from lice, long after medicated feed treatment has been completed (Stone et al., 2000c). This extended period of protection may extend up to 9 weeks post-treatment, thus making SLICE</w:t>
      </w:r>
      <w:r w:rsidRPr="00322758">
        <w:rPr>
          <w:rFonts w:ascii="Arial" w:hAnsi="Arial" w:cs="Arial"/>
          <w:sz w:val="22"/>
          <w:szCs w:val="22"/>
          <w:vertAlign w:val="superscript"/>
        </w:rPr>
        <w:t>®</w:t>
      </w:r>
      <w:r w:rsidRPr="00322758">
        <w:rPr>
          <w:rFonts w:ascii="Arial" w:hAnsi="Arial" w:cs="Arial"/>
          <w:sz w:val="22"/>
          <w:szCs w:val="22"/>
        </w:rPr>
        <w:t xml:space="preserve"> a very attractive candidate for long-term parasite control.</w:t>
      </w:r>
    </w:p>
    <w:p w:rsidR="00736B77" w:rsidRPr="00322758" w14:paraId="5FF410D8"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313716C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Although SLICE</w:t>
      </w:r>
      <w:r w:rsidRPr="00322758">
        <w:rPr>
          <w:rFonts w:ascii="Arial" w:hAnsi="Arial" w:cs="Arial"/>
          <w:sz w:val="22"/>
          <w:szCs w:val="22"/>
          <w:vertAlign w:val="superscript"/>
        </w:rPr>
        <w:t>®</w:t>
      </w:r>
      <w:r w:rsidRPr="00322758">
        <w:rPr>
          <w:rFonts w:ascii="Arial" w:hAnsi="Arial" w:cs="Arial"/>
          <w:sz w:val="22"/>
          <w:szCs w:val="22"/>
        </w:rPr>
        <w:t xml:space="preserve"> has been used most extensively for the control of sea lice in the marine environment, SLICE</w:t>
      </w:r>
      <w:r w:rsidRPr="00322758">
        <w:rPr>
          <w:rFonts w:ascii="Arial" w:hAnsi="Arial" w:cs="Arial"/>
          <w:sz w:val="22"/>
          <w:szCs w:val="22"/>
          <w:vertAlign w:val="superscript"/>
        </w:rPr>
        <w:t>®</w:t>
      </w:r>
      <w:r w:rsidRPr="00322758">
        <w:rPr>
          <w:rFonts w:ascii="Arial" w:hAnsi="Arial" w:cs="Arial"/>
          <w:sz w:val="22"/>
          <w:szCs w:val="22"/>
        </w:rPr>
        <w:t xml:space="preserve"> has also been shown to be effective (and safe) when used to control sea </w:t>
      </w:r>
      <w:r w:rsidRPr="00322758">
        <w:rPr>
          <w:rFonts w:ascii="Arial" w:hAnsi="Arial" w:cs="Arial"/>
          <w:sz w:val="22"/>
          <w:szCs w:val="22"/>
        </w:rPr>
        <w:t>lice on fish transferred from salt water and held in freshwater. It has also been shown to be effective (and safe) when used to treat naive smolts that are being maintained in freshwater immediately prior to transfer to saltwater. The “extended period of protection” provided by SLICE</w:t>
      </w:r>
      <w:r w:rsidRPr="00322758">
        <w:rPr>
          <w:rFonts w:ascii="Arial" w:hAnsi="Arial" w:cs="Arial"/>
          <w:sz w:val="22"/>
          <w:szCs w:val="22"/>
          <w:vertAlign w:val="superscript"/>
        </w:rPr>
        <w:t>®</w:t>
      </w:r>
      <w:r w:rsidRPr="00322758">
        <w:rPr>
          <w:rFonts w:ascii="Arial" w:hAnsi="Arial" w:cs="Arial"/>
          <w:sz w:val="22"/>
          <w:szCs w:val="22"/>
        </w:rPr>
        <w:t xml:space="preserve"> affords the highly susceptible smolt stage a better chance of surviving the many rigors associated with transfer to salt water (Stone et al., 2002).</w:t>
      </w:r>
    </w:p>
    <w:p w:rsidR="00736B77" w:rsidRPr="00322758" w14:paraId="2971576A"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7C333AC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In addition, more recently SLICE</w:t>
      </w:r>
      <w:r w:rsidRPr="00322758">
        <w:rPr>
          <w:rFonts w:ascii="Arial" w:hAnsi="Arial" w:cs="Arial"/>
          <w:sz w:val="22"/>
          <w:szCs w:val="22"/>
          <w:vertAlign w:val="superscript"/>
        </w:rPr>
        <w:t>®</w:t>
      </w:r>
      <w:r w:rsidRPr="00322758">
        <w:rPr>
          <w:rFonts w:ascii="Arial" w:hAnsi="Arial" w:cs="Arial"/>
          <w:sz w:val="22"/>
          <w:szCs w:val="22"/>
        </w:rPr>
        <w:t xml:space="preserve"> has been used to effectively control mortality caused by freshwater parasites in salmonid species (</w:t>
      </w:r>
      <w:r w:rsidRPr="00322758">
        <w:rPr>
          <w:rFonts w:ascii="Arial" w:hAnsi="Arial" w:cs="Arial"/>
          <w:sz w:val="22"/>
          <w:szCs w:val="22"/>
        </w:rPr>
        <w:t>Hakalahti</w:t>
      </w:r>
      <w:r w:rsidRPr="00322758">
        <w:rPr>
          <w:rFonts w:ascii="Arial" w:hAnsi="Arial" w:cs="Arial"/>
          <w:sz w:val="22"/>
          <w:szCs w:val="22"/>
        </w:rPr>
        <w:t xml:space="preserve"> et al., 2004 and Duston and </w:t>
      </w:r>
      <w:r w:rsidRPr="00322758">
        <w:rPr>
          <w:rFonts w:ascii="Arial" w:hAnsi="Arial" w:cs="Arial"/>
          <w:sz w:val="22"/>
          <w:szCs w:val="22"/>
        </w:rPr>
        <w:t>Cusak</w:t>
      </w:r>
      <w:r w:rsidRPr="00322758">
        <w:rPr>
          <w:rFonts w:ascii="Arial" w:hAnsi="Arial" w:cs="Arial"/>
          <w:sz w:val="22"/>
          <w:szCs w:val="22"/>
        </w:rPr>
        <w:t>, 2002).  SLICE</w:t>
      </w:r>
      <w:r w:rsidRPr="00322758">
        <w:rPr>
          <w:rFonts w:ascii="Arial" w:hAnsi="Arial" w:cs="Arial"/>
          <w:sz w:val="22"/>
          <w:szCs w:val="22"/>
          <w:vertAlign w:val="superscript"/>
        </w:rPr>
        <w:t>®</w:t>
      </w:r>
      <w:r w:rsidRPr="00322758">
        <w:rPr>
          <w:rFonts w:ascii="Arial" w:hAnsi="Arial" w:cs="Arial"/>
          <w:sz w:val="22"/>
          <w:szCs w:val="22"/>
        </w:rPr>
        <w:t xml:space="preserve"> has been found to be very effective for the treatment of </w:t>
      </w:r>
      <w:r w:rsidRPr="00322758">
        <w:rPr>
          <w:rFonts w:ascii="Arial" w:hAnsi="Arial" w:cs="Arial"/>
          <w:i/>
          <w:iCs/>
          <w:sz w:val="22"/>
          <w:szCs w:val="22"/>
        </w:rPr>
        <w:t xml:space="preserve">Argulus </w:t>
      </w:r>
      <w:r w:rsidRPr="00322758">
        <w:rPr>
          <w:rFonts w:ascii="Arial" w:hAnsi="Arial" w:cs="Arial"/>
          <w:i/>
          <w:iCs/>
          <w:sz w:val="22"/>
          <w:szCs w:val="22"/>
        </w:rPr>
        <w:t>coregoni</w:t>
      </w:r>
      <w:r w:rsidRPr="00322758">
        <w:rPr>
          <w:rFonts w:ascii="Arial" w:hAnsi="Arial" w:cs="Arial"/>
          <w:sz w:val="22"/>
          <w:szCs w:val="22"/>
        </w:rPr>
        <w:t xml:space="preserve"> in rainbow trout, as well as for the treatment of </w:t>
      </w:r>
      <w:r w:rsidRPr="00322758">
        <w:rPr>
          <w:rFonts w:ascii="Arial" w:hAnsi="Arial" w:cs="Arial"/>
          <w:i/>
          <w:iCs/>
          <w:sz w:val="22"/>
          <w:szCs w:val="22"/>
        </w:rPr>
        <w:t xml:space="preserve">Salmincola </w:t>
      </w:r>
      <w:r w:rsidRPr="00322758">
        <w:rPr>
          <w:rFonts w:ascii="Arial" w:hAnsi="Arial" w:cs="Arial"/>
          <w:i/>
          <w:iCs/>
          <w:sz w:val="22"/>
          <w:szCs w:val="22"/>
        </w:rPr>
        <w:t>edwardsii</w:t>
      </w:r>
      <w:r w:rsidRPr="00322758">
        <w:rPr>
          <w:rFonts w:ascii="Arial" w:hAnsi="Arial" w:cs="Arial"/>
          <w:sz w:val="22"/>
          <w:szCs w:val="22"/>
        </w:rPr>
        <w:t xml:space="preserve"> in brook trout. Interestingly, the observed efficacy of SLICE</w:t>
      </w:r>
      <w:r w:rsidRPr="00322758">
        <w:rPr>
          <w:rFonts w:ascii="Arial" w:hAnsi="Arial" w:cs="Arial"/>
          <w:sz w:val="22"/>
          <w:szCs w:val="22"/>
          <w:vertAlign w:val="superscript"/>
        </w:rPr>
        <w:t>®</w:t>
      </w:r>
      <w:r w:rsidRPr="00322758">
        <w:rPr>
          <w:rFonts w:ascii="Arial" w:hAnsi="Arial" w:cs="Arial"/>
          <w:sz w:val="22"/>
          <w:szCs w:val="22"/>
        </w:rPr>
        <w:t xml:space="preserve"> against these </w:t>
      </w:r>
      <w:r w:rsidRPr="00322758">
        <w:rPr>
          <w:rFonts w:ascii="Arial" w:hAnsi="Arial" w:cs="Arial"/>
          <w:i/>
          <w:iCs/>
          <w:sz w:val="22"/>
          <w:szCs w:val="22"/>
        </w:rPr>
        <w:t xml:space="preserve">A. </w:t>
      </w:r>
      <w:r w:rsidRPr="00322758">
        <w:rPr>
          <w:rFonts w:ascii="Arial" w:hAnsi="Arial" w:cs="Arial"/>
          <w:i/>
          <w:iCs/>
          <w:sz w:val="22"/>
          <w:szCs w:val="22"/>
        </w:rPr>
        <w:t>coregoni</w:t>
      </w:r>
      <w:r w:rsidRPr="00322758">
        <w:rPr>
          <w:rFonts w:ascii="Arial" w:hAnsi="Arial" w:cs="Arial"/>
          <w:sz w:val="22"/>
          <w:szCs w:val="22"/>
        </w:rPr>
        <w:t xml:space="preserve"> and </w:t>
      </w:r>
      <w:r w:rsidRPr="00322758">
        <w:rPr>
          <w:rFonts w:ascii="Arial" w:hAnsi="Arial" w:cs="Arial"/>
          <w:i/>
          <w:iCs/>
          <w:sz w:val="22"/>
          <w:szCs w:val="22"/>
        </w:rPr>
        <w:t xml:space="preserve">S. </w:t>
      </w:r>
      <w:r w:rsidRPr="00322758">
        <w:rPr>
          <w:rFonts w:ascii="Arial" w:hAnsi="Arial" w:cs="Arial"/>
          <w:i/>
          <w:iCs/>
          <w:sz w:val="22"/>
          <w:szCs w:val="22"/>
        </w:rPr>
        <w:t>edwardsii</w:t>
      </w:r>
      <w:r w:rsidRPr="00322758">
        <w:rPr>
          <w:rFonts w:ascii="Arial" w:hAnsi="Arial" w:cs="Arial"/>
          <w:sz w:val="22"/>
          <w:szCs w:val="22"/>
        </w:rPr>
        <w:t xml:space="preserve"> included the “extended period of protection” previously documented with respect to the use of SLICE</w:t>
      </w:r>
      <w:r w:rsidRPr="00322758">
        <w:rPr>
          <w:rFonts w:ascii="Arial" w:hAnsi="Arial" w:cs="Arial"/>
          <w:sz w:val="22"/>
          <w:szCs w:val="22"/>
          <w:vertAlign w:val="superscript"/>
        </w:rPr>
        <w:t>®</w:t>
      </w:r>
      <w:r w:rsidRPr="00322758">
        <w:rPr>
          <w:rFonts w:ascii="Arial" w:hAnsi="Arial" w:cs="Arial"/>
          <w:sz w:val="22"/>
          <w:szCs w:val="22"/>
        </w:rPr>
        <w:t xml:space="preserve"> against sea lice.  </w:t>
      </w:r>
    </w:p>
    <w:p w:rsidR="00736B77" w:rsidRPr="00322758" w14:paraId="5463944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It is anticipated that SLICE</w:t>
      </w:r>
      <w:r w:rsidRPr="00322758">
        <w:rPr>
          <w:rFonts w:ascii="Arial" w:hAnsi="Arial" w:cs="Arial"/>
          <w:sz w:val="22"/>
          <w:szCs w:val="22"/>
          <w:vertAlign w:val="superscript"/>
        </w:rPr>
        <w:t>®</w:t>
      </w:r>
      <w:r w:rsidRPr="00322758">
        <w:rPr>
          <w:rFonts w:ascii="Arial" w:hAnsi="Arial" w:cs="Arial"/>
          <w:sz w:val="22"/>
          <w:szCs w:val="22"/>
        </w:rPr>
        <w:t xml:space="preserve"> may be similarly effective for the treatment of other freshwater copepods including </w:t>
      </w:r>
      <w:r w:rsidRPr="00322758">
        <w:rPr>
          <w:rFonts w:ascii="Arial" w:hAnsi="Arial" w:cs="Arial"/>
          <w:i/>
          <w:iCs/>
          <w:sz w:val="22"/>
          <w:szCs w:val="22"/>
        </w:rPr>
        <w:t>Actheres</w:t>
      </w:r>
      <w:r w:rsidRPr="00322758">
        <w:rPr>
          <w:rFonts w:ascii="Arial" w:hAnsi="Arial" w:cs="Arial"/>
          <w:i/>
          <w:iCs/>
          <w:sz w:val="22"/>
          <w:szCs w:val="22"/>
        </w:rPr>
        <w:t xml:space="preserve"> </w:t>
      </w:r>
      <w:r w:rsidRPr="00322758">
        <w:rPr>
          <w:rFonts w:ascii="Arial" w:hAnsi="Arial" w:cs="Arial"/>
          <w:i/>
          <w:iCs/>
          <w:sz w:val="22"/>
          <w:szCs w:val="22"/>
        </w:rPr>
        <w:t>ambloplitis</w:t>
      </w:r>
      <w:r w:rsidRPr="00322758">
        <w:rPr>
          <w:rFonts w:ascii="Arial" w:hAnsi="Arial" w:cs="Arial"/>
          <w:sz w:val="22"/>
          <w:szCs w:val="22"/>
        </w:rPr>
        <w:t xml:space="preserve">, </w:t>
      </w:r>
      <w:r w:rsidRPr="00322758">
        <w:rPr>
          <w:rFonts w:ascii="Arial" w:hAnsi="Arial" w:cs="Arial"/>
          <w:i/>
          <w:iCs/>
          <w:sz w:val="22"/>
          <w:szCs w:val="22"/>
        </w:rPr>
        <w:t>Ergasilus</w:t>
      </w:r>
      <w:r w:rsidRPr="00322758">
        <w:rPr>
          <w:rFonts w:ascii="Arial" w:hAnsi="Arial" w:cs="Arial"/>
          <w:sz w:val="22"/>
          <w:szCs w:val="22"/>
        </w:rPr>
        <w:t xml:space="preserve">, and </w:t>
      </w:r>
      <w:r w:rsidRPr="00322758">
        <w:rPr>
          <w:rFonts w:ascii="Arial" w:hAnsi="Arial" w:cs="Arial"/>
          <w:i/>
          <w:iCs/>
          <w:sz w:val="22"/>
          <w:szCs w:val="22"/>
        </w:rPr>
        <w:t>Lernaea</w:t>
      </w:r>
      <w:r w:rsidRPr="00322758">
        <w:rPr>
          <w:rFonts w:ascii="Arial" w:hAnsi="Arial" w:cs="Arial"/>
          <w:sz w:val="22"/>
          <w:szCs w:val="22"/>
        </w:rPr>
        <w:t>. The addition of SLICE</w:t>
      </w:r>
      <w:r w:rsidRPr="00322758">
        <w:rPr>
          <w:rFonts w:ascii="Arial" w:hAnsi="Arial" w:cs="Arial"/>
          <w:sz w:val="22"/>
          <w:szCs w:val="22"/>
          <w:vertAlign w:val="superscript"/>
        </w:rPr>
        <w:t>®</w:t>
      </w:r>
      <w:r w:rsidRPr="00322758">
        <w:rPr>
          <w:rFonts w:ascii="Arial" w:hAnsi="Arial" w:cs="Arial"/>
          <w:sz w:val="22"/>
          <w:szCs w:val="22"/>
        </w:rPr>
        <w:t xml:space="preserve"> for the control or external parasites in freshwater fish to aquaculture’s approved medicine chest would be a value-added tool to help optimize overall fish health and population fitness.</w:t>
      </w:r>
    </w:p>
    <w:p w:rsidR="00736B77" w:rsidRPr="00322758" w14:paraId="0B3C3E7D"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 </w:t>
      </w:r>
    </w:p>
    <w:p w:rsidR="00736B77" w:rsidRPr="00322758" w14:paraId="2135FAF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The purpose of this compassionate INAD for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xml:space="preserve">) administered in feed is to develop clinical field trial data that will be used to determine the efficacy and appropriate treatment </w:t>
      </w:r>
      <w:r w:rsidRPr="00322758" w:rsidR="00D46303">
        <w:rPr>
          <w:rFonts w:ascii="Arial" w:hAnsi="Arial" w:cs="Arial"/>
          <w:sz w:val="22"/>
          <w:szCs w:val="22"/>
        </w:rPr>
        <w:t>regimens</w:t>
      </w:r>
      <w:r w:rsidRPr="00322758">
        <w:rPr>
          <w:rFonts w:ascii="Arial" w:hAnsi="Arial" w:cs="Arial"/>
          <w:sz w:val="22"/>
          <w:szCs w:val="22"/>
        </w:rPr>
        <w:t xml:space="preserve"> for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xml:space="preserve">) medicated feed to control mortality caused by external parasites in a variety of freshwater fish species. These data will be used to support a new animal drug application (NADA) for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xml:space="preserve">) medicated </w:t>
      </w:r>
      <w:r w:rsidRPr="00322758">
        <w:rPr>
          <w:rFonts w:ascii="Arial" w:hAnsi="Arial" w:cs="Arial"/>
          <w:sz w:val="22"/>
          <w:szCs w:val="22"/>
        </w:rPr>
        <w:t>feed.The</w:t>
      </w:r>
      <w:r w:rsidRPr="00322758">
        <w:rPr>
          <w:rFonts w:ascii="Arial" w:hAnsi="Arial" w:cs="Arial"/>
          <w:sz w:val="22"/>
          <w:szCs w:val="22"/>
        </w:rPr>
        <w:t xml:space="preserve"> USFWS anticipates that it may take several year to complete all technical section data for a NADA for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xml:space="preserve">) medicated feed. The USFWS is aware that opportunities for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xml:space="preserve">) medicated feed therapy are unpredictable. There is no way of knowing in advance if, when, or where opportunities for pivotal studies will be encountered. The USFWS believes it is likely that data from 3-5 treatment seasons will be required in order to adequately assess the efficacy of </w:t>
      </w:r>
      <w:r w:rsidRPr="00322758">
        <w:rPr>
          <w:rFonts w:ascii="Arial" w:hAnsi="Arial" w:cs="Arial"/>
          <w:sz w:val="22"/>
          <w:szCs w:val="22"/>
        </w:rPr>
        <w:t>emamectin</w:t>
      </w:r>
      <w:r w:rsidRPr="00322758">
        <w:rPr>
          <w:rFonts w:ascii="Arial" w:hAnsi="Arial" w:cs="Arial"/>
          <w:sz w:val="22"/>
          <w:szCs w:val="22"/>
        </w:rPr>
        <w:t xml:space="preserve"> benzoate (SLICE</w:t>
      </w:r>
      <w:r w:rsidRPr="00322758">
        <w:rPr>
          <w:rFonts w:ascii="Arial" w:hAnsi="Arial" w:cs="Arial"/>
          <w:sz w:val="22"/>
          <w:szCs w:val="22"/>
          <w:vertAlign w:val="superscript"/>
        </w:rPr>
        <w:t>®</w:t>
      </w:r>
      <w:r w:rsidRPr="00322758">
        <w:rPr>
          <w:rFonts w:ascii="Arial" w:hAnsi="Arial" w:cs="Arial"/>
          <w:sz w:val="22"/>
          <w:szCs w:val="22"/>
        </w:rPr>
        <w:t>) medicated feed treatment, and to generate sufficient data to support a NADA.</w:t>
      </w:r>
    </w:p>
    <w:p w:rsidR="00736B77" w:rsidRPr="00322758" w14:paraId="2EE94FAA"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B8575D" w14:paraId="47A1EB3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b/>
          <w:bCs/>
          <w:sz w:val="22"/>
          <w:szCs w:val="22"/>
        </w:rPr>
      </w:pPr>
    </w:p>
    <w:p w:rsidR="00736B77" w:rsidRPr="00322758" w14:paraId="29CABC76"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b/>
          <w:bCs/>
          <w:sz w:val="22"/>
          <w:szCs w:val="22"/>
        </w:rPr>
        <w:t>VI. SPECIFIC OBJECTIVES</w:t>
      </w:r>
      <w:r>
        <w:rPr>
          <w:rFonts w:ascii="Arial" w:hAnsi="Arial" w:cs="Arial"/>
          <w:b/>
          <w:bCs/>
          <w:sz w:val="22"/>
          <w:szCs w:val="22"/>
        </w:rPr>
        <w:fldChar w:fldCharType="begin"/>
      </w:r>
      <w:r w:rsidR="001D7BD1">
        <w:instrText xml:space="preserve"> TC "</w:instrText>
      </w:r>
      <w:bookmarkStart w:id="5" w:name="_Toc90282013"/>
      <w:r w:rsidRPr="00F45876" w:rsidR="001D7BD1">
        <w:rPr>
          <w:rFonts w:ascii="Arial" w:hAnsi="Arial" w:cs="Arial"/>
          <w:b/>
          <w:bCs/>
          <w:sz w:val="22"/>
          <w:szCs w:val="22"/>
        </w:rPr>
        <w:instrText>VI. SPECIFIC OBJECTIVES</w:instrText>
      </w:r>
      <w:bookmarkEnd w:id="5"/>
      <w:r w:rsidR="001D7BD1">
        <w:instrText xml:space="preserve">" \f C \l "1" </w:instrText>
      </w:r>
      <w:r>
        <w:rPr>
          <w:rFonts w:ascii="Arial" w:hAnsi="Arial" w:cs="Arial"/>
          <w:b/>
          <w:bCs/>
          <w:sz w:val="22"/>
          <w:szCs w:val="22"/>
        </w:rPr>
        <w:fldChar w:fldCharType="end"/>
      </w:r>
    </w:p>
    <w:p w:rsidR="00736B77" w:rsidRPr="00322758" w14:paraId="61ACB5E9"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39CB8A94"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The two major objectives of this study protocol are as follows:</w:t>
      </w:r>
    </w:p>
    <w:p w:rsidR="00736B77" w:rsidRPr="00322758" w14:paraId="50902EED"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466507C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1440" w:hanging="720"/>
        <w:rPr>
          <w:rFonts w:ascii="Arial" w:hAnsi="Arial" w:cs="Arial"/>
          <w:sz w:val="22"/>
          <w:szCs w:val="22"/>
        </w:rPr>
      </w:pPr>
      <w:r w:rsidRPr="00322758">
        <w:rPr>
          <w:rFonts w:ascii="Arial" w:hAnsi="Arial" w:cs="Arial"/>
          <w:sz w:val="22"/>
          <w:szCs w:val="22"/>
        </w:rPr>
        <w:t>1.</w:t>
      </w:r>
      <w:r w:rsidRPr="00322758">
        <w:rPr>
          <w:rFonts w:ascii="Arial" w:hAnsi="Arial" w:cs="Arial"/>
          <w:sz w:val="22"/>
          <w:szCs w:val="22"/>
        </w:rPr>
        <w:tab/>
        <w:t>Collect scientific data necessary to establish the efficacy of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administered in feed to control mortality caused by external parasites in a variety of freshwater fish species. </w:t>
      </w:r>
    </w:p>
    <w:p w:rsidR="00736B77" w:rsidRPr="00322758" w14:paraId="2CE904D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026A6207"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1440" w:hanging="720"/>
        <w:rPr>
          <w:rFonts w:ascii="Arial" w:hAnsi="Arial" w:cs="Arial"/>
          <w:sz w:val="22"/>
          <w:szCs w:val="22"/>
        </w:rPr>
      </w:pPr>
      <w:r w:rsidRPr="00322758">
        <w:rPr>
          <w:rFonts w:ascii="Arial" w:hAnsi="Arial" w:cs="Arial"/>
          <w:sz w:val="22"/>
          <w:szCs w:val="22"/>
        </w:rPr>
        <w:t>2.</w:t>
      </w:r>
      <w:r w:rsidRPr="00322758">
        <w:rPr>
          <w:rFonts w:ascii="Arial" w:hAnsi="Arial" w:cs="Arial"/>
          <w:sz w:val="22"/>
          <w:szCs w:val="22"/>
        </w:rPr>
        <w:tab/>
        <w:t>Provide the opportunity for fishery biologists to legally use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to control mortality caused by external parasites in a variety of freshwater fish species during the period of time necessary for collection of efficacy, safety, and residue data required for an NADA for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use in fish. Specifically,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will be used in a variety of environmental conditions, at a wide range of temperatures, and in a variety of cultured fish </w:t>
      </w:r>
      <w:r w:rsidRPr="00322758">
        <w:rPr>
          <w:rFonts w:ascii="Arial" w:hAnsi="Arial" w:cs="Arial"/>
          <w:sz w:val="22"/>
          <w:szCs w:val="22"/>
        </w:rPr>
        <w:t>species to maintain healthy stocks of fish during the period of time necessary for collection of data that will be used to support an NADA for the use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w:t>
      </w:r>
    </w:p>
    <w:p w:rsidR="00736B77" w14:paraId="463F5E7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72FFC" w14:paraId="0816DBDD"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72FFC" w:rsidRPr="00322758" w14:paraId="6FFD6A59"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7E5D9F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77E76F2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b/>
          <w:bCs/>
          <w:sz w:val="22"/>
          <w:szCs w:val="22"/>
        </w:rPr>
        <w:t>VII. MATERIALS</w:t>
      </w:r>
      <w:r>
        <w:rPr>
          <w:rFonts w:ascii="Arial" w:hAnsi="Arial" w:cs="Arial"/>
          <w:b/>
          <w:bCs/>
          <w:sz w:val="22"/>
          <w:szCs w:val="22"/>
        </w:rPr>
        <w:fldChar w:fldCharType="begin"/>
      </w:r>
      <w:r w:rsidR="001D7BD1">
        <w:instrText xml:space="preserve"> TC "</w:instrText>
      </w:r>
      <w:bookmarkStart w:id="6" w:name="_Toc90282014"/>
      <w:r w:rsidRPr="00F45876" w:rsidR="001D7BD1">
        <w:rPr>
          <w:rFonts w:ascii="Arial" w:hAnsi="Arial" w:cs="Arial"/>
          <w:b/>
          <w:bCs/>
          <w:sz w:val="22"/>
          <w:szCs w:val="22"/>
        </w:rPr>
        <w:instrText>VII. MATERIALS</w:instrText>
      </w:r>
      <w:bookmarkEnd w:id="6"/>
      <w:r w:rsidR="001D7BD1">
        <w:instrText xml:space="preserve">" \f C \l "1" </w:instrText>
      </w:r>
      <w:r>
        <w:rPr>
          <w:rFonts w:ascii="Arial" w:hAnsi="Arial" w:cs="Arial"/>
          <w:b/>
          <w:bCs/>
          <w:sz w:val="22"/>
          <w:szCs w:val="22"/>
        </w:rPr>
        <w:fldChar w:fldCharType="end"/>
      </w:r>
    </w:p>
    <w:p w:rsidR="00736B77" w:rsidRPr="00322758" w14:paraId="049F511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EF7460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r w:rsidRPr="00322758">
        <w:rPr>
          <w:rFonts w:ascii="Arial" w:hAnsi="Arial" w:cs="Arial"/>
          <w:sz w:val="22"/>
          <w:szCs w:val="22"/>
        </w:rPr>
        <w:t xml:space="preserve">   A.  Test and control articles:</w:t>
      </w:r>
    </w:p>
    <w:p w:rsidR="00736B77" w:rsidRPr="00322758" w14:paraId="1F4791B5"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17AD81BB"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720"/>
        <w:rPr>
          <w:rFonts w:ascii="Arial" w:hAnsi="Arial" w:cs="Arial"/>
          <w:sz w:val="22"/>
          <w:szCs w:val="22"/>
        </w:rPr>
      </w:pPr>
      <w:r w:rsidRPr="00322758">
        <w:rPr>
          <w:rFonts w:ascii="Arial" w:hAnsi="Arial" w:cs="Arial"/>
          <w:sz w:val="22"/>
          <w:szCs w:val="22"/>
        </w:rPr>
        <w:t>1.  Drug Identity</w:t>
      </w:r>
    </w:p>
    <w:p w:rsidR="00736B77" w:rsidRPr="00322758" w14:paraId="7656A684"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753F100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1440"/>
        <w:rPr>
          <w:rFonts w:ascii="Arial" w:hAnsi="Arial" w:cs="Arial"/>
          <w:sz w:val="22"/>
          <w:szCs w:val="22"/>
        </w:rPr>
      </w:pPr>
      <w:r w:rsidRPr="00322758">
        <w:rPr>
          <w:rFonts w:ascii="Arial" w:hAnsi="Arial" w:cs="Arial"/>
          <w:sz w:val="22"/>
          <w:szCs w:val="22"/>
        </w:rPr>
        <w:t xml:space="preserve">   a. Active ingredient</w:t>
      </w:r>
    </w:p>
    <w:p w:rsidR="00736B77" w:rsidRPr="00322758" w14:paraId="0F5618E3"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75056F3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Common Name:</w:t>
      </w:r>
      <w:r w:rsidRPr="00322758">
        <w:rPr>
          <w:rFonts w:ascii="Arial" w:hAnsi="Arial" w:cs="Arial"/>
          <w:sz w:val="22"/>
          <w:szCs w:val="22"/>
        </w:rPr>
        <w:tab/>
      </w:r>
      <w:r w:rsidRPr="00322758">
        <w:rPr>
          <w:rFonts w:ascii="Arial" w:hAnsi="Arial" w:cs="Arial"/>
          <w:sz w:val="22"/>
          <w:szCs w:val="22"/>
        </w:rPr>
        <w:t>Emamectin</w:t>
      </w:r>
      <w:r w:rsidRPr="00322758">
        <w:rPr>
          <w:rFonts w:ascii="Arial" w:hAnsi="Arial" w:cs="Arial"/>
          <w:sz w:val="22"/>
          <w:szCs w:val="22"/>
        </w:rPr>
        <w:t xml:space="preserve"> benzoate</w:t>
      </w:r>
    </w:p>
    <w:p w:rsidR="00736B77" w:rsidRPr="00322758" w14:paraId="6C878383"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25CD3B31"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Product Name:</w:t>
      </w:r>
      <w:r w:rsidRPr="00322758">
        <w:rPr>
          <w:rFonts w:ascii="Arial" w:hAnsi="Arial" w:cs="Arial"/>
          <w:sz w:val="22"/>
          <w:szCs w:val="22"/>
        </w:rPr>
        <w:tab/>
        <w:t>SLICE</w:t>
      </w:r>
      <w:r w:rsidRPr="00322758">
        <w:rPr>
          <w:rFonts w:ascii="Arial" w:hAnsi="Arial" w:cs="Arial"/>
          <w:sz w:val="22"/>
          <w:szCs w:val="22"/>
          <w:vertAlign w:val="superscript"/>
        </w:rPr>
        <w:t>®</w:t>
      </w:r>
      <w:r w:rsidRPr="00322758">
        <w:rPr>
          <w:rFonts w:ascii="Arial" w:hAnsi="Arial" w:cs="Arial"/>
          <w:sz w:val="22"/>
          <w:szCs w:val="22"/>
        </w:rPr>
        <w:t xml:space="preserve"> Premix (</w:t>
      </w:r>
      <w:r w:rsidRPr="00322758">
        <w:rPr>
          <w:rFonts w:ascii="Arial" w:hAnsi="Arial" w:cs="Arial"/>
          <w:sz w:val="22"/>
          <w:szCs w:val="22"/>
        </w:rPr>
        <w:t>Emamectin</w:t>
      </w:r>
      <w:r w:rsidRPr="00322758">
        <w:rPr>
          <w:rFonts w:ascii="Arial" w:hAnsi="Arial" w:cs="Arial"/>
          <w:sz w:val="22"/>
          <w:szCs w:val="22"/>
        </w:rPr>
        <w:t xml:space="preserve"> benzoate, 0.2% Aquaculture premix)</w:t>
      </w:r>
    </w:p>
    <w:p w:rsidR="00736B77" w:rsidRPr="00322758" w14:paraId="4D64915B"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26291FA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Chemical Name:</w:t>
      </w:r>
      <w:r w:rsidRPr="00322758">
        <w:rPr>
          <w:rFonts w:ascii="Arial" w:hAnsi="Arial" w:cs="Arial"/>
          <w:sz w:val="22"/>
          <w:szCs w:val="22"/>
        </w:rPr>
        <w:tab/>
        <w:t>4"-deoxy-4"-epi-methylamino-avermectin benzoate</w:t>
      </w:r>
    </w:p>
    <w:p w:rsidR="00736B77" w:rsidRPr="00322758" w14:paraId="12AF5FF2"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D00957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CAS Number:</w:t>
      </w:r>
      <w:r w:rsidRPr="00322758">
        <w:rPr>
          <w:rFonts w:ascii="Arial" w:hAnsi="Arial" w:cs="Arial"/>
          <w:sz w:val="22"/>
          <w:szCs w:val="22"/>
        </w:rPr>
        <w:tab/>
      </w:r>
      <w:r w:rsidRPr="00322758">
        <w:rPr>
          <w:rFonts w:ascii="Arial" w:hAnsi="Arial" w:cs="Arial"/>
          <w:sz w:val="22"/>
          <w:szCs w:val="22"/>
        </w:rPr>
        <w:tab/>
        <w:t>137512-74-4</w:t>
      </w:r>
    </w:p>
    <w:p w:rsidR="00736B77" w:rsidRPr="00322758" w14:paraId="4A71D15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0B77CBF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Appearance:</w:t>
      </w:r>
      <w:r w:rsidRPr="00322758">
        <w:rPr>
          <w:rFonts w:ascii="Arial" w:hAnsi="Arial" w:cs="Arial"/>
          <w:sz w:val="22"/>
          <w:szCs w:val="22"/>
        </w:rPr>
        <w:tab/>
      </w:r>
      <w:r w:rsidRPr="00322758">
        <w:rPr>
          <w:rFonts w:ascii="Arial" w:hAnsi="Arial" w:cs="Arial"/>
          <w:sz w:val="22"/>
          <w:szCs w:val="22"/>
        </w:rPr>
        <w:tab/>
        <w:t>white to grey powder</w:t>
      </w:r>
    </w:p>
    <w:p w:rsidR="00736B77" w:rsidRPr="00322758" w14:paraId="0DD9B8A0"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748C946F"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4320" w:hanging="2160"/>
        <w:rPr>
          <w:rFonts w:ascii="Arial" w:hAnsi="Arial" w:cs="Arial"/>
          <w:sz w:val="22"/>
          <w:szCs w:val="22"/>
        </w:rPr>
      </w:pPr>
      <w:r w:rsidRPr="00322758">
        <w:rPr>
          <w:rFonts w:ascii="Arial" w:hAnsi="Arial" w:cs="Arial"/>
          <w:sz w:val="22"/>
          <w:szCs w:val="22"/>
        </w:rPr>
        <w:t>Odor:</w:t>
      </w:r>
      <w:r w:rsidRPr="00322758">
        <w:rPr>
          <w:rFonts w:ascii="Arial" w:hAnsi="Arial" w:cs="Arial"/>
          <w:sz w:val="22"/>
          <w:szCs w:val="22"/>
        </w:rPr>
        <w:tab/>
      </w:r>
      <w:r w:rsidRPr="00322758">
        <w:rPr>
          <w:rFonts w:ascii="Arial" w:hAnsi="Arial" w:cs="Arial"/>
          <w:sz w:val="22"/>
          <w:szCs w:val="22"/>
        </w:rPr>
        <w:tab/>
      </w:r>
      <w:r w:rsidRPr="00322758">
        <w:rPr>
          <w:rFonts w:ascii="Arial" w:hAnsi="Arial" w:cs="Arial"/>
          <w:sz w:val="22"/>
          <w:szCs w:val="22"/>
        </w:rPr>
        <w:tab/>
        <w:t>slight to none</w:t>
      </w:r>
    </w:p>
    <w:p w:rsidR="00736B77" w:rsidRPr="00322758" w14:paraId="50275D03"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rsidP="00B8575D" w14:paraId="11280B24"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left="2160" w:hanging="720"/>
        <w:rPr>
          <w:rFonts w:ascii="Arial" w:hAnsi="Arial" w:cs="Arial"/>
          <w:sz w:val="22"/>
          <w:szCs w:val="22"/>
        </w:rPr>
      </w:pPr>
      <w:r>
        <w:rPr>
          <w:rFonts w:ascii="Arial" w:hAnsi="Arial" w:cs="Arial"/>
          <w:sz w:val="22"/>
          <w:szCs w:val="22"/>
        </w:rPr>
        <w:t xml:space="preserve">   </w:t>
      </w:r>
      <w:r w:rsidRPr="00322758">
        <w:rPr>
          <w:rFonts w:ascii="Arial" w:hAnsi="Arial" w:cs="Arial"/>
          <w:sz w:val="22"/>
          <w:szCs w:val="22"/>
        </w:rPr>
        <w:t xml:space="preserve">b. </w:t>
      </w:r>
      <w:r>
        <w:rPr>
          <w:rFonts w:ascii="Arial" w:hAnsi="Arial" w:cs="Arial"/>
          <w:sz w:val="22"/>
          <w:szCs w:val="22"/>
        </w:rPr>
        <w:tab/>
      </w:r>
      <w:r w:rsidRPr="00322758">
        <w:rPr>
          <w:rFonts w:ascii="Arial" w:hAnsi="Arial" w:cs="Arial"/>
          <w:sz w:val="22"/>
          <w:szCs w:val="22"/>
        </w:rPr>
        <w:t>Strength and dosage form</w:t>
      </w:r>
      <w:r>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is the active component of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is an </w:t>
      </w:r>
      <w:r w:rsidRPr="00322758">
        <w:rPr>
          <w:rFonts w:ascii="Arial" w:hAnsi="Arial" w:cs="Arial"/>
          <w:sz w:val="22"/>
          <w:szCs w:val="22"/>
        </w:rPr>
        <w:t>avermectin</w:t>
      </w:r>
      <w:r w:rsidRPr="00322758">
        <w:rPr>
          <w:rFonts w:ascii="Arial" w:hAnsi="Arial" w:cs="Arial"/>
          <w:sz w:val="22"/>
          <w:szCs w:val="22"/>
        </w:rPr>
        <w:t xml:space="preserve"> developed initially for food crop use. </w:t>
      </w:r>
      <w:r w:rsidRPr="00322758">
        <w:rPr>
          <w:rFonts w:ascii="Arial" w:hAnsi="Arial" w:cs="Arial"/>
          <w:sz w:val="22"/>
          <w:szCs w:val="22"/>
        </w:rPr>
        <w:t>Emamectin</w:t>
      </w:r>
      <w:r w:rsidRPr="00322758">
        <w:rPr>
          <w:rFonts w:ascii="Arial" w:hAnsi="Arial" w:cs="Arial"/>
          <w:sz w:val="22"/>
          <w:szCs w:val="22"/>
        </w:rPr>
        <w:t xml:space="preserve"> is derived synthetically from </w:t>
      </w:r>
      <w:r w:rsidRPr="00322758">
        <w:rPr>
          <w:rFonts w:ascii="Arial" w:hAnsi="Arial" w:cs="Arial"/>
          <w:sz w:val="22"/>
          <w:szCs w:val="22"/>
        </w:rPr>
        <w:t>avermectins</w:t>
      </w:r>
      <w:r w:rsidRPr="00322758">
        <w:rPr>
          <w:rFonts w:ascii="Arial" w:hAnsi="Arial" w:cs="Arial"/>
          <w:sz w:val="22"/>
          <w:szCs w:val="22"/>
        </w:rPr>
        <w:t xml:space="preserve">, which are produced by fermentation of the soil organism </w:t>
      </w:r>
      <w:r w:rsidRPr="00322758">
        <w:rPr>
          <w:rFonts w:ascii="Arial" w:hAnsi="Arial" w:cs="Arial"/>
          <w:i/>
          <w:iCs/>
          <w:sz w:val="22"/>
          <w:szCs w:val="22"/>
        </w:rPr>
        <w:t xml:space="preserve">Streptomyces </w:t>
      </w:r>
      <w:r w:rsidRPr="00322758">
        <w:rPr>
          <w:rFonts w:ascii="Arial" w:hAnsi="Arial" w:cs="Arial"/>
          <w:i/>
          <w:iCs/>
          <w:sz w:val="22"/>
          <w:szCs w:val="22"/>
        </w:rPr>
        <w:t>avermitilis</w:t>
      </w:r>
      <w:r w:rsidRPr="00322758">
        <w:rPr>
          <w:rFonts w:ascii="Arial" w:hAnsi="Arial" w:cs="Arial"/>
          <w:sz w:val="22"/>
          <w:szCs w:val="22"/>
        </w:rPr>
        <w:t>. SLICE</w:t>
      </w:r>
      <w:r w:rsidRPr="00322758">
        <w:rPr>
          <w:rFonts w:ascii="Arial" w:hAnsi="Arial" w:cs="Arial"/>
          <w:sz w:val="22"/>
          <w:szCs w:val="22"/>
          <w:vertAlign w:val="superscript"/>
        </w:rPr>
        <w:t>®</w:t>
      </w:r>
      <w:r w:rsidRPr="00322758">
        <w:rPr>
          <w:rFonts w:ascii="Arial" w:hAnsi="Arial" w:cs="Arial"/>
          <w:sz w:val="22"/>
          <w:szCs w:val="22"/>
        </w:rPr>
        <w:t xml:space="preserve"> Aquaculture Premix consists of 0.2% </w:t>
      </w:r>
      <w:r w:rsidRPr="00322758">
        <w:rPr>
          <w:rFonts w:ascii="Arial" w:hAnsi="Arial" w:cs="Arial"/>
          <w:sz w:val="22"/>
          <w:szCs w:val="22"/>
        </w:rPr>
        <w:t>emamectin</w:t>
      </w:r>
      <w:r w:rsidRPr="00322758">
        <w:rPr>
          <w:rFonts w:ascii="Arial" w:hAnsi="Arial" w:cs="Arial"/>
          <w:sz w:val="22"/>
          <w:szCs w:val="22"/>
        </w:rPr>
        <w:t xml:space="preserve"> benzoate in an inert carrier, consisting of GM-free cornstarch, maltodextrin, antioxidant, and solvent. The premix has been formulated specifically for incorporation of </w:t>
      </w:r>
      <w:r w:rsidRPr="00322758">
        <w:rPr>
          <w:rFonts w:ascii="Arial" w:hAnsi="Arial" w:cs="Arial"/>
          <w:sz w:val="22"/>
          <w:szCs w:val="22"/>
        </w:rPr>
        <w:t>emamectin</w:t>
      </w:r>
      <w:r w:rsidRPr="00322758">
        <w:rPr>
          <w:rFonts w:ascii="Arial" w:hAnsi="Arial" w:cs="Arial"/>
          <w:sz w:val="22"/>
          <w:szCs w:val="22"/>
        </w:rPr>
        <w:t xml:space="preserve"> benzoate onto fish feeds.</w:t>
      </w:r>
    </w:p>
    <w:p w:rsidR="00736B77" w:rsidRPr="00322758" w14:paraId="48402FC1"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736B77" w:rsidRPr="00322758" w14:paraId="6174EA7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ind w:firstLine="1440"/>
        <w:rPr>
          <w:rFonts w:ascii="Arial" w:hAnsi="Arial" w:cs="Arial"/>
          <w:sz w:val="22"/>
          <w:szCs w:val="22"/>
        </w:rPr>
      </w:pPr>
      <w:r w:rsidRPr="00322758">
        <w:rPr>
          <w:rFonts w:ascii="Arial" w:hAnsi="Arial" w:cs="Arial"/>
          <w:sz w:val="22"/>
          <w:szCs w:val="22"/>
        </w:rPr>
        <w:t xml:space="preserve">   c.   Manufacturer, source of supply</w:t>
      </w:r>
    </w:p>
    <w:p w:rsidR="00736B77" w:rsidRPr="00322758" w14:paraId="5D547C0C" w14:textId="77777777">
      <w:pPr>
        <w:widowControl/>
        <w:tabs>
          <w:tab w:val="left" w:pos="-1200"/>
          <w:tab w:val="left" w:pos="-720"/>
          <w:tab w:val="left" w:pos="0"/>
          <w:tab w:val="left" w:pos="720"/>
          <w:tab w:val="left" w:pos="1440"/>
          <w:tab w:val="left" w:pos="2160"/>
          <w:tab w:val="left" w:pos="2880"/>
          <w:tab w:val="left" w:pos="3600"/>
          <w:tab w:val="left" w:pos="4320"/>
          <w:tab w:val="left" w:pos="4590"/>
          <w:tab w:val="left" w:pos="5760"/>
        </w:tabs>
        <w:spacing w:line="262" w:lineRule="auto"/>
        <w:rPr>
          <w:rFonts w:ascii="Arial" w:hAnsi="Arial" w:cs="Arial"/>
          <w:sz w:val="22"/>
          <w:szCs w:val="22"/>
        </w:rPr>
      </w:pPr>
    </w:p>
    <w:p w:rsidR="0058657F" w:rsidRPr="00E460CE" w:rsidP="0058657F" w14:paraId="0D27D2DF" w14:textId="77777777">
      <w:pPr>
        <w:ind w:left="2160" w:firstLine="720"/>
        <w:rPr>
          <w:rFonts w:ascii="Arial" w:hAnsi="Arial" w:cs="Arial"/>
          <w:sz w:val="22"/>
          <w:szCs w:val="22"/>
        </w:rPr>
      </w:pPr>
      <w:r w:rsidRPr="00E460CE">
        <w:rPr>
          <w:rFonts w:ascii="Arial" w:hAnsi="Arial" w:cs="Arial"/>
          <w:sz w:val="22"/>
          <w:szCs w:val="22"/>
        </w:rPr>
        <w:t>Merck Animal Health</w:t>
      </w:r>
    </w:p>
    <w:p w:rsidR="0058657F" w:rsidRPr="00E460CE" w:rsidP="0058657F" w14:paraId="4BD167D0" w14:textId="77777777">
      <w:pPr>
        <w:ind w:left="2160" w:firstLine="720"/>
        <w:rPr>
          <w:rFonts w:ascii="Arial" w:hAnsi="Arial" w:cs="Arial"/>
          <w:sz w:val="22"/>
          <w:szCs w:val="22"/>
        </w:rPr>
      </w:pPr>
      <w:r w:rsidRPr="00E460CE">
        <w:rPr>
          <w:rFonts w:ascii="Arial" w:hAnsi="Arial" w:cs="Arial"/>
          <w:sz w:val="22"/>
          <w:szCs w:val="22"/>
        </w:rPr>
        <w:t>35500 W. 91</w:t>
      </w:r>
      <w:r w:rsidRPr="00E460CE">
        <w:rPr>
          <w:rFonts w:ascii="Arial" w:hAnsi="Arial" w:cs="Arial"/>
          <w:sz w:val="22"/>
          <w:szCs w:val="22"/>
          <w:vertAlign w:val="superscript"/>
        </w:rPr>
        <w:t>st</w:t>
      </w:r>
      <w:r w:rsidRPr="00E460CE">
        <w:rPr>
          <w:rFonts w:ascii="Arial" w:hAnsi="Arial" w:cs="Arial"/>
          <w:sz w:val="22"/>
          <w:szCs w:val="22"/>
        </w:rPr>
        <w:t xml:space="preserve"> Street</w:t>
      </w:r>
    </w:p>
    <w:p w:rsidR="0058657F" w:rsidRPr="00E460CE" w:rsidP="0058657F" w14:paraId="3B88763F" w14:textId="77777777">
      <w:pPr>
        <w:ind w:left="2160" w:firstLine="720"/>
        <w:rPr>
          <w:rFonts w:ascii="Arial" w:hAnsi="Arial" w:cs="Arial"/>
          <w:sz w:val="22"/>
          <w:szCs w:val="22"/>
        </w:rPr>
      </w:pPr>
      <w:r w:rsidRPr="00E460CE">
        <w:rPr>
          <w:rFonts w:ascii="Arial" w:hAnsi="Arial" w:cs="Arial"/>
          <w:sz w:val="22"/>
          <w:szCs w:val="22"/>
        </w:rPr>
        <w:t>Desoto, KS 66018</w:t>
      </w:r>
    </w:p>
    <w:p w:rsidR="0058657F" w:rsidRPr="00E460CE" w:rsidP="0058657F" w14:paraId="7D2D2700"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p>
    <w:p w:rsidR="0058657F" w:rsidRPr="00E460CE" w:rsidP="0058657F" w14:paraId="483E1C37"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Pr>
          <w:rFonts w:ascii="Arial" w:hAnsi="Arial" w:cs="Arial"/>
          <w:sz w:val="22"/>
          <w:szCs w:val="22"/>
        </w:rPr>
        <w:tab/>
      </w:r>
      <w:r w:rsidRPr="00E460CE">
        <w:rPr>
          <w:rFonts w:ascii="Arial" w:hAnsi="Arial" w:cs="Arial"/>
          <w:sz w:val="22"/>
          <w:szCs w:val="22"/>
          <w:u w:val="single"/>
        </w:rPr>
        <w:t>Contact Person at Merck Animal Health:</w:t>
      </w:r>
    </w:p>
    <w:p w:rsidR="0058657F" w:rsidRPr="00E460CE" w:rsidP="0058657F" w14:paraId="11CD5581" w14:textId="77777777">
      <w:pPr>
        <w:rPr>
          <w:rFonts w:ascii="Arial" w:hAnsi="Arial" w:cs="Arial"/>
          <w:sz w:val="22"/>
          <w:szCs w:val="22"/>
        </w:rPr>
      </w:pPr>
    </w:p>
    <w:p w:rsidR="0058657F" w:rsidRPr="00E460CE" w:rsidP="0058657F" w14:paraId="0D560272"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Pr>
          <w:rFonts w:ascii="Arial" w:hAnsi="Arial" w:cs="Arial"/>
          <w:sz w:val="22"/>
          <w:szCs w:val="22"/>
        </w:rPr>
        <w:tab/>
      </w:r>
      <w:r w:rsidRPr="00E460CE">
        <w:rPr>
          <w:rFonts w:ascii="Arial" w:eastAsia="Times New Roman" w:hAnsi="Arial" w:cs="Arial"/>
          <w:bCs/>
          <w:color w:val="000000"/>
          <w:sz w:val="22"/>
          <w:szCs w:val="22"/>
          <w:bdr w:val="none" w:sz="0" w:space="0" w:color="auto" w:frame="1"/>
        </w:rPr>
        <w:t>Jackie Zimmerman</w:t>
      </w:r>
    </w:p>
    <w:p w:rsidR="0058657F" w:rsidRPr="00E460CE" w:rsidP="0058657F" w14:paraId="37A874F4" w14:textId="77777777">
      <w:pPr>
        <w:widowControl/>
        <w:shd w:val="clear" w:color="auto" w:fill="FFFFFF"/>
        <w:autoSpaceDE/>
        <w:autoSpaceDN/>
        <w:adjustRightInd/>
        <w:ind w:left="216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58657F" w:rsidRPr="00E460CE" w:rsidP="0058657F" w14:paraId="549B8E8E" w14:textId="77777777">
      <w:pPr>
        <w:widowControl/>
        <w:shd w:val="clear" w:color="auto" w:fill="FFFFFF"/>
        <w:autoSpaceDE/>
        <w:autoSpaceDN/>
        <w:adjustRightInd/>
        <w:ind w:left="216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58657F" w:rsidRPr="00E460CE" w:rsidP="0058657F" w14:paraId="6EB8B639"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58657F" w:rsidRPr="00E460CE" w:rsidP="0058657F" w14:paraId="3F33A457" w14:textId="77777777">
      <w:pPr>
        <w:widowControl/>
        <w:shd w:val="clear" w:color="auto" w:fill="FFFFFF"/>
        <w:autoSpaceDE/>
        <w:autoSpaceDN/>
        <w:adjustRightInd/>
        <w:ind w:left="216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58657F" w:rsidRPr="00E460CE" w:rsidP="0058657F" w14:paraId="3B346C5B" w14:textId="77777777">
      <w:pPr>
        <w:widowControl/>
        <w:shd w:val="clear" w:color="auto" w:fill="FFFFFF"/>
        <w:autoSpaceDE/>
        <w:autoSpaceDN/>
        <w:adjustRightInd/>
        <w:ind w:left="288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58657F" w:rsidRPr="00E460CE" w:rsidP="0058657F" w14:paraId="652DB539" w14:textId="77777777">
      <w:pPr>
        <w:widowControl/>
        <w:shd w:val="clear" w:color="auto" w:fill="FFFFFF"/>
        <w:autoSpaceDE/>
        <w:autoSpaceDN/>
        <w:adjustRightInd/>
        <w:ind w:left="216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58657F" w:rsidRPr="00E460CE" w:rsidP="0058657F" w14:paraId="258E4791" w14:textId="77777777">
      <w:pPr>
        <w:widowControl/>
        <w:shd w:val="clear" w:color="auto" w:fill="FFFFFF"/>
        <w:autoSpaceDE/>
        <w:autoSpaceDN/>
        <w:adjustRightInd/>
        <w:ind w:left="216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Customerservice@merck.com</w:t>
      </w:r>
    </w:p>
    <w:p w:rsidR="00736B77" w:rsidRPr="00322758" w14:paraId="5E5C42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147C2E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7B0393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 xml:space="preserve">2.  </w:t>
      </w:r>
      <w:r w:rsidRPr="00BC37CA">
        <w:rPr>
          <w:rFonts w:ascii="Arial" w:hAnsi="Arial" w:cs="Arial"/>
          <w:color w:val="000000"/>
          <w:sz w:val="22"/>
          <w:szCs w:val="22"/>
        </w:rPr>
        <w:t xml:space="preserve">Verification of drug </w:t>
      </w:r>
      <w:r w:rsidR="00DC5DFE">
        <w:rPr>
          <w:rFonts w:ascii="Arial" w:hAnsi="Arial" w:cs="Arial"/>
          <w:color w:val="000000"/>
          <w:sz w:val="22"/>
          <w:szCs w:val="22"/>
        </w:rPr>
        <w:t>I</w:t>
      </w:r>
      <w:r w:rsidRPr="00BC37CA">
        <w:rPr>
          <w:rFonts w:ascii="Arial" w:hAnsi="Arial" w:cs="Arial"/>
          <w:color w:val="000000"/>
          <w:sz w:val="22"/>
          <w:szCs w:val="22"/>
        </w:rPr>
        <w:t>ntegrity/</w:t>
      </w:r>
      <w:r w:rsidR="00DC5DFE">
        <w:rPr>
          <w:rFonts w:ascii="Arial" w:hAnsi="Arial" w:cs="Arial"/>
          <w:color w:val="000000"/>
          <w:sz w:val="22"/>
          <w:szCs w:val="22"/>
        </w:rPr>
        <w:t>S</w:t>
      </w:r>
      <w:r w:rsidRPr="00BC37CA">
        <w:rPr>
          <w:rFonts w:ascii="Arial" w:hAnsi="Arial" w:cs="Arial"/>
          <w:color w:val="000000"/>
          <w:sz w:val="22"/>
          <w:szCs w:val="22"/>
        </w:rPr>
        <w:t>trength</w:t>
      </w:r>
      <w:r w:rsidRPr="00322758">
        <w:rPr>
          <w:rFonts w:ascii="Arial" w:hAnsi="Arial" w:cs="Arial"/>
          <w:color w:val="000000"/>
          <w:sz w:val="22"/>
          <w:szCs w:val="22"/>
        </w:rPr>
        <w:t>:</w:t>
      </w:r>
    </w:p>
    <w:p w:rsidR="00736B77" w:rsidRPr="00322758" w14:paraId="533A3B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7C0A2F3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 xml:space="preserve">The </w:t>
      </w:r>
      <w:r w:rsidR="00D46303">
        <w:rPr>
          <w:rFonts w:ascii="Arial" w:hAnsi="Arial" w:cs="Arial"/>
          <w:color w:val="000000"/>
          <w:sz w:val="22"/>
          <w:szCs w:val="22"/>
        </w:rPr>
        <w:t>m</w:t>
      </w:r>
      <w:r w:rsidRPr="00322758">
        <w:rPr>
          <w:rFonts w:ascii="Arial" w:hAnsi="Arial" w:cs="Arial"/>
          <w:color w:val="000000"/>
          <w:sz w:val="22"/>
          <w:szCs w:val="22"/>
        </w:rPr>
        <w:t xml:space="preserve">anufacturer, </w:t>
      </w:r>
      <w:r w:rsidR="00D46303">
        <w:rPr>
          <w:rFonts w:ascii="Arial" w:hAnsi="Arial" w:cs="Arial"/>
          <w:color w:val="000000"/>
          <w:sz w:val="22"/>
          <w:szCs w:val="22"/>
        </w:rPr>
        <w:t>Merck</w:t>
      </w:r>
      <w:r w:rsidRPr="00322758">
        <w:rPr>
          <w:rFonts w:ascii="Arial" w:hAnsi="Arial" w:cs="Arial"/>
          <w:color w:val="000000"/>
          <w:sz w:val="22"/>
          <w:szCs w:val="22"/>
        </w:rPr>
        <w:t xml:space="preserve"> Animal Health, will provide the analytical data necessary to establish the purity of each lot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premix supplied. The lot number and date of manufacture for each batch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premix will be placed on the label of each container. The form "Report on Receipt of Drug - Guide for Reporting Investigational New Animal Drug Shipments for Poikilothermic Food Animals" (Form SLICE-1) will clearly identify the lot number and date of manufacture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shipments (i.e., premix or medicated feed). If the integrity of the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is compromised (i.e., by spilling or contamination of the stock container or feed bags) the event will be carefully recorded, dated, and signed in the Chemical Use Log (Form SLICE-2a and/or Form SLICE-2b). The Study Monitor assigned to the Investigator involved will be immediately notified.</w:t>
      </w:r>
    </w:p>
    <w:p w:rsidR="00736B77" w:rsidRPr="00322758" w14:paraId="2DC218E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0A428A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Based on discussions with Investigators concerning planned feed rate and kg of fish to be medicated, commercial fish feed manufacturers shall prepare feed with dosages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premix to assure the target dose of 50 ug </w:t>
      </w:r>
      <w:r w:rsidRPr="00322758">
        <w:rPr>
          <w:rFonts w:ascii="Arial" w:hAnsi="Arial" w:cs="Arial"/>
          <w:color w:val="000000"/>
          <w:sz w:val="22"/>
          <w:szCs w:val="22"/>
        </w:rPr>
        <w:t>emamectin</w:t>
      </w:r>
      <w:r w:rsidRPr="00322758">
        <w:rPr>
          <w:rFonts w:ascii="Arial" w:hAnsi="Arial" w:cs="Arial"/>
          <w:color w:val="000000"/>
          <w:sz w:val="22"/>
          <w:szCs w:val="22"/>
        </w:rPr>
        <w:t xml:space="preserve"> </w:t>
      </w:r>
      <w:r w:rsidRPr="00322758">
        <w:rPr>
          <w:rFonts w:ascii="Arial" w:hAnsi="Arial" w:cs="Arial"/>
          <w:color w:val="000000"/>
          <w:sz w:val="22"/>
          <w:szCs w:val="22"/>
        </w:rPr>
        <w:t>benzoatel</w:t>
      </w:r>
      <w:r w:rsidRPr="00322758">
        <w:rPr>
          <w:rFonts w:ascii="Arial" w:hAnsi="Arial" w:cs="Arial"/>
          <w:color w:val="000000"/>
          <w:sz w:val="22"/>
          <w:szCs w:val="22"/>
        </w:rPr>
        <w:t>/kg fish/day is being achieved.</w:t>
      </w:r>
    </w:p>
    <w:p w:rsidR="00736B77" w:rsidRPr="00322758" w14:paraId="35D659E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7B4341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The Investigator may also prepare his/her own drug-treated feed by top-coating feed on-hand (or specially ordered feed) with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premix. Target dosage must be 50 ug </w:t>
      </w:r>
      <w:r w:rsidRPr="00322758">
        <w:rPr>
          <w:rFonts w:ascii="Arial" w:hAnsi="Arial" w:cs="Arial"/>
          <w:color w:val="000000"/>
          <w:sz w:val="22"/>
          <w:szCs w:val="22"/>
        </w:rPr>
        <w:t>emamectin</w:t>
      </w:r>
      <w:r w:rsidRPr="00322758">
        <w:rPr>
          <w:rFonts w:ascii="Arial" w:hAnsi="Arial" w:cs="Arial"/>
          <w:color w:val="000000"/>
          <w:sz w:val="22"/>
          <w:szCs w:val="22"/>
        </w:rPr>
        <w:t xml:space="preserve"> </w:t>
      </w:r>
      <w:r w:rsidRPr="00322758">
        <w:rPr>
          <w:rFonts w:ascii="Arial" w:hAnsi="Arial" w:cs="Arial"/>
          <w:color w:val="000000"/>
          <w:sz w:val="22"/>
          <w:szCs w:val="22"/>
        </w:rPr>
        <w:t>benzoatel</w:t>
      </w:r>
      <w:r w:rsidRPr="00322758">
        <w:rPr>
          <w:rFonts w:ascii="Arial" w:hAnsi="Arial" w:cs="Arial"/>
          <w:color w:val="000000"/>
          <w:sz w:val="22"/>
          <w:szCs w:val="22"/>
        </w:rPr>
        <w:t xml:space="preserve">/kg fish/day. If the Investigator chooses this option, they are encouraged (but not required) to have a sample of the top-coated feed assayed for </w:t>
      </w:r>
      <w:r w:rsidRPr="00322758">
        <w:rPr>
          <w:rFonts w:ascii="Arial" w:hAnsi="Arial" w:cs="Arial"/>
          <w:color w:val="000000"/>
          <w:sz w:val="22"/>
          <w:szCs w:val="22"/>
        </w:rPr>
        <w:t>emamectin</w:t>
      </w:r>
      <w:r w:rsidRPr="00322758">
        <w:rPr>
          <w:rFonts w:ascii="Arial" w:hAnsi="Arial" w:cs="Arial"/>
          <w:color w:val="000000"/>
          <w:sz w:val="22"/>
          <w:szCs w:val="22"/>
        </w:rPr>
        <w:t xml:space="preserve"> benzoate concentration by a certified, analytical testing laboratory. Results of drug-treated feed assays should be appended to Form SLICE-3.</w:t>
      </w:r>
    </w:p>
    <w:p w:rsidR="00736B77" w:rsidRPr="00322758" w14:paraId="5E2AB0F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26D35AC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3.  Storage Conditions</w:t>
      </w:r>
    </w:p>
    <w:p w:rsidR="00736B77" w:rsidRPr="00322758" w14:paraId="154E71D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rsidP="00BC37CA" w14:paraId="7D720E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will be stored in the original container supplied by the Manufacturer with the appropriate investigational label attached. The container will be stored in dry conditions at temperatures between 2 and 30</w:t>
      </w:r>
      <w:r w:rsidRPr="00322758">
        <w:rPr>
          <w:rFonts w:ascii="Arial" w:hAnsi="Arial" w:cs="Arial"/>
          <w:color w:val="000000"/>
          <w:sz w:val="22"/>
          <w:szCs w:val="22"/>
          <w:vertAlign w:val="superscript"/>
        </w:rPr>
        <w:t>o</w:t>
      </w:r>
      <w:r w:rsidRPr="00322758">
        <w:rPr>
          <w:rFonts w:ascii="Arial" w:hAnsi="Arial" w:cs="Arial"/>
          <w:color w:val="000000"/>
          <w:sz w:val="22"/>
          <w:szCs w:val="22"/>
        </w:rPr>
        <w:t>C. Unopened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premix stored in this manner has a shelf life of 24 months. The storage unit for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premix </w:t>
      </w:r>
      <w:r w:rsidRPr="00322758">
        <w:rPr>
          <w:rFonts w:ascii="Arial" w:hAnsi="Arial" w:cs="Arial"/>
          <w:color w:val="000000"/>
          <w:sz w:val="22"/>
          <w:szCs w:val="22"/>
          <w:u w:val="single"/>
        </w:rPr>
        <w:t>must</w:t>
      </w:r>
      <w:r w:rsidRPr="00322758">
        <w:rPr>
          <w:rFonts w:ascii="Arial" w:hAnsi="Arial" w:cs="Arial"/>
          <w:color w:val="000000"/>
          <w:sz w:val="22"/>
          <w:szCs w:val="22"/>
        </w:rPr>
        <w:t xml:space="preserve"> be labeled to indicate that it contains hazardous material and that "</w:t>
      </w:r>
      <w:r w:rsidRPr="00322758">
        <w:rPr>
          <w:rFonts w:ascii="Arial" w:hAnsi="Arial" w:cs="Arial"/>
          <w:i/>
          <w:iCs/>
          <w:color w:val="000000"/>
          <w:sz w:val="22"/>
          <w:szCs w:val="22"/>
        </w:rPr>
        <w:t>NO Food or Drink is to be Stored in this unit</w:t>
      </w:r>
      <w:r w:rsidRPr="00322758">
        <w:rPr>
          <w:rFonts w:ascii="Arial" w:hAnsi="Arial" w:cs="Arial"/>
          <w:color w:val="000000"/>
          <w:sz w:val="22"/>
          <w:szCs w:val="22"/>
        </w:rPr>
        <w:t>".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medicated feed should be stored at temperatures and for periods of time not to exceed limits set by the feed manufacturer.  Medicated feed should be ordered </w:t>
      </w:r>
      <w:r w:rsidRPr="00322758">
        <w:rPr>
          <w:rFonts w:ascii="Arial" w:hAnsi="Arial" w:cs="Arial"/>
          <w:color w:val="000000"/>
          <w:sz w:val="22"/>
          <w:szCs w:val="22"/>
          <w:u w:val="single"/>
        </w:rPr>
        <w:t>only</w:t>
      </w:r>
      <w:r w:rsidRPr="00322758">
        <w:rPr>
          <w:rFonts w:ascii="Arial" w:hAnsi="Arial" w:cs="Arial"/>
          <w:color w:val="000000"/>
          <w:sz w:val="22"/>
          <w:szCs w:val="22"/>
        </w:rPr>
        <w:t xml:space="preserve"> as needed and not stored for possible future use.</w:t>
      </w:r>
    </w:p>
    <w:p w:rsidR="00736B77" w:rsidRPr="00322758" w14:paraId="1B9058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2880"/>
        <w:rPr>
          <w:rFonts w:ascii="Arial" w:hAnsi="Arial" w:cs="Arial"/>
          <w:color w:val="000000"/>
          <w:sz w:val="22"/>
          <w:szCs w:val="22"/>
        </w:rPr>
      </w:pPr>
    </w:p>
    <w:p w:rsidR="00736B77" w:rsidRPr="00322758" w14:paraId="0BAC07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 xml:space="preserve">4.  </w:t>
      </w:r>
      <w:r w:rsidRPr="009560AE">
        <w:rPr>
          <w:rFonts w:ascii="Arial" w:hAnsi="Arial" w:cs="Arial"/>
          <w:color w:val="000000"/>
          <w:sz w:val="22"/>
          <w:szCs w:val="22"/>
        </w:rPr>
        <w:t>Handling Procedures</w:t>
      </w:r>
    </w:p>
    <w:p w:rsidR="00736B77" w:rsidRPr="00322758" w14:paraId="61AC18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2234CE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Each Study Monitor and Investigator will be required to have a current copy of the Safety Data Sheet (SDS) for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see Appendix IV). Each person involved with the study and each person who may be present during the use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medicated feed shall be required to read the SDS. Safety precautions as outlined in the SDS will be followed at all times when working with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w:t>
      </w:r>
    </w:p>
    <w:p w:rsidR="00736B77" w14:paraId="5EF142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68850A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 xml:space="preserve">5.  Investigational </w:t>
      </w:r>
      <w:r w:rsidR="00DC5DFE">
        <w:rPr>
          <w:rFonts w:ascii="Arial" w:hAnsi="Arial" w:cs="Arial"/>
          <w:color w:val="000000"/>
          <w:sz w:val="22"/>
          <w:szCs w:val="22"/>
        </w:rPr>
        <w:t>L</w:t>
      </w:r>
      <w:r w:rsidRPr="00322758">
        <w:rPr>
          <w:rFonts w:ascii="Arial" w:hAnsi="Arial" w:cs="Arial"/>
          <w:color w:val="000000"/>
          <w:sz w:val="22"/>
          <w:szCs w:val="22"/>
        </w:rPr>
        <w:t>abeling</w:t>
      </w:r>
    </w:p>
    <w:p w:rsidR="00736B77" w:rsidRPr="00322758" w14:paraId="5302BC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2B0B8C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516480">
        <w:rPr>
          <w:rFonts w:ascii="Arial" w:hAnsi="Arial" w:cs="Arial"/>
          <w:sz w:val="22"/>
          <w:szCs w:val="22"/>
        </w:rPr>
        <w:t xml:space="preserve">A copy of the label to be attached to each container </w:t>
      </w:r>
      <w:r w:rsidRPr="00322758">
        <w:rPr>
          <w:rFonts w:ascii="Arial" w:hAnsi="Arial" w:cs="Arial"/>
          <w:color w:val="000000"/>
          <w:sz w:val="22"/>
          <w:szCs w:val="22"/>
        </w:rPr>
        <w:t>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and all bags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medicated fe</w:t>
      </w:r>
      <w:r>
        <w:rPr>
          <w:rFonts w:ascii="Arial" w:hAnsi="Arial" w:cs="Arial"/>
          <w:color w:val="000000"/>
          <w:sz w:val="22"/>
          <w:szCs w:val="22"/>
        </w:rPr>
        <w:t xml:space="preserve">ed are provided in Appendix V. </w:t>
      </w:r>
      <w:r w:rsidRPr="00322758">
        <w:rPr>
          <w:rFonts w:ascii="Arial" w:hAnsi="Arial" w:cs="Arial"/>
          <w:color w:val="000000"/>
          <w:sz w:val="22"/>
          <w:szCs w:val="22"/>
        </w:rPr>
        <w:t>It is the responsibility of the Investigator to ensure proper labeling of all containers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premix and medicated feed.</w:t>
      </w:r>
    </w:p>
    <w:p w:rsidR="00D2222C" w:rsidRPr="00322758" w14:paraId="75129D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p>
    <w:p w:rsidR="00736B77" w:rsidRPr="00322758" w14:paraId="662D1EB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6.  Accountability</w:t>
      </w:r>
    </w:p>
    <w:p w:rsidR="00736B77" w:rsidRPr="00322758" w14:paraId="6BFFD8B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14:paraId="512927C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Pr>
          <w:rFonts w:ascii="Arial" w:hAnsi="Arial" w:cs="Arial"/>
          <w:color w:val="000000"/>
          <w:sz w:val="22"/>
          <w:szCs w:val="22"/>
        </w:rPr>
        <w:t>Merck</w:t>
      </w:r>
      <w:r w:rsidRPr="00322758">
        <w:rPr>
          <w:rFonts w:ascii="Arial" w:hAnsi="Arial" w:cs="Arial"/>
          <w:color w:val="000000"/>
          <w:sz w:val="22"/>
          <w:szCs w:val="22"/>
        </w:rPr>
        <w:t xml:space="preserve"> Animal Health will be the sole supplier of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to all Investigators under INAD 11-370.  </w:t>
      </w:r>
    </w:p>
    <w:p w:rsidR="00A50F30" w14:paraId="32E8456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p>
    <w:p w:rsidR="00A50F30" w:rsidRPr="00516480" w:rsidP="00A50F30" w14:paraId="13BC46A9"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736B77" w:rsidRPr="00322758" w14:paraId="38EF6F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549A29B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1440"/>
        <w:rPr>
          <w:rFonts w:ascii="Arial" w:hAnsi="Arial" w:cs="Arial"/>
          <w:color w:val="000000"/>
          <w:sz w:val="22"/>
          <w:szCs w:val="22"/>
        </w:rPr>
      </w:pPr>
      <w:r w:rsidRPr="00322758">
        <w:rPr>
          <w:rFonts w:ascii="Arial" w:hAnsi="Arial" w:cs="Arial"/>
          <w:color w:val="000000"/>
          <w:sz w:val="22"/>
          <w:szCs w:val="22"/>
        </w:rPr>
        <w:t xml:space="preserve">1.  </w:t>
      </w:r>
      <w:r w:rsidRPr="00516480" w:rsidR="00A50F30">
        <w:rPr>
          <w:rFonts w:ascii="Arial" w:hAnsi="Arial" w:cs="Arial"/>
          <w:sz w:val="22"/>
          <w:szCs w:val="22"/>
        </w:rPr>
        <w:t xml:space="preserve">All </w:t>
      </w:r>
      <w:r w:rsidRPr="00A50F30" w:rsidR="00A50F30">
        <w:rPr>
          <w:rFonts w:ascii="Arial" w:hAnsi="Arial" w:cs="Arial"/>
          <w:sz w:val="22"/>
          <w:szCs w:val="22"/>
        </w:rPr>
        <w:t>facilities</w:t>
      </w:r>
      <w:r w:rsidRPr="00516480" w:rsidR="00A50F30">
        <w:rPr>
          <w:rFonts w:ascii="Arial" w:hAnsi="Arial" w:cs="Arial"/>
          <w:sz w:val="22"/>
          <w:szCs w:val="22"/>
        </w:rPr>
        <w:t xml:space="preserve"> using</w:t>
      </w:r>
      <w:r w:rsidR="00A50F30">
        <w:rPr>
          <w:rFonts w:ascii="Arial" w:hAnsi="Arial" w:cs="Arial"/>
          <w:sz w:val="22"/>
          <w:szCs w:val="22"/>
        </w:rPr>
        <w:t xml:space="preserve">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medicated feed</w:t>
      </w:r>
      <w:r w:rsidRPr="00A50F30" w:rsidR="00A50F30">
        <w:rPr>
          <w:rFonts w:ascii="Arial" w:hAnsi="Arial" w:cs="Arial"/>
          <w:color w:val="000000"/>
          <w:sz w:val="22"/>
          <w:szCs w:val="22"/>
        </w:rPr>
        <w:t>:</w:t>
      </w:r>
    </w:p>
    <w:p w:rsidR="00736B77" w:rsidRPr="00322758" w14:paraId="393FFE9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A50F30" w:rsidRPr="00516480" w:rsidP="00A50F30" w14:paraId="6717CDC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516480">
        <w:rPr>
          <w:rFonts w:ascii="Arial" w:hAnsi="Arial" w:cs="Arial"/>
          <w:sz w:val="22"/>
          <w:szCs w:val="22"/>
        </w:rPr>
        <w:t xml:space="preserve">Immediately upon receiving an order/shipment of </w:t>
      </w:r>
      <w:r w:rsidRPr="00322758">
        <w:rPr>
          <w:rFonts w:ascii="Arial" w:hAnsi="Arial" w:cs="Arial"/>
          <w:color w:val="000000"/>
          <w:sz w:val="22"/>
          <w:szCs w:val="22"/>
        </w:rPr>
        <w:t>SLICE</w:t>
      </w:r>
      <w:r w:rsidRPr="00322758">
        <w:rPr>
          <w:rFonts w:ascii="Arial" w:hAnsi="Arial" w:cs="Arial"/>
          <w:color w:val="000000"/>
          <w:sz w:val="22"/>
          <w:szCs w:val="22"/>
          <w:vertAlign w:val="superscript"/>
        </w:rPr>
        <w:t>®</w:t>
      </w:r>
      <w:r w:rsidR="009D19EC">
        <w:rPr>
          <w:rFonts w:ascii="Arial" w:hAnsi="Arial" w:cs="Arial"/>
          <w:color w:val="000000"/>
          <w:sz w:val="22"/>
          <w:szCs w:val="22"/>
        </w:rPr>
        <w:t xml:space="preserve"> premix or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medicated feed</w:t>
      </w:r>
      <w:r w:rsidRPr="00516480">
        <w:rPr>
          <w:rFonts w:ascii="Arial" w:hAnsi="Arial" w:cs="Arial"/>
          <w:sz w:val="22"/>
          <w:szCs w:val="22"/>
        </w:rPr>
        <w:t xml:space="preserve">, the Investigator must complete Form </w:t>
      </w:r>
      <w:r>
        <w:rPr>
          <w:rFonts w:ascii="Arial" w:hAnsi="Arial" w:cs="Arial"/>
          <w:sz w:val="22"/>
          <w:szCs w:val="22"/>
        </w:rPr>
        <w:t>SLICE</w:t>
      </w:r>
      <w:r w:rsidRPr="00516480">
        <w:rPr>
          <w:rFonts w:ascii="Arial" w:hAnsi="Arial" w:cs="Arial"/>
          <w:sz w:val="22"/>
          <w:szCs w:val="22"/>
        </w:rPr>
        <w:t>-1 “Report on Receipt of Drug - Guide for Reporting Investigational New Animal Drug Shipments for Poikilothermic Food Animals" (located in the “Manage/View Drug Inventory” section of the investigator account</w:t>
      </w:r>
      <w:r>
        <w:rPr>
          <w:rFonts w:ascii="Arial" w:hAnsi="Arial" w:cs="Arial"/>
          <w:sz w:val="22"/>
          <w:szCs w:val="22"/>
        </w:rPr>
        <w:t>)</w:t>
      </w:r>
      <w:r w:rsidRPr="00516480">
        <w:rPr>
          <w:rFonts w:ascii="Arial" w:hAnsi="Arial" w:cs="Arial"/>
          <w:sz w:val="22"/>
          <w:szCs w:val="22"/>
        </w:rPr>
        <w:t xml:space="preserve">. The Study Director will forward a copy of this form to the FDA. Arrangements should be made between Investigators and Study Monitors to insure completed Form </w:t>
      </w:r>
      <w:r>
        <w:rPr>
          <w:rFonts w:ascii="Arial" w:hAnsi="Arial" w:cs="Arial"/>
          <w:sz w:val="22"/>
          <w:szCs w:val="22"/>
        </w:rPr>
        <w:t>SLICE</w:t>
      </w:r>
      <w:r w:rsidRPr="00516480">
        <w:rPr>
          <w:rFonts w:ascii="Arial" w:hAnsi="Arial" w:cs="Arial"/>
          <w:sz w:val="22"/>
          <w:szCs w:val="22"/>
        </w:rPr>
        <w:t>-1s are received by the Study Director within 10 days of drug receipt.</w:t>
      </w:r>
    </w:p>
    <w:p w:rsidR="00A50F30" w:rsidRPr="00516480" w:rsidP="00A50F30" w14:paraId="173D8DEE"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p>
    <w:p w:rsidR="00A50F30" w:rsidRPr="00516480" w:rsidP="00A50F30" w14:paraId="2F7AA001"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516480">
        <w:rPr>
          <w:rFonts w:ascii="Arial" w:hAnsi="Arial" w:cs="Arial"/>
        </w:rPr>
        <w:tab/>
      </w:r>
      <w:r w:rsidRPr="00516480">
        <w:rPr>
          <w:rFonts w:ascii="Arial" w:hAnsi="Arial" w:cs="Arial"/>
        </w:rPr>
        <w:tab/>
      </w:r>
      <w:r w:rsidRPr="00516480">
        <w:rPr>
          <w:rFonts w:ascii="Arial" w:hAnsi="Arial" w:cs="Arial"/>
          <w:sz w:val="22"/>
          <w:szCs w:val="22"/>
        </w:rPr>
        <w:t xml:space="preserve">All Investigators are also responsible for maintaining an accurate inventory of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medicated feed</w:t>
      </w:r>
      <w:r>
        <w:rPr>
          <w:rFonts w:ascii="Arial" w:hAnsi="Arial" w:cs="Arial"/>
          <w:color w:val="000000"/>
          <w:sz w:val="22"/>
          <w:szCs w:val="22"/>
          <w:vertAlign w:val="superscript"/>
        </w:rPr>
        <w:t xml:space="preserve"> </w:t>
      </w:r>
      <w:r w:rsidRPr="00516480">
        <w:rPr>
          <w:rFonts w:ascii="Arial" w:hAnsi="Arial" w:cs="Arial"/>
          <w:sz w:val="22"/>
          <w:szCs w:val="22"/>
        </w:rPr>
        <w:t xml:space="preserve">on-hand. A Chemical Use Log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a or SLICE-2b</w:t>
      </w:r>
      <w:r w:rsidRPr="00516480">
        <w:rPr>
          <w:rFonts w:ascii="Arial" w:hAnsi="Arial" w:cs="Arial"/>
          <w:sz w:val="22"/>
          <w:szCs w:val="22"/>
        </w:rPr>
        <w:t xml:space="preserve">) must be completed and maintained by each Investigator. Each time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medicated feed</w:t>
      </w:r>
      <w:r w:rsidRPr="00516480">
        <w:rPr>
          <w:rFonts w:ascii="Arial" w:hAnsi="Arial" w:cs="Arial"/>
          <w:sz w:val="22"/>
          <w:szCs w:val="22"/>
        </w:rPr>
        <w:t xml:space="preserve"> is used, it must be recorded by the Investigator in the Results Report form in </w:t>
      </w:r>
      <w:r>
        <w:rPr>
          <w:rFonts w:ascii="Arial" w:hAnsi="Arial" w:cs="Arial"/>
          <w:sz w:val="22"/>
          <w:szCs w:val="22"/>
        </w:rPr>
        <w:t xml:space="preserve">the “Amount </w:t>
      </w:r>
      <w:r>
        <w:rPr>
          <w:rFonts w:ascii="Arial" w:hAnsi="Arial" w:cs="Arial"/>
          <w:sz w:val="22"/>
          <w:szCs w:val="22"/>
        </w:rPr>
        <w:t>Of Drug Used” table.</w:t>
      </w:r>
    </w:p>
    <w:p w:rsidR="00A50F30" w:rsidRPr="00516480" w:rsidP="00A50F30" w14:paraId="0E591737"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p>
    <w:p w:rsidR="00A50F30" w:rsidP="00A50F30" w14:paraId="0ADC4C16"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516480">
        <w:rPr>
          <w:rFonts w:ascii="Arial" w:hAnsi="Arial" w:cs="Arial"/>
          <w:sz w:val="22"/>
          <w:szCs w:val="22"/>
        </w:rPr>
        <w:t xml:space="preserve">At the conclusion of field trials, all remaining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w:t>
      </w:r>
      <w:r w:rsidR="009D19EC">
        <w:rPr>
          <w:rFonts w:ascii="Arial" w:hAnsi="Arial" w:cs="Arial"/>
          <w:sz w:val="22"/>
          <w:szCs w:val="22"/>
        </w:rPr>
        <w:t xml:space="preserve">or </w:t>
      </w:r>
      <w:r w:rsidRPr="00322758" w:rsidR="009D19EC">
        <w:rPr>
          <w:rFonts w:ascii="Arial" w:hAnsi="Arial" w:cs="Arial"/>
          <w:sz w:val="22"/>
          <w:szCs w:val="22"/>
        </w:rPr>
        <w:t>SLICE</w:t>
      </w:r>
      <w:r w:rsidRPr="00322758" w:rsidR="009D19EC">
        <w:rPr>
          <w:rFonts w:ascii="Arial" w:hAnsi="Arial" w:cs="Arial"/>
          <w:sz w:val="22"/>
          <w:szCs w:val="22"/>
          <w:vertAlign w:val="superscript"/>
        </w:rPr>
        <w:t>®</w:t>
      </w:r>
      <w:r w:rsidRPr="00322758" w:rsidR="009D19EC">
        <w:rPr>
          <w:rFonts w:ascii="Arial" w:hAnsi="Arial" w:cs="Arial"/>
          <w:sz w:val="22"/>
          <w:szCs w:val="22"/>
        </w:rPr>
        <w:t xml:space="preserve"> (</w:t>
      </w:r>
      <w:r w:rsidRPr="00322758" w:rsidR="009D19EC">
        <w:rPr>
          <w:rFonts w:ascii="Arial" w:hAnsi="Arial" w:cs="Arial"/>
          <w:sz w:val="22"/>
          <w:szCs w:val="22"/>
        </w:rPr>
        <w:t>emamectin</w:t>
      </w:r>
      <w:r w:rsidRPr="00322758" w:rsidR="009D19EC">
        <w:rPr>
          <w:rFonts w:ascii="Arial" w:hAnsi="Arial" w:cs="Arial"/>
          <w:sz w:val="22"/>
          <w:szCs w:val="22"/>
        </w:rPr>
        <w:t xml:space="preserve"> benzoate) medicated feed</w:t>
      </w:r>
      <w:r w:rsidRPr="00516480">
        <w:rPr>
          <w:rFonts w:ascii="Arial" w:hAnsi="Arial" w:cs="Arial"/>
          <w:sz w:val="22"/>
          <w:szCs w:val="22"/>
        </w:rPr>
        <w:t xml:space="preserve"> will be destroyed by </w:t>
      </w:r>
      <w:r>
        <w:rPr>
          <w:rFonts w:ascii="Arial" w:hAnsi="Arial" w:cs="Arial"/>
          <w:sz w:val="22"/>
          <w:szCs w:val="22"/>
        </w:rPr>
        <w:t>following the 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Pr>
          <w:rFonts w:ascii="Arial" w:hAnsi="Arial" w:cs="Arial"/>
          <w:color w:val="000000"/>
          <w:sz w:val="22"/>
          <w:szCs w:val="22"/>
          <w:vertAlign w:val="superscript"/>
        </w:rPr>
        <w:t xml:space="preserve"> </w:t>
      </w:r>
      <w:r w:rsidRPr="00516480">
        <w:rPr>
          <w:rFonts w:ascii="Arial" w:hAnsi="Arial" w:cs="Arial"/>
          <w:sz w:val="22"/>
          <w:szCs w:val="22"/>
        </w:rPr>
        <w:t xml:space="preserve">is planned for use in another approved field trial, and planned usage is within the storage guidelines established by the manufacturer). Disposition of all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w:t>
      </w:r>
      <w:r w:rsidR="00732F4F">
        <w:rPr>
          <w:rFonts w:ascii="Arial" w:hAnsi="Arial" w:cs="Arial"/>
          <w:sz w:val="22"/>
          <w:szCs w:val="22"/>
        </w:rPr>
        <w:t xml:space="preserve">or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Pr>
          <w:rFonts w:ascii="Arial" w:hAnsi="Arial" w:cs="Arial"/>
          <w:color w:val="000000"/>
          <w:sz w:val="22"/>
          <w:szCs w:val="22"/>
          <w:vertAlign w:val="superscript"/>
        </w:rPr>
        <w:t xml:space="preserve"> </w:t>
      </w:r>
      <w:r w:rsidRPr="00516480">
        <w:rPr>
          <w:rFonts w:ascii="Arial" w:hAnsi="Arial" w:cs="Arial"/>
          <w:sz w:val="22"/>
          <w:szCs w:val="22"/>
        </w:rPr>
        <w:t xml:space="preserve">must be properly recorded and accounted for on the Chemical Use Log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a or SLICE 2b</w:t>
      </w:r>
      <w:r w:rsidRPr="00516480">
        <w:rPr>
          <w:rFonts w:ascii="Arial" w:hAnsi="Arial" w:cs="Arial"/>
          <w:sz w:val="22"/>
          <w:szCs w:val="22"/>
        </w:rPr>
        <w:t xml:space="preserve">). The Study Monitor will be responsible for verifying the quantity of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w:t>
      </w:r>
      <w:r w:rsidR="00732F4F">
        <w:rPr>
          <w:rFonts w:ascii="Arial" w:hAnsi="Arial" w:cs="Arial"/>
          <w:sz w:val="22"/>
          <w:szCs w:val="22"/>
        </w:rPr>
        <w:t xml:space="preserve">or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 </w:t>
      </w:r>
      <w:r w:rsidRPr="00516480">
        <w:rPr>
          <w:rFonts w:ascii="Arial" w:hAnsi="Arial" w:cs="Arial"/>
          <w:sz w:val="22"/>
          <w:szCs w:val="22"/>
        </w:rPr>
        <w:t xml:space="preserve">remaining on hand versus the amount indicated on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a or SLICE 2b</w:t>
      </w:r>
      <w:r w:rsidRPr="00516480">
        <w:rPr>
          <w:rFonts w:ascii="Arial" w:hAnsi="Arial" w:cs="Arial"/>
          <w:sz w:val="22"/>
          <w:szCs w:val="22"/>
        </w:rPr>
        <w:t>.</w:t>
      </w:r>
      <w:r>
        <w:rPr>
          <w:rFonts w:ascii="Arial" w:hAnsi="Arial" w:cs="Arial"/>
          <w:sz w:val="22"/>
          <w:szCs w:val="22"/>
        </w:rPr>
        <w:t xml:space="preserve"> </w:t>
      </w:r>
      <w:r w:rsidRPr="00DD002C">
        <w:rPr>
          <w:rFonts w:ascii="Arial" w:hAnsi="Arial" w:cs="Arial"/>
          <w:b/>
          <w:sz w:val="22"/>
          <w:szCs w:val="22"/>
        </w:rPr>
        <w:t xml:space="preserve">Note: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w:t>
      </w:r>
      <w:r w:rsidR="00732F4F">
        <w:rPr>
          <w:rFonts w:ascii="Arial" w:hAnsi="Arial" w:cs="Arial"/>
          <w:sz w:val="22"/>
          <w:szCs w:val="22"/>
        </w:rPr>
        <w:t>or</w:t>
      </w:r>
      <w:r w:rsidRPr="00322758" w:rsidR="00732F4F">
        <w:rPr>
          <w:rFonts w:ascii="Arial" w:hAnsi="Arial" w:cs="Arial"/>
          <w:sz w:val="22"/>
          <w:szCs w:val="22"/>
        </w:rPr>
        <w:t xml:space="preserve"> 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Pr>
          <w:rFonts w:ascii="Arial" w:hAnsi="Arial" w:cs="Arial"/>
          <w:color w:val="000000"/>
          <w:sz w:val="22"/>
          <w:szCs w:val="22"/>
          <w:vertAlign w:val="superscript"/>
        </w:rPr>
        <w:t xml:space="preserve"> </w:t>
      </w:r>
      <w:r w:rsidRPr="00DD002C">
        <w:rPr>
          <w:rFonts w:ascii="Arial" w:hAnsi="Arial" w:cs="Arial"/>
          <w:sz w:val="22"/>
          <w:szCs w:val="22"/>
        </w:rPr>
        <w:t xml:space="preserve">can be transferred to other facilities that are participating under INAD </w:t>
      </w:r>
      <w:r>
        <w:rPr>
          <w:rFonts w:ascii="Arial" w:hAnsi="Arial" w:cs="Arial"/>
          <w:sz w:val="22"/>
          <w:szCs w:val="22"/>
        </w:rPr>
        <w:t>11-370</w:t>
      </w:r>
      <w:r w:rsidRPr="00DD002C">
        <w:rPr>
          <w:rFonts w:ascii="Arial" w:hAnsi="Arial" w:cs="Arial"/>
          <w:sz w:val="22"/>
          <w:szCs w:val="22"/>
        </w:rPr>
        <w:t xml:space="preserve">. </w:t>
      </w:r>
      <w:r w:rsidRPr="00A50F30">
        <w:rPr>
          <w:rFonts w:ascii="Arial" w:hAnsi="Arial" w:cs="Arial"/>
          <w:sz w:val="22"/>
          <w:szCs w:val="22"/>
        </w:rPr>
        <w:t xml:space="preserve">Transfers must be shown in the Drug Inventory section of the database (formerly Form </w:t>
      </w:r>
      <w:r>
        <w:rPr>
          <w:rFonts w:ascii="Arial" w:hAnsi="Arial" w:cs="Arial"/>
          <w:bCs/>
          <w:sz w:val="22"/>
          <w:szCs w:val="22"/>
        </w:rPr>
        <w:t>SLICE</w:t>
      </w:r>
      <w:r w:rsidRPr="00A50F30">
        <w:rPr>
          <w:rFonts w:ascii="Arial" w:hAnsi="Arial" w:cs="Arial"/>
          <w:sz w:val="22"/>
          <w:szCs w:val="22"/>
        </w:rPr>
        <w:t>-2</w:t>
      </w:r>
      <w:r>
        <w:rPr>
          <w:rFonts w:ascii="Arial" w:hAnsi="Arial" w:cs="Arial"/>
          <w:sz w:val="22"/>
          <w:szCs w:val="22"/>
        </w:rPr>
        <w:t>a or SLICE-2b</w:t>
      </w:r>
      <w:r w:rsidRPr="00A50F30">
        <w:rPr>
          <w:rFonts w:ascii="Arial" w:hAnsi="Arial" w:cs="Arial"/>
          <w:sz w:val="22"/>
          <w:szCs w:val="22"/>
        </w:rPr>
        <w:t>).</w:t>
      </w:r>
    </w:p>
    <w:p w:rsidR="00732F4F" w:rsidRPr="00516480" w:rsidP="00A50F30" w14:paraId="405F96D3"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736B77" w:rsidRPr="00322758" w14:paraId="2E29E4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firstLine="720"/>
        <w:rPr>
          <w:rFonts w:ascii="Arial" w:hAnsi="Arial" w:cs="Arial"/>
          <w:color w:val="000000"/>
          <w:sz w:val="22"/>
          <w:szCs w:val="22"/>
        </w:rPr>
      </w:pPr>
      <w:r w:rsidRPr="00322758">
        <w:rPr>
          <w:rFonts w:ascii="Arial" w:hAnsi="Arial" w:cs="Arial"/>
          <w:color w:val="000000"/>
          <w:sz w:val="22"/>
          <w:szCs w:val="22"/>
        </w:rPr>
        <w:t>7.  Preparation Procedures</w:t>
      </w:r>
    </w:p>
    <w:p w:rsidR="00736B77" w:rsidRPr="00322758" w14:paraId="182790E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40ED98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ind w:left="720"/>
        <w:rPr>
          <w:rFonts w:ascii="Arial" w:hAnsi="Arial" w:cs="Arial"/>
          <w:color w:val="000000"/>
          <w:sz w:val="22"/>
          <w:szCs w:val="22"/>
        </w:rPr>
      </w:pPr>
      <w:r w:rsidRPr="00322758">
        <w:rPr>
          <w:rFonts w:ascii="Arial" w:hAnsi="Arial" w:cs="Arial"/>
          <w:color w:val="000000"/>
          <w:sz w:val="22"/>
          <w:szCs w:val="22"/>
        </w:rPr>
        <w:t>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w:t>
      </w:r>
      <w:r w:rsidRPr="00322758">
        <w:rPr>
          <w:rFonts w:ascii="Arial" w:hAnsi="Arial" w:cs="Arial"/>
          <w:color w:val="000000"/>
          <w:sz w:val="22"/>
          <w:szCs w:val="22"/>
        </w:rPr>
        <w:t>emamectin</w:t>
      </w:r>
      <w:r w:rsidRPr="00322758">
        <w:rPr>
          <w:rFonts w:ascii="Arial" w:hAnsi="Arial" w:cs="Arial"/>
          <w:color w:val="000000"/>
          <w:sz w:val="22"/>
          <w:szCs w:val="22"/>
        </w:rPr>
        <w:t xml:space="preserve"> benzoate) will be supplied to Investigators either as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premix or as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medicated feed. Neither product should be adulterated in any manner prior to use. If Investigators are using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premix to make their own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medicated feed, SLICE</w:t>
      </w:r>
      <w:r w:rsidRPr="00322758">
        <w:rPr>
          <w:rFonts w:ascii="Arial" w:hAnsi="Arial" w:cs="Arial"/>
          <w:color w:val="000000"/>
          <w:sz w:val="22"/>
          <w:szCs w:val="22"/>
          <w:vertAlign w:val="superscript"/>
        </w:rPr>
        <w:t>®</w:t>
      </w:r>
      <w:r w:rsidRPr="00322758">
        <w:rPr>
          <w:rFonts w:ascii="Arial" w:hAnsi="Arial" w:cs="Arial"/>
          <w:color w:val="000000"/>
          <w:sz w:val="22"/>
          <w:szCs w:val="22"/>
        </w:rPr>
        <w:t xml:space="preserve"> premix should be top-coated on feed. Top-coating procedures should include “finishing” with 0.5% vegetable oil.</w:t>
      </w:r>
    </w:p>
    <w:p w:rsidR="00736B77" w:rsidRPr="00322758" w14:paraId="75FB5A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46D6CEE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r w:rsidRPr="00322758">
        <w:rPr>
          <w:rFonts w:ascii="Arial" w:hAnsi="Arial" w:cs="Arial"/>
          <w:color w:val="000000"/>
          <w:sz w:val="22"/>
          <w:szCs w:val="22"/>
        </w:rPr>
        <w:t xml:space="preserve">B.  </w:t>
      </w:r>
      <w:r w:rsidRPr="00322758">
        <w:rPr>
          <w:rFonts w:ascii="Arial" w:hAnsi="Arial" w:cs="Arial"/>
          <w:color w:val="000000"/>
          <w:sz w:val="22"/>
          <w:szCs w:val="22"/>
          <w:u w:val="single"/>
        </w:rPr>
        <w:t>Items Needed for Treatment, Data Collection, Etc.</w:t>
      </w:r>
      <w:r w:rsidRPr="00322758">
        <w:rPr>
          <w:rFonts w:ascii="Arial" w:hAnsi="Arial" w:cs="Arial"/>
          <w:color w:val="000000"/>
          <w:sz w:val="22"/>
          <w:szCs w:val="22"/>
        </w:rPr>
        <w:t>:</w:t>
      </w:r>
    </w:p>
    <w:p w:rsidR="00736B77" w:rsidRPr="00322758" w14:paraId="39CC2D6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B274DD" w:rsidP="00306C32" w14:paraId="68F6150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r w:rsidRPr="00322758">
        <w:rPr>
          <w:rFonts w:ascii="Arial" w:hAnsi="Arial" w:cs="Arial"/>
          <w:color w:val="000000"/>
          <w:sz w:val="22"/>
          <w:szCs w:val="22"/>
        </w:rPr>
        <w:t xml:space="preserve">Sampling techniques and diagnostic equipment will most likely be provided by trained fish health biologists serving as Study Monitors or their designee(s). Equipment and supplies needed would include items to sample fish and identify parasites. </w:t>
      </w:r>
    </w:p>
    <w:p w:rsidR="00B274DD" w:rsidP="00306C32" w14:paraId="4391236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A50F30" w:rsidP="00306C32" w14:paraId="3208F8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sz w:val="22"/>
          <w:szCs w:val="22"/>
        </w:rPr>
      </w:pPr>
      <w:r w:rsidRPr="00A50F30">
        <w:rPr>
          <w:rFonts w:ascii="Arial" w:hAnsi="Arial" w:cs="Arial"/>
          <w:sz w:val="22"/>
          <w:szCs w:val="22"/>
        </w:rPr>
        <w:t xml:space="preserve">When the Study Protocol has been approved and treatments are scheduled, the Investigator at each facility covered by the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A50F30">
        <w:rPr>
          <w:rFonts w:ascii="Arial" w:hAnsi="Arial" w:cs="Arial"/>
          <w:sz w:val="22"/>
          <w:szCs w:val="22"/>
        </w:rPr>
        <w:t xml:space="preserve">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736B77" w:rsidRPr="00322758" w14:paraId="1D3D68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57E5820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1AB9FD7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r w:rsidRPr="00322758">
        <w:rPr>
          <w:rFonts w:ascii="Arial" w:hAnsi="Arial" w:cs="Arial"/>
          <w:b/>
          <w:bCs/>
          <w:color w:val="000000"/>
          <w:sz w:val="22"/>
          <w:szCs w:val="22"/>
        </w:rPr>
        <w:t>VIII. EXPERIMENTAL UNIT</w:t>
      </w:r>
      <w:r>
        <w:rPr>
          <w:rFonts w:ascii="Arial" w:hAnsi="Arial" w:cs="Arial"/>
          <w:b/>
          <w:bCs/>
          <w:color w:val="000000"/>
          <w:sz w:val="22"/>
          <w:szCs w:val="22"/>
        </w:rPr>
        <w:fldChar w:fldCharType="begin"/>
      </w:r>
      <w:r w:rsidR="001D7BD1">
        <w:instrText xml:space="preserve"> TC "</w:instrText>
      </w:r>
      <w:bookmarkStart w:id="7" w:name="_Toc90282015"/>
      <w:r w:rsidRPr="00F45876" w:rsidR="001D7BD1">
        <w:rPr>
          <w:rFonts w:ascii="Arial" w:hAnsi="Arial" w:cs="Arial"/>
          <w:b/>
          <w:bCs/>
          <w:color w:val="000000"/>
          <w:sz w:val="22"/>
          <w:szCs w:val="22"/>
        </w:rPr>
        <w:instrText>VIII. EXPERIMENTAL UNIT</w:instrText>
      </w:r>
      <w:bookmarkEnd w:id="7"/>
      <w:r w:rsidR="001D7BD1">
        <w:instrText xml:space="preserve">" \f C \l "1" </w:instrText>
      </w:r>
      <w:r>
        <w:rPr>
          <w:rFonts w:ascii="Arial" w:hAnsi="Arial" w:cs="Arial"/>
          <w:b/>
          <w:bCs/>
          <w:color w:val="000000"/>
          <w:sz w:val="22"/>
          <w:szCs w:val="22"/>
        </w:rPr>
        <w:fldChar w:fldCharType="end"/>
      </w:r>
    </w:p>
    <w:p w:rsidR="00736B77" w:rsidRPr="00322758" w14:paraId="6C3D9D8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12D192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r w:rsidRPr="00322758">
        <w:rPr>
          <w:rFonts w:ascii="Arial" w:hAnsi="Arial" w:cs="Arial"/>
          <w:color w:val="000000"/>
          <w:sz w:val="22"/>
          <w:szCs w:val="22"/>
        </w:rPr>
        <w:t xml:space="preserve">The experimental unit in these clinical field trials will consist of contained or isolated groups of fish. This will generally be a groups of fish contained in tanks, raceways, or ponds. However, the experimental unit in clinical field trials may also be </w:t>
      </w:r>
      <w:r w:rsidRPr="00322758">
        <w:rPr>
          <w:rFonts w:ascii="Arial" w:hAnsi="Arial" w:cs="Arial"/>
          <w:b/>
          <w:bCs/>
          <w:color w:val="000000"/>
          <w:sz w:val="22"/>
          <w:szCs w:val="22"/>
        </w:rPr>
        <w:t>individual animals</w:t>
      </w:r>
      <w:r w:rsidRPr="00322758">
        <w:rPr>
          <w:rFonts w:ascii="Arial" w:hAnsi="Arial" w:cs="Arial"/>
          <w:color w:val="000000"/>
          <w:sz w:val="22"/>
          <w:szCs w:val="22"/>
        </w:rPr>
        <w:t>. If individual animals are considered to be the experimental unit, treatment response parameters for each animal must be evaluated separately.</w:t>
      </w:r>
    </w:p>
    <w:p w:rsidR="00736B77" w:rsidRPr="00322758" w14:paraId="0CF86F1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b/>
          <w:bCs/>
          <w:color w:val="000000"/>
          <w:sz w:val="22"/>
          <w:szCs w:val="22"/>
        </w:rPr>
      </w:pPr>
    </w:p>
    <w:p w:rsidR="00736B77" w:rsidRPr="00322758" w14:paraId="31CB02A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b/>
          <w:bCs/>
          <w:color w:val="000000"/>
          <w:sz w:val="22"/>
          <w:szCs w:val="22"/>
        </w:rPr>
      </w:pPr>
    </w:p>
    <w:p w:rsidR="00736B77" w:rsidRPr="00322758" w14:paraId="543087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r w:rsidRPr="00322758">
        <w:rPr>
          <w:rFonts w:ascii="Arial" w:hAnsi="Arial" w:cs="Arial"/>
          <w:b/>
          <w:bCs/>
          <w:color w:val="000000"/>
          <w:sz w:val="22"/>
          <w:szCs w:val="22"/>
        </w:rPr>
        <w:t>IX. ENTRANCE CRITERIA</w:t>
      </w:r>
      <w:r>
        <w:rPr>
          <w:rFonts w:ascii="Arial" w:hAnsi="Arial" w:cs="Arial"/>
          <w:b/>
          <w:bCs/>
          <w:color w:val="000000"/>
          <w:sz w:val="22"/>
          <w:szCs w:val="22"/>
        </w:rPr>
        <w:fldChar w:fldCharType="begin"/>
      </w:r>
      <w:r w:rsidR="001D7BD1">
        <w:instrText xml:space="preserve"> TC "</w:instrText>
      </w:r>
      <w:bookmarkStart w:id="8" w:name="_Toc90282016"/>
      <w:r w:rsidRPr="00F45876" w:rsidR="001D7BD1">
        <w:rPr>
          <w:rFonts w:ascii="Arial" w:hAnsi="Arial" w:cs="Arial"/>
          <w:b/>
          <w:bCs/>
          <w:color w:val="000000"/>
          <w:sz w:val="22"/>
          <w:szCs w:val="22"/>
        </w:rPr>
        <w:instrText>IX. ENTRANCE CRITERIA</w:instrText>
      </w:r>
      <w:bookmarkEnd w:id="8"/>
      <w:r w:rsidR="001D7BD1">
        <w:instrText xml:space="preserve">" \f C \l "1" </w:instrText>
      </w:r>
      <w:r>
        <w:rPr>
          <w:rFonts w:ascii="Arial" w:hAnsi="Arial" w:cs="Arial"/>
          <w:b/>
          <w:bCs/>
          <w:color w:val="000000"/>
          <w:sz w:val="22"/>
          <w:szCs w:val="22"/>
        </w:rPr>
        <w:fldChar w:fldCharType="end"/>
      </w:r>
    </w:p>
    <w:p w:rsidR="00736B77" w:rsidRPr="00322758" w14:paraId="64C05A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62" w:lineRule="auto"/>
        <w:rPr>
          <w:rFonts w:ascii="Arial" w:hAnsi="Arial" w:cs="Arial"/>
          <w:color w:val="000000"/>
          <w:sz w:val="22"/>
          <w:szCs w:val="22"/>
        </w:rPr>
      </w:pPr>
    </w:p>
    <w:p w:rsidR="00736B77" w:rsidRPr="00322758" w14:paraId="424B24A6"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firstLine="720"/>
        <w:rPr>
          <w:rFonts w:ascii="Arial" w:hAnsi="Arial" w:cs="Arial"/>
          <w:color w:val="000000"/>
          <w:sz w:val="22"/>
          <w:szCs w:val="22"/>
        </w:rPr>
      </w:pPr>
      <w:r w:rsidRPr="00322758">
        <w:rPr>
          <w:rFonts w:ascii="Arial" w:hAnsi="Arial" w:cs="Arial"/>
          <w:color w:val="000000"/>
          <w:sz w:val="22"/>
          <w:szCs w:val="22"/>
        </w:rPr>
        <w:t>A.</w:t>
      </w:r>
      <w:r w:rsidRPr="00322758">
        <w:rPr>
          <w:rFonts w:ascii="Arial" w:hAnsi="Arial" w:cs="Arial"/>
          <w:color w:val="000000"/>
          <w:sz w:val="22"/>
          <w:szCs w:val="22"/>
        </w:rPr>
        <w:tab/>
        <w:t>Facilities/Investigators</w:t>
      </w:r>
    </w:p>
    <w:p w:rsidR="00736B77" w:rsidRPr="00322758" w14:paraId="57C9C72D"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rsidRPr="00322758" w14:paraId="72EADF23"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rPr>
          <w:rFonts w:ascii="Arial" w:hAnsi="Arial" w:cs="Arial"/>
          <w:color w:val="000000"/>
          <w:sz w:val="22"/>
          <w:szCs w:val="22"/>
        </w:rPr>
      </w:pPr>
      <w:r w:rsidRPr="00B45D52">
        <w:rPr>
          <w:rFonts w:ascii="Arial" w:hAnsi="Arial" w:cs="Arial"/>
          <w:sz w:val="22"/>
          <w:szCs w:val="22"/>
        </w:rPr>
        <w:t xml:space="preserve">It is important to note that all facilities need to be approved by the FDA/CVM Environmental Team prior to participation in the INAD. If any of the approved conditions (i.e., number of treated fish; number of treatments each year; discharge of treated water; </w:t>
      </w:r>
      <w:r w:rsidRPr="00B45D52">
        <w:rPr>
          <w:rFonts w:ascii="Arial" w:hAnsi="Arial" w:cs="Arial"/>
          <w:sz w:val="22"/>
          <w:szCs w:val="22"/>
        </w:rPr>
        <w:t>etc</w:t>
      </w:r>
      <w:r w:rsidRPr="00B45D52">
        <w:rPr>
          <w:rFonts w:ascii="Arial" w:hAnsi="Arial" w:cs="Arial"/>
          <w:sz w:val="22"/>
          <w:szCs w:val="22"/>
        </w:rPr>
        <w:t xml:space="preserve">…) changes at your facility then a new approval will be required before new treatments can begin. The proposed facility and the Investigator must be listed in Appendix IIIa of the Study Protocol for </w:t>
      </w:r>
      <w:r w:rsidR="00DC5DFE">
        <w:rPr>
          <w:rFonts w:ascii="Arial" w:hAnsi="Arial" w:cs="Arial"/>
          <w:sz w:val="22"/>
          <w:szCs w:val="22"/>
        </w:rPr>
        <w:t>the current</w:t>
      </w:r>
      <w:r w:rsidRPr="00B45D52">
        <w:rPr>
          <w:rFonts w:ascii="Arial" w:hAnsi="Arial" w:cs="Arial"/>
          <w:sz w:val="22"/>
          <w:szCs w:val="22"/>
        </w:rPr>
        <w:t xml:space="preserve"> calendar year before</w:t>
      </w:r>
      <w:r w:rsidRPr="00B45D52">
        <w:rPr>
          <w:rFonts w:ascii="Arial" w:hAnsi="Arial" w:cs="Arial"/>
          <w:color w:val="000000"/>
          <w:sz w:val="22"/>
          <w:szCs w:val="22"/>
        </w:rPr>
        <w:t xml:space="preserve">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B45D52">
        <w:rPr>
          <w:rFonts w:ascii="Arial" w:hAnsi="Arial" w:cs="Arial"/>
          <w:color w:val="000000"/>
          <w:sz w:val="22"/>
          <w:szCs w:val="22"/>
        </w:rPr>
        <w:t xml:space="preserve"> can be ordered and dispensed under this INAD. Last minute deviations can be requested by the Sponsor, Study Director, or by an Investigator in case emergency use-pattern needs should arise (See Section XX). </w:t>
      </w:r>
      <w:r w:rsidRPr="00B45D52">
        <w:rPr>
          <w:rFonts w:ascii="Arial" w:hAnsi="Arial" w:cs="Arial"/>
          <w:sz w:val="22"/>
          <w:szCs w:val="22"/>
        </w:rPr>
        <w:t>However, poor planning and/or a lack of preparation will not be considered an emergency situation.</w:t>
      </w:r>
    </w:p>
    <w:p w:rsidR="00736B77" w:rsidRPr="00322758" w14:paraId="377F4118"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rsidRPr="00322758" w14:paraId="27F10778"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hanging="450"/>
        <w:rPr>
          <w:rFonts w:ascii="Arial" w:hAnsi="Arial" w:cs="Arial"/>
          <w:color w:val="000000"/>
          <w:sz w:val="22"/>
          <w:szCs w:val="22"/>
        </w:rPr>
      </w:pPr>
      <w:r w:rsidRPr="00322758">
        <w:rPr>
          <w:rFonts w:ascii="Arial" w:hAnsi="Arial" w:cs="Arial"/>
          <w:color w:val="000000"/>
          <w:sz w:val="22"/>
          <w:szCs w:val="22"/>
        </w:rPr>
        <w:t>B.</w:t>
      </w:r>
      <w:r w:rsidRPr="00322758">
        <w:rPr>
          <w:rFonts w:ascii="Arial" w:hAnsi="Arial" w:cs="Arial"/>
          <w:color w:val="000000"/>
          <w:sz w:val="22"/>
          <w:szCs w:val="22"/>
        </w:rPr>
        <w:tab/>
        <w:t xml:space="preserve">The characteristics of the study animals (species, number, etc.) is presented in Appendix </w:t>
      </w:r>
      <w:r w:rsidRPr="00322758">
        <w:rPr>
          <w:rFonts w:ascii="Arial" w:hAnsi="Arial" w:cs="Arial"/>
          <w:color w:val="000000"/>
          <w:sz w:val="22"/>
          <w:szCs w:val="22"/>
        </w:rPr>
        <w:t>VIb</w:t>
      </w:r>
      <w:r w:rsidRPr="00322758">
        <w:rPr>
          <w:rFonts w:ascii="Arial" w:hAnsi="Arial" w:cs="Arial"/>
          <w:color w:val="000000"/>
          <w:sz w:val="22"/>
          <w:szCs w:val="22"/>
        </w:rPr>
        <w:t>.</w:t>
      </w:r>
      <w:r w:rsidRPr="00B45D52" w:rsidR="00B45D52">
        <w:rPr>
          <w:rFonts w:ascii="Arial" w:hAnsi="Arial" w:cs="Arial"/>
          <w:sz w:val="22"/>
          <w:szCs w:val="22"/>
        </w:rPr>
        <w:t xml:space="preserve"> </w:t>
      </w:r>
    </w:p>
    <w:p w:rsidR="00736B77" w:rsidRPr="00322758" w14:paraId="64B84096"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rsidRPr="00322758" w14:paraId="0B92AAF7"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hanging="450"/>
        <w:rPr>
          <w:rFonts w:ascii="Arial" w:hAnsi="Arial" w:cs="Arial"/>
          <w:color w:val="000000"/>
          <w:sz w:val="22"/>
          <w:szCs w:val="22"/>
        </w:rPr>
      </w:pPr>
      <w:r w:rsidRPr="00322758">
        <w:rPr>
          <w:rFonts w:ascii="Arial" w:hAnsi="Arial" w:cs="Arial"/>
          <w:color w:val="000000"/>
          <w:sz w:val="22"/>
          <w:szCs w:val="22"/>
        </w:rPr>
        <w:t>C.</w:t>
      </w:r>
      <w:r w:rsidRPr="00322758">
        <w:rPr>
          <w:rFonts w:ascii="Arial" w:hAnsi="Arial" w:cs="Arial"/>
          <w:color w:val="000000"/>
          <w:sz w:val="22"/>
          <w:szCs w:val="22"/>
        </w:rPr>
        <w:tab/>
        <w:t>Environmental conditions</w:t>
      </w:r>
    </w:p>
    <w:p w:rsidR="00736B77" w:rsidRPr="00322758" w14:paraId="14B56B7F"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B45D52" w:rsidRPr="00322758" w:rsidP="00B45D52" w14:paraId="0EE9AF98"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hanging="450"/>
        <w:rPr>
          <w:rFonts w:ascii="Arial" w:hAnsi="Arial" w:cs="Arial"/>
          <w:color w:val="000000"/>
          <w:sz w:val="22"/>
          <w:szCs w:val="22"/>
        </w:rPr>
      </w:pPr>
      <w:r>
        <w:rPr>
          <w:rFonts w:ascii="Arial" w:hAnsi="Arial" w:cs="Arial"/>
          <w:color w:val="000000"/>
          <w:sz w:val="22"/>
          <w:szCs w:val="22"/>
        </w:rPr>
        <w:tab/>
      </w:r>
      <w:r w:rsidRPr="00322758" w:rsidR="00736B77">
        <w:rPr>
          <w:rFonts w:ascii="Arial" w:hAnsi="Arial" w:cs="Arial"/>
          <w:color w:val="000000"/>
          <w:sz w:val="22"/>
          <w:szCs w:val="22"/>
        </w:rPr>
        <w:t>Environmental conditions will be variable and include a broad spectrum of water temperatures and water quality parameters. Environmental conditions will be reported on Form SLICE-3.</w:t>
      </w:r>
      <w:r>
        <w:rPr>
          <w:rFonts w:ascii="Arial" w:hAnsi="Arial" w:cs="Arial"/>
          <w:color w:val="000000"/>
          <w:sz w:val="22"/>
          <w:szCs w:val="22"/>
        </w:rPr>
        <w:t xml:space="preserve"> </w:t>
      </w:r>
      <w:r w:rsidRPr="00B45D52">
        <w:rPr>
          <w:rFonts w:ascii="Arial" w:hAnsi="Arial" w:cs="Arial"/>
          <w:sz w:val="22"/>
          <w:szCs w:val="22"/>
        </w:rPr>
        <w:t>Drug discharge must be in compliance with local</w:t>
      </w:r>
      <w:r w:rsidRPr="00B45D52">
        <w:rPr>
          <w:rStyle w:val="Strong"/>
          <w:rFonts w:ascii="Arial" w:hAnsi="Arial" w:cs="Arial"/>
          <w:sz w:val="22"/>
          <w:szCs w:val="22"/>
        </w:rPr>
        <w:t> NPDES</w:t>
      </w:r>
      <w:r w:rsidRPr="00B45D52">
        <w:rPr>
          <w:rFonts w:ascii="Arial" w:hAnsi="Arial" w:cs="Arial"/>
          <w:sz w:val="22"/>
          <w:szCs w:val="22"/>
        </w:rPr>
        <w:t> permitting requirements.</w:t>
      </w:r>
    </w:p>
    <w:p w:rsidR="00736B77" w:rsidRPr="00322758" w14:paraId="3602267F"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rsidRPr="00322758" w14:paraId="0B8BAC88"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hanging="450"/>
        <w:rPr>
          <w:rFonts w:ascii="Arial" w:hAnsi="Arial" w:cs="Arial"/>
          <w:color w:val="000000"/>
          <w:sz w:val="22"/>
          <w:szCs w:val="22"/>
        </w:rPr>
      </w:pPr>
      <w:r w:rsidRPr="00322758">
        <w:rPr>
          <w:rFonts w:ascii="Arial" w:hAnsi="Arial" w:cs="Arial"/>
          <w:color w:val="000000"/>
          <w:sz w:val="22"/>
          <w:szCs w:val="22"/>
        </w:rPr>
        <w:t>D.</w:t>
      </w:r>
      <w:r w:rsidRPr="00322758">
        <w:rPr>
          <w:rFonts w:ascii="Arial" w:hAnsi="Arial" w:cs="Arial"/>
          <w:color w:val="000000"/>
          <w:sz w:val="22"/>
          <w:szCs w:val="22"/>
        </w:rPr>
        <w:tab/>
        <w:t>Ability of Investigator to fulfill all the requirements of the Study Protocol</w:t>
      </w:r>
    </w:p>
    <w:p w:rsidR="00736B77" w:rsidRPr="00322758" w14:paraId="0866A172"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14:paraId="644C4331"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rPr>
          <w:rFonts w:ascii="Arial" w:hAnsi="Arial" w:cs="Arial"/>
          <w:color w:val="000000"/>
          <w:sz w:val="22"/>
          <w:szCs w:val="22"/>
        </w:rPr>
      </w:pPr>
      <w:r w:rsidRPr="00322758">
        <w:rPr>
          <w:rFonts w:ascii="Arial" w:hAnsi="Arial" w:cs="Arial"/>
          <w:color w:val="000000"/>
          <w:sz w:val="22"/>
          <w:szCs w:val="22"/>
        </w:rPr>
        <w:t xml:space="preserve">See Appendix </w:t>
      </w:r>
      <w:r w:rsidRPr="00322758">
        <w:rPr>
          <w:rFonts w:ascii="Arial" w:hAnsi="Arial" w:cs="Arial"/>
          <w:color w:val="000000"/>
          <w:sz w:val="22"/>
          <w:szCs w:val="22"/>
        </w:rPr>
        <w:t>IIIb</w:t>
      </w:r>
      <w:r w:rsidRPr="00322758">
        <w:rPr>
          <w:rFonts w:ascii="Arial" w:hAnsi="Arial" w:cs="Arial"/>
          <w:color w:val="000000"/>
          <w:sz w:val="22"/>
          <w:szCs w:val="22"/>
        </w:rPr>
        <w:t xml:space="preserve"> for example of knowledge required of hatchery managers (i.e., Investigators).</w:t>
      </w:r>
    </w:p>
    <w:p w:rsidR="00B45D52" w14:paraId="5CBA9227"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rPr>
          <w:rFonts w:ascii="Arial" w:hAnsi="Arial" w:cs="Arial"/>
          <w:color w:val="000000"/>
          <w:sz w:val="22"/>
          <w:szCs w:val="22"/>
        </w:rPr>
      </w:pPr>
    </w:p>
    <w:p w:rsidR="00B45D52" w:rsidRPr="00516480" w:rsidP="00B45D52" w14:paraId="7C85DCD2"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B45D52">
        <w:rPr>
          <w:rFonts w:ascii="Arial" w:hAnsi="Arial" w:cs="Arial"/>
          <w:b/>
          <w:bCs/>
          <w:sz w:val="22"/>
          <w:szCs w:val="22"/>
        </w:rPr>
        <w:t>Prior to initiating each treatment event</w:t>
      </w:r>
      <w:r w:rsidRPr="00B45D52">
        <w:rPr>
          <w:rFonts w:ascii="Arial" w:hAnsi="Arial" w:cs="Arial"/>
          <w:sz w:val="22"/>
          <w:szCs w:val="22"/>
        </w:rPr>
        <w:t>,</w:t>
      </w:r>
      <w:r w:rsidRPr="00516480">
        <w:rPr>
          <w:rFonts w:ascii="Arial" w:hAnsi="Arial" w:cs="Arial"/>
          <w:sz w:val="22"/>
          <w:szCs w:val="22"/>
        </w:rPr>
        <w:t xml:space="preserve"> the Investigator must first complete Form </w:t>
      </w:r>
      <w:r>
        <w:rPr>
          <w:rFonts w:ascii="Arial" w:hAnsi="Arial" w:cs="Arial"/>
          <w:sz w:val="22"/>
          <w:szCs w:val="22"/>
        </w:rPr>
        <w:t>SLICE</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any paper forms that are being used as a guide to collect the data to enter in the online database (i.e., Form SLICE-2a or SLICE-2b and SLICE</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w:t>
      </w:r>
      <w:r w:rsidRPr="00516480">
        <w:rPr>
          <w:rFonts w:ascii="Arial" w:hAnsi="Arial" w:cs="Arial"/>
          <w:sz w:val="22"/>
          <w:szCs w:val="22"/>
        </w:rPr>
        <w:t xml:space="preserve">is immediate, the Investigator should contact the AADAP Office for permission to proceed. </w:t>
      </w:r>
    </w:p>
    <w:p w:rsidR="00B45D52" w:rsidRPr="00516480" w:rsidP="00B45D52" w14:paraId="367571C1"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B45D52" w:rsidRPr="00322758" w:rsidP="00B45D52" w14:paraId="5299D08E"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ind w:left="1170"/>
        <w:rPr>
          <w:rFonts w:ascii="Arial" w:hAnsi="Arial" w:cs="Arial"/>
          <w:color w:val="000000"/>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736B77" w:rsidRPr="00322758" w14:paraId="71E2B073" w14:textId="77777777">
      <w:pPr>
        <w:widowControl/>
        <w:tabs>
          <w:tab w:val="left" w:pos="-1200"/>
          <w:tab w:val="left" w:pos="-720"/>
          <w:tab w:val="left" w:pos="0"/>
          <w:tab w:val="left" w:pos="720"/>
          <w:tab w:val="left" w:pos="1170"/>
          <w:tab w:val="left" w:pos="2160"/>
          <w:tab w:val="left" w:pos="2880"/>
          <w:tab w:val="left" w:pos="3150"/>
          <w:tab w:val="left" w:pos="4320"/>
        </w:tabs>
        <w:spacing w:line="262" w:lineRule="auto"/>
        <w:rPr>
          <w:rFonts w:ascii="Arial" w:hAnsi="Arial" w:cs="Arial"/>
          <w:color w:val="000000"/>
          <w:sz w:val="22"/>
          <w:szCs w:val="22"/>
        </w:rPr>
      </w:pPr>
    </w:p>
    <w:p w:rsidR="00736B77" w:rsidRPr="00322758" w14:paraId="209815F4" w14:textId="77777777">
      <w:pPr>
        <w:pStyle w:val="Level1"/>
        <w:widowControl/>
        <w:numPr>
          <w:ilvl w:val="0"/>
          <w:numId w:val="1"/>
        </w:numPr>
        <w:tabs>
          <w:tab w:val="left" w:pos="-1200"/>
          <w:tab w:val="left" w:pos="-720"/>
          <w:tab w:val="left" w:pos="0"/>
          <w:tab w:val="left" w:pos="720"/>
          <w:tab w:val="num" w:pos="1170"/>
          <w:tab w:val="left" w:pos="2160"/>
          <w:tab w:val="left" w:pos="2880"/>
          <w:tab w:val="left" w:pos="3150"/>
          <w:tab w:val="left" w:pos="4320"/>
        </w:tabs>
        <w:spacing w:line="263" w:lineRule="auto"/>
        <w:ind w:left="1170" w:hanging="450"/>
        <w:rPr>
          <w:rFonts w:ascii="Arial" w:hAnsi="Arial" w:cs="Arial"/>
          <w:sz w:val="22"/>
          <w:szCs w:val="22"/>
        </w:rPr>
      </w:pPr>
      <w:r w:rsidRPr="00322758">
        <w:rPr>
          <w:rFonts w:ascii="Arial" w:hAnsi="Arial" w:cs="Arial"/>
          <w:sz w:val="22"/>
          <w:szCs w:val="22"/>
        </w:rPr>
        <w:t>Pathogen/disease considerations</w:t>
      </w:r>
    </w:p>
    <w:p w:rsidR="00736B77" w:rsidRPr="00322758" w14:paraId="058EF3F5" w14:textId="77777777">
      <w:pPr>
        <w:widowControl/>
        <w:tabs>
          <w:tab w:val="left" w:pos="-1200"/>
          <w:tab w:val="left" w:pos="-720"/>
          <w:tab w:val="left" w:pos="0"/>
          <w:tab w:val="left" w:pos="720"/>
          <w:tab w:val="left" w:pos="1170"/>
          <w:tab w:val="left" w:pos="2160"/>
          <w:tab w:val="left" w:pos="2880"/>
          <w:tab w:val="left" w:pos="3150"/>
          <w:tab w:val="left" w:pos="4320"/>
        </w:tabs>
        <w:spacing w:line="263" w:lineRule="auto"/>
        <w:rPr>
          <w:rFonts w:ascii="Arial" w:hAnsi="Arial" w:cs="Arial"/>
          <w:sz w:val="22"/>
          <w:szCs w:val="22"/>
        </w:rPr>
      </w:pPr>
    </w:p>
    <w:p w:rsidR="00736B77" w:rsidRPr="00306C32" w:rsidP="001D7BD1" w14:paraId="5831A7F6" w14:textId="77777777">
      <w:pPr>
        <w:pStyle w:val="Level2"/>
        <w:widowControl/>
        <w:tabs>
          <w:tab w:val="left" w:pos="-1200"/>
          <w:tab w:val="left" w:pos="-720"/>
          <w:tab w:val="left" w:pos="0"/>
          <w:tab w:val="left" w:pos="720"/>
          <w:tab w:val="left" w:pos="1440"/>
          <w:tab w:val="num" w:pos="1800"/>
          <w:tab w:val="left" w:pos="2880"/>
          <w:tab w:val="left" w:pos="3150"/>
          <w:tab w:val="left" w:pos="4320"/>
        </w:tabs>
        <w:spacing w:line="263" w:lineRule="auto"/>
        <w:rPr>
          <w:rFonts w:ascii="Arial" w:hAnsi="Arial" w:cs="Arial"/>
          <w:sz w:val="22"/>
          <w:szCs w:val="22"/>
        </w:rPr>
      </w:pPr>
      <w:r w:rsidRPr="00306C32">
        <w:rPr>
          <w:rFonts w:ascii="Arial" w:hAnsi="Arial" w:cs="Arial"/>
          <w:sz w:val="22"/>
          <w:szCs w:val="22"/>
        </w:rPr>
        <w:t>Parasites should be presumptively identified by procedures described in Section 3 of the "Blue Book" (Procedures for the Detection and Identification of Certain Fish Pathogens, Third Edition, Fish Health Section/American Fisheries Society, 1985). Other methods described elsewhere in peer-reviewed references, or as mutually determined by the local fish health biologist, in consultation with the Study Monitor, also may be used. (</w:t>
      </w:r>
      <w:r w:rsidRPr="00306C32">
        <w:rPr>
          <w:rFonts w:ascii="Arial" w:hAnsi="Arial" w:cs="Arial"/>
          <w:b/>
          <w:bCs/>
          <w:sz w:val="22"/>
          <w:szCs w:val="22"/>
        </w:rPr>
        <w:t>Note</w:t>
      </w:r>
      <w:r w:rsidRPr="00306C32">
        <w:rPr>
          <w:rFonts w:ascii="Arial" w:hAnsi="Arial" w:cs="Arial"/>
          <w:sz w:val="22"/>
          <w:szCs w:val="22"/>
        </w:rPr>
        <w:t>:</w:t>
      </w:r>
      <w:r w:rsidRPr="00306C32">
        <w:rPr>
          <w:rFonts w:ascii="Arial" w:hAnsi="Arial" w:cs="Arial"/>
          <w:b/>
          <w:bCs/>
          <w:sz w:val="22"/>
          <w:szCs w:val="22"/>
        </w:rPr>
        <w:t xml:space="preserve">  Diagnostic methods other than those in the Third Edition of the "Blue Book" should be described on a separate sheet attached to Form 3 “Diagnosis and Treatment Record”</w:t>
      </w:r>
      <w:r w:rsidRPr="00306C32">
        <w:rPr>
          <w:rFonts w:ascii="Arial" w:hAnsi="Arial" w:cs="Arial"/>
          <w:sz w:val="22"/>
          <w:szCs w:val="22"/>
        </w:rPr>
        <w:t>).There should be increased mortality rates among fish in two or more similar rearing units for three or more consecutive days. (</w:t>
      </w:r>
      <w:r w:rsidRPr="00306C32">
        <w:rPr>
          <w:rFonts w:ascii="Arial" w:hAnsi="Arial" w:cs="Arial"/>
          <w:b/>
          <w:bCs/>
          <w:sz w:val="22"/>
          <w:szCs w:val="22"/>
        </w:rPr>
        <w:t>Note</w:t>
      </w:r>
      <w:r w:rsidRPr="00306C32">
        <w:rPr>
          <w:rFonts w:ascii="Arial" w:hAnsi="Arial" w:cs="Arial"/>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p>
    <w:p w:rsidR="00736B77" w:rsidRPr="00322758" w14:paraId="04057DC9" w14:textId="77777777">
      <w:pPr>
        <w:widowControl/>
        <w:tabs>
          <w:tab w:val="left" w:pos="-1200"/>
          <w:tab w:val="left" w:pos="-720"/>
          <w:tab w:val="left" w:pos="0"/>
          <w:tab w:val="left" w:pos="720"/>
          <w:tab w:val="left" w:pos="1440"/>
          <w:tab w:val="left" w:pos="1800"/>
          <w:tab w:val="left" w:pos="2880"/>
          <w:tab w:val="left" w:pos="3150"/>
          <w:tab w:val="left" w:pos="4320"/>
        </w:tabs>
        <w:spacing w:line="263" w:lineRule="auto"/>
        <w:rPr>
          <w:rFonts w:ascii="Arial" w:hAnsi="Arial" w:cs="Arial"/>
          <w:sz w:val="22"/>
          <w:szCs w:val="22"/>
        </w:rPr>
      </w:pPr>
    </w:p>
    <w:p w:rsidR="00736B77" w:rsidRPr="00322758" w14:paraId="61B72D55" w14:textId="77777777">
      <w:pPr>
        <w:pStyle w:val="Level2"/>
        <w:widowControl/>
        <w:tabs>
          <w:tab w:val="left" w:pos="-1200"/>
          <w:tab w:val="left" w:pos="-720"/>
          <w:tab w:val="left" w:pos="0"/>
          <w:tab w:val="left" w:pos="720"/>
          <w:tab w:val="left" w:pos="1440"/>
          <w:tab w:val="num" w:pos="1800"/>
          <w:tab w:val="left" w:pos="2880"/>
          <w:tab w:val="left" w:pos="3150"/>
          <w:tab w:val="left" w:pos="4320"/>
        </w:tabs>
        <w:spacing w:line="263" w:lineRule="auto"/>
        <w:rPr>
          <w:rFonts w:ascii="Arial" w:hAnsi="Arial" w:cs="Arial"/>
          <w:sz w:val="22"/>
          <w:szCs w:val="22"/>
        </w:rPr>
      </w:pPr>
      <w:r w:rsidRPr="00322758">
        <w:rPr>
          <w:rFonts w:ascii="Arial" w:hAnsi="Arial" w:cs="Arial"/>
          <w:sz w:val="22"/>
          <w:szCs w:val="22"/>
        </w:rPr>
        <w:t>Typical disease signs should be detectable in at least a few fish and the causative parasite must be identified.</w:t>
      </w:r>
    </w:p>
    <w:p w:rsidR="00736B77" w:rsidRPr="00322758" w14:paraId="4B530140" w14:textId="77777777">
      <w:pPr>
        <w:widowControl/>
        <w:tabs>
          <w:tab w:val="left" w:pos="-1200"/>
          <w:tab w:val="left" w:pos="-720"/>
          <w:tab w:val="left" w:pos="0"/>
          <w:tab w:val="left" w:pos="720"/>
          <w:tab w:val="left" w:pos="1440"/>
          <w:tab w:val="left" w:pos="1800"/>
          <w:tab w:val="left" w:pos="2880"/>
          <w:tab w:val="left" w:pos="3150"/>
          <w:tab w:val="left" w:pos="4320"/>
        </w:tabs>
        <w:spacing w:line="263" w:lineRule="auto"/>
        <w:rPr>
          <w:rFonts w:ascii="Arial" w:hAnsi="Arial" w:cs="Arial"/>
          <w:sz w:val="22"/>
          <w:szCs w:val="22"/>
        </w:rPr>
      </w:pPr>
    </w:p>
    <w:p w:rsidR="0060574E" w:rsidRPr="0060574E" w:rsidP="0060574E" w14:paraId="4A63D941" w14:textId="77777777">
      <w:pPr>
        <w:pStyle w:val="Level2"/>
        <w:tabs>
          <w:tab w:val="left" w:pos="240"/>
          <w:tab w:val="left" w:pos="840"/>
          <w:tab w:val="left" w:pos="1320"/>
          <w:tab w:val="left" w:pos="1800"/>
          <w:tab w:val="left" w:pos="2400"/>
          <w:tab w:val="left" w:pos="3420"/>
          <w:tab w:val="left" w:pos="3960"/>
        </w:tabs>
        <w:rPr>
          <w:rFonts w:ascii="Arial" w:hAnsi="Arial" w:cs="Arial"/>
          <w:sz w:val="22"/>
          <w:szCs w:val="22"/>
        </w:rPr>
      </w:pPr>
      <w:r w:rsidRPr="0060574E">
        <w:rPr>
          <w:rFonts w:ascii="Arial" w:hAnsi="Arial" w:cs="Arial"/>
          <w:sz w:val="22"/>
          <w:szCs w:val="22"/>
        </w:rPr>
        <w:t>Prophylactic Treatment:</w:t>
      </w:r>
    </w:p>
    <w:p w:rsidR="0060574E" w:rsidRPr="00EB258E" w:rsidP="0060574E" w14:paraId="739266C1"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60574E" w:rsidRPr="00EB258E" w:rsidP="0060574E" w14:paraId="527CF9A4" w14:textId="77777777">
      <w:pPr>
        <w:tabs>
          <w:tab w:val="left" w:pos="240"/>
          <w:tab w:val="left" w:pos="840"/>
          <w:tab w:val="left" w:pos="1320"/>
          <w:tab w:val="left" w:pos="1800"/>
          <w:tab w:val="left" w:pos="2400"/>
          <w:tab w:val="left" w:pos="3420"/>
          <w:tab w:val="left" w:pos="3960"/>
        </w:tabs>
        <w:ind w:left="1800"/>
        <w:rPr>
          <w:rFonts w:ascii="Arial" w:hAnsi="Arial" w:cs="Arial"/>
          <w:sz w:val="22"/>
          <w:szCs w:val="22"/>
        </w:rPr>
      </w:pPr>
      <w:r w:rsidRPr="00EB258E">
        <w:rPr>
          <w:rFonts w:ascii="Arial" w:hAnsi="Arial" w:cs="Arial"/>
          <w:sz w:val="22"/>
          <w:szCs w:val="22"/>
        </w:rPr>
        <w:t xml:space="preserve">Prophylactic (preventative) treatment of fish with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EB258E">
        <w:rPr>
          <w:rFonts w:ascii="Arial" w:hAnsi="Arial" w:cs="Arial"/>
          <w:sz w:val="22"/>
          <w:szCs w:val="22"/>
        </w:rPr>
        <w:t xml:space="preserve"> </w:t>
      </w:r>
      <w:r w:rsidRPr="00EB258E">
        <w:rPr>
          <w:rFonts w:ascii="Arial" w:hAnsi="Arial" w:cs="Arial"/>
          <w:b/>
          <w:bCs/>
          <w:sz w:val="22"/>
          <w:szCs w:val="22"/>
        </w:rPr>
        <w:t>will not be allowed</w:t>
      </w:r>
      <w:r w:rsidRPr="00EB258E">
        <w:rPr>
          <w:rFonts w:ascii="Arial" w:hAnsi="Arial" w:cs="Arial"/>
          <w:sz w:val="22"/>
          <w:szCs w:val="22"/>
        </w:rPr>
        <w:t xml:space="preserve"> under this INAD exemption. </w:t>
      </w:r>
    </w:p>
    <w:p w:rsidR="0060574E" w:rsidRPr="00EB258E" w:rsidP="0060574E" w14:paraId="1F81E86A"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60574E" w:rsidRPr="00322758" w14:paraId="55BDEA32"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736B77" w:rsidRPr="00322758" w14:paraId="71CE6923"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r w:rsidRPr="00322758">
        <w:rPr>
          <w:rFonts w:ascii="Arial" w:hAnsi="Arial" w:cs="Arial"/>
          <w:b/>
          <w:bCs/>
          <w:sz w:val="22"/>
          <w:szCs w:val="22"/>
        </w:rPr>
        <w:t>X. TREATMENT GROUPS</w:t>
      </w:r>
      <w:r>
        <w:rPr>
          <w:rFonts w:ascii="Arial" w:hAnsi="Arial" w:cs="Arial"/>
          <w:b/>
          <w:bCs/>
          <w:sz w:val="22"/>
          <w:szCs w:val="22"/>
        </w:rPr>
        <w:fldChar w:fldCharType="begin"/>
      </w:r>
      <w:r w:rsidR="001D7BD1">
        <w:instrText xml:space="preserve"> TC "</w:instrText>
      </w:r>
      <w:bookmarkStart w:id="9" w:name="_Toc90282017"/>
      <w:r w:rsidRPr="00F45876" w:rsidR="001D7BD1">
        <w:rPr>
          <w:rFonts w:ascii="Arial" w:hAnsi="Arial" w:cs="Arial"/>
          <w:b/>
          <w:bCs/>
          <w:sz w:val="22"/>
          <w:szCs w:val="22"/>
        </w:rPr>
        <w:instrText>X. TREATMENT GROUPS</w:instrText>
      </w:r>
      <w:bookmarkEnd w:id="9"/>
      <w:r w:rsidR="001D7BD1">
        <w:instrText xml:space="preserve">" \f C \l "1" </w:instrText>
      </w:r>
      <w:r>
        <w:rPr>
          <w:rFonts w:ascii="Arial" w:hAnsi="Arial" w:cs="Arial"/>
          <w:b/>
          <w:bCs/>
          <w:sz w:val="22"/>
          <w:szCs w:val="22"/>
        </w:rPr>
        <w:fldChar w:fldCharType="end"/>
      </w:r>
    </w:p>
    <w:p w:rsidR="00736B77" w:rsidRPr="00322758" w14:paraId="16A44FEA"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9560AE" w:rsidP="00F02712" w14:paraId="389A8293" w14:textId="77777777">
      <w:pPr>
        <w:pStyle w:val="ListParagraph"/>
        <w:numPr>
          <w:ilvl w:val="0"/>
          <w:numId w:val="8"/>
        </w:numPr>
        <w:tabs>
          <w:tab w:val="left" w:pos="240"/>
          <w:tab w:val="left" w:pos="840"/>
          <w:tab w:val="left" w:pos="1320"/>
          <w:tab w:val="left" w:pos="1800"/>
          <w:tab w:val="left" w:pos="2400"/>
          <w:tab w:val="left" w:pos="3420"/>
          <w:tab w:val="left" w:pos="3960"/>
        </w:tabs>
        <w:rPr>
          <w:rFonts w:ascii="Arial" w:hAnsi="Arial" w:cs="Arial"/>
          <w:sz w:val="22"/>
          <w:szCs w:val="22"/>
        </w:rPr>
      </w:pPr>
      <w:r w:rsidRPr="009560AE">
        <w:rPr>
          <w:rFonts w:ascii="Arial" w:hAnsi="Arial" w:cs="Arial"/>
          <w:sz w:val="22"/>
          <w:szCs w:val="22"/>
        </w:rPr>
        <w:t>A treatment group or experimental unit may be an entire tank, pond, raceway, or group of fish, or it may be individual animals.</w:t>
      </w:r>
    </w:p>
    <w:p w:rsidR="009560AE" w:rsidRPr="009560AE" w:rsidP="009560AE" w14:paraId="1A900E9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9560AE" w:rsidRPr="009560AE" w:rsidP="009560AE" w14:paraId="238C210E" w14:textId="77777777">
      <w:pPr>
        <w:pStyle w:val="ListParagraph"/>
        <w:widowControl/>
        <w:numPr>
          <w:ilvl w:val="0"/>
          <w:numId w:val="8"/>
        </w:numPr>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r w:rsidRPr="009560AE">
        <w:rPr>
          <w:rFonts w:ascii="Arial" w:hAnsi="Arial" w:cs="Arial"/>
          <w:sz w:val="22"/>
          <w:szCs w:val="22"/>
        </w:rPr>
        <w:t xml:space="preserve">Separately confined, untreated control fish </w:t>
      </w:r>
      <w:r w:rsidRPr="009560AE">
        <w:rPr>
          <w:rFonts w:ascii="Arial" w:hAnsi="Arial" w:cs="Arial"/>
          <w:sz w:val="22"/>
          <w:szCs w:val="22"/>
          <w:u w:val="single"/>
        </w:rPr>
        <w:t>will not</w:t>
      </w:r>
      <w:r w:rsidRPr="009560AE">
        <w:rPr>
          <w:rFonts w:ascii="Arial" w:hAnsi="Arial" w:cs="Arial"/>
          <w:sz w:val="22"/>
          <w:szCs w:val="22"/>
        </w:rPr>
        <w:t xml:space="preserve"> be required in supplementary field studies conducted to determine the effectiveness of SLICE</w:t>
      </w:r>
      <w:r w:rsidRPr="009560AE">
        <w:rPr>
          <w:rFonts w:ascii="Arial" w:hAnsi="Arial" w:cs="Arial"/>
          <w:sz w:val="22"/>
          <w:szCs w:val="22"/>
          <w:vertAlign w:val="superscript"/>
        </w:rPr>
        <w:t>®</w:t>
      </w:r>
      <w:r w:rsidRPr="009560AE">
        <w:rPr>
          <w:rFonts w:ascii="Arial" w:hAnsi="Arial" w:cs="Arial"/>
          <w:sz w:val="22"/>
          <w:szCs w:val="22"/>
        </w:rPr>
        <w:t xml:space="preserve"> (</w:t>
      </w:r>
      <w:r w:rsidRPr="009560AE">
        <w:rPr>
          <w:rFonts w:ascii="Arial" w:hAnsi="Arial" w:cs="Arial"/>
          <w:sz w:val="22"/>
          <w:szCs w:val="22"/>
        </w:rPr>
        <w:t>emamectin</w:t>
      </w:r>
      <w:r w:rsidRPr="009560AE">
        <w:rPr>
          <w:rFonts w:ascii="Arial" w:hAnsi="Arial" w:cs="Arial"/>
          <w:sz w:val="22"/>
          <w:szCs w:val="22"/>
        </w:rPr>
        <w:t xml:space="preserve"> benzoate) medicated feed treatment. Fish from a group or lot will first be examined to determine if treatment with SLICE</w:t>
      </w:r>
      <w:r w:rsidRPr="009560AE">
        <w:rPr>
          <w:rFonts w:ascii="Arial" w:hAnsi="Arial" w:cs="Arial"/>
          <w:sz w:val="22"/>
          <w:szCs w:val="22"/>
          <w:vertAlign w:val="superscript"/>
        </w:rPr>
        <w:t>®</w:t>
      </w:r>
      <w:r w:rsidRPr="009560AE">
        <w:rPr>
          <w:rFonts w:ascii="Arial" w:hAnsi="Arial" w:cs="Arial"/>
          <w:sz w:val="22"/>
          <w:szCs w:val="22"/>
        </w:rPr>
        <w:t xml:space="preserve"> (</w:t>
      </w:r>
      <w:r w:rsidRPr="009560AE">
        <w:rPr>
          <w:rFonts w:ascii="Arial" w:hAnsi="Arial" w:cs="Arial"/>
          <w:sz w:val="22"/>
          <w:szCs w:val="22"/>
        </w:rPr>
        <w:t>emamectin</w:t>
      </w:r>
      <w:r w:rsidRPr="009560AE">
        <w:rPr>
          <w:rFonts w:ascii="Arial" w:hAnsi="Arial" w:cs="Arial"/>
          <w:sz w:val="22"/>
          <w:szCs w:val="22"/>
        </w:rPr>
        <w:t xml:space="preserve"> benzoate) is required. When treatment is underway or has been completed, fish from the same group will be examined to determine the effect of treatment on the parameters used to initially sanction the </w:t>
      </w:r>
      <w:r w:rsidRPr="009560AE">
        <w:rPr>
          <w:rFonts w:ascii="Arial" w:hAnsi="Arial" w:cs="Arial"/>
          <w:sz w:val="22"/>
          <w:szCs w:val="22"/>
        </w:rPr>
        <w:t xml:space="preserve">treatment. Evaluation will in all cases consist of determining fish mortality, although in most cases degree or severity of parasite infestation will also be quantified. </w:t>
      </w:r>
    </w:p>
    <w:p w:rsidR="009560AE" w:rsidRPr="00322758" w:rsidP="009560AE" w14:paraId="51DCCF08"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736B77" w:rsidRPr="009560AE" w:rsidP="00F02712" w14:paraId="1EFF418C" w14:textId="77777777">
      <w:pPr>
        <w:pStyle w:val="ListParagraph"/>
        <w:widowControl/>
        <w:numPr>
          <w:ilvl w:val="0"/>
          <w:numId w:val="8"/>
        </w:numPr>
        <w:tabs>
          <w:tab w:val="left" w:pos="-1200"/>
          <w:tab w:val="left" w:pos="-720"/>
          <w:tab w:val="left" w:pos="0"/>
          <w:tab w:val="left" w:pos="240"/>
          <w:tab w:val="left" w:pos="720"/>
          <w:tab w:val="left" w:pos="840"/>
          <w:tab w:val="left" w:pos="1320"/>
          <w:tab w:val="left" w:pos="1440"/>
          <w:tab w:val="left" w:pos="1800"/>
          <w:tab w:val="left" w:pos="2400"/>
          <w:tab w:val="left" w:pos="2880"/>
          <w:tab w:val="left" w:pos="3150"/>
          <w:tab w:val="left" w:pos="3420"/>
          <w:tab w:val="left" w:pos="3960"/>
          <w:tab w:val="left" w:pos="4320"/>
        </w:tabs>
        <w:spacing w:line="262" w:lineRule="auto"/>
        <w:rPr>
          <w:rFonts w:ascii="Arial" w:hAnsi="Arial" w:cs="Arial"/>
          <w:sz w:val="22"/>
          <w:szCs w:val="22"/>
        </w:rPr>
      </w:pPr>
      <w:r w:rsidRPr="009560AE">
        <w:rPr>
          <w:rFonts w:ascii="Arial" w:hAnsi="Arial" w:cs="Arial"/>
          <w:sz w:val="22"/>
          <w:szCs w:val="22"/>
        </w:rPr>
        <w:t xml:space="preserve">Although as stated above untreated control groups are not a required element of treatment under this INAD exemption, </w:t>
      </w:r>
      <w:r w:rsidRPr="009560AE">
        <w:rPr>
          <w:rFonts w:ascii="Arial" w:hAnsi="Arial" w:cs="Arial"/>
          <w:b/>
          <w:bCs/>
          <w:sz w:val="22"/>
          <w:szCs w:val="22"/>
        </w:rPr>
        <w:t>it is important for all investigators to note that field trials conducted under a more stringent study protocol (i.e</w:t>
      </w:r>
      <w:r>
        <w:rPr>
          <w:rFonts w:ascii="Arial" w:hAnsi="Arial" w:cs="Arial"/>
          <w:b/>
          <w:bCs/>
          <w:sz w:val="22"/>
          <w:szCs w:val="22"/>
        </w:rPr>
        <w:t>.</w:t>
      </w:r>
      <w:r w:rsidRPr="009560AE">
        <w:rPr>
          <w:rFonts w:ascii="Arial" w:hAnsi="Arial" w:cs="Arial"/>
          <w:b/>
          <w:bCs/>
          <w:sz w:val="22"/>
          <w:szCs w:val="22"/>
        </w:rPr>
        <w:t xml:space="preserve"> including requirements for non-treated controls groups, replication, blinding, dose verification, etc.) will ultimately be required in order to support a NADA for </w:t>
      </w:r>
      <w:r w:rsidRPr="00732F4F" w:rsidR="00732F4F">
        <w:rPr>
          <w:rFonts w:ascii="Arial" w:hAnsi="Arial" w:cs="Arial"/>
          <w:b/>
          <w:sz w:val="22"/>
          <w:szCs w:val="22"/>
        </w:rPr>
        <w:t>SLICE</w:t>
      </w:r>
      <w:r w:rsidRPr="00732F4F" w:rsidR="00732F4F">
        <w:rPr>
          <w:rFonts w:ascii="Arial" w:hAnsi="Arial" w:cs="Arial"/>
          <w:b/>
          <w:sz w:val="22"/>
          <w:szCs w:val="22"/>
          <w:vertAlign w:val="superscript"/>
        </w:rPr>
        <w:t>®</w:t>
      </w:r>
      <w:r w:rsidRPr="00732F4F" w:rsidR="00732F4F">
        <w:rPr>
          <w:rFonts w:ascii="Arial" w:hAnsi="Arial" w:cs="Arial"/>
          <w:b/>
          <w:sz w:val="22"/>
          <w:szCs w:val="22"/>
        </w:rPr>
        <w:t xml:space="preserve"> (</w:t>
      </w:r>
      <w:r w:rsidRPr="00732F4F" w:rsidR="00732F4F">
        <w:rPr>
          <w:rFonts w:ascii="Arial" w:hAnsi="Arial" w:cs="Arial"/>
          <w:b/>
          <w:sz w:val="22"/>
          <w:szCs w:val="22"/>
        </w:rPr>
        <w:t>emamectin</w:t>
      </w:r>
      <w:r w:rsidRPr="00732F4F" w:rsidR="00732F4F">
        <w:rPr>
          <w:rFonts w:ascii="Arial" w:hAnsi="Arial" w:cs="Arial"/>
          <w:b/>
          <w:sz w:val="22"/>
          <w:szCs w:val="22"/>
        </w:rPr>
        <w:t xml:space="preserve"> benzoate)</w:t>
      </w:r>
      <w:r w:rsidRPr="009560AE">
        <w:rPr>
          <w:rFonts w:ascii="Arial" w:hAnsi="Arial" w:cs="Arial"/>
          <w:b/>
          <w:bCs/>
          <w:sz w:val="22"/>
          <w:szCs w:val="22"/>
        </w:rPr>
        <w:t>. It is also important to note that the INAD sponsor fully expects that a limited number of facilities/investigators listed under this INAD exemption will agree to participate in such “pivotal” efficacy studies.</w:t>
      </w:r>
      <w:r w:rsidRPr="009560AE">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9560AE">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r w:rsidRPr="009560AE">
        <w:rPr>
          <w:rFonts w:ascii="Arial" w:hAnsi="Arial" w:cs="Arial"/>
          <w:sz w:val="22"/>
          <w:szCs w:val="22"/>
        </w:rPr>
        <w:t xml:space="preserve"> </w:t>
      </w:r>
    </w:p>
    <w:p w:rsidR="00D2222C" w:rsidRPr="00322758" w14:paraId="418250F4"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D2222C" w:rsidRPr="00322758" w14:paraId="3F688A37"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736B77" w:rsidRPr="00322758" w14:paraId="288B3733"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r w:rsidRPr="00322758">
        <w:rPr>
          <w:rFonts w:ascii="Arial" w:hAnsi="Arial" w:cs="Arial"/>
          <w:b/>
          <w:bCs/>
          <w:sz w:val="22"/>
          <w:szCs w:val="22"/>
        </w:rPr>
        <w:t xml:space="preserve">XI. </w:t>
      </w:r>
      <w:r w:rsidRPr="006D6448">
        <w:rPr>
          <w:rFonts w:ascii="Arial" w:hAnsi="Arial" w:cs="Arial"/>
          <w:b/>
          <w:bCs/>
          <w:sz w:val="22"/>
          <w:szCs w:val="22"/>
        </w:rPr>
        <w:t>TREATMENT SCHEDULES</w:t>
      </w:r>
      <w:r>
        <w:rPr>
          <w:rFonts w:ascii="Arial" w:hAnsi="Arial" w:cs="Arial"/>
          <w:b/>
          <w:bCs/>
          <w:sz w:val="22"/>
          <w:szCs w:val="22"/>
        </w:rPr>
        <w:fldChar w:fldCharType="begin"/>
      </w:r>
      <w:r w:rsidR="001D7BD1">
        <w:instrText xml:space="preserve"> TC "</w:instrText>
      </w:r>
      <w:bookmarkStart w:id="10" w:name="_Toc90282018"/>
      <w:r w:rsidRPr="00F45876" w:rsidR="001D7BD1">
        <w:rPr>
          <w:rFonts w:ascii="Arial" w:hAnsi="Arial" w:cs="Arial"/>
          <w:b/>
          <w:bCs/>
          <w:sz w:val="22"/>
          <w:szCs w:val="22"/>
        </w:rPr>
        <w:instrText>XI. TREATMENT SCHEDULES</w:instrText>
      </w:r>
      <w:bookmarkEnd w:id="10"/>
      <w:r w:rsidR="001D7BD1">
        <w:instrText xml:space="preserve">" \f C \l "1" </w:instrText>
      </w:r>
      <w:r>
        <w:rPr>
          <w:rFonts w:ascii="Arial" w:hAnsi="Arial" w:cs="Arial"/>
          <w:b/>
          <w:bCs/>
          <w:sz w:val="22"/>
          <w:szCs w:val="22"/>
        </w:rPr>
        <w:fldChar w:fldCharType="end"/>
      </w:r>
    </w:p>
    <w:p w:rsidR="00736B77" w:rsidRPr="00322758" w14:paraId="7FD1637C" w14:textId="77777777">
      <w:pPr>
        <w:widowControl/>
        <w:tabs>
          <w:tab w:val="left" w:pos="-1200"/>
          <w:tab w:val="left" w:pos="-720"/>
          <w:tab w:val="left" w:pos="0"/>
          <w:tab w:val="left" w:pos="720"/>
          <w:tab w:val="left" w:pos="1440"/>
          <w:tab w:val="left" w:pos="1800"/>
          <w:tab w:val="left" w:pos="2880"/>
          <w:tab w:val="left" w:pos="3150"/>
          <w:tab w:val="left" w:pos="4320"/>
        </w:tabs>
        <w:spacing w:line="262" w:lineRule="auto"/>
        <w:rPr>
          <w:rFonts w:ascii="Arial" w:hAnsi="Arial" w:cs="Arial"/>
          <w:sz w:val="22"/>
          <w:szCs w:val="22"/>
        </w:rPr>
      </w:pPr>
    </w:p>
    <w:p w:rsidR="00736B77" w:rsidRPr="00322758" w14:paraId="1EE28296"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A.</w:t>
      </w:r>
      <w:r w:rsidRPr="00322758">
        <w:rPr>
          <w:rFonts w:ascii="Arial" w:hAnsi="Arial" w:cs="Arial"/>
          <w:sz w:val="22"/>
          <w:szCs w:val="22"/>
        </w:rPr>
        <w:tab/>
        <w:t>Route of administration</w:t>
      </w:r>
    </w:p>
    <w:p w:rsidR="00736B77" w:rsidRPr="00322758" w14:paraId="72B875C1"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298A4EF9"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will be administered only as a medicated feed treatment.</w:t>
      </w:r>
    </w:p>
    <w:p w:rsidR="009F6C47" w:rsidRPr="00322758" w14:paraId="3A0462A0"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5548687E"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B.</w:t>
      </w:r>
      <w:r w:rsidRPr="00322758">
        <w:rPr>
          <w:rFonts w:ascii="Arial" w:hAnsi="Arial" w:cs="Arial"/>
          <w:sz w:val="22"/>
          <w:szCs w:val="22"/>
        </w:rPr>
        <w:tab/>
        <w:t>Dose to be administered</w:t>
      </w:r>
    </w:p>
    <w:p w:rsidR="00736B77" w:rsidRPr="00322758" w14:paraId="55DD97D8"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31170CCA"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will be administered at a dosage of 50 ug/kg of fish biomass/day.</w:t>
      </w:r>
    </w:p>
    <w:p w:rsidR="00736B77" w:rsidRPr="00322758" w14:paraId="5C527A9F"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63370C69"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C.</w:t>
      </w:r>
      <w:r w:rsidRPr="00322758">
        <w:rPr>
          <w:rFonts w:ascii="Arial" w:hAnsi="Arial" w:cs="Arial"/>
          <w:sz w:val="22"/>
          <w:szCs w:val="22"/>
        </w:rPr>
        <w:tab/>
        <w:t>Dosing interval and repetition</w:t>
      </w:r>
    </w:p>
    <w:p w:rsidR="00736B77" w:rsidRPr="00322758" w14:paraId="51E41280"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35A6AA18"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will be administered as a single treatment regime</w:t>
      </w:r>
      <w:r w:rsidR="00B02A01">
        <w:rPr>
          <w:rFonts w:ascii="Arial" w:hAnsi="Arial" w:cs="Arial"/>
          <w:sz w:val="22"/>
          <w:szCs w:val="22"/>
        </w:rPr>
        <w:t>n</w:t>
      </w:r>
      <w:r w:rsidRPr="00322758">
        <w:rPr>
          <w:rFonts w:ascii="Arial" w:hAnsi="Arial" w:cs="Arial"/>
          <w:sz w:val="22"/>
          <w:szCs w:val="22"/>
        </w:rPr>
        <w:t>, with no repetition of treatment.</w:t>
      </w:r>
    </w:p>
    <w:p w:rsidR="00736B77" w:rsidRPr="00322758" w14:paraId="55D81C48"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5EC1CD85"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D.</w:t>
      </w:r>
      <w:r w:rsidRPr="00322758">
        <w:rPr>
          <w:rFonts w:ascii="Arial" w:hAnsi="Arial" w:cs="Arial"/>
          <w:sz w:val="22"/>
          <w:szCs w:val="22"/>
        </w:rPr>
        <w:tab/>
        <w:t>Duration of treatment</w:t>
      </w:r>
    </w:p>
    <w:p w:rsidR="00736B77" w:rsidRPr="00322758" w14:paraId="4BF65F93"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45BD78B2"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will be fed for 7 consecutive days.</w:t>
      </w:r>
    </w:p>
    <w:p w:rsidR="00736B77" w:rsidRPr="00322758" w14:paraId="10CC2CE4"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03E2F3B5"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E.</w:t>
      </w:r>
      <w:r w:rsidRPr="00322758">
        <w:rPr>
          <w:rFonts w:ascii="Arial" w:hAnsi="Arial" w:cs="Arial"/>
          <w:sz w:val="22"/>
          <w:szCs w:val="22"/>
        </w:rPr>
        <w:tab/>
        <w:t>Drug preparation and administration procedures</w:t>
      </w:r>
    </w:p>
    <w:p w:rsidR="00736B77" w:rsidRPr="00322758" w14:paraId="34AC282B"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D2222C" w:rsidRPr="00322758" w14:paraId="4B8DC30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premix will typically be incorporated into </w:t>
      </w:r>
    </w:p>
    <w:p w:rsidR="00D2222C" w:rsidRPr="00322758" w14:paraId="1880A3D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standard diets by an established feed manufacturer. However, in certain</w:t>
      </w:r>
    </w:p>
    <w:p w:rsidR="00D2222C" w:rsidRPr="00322758" w14:paraId="1A1B1C78"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situations,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premix may be top-coated on</w:t>
      </w:r>
    </w:p>
    <w:p w:rsidR="00D2222C" w:rsidRPr="00322758" w:rsidP="00D2222C" w14:paraId="1D1FF080"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feed by investigators.</w:t>
      </w:r>
      <w:r w:rsidRPr="00322758">
        <w:rPr>
          <w:rFonts w:ascii="Arial" w:hAnsi="Arial" w:cs="Arial"/>
          <w:sz w:val="22"/>
          <w:szCs w:val="22"/>
        </w:rPr>
        <w:t xml:space="preserve"> </w:t>
      </w:r>
      <w:r w:rsidRPr="00322758">
        <w:rPr>
          <w:rFonts w:ascii="Arial" w:hAnsi="Arial" w:cs="Arial"/>
          <w:sz w:val="22"/>
          <w:szCs w:val="22"/>
        </w:rPr>
        <w:t xml:space="preserve">Standard personal protective equipment such as </w:t>
      </w:r>
    </w:p>
    <w:p w:rsidR="00D2222C" w:rsidRPr="00322758" w:rsidP="00D2222C" w14:paraId="6D5A2E39"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 xml:space="preserve">gloves, lab coats or aprons, eye protection, etc. should be worn at all times </w:t>
      </w:r>
    </w:p>
    <w:p w:rsidR="00D2222C" w:rsidRPr="00322758" w:rsidP="00D2222C" w14:paraId="37AC24B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when preparing or administering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w:t>
      </w:r>
    </w:p>
    <w:p w:rsidR="00D2222C" w:rsidRPr="00322758" w:rsidP="00D2222C" w14:paraId="620A2D04"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 xml:space="preserve">feed. Medicated feed for each individual lot of fish should be accurately </w:t>
      </w:r>
    </w:p>
    <w:p w:rsidR="00D2222C" w:rsidRPr="00322758" w:rsidP="00D2222C" w14:paraId="3B6DE1CC"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 xml:space="preserve">weighed prior to treatment. Fish should be fed in such a manner as to </w:t>
      </w:r>
    </w:p>
    <w:p w:rsidR="00D2222C" w:rsidRPr="00322758" w:rsidP="00D2222C" w14:paraId="017C25CE"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ensure optimal consumption of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w:t>
      </w:r>
    </w:p>
    <w:p w:rsidR="00736B77" w:rsidRPr="00322758" w:rsidP="00D2222C" w14:paraId="12C30962"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8640" w:hanging="7470"/>
        <w:rPr>
          <w:rFonts w:ascii="Arial" w:hAnsi="Arial" w:cs="Arial"/>
          <w:sz w:val="22"/>
          <w:szCs w:val="22"/>
        </w:rPr>
      </w:pPr>
      <w:r w:rsidRPr="00322758">
        <w:rPr>
          <w:rFonts w:ascii="Arial" w:hAnsi="Arial" w:cs="Arial"/>
          <w:sz w:val="22"/>
          <w:szCs w:val="22"/>
        </w:rPr>
        <w:t xml:space="preserve">feed (see Feeding </w:t>
      </w:r>
      <w:r w:rsidR="00B02A01">
        <w:rPr>
          <w:rFonts w:ascii="Arial" w:hAnsi="Arial" w:cs="Arial"/>
          <w:sz w:val="22"/>
          <w:szCs w:val="22"/>
        </w:rPr>
        <w:t>r</w:t>
      </w:r>
      <w:r w:rsidRPr="00322758">
        <w:rPr>
          <w:rFonts w:ascii="Arial" w:hAnsi="Arial" w:cs="Arial"/>
          <w:sz w:val="22"/>
          <w:szCs w:val="22"/>
        </w:rPr>
        <w:t>egime</w:t>
      </w:r>
      <w:r w:rsidR="009560AE">
        <w:rPr>
          <w:rFonts w:ascii="Arial" w:hAnsi="Arial" w:cs="Arial"/>
          <w:sz w:val="22"/>
          <w:szCs w:val="22"/>
        </w:rPr>
        <w:t>n</w:t>
      </w:r>
      <w:r w:rsidRPr="00322758">
        <w:rPr>
          <w:rFonts w:ascii="Arial" w:hAnsi="Arial" w:cs="Arial"/>
          <w:sz w:val="22"/>
          <w:szCs w:val="22"/>
        </w:rPr>
        <w:t xml:space="preserve"> below).</w:t>
      </w:r>
    </w:p>
    <w:p w:rsidR="00736B77" w:rsidRPr="00322758" w14:paraId="5F4BBB42"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B02A01" w:rsidP="001D7BD1" w14:paraId="775BC354" w14:textId="77777777">
      <w:pPr>
        <w:pStyle w:val="Level1"/>
        <w:widowControl/>
        <w:numPr>
          <w:ilvl w:val="0"/>
          <w:numId w:val="1"/>
        </w:numPr>
        <w:tabs>
          <w:tab w:val="left" w:pos="-1200"/>
          <w:tab w:val="left" w:pos="-720"/>
          <w:tab w:val="left" w:pos="0"/>
          <w:tab w:val="left" w:pos="720"/>
          <w:tab w:val="num" w:pos="1170"/>
          <w:tab w:val="left" w:pos="1800"/>
          <w:tab w:val="left" w:pos="2880"/>
          <w:tab w:val="left" w:pos="3150"/>
          <w:tab w:val="left" w:pos="4320"/>
        </w:tabs>
        <w:spacing w:line="262" w:lineRule="auto"/>
        <w:ind w:left="1170" w:hanging="450"/>
        <w:rPr>
          <w:rFonts w:ascii="Arial" w:hAnsi="Arial" w:cs="Arial"/>
          <w:sz w:val="22"/>
          <w:szCs w:val="22"/>
        </w:rPr>
      </w:pPr>
      <w:r w:rsidRPr="00306C32">
        <w:rPr>
          <w:rFonts w:ascii="Arial" w:hAnsi="Arial" w:cs="Arial"/>
          <w:sz w:val="22"/>
          <w:szCs w:val="22"/>
        </w:rPr>
        <w:t xml:space="preserve">Feeding </w:t>
      </w:r>
      <w:r>
        <w:rPr>
          <w:rFonts w:ascii="Arial" w:hAnsi="Arial" w:cs="Arial"/>
          <w:sz w:val="22"/>
          <w:szCs w:val="22"/>
        </w:rPr>
        <w:t>r</w:t>
      </w:r>
      <w:r w:rsidRPr="00306C32">
        <w:rPr>
          <w:rFonts w:ascii="Arial" w:hAnsi="Arial" w:cs="Arial"/>
          <w:sz w:val="22"/>
          <w:szCs w:val="22"/>
        </w:rPr>
        <w:t>egime</w:t>
      </w:r>
      <w:r w:rsidRPr="00306C32" w:rsidR="009560AE">
        <w:rPr>
          <w:rFonts w:ascii="Arial" w:hAnsi="Arial" w:cs="Arial"/>
          <w:sz w:val="22"/>
          <w:szCs w:val="22"/>
        </w:rPr>
        <w:t>n</w:t>
      </w:r>
      <w:r>
        <w:rPr>
          <w:rFonts w:ascii="Arial" w:hAnsi="Arial" w:cs="Arial"/>
          <w:sz w:val="22"/>
          <w:szCs w:val="22"/>
        </w:rPr>
        <w:t xml:space="preserve"> </w:t>
      </w:r>
    </w:p>
    <w:p w:rsidR="00B02A01" w:rsidP="00B02A01" w14:paraId="166168B3" w14:textId="77777777">
      <w:pPr>
        <w:pStyle w:val="Level1"/>
        <w:widowControl/>
        <w:numPr>
          <w:ilvl w:val="0"/>
          <w:numId w:val="0"/>
        </w:numPr>
        <w:tabs>
          <w:tab w:val="left" w:pos="-1200"/>
          <w:tab w:val="left" w:pos="-720"/>
          <w:tab w:val="left" w:pos="0"/>
          <w:tab w:val="left" w:pos="720"/>
          <w:tab w:val="left" w:pos="1800"/>
          <w:tab w:val="left" w:pos="2880"/>
          <w:tab w:val="left" w:pos="3150"/>
          <w:tab w:val="left" w:pos="4320"/>
        </w:tabs>
        <w:spacing w:line="262" w:lineRule="auto"/>
        <w:ind w:left="1080" w:hanging="360"/>
        <w:rPr>
          <w:rFonts w:ascii="Arial" w:hAnsi="Arial" w:cs="Arial"/>
          <w:sz w:val="22"/>
          <w:szCs w:val="22"/>
        </w:rPr>
      </w:pPr>
    </w:p>
    <w:p w:rsidR="00736B77" w:rsidRPr="00306C32" w:rsidP="00B02A01" w14:paraId="31FA662E" w14:textId="77777777">
      <w:pPr>
        <w:pStyle w:val="Level1"/>
        <w:widowControl/>
        <w:numPr>
          <w:ilvl w:val="0"/>
          <w:numId w:val="0"/>
        </w:numPr>
        <w:tabs>
          <w:tab w:val="left" w:pos="-1200"/>
          <w:tab w:val="left" w:pos="-720"/>
          <w:tab w:val="left" w:pos="0"/>
          <w:tab w:val="left" w:pos="720"/>
          <w:tab w:val="left" w:pos="1800"/>
          <w:tab w:val="left" w:pos="2880"/>
          <w:tab w:val="left" w:pos="3150"/>
          <w:tab w:val="left" w:pos="4320"/>
        </w:tabs>
        <w:spacing w:line="262" w:lineRule="auto"/>
        <w:ind w:left="1170"/>
        <w:rPr>
          <w:rFonts w:ascii="Arial" w:hAnsi="Arial" w:cs="Arial"/>
          <w:sz w:val="22"/>
          <w:szCs w:val="22"/>
        </w:rPr>
      </w:pPr>
      <w:r w:rsidRPr="00306C32">
        <w:rPr>
          <w:rFonts w:ascii="Arial" w:hAnsi="Arial" w:cs="Arial"/>
          <w:sz w:val="22"/>
          <w:szCs w:val="22"/>
        </w:rPr>
        <w:t>During the course of therapy fish may be fed only treated feed, or a combination of treated and untreated feed. The actual feeding regime</w:t>
      </w:r>
      <w:r w:rsidRPr="00306C32" w:rsidR="009560AE">
        <w:rPr>
          <w:rFonts w:ascii="Arial" w:hAnsi="Arial" w:cs="Arial"/>
          <w:sz w:val="22"/>
          <w:szCs w:val="22"/>
        </w:rPr>
        <w:t>n</w:t>
      </w:r>
      <w:r w:rsidRPr="00306C32">
        <w:rPr>
          <w:rFonts w:ascii="Arial" w:hAnsi="Arial" w:cs="Arial"/>
          <w:sz w:val="22"/>
          <w:szCs w:val="22"/>
        </w:rPr>
        <w:t xml:space="preserve"> used will be left to the discretion of the investigator, and will be dictated by the feeding behavior of the fish to be treated and level of premix incorporated in the feed. In most cases it is anticipated that use of only treated feed will work best. However, in some cases, treated feed followed by untreated feed may be determined to be the optimal feeding regime</w:t>
      </w:r>
      <w:r w:rsidRPr="00306C32" w:rsidR="009560AE">
        <w:rPr>
          <w:rFonts w:ascii="Arial" w:hAnsi="Arial" w:cs="Arial"/>
          <w:sz w:val="22"/>
          <w:szCs w:val="22"/>
        </w:rPr>
        <w:t>n</w:t>
      </w:r>
      <w:r w:rsidRPr="00306C32">
        <w:rPr>
          <w:rFonts w:ascii="Arial" w:hAnsi="Arial" w:cs="Arial"/>
          <w:sz w:val="22"/>
          <w:szCs w:val="22"/>
        </w:rPr>
        <w:t>. In still other cases, a small amount of untreated feed followed by a “full course” of treated feed may be utilized. In all cases, the daily feeding regime</w:t>
      </w:r>
      <w:r w:rsidRPr="00306C32" w:rsidR="009560AE">
        <w:rPr>
          <w:rFonts w:ascii="Arial" w:hAnsi="Arial" w:cs="Arial"/>
          <w:sz w:val="22"/>
          <w:szCs w:val="22"/>
        </w:rPr>
        <w:t>n</w:t>
      </w:r>
      <w:r w:rsidRPr="00306C32">
        <w:rPr>
          <w:rFonts w:ascii="Arial" w:hAnsi="Arial" w:cs="Arial"/>
          <w:sz w:val="22"/>
          <w:szCs w:val="22"/>
        </w:rPr>
        <w:t xml:space="preserve"> should be designed to maximize consumption of the treated feed to result in the intended dosage of 50 ug </w:t>
      </w:r>
      <w:r w:rsidRPr="00306C32">
        <w:rPr>
          <w:rFonts w:ascii="Arial" w:hAnsi="Arial" w:cs="Arial"/>
          <w:sz w:val="22"/>
          <w:szCs w:val="22"/>
        </w:rPr>
        <w:t>emamectin</w:t>
      </w:r>
      <w:r w:rsidRPr="00306C32">
        <w:rPr>
          <w:rFonts w:ascii="Arial" w:hAnsi="Arial" w:cs="Arial"/>
          <w:sz w:val="22"/>
          <w:szCs w:val="22"/>
        </w:rPr>
        <w:t xml:space="preserve"> benzoate per kg body weight.  </w:t>
      </w:r>
    </w:p>
    <w:p w:rsidR="00736B77" w:rsidRPr="00322758" w14:paraId="6E2ED3AA"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157B229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rPr>
          <w:rFonts w:ascii="Arial" w:hAnsi="Arial" w:cs="Arial"/>
          <w:sz w:val="22"/>
          <w:szCs w:val="22"/>
        </w:rPr>
      </w:pPr>
      <w:r w:rsidRPr="00322758">
        <w:rPr>
          <w:rFonts w:ascii="Arial" w:hAnsi="Arial" w:cs="Arial"/>
          <w:sz w:val="22"/>
          <w:szCs w:val="22"/>
        </w:rPr>
        <w:t xml:space="preserve">Specify on source data sheets how fish were fed (e.g. % treated feed </w:t>
      </w:r>
      <w:r w:rsidRPr="00322758">
        <w:rPr>
          <w:rFonts w:ascii="Arial" w:hAnsi="Arial" w:cs="Arial"/>
          <w:sz w:val="22"/>
          <w:szCs w:val="22"/>
          <w:u w:val="single"/>
        </w:rPr>
        <w:t>vs</w:t>
      </w:r>
      <w:r w:rsidRPr="00322758">
        <w:rPr>
          <w:rFonts w:ascii="Arial" w:hAnsi="Arial" w:cs="Arial"/>
          <w:sz w:val="22"/>
          <w:szCs w:val="22"/>
        </w:rPr>
        <w:t xml:space="preserve"> % untreated feed, by hand, using automatic feeders, utilizing demand feeders), amount of feed offered (% body weight), and whether feed was well accepted or poorly utilized.</w:t>
      </w:r>
    </w:p>
    <w:p w:rsidR="00736B77" w:rsidRPr="00322758" w14:paraId="2FEB8C45"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7A71057C"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1170" w:hanging="450"/>
        <w:rPr>
          <w:rFonts w:ascii="Arial" w:hAnsi="Arial" w:cs="Arial"/>
          <w:sz w:val="22"/>
          <w:szCs w:val="22"/>
        </w:rPr>
      </w:pPr>
      <w:r w:rsidRPr="00322758">
        <w:rPr>
          <w:rFonts w:ascii="Arial" w:hAnsi="Arial" w:cs="Arial"/>
          <w:sz w:val="22"/>
          <w:szCs w:val="22"/>
        </w:rPr>
        <w:t>G.</w:t>
      </w:r>
      <w:r w:rsidRPr="00322758">
        <w:rPr>
          <w:rFonts w:ascii="Arial" w:hAnsi="Arial" w:cs="Arial"/>
          <w:sz w:val="22"/>
          <w:szCs w:val="22"/>
        </w:rPr>
        <w:tab/>
        <w:t>Permissible concomitant therapy</w:t>
      </w:r>
    </w:p>
    <w:p w:rsidR="00736B77" w:rsidRPr="00322758" w14:paraId="5CEC5EC1"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9560AE" w:rsidP="009560AE" w14:paraId="72FC03ED" w14:textId="77777777">
      <w:pPr>
        <w:numPr>
          <w:ilvl w:val="12"/>
          <w:numId w:val="0"/>
        </w:numPr>
        <w:tabs>
          <w:tab w:val="left" w:pos="240"/>
          <w:tab w:val="left" w:pos="720"/>
          <w:tab w:val="left" w:pos="1080"/>
          <w:tab w:val="left" w:pos="1800"/>
          <w:tab w:val="left" w:pos="2160"/>
          <w:tab w:val="left" w:pos="3420"/>
          <w:tab w:val="left" w:pos="3960"/>
        </w:tabs>
        <w:ind w:left="1080"/>
        <w:rPr>
          <w:rFonts w:ascii="Arial" w:hAnsi="Arial" w:cs="Arial"/>
          <w:sz w:val="22"/>
          <w:szCs w:val="22"/>
        </w:rPr>
      </w:pPr>
      <w:r w:rsidRPr="00516480">
        <w:rPr>
          <w:rFonts w:ascii="Arial" w:hAnsi="Arial" w:cs="Arial"/>
          <w:sz w:val="22"/>
          <w:szCs w:val="22"/>
        </w:rPr>
        <w:t xml:space="preserve">Since efficacy data are being collected during the INAD process, there should be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516480">
        <w:rPr>
          <w:rFonts w:ascii="Arial" w:hAnsi="Arial" w:cs="Arial"/>
          <w:sz w:val="22"/>
          <w:szCs w:val="22"/>
        </w:rPr>
        <w:t xml:space="preserve">. </w:t>
      </w:r>
    </w:p>
    <w:p w:rsidR="009560AE" w:rsidP="009560AE" w14:paraId="492F97EE" w14:textId="77777777">
      <w:pPr>
        <w:numPr>
          <w:ilvl w:val="12"/>
          <w:numId w:val="0"/>
        </w:numPr>
        <w:tabs>
          <w:tab w:val="left" w:pos="240"/>
          <w:tab w:val="left" w:pos="720"/>
          <w:tab w:val="left" w:pos="1080"/>
          <w:tab w:val="left" w:pos="1800"/>
          <w:tab w:val="left" w:pos="2160"/>
          <w:tab w:val="left" w:pos="3420"/>
          <w:tab w:val="left" w:pos="3960"/>
        </w:tabs>
        <w:ind w:left="1080"/>
        <w:rPr>
          <w:rFonts w:ascii="Arial" w:hAnsi="Arial" w:cs="Arial"/>
          <w:sz w:val="22"/>
          <w:szCs w:val="22"/>
        </w:rPr>
      </w:pPr>
    </w:p>
    <w:p w:rsidR="00692E7D" w:rsidP="00692E7D" w14:paraId="41E4509D" w14:textId="77777777">
      <w:pPr>
        <w:tabs>
          <w:tab w:val="left" w:pos="240"/>
          <w:tab w:val="left" w:pos="840"/>
          <w:tab w:val="left" w:pos="1320"/>
          <w:tab w:val="left" w:pos="1800"/>
          <w:tab w:val="left" w:pos="2400"/>
          <w:tab w:val="left" w:pos="3420"/>
          <w:tab w:val="left" w:pos="3960"/>
        </w:tabs>
        <w:ind w:left="108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EB258E">
        <w:rPr>
          <w:rFonts w:ascii="Arial" w:hAnsi="Arial" w:cs="Arial"/>
          <w:sz w:val="22"/>
          <w:szCs w:val="22"/>
        </w:rPr>
        <w:t xml:space="preserve"> 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SLICE</w:t>
      </w:r>
      <w:r w:rsidRPr="00EB258E">
        <w:rPr>
          <w:rFonts w:ascii="Arial" w:hAnsi="Arial" w:cs="Arial"/>
          <w:sz w:val="22"/>
          <w:szCs w:val="22"/>
        </w:rPr>
        <w:t>-3</w:t>
      </w:r>
      <w:r>
        <w:rPr>
          <w:rFonts w:ascii="Arial" w:hAnsi="Arial" w:cs="Arial"/>
          <w:sz w:val="22"/>
          <w:szCs w:val="22"/>
        </w:rPr>
        <w:t xml:space="preserve"> if concomitant therapy is conducted.</w:t>
      </w:r>
    </w:p>
    <w:p w:rsidR="00736B77" w:rsidRPr="00322758" w14:paraId="6EF577F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5A0926C2"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ind w:left="720"/>
        <w:rPr>
          <w:rFonts w:ascii="Arial" w:hAnsi="Arial" w:cs="Arial"/>
          <w:sz w:val="22"/>
          <w:szCs w:val="22"/>
        </w:rPr>
      </w:pPr>
    </w:p>
    <w:p w:rsidR="00736B77" w:rsidRPr="00322758" w14:paraId="2C20D870"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r w:rsidRPr="00322758">
        <w:rPr>
          <w:rFonts w:ascii="Arial" w:hAnsi="Arial" w:cs="Arial"/>
          <w:b/>
          <w:bCs/>
          <w:sz w:val="22"/>
          <w:szCs w:val="22"/>
        </w:rPr>
        <w:t>XII. TREATMENT RESPONSE PARAMETERS</w:t>
      </w:r>
      <w:r>
        <w:rPr>
          <w:rFonts w:ascii="Arial" w:hAnsi="Arial" w:cs="Arial"/>
          <w:b/>
          <w:bCs/>
          <w:sz w:val="22"/>
          <w:szCs w:val="22"/>
        </w:rPr>
        <w:fldChar w:fldCharType="begin"/>
      </w:r>
      <w:r w:rsidR="001D7BD1">
        <w:instrText xml:space="preserve"> TC "</w:instrText>
      </w:r>
      <w:bookmarkStart w:id="11" w:name="_Toc90282019"/>
      <w:r w:rsidRPr="00F45876" w:rsidR="001D7BD1">
        <w:rPr>
          <w:rFonts w:ascii="Arial" w:hAnsi="Arial" w:cs="Arial"/>
          <w:b/>
          <w:bCs/>
          <w:sz w:val="22"/>
          <w:szCs w:val="22"/>
        </w:rPr>
        <w:instrText>XII. TREATMENT RESPONSE PARAMETERS</w:instrText>
      </w:r>
      <w:bookmarkEnd w:id="11"/>
      <w:r w:rsidR="001D7BD1">
        <w:instrText xml:space="preserve">" \f C \l "1" </w:instrText>
      </w:r>
      <w:r>
        <w:rPr>
          <w:rFonts w:ascii="Arial" w:hAnsi="Arial" w:cs="Arial"/>
          <w:b/>
          <w:bCs/>
          <w:sz w:val="22"/>
          <w:szCs w:val="22"/>
        </w:rPr>
        <w:fldChar w:fldCharType="end"/>
      </w:r>
    </w:p>
    <w:p w:rsidR="00736B77" w:rsidRPr="00322758" w14:paraId="031C131D"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6715EB84"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SLICE-3. Treatment response parameters that should be addressed include the following:</w:t>
      </w:r>
    </w:p>
    <w:p w:rsidR="00736B77" w:rsidRPr="00322758" w14:paraId="4EF918B2" w14:textId="77777777">
      <w:pPr>
        <w:widowControl/>
        <w:tabs>
          <w:tab w:val="left" w:pos="-1200"/>
          <w:tab w:val="left" w:pos="-720"/>
          <w:tab w:val="left" w:pos="0"/>
          <w:tab w:val="left" w:pos="720"/>
          <w:tab w:val="left" w:pos="1170"/>
          <w:tab w:val="left" w:pos="1800"/>
          <w:tab w:val="left" w:pos="2880"/>
          <w:tab w:val="left" w:pos="3150"/>
          <w:tab w:val="left" w:pos="4320"/>
        </w:tabs>
        <w:spacing w:line="262" w:lineRule="auto"/>
        <w:rPr>
          <w:rFonts w:ascii="Arial" w:hAnsi="Arial" w:cs="Arial"/>
          <w:sz w:val="22"/>
          <w:szCs w:val="22"/>
        </w:rPr>
      </w:pPr>
    </w:p>
    <w:p w:rsidR="00736B77" w:rsidRPr="00322758" w14:paraId="45354B2A" w14:textId="77777777">
      <w:pPr>
        <w:pStyle w:val="Level1"/>
        <w:widowControl/>
        <w:tabs>
          <w:tab w:val="left" w:pos="-1200"/>
          <w:tab w:val="left" w:pos="-720"/>
          <w:tab w:val="left" w:pos="0"/>
          <w:tab w:val="left" w:pos="720"/>
          <w:tab w:val="num" w:pos="1080"/>
          <w:tab w:val="left" w:pos="1800"/>
          <w:tab w:val="left" w:pos="2880"/>
          <w:tab w:val="left" w:pos="3150"/>
          <w:tab w:val="left" w:pos="4320"/>
        </w:tabs>
        <w:spacing w:line="263" w:lineRule="auto"/>
        <w:rPr>
          <w:rFonts w:ascii="Arial" w:hAnsi="Arial" w:cs="Arial"/>
          <w:sz w:val="22"/>
          <w:szCs w:val="22"/>
        </w:rPr>
      </w:pPr>
      <w:r w:rsidRPr="00322758">
        <w:rPr>
          <w:rFonts w:ascii="Arial" w:hAnsi="Arial" w:cs="Arial"/>
          <w:sz w:val="22"/>
          <w:szCs w:val="22"/>
        </w:rPr>
        <w:t>Primary Parameters</w:t>
      </w:r>
    </w:p>
    <w:p w:rsidR="00736B77" w:rsidRPr="00322758" w14:paraId="289176AE"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6F82C4AE"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1080"/>
        <w:rPr>
          <w:rFonts w:ascii="Arial" w:hAnsi="Arial" w:cs="Arial"/>
          <w:sz w:val="22"/>
          <w:szCs w:val="22"/>
        </w:rPr>
      </w:pPr>
      <w:r w:rsidRPr="00322758">
        <w:rPr>
          <w:rFonts w:ascii="Arial" w:hAnsi="Arial" w:cs="Arial"/>
          <w:sz w:val="22"/>
          <w:szCs w:val="22"/>
        </w:rPr>
        <w:t>Morbidity and mortality data, coupled with case history and analyses of parasite load, usually indicate when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treatment is needed. </w:t>
      </w:r>
      <w:r w:rsidRPr="00322758">
        <w:rPr>
          <w:rFonts w:ascii="Arial" w:hAnsi="Arial" w:cs="Arial"/>
          <w:b/>
          <w:bCs/>
          <w:sz w:val="22"/>
          <w:szCs w:val="22"/>
        </w:rPr>
        <w:t>This source data must be collected for at least 5 days before treatment, during treatment, and for up to at least 10 days after the treatment period has ended</w:t>
      </w:r>
      <w:r w:rsidRPr="00322758">
        <w:rPr>
          <w:rFonts w:ascii="Arial" w:hAnsi="Arial" w:cs="Arial"/>
          <w:sz w:val="22"/>
          <w:szCs w:val="22"/>
        </w:rPr>
        <w:t>. Collection of this data is critically important in all cases. Gill, skin, fin, mucous or other tissue from groups of representative fish should be evaluated using appropriate methodology to determine parasite presence and load (i.e., parasite density).</w:t>
      </w:r>
    </w:p>
    <w:p w:rsidR="00736B77" w14:paraId="06C02E64"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w:t>
      </w:r>
    </w:p>
    <w:p w:rsidR="00736B77" w:rsidRPr="00322758" w14:paraId="15C06A74" w14:textId="77777777">
      <w:pPr>
        <w:pStyle w:val="Level1"/>
        <w:widowControl/>
        <w:tabs>
          <w:tab w:val="left" w:pos="-1200"/>
          <w:tab w:val="left" w:pos="-720"/>
          <w:tab w:val="left" w:pos="0"/>
          <w:tab w:val="left" w:pos="720"/>
          <w:tab w:val="num" w:pos="1080"/>
          <w:tab w:val="left" w:pos="1800"/>
          <w:tab w:val="left" w:pos="2880"/>
          <w:tab w:val="left" w:pos="3150"/>
          <w:tab w:val="left" w:pos="4320"/>
        </w:tabs>
        <w:spacing w:line="263" w:lineRule="auto"/>
        <w:rPr>
          <w:rFonts w:ascii="Arial" w:hAnsi="Arial" w:cs="Arial"/>
          <w:sz w:val="22"/>
          <w:szCs w:val="22"/>
        </w:rPr>
      </w:pPr>
      <w:r w:rsidRPr="00322758">
        <w:rPr>
          <w:rFonts w:ascii="Arial" w:hAnsi="Arial" w:cs="Arial"/>
          <w:sz w:val="22"/>
          <w:szCs w:val="22"/>
        </w:rPr>
        <w:t>Secondary Parameters</w:t>
      </w:r>
    </w:p>
    <w:p w:rsidR="00736B77" w:rsidRPr="00322758" w14:paraId="11C0997E"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ind w:left="720"/>
        <w:rPr>
          <w:rFonts w:ascii="Arial" w:hAnsi="Arial" w:cs="Arial"/>
          <w:sz w:val="22"/>
          <w:szCs w:val="22"/>
        </w:rPr>
      </w:pPr>
    </w:p>
    <w:p w:rsidR="00736B77" w:rsidRPr="00322758" w14:paraId="24CD36D7"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ind w:left="1080"/>
        <w:rPr>
          <w:rFonts w:ascii="Arial" w:hAnsi="Arial" w:cs="Arial"/>
          <w:sz w:val="22"/>
          <w:szCs w:val="22"/>
        </w:rPr>
      </w:pPr>
      <w:r w:rsidRPr="00322758">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736B77" w:rsidRPr="00322758" w14:paraId="6FBD9531"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06C32" w:rsidP="001D7BD1" w14:paraId="571176C1" w14:textId="77777777">
      <w:pPr>
        <w:pStyle w:val="Level1"/>
        <w:widowControl/>
        <w:tabs>
          <w:tab w:val="left" w:pos="-1200"/>
          <w:tab w:val="left" w:pos="-720"/>
          <w:tab w:val="left" w:pos="0"/>
          <w:tab w:val="left" w:pos="720"/>
          <w:tab w:val="num" w:pos="1080"/>
          <w:tab w:val="left" w:pos="1800"/>
          <w:tab w:val="left" w:pos="2880"/>
          <w:tab w:val="left" w:pos="3150"/>
          <w:tab w:val="left" w:pos="4320"/>
        </w:tabs>
        <w:spacing w:line="263" w:lineRule="auto"/>
        <w:rPr>
          <w:rFonts w:ascii="Arial" w:hAnsi="Arial" w:cs="Arial"/>
          <w:sz w:val="22"/>
          <w:szCs w:val="22"/>
        </w:rPr>
      </w:pPr>
      <w:r w:rsidRPr="00306C32">
        <w:rPr>
          <w:rFonts w:ascii="Arial" w:hAnsi="Arial" w:cs="Arial"/>
          <w:sz w:val="22"/>
          <w:szCs w:val="22"/>
        </w:rPr>
        <w:t xml:space="preserve">Adverse </w:t>
      </w:r>
      <w:r w:rsidRPr="00306C32">
        <w:rPr>
          <w:rFonts w:ascii="Arial" w:hAnsi="Arial" w:cs="Arial"/>
          <w:sz w:val="22"/>
          <w:szCs w:val="22"/>
        </w:rPr>
        <w:t>ReactionsAny</w:t>
      </w:r>
      <w:r w:rsidRPr="00306C32">
        <w:rPr>
          <w:rFonts w:ascii="Arial" w:hAnsi="Arial" w:cs="Arial"/>
          <w:sz w:val="22"/>
          <w:szCs w:val="22"/>
        </w:rPr>
        <w:t xml:space="preserve"> adverse reaction to treatment should be reported </w:t>
      </w:r>
      <w:r w:rsidRPr="00306C32">
        <w:rPr>
          <w:rFonts w:ascii="Arial" w:hAnsi="Arial" w:cs="Arial"/>
          <w:b/>
          <w:sz w:val="22"/>
          <w:szCs w:val="22"/>
        </w:rPr>
        <w:t>immediately</w:t>
      </w:r>
      <w:r w:rsidRPr="00306C32">
        <w:rPr>
          <w:rFonts w:ascii="Arial" w:hAnsi="Arial" w:cs="Arial"/>
          <w:sz w:val="22"/>
          <w:szCs w:val="22"/>
        </w:rPr>
        <w:t xml:space="preserve"> to the Study Monitor, who will in turn notify the Study Director. Such responses might include extremely negative responses/behavior by the fish or hazards to the applicator.  Although SLICE</w:t>
      </w:r>
      <w:r w:rsidRPr="00306C32">
        <w:rPr>
          <w:rFonts w:ascii="Arial" w:hAnsi="Arial" w:cs="Arial"/>
          <w:sz w:val="22"/>
          <w:szCs w:val="22"/>
          <w:vertAlign w:val="superscript"/>
        </w:rPr>
        <w:t>®</w:t>
      </w:r>
      <w:r w:rsidRPr="00306C32">
        <w:rPr>
          <w:rFonts w:ascii="Arial" w:hAnsi="Arial" w:cs="Arial"/>
          <w:sz w:val="22"/>
          <w:szCs w:val="22"/>
        </w:rPr>
        <w:t xml:space="preserve"> (</w:t>
      </w:r>
      <w:r w:rsidRPr="00306C32">
        <w:rPr>
          <w:rFonts w:ascii="Arial" w:hAnsi="Arial" w:cs="Arial"/>
          <w:sz w:val="22"/>
          <w:szCs w:val="22"/>
        </w:rPr>
        <w:t>emamectin</w:t>
      </w:r>
      <w:r w:rsidRPr="00306C32">
        <w:rPr>
          <w:rFonts w:ascii="Arial" w:hAnsi="Arial" w:cs="Arial"/>
          <w:sz w:val="22"/>
          <w:szCs w:val="22"/>
        </w:rPr>
        <w:t xml:space="preserve"> benzoate) medicated feed has been used fairly extensively with beneficial effect in fish culture, and is currently approved in the UK, Ireland, Norway, Chile, and Canada, it is possible adverse reactions may occur under certain environmental conditions or with respect to specific species/strains of fish. </w:t>
      </w:r>
      <w:r w:rsidRPr="00306C32" w:rsidR="005977BA">
        <w:rPr>
          <w:rFonts w:ascii="Arial" w:hAnsi="Arial" w:cs="Arial"/>
          <w:sz w:val="22"/>
          <w:szCs w:val="22"/>
        </w:rPr>
        <w:t xml:space="preserve">Investigators should carefully observe all treated fish for any signs of adverse reaction to treatment. The Investigator should carefully document all observations of adverse reactions on Form SLICE-3. </w:t>
      </w:r>
      <w:r w:rsidRPr="00306C32" w:rsidR="005977BA">
        <w:rPr>
          <w:rFonts w:ascii="Arial" w:hAnsi="Arial" w:cs="Arial"/>
          <w:b/>
          <w:sz w:val="22"/>
          <w:szCs w:val="22"/>
        </w:rPr>
        <w:t>If any signs of drug toxicity are detected, they should also be documented and immediately reported to the Study Monitor, who will in turn notify the Study Director.</w:t>
      </w:r>
    </w:p>
    <w:p w:rsidR="00736B77" w:rsidRPr="00322758" w14:paraId="5405B0FD"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7963C2CE"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ind w:left="1800" w:hanging="720"/>
        <w:rPr>
          <w:rFonts w:ascii="Arial" w:hAnsi="Arial" w:cs="Arial"/>
          <w:sz w:val="22"/>
          <w:szCs w:val="22"/>
        </w:rPr>
      </w:pPr>
      <w:r w:rsidRPr="00322758">
        <w:rPr>
          <w:rFonts w:ascii="Arial" w:hAnsi="Arial" w:cs="Arial"/>
          <w:b/>
          <w:bCs/>
          <w:sz w:val="22"/>
          <w:szCs w:val="22"/>
        </w:rPr>
        <w:t>Note:</w:t>
      </w:r>
      <w:r w:rsidRPr="00322758">
        <w:rPr>
          <w:rFonts w:ascii="Arial" w:hAnsi="Arial" w:cs="Arial"/>
          <w:sz w:val="22"/>
          <w:szCs w:val="22"/>
        </w:rPr>
        <w:tab/>
      </w:r>
      <w:r w:rsidRPr="00516480" w:rsidR="005977BA">
        <w:rPr>
          <w:rFonts w:ascii="Arial" w:hAnsi="Arial" w:cs="Arial"/>
          <w:sz w:val="22"/>
          <w:szCs w:val="22"/>
        </w:rPr>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736B77" w:rsidRPr="00322758" w14:paraId="0335646E"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325A92B9"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57BB96FA"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r w:rsidRPr="00322758">
        <w:rPr>
          <w:rFonts w:ascii="Arial" w:hAnsi="Arial" w:cs="Arial"/>
          <w:b/>
          <w:bCs/>
          <w:sz w:val="22"/>
          <w:szCs w:val="22"/>
        </w:rPr>
        <w:t>XIII. FORMS FOR DATA COLLECTION</w:t>
      </w:r>
      <w:r>
        <w:rPr>
          <w:rFonts w:ascii="Arial" w:hAnsi="Arial" w:cs="Arial"/>
          <w:b/>
          <w:bCs/>
          <w:sz w:val="22"/>
          <w:szCs w:val="22"/>
        </w:rPr>
        <w:fldChar w:fldCharType="begin"/>
      </w:r>
      <w:r w:rsidR="001D7BD1">
        <w:instrText xml:space="preserve"> TC "</w:instrText>
      </w:r>
      <w:bookmarkStart w:id="12" w:name="_Toc90282020"/>
      <w:r w:rsidRPr="00F45876" w:rsidR="001D7BD1">
        <w:rPr>
          <w:rFonts w:ascii="Arial" w:hAnsi="Arial" w:cs="Arial"/>
          <w:b/>
          <w:bCs/>
          <w:sz w:val="22"/>
          <w:szCs w:val="22"/>
        </w:rPr>
        <w:instrText>XIII. FORMS FOR DATA COLLECTION</w:instrText>
      </w:r>
      <w:bookmarkEnd w:id="12"/>
      <w:r w:rsidR="001D7BD1">
        <w:instrText xml:space="preserve">" \f C \l "1" </w:instrText>
      </w:r>
      <w:r>
        <w:rPr>
          <w:rFonts w:ascii="Arial" w:hAnsi="Arial" w:cs="Arial"/>
          <w:b/>
          <w:bCs/>
          <w:sz w:val="22"/>
          <w:szCs w:val="22"/>
        </w:rPr>
        <w:fldChar w:fldCharType="end"/>
      </w:r>
    </w:p>
    <w:p w:rsidR="00736B77" w:rsidRPr="00322758" w14:paraId="529BE882"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4233AE73"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r w:rsidRPr="00322758">
        <w:rPr>
          <w:rFonts w:ascii="Arial" w:hAnsi="Arial" w:cs="Arial"/>
          <w:sz w:val="22"/>
          <w:szCs w:val="22"/>
        </w:rPr>
        <w:t>When the Study Protocol has been approved and treatments are scheduled, the Investigator at each facility covered by the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INAD will need to complete the following forms:</w:t>
      </w:r>
    </w:p>
    <w:p w:rsidR="00736B77" w:rsidRPr="00322758" w14:paraId="53B848D8"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r w:rsidRPr="00322758">
        <w:rPr>
          <w:rFonts w:ascii="Arial" w:hAnsi="Arial" w:cs="Arial"/>
          <w:sz w:val="22"/>
          <w:szCs w:val="22"/>
        </w:rPr>
        <w:t xml:space="preserve">  </w:t>
      </w:r>
    </w:p>
    <w:p w:rsidR="00736B77" w:rsidRPr="00322758" w14:paraId="5FCF62DB"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ind w:left="2880" w:hanging="2160"/>
        <w:rPr>
          <w:rFonts w:ascii="Arial" w:hAnsi="Arial" w:cs="Arial"/>
          <w:sz w:val="22"/>
          <w:szCs w:val="22"/>
        </w:rPr>
      </w:pPr>
      <w:r w:rsidRPr="00322758">
        <w:rPr>
          <w:rFonts w:ascii="Arial" w:hAnsi="Arial" w:cs="Arial"/>
          <w:sz w:val="22"/>
          <w:szCs w:val="22"/>
        </w:rPr>
        <w:t>Form SLICE-W.</w:t>
      </w:r>
      <w:r w:rsidRPr="00322758">
        <w:rPr>
          <w:rFonts w:ascii="Arial" w:hAnsi="Arial" w:cs="Arial"/>
          <w:sz w:val="22"/>
          <w:szCs w:val="22"/>
        </w:rPr>
        <w:tab/>
        <w:t>Worksheet for Designing Individual Field Trials under INAD 11-370</w:t>
      </w:r>
      <w:r w:rsidRPr="00516480" w:rsidR="005977BA">
        <w:rPr>
          <w:rFonts w:ascii="Arial" w:hAnsi="Arial" w:cs="Arial"/>
          <w:sz w:val="22"/>
          <w:szCs w:val="22"/>
        </w:rPr>
        <w:t xml:space="preserve"> - located in the New Study Request tab</w:t>
      </w:r>
    </w:p>
    <w:p w:rsidR="00736B77" w:rsidRPr="00322758" w14:paraId="321043FA"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350C8E2F"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ind w:left="2880" w:hanging="2160"/>
        <w:rPr>
          <w:rFonts w:ascii="Arial" w:hAnsi="Arial" w:cs="Arial"/>
          <w:sz w:val="22"/>
          <w:szCs w:val="22"/>
        </w:rPr>
      </w:pPr>
      <w:r w:rsidRPr="00322758">
        <w:rPr>
          <w:rFonts w:ascii="Arial" w:hAnsi="Arial" w:cs="Arial"/>
          <w:sz w:val="22"/>
          <w:szCs w:val="22"/>
        </w:rPr>
        <w:t>Form SLICE-1.</w:t>
      </w:r>
      <w:r w:rsidRPr="00322758">
        <w:rPr>
          <w:rFonts w:ascii="Arial" w:hAnsi="Arial" w:cs="Arial"/>
          <w:sz w:val="22"/>
          <w:szCs w:val="22"/>
        </w:rPr>
        <w:tab/>
        <w:t>Report on Receipt of Drug - Guide for Reporting Investigational New Animal Drug Shipments for Poikilothermic Food Animals</w:t>
      </w:r>
      <w:r w:rsidR="005977BA">
        <w:rPr>
          <w:rFonts w:ascii="Arial" w:hAnsi="Arial" w:cs="Arial"/>
          <w:sz w:val="22"/>
          <w:szCs w:val="22"/>
        </w:rPr>
        <w:t xml:space="preserve"> </w:t>
      </w:r>
      <w:r w:rsidRPr="00516480" w:rsidR="005977BA">
        <w:rPr>
          <w:rFonts w:ascii="Arial" w:hAnsi="Arial" w:cs="Arial"/>
          <w:sz w:val="22"/>
          <w:szCs w:val="22"/>
        </w:rPr>
        <w:t>– located in the Manage/View Drug Inventory tab</w:t>
      </w:r>
    </w:p>
    <w:p w:rsidR="00736B77" w:rsidRPr="00322758" w14:paraId="3DB77C0A" w14:textId="77777777">
      <w:pPr>
        <w:widowControl/>
        <w:tabs>
          <w:tab w:val="left" w:pos="-1200"/>
          <w:tab w:val="left" w:pos="-720"/>
          <w:tab w:val="left" w:pos="0"/>
          <w:tab w:val="left" w:pos="720"/>
          <w:tab w:val="left" w:pos="1080"/>
          <w:tab w:val="left" w:pos="1800"/>
          <w:tab w:val="left" w:pos="2880"/>
          <w:tab w:val="left" w:pos="3150"/>
          <w:tab w:val="left" w:pos="4320"/>
        </w:tabs>
        <w:spacing w:line="263" w:lineRule="auto"/>
        <w:rPr>
          <w:rFonts w:ascii="Arial" w:hAnsi="Arial" w:cs="Arial"/>
          <w:sz w:val="22"/>
          <w:szCs w:val="22"/>
        </w:rPr>
      </w:pPr>
    </w:p>
    <w:p w:rsidR="00736B77" w:rsidRPr="00322758" w14:paraId="431E52BD"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2880" w:hanging="2160"/>
        <w:rPr>
          <w:rFonts w:ascii="Arial" w:hAnsi="Arial" w:cs="Arial"/>
          <w:sz w:val="22"/>
          <w:szCs w:val="22"/>
        </w:rPr>
      </w:pPr>
      <w:r w:rsidRPr="00322758">
        <w:rPr>
          <w:rFonts w:ascii="Arial" w:hAnsi="Arial" w:cs="Arial"/>
          <w:sz w:val="22"/>
          <w:szCs w:val="22"/>
        </w:rPr>
        <w:t>Form SLICE-2a.</w:t>
      </w:r>
      <w:r w:rsidRPr="00322758">
        <w:rPr>
          <w:rFonts w:ascii="Arial" w:hAnsi="Arial" w:cs="Arial"/>
          <w:sz w:val="22"/>
          <w:szCs w:val="22"/>
        </w:rPr>
        <w:tab/>
        <w:t>Chemical Use Log for Clinical Field Trials Using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under INAD 11-370 - </w:t>
      </w:r>
      <w:r w:rsidRPr="00322758">
        <w:rPr>
          <w:rFonts w:ascii="Arial" w:hAnsi="Arial" w:cs="Arial"/>
          <w:sz w:val="22"/>
          <w:szCs w:val="22"/>
          <w:u w:val="single"/>
        </w:rPr>
        <w:t>SLICE</w:t>
      </w:r>
      <w:r w:rsidRPr="00322758">
        <w:rPr>
          <w:rFonts w:ascii="Arial" w:hAnsi="Arial" w:cs="Arial"/>
          <w:sz w:val="22"/>
          <w:szCs w:val="22"/>
          <w:u w:val="single"/>
          <w:vertAlign w:val="superscript"/>
        </w:rPr>
        <w:t>®</w:t>
      </w:r>
      <w:r w:rsidRPr="00322758">
        <w:rPr>
          <w:rFonts w:ascii="Arial" w:hAnsi="Arial" w:cs="Arial"/>
          <w:sz w:val="22"/>
          <w:szCs w:val="22"/>
          <w:u w:val="single"/>
        </w:rPr>
        <w:t xml:space="preserve"> Premix</w:t>
      </w:r>
      <w:r w:rsidRPr="005977BA" w:rsidR="005977BA">
        <w:rPr>
          <w:rFonts w:ascii="Arial" w:hAnsi="Arial" w:cs="Arial"/>
          <w:sz w:val="22"/>
          <w:szCs w:val="22"/>
        </w:rPr>
        <w:t xml:space="preserve"> </w:t>
      </w:r>
      <w:r w:rsidRPr="00516480" w:rsidR="005977BA">
        <w:rPr>
          <w:rFonts w:ascii="Arial" w:hAnsi="Arial" w:cs="Arial"/>
          <w:sz w:val="22"/>
          <w:szCs w:val="22"/>
        </w:rPr>
        <w:t xml:space="preserve">– located in the Manage/View Drug Inventory tab and filled out in Form </w:t>
      </w:r>
      <w:r w:rsidRPr="005977BA" w:rsidR="005977BA">
        <w:rPr>
          <w:rFonts w:ascii="Arial" w:hAnsi="Arial" w:cs="Arial"/>
          <w:sz w:val="22"/>
          <w:szCs w:val="22"/>
        </w:rPr>
        <w:t>SLICE-3</w:t>
      </w:r>
      <w:r w:rsidRPr="00516480" w:rsidR="005977BA">
        <w:rPr>
          <w:rFonts w:ascii="Arial" w:hAnsi="Arial" w:cs="Arial"/>
          <w:sz w:val="22"/>
          <w:szCs w:val="22"/>
        </w:rPr>
        <w:t xml:space="preserve"> to show use</w:t>
      </w:r>
    </w:p>
    <w:p w:rsidR="00736B77" w:rsidRPr="00322758" w14:paraId="7D5904F5"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5977BA" w14:paraId="5B202536"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2880" w:hanging="2160"/>
        <w:rPr>
          <w:rFonts w:ascii="Arial" w:hAnsi="Arial" w:cs="Arial"/>
          <w:sz w:val="22"/>
          <w:szCs w:val="22"/>
        </w:rPr>
      </w:pPr>
      <w:r w:rsidRPr="00322758">
        <w:rPr>
          <w:rFonts w:ascii="Arial" w:hAnsi="Arial" w:cs="Arial"/>
          <w:sz w:val="22"/>
          <w:szCs w:val="22"/>
        </w:rPr>
        <w:t>Form SLICE-2b.</w:t>
      </w:r>
      <w:r w:rsidRPr="00322758">
        <w:rPr>
          <w:rFonts w:ascii="Arial" w:hAnsi="Arial" w:cs="Arial"/>
          <w:sz w:val="22"/>
          <w:szCs w:val="22"/>
        </w:rPr>
        <w:tab/>
        <w:t>Chemical Use Log for Clinical Field Trials Using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under INAD 11-370 - </w:t>
      </w:r>
      <w:r w:rsidRPr="00322758">
        <w:rPr>
          <w:rFonts w:ascii="Arial" w:hAnsi="Arial" w:cs="Arial"/>
          <w:sz w:val="22"/>
          <w:szCs w:val="22"/>
          <w:u w:val="single"/>
        </w:rPr>
        <w:t>SLICE</w:t>
      </w:r>
      <w:r w:rsidRPr="00322758">
        <w:rPr>
          <w:rFonts w:ascii="Arial" w:hAnsi="Arial" w:cs="Arial"/>
          <w:sz w:val="22"/>
          <w:szCs w:val="22"/>
          <w:u w:val="single"/>
          <w:vertAlign w:val="superscript"/>
        </w:rPr>
        <w:t>®</w:t>
      </w:r>
      <w:r w:rsidRPr="00322758">
        <w:rPr>
          <w:rFonts w:ascii="Arial" w:hAnsi="Arial" w:cs="Arial"/>
          <w:sz w:val="22"/>
          <w:szCs w:val="22"/>
          <w:u w:val="single"/>
        </w:rPr>
        <w:t xml:space="preserve"> Medicated Feed</w:t>
      </w:r>
      <w:r w:rsidR="005977BA">
        <w:rPr>
          <w:rFonts w:ascii="Arial" w:hAnsi="Arial" w:cs="Arial"/>
          <w:sz w:val="22"/>
          <w:szCs w:val="22"/>
        </w:rPr>
        <w:t xml:space="preserve"> </w:t>
      </w:r>
      <w:r w:rsidRPr="00516480" w:rsidR="005977BA">
        <w:rPr>
          <w:rFonts w:ascii="Arial" w:hAnsi="Arial" w:cs="Arial"/>
          <w:sz w:val="22"/>
          <w:szCs w:val="22"/>
        </w:rPr>
        <w:t xml:space="preserve">– located in the Manage/View Drug Inventory tab and filled out in Form </w:t>
      </w:r>
      <w:r w:rsidRPr="005977BA" w:rsidR="005977BA">
        <w:rPr>
          <w:rFonts w:ascii="Arial" w:hAnsi="Arial" w:cs="Arial"/>
          <w:sz w:val="22"/>
          <w:szCs w:val="22"/>
        </w:rPr>
        <w:t>SLICE-3</w:t>
      </w:r>
      <w:r w:rsidRPr="00516480" w:rsidR="005977BA">
        <w:rPr>
          <w:rFonts w:ascii="Arial" w:hAnsi="Arial" w:cs="Arial"/>
          <w:sz w:val="22"/>
          <w:szCs w:val="22"/>
        </w:rPr>
        <w:t xml:space="preserve"> to show use</w:t>
      </w:r>
    </w:p>
    <w:p w:rsidR="00736B77" w:rsidRPr="00322758" w14:paraId="7B406C58"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14:paraId="7189631A"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2880" w:hanging="2160"/>
        <w:rPr>
          <w:rFonts w:ascii="Arial" w:hAnsi="Arial" w:cs="Arial"/>
          <w:sz w:val="22"/>
          <w:szCs w:val="22"/>
        </w:rPr>
      </w:pPr>
      <w:r w:rsidRPr="00322758">
        <w:rPr>
          <w:rFonts w:ascii="Arial" w:hAnsi="Arial" w:cs="Arial"/>
          <w:sz w:val="22"/>
          <w:szCs w:val="22"/>
        </w:rPr>
        <w:t>Form SLICE-3.</w:t>
      </w:r>
      <w:r w:rsidRPr="00322758">
        <w:rPr>
          <w:rFonts w:ascii="Arial" w:hAnsi="Arial" w:cs="Arial"/>
          <w:sz w:val="22"/>
          <w:szCs w:val="22"/>
        </w:rPr>
        <w:tab/>
        <w:t>Results Report Form for use of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under INAD 11-370 </w:t>
      </w:r>
      <w:r w:rsidRPr="00516480" w:rsidR="005977BA">
        <w:rPr>
          <w:rFonts w:ascii="Arial" w:hAnsi="Arial" w:cs="Arial"/>
          <w:sz w:val="22"/>
          <w:szCs w:val="22"/>
        </w:rPr>
        <w:t>– located in the Active Studies table on the home page</w:t>
      </w:r>
    </w:p>
    <w:p w:rsidR="005977BA" w14:paraId="3EABD574"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2880" w:hanging="2160"/>
        <w:rPr>
          <w:rFonts w:ascii="Arial" w:hAnsi="Arial" w:cs="Arial"/>
          <w:sz w:val="22"/>
          <w:szCs w:val="22"/>
        </w:rPr>
      </w:pPr>
    </w:p>
    <w:p w:rsidR="005977BA" w:rsidRPr="00322758" w14:paraId="6128AA77"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2880" w:hanging="2160"/>
        <w:rPr>
          <w:rFonts w:ascii="Arial" w:hAnsi="Arial" w:cs="Arial"/>
          <w:sz w:val="22"/>
          <w:szCs w:val="22"/>
        </w:rPr>
      </w:pPr>
      <w:r>
        <w:rPr>
          <w:rFonts w:ascii="Arial" w:hAnsi="Arial" w:cs="Arial"/>
          <w:sz w:val="22"/>
          <w:szCs w:val="22"/>
        </w:rPr>
        <w:t xml:space="preserve">Form SLICE-3s </w:t>
      </w:r>
      <w:r>
        <w:rPr>
          <w:rFonts w:ascii="Arial" w:hAnsi="Arial" w:cs="Arial"/>
          <w:sz w:val="22"/>
          <w:szCs w:val="22"/>
        </w:rPr>
        <w:tab/>
        <w:t xml:space="preserve">Supplemental Information Documenting Level of Parasite Infestation Pre-Treatment and Post-Treatment </w:t>
      </w:r>
      <w:r w:rsidR="00462757">
        <w:rPr>
          <w:rFonts w:ascii="Arial" w:hAnsi="Arial" w:cs="Arial"/>
          <w:sz w:val="22"/>
          <w:szCs w:val="22"/>
        </w:rPr>
        <w:t>–</w:t>
      </w:r>
      <w:r>
        <w:rPr>
          <w:rFonts w:ascii="Arial" w:hAnsi="Arial" w:cs="Arial"/>
          <w:sz w:val="22"/>
          <w:szCs w:val="22"/>
        </w:rPr>
        <w:t xml:space="preserve"> </w:t>
      </w:r>
      <w:r w:rsidR="00462757">
        <w:rPr>
          <w:rFonts w:ascii="Arial" w:hAnsi="Arial" w:cs="Arial"/>
          <w:sz w:val="22"/>
          <w:szCs w:val="22"/>
        </w:rPr>
        <w:t xml:space="preserve">located in Form SLICE-3 </w:t>
      </w:r>
    </w:p>
    <w:p w:rsidR="00736B77" w:rsidRPr="00322758" w14:paraId="70208393"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462757" w:rsidRPr="00462757" w:rsidP="00462757" w14:paraId="2A649145"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 xml:space="preserve">Copies of these forms are attached to this Study Protocol. </w:t>
      </w:r>
      <w:r w:rsidRPr="00462757">
        <w:rPr>
          <w:rFonts w:ascii="Arial" w:hAnsi="Arial" w:cs="Arial"/>
          <w:sz w:val="22"/>
          <w:szCs w:val="22"/>
        </w:rPr>
        <w:t>Actual reporting is</w:t>
      </w:r>
    </w:p>
    <w:p w:rsidR="00462757" w:rsidRPr="00516480" w:rsidP="00462757" w14:paraId="6F25C913"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sidRPr="00462757">
        <w:rPr>
          <w:rFonts w:ascii="Arial" w:hAnsi="Arial" w:cs="Arial"/>
          <w:sz w:val="22"/>
          <w:szCs w:val="22"/>
        </w:rPr>
        <w:tab/>
      </w:r>
      <w:r w:rsidRPr="00462757">
        <w:rPr>
          <w:rFonts w:ascii="Arial" w:hAnsi="Arial" w:cs="Arial"/>
          <w:sz w:val="22"/>
          <w:szCs w:val="22"/>
        </w:rPr>
        <w:tab/>
        <w:t>accomplished on forms located in the online INAD database</w:t>
      </w:r>
      <w:r w:rsidRPr="00462757">
        <w:rPr>
          <w:rFonts w:ascii="Arial" w:hAnsi="Arial" w:cs="Arial"/>
        </w:rPr>
        <w:t>.</w:t>
      </w:r>
    </w:p>
    <w:p w:rsidR="00736B77" w:rsidRPr="00322758" w14:paraId="179FC2E9"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6705126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1D7BD1" w:rsidP="00306C32" w14:paraId="48A0B8C3"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b/>
          <w:bCs/>
          <w:sz w:val="22"/>
          <w:szCs w:val="22"/>
        </w:rPr>
      </w:pPr>
      <w:r w:rsidRPr="00322758">
        <w:rPr>
          <w:rFonts w:ascii="Arial" w:hAnsi="Arial" w:cs="Arial"/>
          <w:b/>
          <w:bCs/>
          <w:sz w:val="22"/>
          <w:szCs w:val="22"/>
        </w:rPr>
        <w:t xml:space="preserve">XIV. </w:t>
      </w:r>
      <w:r w:rsidRPr="00784F0A">
        <w:rPr>
          <w:rFonts w:ascii="Arial" w:hAnsi="Arial" w:cs="Arial"/>
          <w:b/>
          <w:bCs/>
          <w:sz w:val="22"/>
          <w:szCs w:val="22"/>
        </w:rPr>
        <w:t>RECORD KEEPING PROCEDURES</w:t>
      </w:r>
      <w:r>
        <w:rPr>
          <w:rFonts w:ascii="Arial" w:hAnsi="Arial" w:cs="Arial"/>
          <w:b/>
          <w:bCs/>
          <w:sz w:val="22"/>
          <w:szCs w:val="22"/>
        </w:rPr>
        <w:fldChar w:fldCharType="begin"/>
      </w:r>
      <w:r>
        <w:instrText xml:space="preserve"> TC "</w:instrText>
      </w:r>
      <w:bookmarkStart w:id="13" w:name="_Toc90282021"/>
      <w:r w:rsidRPr="00F45876">
        <w:rPr>
          <w:rFonts w:ascii="Arial" w:hAnsi="Arial" w:cs="Arial"/>
          <w:b/>
          <w:bCs/>
          <w:sz w:val="22"/>
          <w:szCs w:val="22"/>
        </w:rPr>
        <w:instrText>XIV. RECORD KEEPING PROCEDURES</w:instrText>
      </w:r>
      <w:bookmarkEnd w:id="13"/>
      <w:r>
        <w:instrText xml:space="preserve">" \f C \l "1" </w:instrText>
      </w:r>
      <w:r>
        <w:rPr>
          <w:rFonts w:ascii="Arial" w:hAnsi="Arial" w:cs="Arial"/>
          <w:b/>
          <w:bCs/>
          <w:sz w:val="22"/>
          <w:szCs w:val="22"/>
        </w:rPr>
        <w:fldChar w:fldCharType="end"/>
      </w:r>
    </w:p>
    <w:p w:rsidR="006D6448" w:rsidRPr="00516480" w:rsidP="00306C32" w14:paraId="58DCF086"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6D6448">
        <w:rPr>
          <w:rFonts w:ascii="Arial" w:hAnsi="Arial" w:cs="Arial"/>
          <w:sz w:val="22"/>
          <w:szCs w:val="22"/>
        </w:rPr>
        <w:t>As stated immediately above, all data reporting are accomplished via forms located in the online INAD database. All current and completed studies conducted under the investigator account will be stored and available in the online INAD database to the current study monitor, study investigator, and AADAP.</w:t>
      </w:r>
    </w:p>
    <w:p w:rsidR="00736B77" w:rsidRPr="00322758" w14:paraId="2F041CC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4BD188F6"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408030D1"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b/>
          <w:bCs/>
          <w:sz w:val="22"/>
          <w:szCs w:val="22"/>
        </w:rPr>
        <w:t>XV. DISPOSITION OF INVESTIGATIONAL ANIMALS</w:t>
      </w:r>
      <w:r>
        <w:rPr>
          <w:rFonts w:ascii="Arial" w:hAnsi="Arial" w:cs="Arial"/>
          <w:b/>
          <w:bCs/>
          <w:sz w:val="22"/>
          <w:szCs w:val="22"/>
        </w:rPr>
        <w:fldChar w:fldCharType="begin"/>
      </w:r>
      <w:r w:rsidR="001D7BD1">
        <w:instrText xml:space="preserve"> TC "</w:instrText>
      </w:r>
      <w:bookmarkStart w:id="14" w:name="_Toc90282022"/>
      <w:r w:rsidRPr="00F45876" w:rsidR="001D7BD1">
        <w:rPr>
          <w:rFonts w:ascii="Arial" w:hAnsi="Arial" w:cs="Arial"/>
          <w:b/>
          <w:bCs/>
          <w:sz w:val="22"/>
          <w:szCs w:val="22"/>
        </w:rPr>
        <w:instrText>XV. DISPOSITION OF INVESTIGATIONAL ANIMALS</w:instrText>
      </w:r>
      <w:bookmarkEnd w:id="14"/>
      <w:r w:rsidR="001D7BD1">
        <w:instrText xml:space="preserve">" \f C \l "1" </w:instrText>
      </w:r>
      <w:r>
        <w:rPr>
          <w:rFonts w:ascii="Arial" w:hAnsi="Arial" w:cs="Arial"/>
          <w:b/>
          <w:bCs/>
          <w:sz w:val="22"/>
          <w:szCs w:val="22"/>
        </w:rPr>
        <w:fldChar w:fldCharType="end"/>
      </w:r>
    </w:p>
    <w:p w:rsidR="00736B77" w:rsidRPr="00322758" w14:paraId="10DD878A"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1DA562C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Animals that die during treatment should be disposed of by burial or incineration. </w:t>
      </w:r>
      <w:r w:rsidRPr="00322758">
        <w:rPr>
          <w:rFonts w:ascii="Arial" w:hAnsi="Arial" w:cs="Arial"/>
          <w:b/>
          <w:bCs/>
          <w:sz w:val="22"/>
          <w:szCs w:val="22"/>
        </w:rPr>
        <w:t>All fish</w:t>
      </w:r>
      <w:r w:rsidRPr="00322758">
        <w:rPr>
          <w:rFonts w:ascii="Arial" w:hAnsi="Arial" w:cs="Arial"/>
          <w:sz w:val="22"/>
          <w:szCs w:val="22"/>
        </w:rPr>
        <w:t xml:space="preserve"> treated with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must be maintained in culture facilities for a </w:t>
      </w:r>
      <w:r w:rsidRPr="00322758">
        <w:rPr>
          <w:rFonts w:ascii="Arial" w:hAnsi="Arial" w:cs="Arial"/>
          <w:b/>
          <w:bCs/>
          <w:sz w:val="22"/>
          <w:szCs w:val="22"/>
        </w:rPr>
        <w:t>minimum of 60 days</w:t>
      </w:r>
      <w:r w:rsidRPr="00322758">
        <w:rPr>
          <w:rFonts w:ascii="Arial" w:hAnsi="Arial" w:cs="Arial"/>
          <w:sz w:val="22"/>
          <w:szCs w:val="22"/>
        </w:rPr>
        <w:t xml:space="preserve"> following completion of therapy before stocking/release or harvest.  </w:t>
      </w:r>
    </w:p>
    <w:p w:rsidR="00736B77" w:rsidRPr="00322758" w14:paraId="6CCBDF48"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6441CFAE"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The Investigator must verify compliance with requirements regarding the disposition of all treated fish on Form SLICE-3.</w:t>
      </w:r>
    </w:p>
    <w:p w:rsidR="00736B77" w:rsidRPr="00322758" w14:paraId="4BC9303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004C4877"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0984A878"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b/>
          <w:bCs/>
          <w:sz w:val="22"/>
          <w:szCs w:val="22"/>
        </w:rPr>
        <w:t>XVI. DISPOSITION OF INVESTIGATIONAL DRUG</w:t>
      </w:r>
      <w:r>
        <w:rPr>
          <w:rFonts w:ascii="Arial" w:hAnsi="Arial" w:cs="Arial"/>
          <w:b/>
          <w:bCs/>
          <w:sz w:val="22"/>
          <w:szCs w:val="22"/>
        </w:rPr>
        <w:fldChar w:fldCharType="begin"/>
      </w:r>
      <w:r w:rsidR="001D7BD1">
        <w:instrText xml:space="preserve"> TC "</w:instrText>
      </w:r>
      <w:bookmarkStart w:id="15" w:name="_Toc90282023"/>
      <w:r w:rsidRPr="00F45876" w:rsidR="001D7BD1">
        <w:rPr>
          <w:rFonts w:ascii="Arial" w:hAnsi="Arial" w:cs="Arial"/>
          <w:b/>
          <w:bCs/>
          <w:sz w:val="22"/>
          <w:szCs w:val="22"/>
        </w:rPr>
        <w:instrText>XVI. DISPOSITION OF INVESTIGATIONAL DRUG</w:instrText>
      </w:r>
      <w:bookmarkEnd w:id="15"/>
      <w:r w:rsidR="001D7BD1">
        <w:instrText xml:space="preserve">" \f C \l "1" </w:instrText>
      </w:r>
      <w:r>
        <w:rPr>
          <w:rFonts w:ascii="Arial" w:hAnsi="Arial" w:cs="Arial"/>
          <w:b/>
          <w:bCs/>
          <w:sz w:val="22"/>
          <w:szCs w:val="22"/>
        </w:rPr>
        <w:fldChar w:fldCharType="end"/>
      </w:r>
    </w:p>
    <w:p w:rsidR="00736B77" w:rsidRPr="00322758" w14:paraId="413FAFA7"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84F0A" w:rsidRPr="00516480" w:rsidP="00784F0A" w14:paraId="43427A64" w14:textId="77777777">
      <w:pPr>
        <w:numPr>
          <w:ilvl w:val="12"/>
          <w:numId w:val="0"/>
        </w:numPr>
        <w:tabs>
          <w:tab w:val="left" w:pos="240"/>
          <w:tab w:val="left" w:pos="720"/>
          <w:tab w:val="left" w:pos="1080"/>
          <w:tab w:val="left" w:pos="1800"/>
          <w:tab w:val="left" w:pos="2160"/>
          <w:tab w:val="left" w:pos="3420"/>
          <w:tab w:val="left" w:pos="3960"/>
        </w:tabs>
        <w:ind w:left="24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will be used only in the manner and by the individuals specified in the Study Protocol. If any unused or </w:t>
      </w:r>
      <w:r w:rsidRPr="00322758" w:rsidR="006D6448">
        <w:rPr>
          <w:rFonts w:ascii="Arial" w:hAnsi="Arial" w:cs="Arial"/>
          <w:sz w:val="22"/>
          <w:szCs w:val="22"/>
        </w:rPr>
        <w:t>outdated</w:t>
      </w:r>
      <w:r w:rsidRPr="00322758">
        <w:rPr>
          <w:rFonts w:ascii="Arial" w:hAnsi="Arial" w:cs="Arial"/>
          <w:sz w:val="22"/>
          <w:szCs w:val="22"/>
        </w:rPr>
        <w:t xml:space="preserve">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remains at the end of the study period, </w:t>
      </w:r>
      <w:r w:rsidRPr="00784F0A">
        <w:rPr>
          <w:rFonts w:ascii="Arial" w:hAnsi="Arial" w:cs="Arial"/>
          <w:sz w:val="22"/>
          <w:szCs w:val="22"/>
        </w:rPr>
        <w:t xml:space="preserve">Investigators should contact Study Monitors for instructions regarding drug disposal. Drug disposal information is available in the Safety Data Sheet (SDS) located in Appendix IV of this protocol. Disposition of all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w:t>
      </w:r>
      <w:r w:rsidR="00732F4F">
        <w:rPr>
          <w:rFonts w:ascii="Arial" w:hAnsi="Arial" w:cs="Arial"/>
          <w:sz w:val="22"/>
          <w:szCs w:val="22"/>
        </w:rPr>
        <w:t xml:space="preserve"> or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 </w:t>
      </w:r>
      <w:r w:rsidRPr="00784F0A">
        <w:rPr>
          <w:rFonts w:ascii="Arial" w:hAnsi="Arial" w:cs="Arial"/>
          <w:sz w:val="22"/>
          <w:szCs w:val="22"/>
        </w:rPr>
        <w:t xml:space="preserve">must be properly recorded and accounted for on the Chemical Use Log (Form SLICE-2a or SLICE-2b). </w:t>
      </w:r>
      <w:r w:rsidRPr="00516480">
        <w:rPr>
          <w:rFonts w:ascii="Arial" w:hAnsi="Arial" w:cs="Arial"/>
          <w:sz w:val="22"/>
          <w:szCs w:val="22"/>
        </w:rPr>
        <w:t xml:space="preserve">The Study Monitor will be responsible for verifying the quantity of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w:t>
      </w:r>
      <w:r w:rsidR="00732F4F">
        <w:rPr>
          <w:rFonts w:ascii="Arial" w:hAnsi="Arial" w:cs="Arial"/>
          <w:sz w:val="22"/>
          <w:szCs w:val="22"/>
        </w:rPr>
        <w:t xml:space="preserve">or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Pr>
          <w:rFonts w:ascii="Arial" w:hAnsi="Arial" w:cs="Arial"/>
          <w:sz w:val="22"/>
          <w:szCs w:val="22"/>
          <w:vertAlign w:val="superscript"/>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a or SLICE-2b</w:t>
      </w:r>
      <w:r w:rsidRPr="00516480">
        <w:rPr>
          <w:rFonts w:ascii="Arial" w:hAnsi="Arial" w:cs="Arial"/>
          <w:sz w:val="22"/>
          <w:szCs w:val="22"/>
        </w:rPr>
        <w:t>. The investigational drug may not be redistributed to others not specified by the protocol and should not be retained by the Investigator after completion of the study (</w:t>
      </w:r>
      <w:r w:rsidRPr="00516480">
        <w:rPr>
          <w:rFonts w:ascii="Arial" w:hAnsi="Arial" w:cs="Arial"/>
          <w:sz w:val="22"/>
          <w:szCs w:val="22"/>
          <w:u w:val="single"/>
        </w:rPr>
        <w:t>note</w:t>
      </w:r>
      <w:r w:rsidRPr="00516480">
        <w:rPr>
          <w:rFonts w:ascii="Arial" w:hAnsi="Arial" w:cs="Arial"/>
          <w:sz w:val="22"/>
          <w:szCs w:val="22"/>
        </w:rPr>
        <w:t xml:space="preserve">: unless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322758">
        <w:rPr>
          <w:rFonts w:ascii="Arial" w:hAnsi="Arial" w:cs="Arial"/>
          <w:sz w:val="22"/>
          <w:szCs w:val="22"/>
        </w:rPr>
        <w:t xml:space="preserve"> </w:t>
      </w:r>
      <w:r w:rsidRPr="00516480">
        <w:rPr>
          <w:rFonts w:ascii="Arial" w:hAnsi="Arial" w:cs="Arial"/>
          <w:sz w:val="22"/>
          <w:szCs w:val="22"/>
        </w:rPr>
        <w:t>is planned for use in another approved field trial, and planned usage is within the storage guidelines established by the manufacturer).</w:t>
      </w:r>
    </w:p>
    <w:p w:rsidR="00736B77" w:rsidRPr="00322758" w14:paraId="685E2BFD"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7FCA64B2"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1285EE10"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hanging="720"/>
        <w:rPr>
          <w:rFonts w:ascii="Arial" w:hAnsi="Arial" w:cs="Arial"/>
          <w:sz w:val="22"/>
          <w:szCs w:val="22"/>
        </w:rPr>
      </w:pPr>
      <w:r w:rsidRPr="00322758">
        <w:rPr>
          <w:rFonts w:ascii="Arial" w:hAnsi="Arial" w:cs="Arial"/>
          <w:b/>
          <w:bCs/>
          <w:sz w:val="22"/>
          <w:szCs w:val="22"/>
        </w:rPr>
        <w:t>XVII.</w:t>
      </w:r>
      <w:r w:rsidRPr="00322758">
        <w:rPr>
          <w:rFonts w:ascii="Arial" w:hAnsi="Arial" w:cs="Arial"/>
          <w:b/>
          <w:bCs/>
          <w:sz w:val="22"/>
          <w:szCs w:val="22"/>
        </w:rPr>
        <w:tab/>
        <w:t>DATA HANDLING, QUALITY CONTROL, MONITORING, ADMINISTRATIVE RESPONSIBILITIES</w:t>
      </w:r>
      <w:r>
        <w:rPr>
          <w:rFonts w:ascii="Arial" w:hAnsi="Arial" w:cs="Arial"/>
          <w:b/>
          <w:bCs/>
          <w:sz w:val="22"/>
          <w:szCs w:val="22"/>
        </w:rPr>
        <w:fldChar w:fldCharType="begin"/>
      </w:r>
      <w:r w:rsidR="001D7BD1">
        <w:instrText xml:space="preserve"> TC "</w:instrText>
      </w:r>
      <w:bookmarkStart w:id="16" w:name="_Toc90282024"/>
      <w:r w:rsidRPr="00F45876" w:rsidR="001D7BD1">
        <w:rPr>
          <w:rFonts w:ascii="Arial" w:hAnsi="Arial" w:cs="Arial"/>
          <w:b/>
          <w:bCs/>
          <w:sz w:val="22"/>
          <w:szCs w:val="22"/>
        </w:rPr>
        <w:instrText>XVII.</w:instrText>
      </w:r>
      <w:r w:rsidRPr="00F45876" w:rsidR="001D7BD1">
        <w:rPr>
          <w:rFonts w:ascii="Arial" w:hAnsi="Arial" w:cs="Arial"/>
          <w:b/>
          <w:bCs/>
          <w:sz w:val="22"/>
          <w:szCs w:val="22"/>
        </w:rPr>
        <w:tab/>
        <w:instrText>DATA HANDLING, QUALITY CONTROL, MONITORING, ADMINISTRATIVE RESPONSIBILITIES</w:instrText>
      </w:r>
      <w:bookmarkEnd w:id="16"/>
      <w:r w:rsidR="001D7BD1">
        <w:instrText xml:space="preserve">" \f C \l "1" </w:instrText>
      </w:r>
      <w:r>
        <w:rPr>
          <w:rFonts w:ascii="Arial" w:hAnsi="Arial" w:cs="Arial"/>
          <w:b/>
          <w:bCs/>
          <w:sz w:val="22"/>
          <w:szCs w:val="22"/>
        </w:rPr>
        <w:fldChar w:fldCharType="end"/>
      </w:r>
    </w:p>
    <w:p w:rsidR="00736B77" w:rsidRPr="00322758" w14:paraId="370A96C8"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2C474EA0"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A.  Drug distribution</w:t>
      </w:r>
    </w:p>
    <w:p w:rsidR="00736B77" w:rsidRPr="00322758" w14:paraId="46A00D0B"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rsidP="00784F0A" w14:paraId="05212C53"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rPr>
          <w:rFonts w:ascii="Arial" w:hAnsi="Arial" w:cs="Arial"/>
          <w:sz w:val="22"/>
          <w:szCs w:val="22"/>
        </w:rPr>
      </w:pPr>
      <w:r w:rsidRPr="00322758">
        <w:rPr>
          <w:rFonts w:ascii="Arial" w:hAnsi="Arial" w:cs="Arial"/>
          <w:sz w:val="22"/>
          <w:szCs w:val="22"/>
        </w:rPr>
        <w:t>See Section VII.A.6. Accountabili</w:t>
      </w:r>
      <w:r w:rsidR="00784F0A">
        <w:rPr>
          <w:rFonts w:ascii="Arial" w:hAnsi="Arial" w:cs="Arial"/>
          <w:sz w:val="22"/>
          <w:szCs w:val="22"/>
        </w:rPr>
        <w:t>ty for information and details.</w:t>
      </w:r>
    </w:p>
    <w:p w:rsidR="00736B77" w:rsidRPr="00322758" w14:paraId="64AE3102"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099B1729"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B.  Study Monitors</w:t>
      </w:r>
    </w:p>
    <w:p w:rsidR="00736B77" w:rsidRPr="00322758" w14:paraId="1DD435E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712550C9"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rPr>
          <w:rFonts w:ascii="Arial" w:hAnsi="Arial" w:cs="Arial"/>
          <w:sz w:val="22"/>
          <w:szCs w:val="22"/>
        </w:rPr>
      </w:pPr>
      <w:r w:rsidRPr="00322758">
        <w:rPr>
          <w:rFonts w:ascii="Arial" w:hAnsi="Arial" w:cs="Arial"/>
          <w:sz w:val="22"/>
          <w:szCs w:val="22"/>
        </w:rPr>
        <w:t>Study Monitors are generally fish health professionals with experience in diagnosing and treating fish diseases, and the ability to monitor overall fish health with respect to ongoing fish culture practices</w:t>
      </w:r>
      <w:r w:rsidRPr="00784F0A" w:rsidR="00784F0A">
        <w:rPr>
          <w:rFonts w:ascii="Arial" w:hAnsi="Arial" w:cs="Arial"/>
          <w:sz w:val="22"/>
          <w:szCs w:val="22"/>
        </w:rPr>
        <w:t xml:space="preserve">. A Study Monitor will be selected by each facility that is authorized to treat fish with </w:t>
      </w:r>
      <w:r w:rsidRPr="00322758" w:rsidR="00732F4F">
        <w:rPr>
          <w:rFonts w:ascii="Arial" w:hAnsi="Arial" w:cs="Arial"/>
          <w:sz w:val="22"/>
          <w:szCs w:val="22"/>
        </w:rPr>
        <w:t>SLICE</w:t>
      </w:r>
      <w:r w:rsidRPr="00322758" w:rsidR="00732F4F">
        <w:rPr>
          <w:rFonts w:ascii="Arial" w:hAnsi="Arial" w:cs="Arial"/>
          <w:sz w:val="22"/>
          <w:szCs w:val="22"/>
          <w:vertAlign w:val="superscript"/>
        </w:rPr>
        <w:t>®</w:t>
      </w:r>
      <w:r w:rsidRPr="00322758" w:rsidR="00732F4F">
        <w:rPr>
          <w:rFonts w:ascii="Arial" w:hAnsi="Arial" w:cs="Arial"/>
          <w:sz w:val="22"/>
          <w:szCs w:val="22"/>
        </w:rPr>
        <w:t xml:space="preserve"> (</w:t>
      </w:r>
      <w:r w:rsidRPr="00322758" w:rsidR="00732F4F">
        <w:rPr>
          <w:rFonts w:ascii="Arial" w:hAnsi="Arial" w:cs="Arial"/>
          <w:sz w:val="22"/>
          <w:szCs w:val="22"/>
        </w:rPr>
        <w:t>emamectin</w:t>
      </w:r>
      <w:r w:rsidRPr="00322758" w:rsidR="00732F4F">
        <w:rPr>
          <w:rFonts w:ascii="Arial" w:hAnsi="Arial" w:cs="Arial"/>
          <w:sz w:val="22"/>
          <w:szCs w:val="22"/>
        </w:rPr>
        <w:t xml:space="preserve"> benzoate) medicated feed</w:t>
      </w:r>
      <w:r w:rsidRPr="00322758" w:rsidR="00784F0A">
        <w:rPr>
          <w:rFonts w:ascii="Arial" w:hAnsi="Arial" w:cs="Arial"/>
          <w:sz w:val="22"/>
          <w:szCs w:val="22"/>
        </w:rPr>
        <w:t xml:space="preserve"> </w:t>
      </w:r>
      <w:r w:rsidRPr="00784F0A" w:rsidR="00784F0A">
        <w:rPr>
          <w:rFonts w:ascii="Arial" w:hAnsi="Arial" w:cs="Arial"/>
          <w:sz w:val="22"/>
          <w:szCs w:val="22"/>
        </w:rPr>
        <w:t>under this INAD.</w:t>
      </w:r>
      <w:r w:rsidRPr="00516480" w:rsidR="00784F0A">
        <w:rPr>
          <w:rFonts w:ascii="Arial" w:hAnsi="Arial" w:cs="Arial"/>
          <w:sz w:val="22"/>
          <w:szCs w:val="22"/>
        </w:rPr>
        <w:t xml:space="preserve"> </w:t>
      </w:r>
      <w:r w:rsidRPr="00322758">
        <w:rPr>
          <w:rFonts w:ascii="Arial" w:hAnsi="Arial" w:cs="Arial"/>
          <w:sz w:val="22"/>
          <w:szCs w:val="22"/>
        </w:rPr>
        <w:t>A list of Study Monitors, along with addresses and phone numbers, can be found in Appendix II. Study Monitors are responsible for supervision of the trials, adherence of the Investigator to the Study Protocol, and inspection of the site.</w:t>
      </w:r>
    </w:p>
    <w:p w:rsidR="00736B77" w:rsidRPr="00322758" w14:paraId="3F9915BF"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6EE41B6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C.  </w:t>
      </w:r>
      <w:r w:rsidRPr="00F50F13">
        <w:rPr>
          <w:rFonts w:ascii="Arial" w:hAnsi="Arial" w:cs="Arial"/>
          <w:sz w:val="22"/>
          <w:szCs w:val="22"/>
        </w:rPr>
        <w:t>Special equipment and materials</w:t>
      </w:r>
    </w:p>
    <w:p w:rsidR="00736B77" w:rsidRPr="00322758" w14:paraId="3FFCF2A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P="00104594" w14:paraId="65F694D0"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rPr>
          <w:rFonts w:ascii="Arial" w:hAnsi="Arial" w:cs="Arial"/>
          <w:sz w:val="22"/>
          <w:szCs w:val="22"/>
        </w:rPr>
      </w:pPr>
      <w:r w:rsidRPr="00322758">
        <w:rPr>
          <w:rFonts w:ascii="Arial" w:hAnsi="Arial" w:cs="Arial"/>
          <w:sz w:val="22"/>
          <w:szCs w:val="22"/>
        </w:rPr>
        <w:t>Most of the equipment and materials required for this study (with the exception of the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itself) are already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sidRPr="00322758">
        <w:rPr>
          <w:rFonts w:ascii="Arial" w:hAnsi="Arial" w:cs="Arial"/>
          <w:sz w:val="22"/>
          <w:szCs w:val="22"/>
        </w:rPr>
        <w:t>IIIb</w:t>
      </w:r>
      <w:r w:rsidRPr="00322758">
        <w:rPr>
          <w:rFonts w:ascii="Arial" w:hAnsi="Arial" w:cs="Arial"/>
          <w:sz w:val="22"/>
          <w:szCs w:val="22"/>
        </w:rPr>
        <w:t>). If any additional equipment or materials are required, they will be provided by the Study Monitors (See Section VII.B. Items needed for sample</w:t>
      </w:r>
      <w:r w:rsidR="002D0E92">
        <w:rPr>
          <w:rFonts w:ascii="Arial" w:hAnsi="Arial" w:cs="Arial"/>
          <w:sz w:val="22"/>
          <w:szCs w:val="22"/>
        </w:rPr>
        <w:t xml:space="preserve"> collection, observations, etc.</w:t>
      </w:r>
      <w:r w:rsidRPr="00322758">
        <w:rPr>
          <w:rFonts w:ascii="Arial" w:hAnsi="Arial" w:cs="Arial"/>
          <w:sz w:val="22"/>
          <w:szCs w:val="22"/>
        </w:rPr>
        <w:t>).</w:t>
      </w:r>
    </w:p>
    <w:p w:rsidR="00B8575D" w:rsidRPr="00322758" w:rsidP="00104594" w14:paraId="3FB7D1B8"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rPr>
          <w:rFonts w:ascii="Arial" w:hAnsi="Arial" w:cs="Arial"/>
          <w:sz w:val="22"/>
          <w:szCs w:val="22"/>
        </w:rPr>
      </w:pPr>
    </w:p>
    <w:p w:rsidR="00736B77" w:rsidRPr="00322758" w14:paraId="09F557BD"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D.  Administrator of the drug</w:t>
      </w:r>
    </w:p>
    <w:p w:rsidR="00736B77" w:rsidRPr="00322758" w14:paraId="2433A39C"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6C18691E"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ind w:left="720"/>
        <w:rPr>
          <w:rFonts w:ascii="Arial" w:hAnsi="Arial" w:cs="Arial"/>
          <w:sz w:val="22"/>
          <w:szCs w:val="22"/>
        </w:rPr>
      </w:pPr>
      <w:r w:rsidRPr="00322758">
        <w:rPr>
          <w:rFonts w:ascii="Arial" w:hAnsi="Arial" w:cs="Arial"/>
          <w:sz w:val="22"/>
          <w:szCs w:val="22"/>
        </w:rPr>
        <w:t>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will be administered directly by the assigned Investigator (fish hatchery manager) or under the Investigator's direct supervision (see Appendix IIIa for names). SLICE</w:t>
      </w:r>
      <w:r w:rsidRPr="00322758">
        <w:rPr>
          <w:rFonts w:ascii="Arial" w:hAnsi="Arial" w:cs="Arial"/>
          <w:sz w:val="22"/>
          <w:szCs w:val="22"/>
          <w:vertAlign w:val="superscript"/>
        </w:rPr>
        <w:t>®</w:t>
      </w:r>
      <w:r w:rsidRPr="00322758">
        <w:rPr>
          <w:rFonts w:ascii="Arial" w:hAnsi="Arial" w:cs="Arial"/>
          <w:sz w:val="22"/>
          <w:szCs w:val="22"/>
        </w:rPr>
        <w:t xml:space="preserve"> (</w:t>
      </w:r>
      <w:r w:rsidRPr="00322758">
        <w:rPr>
          <w:rFonts w:ascii="Arial" w:hAnsi="Arial" w:cs="Arial"/>
          <w:sz w:val="22"/>
          <w:szCs w:val="22"/>
        </w:rPr>
        <w:t>emamectin</w:t>
      </w:r>
      <w:r w:rsidRPr="00322758">
        <w:rPr>
          <w:rFonts w:ascii="Arial" w:hAnsi="Arial" w:cs="Arial"/>
          <w:sz w:val="22"/>
          <w:szCs w:val="22"/>
        </w:rPr>
        <w:t xml:space="preserve"> benzoate) medicated feed will be maintained in a secure location, and only the Investigator or persons under his/her direct supervision will have access.</w:t>
      </w:r>
    </w:p>
    <w:p w:rsidR="00736B77" w:rsidRPr="00322758" w14:paraId="7F858EBE"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41C21020"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E.  Drug accountability records</w:t>
      </w:r>
    </w:p>
    <w:p w:rsidR="00736B77" w:rsidRPr="00322758" w14:paraId="4CF17444"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2D0E92" w:rsidRPr="00516480" w:rsidP="002D0E92" w14:paraId="660629F8"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See </w:t>
      </w:r>
      <w:r w:rsidRPr="002D0E92">
        <w:rPr>
          <w:rFonts w:ascii="Arial" w:hAnsi="Arial" w:cs="Arial"/>
          <w:sz w:val="22"/>
          <w:szCs w:val="22"/>
        </w:rPr>
        <w:t xml:space="preserve">protocol </w:t>
      </w:r>
      <w:r w:rsidRPr="002D0E92">
        <w:rPr>
          <w:rFonts w:ascii="Arial" w:hAnsi="Arial" w:cs="Arial"/>
          <w:sz w:val="22"/>
          <w:szCs w:val="22"/>
          <w:u w:val="single"/>
        </w:rPr>
        <w:t>Section VII.A.6. Accountability</w:t>
      </w:r>
      <w:r w:rsidRPr="002D0E92">
        <w:rPr>
          <w:rFonts w:ascii="Arial" w:hAnsi="Arial" w:cs="Arial"/>
          <w:sz w:val="22"/>
          <w:szCs w:val="22"/>
        </w:rPr>
        <w:t xml:space="preserve"> for details and the following forms will be used as guides for data collection: Form</w:t>
      </w:r>
      <w:r w:rsidRPr="00516480">
        <w:rPr>
          <w:rFonts w:ascii="Arial" w:hAnsi="Arial" w:cs="Arial"/>
          <w:sz w:val="22"/>
          <w:szCs w:val="22"/>
        </w:rPr>
        <w:t xml:space="preserve"> </w:t>
      </w:r>
      <w:r>
        <w:rPr>
          <w:rFonts w:ascii="Arial" w:hAnsi="Arial" w:cs="Arial"/>
          <w:sz w:val="22"/>
          <w:szCs w:val="22"/>
        </w:rPr>
        <w:t>SLICE</w:t>
      </w:r>
      <w:r w:rsidRPr="00516480">
        <w:rPr>
          <w:rFonts w:ascii="Arial" w:hAnsi="Arial" w:cs="Arial"/>
          <w:sz w:val="22"/>
          <w:szCs w:val="22"/>
        </w:rPr>
        <w:t xml:space="preserve">-W, Form </w:t>
      </w:r>
      <w:r>
        <w:rPr>
          <w:rFonts w:ascii="Arial" w:hAnsi="Arial" w:cs="Arial"/>
          <w:sz w:val="22"/>
          <w:szCs w:val="22"/>
        </w:rPr>
        <w:t>SLICE</w:t>
      </w:r>
      <w:r w:rsidRPr="00516480">
        <w:rPr>
          <w:rFonts w:ascii="Arial" w:hAnsi="Arial" w:cs="Arial"/>
          <w:sz w:val="22"/>
          <w:szCs w:val="22"/>
        </w:rPr>
        <w:t xml:space="preserve">-1,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a</w:t>
      </w:r>
      <w:r w:rsidRPr="00516480">
        <w:rPr>
          <w:rFonts w:ascii="Arial" w:hAnsi="Arial" w:cs="Arial"/>
          <w:sz w:val="22"/>
          <w:szCs w:val="22"/>
        </w:rPr>
        <w:t xml:space="preserve">, Form </w:t>
      </w:r>
      <w:r>
        <w:rPr>
          <w:rFonts w:ascii="Arial" w:hAnsi="Arial" w:cs="Arial"/>
          <w:sz w:val="22"/>
          <w:szCs w:val="22"/>
        </w:rPr>
        <w:t>SLICE</w:t>
      </w:r>
      <w:r w:rsidRPr="00516480">
        <w:rPr>
          <w:rFonts w:ascii="Arial" w:hAnsi="Arial" w:cs="Arial"/>
          <w:sz w:val="22"/>
          <w:szCs w:val="22"/>
        </w:rPr>
        <w:t>-2</w:t>
      </w:r>
      <w:r>
        <w:rPr>
          <w:rFonts w:ascii="Arial" w:hAnsi="Arial" w:cs="Arial"/>
          <w:sz w:val="22"/>
          <w:szCs w:val="22"/>
        </w:rPr>
        <w:t>b</w:t>
      </w:r>
      <w:r w:rsidRPr="00516480">
        <w:rPr>
          <w:rFonts w:ascii="Arial" w:hAnsi="Arial" w:cs="Arial"/>
          <w:sz w:val="22"/>
          <w:szCs w:val="22"/>
        </w:rPr>
        <w:t xml:space="preserve">, Form </w:t>
      </w:r>
      <w:r>
        <w:rPr>
          <w:rFonts w:ascii="Arial" w:hAnsi="Arial" w:cs="Arial"/>
          <w:sz w:val="22"/>
          <w:szCs w:val="22"/>
        </w:rPr>
        <w:t>SLICE</w:t>
      </w:r>
      <w:r w:rsidRPr="00516480">
        <w:rPr>
          <w:rFonts w:ascii="Arial" w:hAnsi="Arial" w:cs="Arial"/>
          <w:sz w:val="22"/>
          <w:szCs w:val="22"/>
        </w:rPr>
        <w:t xml:space="preserve">-3, and Form </w:t>
      </w:r>
      <w:r>
        <w:rPr>
          <w:rFonts w:ascii="Arial" w:hAnsi="Arial" w:cs="Arial"/>
          <w:sz w:val="22"/>
          <w:szCs w:val="22"/>
        </w:rPr>
        <w:t>SLICE-3s</w:t>
      </w:r>
      <w:r w:rsidRPr="00516480">
        <w:rPr>
          <w:rFonts w:ascii="Arial" w:hAnsi="Arial" w:cs="Arial"/>
          <w:sz w:val="22"/>
          <w:szCs w:val="22"/>
        </w:rPr>
        <w:t>.</w:t>
      </w:r>
    </w:p>
    <w:p w:rsidR="00736B77" w:rsidRPr="00322758" w14:paraId="1585040F"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736B77" w:rsidRPr="00322758" w14:paraId="2AF97BAF"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r w:rsidRPr="00322758">
        <w:rPr>
          <w:rFonts w:ascii="Arial" w:hAnsi="Arial" w:cs="Arial"/>
          <w:sz w:val="22"/>
          <w:szCs w:val="22"/>
        </w:rPr>
        <w:t xml:space="preserve">     F.  Recording observations</w:t>
      </w:r>
    </w:p>
    <w:p w:rsidR="00736B77" w:rsidRPr="00322758" w14:paraId="400A9FF2" w14:textId="77777777">
      <w:pPr>
        <w:widowControl/>
        <w:tabs>
          <w:tab w:val="left" w:pos="-1200"/>
          <w:tab w:val="left" w:pos="-720"/>
          <w:tab w:val="left" w:pos="0"/>
          <w:tab w:val="left" w:pos="720"/>
          <w:tab w:val="left" w:pos="1080"/>
          <w:tab w:val="left" w:pos="1800"/>
          <w:tab w:val="left" w:pos="2880"/>
          <w:tab w:val="left" w:pos="3150"/>
          <w:tab w:val="left" w:pos="4320"/>
        </w:tabs>
        <w:spacing w:line="262" w:lineRule="auto"/>
        <w:rPr>
          <w:rFonts w:ascii="Arial" w:hAnsi="Arial" w:cs="Arial"/>
          <w:sz w:val="22"/>
          <w:szCs w:val="22"/>
        </w:rPr>
      </w:pPr>
    </w:p>
    <w:p w:rsidR="002D0E92" w:rsidRPr="00516480" w:rsidP="002D0E92" w14:paraId="72A6E9AB"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2D0E92" w:rsidRPr="00516480" w:rsidP="002D0E92" w14:paraId="085F2E6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516480" w:rsidP="002D0E92" w14:paraId="4683BA7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G.  Data storage</w:t>
      </w:r>
    </w:p>
    <w:p w:rsidR="002D0E92" w:rsidRPr="00516480" w:rsidP="002D0E92" w14:paraId="46958F5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72A9FA10"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2D0E92">
        <w:rPr>
          <w:rFonts w:ascii="Arial" w:hAnsi="Arial" w:cs="Arial"/>
          <w:sz w:val="22"/>
          <w:szCs w:val="22"/>
        </w:rPr>
        <w:t xml:space="preserve">The Investigator is responsible for complete and accurate data collection, and must complete all required data forms (see protocol Section XIII). The Investigator should forward all 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 </w:t>
      </w:r>
      <w:r w:rsidRPr="002D0E92">
        <w:rPr>
          <w:rFonts w:ascii="Arial" w:hAnsi="Arial" w:cs="Arial"/>
          <w:b/>
          <w:sz w:val="22"/>
          <w:szCs w:val="22"/>
        </w:rPr>
        <w:t>Note:</w:t>
      </w:r>
      <w:r w:rsidRPr="002D0E92">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2D0E92" w:rsidRPr="002D0E92" w:rsidP="002D0E92" w14:paraId="7DEB2DBF"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2D0E92">
        <w:rPr>
          <w:rFonts w:ascii="Arial" w:hAnsi="Arial" w:cs="Arial"/>
          <w:sz w:val="22"/>
          <w:szCs w:val="22"/>
        </w:rPr>
        <w:t xml:space="preserve">   </w:t>
      </w:r>
    </w:p>
    <w:p w:rsidR="002D0E92" w:rsidRPr="002D0E92" w:rsidP="002D0E92" w14:paraId="4246F4F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2D0E92" w:rsidRPr="002D0E92" w:rsidP="002D0E92" w14:paraId="373190D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b/>
          <w:bCs/>
          <w:sz w:val="22"/>
          <w:szCs w:val="22"/>
        </w:rPr>
        <w:t>XVIII. PLANS FOR DATA ANALYSIS</w:t>
      </w:r>
      <w:r>
        <w:rPr>
          <w:rFonts w:ascii="Arial" w:hAnsi="Arial" w:cs="Arial"/>
          <w:b/>
          <w:bCs/>
          <w:sz w:val="22"/>
          <w:szCs w:val="22"/>
        </w:rPr>
        <w:fldChar w:fldCharType="begin"/>
      </w:r>
      <w:r w:rsidRPr="002D0E92">
        <w:rPr>
          <w:sz w:val="18"/>
          <w:szCs w:val="18"/>
        </w:rPr>
        <w:instrText xml:space="preserve"> TC "</w:instrText>
      </w:r>
      <w:bookmarkStart w:id="17" w:name="_Toc56148192"/>
      <w:bookmarkStart w:id="18" w:name="_Toc90282025"/>
      <w:r w:rsidRPr="002D0E92">
        <w:rPr>
          <w:rFonts w:ascii="Arial" w:hAnsi="Arial" w:cs="Arial"/>
          <w:b/>
          <w:bCs/>
          <w:sz w:val="22"/>
          <w:szCs w:val="22"/>
        </w:rPr>
        <w:instrText>XVIII. PLANS FOR DATA ANALYSIS</w:instrText>
      </w:r>
      <w:bookmarkEnd w:id="17"/>
      <w:bookmarkEnd w:id="18"/>
      <w:r w:rsidRPr="002D0E92">
        <w:rPr>
          <w:sz w:val="18"/>
          <w:szCs w:val="18"/>
        </w:rPr>
        <w:instrText xml:space="preserve">" \f C \l "1" </w:instrText>
      </w:r>
      <w:r>
        <w:rPr>
          <w:rFonts w:ascii="Arial" w:hAnsi="Arial" w:cs="Arial"/>
          <w:b/>
          <w:bCs/>
          <w:sz w:val="22"/>
          <w:szCs w:val="22"/>
        </w:rPr>
        <w:fldChar w:fldCharType="end"/>
      </w:r>
    </w:p>
    <w:p w:rsidR="002D0E92" w:rsidRPr="002D0E92" w:rsidP="002D0E92" w14:paraId="038D3B8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5C326EB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sz w:val="22"/>
          <w:szCs w:val="22"/>
        </w:rPr>
        <w:t>Data analysis will be completed by the Study Director located at the AADAP Office. Data from the treatment year will be summarized through tabulation and appropriate statistical analysis. 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2D0E92" w:rsidRPr="002D0E92" w:rsidP="002D0E92" w14:paraId="15CDF17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18B548A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7DB13A7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b/>
          <w:bCs/>
          <w:sz w:val="22"/>
          <w:szCs w:val="22"/>
        </w:rPr>
        <w:t>XIX. PROTOCOL AND PROTOCOL AMENDMENTS</w:t>
      </w:r>
      <w:r>
        <w:rPr>
          <w:rFonts w:ascii="Arial" w:hAnsi="Arial" w:cs="Arial"/>
          <w:b/>
          <w:bCs/>
          <w:sz w:val="22"/>
          <w:szCs w:val="22"/>
        </w:rPr>
        <w:fldChar w:fldCharType="begin"/>
      </w:r>
      <w:r w:rsidRPr="002D0E92">
        <w:rPr>
          <w:sz w:val="18"/>
          <w:szCs w:val="18"/>
        </w:rPr>
        <w:instrText xml:space="preserve"> TC "</w:instrText>
      </w:r>
      <w:bookmarkStart w:id="19" w:name="_Toc56148193"/>
      <w:bookmarkStart w:id="20" w:name="_Toc90282026"/>
      <w:r w:rsidRPr="002D0E92">
        <w:rPr>
          <w:rFonts w:ascii="Arial" w:hAnsi="Arial" w:cs="Arial"/>
          <w:b/>
          <w:bCs/>
          <w:sz w:val="22"/>
          <w:szCs w:val="22"/>
        </w:rPr>
        <w:instrText>XIX. PROTOCOL AND PROTOCOL AMENDMENTS</w:instrText>
      </w:r>
      <w:bookmarkEnd w:id="19"/>
      <w:bookmarkEnd w:id="20"/>
      <w:r w:rsidRPr="002D0E92">
        <w:rPr>
          <w:sz w:val="18"/>
          <w:szCs w:val="18"/>
        </w:rPr>
        <w:instrText xml:space="preserve">" \f C \l "1" </w:instrText>
      </w:r>
      <w:r>
        <w:rPr>
          <w:rFonts w:ascii="Arial" w:hAnsi="Arial" w:cs="Arial"/>
          <w:b/>
          <w:bCs/>
          <w:sz w:val="22"/>
          <w:szCs w:val="22"/>
        </w:rPr>
        <w:fldChar w:fldCharType="end"/>
      </w:r>
    </w:p>
    <w:p w:rsidR="002D0E92" w:rsidRPr="002D0E92" w:rsidP="002D0E92" w14:paraId="131D7EA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6D901A1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sz w:val="22"/>
          <w:szCs w:val="22"/>
        </w:rPr>
        <w:t xml:space="preserve">A signed copy of the Study Protocol must be retained by each Investigator. At any time before a field trials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2D0E92">
        <w:rPr>
          <w:rFonts w:ascii="Arial" w:hAnsi="Arial" w:cs="Arial"/>
          <w:b/>
          <w:bCs/>
          <w:sz w:val="22"/>
          <w:szCs w:val="22"/>
        </w:rPr>
        <w:t>Investigators will be liable for non-compliance violation if drugs are used without a Study Protocol or in a manner different than specified in the Study Protocol, if forms are not filed out on time, or if the study data are not properly collected, maintained, and reported.</w:t>
      </w:r>
      <w:r w:rsidRPr="002D0E92">
        <w:rPr>
          <w:rFonts w:ascii="Arial" w:hAnsi="Arial" w:cs="Arial"/>
          <w:sz w:val="22"/>
          <w:szCs w:val="22"/>
        </w:rPr>
        <w:t xml:space="preserve"> The Study Monitor is responsible for ensuring that all INAD procedures are being followed as defined by the Study Protocol.</w:t>
      </w:r>
    </w:p>
    <w:p w:rsidR="002D0E92" w:rsidRPr="002D0E92" w:rsidP="002D0E92" w14:paraId="4C45CD41"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2CE01B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2C98F02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b/>
          <w:bCs/>
          <w:sz w:val="22"/>
          <w:szCs w:val="22"/>
        </w:rPr>
        <w:t>XX. PROTOCOL DEVIATIONS</w:t>
      </w:r>
      <w:r>
        <w:rPr>
          <w:rFonts w:ascii="Arial" w:hAnsi="Arial" w:cs="Arial"/>
          <w:b/>
          <w:bCs/>
          <w:sz w:val="22"/>
          <w:szCs w:val="22"/>
        </w:rPr>
        <w:fldChar w:fldCharType="begin"/>
      </w:r>
      <w:r w:rsidRPr="002D0E92">
        <w:rPr>
          <w:sz w:val="18"/>
          <w:szCs w:val="18"/>
        </w:rPr>
        <w:instrText xml:space="preserve"> TC "</w:instrText>
      </w:r>
      <w:bookmarkStart w:id="21" w:name="_Toc56148194"/>
      <w:bookmarkStart w:id="22" w:name="_Toc90282027"/>
      <w:r w:rsidRPr="002D0E92">
        <w:rPr>
          <w:rFonts w:ascii="Arial" w:hAnsi="Arial" w:cs="Arial"/>
          <w:b/>
          <w:bCs/>
          <w:sz w:val="22"/>
          <w:szCs w:val="22"/>
        </w:rPr>
        <w:instrText>XX. PROTOCOL DEVIATIONS</w:instrText>
      </w:r>
      <w:bookmarkEnd w:id="21"/>
      <w:bookmarkEnd w:id="22"/>
      <w:r w:rsidRPr="002D0E92">
        <w:rPr>
          <w:sz w:val="18"/>
          <w:szCs w:val="18"/>
        </w:rPr>
        <w:instrText xml:space="preserve">" \f C \l "1" </w:instrText>
      </w:r>
      <w:r>
        <w:rPr>
          <w:rFonts w:ascii="Arial" w:hAnsi="Arial" w:cs="Arial"/>
          <w:b/>
          <w:bCs/>
          <w:sz w:val="22"/>
          <w:szCs w:val="22"/>
        </w:rPr>
        <w:fldChar w:fldCharType="end"/>
      </w:r>
    </w:p>
    <w:p w:rsidR="002D0E92" w:rsidRPr="002D0E92" w:rsidP="002D0E92" w14:paraId="0241FB56"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2D0E92" w:rsidP="002D0E92" w14:paraId="3853CCB0"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2D0E92">
        <w:rPr>
          <w:rFonts w:ascii="Arial" w:hAnsi="Arial" w:cs="Arial"/>
          <w:sz w:val="22"/>
          <w:szCs w:val="22"/>
        </w:rPr>
        <w:t xml:space="preserve">Deviations from the established Study Protocol occasionally cannot be avoided. If deviations occur, the Study Monitor should be notified immediately. </w:t>
      </w:r>
      <w:r w:rsidRPr="002D0E92">
        <w:rPr>
          <w:rFonts w:ascii="Arial" w:hAnsi="Arial" w:cs="Arial"/>
          <w:b/>
          <w:bCs/>
          <w:sz w:val="22"/>
          <w:szCs w:val="22"/>
        </w:rPr>
        <w:t>Protocol deviations should be fully documented and should be accompanied by a written explanation of what happened, why, and what steps were taken to mitigate the deviation.</w:t>
      </w:r>
      <w:r w:rsidRPr="002D0E92">
        <w:rPr>
          <w:rFonts w:ascii="Arial" w:hAnsi="Arial" w:cs="Arial"/>
          <w:sz w:val="22"/>
          <w:szCs w:val="22"/>
        </w:rPr>
        <w:t xml:space="preserve"> Deviations should be documented on Form </w:t>
      </w:r>
      <w:r w:rsidR="006E3068">
        <w:rPr>
          <w:rFonts w:ascii="Arial" w:hAnsi="Arial" w:cs="Arial"/>
          <w:sz w:val="22"/>
          <w:szCs w:val="22"/>
        </w:rPr>
        <w:t>SLICE</w:t>
      </w:r>
      <w:r w:rsidRPr="002D0E92">
        <w:rPr>
          <w:rFonts w:ascii="Arial" w:hAnsi="Arial" w:cs="Arial"/>
          <w:sz w:val="22"/>
          <w:szCs w:val="22"/>
        </w:rPr>
        <w:t xml:space="preserve">-3 in the </w:t>
      </w:r>
      <w:r w:rsidRPr="002D0E92">
        <w:rPr>
          <w:rFonts w:ascii="Arial" w:hAnsi="Arial" w:cs="Arial"/>
          <w:i/>
          <w:sz w:val="22"/>
          <w:szCs w:val="22"/>
        </w:rPr>
        <w:t>Description of Results</w:t>
      </w:r>
      <w:r w:rsidRPr="002D0E92">
        <w:rPr>
          <w:rFonts w:ascii="Arial" w:hAnsi="Arial" w:cs="Arial"/>
          <w:sz w:val="22"/>
          <w:szCs w:val="22"/>
        </w:rPr>
        <w:t xml:space="preserve"> section and in the </w:t>
      </w:r>
      <w:r w:rsidRPr="002D0E92">
        <w:rPr>
          <w:rFonts w:ascii="Arial" w:hAnsi="Arial" w:cs="Arial"/>
          <w:i/>
          <w:sz w:val="22"/>
          <w:szCs w:val="22"/>
        </w:rPr>
        <w:t>Study</w:t>
      </w:r>
      <w:r w:rsidRPr="002D0E92">
        <w:rPr>
          <w:rFonts w:ascii="Arial" w:hAnsi="Arial" w:cs="Arial"/>
          <w:sz w:val="22"/>
          <w:szCs w:val="22"/>
        </w:rPr>
        <w:t xml:space="preserve"> </w:t>
      </w:r>
      <w:r w:rsidRPr="002D0E92">
        <w:rPr>
          <w:rFonts w:ascii="Arial" w:hAnsi="Arial" w:cs="Arial"/>
          <w:i/>
          <w:sz w:val="22"/>
          <w:szCs w:val="22"/>
        </w:rPr>
        <w:t xml:space="preserve">Deviation </w:t>
      </w:r>
      <w:r w:rsidRPr="002D0E92">
        <w:rPr>
          <w:rFonts w:ascii="Arial" w:hAnsi="Arial" w:cs="Arial"/>
          <w:sz w:val="22"/>
          <w:szCs w:val="22"/>
        </w:rPr>
        <w:t>field.</w:t>
      </w:r>
    </w:p>
    <w:p w:rsidR="002D0E92" w:rsidP="002D0E92" w14:paraId="01E0497F"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6E3068" w:rsidRPr="002D0E92" w:rsidP="002D0E92" w14:paraId="1470312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2D0E92" w:rsidRPr="007D628D" w:rsidP="002D0E92" w14:paraId="2F1B735A"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2D0E92">
        <w:rPr>
          <w:rFonts w:ascii="Arial" w:hAnsi="Arial" w:cs="Arial"/>
          <w:b/>
          <w:sz w:val="22"/>
          <w:szCs w:val="22"/>
        </w:rPr>
        <w:t>XXI: E.O. 13891</w:t>
      </w:r>
      <w:r>
        <w:rPr>
          <w:rFonts w:ascii="Arial" w:hAnsi="Arial" w:cs="Arial"/>
          <w:b/>
          <w:sz w:val="22"/>
          <w:szCs w:val="22"/>
        </w:rPr>
        <w:fldChar w:fldCharType="begin"/>
      </w:r>
      <w:r w:rsidR="001D7BD1">
        <w:instrText xml:space="preserve"> TC "</w:instrText>
      </w:r>
      <w:bookmarkStart w:id="23" w:name="_Toc90282028"/>
      <w:r w:rsidRPr="00F45876" w:rsidR="001D7BD1">
        <w:rPr>
          <w:rFonts w:ascii="Arial" w:hAnsi="Arial" w:cs="Arial"/>
          <w:b/>
          <w:sz w:val="22"/>
          <w:szCs w:val="22"/>
        </w:rPr>
        <w:instrText>XXI: E.O. 13891</w:instrText>
      </w:r>
      <w:bookmarkEnd w:id="23"/>
      <w:r w:rsidR="001D7BD1">
        <w:instrText xml:space="preserve">" \f C \l "1" </w:instrText>
      </w:r>
      <w:r>
        <w:rPr>
          <w:rFonts w:ascii="Arial" w:hAnsi="Arial" w:cs="Arial"/>
          <w:b/>
          <w:sz w:val="22"/>
          <w:szCs w:val="22"/>
        </w:rPr>
        <w:fldChar w:fldCharType="end"/>
      </w:r>
    </w:p>
    <w:p w:rsidR="002D0E92" w:rsidRPr="007D628D" w:rsidP="002D0E92" w14:paraId="4B2512AB"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104594" w:rsidP="00104594" w14:paraId="684A1531" w14:textId="77777777">
      <w:pPr>
        <w:textAlignment w:val="baseline"/>
        <w:rPr>
          <w:rFonts w:ascii="Arial" w:eastAsia="Times New Roman" w:hAnsi="Arial" w:cs="Arial"/>
          <w:color w:val="000000" w:themeColor="text1"/>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104594" w14:paraId="7D1BE84A" w14:textId="77777777">
      <w:pPr>
        <w:widowControl/>
        <w:autoSpaceDE/>
        <w:autoSpaceDN/>
        <w:adjustRightInd/>
        <w:spacing w:after="200" w:line="276" w:lineRule="auto"/>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br w:type="page"/>
      </w:r>
    </w:p>
    <w:p w:rsidR="00736B77" w:rsidRPr="00322758" w:rsidP="00104594" w14:paraId="32AB69E0" w14:textId="77777777">
      <w:pPr>
        <w:jc w:val="center"/>
        <w:textAlignment w:val="baseline"/>
        <w:rPr>
          <w:rFonts w:ascii="Arial" w:hAnsi="Arial" w:cs="Arial"/>
          <w:sz w:val="22"/>
          <w:szCs w:val="22"/>
        </w:rPr>
      </w:pPr>
      <w:r w:rsidRPr="00322758">
        <w:rPr>
          <w:rFonts w:ascii="Arial" w:hAnsi="Arial" w:cs="Arial"/>
          <w:b/>
          <w:bCs/>
          <w:sz w:val="22"/>
          <w:szCs w:val="22"/>
          <w:u w:val="single"/>
        </w:rPr>
        <w:t>LITERATURE CITED</w:t>
      </w:r>
      <w:r>
        <w:rPr>
          <w:rFonts w:ascii="Arial" w:hAnsi="Arial" w:cs="Arial"/>
          <w:b/>
          <w:bCs/>
          <w:sz w:val="22"/>
          <w:szCs w:val="22"/>
          <w:u w:val="single"/>
        </w:rPr>
        <w:fldChar w:fldCharType="begin"/>
      </w:r>
      <w:r w:rsidR="001D7BD1">
        <w:instrText xml:space="preserve"> TC "</w:instrText>
      </w:r>
      <w:bookmarkStart w:id="24" w:name="_Toc90282029"/>
      <w:r w:rsidRPr="00F45876" w:rsidR="001D7BD1">
        <w:rPr>
          <w:rFonts w:ascii="Arial" w:hAnsi="Arial" w:cs="Arial"/>
          <w:b/>
          <w:bCs/>
          <w:sz w:val="22"/>
          <w:szCs w:val="22"/>
          <w:u w:val="single"/>
        </w:rPr>
        <w:instrText>LITERATURE CITED</w:instrText>
      </w:r>
      <w:bookmarkEnd w:id="24"/>
      <w:r w:rsidR="001D7BD1">
        <w:instrText xml:space="preserve">" \f C \l "1" </w:instrText>
      </w:r>
      <w:r>
        <w:rPr>
          <w:rFonts w:ascii="Arial" w:hAnsi="Arial" w:cs="Arial"/>
          <w:b/>
          <w:bCs/>
          <w:sz w:val="22"/>
          <w:szCs w:val="22"/>
          <w:u w:val="single"/>
        </w:rPr>
        <w:fldChar w:fldCharType="end"/>
      </w:r>
    </w:p>
    <w:p w:rsidR="00736B77" w:rsidRPr="00322758" w14:paraId="75098E1D"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0A9DE347"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6624CE44"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Armstrong, R., D. MacPhee, T. Katz, and R. Endris. 2000. A field efficacy evaluation of </w:t>
      </w:r>
      <w:r w:rsidRPr="00322758">
        <w:rPr>
          <w:rFonts w:ascii="Arial" w:hAnsi="Arial" w:cs="Arial"/>
          <w:sz w:val="22"/>
          <w:szCs w:val="22"/>
        </w:rPr>
        <w:t>emamectin</w:t>
      </w:r>
      <w:r w:rsidRPr="00322758">
        <w:rPr>
          <w:rFonts w:ascii="Arial" w:hAnsi="Arial" w:cs="Arial"/>
          <w:sz w:val="22"/>
          <w:szCs w:val="22"/>
        </w:rPr>
        <w:t xml:space="preserve"> benzoate for the control of sea lice in Atlantic salmon. Canadian Veterinary Journal. 41: 607-612.</w:t>
      </w:r>
    </w:p>
    <w:p w:rsidR="00736B77" w:rsidRPr="00322758" w14:paraId="2D09FEBD"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737E720C"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Dunston, J. and R.R. </w:t>
      </w:r>
      <w:r w:rsidRPr="00322758">
        <w:rPr>
          <w:rFonts w:ascii="Arial" w:hAnsi="Arial" w:cs="Arial"/>
          <w:sz w:val="22"/>
          <w:szCs w:val="22"/>
        </w:rPr>
        <w:t>Cusak</w:t>
      </w:r>
      <w:r w:rsidRPr="00322758">
        <w:rPr>
          <w:rFonts w:ascii="Arial" w:hAnsi="Arial" w:cs="Arial"/>
          <w:sz w:val="22"/>
          <w:szCs w:val="22"/>
        </w:rPr>
        <w:t xml:space="preserve">. 2002. </w:t>
      </w:r>
      <w:r w:rsidRPr="00322758">
        <w:rPr>
          <w:rFonts w:ascii="Arial" w:hAnsi="Arial" w:cs="Arial"/>
          <w:sz w:val="22"/>
          <w:szCs w:val="22"/>
        </w:rPr>
        <w:t>Emamcetin</w:t>
      </w:r>
      <w:r w:rsidRPr="00322758">
        <w:rPr>
          <w:rFonts w:ascii="Arial" w:hAnsi="Arial" w:cs="Arial"/>
          <w:sz w:val="22"/>
          <w:szCs w:val="22"/>
        </w:rPr>
        <w:t xml:space="preserve"> benzoate: an effective in-feed treatment against the gill parasite </w:t>
      </w:r>
      <w:r w:rsidRPr="00322758">
        <w:rPr>
          <w:rFonts w:ascii="Arial" w:hAnsi="Arial" w:cs="Arial"/>
          <w:i/>
          <w:iCs/>
          <w:sz w:val="22"/>
          <w:szCs w:val="22"/>
        </w:rPr>
        <w:t xml:space="preserve">Salmincola </w:t>
      </w:r>
      <w:r w:rsidRPr="00322758">
        <w:rPr>
          <w:rFonts w:ascii="Arial" w:hAnsi="Arial" w:cs="Arial"/>
          <w:i/>
          <w:iCs/>
          <w:sz w:val="22"/>
          <w:szCs w:val="22"/>
        </w:rPr>
        <w:t>edwardsii</w:t>
      </w:r>
      <w:r w:rsidRPr="00322758">
        <w:rPr>
          <w:rFonts w:ascii="Arial" w:hAnsi="Arial" w:cs="Arial"/>
          <w:sz w:val="22"/>
          <w:szCs w:val="22"/>
        </w:rPr>
        <w:t xml:space="preserve"> on brook trout. Aquaculture.  207: 1-9.</w:t>
      </w:r>
    </w:p>
    <w:p w:rsidR="00736B77" w:rsidRPr="00322758" w14:paraId="54EA2AF2"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367E7808"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Hakalahti</w:t>
      </w:r>
      <w:r w:rsidRPr="00322758">
        <w:rPr>
          <w:rFonts w:ascii="Arial" w:hAnsi="Arial" w:cs="Arial"/>
          <w:sz w:val="22"/>
          <w:szCs w:val="22"/>
        </w:rPr>
        <w:t xml:space="preserve">, T, Y. </w:t>
      </w:r>
      <w:r w:rsidRPr="00322758">
        <w:rPr>
          <w:rFonts w:ascii="Arial" w:hAnsi="Arial" w:cs="Arial"/>
          <w:sz w:val="22"/>
          <w:szCs w:val="22"/>
        </w:rPr>
        <w:t>Lankinen</w:t>
      </w:r>
      <w:r w:rsidRPr="00322758">
        <w:rPr>
          <w:rFonts w:ascii="Arial" w:hAnsi="Arial" w:cs="Arial"/>
          <w:sz w:val="22"/>
          <w:szCs w:val="22"/>
        </w:rPr>
        <w:t xml:space="preserve">, and E.T. </w:t>
      </w:r>
      <w:r w:rsidRPr="00322758">
        <w:rPr>
          <w:rFonts w:ascii="Arial" w:hAnsi="Arial" w:cs="Arial"/>
          <w:sz w:val="22"/>
          <w:szCs w:val="22"/>
        </w:rPr>
        <w:t>Valtonen</w:t>
      </w:r>
      <w:r w:rsidRPr="00322758">
        <w:rPr>
          <w:rFonts w:ascii="Arial" w:hAnsi="Arial" w:cs="Arial"/>
          <w:sz w:val="22"/>
          <w:szCs w:val="22"/>
        </w:rPr>
        <w:t xml:space="preserve">. 2004. Efficacy of </w:t>
      </w:r>
      <w:r w:rsidRPr="00322758">
        <w:rPr>
          <w:rFonts w:ascii="Arial" w:hAnsi="Arial" w:cs="Arial"/>
          <w:sz w:val="22"/>
          <w:szCs w:val="22"/>
        </w:rPr>
        <w:t>emamectin</w:t>
      </w:r>
      <w:r w:rsidRPr="00322758">
        <w:rPr>
          <w:rFonts w:ascii="Arial" w:hAnsi="Arial" w:cs="Arial"/>
          <w:sz w:val="22"/>
          <w:szCs w:val="22"/>
        </w:rPr>
        <w:t xml:space="preserve"> benzoate in the control of </w:t>
      </w:r>
      <w:r w:rsidRPr="00322758">
        <w:rPr>
          <w:rFonts w:ascii="Arial" w:hAnsi="Arial" w:cs="Arial"/>
          <w:i/>
          <w:iCs/>
          <w:sz w:val="22"/>
          <w:szCs w:val="22"/>
        </w:rPr>
        <w:t xml:space="preserve">Argulus </w:t>
      </w:r>
      <w:r w:rsidRPr="00322758">
        <w:rPr>
          <w:rFonts w:ascii="Arial" w:hAnsi="Arial" w:cs="Arial"/>
          <w:i/>
          <w:iCs/>
          <w:sz w:val="22"/>
          <w:szCs w:val="22"/>
        </w:rPr>
        <w:t>coregoni</w:t>
      </w:r>
      <w:r w:rsidRPr="00322758">
        <w:rPr>
          <w:rFonts w:ascii="Arial" w:hAnsi="Arial" w:cs="Arial"/>
          <w:sz w:val="22"/>
          <w:szCs w:val="22"/>
        </w:rPr>
        <w:t xml:space="preserve"> (</w:t>
      </w:r>
      <w:r w:rsidRPr="00322758">
        <w:rPr>
          <w:rFonts w:ascii="Arial" w:hAnsi="Arial" w:cs="Arial"/>
          <w:sz w:val="22"/>
          <w:szCs w:val="22"/>
        </w:rPr>
        <w:t>Crustacea:Branchiura</w:t>
      </w:r>
      <w:r w:rsidRPr="00322758">
        <w:rPr>
          <w:rFonts w:ascii="Arial" w:hAnsi="Arial" w:cs="Arial"/>
          <w:sz w:val="22"/>
          <w:szCs w:val="22"/>
        </w:rPr>
        <w:t xml:space="preserve">) on rainbow trout </w:t>
      </w:r>
      <w:r w:rsidRPr="00322758">
        <w:rPr>
          <w:rFonts w:ascii="Arial" w:hAnsi="Arial" w:cs="Arial"/>
          <w:i/>
          <w:iCs/>
          <w:sz w:val="22"/>
          <w:szCs w:val="22"/>
        </w:rPr>
        <w:t xml:space="preserve">Oncorhynchus </w:t>
      </w:r>
      <w:r w:rsidRPr="00322758">
        <w:rPr>
          <w:rFonts w:ascii="Arial" w:hAnsi="Arial" w:cs="Arial"/>
          <w:i/>
          <w:iCs/>
          <w:sz w:val="22"/>
          <w:szCs w:val="22"/>
        </w:rPr>
        <w:t>myskiss</w:t>
      </w:r>
      <w:r w:rsidRPr="00322758">
        <w:rPr>
          <w:rFonts w:ascii="Arial" w:hAnsi="Arial" w:cs="Arial"/>
          <w:sz w:val="22"/>
          <w:szCs w:val="22"/>
        </w:rPr>
        <w:t>. Diseases of Organisms. 60: 187-204.</w:t>
      </w:r>
    </w:p>
    <w:p w:rsidR="00736B77" w:rsidRPr="00322758" w14:paraId="2CCF96E3"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32DC3CFC"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Roy, W.J., I.H. Sutherland, H.D.M. Roger, and K.J. Varma. 2000. Tolerance of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i/>
          <w:iCs/>
          <w:sz w:val="22"/>
          <w:szCs w:val="22"/>
        </w:rPr>
        <w:t xml:space="preserve"> L</w:t>
      </w:r>
      <w:r w:rsidRPr="00322758">
        <w:rPr>
          <w:rFonts w:ascii="Arial" w:hAnsi="Arial" w:cs="Arial"/>
          <w:sz w:val="22"/>
          <w:szCs w:val="22"/>
        </w:rPr>
        <w:t xml:space="preserve">., and rainbow trout, </w:t>
      </w:r>
      <w:r w:rsidRPr="00322758">
        <w:rPr>
          <w:rFonts w:ascii="Arial" w:hAnsi="Arial" w:cs="Arial"/>
          <w:i/>
          <w:iCs/>
          <w:sz w:val="22"/>
          <w:szCs w:val="22"/>
        </w:rPr>
        <w:t>Oncorhynchus mykiss</w:t>
      </w:r>
      <w:r w:rsidRPr="00322758">
        <w:rPr>
          <w:rFonts w:ascii="Arial" w:hAnsi="Arial" w:cs="Arial"/>
          <w:sz w:val="22"/>
          <w:szCs w:val="22"/>
        </w:rPr>
        <w:t xml:space="preserve"> (</w:t>
      </w:r>
      <w:r w:rsidRPr="00322758">
        <w:rPr>
          <w:rFonts w:ascii="Arial" w:hAnsi="Arial" w:cs="Arial"/>
          <w:sz w:val="22"/>
          <w:szCs w:val="22"/>
        </w:rPr>
        <w:t>Walbaum</w:t>
      </w:r>
      <w:r w:rsidRPr="00322758">
        <w:rPr>
          <w:rFonts w:ascii="Arial" w:hAnsi="Arial" w:cs="Arial"/>
          <w:sz w:val="22"/>
          <w:szCs w:val="22"/>
        </w:rPr>
        <w:t xml:space="preserve">), to </w:t>
      </w:r>
      <w:r w:rsidRPr="00322758">
        <w:rPr>
          <w:rFonts w:ascii="Arial" w:hAnsi="Arial" w:cs="Arial"/>
          <w:sz w:val="22"/>
          <w:szCs w:val="22"/>
        </w:rPr>
        <w:t>emamectin</w:t>
      </w:r>
      <w:r w:rsidRPr="00322758">
        <w:rPr>
          <w:rFonts w:ascii="Arial" w:hAnsi="Arial" w:cs="Arial"/>
          <w:sz w:val="22"/>
          <w:szCs w:val="22"/>
        </w:rPr>
        <w:t xml:space="preserve"> benzoate, a new orally administered treatment for sea lice. Aquaculture. 184: 19-29.</w:t>
      </w:r>
    </w:p>
    <w:p w:rsidR="00736B77" w:rsidRPr="00322758" w14:paraId="461C6411"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4A37B5D2"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Stone, J., I.H. Sutherland, C. Sommerville, R.H. Richards, and K.J. Varma. 1999. The efficacy of </w:t>
      </w:r>
      <w:r w:rsidRPr="00322758">
        <w:rPr>
          <w:rFonts w:ascii="Arial" w:hAnsi="Arial" w:cs="Arial"/>
          <w:sz w:val="22"/>
          <w:szCs w:val="22"/>
        </w:rPr>
        <w:t>emamectin</w:t>
      </w:r>
      <w:r w:rsidRPr="00322758">
        <w:rPr>
          <w:rFonts w:ascii="Arial" w:hAnsi="Arial" w:cs="Arial"/>
          <w:sz w:val="22"/>
          <w:szCs w:val="22"/>
        </w:rPr>
        <w:t xml:space="preserve"> benzoate as an oral treatment of sea lice,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sz w:val="22"/>
          <w:szCs w:val="22"/>
        </w:rPr>
        <w:t>Kroyer</w:t>
      </w:r>
      <w:r w:rsidRPr="00322758">
        <w:rPr>
          <w:rFonts w:ascii="Arial" w:hAnsi="Arial" w:cs="Arial"/>
          <w:sz w:val="22"/>
          <w:szCs w:val="22"/>
        </w:rPr>
        <w:t xml:space="preserve">), infestations in Atlantic salmon, </w:t>
      </w:r>
      <w:r w:rsidRPr="00322758">
        <w:rPr>
          <w:rFonts w:ascii="Arial" w:hAnsi="Arial" w:cs="Arial"/>
          <w:i/>
          <w:iCs/>
          <w:sz w:val="22"/>
          <w:szCs w:val="22"/>
        </w:rPr>
        <w:t>Slamo</w:t>
      </w:r>
      <w:r w:rsidRPr="00322758">
        <w:rPr>
          <w:rFonts w:ascii="Arial" w:hAnsi="Arial" w:cs="Arial"/>
          <w:i/>
          <w:iCs/>
          <w:sz w:val="22"/>
          <w:szCs w:val="22"/>
        </w:rPr>
        <w:t xml:space="preserve"> </w:t>
      </w:r>
      <w:r w:rsidRPr="00322758">
        <w:rPr>
          <w:rFonts w:ascii="Arial" w:hAnsi="Arial" w:cs="Arial"/>
          <w:i/>
          <w:iCs/>
          <w:sz w:val="22"/>
          <w:szCs w:val="22"/>
        </w:rPr>
        <w:t>salar</w:t>
      </w:r>
      <w:r w:rsidRPr="00322758">
        <w:rPr>
          <w:rFonts w:ascii="Arial" w:hAnsi="Arial" w:cs="Arial"/>
          <w:i/>
          <w:iCs/>
          <w:sz w:val="22"/>
          <w:szCs w:val="22"/>
        </w:rPr>
        <w:t xml:space="preserve"> L</w:t>
      </w:r>
      <w:r w:rsidRPr="00322758">
        <w:rPr>
          <w:rFonts w:ascii="Arial" w:hAnsi="Arial" w:cs="Arial"/>
          <w:sz w:val="22"/>
          <w:szCs w:val="22"/>
        </w:rPr>
        <w:t>. Journal of Fish Diseases. 22: 261-270.</w:t>
      </w:r>
    </w:p>
    <w:p w:rsidR="00736B77" w:rsidRPr="00322758" w14:paraId="5647045E"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7D7F6422"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Stone, J., I.H. Sutherland, C. Sommerville, R.H. Richards, and K.J. Varma. 2000a. Field trials to evaluate the efficacy of </w:t>
      </w:r>
      <w:r w:rsidRPr="00322758">
        <w:rPr>
          <w:rFonts w:ascii="Arial" w:hAnsi="Arial" w:cs="Arial"/>
          <w:sz w:val="22"/>
          <w:szCs w:val="22"/>
        </w:rPr>
        <w:t>emamectin</w:t>
      </w:r>
      <w:r w:rsidRPr="00322758">
        <w:rPr>
          <w:rFonts w:ascii="Arial" w:hAnsi="Arial" w:cs="Arial"/>
          <w:sz w:val="22"/>
          <w:szCs w:val="22"/>
        </w:rPr>
        <w:t xml:space="preserve"> benzoate as an oral </w:t>
      </w:r>
      <w:r w:rsidRPr="00322758">
        <w:rPr>
          <w:rFonts w:ascii="Arial" w:hAnsi="Arial" w:cs="Arial"/>
          <w:sz w:val="22"/>
          <w:szCs w:val="22"/>
        </w:rPr>
        <w:t>treatmentof</w:t>
      </w:r>
      <w:r w:rsidRPr="00322758">
        <w:rPr>
          <w:rFonts w:ascii="Arial" w:hAnsi="Arial" w:cs="Arial"/>
          <w:sz w:val="22"/>
          <w:szCs w:val="22"/>
        </w:rPr>
        <w:t xml:space="preserve"> sea lice,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sz w:val="22"/>
          <w:szCs w:val="22"/>
        </w:rPr>
        <w:t>Kroyer</w:t>
      </w:r>
      <w:r w:rsidRPr="00322758">
        <w:rPr>
          <w:rFonts w:ascii="Arial" w:hAnsi="Arial" w:cs="Arial"/>
          <w:sz w:val="22"/>
          <w:szCs w:val="22"/>
        </w:rPr>
        <w:t xml:space="preserve">), and </w:t>
      </w:r>
      <w:r w:rsidRPr="00322758">
        <w:rPr>
          <w:rFonts w:ascii="Arial" w:hAnsi="Arial" w:cs="Arial"/>
          <w:i/>
          <w:iCs/>
          <w:sz w:val="22"/>
          <w:szCs w:val="22"/>
        </w:rPr>
        <w:t>Caligus</w:t>
      </w:r>
      <w:r w:rsidRPr="00322758">
        <w:rPr>
          <w:rFonts w:ascii="Arial" w:hAnsi="Arial" w:cs="Arial"/>
          <w:i/>
          <w:iCs/>
          <w:sz w:val="22"/>
          <w:szCs w:val="22"/>
        </w:rPr>
        <w:t xml:space="preserve"> elongatus</w:t>
      </w:r>
      <w:r w:rsidRPr="00322758">
        <w:rPr>
          <w:rFonts w:ascii="Arial" w:hAnsi="Arial" w:cs="Arial"/>
          <w:sz w:val="22"/>
          <w:szCs w:val="22"/>
        </w:rPr>
        <w:t xml:space="preserve"> </w:t>
      </w:r>
      <w:r w:rsidRPr="00322758">
        <w:rPr>
          <w:rFonts w:ascii="Arial" w:hAnsi="Arial" w:cs="Arial"/>
          <w:sz w:val="22"/>
          <w:szCs w:val="22"/>
        </w:rPr>
        <w:t>Nordman</w:t>
      </w:r>
      <w:r w:rsidRPr="00322758">
        <w:rPr>
          <w:rFonts w:ascii="Arial" w:hAnsi="Arial" w:cs="Arial"/>
          <w:sz w:val="22"/>
          <w:szCs w:val="22"/>
        </w:rPr>
        <w:t xml:space="preserve">, infestations in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sz w:val="22"/>
          <w:szCs w:val="22"/>
        </w:rPr>
        <w:t xml:space="preserve"> </w:t>
      </w:r>
      <w:r w:rsidRPr="00322758">
        <w:rPr>
          <w:rFonts w:ascii="Arial" w:hAnsi="Arial" w:cs="Arial"/>
          <w:i/>
          <w:iCs/>
          <w:sz w:val="22"/>
          <w:szCs w:val="22"/>
        </w:rPr>
        <w:t>L</w:t>
      </w:r>
      <w:r w:rsidRPr="00322758">
        <w:rPr>
          <w:rFonts w:ascii="Arial" w:hAnsi="Arial" w:cs="Arial"/>
          <w:sz w:val="22"/>
          <w:szCs w:val="22"/>
        </w:rPr>
        <w:t>. Aquaculture. 186: 205-219.</w:t>
      </w:r>
    </w:p>
    <w:p w:rsidR="00736B77" w:rsidRPr="00322758" w14:paraId="1B317253"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52FBAB4D"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Stone, J., I.H. Sutherland, C. Sommerville, R.H. Richards, and K.J. Varma. 2000b.  Commercial trials using </w:t>
      </w:r>
      <w:r w:rsidRPr="00322758">
        <w:rPr>
          <w:rFonts w:ascii="Arial" w:hAnsi="Arial" w:cs="Arial"/>
          <w:sz w:val="22"/>
          <w:szCs w:val="22"/>
        </w:rPr>
        <w:t>ememectin</w:t>
      </w:r>
      <w:r w:rsidRPr="00322758">
        <w:rPr>
          <w:rFonts w:ascii="Arial" w:hAnsi="Arial" w:cs="Arial"/>
          <w:sz w:val="22"/>
          <w:szCs w:val="22"/>
        </w:rPr>
        <w:t xml:space="preserve"> benzoate to control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sz w:val="22"/>
          <w:szCs w:val="22"/>
        </w:rPr>
        <w:t>Kroyer</w:t>
      </w:r>
      <w:r w:rsidRPr="00322758">
        <w:rPr>
          <w:rFonts w:ascii="Arial" w:hAnsi="Arial" w:cs="Arial"/>
          <w:sz w:val="22"/>
          <w:szCs w:val="22"/>
        </w:rPr>
        <w:t xml:space="preserve">), and </w:t>
      </w:r>
      <w:r w:rsidRPr="00322758">
        <w:rPr>
          <w:rFonts w:ascii="Arial" w:hAnsi="Arial" w:cs="Arial"/>
          <w:i/>
          <w:iCs/>
          <w:sz w:val="22"/>
          <w:szCs w:val="22"/>
        </w:rPr>
        <w:t>Caligus</w:t>
      </w:r>
      <w:r w:rsidRPr="00322758">
        <w:rPr>
          <w:rFonts w:ascii="Arial" w:hAnsi="Arial" w:cs="Arial"/>
          <w:i/>
          <w:iCs/>
          <w:sz w:val="22"/>
          <w:szCs w:val="22"/>
        </w:rPr>
        <w:t xml:space="preserve"> elongatus</w:t>
      </w:r>
      <w:r w:rsidRPr="00322758">
        <w:rPr>
          <w:rFonts w:ascii="Arial" w:hAnsi="Arial" w:cs="Arial"/>
          <w:sz w:val="22"/>
          <w:szCs w:val="22"/>
        </w:rPr>
        <w:t xml:space="preserve"> </w:t>
      </w:r>
      <w:r w:rsidRPr="00322758">
        <w:rPr>
          <w:rFonts w:ascii="Arial" w:hAnsi="Arial" w:cs="Arial"/>
          <w:sz w:val="22"/>
          <w:szCs w:val="22"/>
        </w:rPr>
        <w:t>Nordman</w:t>
      </w:r>
      <w:r w:rsidRPr="00322758">
        <w:rPr>
          <w:rFonts w:ascii="Arial" w:hAnsi="Arial" w:cs="Arial"/>
          <w:sz w:val="22"/>
          <w:szCs w:val="22"/>
        </w:rPr>
        <w:t xml:space="preserve">, infestations in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i/>
          <w:iCs/>
          <w:sz w:val="22"/>
          <w:szCs w:val="22"/>
        </w:rPr>
        <w:t xml:space="preserve"> L</w:t>
      </w:r>
      <w:r w:rsidRPr="00322758">
        <w:rPr>
          <w:rFonts w:ascii="Arial" w:hAnsi="Arial" w:cs="Arial"/>
          <w:sz w:val="22"/>
          <w:szCs w:val="22"/>
        </w:rPr>
        <w:t>. Diseases of Aquatic Organisms. 41: 141-149.</w:t>
      </w:r>
    </w:p>
    <w:p w:rsidR="00736B77" w:rsidRPr="00322758" w14:paraId="1BE777F3"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736B77" w:rsidRPr="00322758" w14:paraId="19F169FD"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Stone, J., I.H. Sutherland, C. Sommerville, R.H. Richards, and R.G. Endris. 2000c. The duration of efficacy following oral treatment with </w:t>
      </w:r>
      <w:r w:rsidRPr="00322758">
        <w:rPr>
          <w:rFonts w:ascii="Arial" w:hAnsi="Arial" w:cs="Arial"/>
          <w:sz w:val="22"/>
          <w:szCs w:val="22"/>
        </w:rPr>
        <w:t>emamectin</w:t>
      </w:r>
      <w:r w:rsidRPr="00322758">
        <w:rPr>
          <w:rFonts w:ascii="Arial" w:hAnsi="Arial" w:cs="Arial"/>
          <w:sz w:val="22"/>
          <w:szCs w:val="22"/>
        </w:rPr>
        <w:t xml:space="preserve"> benzoate against infestations of sea lice,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sz w:val="22"/>
          <w:szCs w:val="22"/>
        </w:rPr>
        <w:t>Kroyer</w:t>
      </w:r>
      <w:r w:rsidRPr="00322758">
        <w:rPr>
          <w:rFonts w:ascii="Arial" w:hAnsi="Arial" w:cs="Arial"/>
          <w:sz w:val="22"/>
          <w:szCs w:val="22"/>
        </w:rPr>
        <w:t xml:space="preserve">) in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i/>
          <w:iCs/>
          <w:sz w:val="22"/>
          <w:szCs w:val="22"/>
        </w:rPr>
        <w:t xml:space="preserve"> L</w:t>
      </w:r>
      <w:r w:rsidRPr="00322758">
        <w:rPr>
          <w:rFonts w:ascii="Arial" w:hAnsi="Arial" w:cs="Arial"/>
          <w:sz w:val="22"/>
          <w:szCs w:val="22"/>
        </w:rPr>
        <w:t>. Journal of Fish Diseases. 23:185-192.</w:t>
      </w:r>
    </w:p>
    <w:p w:rsidR="00736B77" w:rsidRPr="00322758" w14:paraId="5D7BD80A"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288"/>
        <w:rPr>
          <w:rFonts w:ascii="Arial" w:hAnsi="Arial" w:cs="Arial"/>
          <w:sz w:val="22"/>
          <w:szCs w:val="22"/>
        </w:rPr>
      </w:pPr>
    </w:p>
    <w:p w:rsidR="00F50F13" w14:paraId="731BDC42"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r w:rsidRPr="00322758">
        <w:rPr>
          <w:rFonts w:ascii="Arial" w:hAnsi="Arial" w:cs="Arial"/>
          <w:sz w:val="22"/>
          <w:szCs w:val="22"/>
        </w:rPr>
        <w:t xml:space="preserve">Stone, J., W.J. Roy, I.H. Sutherland, H.W. Ferguson, C. Sommerville, R.H. Richard, and R.G. Endris. 2002. Safety and efficacy of </w:t>
      </w:r>
      <w:r w:rsidRPr="00322758">
        <w:rPr>
          <w:rFonts w:ascii="Arial" w:hAnsi="Arial" w:cs="Arial"/>
          <w:sz w:val="22"/>
          <w:szCs w:val="22"/>
        </w:rPr>
        <w:t>emamectin</w:t>
      </w:r>
      <w:r w:rsidRPr="00322758">
        <w:rPr>
          <w:rFonts w:ascii="Arial" w:hAnsi="Arial" w:cs="Arial"/>
          <w:sz w:val="22"/>
          <w:szCs w:val="22"/>
        </w:rPr>
        <w:t xml:space="preserve"> benzoate administered in feed to Atlantic salmon, </w:t>
      </w:r>
      <w:r w:rsidRPr="00322758">
        <w:rPr>
          <w:rFonts w:ascii="Arial" w:hAnsi="Arial" w:cs="Arial"/>
          <w:i/>
          <w:iCs/>
          <w:sz w:val="22"/>
          <w:szCs w:val="22"/>
        </w:rPr>
        <w:t xml:space="preserve">Salmo </w:t>
      </w:r>
      <w:r w:rsidRPr="00322758">
        <w:rPr>
          <w:rFonts w:ascii="Arial" w:hAnsi="Arial" w:cs="Arial"/>
          <w:i/>
          <w:iCs/>
          <w:sz w:val="22"/>
          <w:szCs w:val="22"/>
        </w:rPr>
        <w:t>salar</w:t>
      </w:r>
      <w:r w:rsidRPr="00322758">
        <w:rPr>
          <w:rFonts w:ascii="Arial" w:hAnsi="Arial" w:cs="Arial"/>
          <w:i/>
          <w:iCs/>
          <w:sz w:val="22"/>
          <w:szCs w:val="22"/>
        </w:rPr>
        <w:t xml:space="preserve"> L</w:t>
      </w:r>
      <w:r w:rsidRPr="00322758">
        <w:rPr>
          <w:rFonts w:ascii="Arial" w:hAnsi="Arial" w:cs="Arial"/>
          <w:sz w:val="22"/>
          <w:szCs w:val="22"/>
        </w:rPr>
        <w:t xml:space="preserve">., smolts is freshwater, as a preventative treatment against infestations of sea lice, </w:t>
      </w:r>
      <w:r w:rsidRPr="00322758">
        <w:rPr>
          <w:rFonts w:ascii="Arial" w:hAnsi="Arial" w:cs="Arial"/>
          <w:i/>
          <w:iCs/>
          <w:sz w:val="22"/>
          <w:szCs w:val="22"/>
        </w:rPr>
        <w:t>Lepeophtheirus</w:t>
      </w:r>
      <w:r w:rsidRPr="00322758">
        <w:rPr>
          <w:rFonts w:ascii="Arial" w:hAnsi="Arial" w:cs="Arial"/>
          <w:i/>
          <w:iCs/>
          <w:sz w:val="22"/>
          <w:szCs w:val="22"/>
        </w:rPr>
        <w:t xml:space="preserve"> </w:t>
      </w:r>
      <w:r w:rsidRPr="00322758">
        <w:rPr>
          <w:rFonts w:ascii="Arial" w:hAnsi="Arial" w:cs="Arial"/>
          <w:i/>
          <w:iCs/>
          <w:sz w:val="22"/>
          <w:szCs w:val="22"/>
        </w:rPr>
        <w:t>salmonis</w:t>
      </w:r>
      <w:r w:rsidRPr="00322758">
        <w:rPr>
          <w:rFonts w:ascii="Arial" w:hAnsi="Arial" w:cs="Arial"/>
          <w:sz w:val="22"/>
          <w:szCs w:val="22"/>
        </w:rPr>
        <w:t xml:space="preserve"> (</w:t>
      </w:r>
      <w:r w:rsidRPr="00322758">
        <w:rPr>
          <w:rFonts w:ascii="Arial" w:hAnsi="Arial" w:cs="Arial"/>
          <w:sz w:val="22"/>
          <w:szCs w:val="22"/>
        </w:rPr>
        <w:t>Kroyer</w:t>
      </w:r>
      <w:r w:rsidRPr="00322758">
        <w:rPr>
          <w:rFonts w:ascii="Arial" w:hAnsi="Arial" w:cs="Arial"/>
          <w:sz w:val="22"/>
          <w:szCs w:val="22"/>
        </w:rPr>
        <w:t>). Aquaculture. 210: 21-34.</w:t>
      </w:r>
    </w:p>
    <w:p w:rsidR="00F50F13" w14:paraId="0EDDCE02" w14:textId="77777777">
      <w:pPr>
        <w:widowControl/>
        <w:autoSpaceDE/>
        <w:autoSpaceDN/>
        <w:adjustRightInd/>
        <w:spacing w:after="200" w:line="276" w:lineRule="auto"/>
        <w:rPr>
          <w:rFonts w:ascii="Arial" w:hAnsi="Arial" w:cs="Arial"/>
          <w:sz w:val="22"/>
          <w:szCs w:val="22"/>
        </w:rPr>
      </w:pPr>
    </w:p>
    <w:p w:rsidR="00F50F13" w:rsidRPr="00774E32" w:rsidP="00F50F13" w14:paraId="6E34EA48" w14:textId="77777777">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5" w:name="_Toc56148196"/>
      <w:bookmarkStart w:id="26" w:name="_Toc90282030"/>
      <w:r w:rsidRPr="00774E32">
        <w:rPr>
          <w:rFonts w:ascii="Arial" w:hAnsi="Arial" w:cs="Arial"/>
          <w:b/>
          <w:bCs/>
          <w:sz w:val="32"/>
          <w:szCs w:val="32"/>
        </w:rPr>
        <w:instrText>Appendix I</w:instrText>
      </w:r>
      <w:bookmarkEnd w:id="25"/>
      <w:bookmarkEnd w:id="2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w:t>
      </w:r>
      <w:r w:rsidRPr="00F50F13">
        <w:rPr>
          <w:rFonts w:ascii="Arial" w:hAnsi="Arial" w:cs="Arial"/>
          <w:b/>
          <w:bCs/>
          <w:sz w:val="32"/>
          <w:szCs w:val="32"/>
        </w:rPr>
        <w:t>Information for 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RPr="00516480" w:rsidP="00F50F13" w14:paraId="7F0CB7E6" w14:textId="77777777">
      <w:pPr>
        <w:widowControl/>
        <w:jc w:val="center"/>
        <w:rPr>
          <w:rFonts w:ascii="Arial" w:hAnsi="Arial" w:cs="Arial"/>
          <w:b/>
          <w:bCs/>
          <w:sz w:val="33"/>
          <w:szCs w:val="33"/>
        </w:rPr>
      </w:pPr>
    </w:p>
    <w:p w:rsidR="00F50F13" w:rsidRPr="00516480" w:rsidP="00F50F13" w14:paraId="25F7FA8D" w14:textId="77777777">
      <w:pPr>
        <w:widowControl/>
        <w:rPr>
          <w:rFonts w:ascii="Arial" w:hAnsi="Arial" w:cs="Arial"/>
          <w:b/>
          <w:bCs/>
          <w:sz w:val="33"/>
          <w:szCs w:val="33"/>
        </w:rPr>
      </w:pPr>
    </w:p>
    <w:p w:rsidR="004C64D1" w:rsidP="004C64D1" w14:paraId="3553C0C6"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4C64D1" w:rsidP="004C64D1" w14:paraId="691745B1"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4C64D1" w:rsidP="004C64D1" w14:paraId="3CD9885E"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4C64D1" w:rsidP="004C64D1" w14:paraId="00515BA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9" w:history="1">
        <w:r>
          <w:rPr>
            <w:rStyle w:val="Hyperlink"/>
            <w:rFonts w:ascii="Arial" w:hAnsi="Arial" w:cs="Arial"/>
            <w:sz w:val="22"/>
            <w:szCs w:val="22"/>
          </w:rPr>
          <w:t>marilyn_j_blair@fws.gov</w:t>
        </w:r>
      </w:hyperlink>
    </w:p>
    <w:p w:rsidR="004C64D1" w:rsidP="004C64D1" w14:paraId="4C36303F" w14:textId="77777777">
      <w:pPr>
        <w:rPr>
          <w:rFonts w:ascii="Arial" w:hAnsi="Arial" w:cs="Arial"/>
          <w:szCs w:val="20"/>
        </w:rPr>
      </w:pPr>
    </w:p>
    <w:p w:rsidR="004C64D1" w:rsidP="004C64D1" w14:paraId="55E5B029"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4C64D1" w:rsidP="004C64D1" w14:paraId="67A403DC" w14:textId="77777777">
      <w:pPr>
        <w:rPr>
          <w:rFonts w:ascii="Arial" w:hAnsi="Arial" w:cs="Arial"/>
          <w:sz w:val="22"/>
          <w:szCs w:val="22"/>
        </w:rPr>
      </w:pPr>
    </w:p>
    <w:p w:rsidR="004C64D1" w:rsidP="004C64D1" w14:paraId="1A350F80" w14:textId="77777777">
      <w:pPr>
        <w:rPr>
          <w:rFonts w:ascii="Arial" w:hAnsi="Arial" w:cs="Arial"/>
          <w:sz w:val="22"/>
          <w:szCs w:val="22"/>
        </w:rPr>
      </w:pPr>
    </w:p>
    <w:p w:rsidR="004C64D1" w:rsidP="004C64D1" w14:paraId="00A06FA8"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4C64D1" w:rsidP="004C64D1" w14:paraId="25E81E7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4C64D1" w:rsidP="004C64D1" w14:paraId="54E5183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4C64D1" w:rsidP="004C64D1" w14:paraId="73DFC82B"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4C64D1" w:rsidP="004C64D1" w14:paraId="6B0F0045"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4C64D1" w:rsidP="004C64D1" w14:paraId="398A5193"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bonnie_johnson@fws.gov</w:t>
        </w:r>
      </w:hyperlink>
    </w:p>
    <w:p w:rsidR="004C64D1" w:rsidP="004C64D1" w14:paraId="0A684DA5" w14:textId="77777777">
      <w:pPr>
        <w:rPr>
          <w:rFonts w:ascii="Arial" w:hAnsi="Arial" w:cs="Arial"/>
          <w:szCs w:val="20"/>
        </w:rPr>
      </w:pPr>
    </w:p>
    <w:p w:rsidR="004C64D1" w:rsidP="004C64D1" w14:paraId="5E77733A" w14:textId="77777777">
      <w:pPr>
        <w:rPr>
          <w:rFonts w:ascii="Arial" w:hAnsi="Arial" w:cs="Arial"/>
        </w:rPr>
      </w:pPr>
    </w:p>
    <w:p w:rsidR="004C64D1" w:rsidP="004C64D1" w14:paraId="278C726E" w14:textId="77777777">
      <w:pPr>
        <w:rPr>
          <w:rFonts w:ascii="Arial" w:hAnsi="Arial" w:cs="Arial"/>
          <w:b/>
          <w:sz w:val="26"/>
          <w:szCs w:val="26"/>
        </w:rPr>
      </w:pPr>
      <w:r>
        <w:rPr>
          <w:rFonts w:ascii="Arial" w:hAnsi="Arial" w:cs="Arial"/>
          <w:b/>
          <w:sz w:val="26"/>
          <w:szCs w:val="26"/>
        </w:rPr>
        <w:t>Principal Clinical Field</w:t>
      </w:r>
    </w:p>
    <w:p w:rsidR="004C64D1" w:rsidP="004C64D1" w14:paraId="520EB130"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4C64D1" w:rsidP="004C64D1" w14:paraId="18B0665E"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4C64D1" w:rsidP="004C64D1" w14:paraId="4253D52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4C64D1" w:rsidP="004C64D1" w14:paraId="25250B11"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4C64D1" w:rsidP="004C64D1" w14:paraId="1926531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4C64D1" w:rsidP="004C64D1" w14:paraId="6E4F1B08"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1" w:history="1">
        <w:r>
          <w:rPr>
            <w:rStyle w:val="Hyperlink"/>
            <w:rFonts w:ascii="Arial" w:hAnsi="Arial" w:cs="Arial"/>
            <w:sz w:val="22"/>
            <w:szCs w:val="22"/>
          </w:rPr>
          <w:t>paige_maskill@fws.gov</w:t>
        </w:r>
      </w:hyperlink>
    </w:p>
    <w:p w:rsidR="00F50F13" w:rsidRPr="00516480" w:rsidP="00F50F13" w14:paraId="6BCCF525" w14:textId="77777777">
      <w:pPr>
        <w:rPr>
          <w:rFonts w:ascii="Arial" w:hAnsi="Arial" w:cs="Arial"/>
          <w:sz w:val="22"/>
          <w:szCs w:val="22"/>
        </w:rPr>
      </w:pPr>
    </w:p>
    <w:p w:rsidR="00F50F13" w:rsidRPr="00516480" w:rsidP="00F50F13" w14:paraId="30E5745E" w14:textId="77777777">
      <w:pPr>
        <w:rPr>
          <w:rFonts w:ascii="Arial" w:hAnsi="Arial" w:cs="Arial"/>
          <w:sz w:val="22"/>
          <w:szCs w:val="22"/>
        </w:rPr>
      </w:pPr>
      <w:r w:rsidRPr="00516480">
        <w:rPr>
          <w:rFonts w:ascii="Arial" w:hAnsi="Arial" w:cs="Arial"/>
          <w:sz w:val="22"/>
          <w:szCs w:val="22"/>
        </w:rPr>
        <w:tab/>
      </w:r>
    </w:p>
    <w:p w:rsidR="00F50F13" w:rsidRPr="00774E32" w:rsidP="00A21F0E" w14:paraId="6DAE1196" w14:textId="77777777">
      <w:pPr>
        <w:widowControl/>
        <w:tabs>
          <w:tab w:val="left" w:pos="720"/>
        </w:tabs>
        <w:rPr>
          <w:rFonts w:ascii="Arial" w:hAnsi="Arial" w:cs="Arial"/>
          <w:b/>
          <w:bCs/>
          <w:sz w:val="32"/>
          <w:szCs w:val="3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7" w:name="_Toc56148197"/>
      <w:bookmarkStart w:id="28" w:name="_Toc90282031"/>
      <w:r w:rsidRPr="00774E32">
        <w:rPr>
          <w:rFonts w:ascii="Arial" w:hAnsi="Arial" w:cs="Arial"/>
          <w:b/>
          <w:bCs/>
          <w:sz w:val="32"/>
          <w:szCs w:val="32"/>
        </w:rPr>
        <w:instrText>Appendix II</w:instrText>
      </w:r>
      <w:bookmarkEnd w:id="27"/>
      <w:bookmarkEnd w:id="2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RPr="00516480" w:rsidP="00F50F13" w14:paraId="49E5A6B8" w14:textId="77777777">
      <w:pPr>
        <w:widowControl/>
        <w:rPr>
          <w:rFonts w:ascii="Arial" w:hAnsi="Arial" w:cs="Arial"/>
          <w:b/>
          <w:bCs/>
          <w:sz w:val="33"/>
          <w:szCs w:val="33"/>
        </w:rPr>
      </w:pPr>
    </w:p>
    <w:p w:rsidR="00F50F13" w:rsidRPr="00516480" w:rsidP="00F50F13" w14:paraId="0A39CB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F50F13" w:rsidRPr="002E246E" w:rsidP="00F50F13" w14:paraId="663400C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F50F13" w:rsidRPr="00516480" w:rsidP="00F50F13" w14:paraId="740F5338" w14:textId="77777777">
      <w:pPr>
        <w:widowControl/>
        <w:autoSpaceDE/>
        <w:autoSpaceDN/>
        <w:adjustRightInd/>
        <w:spacing w:after="160" w:line="259" w:lineRule="auto"/>
        <w:rPr>
          <w:rFonts w:ascii="Arial" w:hAnsi="Arial" w:cs="Arial"/>
          <w:b/>
          <w:color w:val="333333"/>
          <w:sz w:val="29"/>
          <w:szCs w:val="29"/>
        </w:rPr>
      </w:pPr>
    </w:p>
    <w:p w:rsidR="00F50F13" w:rsidRPr="00516480" w:rsidP="00F50F13" w14:paraId="0AF885A1"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F50F13" w:rsidRPr="00774E32" w:rsidP="00F50F13" w14:paraId="7B2B35BF"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9" w:name="_Toc56148198"/>
      <w:bookmarkStart w:id="30" w:name="_Toc90282032"/>
      <w:r w:rsidRPr="00774E32">
        <w:rPr>
          <w:rFonts w:ascii="Arial" w:hAnsi="Arial" w:cs="Arial"/>
          <w:b/>
          <w:bCs/>
          <w:sz w:val="32"/>
          <w:szCs w:val="32"/>
        </w:rPr>
        <w:instrText>Appendix IIIa</w:instrText>
      </w:r>
      <w:bookmarkEnd w:id="29"/>
      <w:bookmarkEnd w:id="3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F50F13" w:rsidRPr="00774E32" w:rsidP="00F50F13" w14:paraId="43B9CC6F" w14:textId="77777777">
      <w:pPr>
        <w:widowControl/>
        <w:rPr>
          <w:rFonts w:ascii="Arial" w:hAnsi="Arial" w:cs="Arial"/>
          <w:b/>
          <w:bCs/>
          <w:sz w:val="32"/>
          <w:szCs w:val="32"/>
        </w:rPr>
      </w:pPr>
      <w:r w:rsidRPr="00774E32">
        <w:rPr>
          <w:rFonts w:ascii="Arial" w:hAnsi="Arial" w:cs="Arial"/>
          <w:b/>
          <w:bCs/>
          <w:sz w:val="32"/>
          <w:szCs w:val="32"/>
        </w:rPr>
        <w:t xml:space="preserve">Participating under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RPr="00516480" w:rsidP="00F50F13" w14:paraId="49E49577" w14:textId="77777777">
      <w:pPr>
        <w:widowControl/>
        <w:rPr>
          <w:rFonts w:ascii="Arial" w:hAnsi="Arial" w:cs="Arial"/>
          <w:b/>
          <w:bCs/>
          <w:sz w:val="33"/>
          <w:szCs w:val="33"/>
        </w:rPr>
      </w:pPr>
    </w:p>
    <w:p w:rsidR="00F50F13" w:rsidRPr="002E246E" w:rsidP="00F50F13" w14:paraId="6146D995" w14:textId="77777777">
      <w:pPr>
        <w:widowControl/>
        <w:rPr>
          <w:rFonts w:ascii="Arial" w:hAnsi="Arial" w:cs="Arial"/>
          <w:b/>
          <w:bCs/>
          <w:sz w:val="22"/>
          <w:szCs w:val="22"/>
        </w:rPr>
      </w:pPr>
    </w:p>
    <w:p w:rsidR="00F50F13" w:rsidRPr="002E246E" w:rsidP="00F50F13" w14:paraId="761623C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F50F13" w:rsidRPr="00516480" w:rsidP="00F50F13" w14:paraId="4A67BD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F50F13" w:rsidRPr="00516480" w:rsidP="00F50F13" w14:paraId="08CF25B5"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F50F13" w:rsidRPr="00774E32" w:rsidP="00F50F13" w14:paraId="0DE64342"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1" w:name="_Toc56148199"/>
      <w:bookmarkStart w:id="32" w:name="_Toc90282033"/>
      <w:r w:rsidRPr="00774E32">
        <w:rPr>
          <w:rFonts w:ascii="Arial" w:hAnsi="Arial" w:cs="Arial"/>
          <w:b/>
          <w:bCs/>
          <w:sz w:val="32"/>
          <w:szCs w:val="32"/>
        </w:rPr>
        <w:instrText xml:space="preserve">Appendix </w:instrText>
      </w:r>
      <w:r w:rsidRPr="00774E32">
        <w:rPr>
          <w:rFonts w:ascii="Arial" w:hAnsi="Arial" w:cs="Arial"/>
          <w:b/>
          <w:bCs/>
          <w:sz w:val="32"/>
          <w:szCs w:val="32"/>
        </w:rPr>
        <w:instrText>IIIb</w:instrText>
      </w:r>
      <w:bookmarkEnd w:id="31"/>
      <w:bookmarkEnd w:id="3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F50F13" w:rsidRPr="00516480" w:rsidP="00F50F13" w14:paraId="55AEFEC9" w14:textId="77777777">
      <w:pPr>
        <w:widowControl/>
        <w:rPr>
          <w:rFonts w:ascii="Arial" w:hAnsi="Arial" w:cs="Arial"/>
          <w:b/>
          <w:bCs/>
          <w:sz w:val="26"/>
          <w:szCs w:val="26"/>
        </w:rPr>
      </w:pPr>
      <w:r w:rsidRPr="00516480">
        <w:rPr>
          <w:rFonts w:ascii="Arial" w:hAnsi="Arial" w:cs="Arial"/>
          <w:b/>
          <w:bCs/>
          <w:sz w:val="26"/>
          <w:szCs w:val="26"/>
        </w:rPr>
        <w:t xml:space="preserve">                                                                                                   </w:t>
      </w:r>
    </w:p>
    <w:p w:rsidR="00F50F13" w:rsidRPr="00516480" w:rsidP="00F50F13" w14:paraId="35714D9F" w14:textId="77777777">
      <w:pPr>
        <w:widowControl/>
        <w:rPr>
          <w:rFonts w:ascii="Arial" w:hAnsi="Arial" w:cs="Arial"/>
          <w:b/>
          <w:bCs/>
          <w:sz w:val="26"/>
          <w:szCs w:val="26"/>
        </w:rPr>
      </w:pPr>
    </w:p>
    <w:p w:rsidR="00F50F13" w:rsidRPr="002E246E" w:rsidP="00F50F13" w14:paraId="56BB961E"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F50F13" w:rsidRPr="002E246E" w:rsidP="00F50F13" w14:paraId="757AD011" w14:textId="77777777">
      <w:pPr>
        <w:widowControl/>
        <w:rPr>
          <w:rFonts w:ascii="Arial" w:hAnsi="Arial" w:cs="Arial"/>
          <w:sz w:val="22"/>
          <w:szCs w:val="22"/>
        </w:rPr>
      </w:pPr>
    </w:p>
    <w:p w:rsidR="00F50F13" w:rsidRPr="002E246E" w:rsidP="00F50F13" w14:paraId="038D0DD9"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F50F13" w:rsidRPr="002E246E" w:rsidP="00F50F13" w14:paraId="5558E013" w14:textId="77777777">
      <w:pPr>
        <w:widowControl/>
        <w:rPr>
          <w:rFonts w:ascii="Arial" w:hAnsi="Arial" w:cs="Arial"/>
          <w:sz w:val="22"/>
          <w:szCs w:val="22"/>
        </w:rPr>
      </w:pPr>
    </w:p>
    <w:p w:rsidR="00F50F13" w:rsidRPr="002E246E" w:rsidP="00F50F13" w14:paraId="4D99131E"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F50F13" w:rsidRPr="002E246E" w:rsidP="00F50F13" w14:paraId="047F340D" w14:textId="77777777">
      <w:pPr>
        <w:widowControl/>
        <w:rPr>
          <w:rFonts w:ascii="Arial" w:hAnsi="Arial" w:cs="Arial"/>
          <w:sz w:val="22"/>
          <w:szCs w:val="22"/>
        </w:rPr>
      </w:pPr>
    </w:p>
    <w:p w:rsidR="00F50F13" w:rsidRPr="002E246E" w:rsidP="00F50F13" w14:paraId="1EFC9B82"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F50F13" w:rsidRPr="002E246E" w:rsidP="00F50F13" w14:paraId="5BE69A53" w14:textId="77777777">
      <w:pPr>
        <w:widowControl/>
        <w:rPr>
          <w:rFonts w:ascii="Arial" w:hAnsi="Arial" w:cs="Arial"/>
          <w:sz w:val="22"/>
          <w:szCs w:val="22"/>
        </w:rPr>
      </w:pPr>
    </w:p>
    <w:p w:rsidR="00F50F13" w:rsidRPr="002E246E" w:rsidP="00F50F13" w14:paraId="38BB42A9"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F50F13" w:rsidRPr="002E246E" w:rsidP="00F50F13" w14:paraId="02F92570" w14:textId="77777777">
      <w:pPr>
        <w:widowControl/>
        <w:rPr>
          <w:rFonts w:ascii="Arial" w:hAnsi="Arial" w:cs="Arial"/>
          <w:sz w:val="22"/>
          <w:szCs w:val="22"/>
        </w:rPr>
      </w:pPr>
    </w:p>
    <w:p w:rsidR="00F50F13" w:rsidRPr="002E246E" w:rsidP="00F50F13" w14:paraId="2B1DFD93"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F50F13" w:rsidRPr="00516480" w:rsidP="00F50F13" w14:paraId="3895B99C"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F50F13" w:rsidRPr="00774E32" w:rsidP="00F50F13" w14:paraId="62FE71E8" w14:textId="77777777">
      <w:pPr>
        <w:widowControl/>
        <w:rPr>
          <w:rFonts w:ascii="Arial" w:hAnsi="Arial" w:cs="Arial"/>
          <w:b/>
          <w:bCs/>
          <w:sz w:val="32"/>
          <w:szCs w:val="32"/>
        </w:rPr>
      </w:pPr>
      <w:r w:rsidRPr="008A4505">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3" w:name="_Toc56148200"/>
      <w:bookmarkStart w:id="34" w:name="_Toc90282034"/>
      <w:r w:rsidRPr="00774E32">
        <w:rPr>
          <w:rFonts w:ascii="Arial" w:hAnsi="Arial" w:cs="Arial"/>
          <w:b/>
          <w:bCs/>
          <w:sz w:val="32"/>
          <w:szCs w:val="32"/>
        </w:rPr>
        <w:instrText>Appendix IV</w:instrText>
      </w:r>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P="00F50F13" w14:paraId="5664C21F" w14:textId="77777777">
      <w:pPr>
        <w:widowControl/>
        <w:rPr>
          <w:rFonts w:ascii="Arial" w:hAnsi="Arial" w:cs="Arial"/>
          <w:b/>
          <w:bCs/>
          <w:sz w:val="37"/>
          <w:szCs w:val="37"/>
        </w:rPr>
      </w:pPr>
    </w:p>
    <w:p w:rsidR="00F50F13" w:rsidRPr="00516480" w:rsidP="00F50F13" w14:paraId="72780E3A" w14:textId="77777777">
      <w:pPr>
        <w:widowControl/>
        <w:rPr>
          <w:rFonts w:ascii="Arial" w:hAnsi="Arial" w:cs="Arial"/>
          <w:b/>
          <w:bCs/>
          <w:sz w:val="37"/>
          <w:szCs w:val="37"/>
        </w:rPr>
      </w:pPr>
    </w:p>
    <w:p w:rsidR="004F7177" w:rsidRPr="00607499" w:rsidP="004F7177" w14:paraId="02C6C7A7" w14:textId="77777777">
      <w:pPr>
        <w:rPr>
          <w:rFonts w:ascii="Arial" w:hAnsi="Arial" w:cs="Arial"/>
          <w:sz w:val="22"/>
          <w:szCs w:val="22"/>
        </w:rPr>
      </w:pPr>
      <w:r w:rsidRPr="00607499">
        <w:rPr>
          <w:rFonts w:ascii="Arial" w:hAnsi="Arial" w:cs="Arial"/>
          <w:sz w:val="22"/>
          <w:szCs w:val="22"/>
        </w:rPr>
        <w:t xml:space="preserve">The SDS for </w:t>
      </w:r>
      <w:r>
        <w:rPr>
          <w:rFonts w:ascii="Arial" w:hAnsi="Arial" w:cs="Arial"/>
          <w:sz w:val="22"/>
          <w:szCs w:val="22"/>
        </w:rPr>
        <w:t>SLICE</w:t>
      </w:r>
      <w:r w:rsidRPr="00DA4486">
        <w:rPr>
          <w:rFonts w:ascii="Arial" w:hAnsi="Arial" w:cs="Arial"/>
          <w:sz w:val="22"/>
          <w:szCs w:val="22"/>
          <w:vertAlign w:val="superscript"/>
        </w:rPr>
        <w:t>®</w:t>
      </w:r>
      <w:r w:rsidRPr="00607499">
        <w:rPr>
          <w:rFonts w:ascii="Arial" w:hAnsi="Arial" w:cs="Arial"/>
          <w:sz w:val="22"/>
          <w:szCs w:val="22"/>
        </w:rPr>
        <w:t xml:space="preserve"> can be found at the drug </w:t>
      </w:r>
      <w:r>
        <w:rPr>
          <w:rFonts w:ascii="Arial" w:hAnsi="Arial" w:cs="Arial"/>
          <w:sz w:val="22"/>
          <w:szCs w:val="22"/>
        </w:rPr>
        <w:t>supplier’s</w:t>
      </w:r>
      <w:r w:rsidRPr="00607499">
        <w:rPr>
          <w:rFonts w:ascii="Arial" w:hAnsi="Arial" w:cs="Arial"/>
          <w:sz w:val="22"/>
          <w:szCs w:val="22"/>
        </w:rPr>
        <w:t xml:space="preserve"> website</w:t>
      </w:r>
    </w:p>
    <w:p w:rsidR="005025C0" w:rsidP="00F50F13" w14:paraId="1EE5F975" w14:textId="77777777">
      <w:pPr>
        <w:widowControl/>
        <w:rPr>
          <w:rFonts w:ascii="Arial" w:hAnsi="Arial" w:cs="Arial"/>
          <w:bCs/>
          <w:sz w:val="22"/>
          <w:szCs w:val="22"/>
        </w:rPr>
      </w:pPr>
    </w:p>
    <w:p w:rsidR="005025C0" w:rsidRPr="005025C0" w:rsidP="00F50F13" w14:paraId="779FC24A" w14:textId="77777777">
      <w:pPr>
        <w:widowControl/>
        <w:rPr>
          <w:rFonts w:ascii="Arial" w:hAnsi="Arial" w:cs="Arial"/>
          <w:bCs/>
          <w:sz w:val="22"/>
          <w:szCs w:val="22"/>
        </w:rPr>
      </w:pPr>
      <w:hyperlink r:id="rId12" w:history="1">
        <w:r w:rsidRPr="005025C0">
          <w:rPr>
            <w:rStyle w:val="Hyperlink"/>
            <w:rFonts w:ascii="Arial" w:hAnsi="Arial" w:cs="Arial"/>
            <w:sz w:val="22"/>
            <w:szCs w:val="22"/>
          </w:rPr>
          <w:t>Emamectin</w:t>
        </w:r>
        <w:r w:rsidRPr="005025C0">
          <w:rPr>
            <w:rStyle w:val="Hyperlink"/>
            <w:rFonts w:ascii="Arial" w:hAnsi="Arial" w:cs="Arial"/>
            <w:sz w:val="22"/>
            <w:szCs w:val="22"/>
          </w:rPr>
          <w:t xml:space="preserve"> Formulation_AH_US_EN.pdf (merck.com)</w:t>
        </w:r>
      </w:hyperlink>
    </w:p>
    <w:p w:rsidR="003E2FC4" w14:paraId="46ED77FC" w14:textId="77777777">
      <w:pPr>
        <w:widowControl/>
        <w:autoSpaceDE/>
        <w:autoSpaceDN/>
        <w:adjustRightInd/>
        <w:spacing w:after="200" w:line="276" w:lineRule="auto"/>
        <w:rPr>
          <w:rFonts w:ascii="Arial" w:hAnsi="Arial" w:cs="Arial"/>
          <w:b/>
          <w:color w:val="333333"/>
          <w:sz w:val="29"/>
          <w:szCs w:val="29"/>
        </w:rPr>
      </w:pPr>
      <w:r>
        <w:rPr>
          <w:rFonts w:ascii="Arial" w:hAnsi="Arial" w:cs="Arial"/>
          <w:b/>
          <w:color w:val="333333"/>
          <w:sz w:val="29"/>
          <w:szCs w:val="29"/>
        </w:rPr>
        <w:br w:type="page"/>
      </w:r>
    </w:p>
    <w:p w:rsidR="00F50F13" w:rsidRPr="00516480" w:rsidP="00F50F13" w14:paraId="1F20D5FE"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F50F13" w:rsidP="00F50F13" w14:paraId="49BE23C6"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201"/>
      <w:bookmarkStart w:id="36" w:name="_Toc90282035"/>
      <w:r w:rsidRPr="00774E32">
        <w:rPr>
          <w:rFonts w:ascii="Arial" w:hAnsi="Arial" w:cs="Arial"/>
          <w:b/>
          <w:bCs/>
          <w:sz w:val="32"/>
          <w:szCs w:val="32"/>
        </w:rPr>
        <w:instrText>Appendix V</w:instrText>
      </w:r>
      <w:bookmarkEnd w:id="35"/>
      <w:bookmarkEnd w:id="3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4F7177" w:rsidRPr="00516480" w:rsidP="00F50F13" w14:paraId="1E6F4D1B" w14:textId="77777777">
      <w:pPr>
        <w:widowControl/>
        <w:rPr>
          <w:rFonts w:ascii="Arial" w:hAnsi="Arial" w:cs="Arial"/>
          <w:b/>
          <w:bCs/>
          <w:sz w:val="33"/>
          <w:szCs w:val="33"/>
        </w:rPr>
      </w:pPr>
    </w:p>
    <w:p w:rsidR="00F50F13" w:rsidRPr="002E246E" w:rsidP="00F50F13" w14:paraId="2EEDC7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72F9E0B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F50F13" w:rsidRPr="002E246E" w:rsidP="00F50F13" w14:paraId="772E9FA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52AF95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F50F13" w:rsidRPr="002E246E" w:rsidP="00F50F13" w14:paraId="34F89C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40A45C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7C8940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386CE3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F50F13" w:rsidRPr="002E246E" w:rsidP="00F50F13" w14:paraId="445475B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RPr="002E246E" w:rsidP="00F50F13" w14:paraId="7733C53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F50F13" w:rsidRPr="00516480" w:rsidP="00F50F13" w14:paraId="1820C3F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F50F13" w:rsidRPr="00516480" w:rsidP="00F50F13" w14:paraId="3C0B9CFF"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F50F13" w:rsidRPr="00516480" w:rsidP="00F50F13" w14:paraId="2492C58B"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F50F13" w:rsidRPr="00516480" w:rsidP="00F50F13" w14:paraId="2DB13658" w14:textId="77777777">
      <w:pPr>
        <w:widowControl/>
        <w:rPr>
          <w:rFonts w:ascii="Arial" w:hAnsi="Arial" w:cs="Arial"/>
          <w:b/>
          <w:bCs/>
          <w:sz w:val="33"/>
          <w:szCs w:val="33"/>
        </w:rPr>
      </w:pPr>
      <w:r w:rsidRPr="00774E32">
        <w:rPr>
          <w:rFonts w:ascii="Arial" w:hAnsi="Arial" w:cs="Arial"/>
          <w:b/>
          <w:bCs/>
          <w:sz w:val="32"/>
          <w:szCs w:val="32"/>
        </w:rPr>
        <w:t xml:space="preserve">Appendix </w:t>
      </w:r>
      <w:r w:rsidRPr="00774E32">
        <w:rPr>
          <w:rFonts w:ascii="Arial" w:hAnsi="Arial" w:cs="Arial"/>
          <w:b/>
          <w:bCs/>
          <w:sz w:val="32"/>
          <w:szCs w:val="32"/>
        </w:rPr>
        <w:t>V</w:t>
      </w:r>
      <w:r w:rsidR="005F2B12">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7" w:name="_Toc56148202"/>
      <w:bookmarkStart w:id="38" w:name="_Toc90282036"/>
      <w:r w:rsidRPr="00774E32">
        <w:rPr>
          <w:rFonts w:ascii="Arial" w:hAnsi="Arial" w:cs="Arial"/>
          <w:b/>
          <w:bCs/>
          <w:sz w:val="32"/>
          <w:szCs w:val="32"/>
        </w:rPr>
        <w:instrText xml:space="preserve">Appendix </w:instrText>
      </w:r>
      <w:r w:rsidRPr="00774E32">
        <w:rPr>
          <w:rFonts w:ascii="Arial" w:hAnsi="Arial" w:cs="Arial"/>
          <w:b/>
          <w:bCs/>
          <w:sz w:val="32"/>
          <w:szCs w:val="32"/>
        </w:rPr>
        <w:instrText>VIa</w:instrText>
      </w:r>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RPr="00516480" w:rsidP="00F50F13" w14:paraId="027EA77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F50F13" w:rsidP="00F50F13" w14:paraId="4FEA22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F50F13" w:rsidP="00F50F13" w14:paraId="643B0FF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Freshwater fish</w:t>
      </w:r>
    </w:p>
    <w:p w:rsidR="00F50F13" w:rsidRPr="00516480" w:rsidP="00F50F13" w14:paraId="48DFC0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Marine </w:t>
      </w:r>
      <w:r w:rsidR="009E5A58">
        <w:rPr>
          <w:rFonts w:ascii="Arial" w:hAnsi="Arial" w:cs="Arial"/>
          <w:sz w:val="22"/>
          <w:szCs w:val="22"/>
        </w:rPr>
        <w:t>f</w:t>
      </w:r>
      <w:r>
        <w:rPr>
          <w:rFonts w:ascii="Arial" w:hAnsi="Arial" w:cs="Arial"/>
          <w:sz w:val="22"/>
          <w:szCs w:val="22"/>
        </w:rPr>
        <w:t>ish</w:t>
      </w:r>
    </w:p>
    <w:p w:rsidR="00F50F13" w:rsidRPr="00516480" w:rsidP="00F50F13" w14:paraId="4AEDDB25"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F50F13" w:rsidRPr="00516480" w:rsidP="00F50F13" w14:paraId="21FD018B"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F50F13" w:rsidRPr="00774E32" w:rsidP="00F50F13" w14:paraId="023108F1"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9" w:name="_Toc56148203"/>
      <w:bookmarkStart w:id="40" w:name="_Toc90282037"/>
      <w:r w:rsidRPr="00774E32">
        <w:rPr>
          <w:rFonts w:ascii="Arial" w:hAnsi="Arial" w:cs="Arial"/>
          <w:b/>
          <w:bCs/>
          <w:sz w:val="32"/>
          <w:szCs w:val="32"/>
        </w:rPr>
        <w:instrText xml:space="preserve">Appendix </w:instrText>
      </w:r>
      <w:r w:rsidRPr="00774E32">
        <w:rPr>
          <w:rFonts w:ascii="Arial" w:hAnsi="Arial" w:cs="Arial"/>
          <w:b/>
          <w:bCs/>
          <w:sz w:val="32"/>
          <w:szCs w:val="32"/>
        </w:rPr>
        <w:instrText>VIb</w:instrText>
      </w:r>
      <w:bookmarkEnd w:id="39"/>
      <w:bookmarkEnd w:id="4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F50F13">
        <w:rPr>
          <w:rFonts w:ascii="Arial" w:hAnsi="Arial" w:cs="Arial"/>
          <w:b/>
          <w:bCs/>
          <w:sz w:val="32"/>
          <w:szCs w:val="32"/>
        </w:rPr>
        <w:t>SLICE</w:t>
      </w:r>
      <w:r w:rsidRPr="00F50F13">
        <w:rPr>
          <w:rFonts w:ascii="Arial" w:hAnsi="Arial" w:cs="Arial"/>
          <w:b/>
          <w:bCs/>
          <w:sz w:val="32"/>
          <w:szCs w:val="32"/>
          <w:vertAlign w:val="superscript"/>
        </w:rPr>
        <w:t>®</w:t>
      </w:r>
      <w:r w:rsidRPr="00F50F13">
        <w:rPr>
          <w:rFonts w:ascii="Arial" w:hAnsi="Arial" w:cs="Arial"/>
          <w:b/>
          <w:bCs/>
          <w:sz w:val="32"/>
          <w:szCs w:val="32"/>
        </w:rPr>
        <w:t xml:space="preserve"> (EMAMECTIN BENZOATE) INAD #11-370</w:t>
      </w:r>
    </w:p>
    <w:p w:rsidR="00F50F13" w:rsidRPr="00516480" w:rsidP="00F50F13" w14:paraId="2E30B80E" w14:textId="77777777">
      <w:pPr>
        <w:widowControl/>
        <w:rPr>
          <w:rFonts w:ascii="Arial" w:hAnsi="Arial" w:cs="Arial"/>
          <w:b/>
          <w:bCs/>
          <w:sz w:val="33"/>
          <w:szCs w:val="33"/>
        </w:rPr>
      </w:pPr>
    </w:p>
    <w:p w:rsidR="00F50F13" w:rsidRPr="00516480" w:rsidP="00F50F13" w14:paraId="1E11B4E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F50F13" w:rsidRPr="002E246E" w:rsidP="00F50F13" w14:paraId="2855B4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F50F13" w:rsidRPr="002E246E" w:rsidP="00F50F13" w14:paraId="7B05B665"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F50F13" w:rsidRPr="00516480" w:rsidP="00F50F13" w14:paraId="25333B0D"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41" w:name="_Toc56148204"/>
      <w:bookmarkStart w:id="42" w:name="_Toc90282038"/>
      <w:r w:rsidRPr="00516480">
        <w:rPr>
          <w:rFonts w:ascii="Arial" w:hAnsi="Arial" w:cs="Arial"/>
          <w:b/>
          <w:color w:val="333333"/>
          <w:sz w:val="26"/>
          <w:szCs w:val="26"/>
        </w:rPr>
        <w:instrText>All data must be entered through the online INAD database:</w:instrText>
      </w:r>
      <w:bookmarkEnd w:id="41"/>
      <w:bookmarkEnd w:id="42"/>
      <w:r w:rsidRPr="00516480">
        <w:rPr>
          <w:sz w:val="18"/>
          <w:szCs w:val="18"/>
        </w:rPr>
        <w:instrText xml:space="preserve">" \f C \l "1" </w:instrText>
      </w:r>
      <w:r>
        <w:rPr>
          <w:rFonts w:ascii="Arial" w:hAnsi="Arial" w:cs="Arial"/>
          <w:b/>
          <w:color w:val="333333"/>
          <w:sz w:val="26"/>
          <w:szCs w:val="26"/>
        </w:rPr>
        <w:fldChar w:fldCharType="end"/>
      </w:r>
    </w:p>
    <w:p w:rsidR="00F50F13" w:rsidRPr="00516480" w:rsidP="00F50F13" w14:paraId="396D2D0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F50F13" w:rsidRPr="00516480" w:rsidP="00F50F13" w14:paraId="2C652E13"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F50F13" w:rsidRPr="00516480" w:rsidP="00F50F13" w14:paraId="40A5622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b w:val="0"/>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b w:val="0"/>
          <w:color w:val="333333"/>
          <w:sz w:val="22"/>
          <w:szCs w:val="22"/>
        </w:rPr>
        <w:t>atabase</w:t>
      </w:r>
      <w:r w:rsidRPr="00516480">
        <w:rPr>
          <w:rFonts w:ascii="Arial" w:hAnsi="Arial" w:cs="Arial"/>
          <w:color w:val="333333"/>
          <w:sz w:val="22"/>
          <w:szCs w:val="22"/>
        </w:rPr>
        <w:t>. Any paper forms that are submitted to AADAP will be</w:t>
      </w:r>
    </w:p>
    <w:p w:rsidR="00F50F13" w:rsidRPr="00516480" w:rsidP="00F50F13" w14:paraId="23B31E1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736B77" w:rsidRPr="00322758" w14:paraId="2995A9AD" w14:textId="77777777">
      <w:pPr>
        <w:widowControl/>
        <w:tabs>
          <w:tab w:val="left" w:pos="-912"/>
          <w:tab w:val="left" w:pos="-432"/>
          <w:tab w:val="left" w:pos="288"/>
          <w:tab w:val="left" w:pos="1008"/>
          <w:tab w:val="left" w:pos="1368"/>
          <w:tab w:val="left" w:pos="2088"/>
          <w:tab w:val="left" w:pos="3168"/>
          <w:tab w:val="left" w:pos="3438"/>
          <w:tab w:val="left" w:pos="4608"/>
          <w:tab w:val="left" w:pos="5328"/>
          <w:tab w:val="left" w:pos="6048"/>
          <w:tab w:val="left" w:pos="6768"/>
          <w:tab w:val="left" w:pos="7488"/>
          <w:tab w:val="left" w:pos="8208"/>
          <w:tab w:val="left" w:pos="8928"/>
        </w:tabs>
        <w:spacing w:line="262" w:lineRule="auto"/>
        <w:ind w:left="1008" w:hanging="720"/>
        <w:rPr>
          <w:rFonts w:ascii="Arial" w:hAnsi="Arial" w:cs="Arial"/>
          <w:sz w:val="22"/>
          <w:szCs w:val="22"/>
        </w:rPr>
      </w:pPr>
    </w:p>
    <w:p w:rsidR="00D22974" w14:paraId="6D9B257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hanging="2520"/>
        <w:rPr>
          <w:rFonts w:ascii="Arial" w:eastAsia="PMingLiU" w:hAnsi="Arial" w:cs="Arial"/>
          <w:b/>
          <w:bCs/>
          <w:sz w:val="31"/>
          <w:szCs w:val="31"/>
        </w:rPr>
      </w:pPr>
      <w:r w:rsidRPr="00322758">
        <w:rPr>
          <w:rFonts w:ascii="Arial" w:hAnsi="Arial" w:cs="Arial"/>
          <w:sz w:val="22"/>
          <w:szCs w:val="22"/>
        </w:rPr>
        <w:br w:type="page"/>
      </w:r>
      <w:r w:rsidRPr="00D2222C">
        <w:rPr>
          <w:rFonts w:ascii="Arial" w:eastAsia="PMingLiU" w:hAnsi="Arial" w:cs="Arial"/>
          <w:b/>
          <w:bCs/>
          <w:sz w:val="31"/>
          <w:szCs w:val="31"/>
        </w:rPr>
        <w:t>Form SLICE-W:</w:t>
      </w:r>
      <w:r w:rsidRPr="00D2222C">
        <w:rPr>
          <w:rFonts w:ascii="Arial" w:eastAsia="PMingLiU" w:hAnsi="Arial" w:cs="Arial"/>
          <w:b/>
          <w:bCs/>
          <w:sz w:val="31"/>
          <w:szCs w:val="31"/>
        </w:rPr>
        <w:tab/>
        <w:t>Worksheet</w:t>
      </w:r>
      <w:r>
        <w:rPr>
          <w:rFonts w:ascii="Arial" w:eastAsia="PMingLiU" w:hAnsi="Arial" w:cs="Arial"/>
          <w:b/>
          <w:bCs/>
          <w:sz w:val="31"/>
          <w:szCs w:val="31"/>
        </w:rPr>
        <w:fldChar w:fldCharType="begin"/>
      </w:r>
      <w:r w:rsidR="001D7BD1">
        <w:instrText xml:space="preserve"> TC "</w:instrText>
      </w:r>
      <w:bookmarkStart w:id="43" w:name="_Toc90282039"/>
      <w:r w:rsidRPr="00F45876" w:rsidR="001D7BD1">
        <w:rPr>
          <w:rFonts w:ascii="Arial" w:eastAsia="PMingLiU" w:hAnsi="Arial" w:cs="Arial"/>
          <w:b/>
          <w:bCs/>
          <w:sz w:val="31"/>
          <w:szCs w:val="31"/>
        </w:rPr>
        <w:instrText>Form SLICE-W:</w:instrText>
      </w:r>
      <w:r w:rsidRPr="00F45876" w:rsidR="001D7BD1">
        <w:rPr>
          <w:rFonts w:ascii="Arial" w:eastAsia="PMingLiU" w:hAnsi="Arial" w:cs="Arial"/>
          <w:b/>
          <w:bCs/>
          <w:sz w:val="31"/>
          <w:szCs w:val="31"/>
        </w:rPr>
        <w:tab/>
        <w:instrText>Worksheet</w:instrText>
      </w:r>
      <w:bookmarkEnd w:id="43"/>
      <w:r w:rsidR="001D7BD1">
        <w:instrText xml:space="preserve">" \f C \l "1" </w:instrText>
      </w:r>
      <w:r>
        <w:rPr>
          <w:rFonts w:ascii="Arial" w:eastAsia="PMingLiU" w:hAnsi="Arial" w:cs="Arial"/>
          <w:b/>
          <w:bCs/>
          <w:sz w:val="31"/>
          <w:szCs w:val="31"/>
        </w:rPr>
        <w:fldChar w:fldCharType="end"/>
      </w:r>
      <w:r w:rsidRPr="00D2222C">
        <w:rPr>
          <w:rFonts w:ascii="Arial" w:eastAsia="PMingLiU" w:hAnsi="Arial" w:cs="Arial"/>
          <w:b/>
          <w:bCs/>
          <w:sz w:val="31"/>
          <w:szCs w:val="31"/>
        </w:rPr>
        <w:t xml:space="preserve"> for Designing Individual Field Trials Under SLICE</w:t>
      </w:r>
      <w:r w:rsidRPr="00D2222C">
        <w:rPr>
          <w:rFonts w:ascii="Arial" w:eastAsia="PMingLiU" w:hAnsi="Arial" w:cs="Arial"/>
          <w:b/>
          <w:bCs/>
          <w:sz w:val="31"/>
          <w:szCs w:val="31"/>
          <w:vertAlign w:val="superscript"/>
        </w:rPr>
        <w:t>®</w:t>
      </w:r>
      <w:r w:rsidRPr="00D2222C">
        <w:rPr>
          <w:rFonts w:ascii="Arial" w:eastAsia="PMingLiU" w:hAnsi="Arial" w:cs="Arial"/>
          <w:b/>
          <w:bCs/>
          <w:sz w:val="31"/>
          <w:szCs w:val="31"/>
        </w:rPr>
        <w:t xml:space="preserve"> (</w:t>
      </w:r>
      <w:r w:rsidRPr="00D2222C">
        <w:rPr>
          <w:rFonts w:ascii="Arial" w:eastAsia="PMingLiU" w:hAnsi="Arial" w:cs="Arial"/>
          <w:b/>
          <w:bCs/>
          <w:sz w:val="31"/>
          <w:szCs w:val="31"/>
        </w:rPr>
        <w:t>Emamectin</w:t>
      </w:r>
      <w:r w:rsidRPr="00D2222C">
        <w:rPr>
          <w:rFonts w:ascii="Arial" w:eastAsia="PMingLiU" w:hAnsi="Arial" w:cs="Arial"/>
          <w:b/>
          <w:bCs/>
          <w:sz w:val="31"/>
          <w:szCs w:val="31"/>
        </w:rPr>
        <w:t xml:space="preserve"> Benzoate) INAD 11-370</w:t>
      </w:r>
    </w:p>
    <w:p w:rsidR="00E3233B" w14:paraId="73F93B5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hanging="2520"/>
        <w:rPr>
          <w:rFonts w:ascii="Arial" w:eastAsia="PMingLiU" w:hAnsi="Arial" w:cs="Arial"/>
          <w:b/>
          <w:bCs/>
          <w:sz w:val="28"/>
          <w:szCs w:val="28"/>
        </w:rPr>
      </w:pPr>
    </w:p>
    <w:p w:rsidR="00E3233B" w:rsidRPr="00D2222C" w14:paraId="3B66753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2520" w:hanging="2520"/>
        <w:rPr>
          <w:rFonts w:ascii="Arial" w:eastAsia="PMingLiU" w:hAnsi="Arial" w:cs="Arial"/>
          <w:b/>
          <w:bCs/>
          <w:sz w:val="28"/>
          <w:szCs w:val="28"/>
        </w:rPr>
      </w:pPr>
    </w:p>
    <w:p w:rsidR="00D22974" w:rsidRPr="00D2222C" w14:paraId="64AB752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rPr>
          <w:rFonts w:ascii="Arial" w:eastAsia="PMingLiU" w:hAnsi="Arial" w:cs="Arial"/>
          <w:sz w:val="22"/>
          <w:szCs w:val="22"/>
        </w:rPr>
      </w:pPr>
      <w:r w:rsidRPr="00D2222C">
        <w:rPr>
          <w:rFonts w:ascii="Arial" w:eastAsia="PMingLiU" w:hAnsi="Arial" w:cs="Arial"/>
          <w:b/>
          <w:bCs/>
          <w:sz w:val="22"/>
          <w:szCs w:val="22"/>
          <w:u w:val="single"/>
        </w:rPr>
        <w:t>INSTRUCTIONS</w:t>
      </w:r>
    </w:p>
    <w:p w:rsidR="00E3233B" w:rsidRPr="00E3233B" w:rsidP="00E3233B" w14:paraId="20BA3F86"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1.</w:t>
      </w:r>
      <w:r w:rsidRPr="00E3233B">
        <w:rPr>
          <w:rFonts w:ascii="Arial" w:eastAsia="PMingLiU" w:hAnsi="Arial" w:cs="Arial"/>
          <w:sz w:val="18"/>
          <w:szCs w:val="18"/>
        </w:rPr>
        <w:tab/>
        <w:t xml:space="preserve">Investigator must fill out Form </w:t>
      </w:r>
      <w:r w:rsidR="00B30E61">
        <w:rPr>
          <w:rFonts w:ascii="Arial" w:eastAsia="PMingLiU" w:hAnsi="Arial" w:cs="Arial"/>
          <w:sz w:val="18"/>
          <w:szCs w:val="18"/>
        </w:rPr>
        <w:t>SLICE</w:t>
      </w:r>
      <w:r w:rsidRPr="00E3233B">
        <w:rPr>
          <w:rFonts w:ascii="Arial" w:eastAsia="PMingLiU" w:hAnsi="Arial" w:cs="Arial"/>
          <w:sz w:val="18"/>
          <w:szCs w:val="18"/>
        </w:rPr>
        <w:t xml:space="preserve">-W for each trial conducted under this INAD </w:t>
      </w:r>
      <w:r w:rsidRPr="00E3233B">
        <w:rPr>
          <w:rFonts w:ascii="Arial" w:eastAsia="PMingLiU" w:hAnsi="Arial" w:cs="Arial"/>
          <w:b/>
          <w:bCs/>
          <w:sz w:val="18"/>
          <w:szCs w:val="18"/>
          <w:u w:val="single"/>
        </w:rPr>
        <w:t>before</w:t>
      </w:r>
      <w:r w:rsidRPr="00E3233B">
        <w:rPr>
          <w:rFonts w:ascii="Arial" w:eastAsia="PMingLiU" w:hAnsi="Arial" w:cs="Arial"/>
          <w:sz w:val="18"/>
          <w:szCs w:val="18"/>
        </w:rPr>
        <w:t xml:space="preserve"> actual use of </w:t>
      </w:r>
      <w:r w:rsidR="00B30E61">
        <w:rPr>
          <w:rFonts w:ascii="Arial" w:eastAsia="PMingLiU" w:hAnsi="Arial" w:cs="Arial"/>
          <w:sz w:val="18"/>
          <w:szCs w:val="18"/>
        </w:rPr>
        <w:t>SLICE</w:t>
      </w:r>
      <w:r w:rsidRPr="00B30E61" w:rsidR="00B30E61">
        <w:rPr>
          <w:rFonts w:ascii="Arial" w:eastAsia="PMingLiU" w:hAnsi="Arial" w:cs="Arial"/>
          <w:sz w:val="18"/>
          <w:szCs w:val="18"/>
          <w:vertAlign w:val="superscript"/>
        </w:rPr>
        <w:t>®</w:t>
      </w:r>
      <w:r w:rsidRPr="00E3233B">
        <w:rPr>
          <w:rFonts w:ascii="Arial" w:eastAsia="PMingLiU" w:hAnsi="Arial" w:cs="Arial"/>
          <w:sz w:val="18"/>
          <w:szCs w:val="18"/>
        </w:rPr>
        <w:t xml:space="preserve"> medicated feed. </w:t>
      </w:r>
    </w:p>
    <w:p w:rsidR="00E3233B" w:rsidRPr="00E3233B" w:rsidP="00E3233B" w14:paraId="2423AFC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2.</w:t>
      </w:r>
      <w:r w:rsidRPr="00E3233B">
        <w:rPr>
          <w:rFonts w:ascii="Arial" w:eastAsia="PMingLiU" w:hAnsi="Arial" w:cs="Arial"/>
          <w:sz w:val="18"/>
          <w:szCs w:val="18"/>
        </w:rPr>
        <w:tab/>
        <w:t xml:space="preserve">Investigator should forward a copy of </w:t>
      </w:r>
      <w:r w:rsidR="00B30E61">
        <w:rPr>
          <w:rFonts w:ascii="Arial" w:eastAsia="PMingLiU" w:hAnsi="Arial" w:cs="Arial"/>
          <w:sz w:val="18"/>
          <w:szCs w:val="18"/>
        </w:rPr>
        <w:t>SLICE</w:t>
      </w:r>
      <w:r w:rsidRPr="00E3233B">
        <w:rPr>
          <w:rFonts w:ascii="Arial" w:eastAsia="PMingLiU" w:hAnsi="Arial" w:cs="Arial"/>
          <w:sz w:val="18"/>
          <w:szCs w:val="18"/>
        </w:rPr>
        <w:t>-W to the Study Monitor for review.</w:t>
      </w:r>
    </w:p>
    <w:p w:rsidR="00E3233B" w:rsidRPr="00E3233B" w:rsidP="00E3233B" w14:paraId="081C273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3.</w:t>
      </w:r>
      <w:r w:rsidRPr="00E3233B">
        <w:rPr>
          <w:rFonts w:ascii="Arial" w:eastAsia="PMingLiU" w:hAnsi="Arial" w:cs="Arial"/>
          <w:sz w:val="18"/>
          <w:szCs w:val="18"/>
        </w:rPr>
        <w:tab/>
        <w:t>After review, the Study Monitor should forward a copy to the AADAP Office for review and assignment of the Study Number.</w:t>
      </w:r>
    </w:p>
    <w:p w:rsidR="00D2222C" w14:paraId="3B181C8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D22974" w:rsidRPr="00D2222C" w14:paraId="270A3FF4"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D2222C">
        <w:rPr>
          <w:rFonts w:ascii="Arial" w:eastAsia="PMingLiU" w:hAnsi="Arial" w:cs="Arial"/>
          <w:b/>
          <w:bCs/>
          <w:sz w:val="28"/>
          <w:szCs w:val="28"/>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3510"/>
        <w:gridCol w:w="1620"/>
        <w:gridCol w:w="3600"/>
      </w:tblGrid>
      <w:tr w14:paraId="004AD00D" w14:textId="77777777" w:rsidTr="00D22974">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D22974" w:rsidRPr="00D2222C" w14:paraId="4F444B3B" w14:textId="77777777">
            <w:pPr>
              <w:spacing w:line="120" w:lineRule="exact"/>
              <w:rPr>
                <w:rFonts w:ascii="Arial" w:eastAsia="PMingLiU" w:hAnsi="Arial" w:cs="Arial"/>
                <w:sz w:val="20"/>
                <w:szCs w:val="20"/>
              </w:rPr>
            </w:pPr>
          </w:p>
          <w:p w:rsidR="00D22974" w:rsidRPr="00D2222C" w14:paraId="0A06FD3D"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Facility</w:t>
            </w:r>
          </w:p>
        </w:tc>
        <w:tc>
          <w:tcPr>
            <w:tcW w:w="8730" w:type="dxa"/>
            <w:gridSpan w:val="3"/>
            <w:tcBorders>
              <w:top w:val="double" w:sz="7" w:space="0" w:color="000000"/>
            </w:tcBorders>
          </w:tcPr>
          <w:p w:rsidR="00D22974" w:rsidRPr="00D2222C" w14:paraId="492DC8BA" w14:textId="77777777">
            <w:pPr>
              <w:spacing w:line="120" w:lineRule="exact"/>
              <w:rPr>
                <w:rFonts w:ascii="Arial" w:eastAsia="PMingLiU" w:hAnsi="Arial" w:cs="Arial"/>
                <w:sz w:val="20"/>
                <w:szCs w:val="20"/>
              </w:rPr>
            </w:pPr>
          </w:p>
          <w:p w:rsidR="00D22974" w:rsidRPr="00D2222C" w14:paraId="7C7A70EB"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4BB07DD9" w14:textId="77777777" w:rsidTr="00D22974">
        <w:tblPrEx>
          <w:tblW w:w="0" w:type="auto"/>
          <w:tblInd w:w="120" w:type="dxa"/>
          <w:tblLayout w:type="fixed"/>
          <w:tblCellMar>
            <w:left w:w="120" w:type="dxa"/>
            <w:right w:w="120" w:type="dxa"/>
          </w:tblCellMar>
          <w:tblLook w:val="0000"/>
        </w:tblPrEx>
        <w:tc>
          <w:tcPr>
            <w:tcW w:w="1440" w:type="dxa"/>
          </w:tcPr>
          <w:p w:rsidR="00D22974" w:rsidRPr="00D2222C" w14:paraId="511C2CC2" w14:textId="77777777">
            <w:pPr>
              <w:spacing w:line="120" w:lineRule="exact"/>
              <w:rPr>
                <w:rFonts w:ascii="Arial" w:eastAsia="PMingLiU" w:hAnsi="Arial" w:cs="Arial"/>
                <w:sz w:val="20"/>
                <w:szCs w:val="20"/>
              </w:rPr>
            </w:pPr>
          </w:p>
          <w:p w:rsidR="00D22974" w:rsidRPr="00D2222C" w14:paraId="40EDE47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Address</w:t>
            </w:r>
          </w:p>
        </w:tc>
        <w:tc>
          <w:tcPr>
            <w:tcW w:w="8730" w:type="dxa"/>
            <w:gridSpan w:val="3"/>
          </w:tcPr>
          <w:p w:rsidR="00D22974" w:rsidRPr="00D2222C" w14:paraId="0163B215" w14:textId="77777777">
            <w:pPr>
              <w:spacing w:line="120" w:lineRule="exact"/>
              <w:rPr>
                <w:rFonts w:ascii="Arial" w:eastAsia="PMingLiU" w:hAnsi="Arial" w:cs="Arial"/>
                <w:sz w:val="20"/>
                <w:szCs w:val="20"/>
              </w:rPr>
            </w:pPr>
          </w:p>
          <w:p w:rsidR="00D22974" w:rsidRPr="00D2222C" w14:paraId="68B3903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7A37D85E" w14:textId="77777777" w:rsidTr="00D22974">
        <w:tblPrEx>
          <w:tblW w:w="0" w:type="auto"/>
          <w:tblInd w:w="120" w:type="dxa"/>
          <w:tblLayout w:type="fixed"/>
          <w:tblCellMar>
            <w:left w:w="120" w:type="dxa"/>
            <w:right w:w="120" w:type="dxa"/>
          </w:tblCellMar>
          <w:tblLook w:val="0000"/>
        </w:tblPrEx>
        <w:tc>
          <w:tcPr>
            <w:tcW w:w="1440" w:type="dxa"/>
          </w:tcPr>
          <w:p w:rsidR="00D22974" w:rsidRPr="00D2222C" w14:paraId="4CD8DA67" w14:textId="77777777">
            <w:pPr>
              <w:spacing w:line="120" w:lineRule="exact"/>
              <w:rPr>
                <w:rFonts w:ascii="Arial" w:eastAsia="PMingLiU" w:hAnsi="Arial" w:cs="Arial"/>
                <w:sz w:val="20"/>
                <w:szCs w:val="20"/>
              </w:rPr>
            </w:pPr>
          </w:p>
          <w:p w:rsidR="00D22974" w:rsidRPr="00D2222C" w14:paraId="363F82D3"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c>
          <w:tcPr>
            <w:tcW w:w="8730" w:type="dxa"/>
            <w:gridSpan w:val="3"/>
          </w:tcPr>
          <w:p w:rsidR="00D22974" w:rsidRPr="00D2222C" w14:paraId="3D8AB796" w14:textId="77777777">
            <w:pPr>
              <w:spacing w:line="120" w:lineRule="exact"/>
              <w:rPr>
                <w:rFonts w:ascii="Arial" w:eastAsia="PMingLiU" w:hAnsi="Arial" w:cs="Arial"/>
                <w:sz w:val="20"/>
                <w:szCs w:val="20"/>
              </w:rPr>
            </w:pPr>
          </w:p>
          <w:p w:rsidR="00D22974" w:rsidRPr="00D2222C" w14:paraId="0DB1D4A8"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108FA284" w14:textId="77777777" w:rsidTr="00D22974">
        <w:tblPrEx>
          <w:tblW w:w="0" w:type="auto"/>
          <w:tblInd w:w="120" w:type="dxa"/>
          <w:tblLayout w:type="fixed"/>
          <w:tblCellMar>
            <w:left w:w="120" w:type="dxa"/>
            <w:right w:w="120" w:type="dxa"/>
          </w:tblCellMar>
          <w:tblLook w:val="0000"/>
        </w:tblPrEx>
        <w:tc>
          <w:tcPr>
            <w:tcW w:w="1440" w:type="dxa"/>
          </w:tcPr>
          <w:p w:rsidR="00D22974" w:rsidRPr="00D2222C" w14:paraId="4B7475D9" w14:textId="77777777">
            <w:pPr>
              <w:spacing w:line="120" w:lineRule="exact"/>
              <w:rPr>
                <w:rFonts w:ascii="Arial" w:eastAsia="PMingLiU" w:hAnsi="Arial" w:cs="Arial"/>
                <w:sz w:val="20"/>
                <w:szCs w:val="20"/>
              </w:rPr>
            </w:pPr>
          </w:p>
          <w:p w:rsidR="00D22974" w:rsidRPr="00D2222C" w14:paraId="4DD9EEA8"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Investigator</w:t>
            </w:r>
          </w:p>
        </w:tc>
        <w:tc>
          <w:tcPr>
            <w:tcW w:w="8730" w:type="dxa"/>
            <w:gridSpan w:val="3"/>
          </w:tcPr>
          <w:p w:rsidR="00D22974" w:rsidRPr="00D2222C" w14:paraId="3CA5814B" w14:textId="77777777">
            <w:pPr>
              <w:spacing w:line="120" w:lineRule="exact"/>
              <w:rPr>
                <w:rFonts w:ascii="Arial" w:eastAsia="PMingLiU" w:hAnsi="Arial" w:cs="Arial"/>
                <w:sz w:val="20"/>
                <w:szCs w:val="20"/>
              </w:rPr>
            </w:pPr>
          </w:p>
          <w:p w:rsidR="00D22974" w:rsidRPr="00D2222C" w14:paraId="345DE10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34B5EAF2" w14:textId="77777777" w:rsidTr="00D22974">
        <w:tblPrEx>
          <w:tblW w:w="0" w:type="auto"/>
          <w:tblInd w:w="120" w:type="dxa"/>
          <w:tblLayout w:type="fixed"/>
          <w:tblCellMar>
            <w:left w:w="120" w:type="dxa"/>
            <w:right w:w="120" w:type="dxa"/>
          </w:tblCellMar>
          <w:tblLook w:val="0000"/>
        </w:tblPrEx>
        <w:tc>
          <w:tcPr>
            <w:tcW w:w="4950" w:type="dxa"/>
            <w:gridSpan w:val="2"/>
          </w:tcPr>
          <w:p w:rsidR="00D22974" w:rsidRPr="00D2222C" w14:paraId="715A5FEB" w14:textId="77777777">
            <w:pPr>
              <w:spacing w:line="120" w:lineRule="exact"/>
              <w:rPr>
                <w:rFonts w:ascii="Arial" w:eastAsia="PMingLiU" w:hAnsi="Arial" w:cs="Arial"/>
                <w:sz w:val="20"/>
                <w:szCs w:val="20"/>
              </w:rPr>
            </w:pPr>
          </w:p>
          <w:p w:rsidR="00D22974" w:rsidRPr="00D2222C" w14:paraId="331E9C8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Reporting Individual (if not Investigator)</w:t>
            </w:r>
          </w:p>
        </w:tc>
        <w:tc>
          <w:tcPr>
            <w:tcW w:w="5220" w:type="dxa"/>
            <w:gridSpan w:val="2"/>
          </w:tcPr>
          <w:p w:rsidR="00D22974" w:rsidRPr="00D2222C" w14:paraId="3867BF16" w14:textId="77777777">
            <w:pPr>
              <w:spacing w:line="120" w:lineRule="exact"/>
              <w:rPr>
                <w:rFonts w:ascii="Arial" w:eastAsia="PMingLiU" w:hAnsi="Arial" w:cs="Arial"/>
                <w:sz w:val="20"/>
                <w:szCs w:val="20"/>
              </w:rPr>
            </w:pPr>
          </w:p>
          <w:p w:rsidR="00D22974" w:rsidRPr="00D2222C" w14:paraId="7F1A72E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6A77A032"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D22974" w:rsidRPr="00D2222C" w14:paraId="42030B39" w14:textId="77777777">
            <w:pPr>
              <w:spacing w:line="120" w:lineRule="exact"/>
              <w:rPr>
                <w:rFonts w:ascii="Arial" w:eastAsia="PMingLiU" w:hAnsi="Arial" w:cs="Arial"/>
                <w:sz w:val="20"/>
                <w:szCs w:val="20"/>
              </w:rPr>
            </w:pPr>
          </w:p>
          <w:p w:rsidR="00D22974" w:rsidRPr="00D2222C" w14:paraId="09D26439"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Phone</w:t>
            </w:r>
          </w:p>
        </w:tc>
        <w:tc>
          <w:tcPr>
            <w:tcW w:w="3510" w:type="dxa"/>
            <w:tcBorders>
              <w:bottom w:val="double" w:sz="7" w:space="0" w:color="000000"/>
            </w:tcBorders>
          </w:tcPr>
          <w:p w:rsidR="00D22974" w:rsidRPr="00D2222C" w14:paraId="675BA25D" w14:textId="77777777">
            <w:pPr>
              <w:spacing w:line="120" w:lineRule="exact"/>
              <w:rPr>
                <w:rFonts w:ascii="Arial" w:eastAsia="PMingLiU" w:hAnsi="Arial" w:cs="Arial"/>
                <w:sz w:val="20"/>
                <w:szCs w:val="20"/>
              </w:rPr>
            </w:pPr>
          </w:p>
          <w:p w:rsidR="00D22974" w:rsidRPr="00D2222C" w14:paraId="4170CAD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c>
          <w:tcPr>
            <w:tcW w:w="1620" w:type="dxa"/>
            <w:tcBorders>
              <w:bottom w:val="double" w:sz="7" w:space="0" w:color="000000"/>
            </w:tcBorders>
          </w:tcPr>
          <w:p w:rsidR="00D22974" w:rsidRPr="00D2222C" w14:paraId="1F215F29" w14:textId="77777777">
            <w:pPr>
              <w:spacing w:line="120" w:lineRule="exact"/>
              <w:rPr>
                <w:rFonts w:ascii="Arial" w:eastAsia="PMingLiU" w:hAnsi="Arial" w:cs="Arial"/>
                <w:sz w:val="20"/>
                <w:szCs w:val="20"/>
              </w:rPr>
            </w:pPr>
          </w:p>
          <w:p w:rsidR="00D22974" w:rsidRPr="00D2222C" w14:paraId="5E4C7A5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Fax</w:t>
            </w:r>
          </w:p>
        </w:tc>
        <w:tc>
          <w:tcPr>
            <w:tcW w:w="3600" w:type="dxa"/>
            <w:tcBorders>
              <w:bottom w:val="double" w:sz="7" w:space="0" w:color="000000"/>
            </w:tcBorders>
          </w:tcPr>
          <w:p w:rsidR="00D22974" w:rsidRPr="00D2222C" w14:paraId="36FD47C6" w14:textId="77777777">
            <w:pPr>
              <w:spacing w:line="120" w:lineRule="exact"/>
              <w:rPr>
                <w:rFonts w:ascii="Arial" w:eastAsia="PMingLiU" w:hAnsi="Arial" w:cs="Arial"/>
                <w:sz w:val="20"/>
                <w:szCs w:val="20"/>
              </w:rPr>
            </w:pPr>
          </w:p>
          <w:p w:rsidR="00D22974" w:rsidRPr="00D2222C" w14:paraId="2DB7424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bl>
    <w:p w:rsidR="00D22974" w:rsidRPr="00D2222C" w14:paraId="0A4993A8"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E3233B" w14:paraId="43B2405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b/>
          <w:bCs/>
          <w:sz w:val="28"/>
          <w:szCs w:val="28"/>
        </w:rPr>
      </w:pPr>
    </w:p>
    <w:p w:rsidR="00D22974" w:rsidRPr="00D2222C" w14:paraId="285A2451"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D2222C">
        <w:rPr>
          <w:rFonts w:ascii="Arial" w:eastAsia="PMingLiU" w:hAnsi="Arial" w:cs="Arial"/>
          <w:b/>
          <w:bCs/>
          <w:sz w:val="28"/>
          <w:szCs w:val="28"/>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970"/>
        <w:gridCol w:w="1890"/>
        <w:gridCol w:w="3150"/>
        <w:gridCol w:w="2070"/>
      </w:tblGrid>
      <w:tr w14:paraId="3917951D" w14:textId="77777777" w:rsidTr="00D22974">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4860" w:type="dxa"/>
            <w:gridSpan w:val="2"/>
            <w:tcBorders>
              <w:top w:val="double" w:sz="7" w:space="0" w:color="000000"/>
            </w:tcBorders>
          </w:tcPr>
          <w:p w:rsidR="00D22974" w:rsidRPr="00D2222C" w14:paraId="252FF671" w14:textId="77777777">
            <w:pPr>
              <w:spacing w:line="120" w:lineRule="exact"/>
              <w:rPr>
                <w:rFonts w:ascii="Arial" w:eastAsia="PMingLiU" w:hAnsi="Arial" w:cs="Arial"/>
                <w:sz w:val="20"/>
                <w:szCs w:val="20"/>
              </w:rPr>
            </w:pPr>
          </w:p>
          <w:p w:rsidR="00D22974" w:rsidRPr="00D2222C" w14:paraId="3C0E1DAD"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Fish parasite to be treated</w:t>
            </w:r>
          </w:p>
        </w:tc>
        <w:tc>
          <w:tcPr>
            <w:tcW w:w="5220" w:type="dxa"/>
            <w:gridSpan w:val="2"/>
            <w:tcBorders>
              <w:top w:val="double" w:sz="7" w:space="0" w:color="000000"/>
            </w:tcBorders>
          </w:tcPr>
          <w:p w:rsidR="00D22974" w:rsidRPr="00D2222C" w14:paraId="04953A69" w14:textId="77777777">
            <w:pPr>
              <w:spacing w:line="120" w:lineRule="exact"/>
              <w:rPr>
                <w:rFonts w:ascii="Arial" w:eastAsia="PMingLiU" w:hAnsi="Arial" w:cs="Arial"/>
                <w:sz w:val="20"/>
                <w:szCs w:val="20"/>
              </w:rPr>
            </w:pPr>
          </w:p>
          <w:p w:rsidR="00D22974" w:rsidRPr="00D2222C" w14:paraId="6BEE895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0"/>
                <w:szCs w:val="20"/>
              </w:rPr>
            </w:pPr>
          </w:p>
        </w:tc>
      </w:tr>
      <w:tr w14:paraId="1704080E" w14:textId="77777777" w:rsidTr="00D22974">
        <w:tblPrEx>
          <w:tblW w:w="0" w:type="auto"/>
          <w:tblInd w:w="120" w:type="dxa"/>
          <w:tblLayout w:type="fixed"/>
          <w:tblCellMar>
            <w:left w:w="120" w:type="dxa"/>
            <w:right w:w="120" w:type="dxa"/>
          </w:tblCellMar>
          <w:tblLook w:val="0000"/>
        </w:tblPrEx>
        <w:tc>
          <w:tcPr>
            <w:tcW w:w="4860" w:type="dxa"/>
            <w:gridSpan w:val="2"/>
          </w:tcPr>
          <w:p w:rsidR="00D22974" w:rsidRPr="00D2222C" w14:paraId="58C05087" w14:textId="77777777">
            <w:pPr>
              <w:spacing w:line="120" w:lineRule="exact"/>
              <w:rPr>
                <w:rFonts w:ascii="Arial" w:eastAsia="PMingLiU" w:hAnsi="Arial" w:cs="Arial"/>
                <w:sz w:val="20"/>
                <w:szCs w:val="20"/>
              </w:rPr>
            </w:pPr>
          </w:p>
          <w:p w:rsidR="00D22974" w:rsidRPr="00D2222C" w14:paraId="64DE207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Fish species/stock to be treated</w:t>
            </w:r>
          </w:p>
        </w:tc>
        <w:tc>
          <w:tcPr>
            <w:tcW w:w="5220" w:type="dxa"/>
            <w:gridSpan w:val="2"/>
          </w:tcPr>
          <w:p w:rsidR="00D22974" w:rsidRPr="00D2222C" w14:paraId="38902B68" w14:textId="77777777">
            <w:pPr>
              <w:spacing w:line="120" w:lineRule="exact"/>
              <w:rPr>
                <w:rFonts w:ascii="Arial" w:eastAsia="PMingLiU" w:hAnsi="Arial" w:cs="Arial"/>
                <w:sz w:val="20"/>
                <w:szCs w:val="20"/>
              </w:rPr>
            </w:pPr>
          </w:p>
          <w:p w:rsidR="00D22974" w:rsidRPr="00D2222C" w14:paraId="0DDDF4C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6007B07C" w14:textId="77777777" w:rsidTr="00D22974">
        <w:tblPrEx>
          <w:tblW w:w="0" w:type="auto"/>
          <w:tblInd w:w="120" w:type="dxa"/>
          <w:tblLayout w:type="fixed"/>
          <w:tblCellMar>
            <w:left w:w="120" w:type="dxa"/>
            <w:right w:w="120" w:type="dxa"/>
          </w:tblCellMar>
          <w:tblLook w:val="0000"/>
        </w:tblPrEx>
        <w:tc>
          <w:tcPr>
            <w:tcW w:w="8010" w:type="dxa"/>
            <w:gridSpan w:val="3"/>
          </w:tcPr>
          <w:p w:rsidR="00D22974" w:rsidRPr="00D2222C" w14:paraId="10B5B670" w14:textId="77777777">
            <w:pPr>
              <w:spacing w:line="120" w:lineRule="exact"/>
              <w:rPr>
                <w:rFonts w:ascii="Arial" w:eastAsia="PMingLiU" w:hAnsi="Arial" w:cs="Arial"/>
                <w:sz w:val="20"/>
                <w:szCs w:val="20"/>
              </w:rPr>
            </w:pPr>
          </w:p>
          <w:p w:rsidR="00D22974" w:rsidRPr="00D2222C" w14:paraId="2624A6C1"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Number of fish per rearing unit (i.e., tank, raceway, or pond)</w:t>
            </w:r>
          </w:p>
        </w:tc>
        <w:tc>
          <w:tcPr>
            <w:tcW w:w="2070" w:type="dxa"/>
          </w:tcPr>
          <w:p w:rsidR="00D22974" w:rsidRPr="00D2222C" w14:paraId="671DF933" w14:textId="77777777">
            <w:pPr>
              <w:spacing w:line="120" w:lineRule="exact"/>
              <w:rPr>
                <w:rFonts w:ascii="Arial" w:eastAsia="PMingLiU" w:hAnsi="Arial" w:cs="Arial"/>
                <w:sz w:val="20"/>
                <w:szCs w:val="20"/>
              </w:rPr>
            </w:pPr>
          </w:p>
          <w:p w:rsidR="00D22974" w:rsidRPr="00D2222C" w14:paraId="03EE177C"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0"/>
                <w:szCs w:val="20"/>
              </w:rPr>
            </w:pPr>
          </w:p>
        </w:tc>
      </w:tr>
      <w:tr w14:paraId="3448BF22" w14:textId="77777777">
        <w:tblPrEx>
          <w:tblW w:w="0" w:type="auto"/>
          <w:tblInd w:w="120" w:type="dxa"/>
          <w:tblLayout w:type="fixed"/>
          <w:tblCellMar>
            <w:left w:w="120" w:type="dxa"/>
            <w:right w:w="120" w:type="dxa"/>
          </w:tblCellMar>
          <w:tblLook w:val="0000"/>
        </w:tblPrEx>
        <w:tc>
          <w:tcPr>
            <w:tcW w:w="2970" w:type="dxa"/>
          </w:tcPr>
          <w:p w:rsidR="00D22974" w:rsidRPr="00D2222C" w14:paraId="220A66FB" w14:textId="77777777">
            <w:pPr>
              <w:spacing w:line="120" w:lineRule="exact"/>
              <w:rPr>
                <w:rFonts w:ascii="Arial" w:eastAsia="PMingLiU" w:hAnsi="Arial" w:cs="Arial"/>
                <w:sz w:val="20"/>
                <w:szCs w:val="20"/>
              </w:rPr>
            </w:pPr>
          </w:p>
          <w:p w:rsidR="00D22974" w:rsidRPr="00D2222C" w14:paraId="041D6E2C"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Number of rearing units to be treated</w:t>
            </w:r>
          </w:p>
        </w:tc>
        <w:tc>
          <w:tcPr>
            <w:tcW w:w="1890" w:type="dxa"/>
          </w:tcPr>
          <w:p w:rsidR="00D22974" w:rsidRPr="00D2222C" w14:paraId="7818504B" w14:textId="77777777">
            <w:pPr>
              <w:spacing w:line="120" w:lineRule="exact"/>
              <w:rPr>
                <w:rFonts w:ascii="Arial" w:eastAsia="PMingLiU" w:hAnsi="Arial" w:cs="Arial"/>
                <w:sz w:val="20"/>
                <w:szCs w:val="20"/>
              </w:rPr>
            </w:pPr>
          </w:p>
          <w:p w:rsidR="00D22974" w:rsidRPr="00D2222C" w14:paraId="57CD43E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c>
          <w:tcPr>
            <w:tcW w:w="3150" w:type="dxa"/>
          </w:tcPr>
          <w:p w:rsidR="00D22974" w:rsidRPr="00D2222C" w14:paraId="78B3F6DF" w14:textId="77777777">
            <w:pPr>
              <w:spacing w:line="120" w:lineRule="exact"/>
              <w:rPr>
                <w:rFonts w:ascii="Arial" w:eastAsia="PMingLiU" w:hAnsi="Arial" w:cs="Arial"/>
                <w:sz w:val="20"/>
                <w:szCs w:val="20"/>
              </w:rPr>
            </w:pPr>
          </w:p>
          <w:p w:rsidR="00D22974" w:rsidRPr="00D2222C" w14:paraId="2B12BB0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Number of untreated (i.e., control) rearing units</w:t>
            </w:r>
          </w:p>
        </w:tc>
        <w:tc>
          <w:tcPr>
            <w:tcW w:w="2070" w:type="dxa"/>
          </w:tcPr>
          <w:p w:rsidR="00D22974" w:rsidRPr="00D2222C" w14:paraId="089ECD40" w14:textId="77777777">
            <w:pPr>
              <w:spacing w:line="120" w:lineRule="exact"/>
              <w:rPr>
                <w:rFonts w:ascii="Arial" w:eastAsia="PMingLiU" w:hAnsi="Arial" w:cs="Arial"/>
                <w:sz w:val="20"/>
                <w:szCs w:val="20"/>
              </w:rPr>
            </w:pPr>
          </w:p>
          <w:p w:rsidR="00D22974" w:rsidRPr="00D2222C" w14:paraId="4F34B67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0100961E" w14:textId="77777777">
        <w:tblPrEx>
          <w:tblW w:w="0" w:type="auto"/>
          <w:tblInd w:w="120" w:type="dxa"/>
          <w:tblLayout w:type="fixed"/>
          <w:tblCellMar>
            <w:left w:w="120" w:type="dxa"/>
            <w:right w:w="120" w:type="dxa"/>
          </w:tblCellMar>
          <w:tblLook w:val="0000"/>
        </w:tblPrEx>
        <w:tc>
          <w:tcPr>
            <w:tcW w:w="2970" w:type="dxa"/>
          </w:tcPr>
          <w:p w:rsidR="00D22974" w:rsidRPr="00D2222C" w14:paraId="65D95543" w14:textId="77777777">
            <w:pPr>
              <w:spacing w:line="120" w:lineRule="exact"/>
              <w:rPr>
                <w:rFonts w:ascii="Arial" w:eastAsia="PMingLiU" w:hAnsi="Arial" w:cs="Arial"/>
                <w:sz w:val="20"/>
                <w:szCs w:val="20"/>
              </w:rPr>
            </w:pPr>
          </w:p>
          <w:p w:rsidR="00D22974" w:rsidRPr="00D2222C" w14:paraId="5DA8EA58"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Average number of fish per pound</w:t>
            </w:r>
          </w:p>
        </w:tc>
        <w:tc>
          <w:tcPr>
            <w:tcW w:w="1890" w:type="dxa"/>
          </w:tcPr>
          <w:p w:rsidR="00D22974" w:rsidRPr="00D2222C" w14:paraId="3433073D" w14:textId="77777777">
            <w:pPr>
              <w:spacing w:line="120" w:lineRule="exact"/>
              <w:rPr>
                <w:rFonts w:ascii="Arial" w:eastAsia="PMingLiU" w:hAnsi="Arial" w:cs="Arial"/>
                <w:sz w:val="20"/>
                <w:szCs w:val="20"/>
              </w:rPr>
            </w:pPr>
          </w:p>
          <w:p w:rsidR="00D22974" w:rsidRPr="00D2222C" w14:paraId="24A97DC3"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c>
          <w:tcPr>
            <w:tcW w:w="3150" w:type="dxa"/>
          </w:tcPr>
          <w:p w:rsidR="00D22974" w:rsidRPr="00D2222C" w14:paraId="154A6A13" w14:textId="77777777">
            <w:pPr>
              <w:spacing w:line="120" w:lineRule="exact"/>
              <w:rPr>
                <w:rFonts w:ascii="Arial" w:eastAsia="PMingLiU" w:hAnsi="Arial" w:cs="Arial"/>
                <w:sz w:val="20"/>
                <w:szCs w:val="20"/>
              </w:rPr>
            </w:pPr>
          </w:p>
          <w:p w:rsidR="00D22974" w:rsidRPr="00D2222C" w14:paraId="62D4124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Estimated total weight of treated fish (</w:t>
            </w:r>
            <w:r w:rsidRPr="00D2222C">
              <w:rPr>
                <w:rFonts w:ascii="Arial" w:eastAsia="PMingLiU" w:hAnsi="Arial" w:cs="Arial"/>
                <w:sz w:val="20"/>
                <w:szCs w:val="20"/>
              </w:rPr>
              <w:t>lbs</w:t>
            </w:r>
            <w:r w:rsidRPr="00D2222C">
              <w:rPr>
                <w:rFonts w:ascii="Arial" w:eastAsia="PMingLiU" w:hAnsi="Arial" w:cs="Arial"/>
                <w:sz w:val="20"/>
                <w:szCs w:val="20"/>
              </w:rPr>
              <w:t>)</w:t>
            </w:r>
          </w:p>
        </w:tc>
        <w:tc>
          <w:tcPr>
            <w:tcW w:w="2070" w:type="dxa"/>
          </w:tcPr>
          <w:p w:rsidR="00D22974" w:rsidRPr="00D2222C" w14:paraId="7CCDEA2F" w14:textId="77777777">
            <w:pPr>
              <w:spacing w:line="120" w:lineRule="exact"/>
              <w:rPr>
                <w:rFonts w:ascii="Arial" w:eastAsia="PMingLiU" w:hAnsi="Arial" w:cs="Arial"/>
                <w:sz w:val="20"/>
                <w:szCs w:val="20"/>
              </w:rPr>
            </w:pPr>
          </w:p>
          <w:p w:rsidR="00D22974" w:rsidRPr="00D2222C" w14:paraId="029DF65A"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6F83A16D" w14:textId="77777777" w:rsidTr="00D22974">
        <w:tblPrEx>
          <w:tblW w:w="0" w:type="auto"/>
          <w:tblInd w:w="120" w:type="dxa"/>
          <w:tblLayout w:type="fixed"/>
          <w:tblCellMar>
            <w:left w:w="120" w:type="dxa"/>
            <w:right w:w="120" w:type="dxa"/>
          </w:tblCellMar>
          <w:tblLook w:val="0000"/>
        </w:tblPrEx>
        <w:tc>
          <w:tcPr>
            <w:tcW w:w="4860" w:type="dxa"/>
            <w:gridSpan w:val="2"/>
          </w:tcPr>
          <w:p w:rsidR="00D22974" w:rsidRPr="00D2222C" w14:paraId="0E8BB1F4" w14:textId="77777777">
            <w:pPr>
              <w:spacing w:line="120" w:lineRule="exact"/>
              <w:rPr>
                <w:rFonts w:ascii="Arial" w:eastAsia="PMingLiU" w:hAnsi="Arial" w:cs="Arial"/>
                <w:sz w:val="20"/>
                <w:szCs w:val="20"/>
              </w:rPr>
            </w:pPr>
          </w:p>
          <w:p w:rsidR="00D22974" w:rsidRPr="00D2222C" w14:paraId="203698D5"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Intended SLICE</w:t>
            </w:r>
            <w:r w:rsidRPr="00D2222C">
              <w:rPr>
                <w:rFonts w:ascii="Arial" w:eastAsia="PMingLiU" w:hAnsi="Arial" w:cs="Arial"/>
                <w:sz w:val="20"/>
                <w:szCs w:val="20"/>
                <w:vertAlign w:val="superscript"/>
              </w:rPr>
              <w:t>®</w:t>
            </w:r>
            <w:r w:rsidRPr="00D2222C">
              <w:rPr>
                <w:rFonts w:ascii="Arial" w:eastAsia="PMingLiU" w:hAnsi="Arial" w:cs="Arial"/>
                <w:sz w:val="20"/>
                <w:szCs w:val="20"/>
              </w:rPr>
              <w:t xml:space="preserve"> (</w:t>
            </w:r>
            <w:r w:rsidRPr="00D2222C">
              <w:rPr>
                <w:rFonts w:ascii="Arial" w:eastAsia="PMingLiU" w:hAnsi="Arial" w:cs="Arial"/>
                <w:sz w:val="20"/>
                <w:szCs w:val="20"/>
              </w:rPr>
              <w:t>emamectin</w:t>
            </w:r>
            <w:r w:rsidRPr="00D2222C">
              <w:rPr>
                <w:rFonts w:ascii="Arial" w:eastAsia="PMingLiU" w:hAnsi="Arial" w:cs="Arial"/>
                <w:sz w:val="20"/>
                <w:szCs w:val="20"/>
              </w:rPr>
              <w:t xml:space="preserve"> benzoate) dosage</w:t>
            </w:r>
          </w:p>
        </w:tc>
        <w:tc>
          <w:tcPr>
            <w:tcW w:w="5220" w:type="dxa"/>
            <w:gridSpan w:val="2"/>
          </w:tcPr>
          <w:p w:rsidR="00D22974" w:rsidRPr="00D2222C" w14:paraId="6991D6C2" w14:textId="77777777">
            <w:pPr>
              <w:spacing w:line="120" w:lineRule="exact"/>
              <w:rPr>
                <w:rFonts w:ascii="Arial" w:eastAsia="PMingLiU" w:hAnsi="Arial" w:cs="Arial"/>
                <w:sz w:val="20"/>
                <w:szCs w:val="20"/>
              </w:rPr>
            </w:pPr>
          </w:p>
          <w:p w:rsidR="00D22974" w:rsidRPr="00D2222C" w14:paraId="1AE8C96A"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0"/>
                <w:szCs w:val="20"/>
              </w:rPr>
            </w:pPr>
            <w:r w:rsidRPr="00D2222C">
              <w:rPr>
                <w:rFonts w:ascii="Arial" w:eastAsia="PMingLiU" w:hAnsi="Arial" w:cs="Arial"/>
                <w:b/>
                <w:bCs/>
                <w:sz w:val="20"/>
                <w:szCs w:val="20"/>
              </w:rPr>
              <w:t>50 ug per kg per day</w:t>
            </w:r>
          </w:p>
        </w:tc>
      </w:tr>
      <w:tr w14:paraId="65A5FA54" w14:textId="77777777" w:rsidTr="00D22974">
        <w:tblPrEx>
          <w:tblW w:w="0" w:type="auto"/>
          <w:tblInd w:w="120" w:type="dxa"/>
          <w:tblLayout w:type="fixed"/>
          <w:tblCellMar>
            <w:left w:w="120" w:type="dxa"/>
            <w:right w:w="120" w:type="dxa"/>
          </w:tblCellMar>
          <w:tblLook w:val="0000"/>
        </w:tblPrEx>
        <w:tc>
          <w:tcPr>
            <w:tcW w:w="4860" w:type="dxa"/>
            <w:gridSpan w:val="2"/>
          </w:tcPr>
          <w:p w:rsidR="00D22974" w:rsidRPr="00D2222C" w14:paraId="27D4BC19" w14:textId="77777777">
            <w:pPr>
              <w:spacing w:line="120" w:lineRule="exact"/>
              <w:rPr>
                <w:rFonts w:ascii="Arial" w:eastAsia="PMingLiU" w:hAnsi="Arial" w:cs="Arial"/>
                <w:sz w:val="20"/>
                <w:szCs w:val="20"/>
              </w:rPr>
            </w:pPr>
          </w:p>
          <w:p w:rsidR="00D22974" w:rsidRPr="00D2222C" w14:paraId="2740DB55"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Feed rate (% body weight to be fed per day)</w:t>
            </w:r>
          </w:p>
        </w:tc>
        <w:tc>
          <w:tcPr>
            <w:tcW w:w="5220" w:type="dxa"/>
            <w:gridSpan w:val="2"/>
          </w:tcPr>
          <w:p w:rsidR="00D22974" w:rsidRPr="00D2222C" w14:paraId="7E2B13F5" w14:textId="77777777">
            <w:pPr>
              <w:spacing w:line="120" w:lineRule="exact"/>
              <w:rPr>
                <w:rFonts w:ascii="Arial" w:eastAsia="PMingLiU" w:hAnsi="Arial" w:cs="Arial"/>
                <w:sz w:val="20"/>
                <w:szCs w:val="20"/>
              </w:rPr>
            </w:pPr>
          </w:p>
          <w:p w:rsidR="00D22974" w:rsidRPr="00D2222C" w14:paraId="55A9942A"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230139A2" w14:textId="77777777" w:rsidTr="00D22974">
        <w:tblPrEx>
          <w:tblW w:w="0" w:type="auto"/>
          <w:tblInd w:w="120" w:type="dxa"/>
          <w:tblLayout w:type="fixed"/>
          <w:tblCellMar>
            <w:left w:w="120" w:type="dxa"/>
            <w:right w:w="120" w:type="dxa"/>
          </w:tblCellMar>
          <w:tblLook w:val="0000"/>
        </w:tblPrEx>
        <w:tc>
          <w:tcPr>
            <w:tcW w:w="4860" w:type="dxa"/>
            <w:gridSpan w:val="2"/>
          </w:tcPr>
          <w:p w:rsidR="00D22974" w:rsidRPr="00D2222C" w14:paraId="2B815803" w14:textId="77777777">
            <w:pPr>
              <w:spacing w:line="120" w:lineRule="exact"/>
              <w:rPr>
                <w:rFonts w:ascii="Arial" w:eastAsia="PMingLiU" w:hAnsi="Arial" w:cs="Arial"/>
                <w:sz w:val="20"/>
                <w:szCs w:val="20"/>
              </w:rPr>
            </w:pPr>
          </w:p>
          <w:p w:rsidR="00D22974" w:rsidRPr="00D2222C" w14:paraId="1C1A295C"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Planned duration of treatment (days)</w:t>
            </w:r>
          </w:p>
        </w:tc>
        <w:tc>
          <w:tcPr>
            <w:tcW w:w="5220" w:type="dxa"/>
            <w:gridSpan w:val="2"/>
          </w:tcPr>
          <w:p w:rsidR="00D22974" w:rsidRPr="00D2222C" w14:paraId="32B15FBA" w14:textId="77777777">
            <w:pPr>
              <w:spacing w:line="120" w:lineRule="exact"/>
              <w:rPr>
                <w:rFonts w:ascii="Arial" w:eastAsia="PMingLiU" w:hAnsi="Arial" w:cs="Arial"/>
                <w:sz w:val="20"/>
                <w:szCs w:val="20"/>
              </w:rPr>
            </w:pPr>
          </w:p>
          <w:p w:rsidR="00D22974" w:rsidRPr="00D2222C" w14:paraId="59B229FA"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center"/>
              <w:rPr>
                <w:rFonts w:ascii="Arial" w:eastAsia="PMingLiU" w:hAnsi="Arial" w:cs="Arial"/>
                <w:sz w:val="20"/>
                <w:szCs w:val="20"/>
              </w:rPr>
            </w:pPr>
            <w:r w:rsidRPr="00D2222C">
              <w:rPr>
                <w:rFonts w:ascii="Arial" w:eastAsia="PMingLiU" w:hAnsi="Arial" w:cs="Arial"/>
                <w:b/>
                <w:bCs/>
                <w:sz w:val="20"/>
                <w:szCs w:val="20"/>
              </w:rPr>
              <w:t>7</w:t>
            </w:r>
          </w:p>
        </w:tc>
      </w:tr>
      <w:tr w14:paraId="09A464B8" w14:textId="77777777" w:rsidTr="00D22974">
        <w:tblPrEx>
          <w:tblW w:w="0" w:type="auto"/>
          <w:tblInd w:w="120" w:type="dxa"/>
          <w:tblLayout w:type="fixed"/>
          <w:tblCellMar>
            <w:left w:w="120" w:type="dxa"/>
            <w:right w:w="120" w:type="dxa"/>
          </w:tblCellMar>
          <w:tblLook w:val="0000"/>
        </w:tblPrEx>
        <w:tc>
          <w:tcPr>
            <w:tcW w:w="8010" w:type="dxa"/>
            <w:gridSpan w:val="3"/>
          </w:tcPr>
          <w:p w:rsidR="00D22974" w:rsidRPr="00D2222C" w14:paraId="010CBF37" w14:textId="77777777">
            <w:pPr>
              <w:spacing w:line="120" w:lineRule="exact"/>
              <w:rPr>
                <w:rFonts w:ascii="Arial" w:eastAsia="PMingLiU" w:hAnsi="Arial" w:cs="Arial"/>
                <w:sz w:val="20"/>
                <w:szCs w:val="20"/>
              </w:rPr>
            </w:pPr>
          </w:p>
          <w:p w:rsidR="00D22974" w:rsidRPr="00D2222C" w14:paraId="61105FC5"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r w:rsidRPr="00D2222C">
              <w:rPr>
                <w:rFonts w:ascii="Arial" w:eastAsia="PMingLiU" w:hAnsi="Arial" w:cs="Arial"/>
                <w:sz w:val="20"/>
                <w:szCs w:val="20"/>
              </w:rPr>
              <w:t>Estimated amount of medicated feed  needed for proposed treatment (</w:t>
            </w:r>
            <w:r w:rsidRPr="00D2222C">
              <w:rPr>
                <w:rFonts w:ascii="Arial" w:eastAsia="PMingLiU" w:hAnsi="Arial" w:cs="Arial"/>
                <w:sz w:val="20"/>
                <w:szCs w:val="20"/>
              </w:rPr>
              <w:t>lbs</w:t>
            </w:r>
            <w:r w:rsidRPr="00D2222C">
              <w:rPr>
                <w:rFonts w:ascii="Arial" w:eastAsia="PMingLiU" w:hAnsi="Arial" w:cs="Arial"/>
                <w:sz w:val="20"/>
                <w:szCs w:val="20"/>
              </w:rPr>
              <w:t xml:space="preserve"> or kg)</w:t>
            </w:r>
          </w:p>
        </w:tc>
        <w:tc>
          <w:tcPr>
            <w:tcW w:w="2070" w:type="dxa"/>
          </w:tcPr>
          <w:p w:rsidR="00D22974" w:rsidRPr="00D2222C" w14:paraId="4C36EAA6" w14:textId="77777777">
            <w:pPr>
              <w:spacing w:line="120" w:lineRule="exact"/>
              <w:rPr>
                <w:rFonts w:ascii="Arial" w:eastAsia="PMingLiU" w:hAnsi="Arial" w:cs="Arial"/>
                <w:sz w:val="20"/>
                <w:szCs w:val="20"/>
              </w:rPr>
            </w:pPr>
          </w:p>
          <w:p w:rsidR="00D22974" w:rsidRPr="00D2222C" w14:paraId="71D4BEB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r w14:paraId="39E43BEB" w14:textId="77777777" w:rsidTr="00D22974">
        <w:tblPrEx>
          <w:tblW w:w="0" w:type="auto"/>
          <w:tblInd w:w="120" w:type="dxa"/>
          <w:tblLayout w:type="fixed"/>
          <w:tblCellMar>
            <w:left w:w="120" w:type="dxa"/>
            <w:right w:w="120" w:type="dxa"/>
          </w:tblCellMar>
          <w:tblLook w:val="0000"/>
        </w:tblPrEx>
        <w:tc>
          <w:tcPr>
            <w:tcW w:w="4860" w:type="dxa"/>
            <w:gridSpan w:val="2"/>
            <w:tcBorders>
              <w:bottom w:val="double" w:sz="7" w:space="0" w:color="000000"/>
            </w:tcBorders>
          </w:tcPr>
          <w:p w:rsidR="00D22974" w:rsidRPr="00D2222C" w14:paraId="02B8A736" w14:textId="77777777">
            <w:pPr>
              <w:spacing w:line="120" w:lineRule="exact"/>
              <w:rPr>
                <w:rFonts w:ascii="Arial" w:eastAsia="PMingLiU" w:hAnsi="Arial" w:cs="Arial"/>
                <w:sz w:val="20"/>
                <w:szCs w:val="20"/>
              </w:rPr>
            </w:pPr>
          </w:p>
          <w:p w:rsidR="00D22974" w:rsidRPr="00D2222C" w14:paraId="00F37739"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jc w:val="right"/>
              <w:rPr>
                <w:rFonts w:ascii="Arial" w:eastAsia="PMingLiU" w:hAnsi="Arial" w:cs="Arial"/>
                <w:sz w:val="20"/>
                <w:szCs w:val="20"/>
              </w:rPr>
            </w:pPr>
            <w:r w:rsidRPr="00D2222C">
              <w:rPr>
                <w:rFonts w:ascii="Arial" w:eastAsia="PMingLiU" w:hAnsi="Arial" w:cs="Arial"/>
                <w:sz w:val="20"/>
                <w:szCs w:val="20"/>
              </w:rPr>
              <w:t>Anticipated date treatment will be initiated</w:t>
            </w:r>
          </w:p>
        </w:tc>
        <w:tc>
          <w:tcPr>
            <w:tcW w:w="5220" w:type="dxa"/>
            <w:gridSpan w:val="2"/>
            <w:tcBorders>
              <w:bottom w:val="double" w:sz="7" w:space="0" w:color="000000"/>
            </w:tcBorders>
          </w:tcPr>
          <w:p w:rsidR="00D22974" w:rsidRPr="00D2222C" w14:paraId="17316675" w14:textId="77777777">
            <w:pPr>
              <w:spacing w:line="120" w:lineRule="exact"/>
              <w:rPr>
                <w:rFonts w:ascii="Arial" w:eastAsia="PMingLiU" w:hAnsi="Arial" w:cs="Arial"/>
                <w:sz w:val="20"/>
                <w:szCs w:val="20"/>
              </w:rPr>
            </w:pPr>
          </w:p>
          <w:p w:rsidR="00D22974" w:rsidRPr="00D2222C" w14:paraId="5D344913"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58"/>
              <w:rPr>
                <w:rFonts w:ascii="Arial" w:eastAsia="PMingLiU" w:hAnsi="Arial" w:cs="Arial"/>
                <w:sz w:val="20"/>
                <w:szCs w:val="20"/>
              </w:rPr>
            </w:pPr>
          </w:p>
        </w:tc>
      </w:tr>
    </w:tbl>
    <w:p w:rsidR="00D22974" w14:paraId="03DB8682"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E3233B" w14:paraId="17C3DE6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E3233B" w:rsidRPr="00D2222C" w14:paraId="5038D41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28"/>
          <w:szCs w:val="28"/>
        </w:rPr>
      </w:pPr>
    </w:p>
    <w:p w:rsidR="00D22974" w:rsidRPr="00D2222C" w14:paraId="2F2D3DB0"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9"/>
          <w:szCs w:val="19"/>
        </w:rPr>
      </w:pPr>
      <w:r w:rsidRPr="00D2222C">
        <w:rPr>
          <w:rFonts w:ascii="Arial" w:eastAsia="PMingLiU" w:hAnsi="Arial" w:cs="Arial"/>
          <w:b/>
          <w:bCs/>
          <w:sz w:val="30"/>
          <w:szCs w:val="30"/>
        </w:rPr>
        <w:t>STUDY DESIGN:</w:t>
      </w:r>
      <w:r w:rsidRPr="00D2222C">
        <w:rPr>
          <w:rFonts w:ascii="Arial" w:eastAsia="PMingLiU" w:hAnsi="Arial" w:cs="Arial"/>
        </w:rPr>
        <w:t xml:space="preserve"> </w:t>
      </w:r>
      <w:r w:rsidRPr="00E3233B" w:rsidR="00E3233B">
        <w:rPr>
          <w:rFonts w:ascii="Arial" w:hAnsi="Arial" w:cs="Arial"/>
        </w:rPr>
        <w:t>Provide a brief description of your planned study. The description should include the reason you feel fish should be treated, the treatment dates, the number of fish that will be treated, and if the fish are a threatened or endangered species.</w:t>
      </w:r>
    </w:p>
    <w:p w:rsidR="00D22974" w:rsidRPr="00D2222C" w14:paraId="75A45FC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sz w:val="19"/>
          <w:szCs w:val="19"/>
        </w:rPr>
      </w:pPr>
    </w:p>
    <w:p w:rsidR="00D22974" w:rsidRPr="00D2222C" w14:paraId="3DFB4323"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6B4B7AA4"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49ACD91E"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0712315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5FFB771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4D15DA05"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0" w:type="dxa"/>
        <w:tblLayout w:type="fixed"/>
        <w:tblCellMar>
          <w:left w:w="60" w:type="dxa"/>
          <w:right w:w="60" w:type="dxa"/>
        </w:tblCellMar>
        <w:tblLook w:val="0000"/>
      </w:tblPr>
      <w:tblGrid>
        <w:gridCol w:w="2160"/>
        <w:gridCol w:w="5040"/>
      </w:tblGrid>
      <w:tr w14:paraId="40FBAD38"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D22974" w:rsidRPr="00D2222C" w14:paraId="5A59D206" w14:textId="77777777">
            <w:pPr>
              <w:spacing w:line="144" w:lineRule="exact"/>
              <w:rPr>
                <w:rFonts w:ascii="Arial" w:eastAsia="PMingLiU" w:hAnsi="Arial" w:cs="Arial"/>
              </w:rPr>
            </w:pPr>
          </w:p>
          <w:p w:rsidR="00D22974" w:rsidRPr="00D2222C" w14:paraId="42DB12B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r w:rsidRPr="00D2222C">
              <w:rPr>
                <w:rFonts w:ascii="Arial" w:eastAsia="PMingLiU" w:hAnsi="Arial" w:cs="Arial"/>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D22974" w:rsidRPr="00D2222C" w14:paraId="6969A47C" w14:textId="77777777">
            <w:pPr>
              <w:spacing w:line="144" w:lineRule="exact"/>
              <w:rPr>
                <w:rFonts w:ascii="Arial" w:eastAsia="PMingLiU" w:hAnsi="Arial" w:cs="Arial"/>
              </w:rPr>
            </w:pPr>
          </w:p>
          <w:p w:rsidR="00D22974" w:rsidRPr="00D2222C" w14:paraId="14D8171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r>
    </w:tbl>
    <w:p w:rsidR="00D22974" w:rsidRPr="00D2222C" w14:paraId="1231169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003C38C9"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p w:rsidR="00D22974" w:rsidRPr="00D2222C" w14:paraId="215B24A7"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D2222C">
        <w:rPr>
          <w:rFonts w:ascii="Arial" w:eastAsia="PMingLiU" w:hAnsi="Arial" w:cs="Arial"/>
          <w:b/>
          <w:bCs/>
          <w:sz w:val="28"/>
          <w:szCs w:val="28"/>
        </w:rPr>
        <w:t>DISPOSITION OF TREATED FISH</w:t>
      </w:r>
      <w:r w:rsidRPr="00D2222C">
        <w:rPr>
          <w:rFonts w:ascii="Arial" w:eastAsia="PMingLiU" w:hAnsi="Arial" w:cs="Arial"/>
          <w:sz w:val="28"/>
          <w:szCs w:val="28"/>
        </w:rPr>
        <w:t xml:space="preserve"> (Human Food Safety Considerations):</w:t>
      </w:r>
    </w:p>
    <w:p w:rsidR="00D22974" w:rsidRPr="00D2222C" w14:paraId="4099E5E6"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2"/>
      </w:tblGrid>
      <w:tr w14:paraId="6BE66E75"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D22974" w:rsidRPr="00D2222C" w14:paraId="6B157880" w14:textId="77777777">
            <w:pPr>
              <w:spacing w:line="19" w:lineRule="exact"/>
              <w:rPr>
                <w:rFonts w:ascii="Arial" w:eastAsia="PMingLiU" w:hAnsi="Arial" w:cs="Arial"/>
              </w:rPr>
            </w:pPr>
          </w:p>
          <w:p w:rsidR="00D22974" w:rsidRPr="00D2222C" w14:paraId="31BCBF6F"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jc w:val="center"/>
              <w:rPr>
                <w:rFonts w:ascii="Arial" w:eastAsia="PMingLiU" w:hAnsi="Arial" w:cs="Arial"/>
              </w:rPr>
            </w:pPr>
          </w:p>
        </w:tc>
        <w:tc>
          <w:tcPr>
            <w:tcW w:w="390" w:type="dxa"/>
            <w:tcBorders>
              <w:top w:val="single" w:sz="7" w:space="0" w:color="000000"/>
              <w:left w:val="nil"/>
              <w:bottom w:val="single" w:sz="6" w:space="0" w:color="FFFFFF"/>
              <w:right w:val="single" w:sz="7" w:space="0" w:color="000000"/>
            </w:tcBorders>
          </w:tcPr>
          <w:p w:rsidR="00D22974" w:rsidRPr="00D2222C" w14:paraId="3108E5C2" w14:textId="77777777">
            <w:pPr>
              <w:spacing w:line="19" w:lineRule="exact"/>
              <w:rPr>
                <w:rFonts w:ascii="Arial" w:eastAsia="PMingLiU" w:hAnsi="Arial" w:cs="Arial"/>
              </w:rPr>
            </w:pPr>
          </w:p>
          <w:p w:rsidR="00D22974" w:rsidRPr="00D2222C" w14:paraId="3D63148D" w14:textId="77777777">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rPr>
                <w:rFonts w:ascii="Arial" w:eastAsia="PMingLiU" w:hAnsi="Arial" w:cs="Arial"/>
              </w:rPr>
            </w:pPr>
          </w:p>
        </w:tc>
        <w:tc>
          <w:tcPr>
            <w:tcW w:w="9272" w:type="dxa"/>
            <w:vMerge w:val="restart"/>
            <w:tcBorders>
              <w:top w:val="single" w:sz="6" w:space="0" w:color="FFFFFF"/>
              <w:left w:val="single" w:sz="6" w:space="0" w:color="FFFFFF"/>
              <w:bottom w:val="nil"/>
              <w:right w:val="single" w:sz="6" w:space="0" w:color="FFFFFF"/>
            </w:tcBorders>
          </w:tcPr>
          <w:p w:rsidR="00D22974" w:rsidRPr="00D2222C" w14:paraId="1D182D3B" w14:textId="77777777">
            <w:pPr>
              <w:spacing w:line="19" w:lineRule="exact"/>
              <w:rPr>
                <w:rFonts w:ascii="Arial" w:eastAsia="PMingLiU" w:hAnsi="Arial" w:cs="Arial"/>
              </w:rPr>
            </w:pPr>
          </w:p>
          <w:p w:rsidR="00D22974" w:rsidRPr="00D2222C" w14:paraId="438BF94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19"/>
              <w:ind w:left="164"/>
              <w:rPr>
                <w:rFonts w:ascii="Arial" w:eastAsia="PMingLiU" w:hAnsi="Arial" w:cs="Arial"/>
              </w:rPr>
            </w:pPr>
            <w:r w:rsidRPr="00D2222C">
              <w:rPr>
                <w:rFonts w:ascii="Arial" w:eastAsia="PMingLiU" w:hAnsi="Arial" w:cs="Arial"/>
              </w:rPr>
              <w:t>Investigator should initial here to indicate awareness that fish disposition must be in compliance with the FDA-mandated withdrawal time of 60 days as described in the Study Protocol.</w:t>
            </w:r>
          </w:p>
        </w:tc>
      </w:tr>
      <w:tr w14:paraId="290076D5"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D22974" w:rsidRPr="00D2222C" w14:paraId="022866A9"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D22974" w:rsidRPr="00D2222C" w14:paraId="62F70116"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nil"/>
              <w:right w:val="single" w:sz="6" w:space="0" w:color="FFFFFF"/>
            </w:tcBorders>
          </w:tcPr>
          <w:p w:rsidR="00D22974" w:rsidRPr="00D2222C" w14:paraId="38F1A2D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r w14:paraId="28405F88"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D22974" w:rsidRPr="00D2222C" w14:paraId="11DB9EB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rFonts w:ascii="Arial" w:eastAsia="PMingLiU"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D22974" w:rsidRPr="00D2222C" w14:paraId="3164F4C7"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c>
          <w:tcPr>
            <w:tcW w:w="9272" w:type="dxa"/>
            <w:vMerge/>
            <w:tcBorders>
              <w:top w:val="nil"/>
              <w:left w:val="single" w:sz="6" w:space="0" w:color="FFFFFF"/>
              <w:bottom w:val="single" w:sz="6" w:space="0" w:color="FFFFFF"/>
              <w:right w:val="single" w:sz="6" w:space="0" w:color="FFFFFF"/>
            </w:tcBorders>
          </w:tcPr>
          <w:p w:rsidR="00D22974" w:rsidRPr="00D2222C" w14:paraId="090F3A6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p>
        </w:tc>
      </w:tr>
    </w:tbl>
    <w:p w:rsidR="00D22974" w:rsidRPr="00D2222C" w14:paraId="489D9D4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D22974" w:rsidRPr="00D2222C" w14:paraId="61A7817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D2222C">
        <w:rPr>
          <w:rFonts w:ascii="Arial" w:eastAsia="PMingLiU" w:hAnsi="Arial" w:cs="Arial"/>
          <w:b/>
          <w:bCs/>
          <w:sz w:val="29"/>
          <w:szCs w:val="29"/>
        </w:rPr>
        <w:t>USE AND DISPOSITION OF EMAMECTIN BENZOATE (SLICE</w:t>
      </w:r>
      <w:r w:rsidRPr="00D2222C">
        <w:rPr>
          <w:rFonts w:ascii="Arial" w:eastAsia="PMingLiU" w:hAnsi="Arial" w:cs="Arial"/>
          <w:b/>
          <w:bCs/>
          <w:sz w:val="29"/>
          <w:szCs w:val="29"/>
          <w:vertAlign w:val="superscript"/>
        </w:rPr>
        <w:t>®</w:t>
      </w:r>
      <w:r w:rsidRPr="00D2222C">
        <w:rPr>
          <w:rFonts w:ascii="Arial" w:eastAsia="PMingLiU" w:hAnsi="Arial" w:cs="Arial"/>
          <w:b/>
          <w:bCs/>
          <w:sz w:val="29"/>
          <w:szCs w:val="29"/>
        </w:rPr>
        <w:t xml:space="preserve">) MEDICATED FEED </w:t>
      </w:r>
      <w:r w:rsidRPr="00D2222C">
        <w:rPr>
          <w:rFonts w:ascii="Arial" w:eastAsia="PMingLiU" w:hAnsi="Arial" w:cs="Arial"/>
          <w:sz w:val="29"/>
          <w:szCs w:val="29"/>
        </w:rPr>
        <w:t>(Environmental Safety Considerations):</w:t>
      </w:r>
    </w:p>
    <w:p w:rsidR="00D22974" w:rsidRPr="00D2222C" w14:paraId="721E6F7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0" w:type="dxa"/>
        <w:tblLayout w:type="fixed"/>
        <w:tblCellMar>
          <w:left w:w="120" w:type="dxa"/>
          <w:right w:w="120" w:type="dxa"/>
        </w:tblCellMar>
        <w:tblLook w:val="0000"/>
      </w:tblPr>
      <w:tblGrid>
        <w:gridCol w:w="720"/>
        <w:gridCol w:w="9810"/>
      </w:tblGrid>
      <w:tr w14:paraId="30250369" w14:textId="77777777">
        <w:tblPrEx>
          <w:tblW w:w="0" w:type="auto"/>
          <w:tblInd w:w="120" w:type="dxa"/>
          <w:tblLayout w:type="fixed"/>
          <w:tblCellMar>
            <w:left w:w="120" w:type="dxa"/>
            <w:right w:w="120" w:type="dxa"/>
          </w:tblCellMar>
          <w:tblLook w:val="0000"/>
        </w:tblPrEx>
        <w:tc>
          <w:tcPr>
            <w:tcW w:w="720" w:type="dxa"/>
            <w:tcBorders>
              <w:top w:val="single" w:sz="7" w:space="0" w:color="000000"/>
              <w:left w:val="single" w:sz="7" w:space="0" w:color="000000"/>
              <w:bottom w:val="single" w:sz="7" w:space="0" w:color="000000"/>
              <w:right w:val="single" w:sz="7" w:space="0" w:color="000000"/>
            </w:tcBorders>
          </w:tcPr>
          <w:p w:rsidR="00D22974" w:rsidRPr="00D2222C" w14:paraId="14A6519E" w14:textId="77777777">
            <w:pPr>
              <w:spacing w:line="120" w:lineRule="exact"/>
              <w:rPr>
                <w:rFonts w:ascii="Arial" w:eastAsia="PMingLiU" w:hAnsi="Arial" w:cs="Arial"/>
              </w:rPr>
            </w:pPr>
          </w:p>
          <w:p w:rsidR="00D22974" w:rsidRPr="00D2222C" w14:paraId="4B95CEC6"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p>
        </w:tc>
        <w:tc>
          <w:tcPr>
            <w:tcW w:w="9810" w:type="dxa"/>
            <w:tcBorders>
              <w:top w:val="nil"/>
              <w:left w:val="single" w:sz="7" w:space="0" w:color="000000"/>
              <w:bottom w:val="nil"/>
              <w:right w:val="nil"/>
            </w:tcBorders>
          </w:tcPr>
          <w:p w:rsidR="00D22974" w:rsidRPr="00D2222C" w14:paraId="4D2A5A7F" w14:textId="77777777">
            <w:pPr>
              <w:spacing w:line="120" w:lineRule="exact"/>
              <w:rPr>
                <w:rFonts w:ascii="Arial" w:eastAsia="PMingLiU" w:hAnsi="Arial" w:cs="Arial"/>
              </w:rPr>
            </w:pPr>
          </w:p>
          <w:p w:rsidR="00D22974" w:rsidRPr="00D2222C" w14:paraId="6CDE886F"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58"/>
              <w:rPr>
                <w:rFonts w:ascii="Arial" w:eastAsia="PMingLiU" w:hAnsi="Arial" w:cs="Arial"/>
              </w:rPr>
            </w:pPr>
            <w:r w:rsidRPr="00D2222C">
              <w:rPr>
                <w:rFonts w:ascii="Arial" w:eastAsia="PMingLiU" w:hAnsi="Arial" w:cs="Arial"/>
              </w:rPr>
              <w:t>Investigator should initial here to indicate awareness that SLICE</w:t>
            </w:r>
            <w:r w:rsidRPr="00D2222C">
              <w:rPr>
                <w:rFonts w:ascii="Arial" w:eastAsia="PMingLiU" w:hAnsi="Arial" w:cs="Arial"/>
                <w:vertAlign w:val="superscript"/>
              </w:rPr>
              <w:t>®</w:t>
            </w:r>
            <w:r w:rsidRPr="00D2222C">
              <w:rPr>
                <w:rFonts w:ascii="Arial" w:eastAsia="PMingLiU" w:hAnsi="Arial" w:cs="Arial"/>
              </w:rPr>
              <w:t xml:space="preserve"> (</w:t>
            </w:r>
            <w:r w:rsidRPr="00D2222C">
              <w:rPr>
                <w:rFonts w:ascii="Arial" w:eastAsia="PMingLiU" w:hAnsi="Arial" w:cs="Arial"/>
              </w:rPr>
              <w:t>emamectin</w:t>
            </w:r>
            <w:r w:rsidRPr="00D2222C">
              <w:rPr>
                <w:rFonts w:ascii="Arial" w:eastAsia="PMingLiU" w:hAnsi="Arial" w:cs="Arial"/>
              </w:rPr>
              <w:t xml:space="preserve"> benzoate) medicated feed usage and disposition must be in compliance with requirements described in the Study Protocol.</w:t>
            </w:r>
          </w:p>
        </w:tc>
      </w:tr>
    </w:tbl>
    <w:p w:rsidR="00D22974" w:rsidRPr="00D2222C" w14:paraId="17009B0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D22974" w:rsidRPr="00D2222C" w14:paraId="0D473043"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p w:rsidR="00D22974" w:rsidRPr="00D2222C" w14:paraId="7F1324F8"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r w:rsidRPr="00D2222C">
        <w:rPr>
          <w:rFonts w:ascii="Arial" w:eastAsia="PMingLiU" w:hAnsi="Arial" w:cs="Arial"/>
          <w:b/>
          <w:bCs/>
          <w:sz w:val="28"/>
          <w:szCs w:val="28"/>
        </w:rPr>
        <w:t xml:space="preserve">WORKER SAFETY CONSIDERATIONS: </w:t>
      </w:r>
    </w:p>
    <w:p w:rsidR="00D22974" w:rsidRPr="00D2222C" w14:paraId="1C7E4BD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63" w:type="dxa"/>
        <w:tblLayout w:type="fixed"/>
        <w:tblCellMar>
          <w:left w:w="6" w:type="dxa"/>
          <w:right w:w="6" w:type="dxa"/>
        </w:tblCellMar>
        <w:tblLook w:val="0000"/>
      </w:tblPr>
      <w:tblGrid>
        <w:gridCol w:w="417"/>
        <w:gridCol w:w="390"/>
        <w:gridCol w:w="9271"/>
      </w:tblGrid>
      <w:tr w14:paraId="099CE099"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nil"/>
              <w:right w:val="nil"/>
            </w:tcBorders>
          </w:tcPr>
          <w:p w:rsidR="00D22974" w:rsidRPr="00D2222C" w14:paraId="343103E0" w14:textId="77777777">
            <w:pPr>
              <w:spacing w:line="19" w:lineRule="exact"/>
              <w:rPr>
                <w:rFonts w:ascii="Arial" w:eastAsia="PMingLiU" w:hAnsi="Arial" w:cs="Arial"/>
              </w:rPr>
            </w:pPr>
          </w:p>
          <w:p w:rsidR="00D22974" w:rsidRPr="00D2222C" w14:paraId="576E70C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Arial" w:eastAsia="PMingLiU" w:hAnsi="Arial" w:cs="Arial"/>
                <w:sz w:val="19"/>
                <w:szCs w:val="19"/>
              </w:rPr>
            </w:pPr>
          </w:p>
        </w:tc>
        <w:tc>
          <w:tcPr>
            <w:tcW w:w="390" w:type="dxa"/>
            <w:tcBorders>
              <w:top w:val="single" w:sz="7" w:space="0" w:color="000000"/>
              <w:left w:val="nil"/>
              <w:bottom w:val="single" w:sz="6" w:space="0" w:color="FFFFFF"/>
              <w:right w:val="single" w:sz="7" w:space="0" w:color="000000"/>
            </w:tcBorders>
          </w:tcPr>
          <w:p w:rsidR="00D22974" w:rsidRPr="00D2222C" w14:paraId="42E887C9" w14:textId="77777777">
            <w:pPr>
              <w:spacing w:line="19" w:lineRule="exact"/>
              <w:rPr>
                <w:rFonts w:ascii="Arial" w:eastAsia="PMingLiU" w:hAnsi="Arial" w:cs="Arial"/>
                <w:sz w:val="19"/>
                <w:szCs w:val="19"/>
              </w:rPr>
            </w:pPr>
          </w:p>
          <w:p w:rsidR="00D22974" w:rsidRPr="00D2222C" w14:paraId="6DAE0488"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eastAsia="PMingLiU" w:hAnsi="Arial" w:cs="Arial"/>
                <w:sz w:val="19"/>
                <w:szCs w:val="19"/>
              </w:rPr>
            </w:pPr>
          </w:p>
        </w:tc>
        <w:tc>
          <w:tcPr>
            <w:tcW w:w="9271" w:type="dxa"/>
            <w:vMerge w:val="restart"/>
            <w:tcBorders>
              <w:top w:val="single" w:sz="6" w:space="0" w:color="FFFFFF"/>
              <w:left w:val="single" w:sz="6" w:space="0" w:color="FFFFFF"/>
              <w:bottom w:val="nil"/>
              <w:right w:val="single" w:sz="6" w:space="0" w:color="FFFFFF"/>
            </w:tcBorders>
          </w:tcPr>
          <w:p w:rsidR="00D22974" w:rsidRPr="00D2222C" w14:paraId="47F0BF6E" w14:textId="77777777">
            <w:pPr>
              <w:spacing w:line="19" w:lineRule="exact"/>
              <w:rPr>
                <w:rFonts w:ascii="Arial" w:eastAsia="PMingLiU" w:hAnsi="Arial" w:cs="Arial"/>
                <w:sz w:val="19"/>
                <w:szCs w:val="19"/>
              </w:rPr>
            </w:pPr>
          </w:p>
          <w:p w:rsidR="00D22974" w:rsidRPr="00D2222C" w:rsidP="00E3233B" w14:paraId="79ECB9B2"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ind w:left="92" w:right="-72"/>
              <w:rPr>
                <w:rFonts w:ascii="Arial" w:eastAsia="PMingLiU" w:hAnsi="Arial" w:cs="Arial"/>
              </w:rPr>
            </w:pPr>
            <w:r w:rsidRPr="00D2222C">
              <w:rPr>
                <w:rFonts w:ascii="Arial" w:eastAsia="PMingLiU" w:hAnsi="Arial" w:cs="Arial"/>
              </w:rPr>
              <w:t>Investigator should initial here to indicate that all personnel handling SLICE</w:t>
            </w:r>
            <w:r w:rsidRPr="00D2222C">
              <w:rPr>
                <w:rFonts w:ascii="Arial" w:eastAsia="PMingLiU" w:hAnsi="Arial" w:cs="Arial"/>
                <w:vertAlign w:val="superscript"/>
              </w:rPr>
              <w:t>®</w:t>
            </w:r>
            <w:r w:rsidRPr="00D2222C">
              <w:rPr>
                <w:rFonts w:ascii="Arial" w:eastAsia="PMingLiU" w:hAnsi="Arial" w:cs="Arial"/>
              </w:rPr>
              <w:t xml:space="preserve"> (</w:t>
            </w:r>
            <w:r w:rsidRPr="00D2222C">
              <w:rPr>
                <w:rFonts w:ascii="Arial" w:eastAsia="PMingLiU" w:hAnsi="Arial" w:cs="Arial"/>
              </w:rPr>
              <w:t>emamectin</w:t>
            </w:r>
            <w:r w:rsidRPr="00D2222C">
              <w:rPr>
                <w:rFonts w:ascii="Arial" w:eastAsia="PMingLiU" w:hAnsi="Arial" w:cs="Arial"/>
              </w:rPr>
              <w:t xml:space="preserve"> benzoate) medicated feed have read the Safety Data Sheet for SLICE</w:t>
            </w:r>
            <w:r w:rsidRPr="00D2222C">
              <w:rPr>
                <w:rFonts w:ascii="Arial" w:eastAsia="PMingLiU" w:hAnsi="Arial" w:cs="Arial"/>
                <w:vertAlign w:val="superscript"/>
              </w:rPr>
              <w:t>®</w:t>
            </w:r>
            <w:r w:rsidRPr="00D2222C">
              <w:rPr>
                <w:rFonts w:ascii="Arial" w:eastAsia="PMingLiU" w:hAnsi="Arial" w:cs="Arial"/>
              </w:rPr>
              <w:t xml:space="preserve"> (</w:t>
            </w:r>
            <w:r w:rsidRPr="00D2222C">
              <w:rPr>
                <w:rFonts w:ascii="Arial" w:eastAsia="PMingLiU" w:hAnsi="Arial" w:cs="Arial"/>
              </w:rPr>
              <w:t>emamectin</w:t>
            </w:r>
            <w:r w:rsidRPr="00D2222C">
              <w:rPr>
                <w:rFonts w:ascii="Arial" w:eastAsia="PMingLiU" w:hAnsi="Arial" w:cs="Arial"/>
              </w:rPr>
              <w:t xml:space="preserve"> benzoate) premix and have been provided personal protective equipment, in good working condition, as described in the Study Protocol.</w:t>
            </w:r>
          </w:p>
        </w:tc>
      </w:tr>
      <w:tr w14:paraId="28F35A13" w14:textId="77777777">
        <w:tblPrEx>
          <w:tblW w:w="0" w:type="auto"/>
          <w:tblInd w:w="-63" w:type="dxa"/>
          <w:tblLayout w:type="fixed"/>
          <w:tblCellMar>
            <w:left w:w="6" w:type="dxa"/>
            <w:right w:w="6" w:type="dxa"/>
          </w:tblCellMar>
          <w:tblLook w:val="0000"/>
        </w:tblPrEx>
        <w:tc>
          <w:tcPr>
            <w:tcW w:w="417" w:type="dxa"/>
            <w:tcBorders>
              <w:top w:val="nil"/>
              <w:left w:val="single" w:sz="7" w:space="0" w:color="000000"/>
              <w:bottom w:val="single" w:sz="7" w:space="0" w:color="000000"/>
              <w:right w:val="single" w:sz="6" w:space="0" w:color="FFFFFF"/>
            </w:tcBorders>
          </w:tcPr>
          <w:p w:rsidR="00D22974" w:rsidRPr="00D2222C" w14:paraId="6260F5A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Arial" w:eastAsia="PMingLiU" w:hAnsi="Arial" w:cs="Arial"/>
              </w:rPr>
            </w:pPr>
          </w:p>
        </w:tc>
        <w:tc>
          <w:tcPr>
            <w:tcW w:w="390" w:type="dxa"/>
            <w:tcBorders>
              <w:top w:val="single" w:sz="6" w:space="0" w:color="FFFFFF"/>
              <w:left w:val="single" w:sz="6" w:space="0" w:color="FFFFFF"/>
              <w:bottom w:val="single" w:sz="7" w:space="0" w:color="000000"/>
              <w:right w:val="single" w:sz="7" w:space="0" w:color="000000"/>
            </w:tcBorders>
          </w:tcPr>
          <w:p w:rsidR="00D22974" w:rsidRPr="00D2222C" w14:paraId="3CBD81C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c>
          <w:tcPr>
            <w:tcW w:w="9271" w:type="dxa"/>
            <w:vMerge/>
            <w:tcBorders>
              <w:top w:val="nil"/>
              <w:left w:val="single" w:sz="6" w:space="0" w:color="FFFFFF"/>
              <w:bottom w:val="single" w:sz="6" w:space="0" w:color="FFFFFF"/>
              <w:right w:val="single" w:sz="6" w:space="0" w:color="FFFFFF"/>
            </w:tcBorders>
          </w:tcPr>
          <w:p w:rsidR="00D22974" w:rsidRPr="00D2222C" w14:paraId="4D289545"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eastAsia="PMingLiU" w:hAnsi="Arial" w:cs="Arial"/>
              </w:rPr>
            </w:pPr>
          </w:p>
        </w:tc>
      </w:tr>
    </w:tbl>
    <w:p w:rsidR="00D22974" w:rsidRPr="00D2222C" w14:paraId="1AD354D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sz w:val="19"/>
          <w:szCs w:val="19"/>
        </w:rPr>
      </w:pPr>
    </w:p>
    <w:p w:rsidR="00D22974" w:rsidRPr="00D2222C" w14:paraId="386B3A1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eastAsia="PMingLiU" w:hAnsi="Arial" w:cs="Arial"/>
        </w:rPr>
      </w:pPr>
    </w:p>
    <w:tbl>
      <w:tblPr>
        <w:tblW w:w="0" w:type="auto"/>
        <w:tblInd w:w="-12" w:type="dxa"/>
        <w:tblLayout w:type="fixed"/>
        <w:tblCellMar>
          <w:left w:w="60" w:type="dxa"/>
          <w:right w:w="60" w:type="dxa"/>
        </w:tblCellMar>
        <w:tblLook w:val="0000"/>
      </w:tblPr>
      <w:tblGrid>
        <w:gridCol w:w="1806"/>
        <w:gridCol w:w="2418"/>
        <w:gridCol w:w="1903"/>
        <w:gridCol w:w="3952"/>
      </w:tblGrid>
      <w:tr w14:paraId="32452156"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D22974" w:rsidRPr="00D2222C" w14:paraId="04A13B3D" w14:textId="77777777">
            <w:pPr>
              <w:spacing w:line="144" w:lineRule="exact"/>
              <w:rPr>
                <w:rFonts w:ascii="Arial" w:eastAsia="PMingLiU" w:hAnsi="Arial" w:cs="Arial"/>
              </w:rPr>
            </w:pPr>
          </w:p>
          <w:p w:rsidR="00D22974" w:rsidRPr="00D2222C" w14:paraId="386A3853"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D2222C">
              <w:rPr>
                <w:rFonts w:ascii="Arial" w:hAnsi="Arial" w:cs="Arial"/>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D22974" w:rsidRPr="00D2222C" w14:paraId="5DFFA596" w14:textId="77777777">
            <w:pPr>
              <w:spacing w:line="144" w:lineRule="exact"/>
              <w:rPr>
                <w:rFonts w:ascii="Arial" w:hAnsi="Arial" w:cs="Arial"/>
                <w:b/>
                <w:bCs/>
              </w:rPr>
            </w:pPr>
          </w:p>
          <w:p w:rsidR="00D22974" w:rsidRPr="00D2222C" w14:paraId="338058B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tcPr>
          <w:p w:rsidR="00D22974" w:rsidRPr="00D2222C" w14:paraId="5DD91E0E" w14:textId="77777777">
            <w:pPr>
              <w:spacing w:line="144" w:lineRule="exact"/>
              <w:rPr>
                <w:rFonts w:ascii="Arial" w:hAnsi="Arial" w:cs="Arial"/>
                <w:b/>
                <w:bCs/>
              </w:rPr>
            </w:pPr>
          </w:p>
          <w:p w:rsidR="00D22974" w:rsidRPr="00D2222C" w14:paraId="6D62DF4B"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D2222C">
              <w:rPr>
                <w:rFonts w:ascii="Arial" w:hAnsi="Arial" w:cs="Arial"/>
                <w:b/>
                <w:bCs/>
              </w:rPr>
              <w:t xml:space="preserve">Investigator:    </w:t>
            </w:r>
          </w:p>
        </w:tc>
        <w:tc>
          <w:tcPr>
            <w:tcW w:w="3952" w:type="dxa"/>
            <w:tcBorders>
              <w:top w:val="single" w:sz="6" w:space="0" w:color="FFFFFF"/>
              <w:left w:val="single" w:sz="6" w:space="0" w:color="FFFFFF"/>
              <w:bottom w:val="single" w:sz="7" w:space="0" w:color="000000"/>
              <w:right w:val="single" w:sz="6" w:space="0" w:color="FFFFFF"/>
            </w:tcBorders>
          </w:tcPr>
          <w:p w:rsidR="00D22974" w:rsidRPr="00D2222C" w14:paraId="051D22C8" w14:textId="77777777">
            <w:pPr>
              <w:spacing w:line="144" w:lineRule="exact"/>
              <w:rPr>
                <w:rFonts w:ascii="Arial" w:hAnsi="Arial" w:cs="Arial"/>
                <w:b/>
                <w:bCs/>
              </w:rPr>
            </w:pPr>
          </w:p>
          <w:p w:rsidR="00D22974" w:rsidRPr="00D2222C" w14:paraId="49CC00B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r w14:paraId="3A2F5C8B" w14:textId="77777777">
        <w:tblPrEx>
          <w:tblW w:w="0" w:type="auto"/>
          <w:tblInd w:w="-12"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D22974" w:rsidRPr="00D2222C" w14:paraId="211CAF72" w14:textId="77777777">
            <w:pPr>
              <w:spacing w:line="144" w:lineRule="exact"/>
              <w:rPr>
                <w:rFonts w:ascii="Arial" w:hAnsi="Arial" w:cs="Arial"/>
                <w:b/>
                <w:bCs/>
              </w:rPr>
            </w:pPr>
          </w:p>
          <w:p w:rsidR="00D22974" w:rsidRPr="00D2222C" w14:paraId="64835BAA"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D22974" w:rsidRPr="00D2222C" w14:paraId="1E606BE4" w14:textId="77777777">
            <w:pPr>
              <w:spacing w:line="144" w:lineRule="exact"/>
              <w:rPr>
                <w:rFonts w:ascii="Arial" w:hAnsi="Arial" w:cs="Arial"/>
                <w:b/>
                <w:bCs/>
              </w:rPr>
            </w:pPr>
          </w:p>
          <w:p w:rsidR="00D22974" w:rsidRPr="00D2222C" w14:paraId="7417C93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22974" w:rsidRPr="00D2222C" w14:paraId="4F8F3672" w14:textId="77777777">
            <w:pPr>
              <w:spacing w:line="144" w:lineRule="exact"/>
              <w:rPr>
                <w:rFonts w:ascii="Arial" w:hAnsi="Arial" w:cs="Arial"/>
                <w:b/>
                <w:bCs/>
              </w:rPr>
            </w:pPr>
          </w:p>
          <w:p w:rsidR="00D22974" w:rsidRPr="00D2222C" w14:paraId="442889CE"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Arial" w:hAnsi="Arial" w:cs="Arial"/>
                <w:b/>
                <w:bCs/>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D22974" w:rsidRPr="00D2222C" w14:paraId="623B8E3B" w14:textId="77777777">
            <w:pPr>
              <w:spacing w:line="144" w:lineRule="exact"/>
              <w:rPr>
                <w:rFonts w:ascii="Arial" w:hAnsi="Arial" w:cs="Arial"/>
                <w:b/>
                <w:bCs/>
              </w:rPr>
            </w:pPr>
          </w:p>
          <w:p w:rsidR="00D22974" w:rsidRPr="00D2222C" w14:paraId="21CC6AF1"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Arial" w:hAnsi="Arial" w:cs="Arial"/>
                <w:b/>
                <w:bCs/>
              </w:rPr>
            </w:pPr>
          </w:p>
        </w:tc>
      </w:tr>
      <w:tr w14:paraId="7F55F5AF"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D22974" w:rsidRPr="00D2222C" w14:paraId="45FE14CA" w14:textId="77777777">
            <w:pPr>
              <w:spacing w:line="144" w:lineRule="exact"/>
              <w:rPr>
                <w:rFonts w:ascii="Arial" w:hAnsi="Arial" w:cs="Arial"/>
                <w:b/>
                <w:bCs/>
              </w:rPr>
            </w:pPr>
          </w:p>
          <w:p w:rsidR="00D22974" w:rsidRPr="00D2222C" w14:paraId="3F70707C"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r w:rsidRPr="00D2222C">
              <w:rPr>
                <w:rFonts w:ascii="Arial" w:hAnsi="Arial" w:cs="Arial"/>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D22974" w:rsidRPr="00D2222C" w14:paraId="57981C7D" w14:textId="77777777">
            <w:pPr>
              <w:spacing w:line="144" w:lineRule="exact"/>
              <w:rPr>
                <w:rFonts w:ascii="Arial" w:hAnsi="Arial" w:cs="Arial"/>
                <w:b/>
                <w:bCs/>
              </w:rPr>
            </w:pPr>
          </w:p>
          <w:p w:rsidR="00D22974" w:rsidRPr="00D2222C" w14:paraId="0189C04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D22974" w:rsidRPr="00D2222C" w14:paraId="1CA2279B" w14:textId="77777777">
            <w:pPr>
              <w:spacing w:line="144" w:lineRule="exact"/>
              <w:rPr>
                <w:rFonts w:ascii="Arial" w:hAnsi="Arial" w:cs="Arial"/>
                <w:b/>
                <w:bCs/>
              </w:rPr>
            </w:pPr>
          </w:p>
          <w:p w:rsidR="00D22974" w:rsidRPr="00D2222C" w14:paraId="13D6278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Arial" w:hAnsi="Arial" w:cs="Arial"/>
                <w:b/>
                <w:bCs/>
              </w:rPr>
            </w:pPr>
            <w:r w:rsidRPr="00D2222C">
              <w:rPr>
                <w:rFonts w:ascii="Arial" w:hAnsi="Arial" w:cs="Arial"/>
                <w:b/>
                <w:bCs/>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D22974" w:rsidRPr="00D2222C" w14:paraId="19B7FAB8" w14:textId="77777777">
            <w:pPr>
              <w:spacing w:line="144" w:lineRule="exact"/>
              <w:rPr>
                <w:rFonts w:ascii="Arial" w:hAnsi="Arial" w:cs="Arial"/>
                <w:b/>
                <w:bCs/>
              </w:rPr>
            </w:pPr>
          </w:p>
          <w:p w:rsidR="00D22974" w:rsidRPr="00D2222C" w14:paraId="421A204D"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Arial" w:hAnsi="Arial" w:cs="Arial"/>
                <w:b/>
                <w:bCs/>
              </w:rPr>
            </w:pPr>
          </w:p>
        </w:tc>
      </w:tr>
    </w:tbl>
    <w:p w:rsidR="00D22974" w:rsidRPr="00D2222C" w14:paraId="1FBF3CA7" w14:textId="77777777">
      <w:pPr>
        <w:tabs>
          <w:tab w:val="left" w:pos="92"/>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Arial" w:hAnsi="Arial" w:cs="Arial"/>
          <w:b/>
          <w:bCs/>
        </w:rPr>
      </w:pPr>
    </w:p>
    <w:p w:rsidR="00D22974" w:rsidRPr="00D2222C" w14:paraId="068692BC" w14:textId="77777777">
      <w:pPr>
        <w:pStyle w:val="Heading3"/>
        <w:widowControl/>
        <w:tabs>
          <w:tab w:val="left" w:pos="-720"/>
          <w:tab w:val="left" w:pos="0"/>
          <w:tab w:val="left" w:pos="720"/>
          <w:tab w:val="left" w:pos="1440"/>
          <w:tab w:val="left" w:pos="1908"/>
          <w:tab w:val="left" w:pos="2880"/>
        </w:tabs>
        <w:ind w:left="1908" w:hanging="1908"/>
      </w:pPr>
      <w:r w:rsidRPr="00D2222C">
        <w:rPr>
          <w:sz w:val="22"/>
          <w:szCs w:val="22"/>
        </w:rPr>
        <w:br w:type="page"/>
      </w:r>
      <w:r w:rsidRPr="00D2222C">
        <w:t>FORM SLICE-1.</w:t>
      </w:r>
      <w:r w:rsidRPr="00D2222C">
        <w:tab/>
        <w:t>Report on Receipt of Drug - Guide for Reporting Investigational New Animal Drug Shipments for Poikilothermic Food Animals</w:t>
      </w:r>
    </w:p>
    <w:p w:rsidR="00D22974" w:rsidRPr="00D2222C" w14:paraId="73B7F562" w14:textId="77777777">
      <w:pPr>
        <w:widowControl/>
        <w:tabs>
          <w:tab w:val="left" w:pos="-720"/>
          <w:tab w:val="left" w:pos="0"/>
          <w:tab w:val="left" w:pos="720"/>
          <w:tab w:val="left" w:pos="1440"/>
          <w:tab w:val="left" w:pos="1908"/>
          <w:tab w:val="left" w:pos="2880"/>
        </w:tabs>
        <w:rPr>
          <w:rFonts w:ascii="Arial" w:hAnsi="Arial" w:cs="Arial"/>
          <w:sz w:val="20"/>
          <w:szCs w:val="20"/>
        </w:rPr>
      </w:pPr>
      <w:r>
        <w:rPr>
          <w:rFonts w:ascii="Arial" w:hAnsi="Arial" w:cs="Arial"/>
          <w:b/>
          <w:bCs/>
        </w:rPr>
        <w:fldChar w:fldCharType="begin"/>
      </w:r>
      <w:r w:rsidRPr="00D2222C">
        <w:rPr>
          <w:rFonts w:ascii="Arial" w:hAnsi="Arial" w:cs="Arial"/>
          <w:b/>
          <w:bCs/>
        </w:rPr>
        <w:instrText>tc</w:instrText>
      </w:r>
      <w:r w:rsidRPr="00D2222C">
        <w:rPr>
          <w:rFonts w:ascii="Arial" w:hAnsi="Arial" w:cs="Arial"/>
          <w:b/>
          <w:bCs/>
        </w:rPr>
        <w:instrText xml:space="preserve"> \l3 "</w:instrText>
      </w:r>
      <w:bookmarkStart w:id="44" w:name="_Toc90282040"/>
      <w:r w:rsidRPr="00D2222C">
        <w:rPr>
          <w:rFonts w:ascii="Arial" w:hAnsi="Arial" w:cs="Arial"/>
          <w:b/>
          <w:bCs/>
        </w:rPr>
        <w:instrText>FORM SLICE-1.</w:instrText>
      </w:r>
      <w:r w:rsidRPr="00D2222C">
        <w:rPr>
          <w:rFonts w:ascii="Arial" w:hAnsi="Arial" w:cs="Arial"/>
          <w:b/>
          <w:bCs/>
        </w:rPr>
        <w:tab/>
        <w:instrText>Report on Receipt of Drug</w:instrText>
      </w:r>
      <w:bookmarkEnd w:id="44"/>
      <w:r>
        <w:rPr>
          <w:rFonts w:ascii="Arial" w:hAnsi="Arial" w:cs="Arial"/>
          <w:b/>
          <w:bCs/>
        </w:rPr>
        <w:fldChar w:fldCharType="end"/>
      </w:r>
    </w:p>
    <w:p w:rsidR="00D22974" w:rsidRPr="00D2222C" w14:paraId="734DAE8E" w14:textId="77777777">
      <w:pPr>
        <w:widowControl/>
        <w:tabs>
          <w:tab w:val="left" w:pos="-720"/>
          <w:tab w:val="left" w:pos="0"/>
          <w:tab w:val="left" w:pos="720"/>
          <w:tab w:val="left" w:pos="1440"/>
          <w:tab w:val="left" w:pos="1908"/>
          <w:tab w:val="left" w:pos="2880"/>
        </w:tabs>
        <w:rPr>
          <w:rFonts w:ascii="Arial" w:eastAsia="PMingLiU" w:hAnsi="Arial" w:cs="Arial"/>
          <w:sz w:val="22"/>
          <w:szCs w:val="22"/>
        </w:rPr>
      </w:pPr>
      <w:r w:rsidRPr="00D2222C">
        <w:rPr>
          <w:rFonts w:ascii="Arial" w:eastAsia="PMingLiU" w:hAnsi="Arial" w:cs="Arial"/>
          <w:b/>
          <w:bCs/>
          <w:sz w:val="22"/>
          <w:szCs w:val="22"/>
          <w:u w:val="single"/>
        </w:rPr>
        <w:t>INSTRUCTIONS</w:t>
      </w:r>
    </w:p>
    <w:p w:rsidR="00B30E61" w:rsidRPr="00B30E61" w:rsidP="001D7BD1" w14:paraId="062E6477"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18"/>
          <w:szCs w:val="18"/>
        </w:rPr>
      </w:pPr>
      <w:r w:rsidRPr="00B30E61">
        <w:rPr>
          <w:rFonts w:ascii="Arial" w:eastAsia="PMingLiU" w:hAnsi="Arial" w:cs="Arial"/>
          <w:sz w:val="18"/>
          <w:szCs w:val="18"/>
        </w:rPr>
        <w:t>1.</w:t>
      </w:r>
      <w:r w:rsidRPr="00B30E61">
        <w:rPr>
          <w:rFonts w:ascii="Arial" w:eastAsia="PMingLiU" w:hAnsi="Arial" w:cs="Arial"/>
          <w:sz w:val="18"/>
          <w:szCs w:val="18"/>
        </w:rPr>
        <w:tab/>
        <w:t xml:space="preserve">Investigator must fill out Form </w:t>
      </w:r>
      <w:r>
        <w:rPr>
          <w:rFonts w:ascii="Arial" w:eastAsia="PMingLiU" w:hAnsi="Arial" w:cs="Arial"/>
          <w:sz w:val="18"/>
          <w:szCs w:val="18"/>
        </w:rPr>
        <w:t>SLICE</w:t>
      </w:r>
      <w:r w:rsidRPr="00B30E61">
        <w:rPr>
          <w:rFonts w:ascii="Arial" w:eastAsia="PMingLiU" w:hAnsi="Arial" w:cs="Arial"/>
          <w:sz w:val="18"/>
          <w:szCs w:val="18"/>
        </w:rPr>
        <w:t xml:space="preserve">-1 </w:t>
      </w:r>
      <w:r w:rsidRPr="00B30E61">
        <w:rPr>
          <w:rFonts w:ascii="Arial" w:eastAsia="PMingLiU" w:hAnsi="Arial" w:cs="Arial"/>
          <w:b/>
          <w:bCs/>
          <w:sz w:val="18"/>
          <w:szCs w:val="18"/>
          <w:u w:val="single"/>
        </w:rPr>
        <w:t>immediately</w:t>
      </w:r>
      <w:r w:rsidRPr="00B30E61">
        <w:rPr>
          <w:rFonts w:ascii="Arial" w:eastAsia="PMingLiU" w:hAnsi="Arial" w:cs="Arial"/>
          <w:sz w:val="18"/>
          <w:szCs w:val="18"/>
        </w:rPr>
        <w:t xml:space="preserve"> upon receipt of </w:t>
      </w:r>
      <w:r>
        <w:rPr>
          <w:rFonts w:ascii="Arial" w:eastAsia="PMingLiU" w:hAnsi="Arial" w:cs="Arial"/>
          <w:sz w:val="18"/>
          <w:szCs w:val="18"/>
        </w:rPr>
        <w:t>SLICE</w:t>
      </w:r>
      <w:r w:rsidRPr="00B30E61">
        <w:rPr>
          <w:rFonts w:ascii="Arial" w:eastAsia="PMingLiU" w:hAnsi="Arial" w:cs="Arial"/>
          <w:sz w:val="18"/>
          <w:szCs w:val="18"/>
          <w:vertAlign w:val="superscript"/>
        </w:rPr>
        <w:t>®</w:t>
      </w:r>
      <w:r w:rsidRPr="00B30E61">
        <w:rPr>
          <w:rFonts w:ascii="Arial" w:eastAsia="PMingLiU" w:hAnsi="Arial" w:cs="Arial"/>
          <w:sz w:val="18"/>
          <w:szCs w:val="18"/>
        </w:rPr>
        <w:t xml:space="preserve"> medicated feed.</w:t>
      </w:r>
    </w:p>
    <w:p w:rsidR="00B30E61" w:rsidRPr="00B30E61" w:rsidP="001D7BD1" w14:paraId="3CD0EBD8" w14:textId="77777777">
      <w:pPr>
        <w:widowControl/>
        <w:tabs>
          <w:tab w:val="left" w:pos="-720"/>
          <w:tab w:val="left" w:pos="0"/>
          <w:tab w:val="left" w:pos="720"/>
          <w:tab w:val="left" w:pos="1098"/>
          <w:tab w:val="left" w:pos="1818"/>
          <w:tab w:val="left" w:pos="2880"/>
        </w:tabs>
        <w:ind w:left="1098" w:hanging="378"/>
        <w:rPr>
          <w:rFonts w:ascii="Arial" w:hAnsi="Arial" w:cs="Arial"/>
          <w:sz w:val="18"/>
          <w:szCs w:val="18"/>
        </w:rPr>
      </w:pPr>
      <w:r w:rsidRPr="00B30E61">
        <w:rPr>
          <w:rFonts w:ascii="Arial" w:eastAsia="PMingLiU" w:hAnsi="Arial" w:cs="Arial"/>
          <w:sz w:val="18"/>
          <w:szCs w:val="18"/>
        </w:rPr>
        <w:t>2.</w:t>
      </w:r>
      <w:r w:rsidRPr="00B30E61">
        <w:rPr>
          <w:rFonts w:ascii="Arial" w:eastAsia="PMingLiU" w:hAnsi="Arial" w:cs="Arial"/>
          <w:sz w:val="18"/>
          <w:szCs w:val="18"/>
        </w:rPr>
        <w:tab/>
      </w:r>
      <w:r w:rsidRPr="00B30E61">
        <w:rPr>
          <w:rFonts w:ascii="Arial" w:hAnsi="Arial" w:cs="Arial"/>
          <w:sz w:val="18"/>
          <w:szCs w:val="18"/>
        </w:rPr>
        <w:t xml:space="preserve">Investigator should forward a copy of Form </w:t>
      </w:r>
      <w:r>
        <w:rPr>
          <w:rFonts w:ascii="Arial" w:hAnsi="Arial" w:cs="Arial"/>
          <w:sz w:val="18"/>
          <w:szCs w:val="18"/>
        </w:rPr>
        <w:t>SLICE</w:t>
      </w:r>
      <w:r w:rsidRPr="00B30E61">
        <w:rPr>
          <w:rFonts w:ascii="Arial" w:hAnsi="Arial" w:cs="Arial"/>
          <w:sz w:val="18"/>
          <w:szCs w:val="18"/>
        </w:rPr>
        <w:t>-1 to the Study Director at the AADAP Office.</w:t>
      </w:r>
    </w:p>
    <w:p w:rsidR="00B30E61" w:rsidRPr="00516480" w:rsidP="001D7BD1" w14:paraId="35F4834E" w14:textId="77777777">
      <w:pPr>
        <w:widowControl/>
        <w:tabs>
          <w:tab w:val="left" w:pos="-720"/>
          <w:tab w:val="left" w:pos="0"/>
          <w:tab w:val="left" w:pos="720"/>
          <w:tab w:val="left" w:pos="1098"/>
          <w:tab w:val="left" w:pos="1818"/>
          <w:tab w:val="left" w:pos="2880"/>
        </w:tabs>
        <w:rPr>
          <w:rFonts w:ascii="Arial" w:hAnsi="Arial" w:cs="Arial"/>
          <w:sz w:val="18"/>
          <w:szCs w:val="18"/>
        </w:rPr>
      </w:pPr>
    </w:p>
    <w:p w:rsidR="00B30E61" w:rsidRPr="00516480" w:rsidP="00B30E61" w14:paraId="005E05E8" w14:textId="77777777">
      <w:pPr>
        <w:widowControl/>
        <w:tabs>
          <w:tab w:val="left" w:pos="-720"/>
          <w:tab w:val="left" w:pos="0"/>
          <w:tab w:val="left" w:pos="720"/>
          <w:tab w:val="left" w:pos="1098"/>
          <w:tab w:val="left" w:pos="1818"/>
          <w:tab w:val="left" w:pos="2880"/>
        </w:tabs>
        <w:rPr>
          <w:rFonts w:ascii="Arial" w:hAnsi="Arial" w:cs="Arial"/>
          <w:sz w:val="18"/>
          <w:szCs w:val="18"/>
        </w:rPr>
      </w:pPr>
      <w:r w:rsidRPr="00516480">
        <w:rPr>
          <w:rFonts w:ascii="Arial" w:hAnsi="Arial" w:cs="Arial"/>
          <w:b/>
          <w:bCs/>
          <w:i/>
          <w:iCs/>
        </w:rPr>
        <w:t xml:space="preserve">The sponsor, </w:t>
      </w:r>
      <w:r w:rsidRPr="00516480">
        <w:rPr>
          <w:rFonts w:ascii="Arial" w:hAnsi="Arial" w:cs="Arial"/>
          <w:b/>
          <w:bCs/>
          <w:i/>
          <w:iCs/>
          <w:u w:val="single"/>
        </w:rPr>
        <w:t>U.S. Fish and Wildlife Service</w:t>
      </w:r>
      <w:r w:rsidRPr="00516480">
        <w:rPr>
          <w:rFonts w:ascii="Arial" w:hAnsi="Arial" w:cs="Arial"/>
          <w:b/>
          <w:bCs/>
          <w:i/>
          <w:iCs/>
        </w:rPr>
        <w:t>, submits a notice of claimed investigational exemption for the shipment or delivery of a new animal drug under the provisions of Section 512 of the Federal Food, Drug, and Cosmetics Act. The following information is submitted to the FDA:</w:t>
      </w:r>
    </w:p>
    <w:tbl>
      <w:tblPr>
        <w:tblW w:w="0" w:type="auto"/>
        <w:jc w:val="center"/>
        <w:tblLayout w:type="fixed"/>
        <w:tblCellMar>
          <w:left w:w="120" w:type="dxa"/>
          <w:right w:w="120" w:type="dxa"/>
        </w:tblCellMar>
        <w:tblLook w:val="0000"/>
      </w:tblPr>
      <w:tblGrid>
        <w:gridCol w:w="3798"/>
        <w:gridCol w:w="1440"/>
        <w:gridCol w:w="3150"/>
        <w:gridCol w:w="1548"/>
      </w:tblGrid>
      <w:tr w14:paraId="667FA054"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32153C18" w14:textId="77777777">
            <w:pPr>
              <w:spacing w:line="120" w:lineRule="exact"/>
              <w:rPr>
                <w:rFonts w:ascii="Arial" w:hAnsi="Arial" w:cs="Arial"/>
                <w:sz w:val="20"/>
                <w:szCs w:val="20"/>
              </w:rPr>
            </w:pPr>
          </w:p>
          <w:p w:rsidR="00D22974" w:rsidRPr="00D2222C" w14:paraId="73AF420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Name of Drug</w:t>
            </w:r>
          </w:p>
        </w:tc>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25840E0F" w14:textId="77777777">
            <w:pPr>
              <w:spacing w:line="120" w:lineRule="exact"/>
              <w:rPr>
                <w:rFonts w:ascii="Arial" w:hAnsi="Arial" w:cs="Arial"/>
                <w:sz w:val="20"/>
                <w:szCs w:val="20"/>
              </w:rPr>
            </w:pPr>
          </w:p>
          <w:p w:rsidR="00D22974" w:rsidRPr="00D2222C" w14:paraId="561C2C4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b/>
                <w:bCs/>
                <w:sz w:val="20"/>
                <w:szCs w:val="20"/>
              </w:rPr>
              <w:t>SLICE</w:t>
            </w:r>
            <w:r w:rsidRPr="00D2222C">
              <w:rPr>
                <w:rFonts w:ascii="Arial" w:hAnsi="Arial" w:cs="Arial"/>
                <w:b/>
                <w:bCs/>
                <w:sz w:val="20"/>
                <w:szCs w:val="20"/>
                <w:vertAlign w:val="superscript"/>
              </w:rPr>
              <w:t>®</w:t>
            </w:r>
            <w:r w:rsidRPr="00D2222C">
              <w:rPr>
                <w:rFonts w:ascii="Arial" w:hAnsi="Arial" w:cs="Arial"/>
                <w:b/>
                <w:bCs/>
                <w:sz w:val="20"/>
                <w:szCs w:val="20"/>
              </w:rPr>
              <w:t xml:space="preserve"> (</w:t>
            </w:r>
            <w:r w:rsidRPr="00D2222C">
              <w:rPr>
                <w:rFonts w:ascii="Arial" w:hAnsi="Arial" w:cs="Arial"/>
                <w:b/>
                <w:bCs/>
                <w:sz w:val="20"/>
                <w:szCs w:val="20"/>
              </w:rPr>
              <w:t>Emamectin</w:t>
            </w:r>
            <w:r w:rsidRPr="00D2222C">
              <w:rPr>
                <w:rFonts w:ascii="Arial" w:hAnsi="Arial" w:cs="Arial"/>
                <w:b/>
                <w:bCs/>
                <w:sz w:val="20"/>
                <w:szCs w:val="20"/>
              </w:rPr>
              <w:t xml:space="preserve"> benzoate</w:t>
            </w:r>
            <w:r w:rsidRPr="00D2222C">
              <w:rPr>
                <w:rFonts w:ascii="Arial" w:hAnsi="Arial" w:cs="Arial"/>
                <w:sz w:val="20"/>
                <w:szCs w:val="20"/>
              </w:rPr>
              <w:t>)</w:t>
            </w:r>
          </w:p>
        </w:tc>
        <w:tc>
          <w:tcPr>
            <w:tcW w:w="3150"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1DC00BB" w14:textId="77777777">
            <w:pPr>
              <w:spacing w:line="120" w:lineRule="exact"/>
              <w:rPr>
                <w:rFonts w:ascii="Arial" w:hAnsi="Arial" w:cs="Arial"/>
                <w:sz w:val="20"/>
                <w:szCs w:val="20"/>
              </w:rPr>
            </w:pPr>
          </w:p>
          <w:p w:rsidR="00D22974" w:rsidRPr="00D2222C" w14:paraId="4014C45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77BD6FEF" w14:textId="77777777">
            <w:pPr>
              <w:spacing w:line="120" w:lineRule="exact"/>
              <w:rPr>
                <w:rFonts w:ascii="Arial" w:hAnsi="Arial" w:cs="Arial"/>
                <w:sz w:val="20"/>
                <w:szCs w:val="20"/>
              </w:rPr>
            </w:pPr>
          </w:p>
          <w:p w:rsidR="00D22974" w:rsidRPr="00D2222C" w14:paraId="397C095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b/>
                <w:bCs/>
                <w:sz w:val="20"/>
                <w:szCs w:val="20"/>
              </w:rPr>
              <w:t>11-370</w:t>
            </w:r>
          </w:p>
        </w:tc>
      </w:tr>
      <w:tr w14:paraId="116648ED"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4936A02A" w14:textId="77777777">
            <w:pPr>
              <w:spacing w:line="120" w:lineRule="exact"/>
              <w:rPr>
                <w:rFonts w:ascii="Arial" w:hAnsi="Arial" w:cs="Arial"/>
                <w:sz w:val="20"/>
                <w:szCs w:val="20"/>
              </w:rPr>
            </w:pPr>
          </w:p>
          <w:p w:rsidR="00D22974" w:rsidRPr="00D2222C" w14:paraId="4FAB497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792D5A40" w14:textId="77777777">
            <w:pPr>
              <w:spacing w:line="120" w:lineRule="exact"/>
              <w:rPr>
                <w:rFonts w:ascii="Arial" w:hAnsi="Arial" w:cs="Arial"/>
                <w:sz w:val="20"/>
                <w:szCs w:val="20"/>
              </w:rPr>
            </w:pPr>
          </w:p>
          <w:p w:rsidR="00D22974" w:rsidRPr="00D2222C" w14:paraId="5BEC402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Treatment of external parasites that occur in a variety of freshwater fish species</w:t>
            </w:r>
          </w:p>
        </w:tc>
      </w:tr>
      <w:tr w14:paraId="6531A453"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C087262" w14:textId="77777777">
            <w:pPr>
              <w:spacing w:line="120" w:lineRule="exact"/>
              <w:rPr>
                <w:rFonts w:ascii="Arial" w:hAnsi="Arial" w:cs="Arial"/>
                <w:sz w:val="20"/>
                <w:szCs w:val="20"/>
              </w:rPr>
            </w:pPr>
          </w:p>
          <w:p w:rsidR="00D22974" w:rsidRPr="00D2222C" w14:paraId="0B18DB9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53ADF0D9" w14:textId="77777777">
            <w:pPr>
              <w:spacing w:line="120" w:lineRule="exact"/>
              <w:rPr>
                <w:rFonts w:ascii="Arial" w:hAnsi="Arial" w:cs="Arial"/>
                <w:sz w:val="20"/>
                <w:szCs w:val="20"/>
              </w:rPr>
            </w:pPr>
          </w:p>
          <w:p w:rsidR="00D22974" w:rsidRPr="00D2222C" w14:paraId="52FD945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i/>
                <w:iCs/>
                <w:sz w:val="20"/>
                <w:szCs w:val="20"/>
              </w:rPr>
              <w:t>07/15/2020</w:t>
            </w:r>
          </w:p>
        </w:tc>
      </w:tr>
      <w:tr w14:paraId="626E7FD9" w14:textId="77777777">
        <w:tblPrEx>
          <w:tblW w:w="0" w:type="auto"/>
          <w:jc w:val="center"/>
          <w:tblLayout w:type="fixed"/>
          <w:tblCellMar>
            <w:left w:w="120" w:type="dxa"/>
            <w:right w:w="120" w:type="dxa"/>
          </w:tblCellMar>
          <w:tblLook w:val="0000"/>
        </w:tblPrEx>
        <w:trPr>
          <w:trHeight w:hRule="exact" w:val="433"/>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3C79FD9D" w14:textId="77777777">
            <w:pPr>
              <w:spacing w:line="120" w:lineRule="exact"/>
              <w:rPr>
                <w:rFonts w:ascii="Arial" w:hAnsi="Arial" w:cs="Arial"/>
                <w:sz w:val="20"/>
                <w:szCs w:val="20"/>
              </w:rPr>
            </w:pPr>
          </w:p>
          <w:p w:rsidR="00D22974" w:rsidRPr="00D2222C" w14:paraId="2F03345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Date of Drug Receipt</w:t>
            </w:r>
          </w:p>
        </w:tc>
        <w:tc>
          <w:tcPr>
            <w:tcW w:w="1440" w:type="dxa"/>
            <w:tcBorders>
              <w:top w:val="single" w:sz="7" w:space="0" w:color="000000"/>
              <w:left w:val="single" w:sz="7" w:space="0" w:color="000000"/>
              <w:bottom w:val="single" w:sz="7" w:space="0" w:color="000000"/>
              <w:right w:val="single" w:sz="7" w:space="0" w:color="000000"/>
            </w:tcBorders>
          </w:tcPr>
          <w:p w:rsidR="00D22974" w:rsidRPr="00D2222C" w14:paraId="28FCED2A" w14:textId="77777777">
            <w:pPr>
              <w:spacing w:line="120" w:lineRule="exact"/>
              <w:rPr>
                <w:rFonts w:ascii="Arial" w:hAnsi="Arial" w:cs="Arial"/>
                <w:sz w:val="20"/>
                <w:szCs w:val="20"/>
              </w:rPr>
            </w:pPr>
          </w:p>
          <w:p w:rsidR="00D22974" w:rsidRPr="00D2222C" w14:paraId="0A23372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D22974" w:rsidRPr="00D2222C" w14:paraId="0406C2C9" w14:textId="77777777">
            <w:pPr>
              <w:spacing w:line="120" w:lineRule="exact"/>
              <w:rPr>
                <w:rFonts w:ascii="Arial" w:hAnsi="Arial" w:cs="Arial"/>
                <w:sz w:val="20"/>
                <w:szCs w:val="20"/>
              </w:rPr>
            </w:pPr>
          </w:p>
          <w:p w:rsidR="00D22974" w:rsidRPr="00D2222C" w14:paraId="126B4BA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D22974" w:rsidRPr="00D2222C" w14:paraId="3942D73B" w14:textId="77777777">
            <w:pPr>
              <w:spacing w:line="120" w:lineRule="exact"/>
              <w:rPr>
                <w:rFonts w:ascii="Arial" w:hAnsi="Arial" w:cs="Arial"/>
                <w:sz w:val="20"/>
                <w:szCs w:val="20"/>
              </w:rPr>
            </w:pPr>
          </w:p>
          <w:p w:rsidR="00D22974" w:rsidRPr="00D2222C" w14:paraId="5447D2C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9462EF9"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442B9A53" w14:textId="77777777">
            <w:pPr>
              <w:spacing w:line="120" w:lineRule="exact"/>
              <w:rPr>
                <w:rFonts w:ascii="Arial" w:hAnsi="Arial" w:cs="Arial"/>
                <w:sz w:val="20"/>
                <w:szCs w:val="20"/>
              </w:rPr>
            </w:pPr>
          </w:p>
          <w:p w:rsidR="00D22974" w:rsidRPr="00D2222C" w14:paraId="57CC2A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Drug Lot Number</w:t>
            </w:r>
          </w:p>
        </w:tc>
        <w:tc>
          <w:tcPr>
            <w:tcW w:w="1440" w:type="dxa"/>
            <w:tcBorders>
              <w:top w:val="single" w:sz="7" w:space="0" w:color="000000"/>
              <w:left w:val="single" w:sz="7" w:space="0" w:color="000000"/>
              <w:bottom w:val="single" w:sz="7" w:space="0" w:color="000000"/>
              <w:right w:val="single" w:sz="7" w:space="0" w:color="000000"/>
            </w:tcBorders>
          </w:tcPr>
          <w:p w:rsidR="00D22974" w:rsidRPr="00D2222C" w14:paraId="4E8B6EF3" w14:textId="77777777">
            <w:pPr>
              <w:spacing w:line="120" w:lineRule="exact"/>
              <w:rPr>
                <w:rFonts w:ascii="Arial" w:hAnsi="Arial" w:cs="Arial"/>
                <w:sz w:val="20"/>
                <w:szCs w:val="20"/>
              </w:rPr>
            </w:pPr>
          </w:p>
          <w:p w:rsidR="00D22974" w:rsidRPr="00D2222C" w14:paraId="562C36A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D22974" w:rsidRPr="00D2222C" w14:paraId="793A2884" w14:textId="77777777">
            <w:pPr>
              <w:spacing w:line="120" w:lineRule="exact"/>
              <w:rPr>
                <w:rFonts w:ascii="Arial" w:hAnsi="Arial" w:cs="Arial"/>
                <w:sz w:val="20"/>
                <w:szCs w:val="20"/>
              </w:rPr>
            </w:pPr>
          </w:p>
          <w:p w:rsidR="00D22974" w:rsidRPr="00D2222C" w14:paraId="47314D7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Trial Number</w:t>
            </w:r>
          </w:p>
        </w:tc>
        <w:tc>
          <w:tcPr>
            <w:tcW w:w="1548" w:type="dxa"/>
            <w:tcBorders>
              <w:top w:val="single" w:sz="7" w:space="0" w:color="000000"/>
              <w:left w:val="single" w:sz="7" w:space="0" w:color="000000"/>
              <w:bottom w:val="single" w:sz="7" w:space="0" w:color="000000"/>
              <w:right w:val="single" w:sz="7" w:space="0" w:color="000000"/>
            </w:tcBorders>
          </w:tcPr>
          <w:p w:rsidR="00D22974" w:rsidRPr="00D2222C" w14:paraId="497564EF" w14:textId="77777777">
            <w:pPr>
              <w:spacing w:line="120" w:lineRule="exact"/>
              <w:rPr>
                <w:rFonts w:ascii="Arial" w:hAnsi="Arial" w:cs="Arial"/>
                <w:sz w:val="20"/>
                <w:szCs w:val="20"/>
              </w:rPr>
            </w:pPr>
          </w:p>
          <w:p w:rsidR="00D22974" w:rsidRPr="00D2222C" w14:paraId="37AE001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39D0985"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0484DE47" w14:textId="77777777">
            <w:pPr>
              <w:spacing w:line="120" w:lineRule="exact"/>
              <w:rPr>
                <w:rFonts w:ascii="Arial" w:hAnsi="Arial" w:cs="Arial"/>
                <w:sz w:val="20"/>
                <w:szCs w:val="20"/>
              </w:rPr>
            </w:pPr>
          </w:p>
          <w:p w:rsidR="00D22974" w:rsidRPr="00D2222C" w14:paraId="784FF8C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D22974" w:rsidRPr="00D2222C" w14:paraId="2F079980" w14:textId="77777777">
            <w:pPr>
              <w:spacing w:line="120" w:lineRule="exact"/>
              <w:rPr>
                <w:rFonts w:ascii="Arial" w:hAnsi="Arial" w:cs="Arial"/>
                <w:sz w:val="20"/>
                <w:szCs w:val="20"/>
              </w:rPr>
            </w:pPr>
          </w:p>
          <w:p w:rsidR="00D22974" w:rsidRPr="00D2222C" w14:paraId="519887C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E6BE942"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1A8330AD" w14:textId="77777777">
            <w:pPr>
              <w:spacing w:line="120" w:lineRule="exact"/>
              <w:rPr>
                <w:rFonts w:ascii="Arial" w:hAnsi="Arial" w:cs="Arial"/>
                <w:sz w:val="20"/>
                <w:szCs w:val="20"/>
              </w:rPr>
            </w:pPr>
          </w:p>
          <w:p w:rsidR="00D22974" w:rsidRPr="00D2222C" w14:paraId="35EF0BE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D22974" w:rsidRPr="00D2222C" w14:paraId="2EA87975" w14:textId="77777777">
            <w:pPr>
              <w:spacing w:line="120" w:lineRule="exact"/>
              <w:rPr>
                <w:rFonts w:ascii="Arial" w:hAnsi="Arial" w:cs="Arial"/>
                <w:sz w:val="20"/>
                <w:szCs w:val="20"/>
              </w:rPr>
            </w:pPr>
          </w:p>
          <w:p w:rsidR="00D22974" w:rsidRPr="00D2222C" w14:paraId="10483D7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B9C1AA1"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4CE064B0" w14:textId="77777777">
            <w:pPr>
              <w:spacing w:line="120" w:lineRule="exact"/>
              <w:rPr>
                <w:rFonts w:ascii="Arial" w:hAnsi="Arial" w:cs="Arial"/>
                <w:sz w:val="20"/>
                <w:szCs w:val="20"/>
              </w:rPr>
            </w:pPr>
          </w:p>
          <w:p w:rsidR="00D22974" w:rsidRPr="00D2222C" w14:paraId="57839A5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D22974" w:rsidRPr="00D2222C" w14:paraId="6EC5C73C" w14:textId="77777777">
            <w:pPr>
              <w:spacing w:line="120" w:lineRule="exact"/>
              <w:rPr>
                <w:rFonts w:ascii="Arial" w:hAnsi="Arial" w:cs="Arial"/>
                <w:sz w:val="20"/>
                <w:szCs w:val="20"/>
              </w:rPr>
            </w:pPr>
          </w:p>
          <w:p w:rsidR="00D22974" w:rsidRPr="00D2222C" w14:paraId="347946C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6849A20"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EB65507" w14:textId="77777777">
            <w:pPr>
              <w:spacing w:line="120" w:lineRule="exact"/>
              <w:rPr>
                <w:rFonts w:ascii="Arial" w:hAnsi="Arial" w:cs="Arial"/>
                <w:sz w:val="20"/>
                <w:szCs w:val="20"/>
              </w:rPr>
            </w:pPr>
          </w:p>
          <w:p w:rsidR="00D22974" w:rsidRPr="00D2222C" w14:paraId="53E8AC6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Pivotal Study</w:t>
            </w:r>
          </w:p>
        </w:tc>
        <w:tc>
          <w:tcPr>
            <w:tcW w:w="1440"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202AFAD5" w14:textId="77777777">
            <w:pPr>
              <w:spacing w:line="120" w:lineRule="exact"/>
              <w:rPr>
                <w:rFonts w:ascii="Arial" w:hAnsi="Arial" w:cs="Arial"/>
                <w:sz w:val="20"/>
                <w:szCs w:val="20"/>
              </w:rPr>
            </w:pPr>
          </w:p>
          <w:p w:rsidR="00D22974" w:rsidRPr="00D2222C" w14:paraId="2BE58A2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b/>
                <w:bCs/>
                <w:sz w:val="20"/>
                <w:szCs w:val="20"/>
              </w:rPr>
              <w:t>Yes</w:t>
            </w:r>
          </w:p>
        </w:tc>
        <w:tc>
          <w:tcPr>
            <w:tcW w:w="3150"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FF2E785" w14:textId="77777777">
            <w:pPr>
              <w:spacing w:line="120" w:lineRule="exact"/>
              <w:rPr>
                <w:rFonts w:ascii="Arial" w:hAnsi="Arial" w:cs="Arial"/>
                <w:sz w:val="20"/>
                <w:szCs w:val="20"/>
              </w:rPr>
            </w:pPr>
          </w:p>
          <w:p w:rsidR="00D22974" w:rsidRPr="00D2222C" w14:paraId="44A8A6D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Non-pivotal Study</w:t>
            </w:r>
          </w:p>
        </w:tc>
        <w:tc>
          <w:tcPr>
            <w:tcW w:w="154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5166C6A" w14:textId="77777777">
            <w:pPr>
              <w:spacing w:line="120" w:lineRule="exact"/>
              <w:rPr>
                <w:rFonts w:ascii="Arial" w:hAnsi="Arial" w:cs="Arial"/>
                <w:sz w:val="20"/>
                <w:szCs w:val="20"/>
              </w:rPr>
            </w:pPr>
          </w:p>
          <w:p w:rsidR="00D22974" w:rsidRPr="00D2222C" w14:paraId="1849E93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w:t>
            </w:r>
          </w:p>
        </w:tc>
      </w:tr>
      <w:tr w14:paraId="209D2133"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0819B1D8" w14:textId="77777777">
            <w:pPr>
              <w:spacing w:line="120" w:lineRule="exact"/>
              <w:rPr>
                <w:rFonts w:ascii="Arial" w:hAnsi="Arial" w:cs="Arial"/>
                <w:sz w:val="20"/>
                <w:szCs w:val="20"/>
              </w:rPr>
            </w:pPr>
          </w:p>
          <w:p w:rsidR="00D22974" w:rsidRPr="00D2222C" w14:paraId="5CC8546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D22974" w:rsidRPr="00D2222C" w14:paraId="0C59EDD3" w14:textId="77777777">
            <w:pPr>
              <w:spacing w:line="120" w:lineRule="exact"/>
              <w:rPr>
                <w:rFonts w:ascii="Arial" w:hAnsi="Arial" w:cs="Arial"/>
                <w:sz w:val="20"/>
                <w:szCs w:val="20"/>
              </w:rPr>
            </w:pPr>
          </w:p>
          <w:p w:rsidR="00D22974" w:rsidRPr="00D2222C" w14:paraId="7105704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D22974" w:rsidRPr="00D2222C" w14:paraId="78B1F9BC" w14:textId="77777777">
            <w:pPr>
              <w:spacing w:line="120" w:lineRule="exact"/>
              <w:rPr>
                <w:rFonts w:ascii="Arial" w:hAnsi="Arial" w:cs="Arial"/>
                <w:sz w:val="20"/>
                <w:szCs w:val="20"/>
              </w:rPr>
            </w:pPr>
          </w:p>
          <w:p w:rsidR="00D22974" w:rsidRPr="00D2222C" w14:paraId="5EC6915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D22974" w:rsidRPr="00D2222C" w14:paraId="02C1992F" w14:textId="77777777">
            <w:pPr>
              <w:spacing w:line="120" w:lineRule="exact"/>
              <w:rPr>
                <w:rFonts w:ascii="Arial" w:hAnsi="Arial" w:cs="Arial"/>
                <w:sz w:val="20"/>
                <w:szCs w:val="20"/>
              </w:rPr>
            </w:pPr>
          </w:p>
          <w:p w:rsidR="00D22974" w:rsidRPr="00D2222C" w14:paraId="581E61D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64A64CC"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470F57B3" w14:textId="77777777">
            <w:pPr>
              <w:spacing w:line="120" w:lineRule="exact"/>
              <w:rPr>
                <w:rFonts w:ascii="Arial" w:hAnsi="Arial" w:cs="Arial"/>
                <w:sz w:val="20"/>
                <w:szCs w:val="20"/>
              </w:rPr>
            </w:pPr>
          </w:p>
          <w:p w:rsidR="00D22974" w:rsidRPr="00D2222C" w14:paraId="32A4546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Number of Animals Used Previously</w:t>
            </w:r>
            <w:r w:rsidRPr="00D2222C">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6545EBB9" w14:textId="77777777">
            <w:pPr>
              <w:spacing w:line="120" w:lineRule="exact"/>
              <w:rPr>
                <w:rFonts w:ascii="Arial" w:hAnsi="Arial" w:cs="Arial"/>
                <w:sz w:val="20"/>
                <w:szCs w:val="20"/>
              </w:rPr>
            </w:pPr>
          </w:p>
          <w:p w:rsidR="00D22974" w:rsidRPr="00D2222C" w14:paraId="4670F3E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D5FCFB0"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1F09CB91" w14:textId="77777777">
            <w:pPr>
              <w:spacing w:line="120" w:lineRule="exact"/>
              <w:rPr>
                <w:rFonts w:ascii="Arial" w:hAnsi="Arial" w:cs="Arial"/>
                <w:sz w:val="20"/>
                <w:szCs w:val="20"/>
              </w:rPr>
            </w:pPr>
          </w:p>
          <w:p w:rsidR="00D22974" w:rsidRPr="00D2222C" w14:paraId="55D32B0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21278677" w14:textId="77777777">
            <w:pPr>
              <w:spacing w:line="120" w:lineRule="exact"/>
              <w:rPr>
                <w:rFonts w:ascii="Arial" w:hAnsi="Arial" w:cs="Arial"/>
                <w:sz w:val="20"/>
                <w:szCs w:val="20"/>
              </w:rPr>
            </w:pPr>
          </w:p>
          <w:p w:rsidR="00D22974" w:rsidRPr="00D2222C" w14:paraId="045E368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11-370</w:t>
            </w:r>
          </w:p>
        </w:tc>
      </w:tr>
      <w:tr w14:paraId="5758EF9D"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4FAF4E35" w14:textId="77777777">
            <w:pPr>
              <w:spacing w:line="120" w:lineRule="exact"/>
              <w:rPr>
                <w:rFonts w:ascii="Arial" w:hAnsi="Arial" w:cs="Arial"/>
                <w:sz w:val="20"/>
                <w:szCs w:val="20"/>
              </w:rPr>
            </w:pPr>
          </w:p>
          <w:p w:rsidR="00D22974" w:rsidRPr="00D2222C" w14:paraId="135814B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D22974" w:rsidRPr="00D2222C" w14:paraId="35201CBB" w14:textId="77777777">
            <w:pPr>
              <w:spacing w:line="120" w:lineRule="exact"/>
              <w:rPr>
                <w:rFonts w:ascii="Arial" w:hAnsi="Arial" w:cs="Arial"/>
                <w:sz w:val="20"/>
                <w:szCs w:val="20"/>
              </w:rPr>
            </w:pPr>
          </w:p>
          <w:p w:rsidR="00D22974" w:rsidRPr="00D2222C" w14:paraId="2BFB00C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9DBB7E1"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D22974" w:rsidRPr="00D2222C" w14:paraId="09ED2B69" w14:textId="77777777">
            <w:pPr>
              <w:spacing w:line="120" w:lineRule="exact"/>
              <w:rPr>
                <w:rFonts w:ascii="Arial" w:hAnsi="Arial" w:cs="Arial"/>
                <w:sz w:val="20"/>
                <w:szCs w:val="20"/>
              </w:rPr>
            </w:pPr>
          </w:p>
          <w:p w:rsidR="00D22974" w:rsidRPr="00D2222C" w14:paraId="6AA718A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D22974" w:rsidRPr="00D2222C" w14:paraId="2769EA1B" w14:textId="77777777">
            <w:pPr>
              <w:spacing w:line="120" w:lineRule="exact"/>
              <w:rPr>
                <w:rFonts w:ascii="Arial" w:hAnsi="Arial" w:cs="Arial"/>
                <w:sz w:val="20"/>
                <w:szCs w:val="20"/>
              </w:rPr>
            </w:pPr>
          </w:p>
          <w:p w:rsidR="00D22974" w:rsidRPr="00D2222C" w14:paraId="2546D81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C5B4734"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6D29F2F3" w14:textId="77777777">
            <w:pPr>
              <w:spacing w:line="120" w:lineRule="exact"/>
              <w:rPr>
                <w:rFonts w:ascii="Arial" w:hAnsi="Arial" w:cs="Arial"/>
                <w:sz w:val="20"/>
                <w:szCs w:val="20"/>
              </w:rPr>
            </w:pPr>
          </w:p>
          <w:p w:rsidR="00D22974" w:rsidRPr="00D2222C" w14:paraId="7D5A47A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0B7C3A79" w14:textId="77777777">
            <w:pPr>
              <w:spacing w:line="120" w:lineRule="exact"/>
              <w:rPr>
                <w:rFonts w:ascii="Arial" w:hAnsi="Arial" w:cs="Arial"/>
                <w:sz w:val="20"/>
                <w:szCs w:val="20"/>
              </w:rPr>
            </w:pPr>
          </w:p>
          <w:p w:rsidR="00D22974" w:rsidRPr="00D2222C" w14:paraId="37DBF53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 xml:space="preserve">50 ug </w:t>
            </w:r>
            <w:r w:rsidRPr="00D2222C">
              <w:rPr>
                <w:rFonts w:ascii="Arial" w:hAnsi="Arial" w:cs="Arial"/>
                <w:sz w:val="20"/>
                <w:szCs w:val="20"/>
              </w:rPr>
              <w:t>emamectin</w:t>
            </w:r>
            <w:r w:rsidRPr="00D2222C">
              <w:rPr>
                <w:rFonts w:ascii="Arial" w:hAnsi="Arial" w:cs="Arial"/>
                <w:sz w:val="20"/>
                <w:szCs w:val="20"/>
              </w:rPr>
              <w:t xml:space="preserve"> benzoate / kg fish / day for 7 days    </w:t>
            </w:r>
          </w:p>
        </w:tc>
      </w:tr>
      <w:tr w14:paraId="73EBEE81"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24C751E9" w14:textId="77777777">
            <w:pPr>
              <w:spacing w:line="120" w:lineRule="exact"/>
              <w:rPr>
                <w:rFonts w:ascii="Arial" w:hAnsi="Arial" w:cs="Arial"/>
                <w:sz w:val="20"/>
                <w:szCs w:val="20"/>
              </w:rPr>
            </w:pPr>
          </w:p>
          <w:p w:rsidR="00D22974" w:rsidRPr="00D2222C" w14:paraId="0D9E1E1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05F4B538" w14:textId="77777777">
            <w:pPr>
              <w:spacing w:line="120" w:lineRule="exact"/>
              <w:rPr>
                <w:rFonts w:ascii="Arial" w:hAnsi="Arial" w:cs="Arial"/>
                <w:sz w:val="20"/>
                <w:szCs w:val="20"/>
              </w:rPr>
            </w:pPr>
          </w:p>
          <w:p w:rsidR="00D22974" w:rsidRPr="00D2222C" w14:paraId="17D8D18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Medicated-feed</w:t>
            </w:r>
          </w:p>
        </w:tc>
      </w:tr>
      <w:tr w14:paraId="0A6805C6" w14:textId="77777777" w:rsidTr="00D22974">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3D29B45D" w14:textId="77777777">
            <w:pPr>
              <w:spacing w:line="120" w:lineRule="exact"/>
              <w:rPr>
                <w:rFonts w:ascii="Arial" w:hAnsi="Arial" w:cs="Arial"/>
                <w:sz w:val="20"/>
                <w:szCs w:val="20"/>
              </w:rPr>
            </w:pPr>
          </w:p>
          <w:p w:rsidR="00D22974" w:rsidRPr="00D2222C" w14:paraId="03F9240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D2222C">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10" w:color="000000" w:fill="FFFFFF"/>
          </w:tcPr>
          <w:p w:rsidR="00D22974" w:rsidRPr="00D2222C" w14:paraId="07E8355B" w14:textId="77777777">
            <w:pPr>
              <w:spacing w:line="120" w:lineRule="exact"/>
              <w:rPr>
                <w:rFonts w:ascii="Arial" w:hAnsi="Arial" w:cs="Arial"/>
                <w:sz w:val="20"/>
                <w:szCs w:val="20"/>
              </w:rPr>
            </w:pPr>
          </w:p>
          <w:p w:rsidR="00D22974" w:rsidRPr="00D2222C" w14:paraId="72538D7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D2222C">
              <w:rPr>
                <w:rFonts w:ascii="Arial" w:hAnsi="Arial" w:cs="Arial"/>
                <w:sz w:val="20"/>
                <w:szCs w:val="20"/>
              </w:rPr>
              <w:t>60 days - all species</w:t>
            </w:r>
          </w:p>
        </w:tc>
      </w:tr>
    </w:tbl>
    <w:p w:rsidR="00D22974" w:rsidRPr="00D2222C" w14:paraId="53B23F17" w14:textId="77777777">
      <w:pPr>
        <w:widowControl/>
        <w:tabs>
          <w:tab w:val="left" w:pos="-720"/>
          <w:tab w:val="left" w:pos="0"/>
          <w:tab w:val="left" w:pos="720"/>
          <w:tab w:val="left" w:pos="1098"/>
          <w:tab w:val="left" w:pos="1818"/>
          <w:tab w:val="left" w:pos="2880"/>
        </w:tabs>
        <w:rPr>
          <w:rFonts w:ascii="Arial" w:hAnsi="Arial" w:cs="Arial"/>
          <w:sz w:val="22"/>
          <w:szCs w:val="22"/>
        </w:rPr>
      </w:pPr>
      <w:r w:rsidRPr="00D2222C">
        <w:rPr>
          <w:rFonts w:ascii="Arial" w:hAnsi="Arial" w:cs="Arial"/>
          <w:b/>
          <w:bCs/>
          <w:sz w:val="22"/>
          <w:szCs w:val="22"/>
        </w:rPr>
        <w:t xml:space="preserve"> </w:t>
      </w:r>
      <w:r w:rsidRPr="00D2222C">
        <w:rPr>
          <w:rFonts w:ascii="Arial" w:hAnsi="Arial" w:cs="Arial"/>
          <w:b/>
          <w:bCs/>
          <w:sz w:val="22"/>
          <w:szCs w:val="22"/>
          <w:vertAlign w:val="superscript"/>
        </w:rPr>
        <w:t>1</w:t>
      </w:r>
      <w:r w:rsidRPr="00D2222C">
        <w:rPr>
          <w:rFonts w:ascii="Arial" w:hAnsi="Arial" w:cs="Arial"/>
          <w:b/>
          <w:bCs/>
          <w:sz w:val="22"/>
          <w:szCs w:val="22"/>
        </w:rPr>
        <w:t xml:space="preserve"> </w:t>
      </w:r>
      <w:r w:rsidRPr="00D2222C">
        <w:rPr>
          <w:rFonts w:ascii="Arial" w:hAnsi="Arial" w:cs="Arial"/>
          <w:b/>
          <w:bCs/>
          <w:sz w:val="20"/>
          <w:szCs w:val="20"/>
        </w:rPr>
        <w:t>To be filled out by the AADAP Office</w:t>
      </w:r>
      <w:r w:rsidRPr="00D2222C">
        <w:rPr>
          <w:rFonts w:ascii="Arial" w:hAnsi="Arial" w:cs="Arial"/>
          <w:sz w:val="22"/>
          <w:szCs w:val="22"/>
        </w:rPr>
        <w:tab/>
      </w:r>
    </w:p>
    <w:p w:rsidR="00D22974" w:rsidRPr="00D2222C" w14:paraId="782B3E1A" w14:textId="77777777">
      <w:pPr>
        <w:widowControl/>
        <w:tabs>
          <w:tab w:val="left" w:pos="-720"/>
          <w:tab w:val="left" w:pos="0"/>
          <w:tab w:val="left" w:pos="720"/>
          <w:tab w:val="left" w:pos="1098"/>
          <w:tab w:val="left" w:pos="1818"/>
          <w:tab w:val="left" w:pos="2880"/>
        </w:tabs>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38CBAF9F" w14:textId="77777777" w:rsidTr="001D7BD1">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B30E61" w:rsidRPr="00516480" w:rsidP="001D7BD1" w14:paraId="2DFA691A" w14:textId="77777777">
            <w:pPr>
              <w:spacing w:line="144" w:lineRule="exact"/>
              <w:rPr>
                <w:rFonts w:ascii="Arial" w:hAnsi="Arial" w:cs="Arial"/>
                <w:sz w:val="18"/>
                <w:szCs w:val="18"/>
              </w:rPr>
            </w:pPr>
          </w:p>
          <w:p w:rsidR="00B30E61" w:rsidRPr="00516480" w:rsidP="001D7BD1" w14:paraId="7A9ED572"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B30E61" w:rsidRPr="00516480" w:rsidP="001D7BD1" w14:paraId="3A6F6FCC" w14:textId="77777777">
            <w:pPr>
              <w:spacing w:line="144" w:lineRule="exact"/>
              <w:rPr>
                <w:rFonts w:ascii="Arial" w:hAnsi="Arial" w:cs="Arial"/>
                <w:b/>
                <w:bCs/>
                <w:sz w:val="18"/>
                <w:szCs w:val="18"/>
              </w:rPr>
            </w:pPr>
          </w:p>
          <w:p w:rsidR="00B30E61" w:rsidRPr="00516480" w:rsidP="001D7BD1" w14:paraId="6020C8D6"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B30E61" w:rsidRPr="00516480" w:rsidP="001D7BD1" w14:paraId="64C5B0E0" w14:textId="77777777">
            <w:pPr>
              <w:spacing w:line="144" w:lineRule="exact"/>
              <w:rPr>
                <w:rFonts w:ascii="Arial" w:hAnsi="Arial" w:cs="Arial"/>
                <w:sz w:val="18"/>
                <w:szCs w:val="18"/>
              </w:rPr>
            </w:pPr>
          </w:p>
          <w:p w:rsidR="00B30E61" w:rsidRPr="00516480" w:rsidP="001D7BD1" w14:paraId="0F1F7A3D"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B30E61" w:rsidRPr="00516480" w:rsidP="001D7BD1" w14:paraId="45A1291D" w14:textId="77777777">
            <w:pPr>
              <w:spacing w:line="144" w:lineRule="exact"/>
              <w:rPr>
                <w:rFonts w:ascii="Arial" w:hAnsi="Arial" w:cs="Arial"/>
                <w:b/>
                <w:bCs/>
                <w:sz w:val="18"/>
                <w:szCs w:val="18"/>
              </w:rPr>
            </w:pPr>
          </w:p>
          <w:p w:rsidR="00B30E61" w:rsidRPr="00516480" w:rsidP="001D7BD1" w14:paraId="52B304CB"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16F00A99" w14:textId="77777777" w:rsidTr="001D7BD1">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B30E61" w:rsidRPr="00516480" w:rsidP="001D7BD1" w14:paraId="791D325C" w14:textId="77777777">
            <w:pPr>
              <w:spacing w:line="144" w:lineRule="exact"/>
              <w:rPr>
                <w:rFonts w:ascii="Arial" w:hAnsi="Arial" w:cs="Arial"/>
                <w:sz w:val="18"/>
                <w:szCs w:val="18"/>
              </w:rPr>
            </w:pPr>
          </w:p>
          <w:p w:rsidR="00B30E61" w:rsidRPr="00516480" w:rsidP="001D7BD1" w14:paraId="7021FE30"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B30E61" w:rsidRPr="00516480" w:rsidP="001D7BD1" w14:paraId="6321608F" w14:textId="77777777">
            <w:pPr>
              <w:spacing w:line="144" w:lineRule="exact"/>
              <w:rPr>
                <w:rFonts w:ascii="Arial" w:hAnsi="Arial" w:cs="Arial"/>
                <w:b/>
                <w:bCs/>
                <w:sz w:val="18"/>
                <w:szCs w:val="18"/>
              </w:rPr>
            </w:pPr>
          </w:p>
          <w:p w:rsidR="00B30E61" w:rsidRPr="00516480" w:rsidP="001D7BD1" w14:paraId="12824829"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B30E61" w:rsidRPr="00516480" w:rsidP="001D7BD1" w14:paraId="2B170A30" w14:textId="77777777">
            <w:pPr>
              <w:spacing w:line="144" w:lineRule="exact"/>
              <w:rPr>
                <w:rFonts w:ascii="Arial" w:hAnsi="Arial" w:cs="Arial"/>
                <w:sz w:val="18"/>
                <w:szCs w:val="18"/>
              </w:rPr>
            </w:pPr>
          </w:p>
          <w:p w:rsidR="00B30E61" w:rsidRPr="00516480" w:rsidP="001D7BD1" w14:paraId="2DEE9D3E"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B30E61" w:rsidRPr="00516480" w:rsidP="001D7BD1" w14:paraId="36132A24" w14:textId="77777777">
            <w:pPr>
              <w:spacing w:line="144" w:lineRule="exact"/>
              <w:rPr>
                <w:rFonts w:ascii="Arial" w:hAnsi="Arial" w:cs="Arial"/>
                <w:b/>
                <w:bCs/>
                <w:sz w:val="18"/>
                <w:szCs w:val="18"/>
              </w:rPr>
            </w:pPr>
          </w:p>
          <w:p w:rsidR="00B30E61" w:rsidRPr="00516480" w:rsidP="001D7BD1" w14:paraId="18448005"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r w14:paraId="51A1530E" w14:textId="77777777" w:rsidTr="001D7BD1">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B30E61" w:rsidRPr="00516480" w:rsidP="001D7BD1" w14:paraId="11D34DB3" w14:textId="77777777">
            <w:pPr>
              <w:spacing w:line="144" w:lineRule="exact"/>
              <w:rPr>
                <w:rFonts w:ascii="Arial" w:hAnsi="Arial" w:cs="Arial"/>
                <w:sz w:val="18"/>
                <w:szCs w:val="18"/>
              </w:rPr>
            </w:pPr>
          </w:p>
          <w:p w:rsidR="00B30E61" w:rsidRPr="00516480" w:rsidP="001D7BD1" w14:paraId="725895C1" w14:textId="77777777">
            <w:pPr>
              <w:widowControl/>
              <w:tabs>
                <w:tab w:val="left" w:pos="-720"/>
                <w:tab w:val="left" w:pos="0"/>
                <w:tab w:val="left" w:pos="720"/>
                <w:tab w:val="left" w:pos="1098"/>
                <w:tab w:val="left" w:pos="1818"/>
                <w:tab w:val="left" w:pos="2880"/>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nil"/>
              <w:left w:val="single" w:sz="6" w:space="0" w:color="FFFFFF"/>
              <w:bottom w:val="single" w:sz="7" w:space="0" w:color="000000"/>
              <w:right w:val="single" w:sz="6" w:space="0" w:color="FFFFFF"/>
            </w:tcBorders>
            <w:vAlign w:val="center"/>
          </w:tcPr>
          <w:p w:rsidR="00B30E61" w:rsidRPr="00516480" w:rsidP="001D7BD1" w14:paraId="4B760320" w14:textId="77777777">
            <w:pPr>
              <w:spacing w:line="144" w:lineRule="exact"/>
              <w:rPr>
                <w:rFonts w:ascii="Arial" w:hAnsi="Arial" w:cs="Arial"/>
                <w:b/>
                <w:bCs/>
                <w:sz w:val="18"/>
                <w:szCs w:val="18"/>
              </w:rPr>
            </w:pPr>
          </w:p>
          <w:p w:rsidR="00B30E61" w:rsidRPr="00516480" w:rsidP="001D7BD1" w14:paraId="0962BFC4"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c>
          <w:tcPr>
            <w:tcW w:w="1903" w:type="dxa"/>
            <w:tcBorders>
              <w:top w:val="nil"/>
              <w:left w:val="single" w:sz="6" w:space="0" w:color="FFFFFF"/>
              <w:bottom w:val="single" w:sz="6" w:space="0" w:color="FFFFFF"/>
              <w:right w:val="single" w:sz="6" w:space="0" w:color="FFFFFF"/>
            </w:tcBorders>
            <w:vAlign w:val="center"/>
          </w:tcPr>
          <w:p w:rsidR="00B30E61" w:rsidRPr="00516480" w:rsidP="001D7BD1" w14:paraId="2C636D37" w14:textId="77777777">
            <w:pPr>
              <w:spacing w:line="144" w:lineRule="exact"/>
              <w:rPr>
                <w:rFonts w:ascii="Arial" w:hAnsi="Arial" w:cs="Arial"/>
                <w:sz w:val="18"/>
                <w:szCs w:val="18"/>
              </w:rPr>
            </w:pPr>
          </w:p>
          <w:p w:rsidR="00B30E61" w:rsidRPr="00516480" w:rsidP="001D7BD1" w14:paraId="7D61947E" w14:textId="77777777">
            <w:pPr>
              <w:widowControl/>
              <w:tabs>
                <w:tab w:val="left" w:pos="-720"/>
                <w:tab w:val="left" w:pos="0"/>
                <w:tab w:val="left" w:pos="720"/>
                <w:tab w:val="left" w:pos="1098"/>
                <w:tab w:val="left" w:pos="1818"/>
                <w:tab w:val="left" w:pos="2880"/>
              </w:tabs>
              <w:spacing w:after="19"/>
              <w:jc w:val="right"/>
              <w:rPr>
                <w:rFonts w:ascii="Arial" w:hAnsi="Arial" w:cs="Arial"/>
                <w:b/>
                <w:bCs/>
                <w:sz w:val="18"/>
                <w:szCs w:val="18"/>
              </w:rPr>
            </w:pPr>
            <w:r w:rsidRPr="00516480">
              <w:rPr>
                <w:rFonts w:ascii="Arial" w:hAnsi="Arial" w:cs="Arial"/>
                <w:b/>
                <w:bCs/>
                <w:sz w:val="18"/>
                <w:szCs w:val="18"/>
              </w:rPr>
              <w:t>Study Director:</w:t>
            </w:r>
          </w:p>
        </w:tc>
        <w:tc>
          <w:tcPr>
            <w:tcW w:w="3952" w:type="dxa"/>
            <w:tcBorders>
              <w:top w:val="nil"/>
              <w:left w:val="single" w:sz="6" w:space="0" w:color="FFFFFF"/>
              <w:bottom w:val="single" w:sz="7" w:space="0" w:color="000000"/>
              <w:right w:val="single" w:sz="6" w:space="0" w:color="FFFFFF"/>
            </w:tcBorders>
            <w:vAlign w:val="center"/>
          </w:tcPr>
          <w:p w:rsidR="00B30E61" w:rsidRPr="00516480" w:rsidP="001D7BD1" w14:paraId="238AAAD9" w14:textId="77777777">
            <w:pPr>
              <w:spacing w:line="144" w:lineRule="exact"/>
              <w:rPr>
                <w:rFonts w:ascii="Arial" w:hAnsi="Arial" w:cs="Arial"/>
                <w:b/>
                <w:bCs/>
                <w:sz w:val="18"/>
                <w:szCs w:val="18"/>
              </w:rPr>
            </w:pPr>
          </w:p>
          <w:p w:rsidR="00B30E61" w:rsidRPr="00516480" w:rsidP="001D7BD1" w14:paraId="19C91117" w14:textId="77777777">
            <w:pPr>
              <w:widowControl/>
              <w:tabs>
                <w:tab w:val="left" w:pos="-720"/>
                <w:tab w:val="left" w:pos="0"/>
                <w:tab w:val="left" w:pos="720"/>
                <w:tab w:val="left" w:pos="1098"/>
                <w:tab w:val="left" w:pos="1818"/>
                <w:tab w:val="left" w:pos="2880"/>
              </w:tabs>
              <w:spacing w:after="19"/>
              <w:rPr>
                <w:rFonts w:ascii="Arial" w:hAnsi="Arial" w:cs="Arial"/>
                <w:sz w:val="18"/>
                <w:szCs w:val="18"/>
              </w:rPr>
            </w:pPr>
          </w:p>
        </w:tc>
      </w:tr>
    </w:tbl>
    <w:p w:rsidR="00CB703A" w14:paraId="34FC26AA" w14:textId="77777777">
      <w:pPr>
        <w:widowControl/>
        <w:tabs>
          <w:tab w:val="left" w:pos="-720"/>
          <w:tab w:val="left" w:pos="0"/>
          <w:tab w:val="left" w:pos="720"/>
          <w:tab w:val="left" w:pos="1098"/>
          <w:tab w:val="left" w:pos="1818"/>
          <w:tab w:val="left" w:pos="2880"/>
        </w:tabs>
        <w:rPr>
          <w:rFonts w:ascii="Arial" w:hAnsi="Arial" w:cs="Arial"/>
          <w:sz w:val="22"/>
          <w:szCs w:val="22"/>
        </w:rPr>
        <w:sectPr w:rsidSect="00AD4865">
          <w:headerReference w:type="even" r:id="rId13"/>
          <w:footerReference w:type="even" r:id="rId14"/>
          <w:footerReference w:type="default" r:id="rId15"/>
          <w:pgSz w:w="12240" w:h="15840"/>
          <w:pgMar w:top="1440" w:right="1440" w:bottom="1440" w:left="1440" w:header="1080" w:footer="576" w:gutter="0"/>
          <w:pgNumType w:start="3"/>
          <w:cols w:space="720"/>
          <w:noEndnote/>
          <w:docGrid w:linePitch="326"/>
        </w:sectPr>
      </w:pPr>
    </w:p>
    <w:p w:rsidR="00D22974" w:rsidRPr="00D2222C" w14:paraId="486414C9" w14:textId="77777777">
      <w:pPr>
        <w:tabs>
          <w:tab w:val="left" w:pos="-720"/>
          <w:tab w:val="left" w:pos="0"/>
          <w:tab w:val="left" w:pos="720"/>
          <w:tab w:val="left" w:pos="1440"/>
          <w:tab w:val="left" w:pos="2160"/>
          <w:tab w:val="left" w:pos="2592"/>
          <w:tab w:val="left" w:pos="3600"/>
        </w:tabs>
        <w:ind w:left="2592" w:hanging="2592"/>
        <w:rPr>
          <w:rFonts w:ascii="Arial" w:hAnsi="Arial" w:cs="Arial"/>
          <w:b/>
          <w:bCs/>
          <w:sz w:val="28"/>
          <w:szCs w:val="28"/>
        </w:rPr>
      </w:pPr>
      <w:r w:rsidRPr="00D2222C">
        <w:rPr>
          <w:rFonts w:ascii="Arial" w:hAnsi="Arial" w:cs="Arial"/>
          <w:b/>
          <w:bCs/>
          <w:sz w:val="28"/>
          <w:szCs w:val="28"/>
        </w:rPr>
        <w:t xml:space="preserve">  Form SLICE-2a.</w:t>
      </w:r>
      <w:r w:rsidRPr="00D2222C">
        <w:rPr>
          <w:rFonts w:ascii="Arial" w:hAnsi="Arial" w:cs="Arial"/>
          <w:b/>
          <w:bCs/>
          <w:sz w:val="28"/>
          <w:szCs w:val="28"/>
        </w:rPr>
        <w:tab/>
        <w:t>Chemical Use Log</w:t>
      </w:r>
      <w:r>
        <w:rPr>
          <w:rFonts w:ascii="Arial" w:hAnsi="Arial" w:cs="Arial"/>
          <w:b/>
          <w:bCs/>
          <w:sz w:val="28"/>
          <w:szCs w:val="28"/>
        </w:rPr>
        <w:fldChar w:fldCharType="begin"/>
      </w:r>
      <w:r w:rsidR="001D7BD1">
        <w:instrText xml:space="preserve"> TC "</w:instrText>
      </w:r>
      <w:bookmarkStart w:id="45" w:name="_Toc90282041"/>
      <w:r w:rsidRPr="00F45876" w:rsidR="001D7BD1">
        <w:rPr>
          <w:rFonts w:ascii="Arial" w:hAnsi="Arial" w:cs="Arial"/>
          <w:b/>
          <w:bCs/>
          <w:sz w:val="28"/>
          <w:szCs w:val="28"/>
        </w:rPr>
        <w:instrText>Form SLICE-2a.</w:instrText>
      </w:r>
      <w:r w:rsidRPr="00F45876" w:rsidR="001D7BD1">
        <w:rPr>
          <w:rFonts w:ascii="Arial" w:hAnsi="Arial" w:cs="Arial"/>
          <w:b/>
          <w:bCs/>
          <w:sz w:val="28"/>
          <w:szCs w:val="28"/>
        </w:rPr>
        <w:tab/>
        <w:instrText>Chemical Use Log</w:instrText>
      </w:r>
      <w:bookmarkEnd w:id="45"/>
      <w:r w:rsidR="001D7BD1">
        <w:instrText xml:space="preserve">" \f C \l "1" </w:instrText>
      </w:r>
      <w:r>
        <w:rPr>
          <w:rFonts w:ascii="Arial" w:hAnsi="Arial" w:cs="Arial"/>
          <w:b/>
          <w:bCs/>
          <w:sz w:val="28"/>
          <w:szCs w:val="28"/>
        </w:rPr>
        <w:fldChar w:fldCharType="end"/>
      </w:r>
      <w:r w:rsidRPr="00D2222C">
        <w:rPr>
          <w:rFonts w:ascii="Arial" w:hAnsi="Arial" w:cs="Arial"/>
          <w:b/>
          <w:bCs/>
          <w:sz w:val="28"/>
          <w:szCs w:val="28"/>
        </w:rPr>
        <w:t xml:space="preserve"> for Clinical Field Trials Using SLICE</w:t>
      </w:r>
      <w:r w:rsidRPr="00D2222C">
        <w:rPr>
          <w:rFonts w:ascii="Arial" w:hAnsi="Arial" w:cs="Arial"/>
          <w:b/>
          <w:bCs/>
          <w:sz w:val="28"/>
          <w:szCs w:val="28"/>
          <w:vertAlign w:val="superscript"/>
        </w:rPr>
        <w:t>®</w:t>
      </w:r>
      <w:r w:rsidRPr="00D2222C">
        <w:rPr>
          <w:rFonts w:ascii="Arial" w:hAnsi="Arial" w:cs="Arial"/>
          <w:b/>
          <w:bCs/>
          <w:sz w:val="28"/>
          <w:szCs w:val="28"/>
        </w:rPr>
        <w:t xml:space="preserve"> (</w:t>
      </w:r>
      <w:r w:rsidRPr="00D2222C">
        <w:rPr>
          <w:rFonts w:ascii="Arial" w:hAnsi="Arial" w:cs="Arial"/>
          <w:b/>
          <w:bCs/>
          <w:sz w:val="28"/>
          <w:szCs w:val="28"/>
        </w:rPr>
        <w:t>emamectin</w:t>
      </w:r>
      <w:r w:rsidRPr="00D2222C">
        <w:rPr>
          <w:rFonts w:ascii="Arial" w:hAnsi="Arial" w:cs="Arial"/>
          <w:b/>
          <w:bCs/>
          <w:sz w:val="28"/>
          <w:szCs w:val="28"/>
        </w:rPr>
        <w:t xml:space="preserve"> benzoate) Medicated Feed Under INAD #11-370 - </w:t>
      </w:r>
      <w:r w:rsidRPr="00D2222C">
        <w:rPr>
          <w:rFonts w:ascii="Arial" w:hAnsi="Arial" w:cs="Arial"/>
          <w:b/>
          <w:bCs/>
          <w:sz w:val="28"/>
          <w:szCs w:val="28"/>
          <w:u w:val="single"/>
        </w:rPr>
        <w:t>SLICE</w:t>
      </w:r>
      <w:r w:rsidRPr="00D2222C">
        <w:rPr>
          <w:rFonts w:ascii="Arial" w:hAnsi="Arial" w:cs="Arial"/>
          <w:b/>
          <w:bCs/>
          <w:sz w:val="28"/>
          <w:szCs w:val="28"/>
          <w:u w:val="single"/>
          <w:vertAlign w:val="superscript"/>
        </w:rPr>
        <w:t>®</w:t>
      </w:r>
      <w:r w:rsidRPr="00D2222C">
        <w:rPr>
          <w:rFonts w:ascii="Arial" w:hAnsi="Arial" w:cs="Arial"/>
          <w:b/>
          <w:bCs/>
          <w:sz w:val="28"/>
          <w:szCs w:val="28"/>
          <w:u w:val="single"/>
        </w:rPr>
        <w:t xml:space="preserve"> Premix</w:t>
      </w:r>
    </w:p>
    <w:p w:rsidR="00D22974" w:rsidRPr="00D2222C" w14:paraId="427E325E" w14:textId="77777777">
      <w:pPr>
        <w:tabs>
          <w:tab w:val="left" w:pos="-720"/>
          <w:tab w:val="left" w:pos="0"/>
          <w:tab w:val="left" w:pos="720"/>
          <w:tab w:val="left" w:pos="1440"/>
          <w:tab w:val="left" w:pos="2160"/>
          <w:tab w:val="left" w:pos="2592"/>
          <w:tab w:val="left" w:pos="3600"/>
        </w:tabs>
        <w:ind w:firstLine="7920"/>
        <w:rPr>
          <w:rFonts w:ascii="Arial" w:hAnsi="Arial" w:cs="Arial"/>
          <w:sz w:val="16"/>
          <w:szCs w:val="16"/>
        </w:rPr>
      </w:pPr>
    </w:p>
    <w:p w:rsidR="00D22974" w:rsidRPr="00D2222C" w14:paraId="7E5F27B2"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sidRPr="00D2222C">
        <w:rPr>
          <w:rFonts w:ascii="Arial" w:hAnsi="Arial" w:cs="Arial"/>
          <w:b/>
          <w:bCs/>
          <w:sz w:val="20"/>
          <w:szCs w:val="20"/>
          <w:u w:val="single"/>
        </w:rPr>
        <w:t>Instructions:</w:t>
      </w:r>
      <w:r w:rsidRPr="00D2222C">
        <w:rPr>
          <w:rFonts w:ascii="Arial" w:hAnsi="Arial" w:cs="Arial"/>
          <w:sz w:val="20"/>
          <w:szCs w:val="20"/>
        </w:rPr>
        <w:tab/>
        <w:t>1. Initiate Form 2a immediately upon receipt of SLICE</w:t>
      </w:r>
      <w:r w:rsidRPr="00D2222C">
        <w:rPr>
          <w:rFonts w:ascii="Arial" w:hAnsi="Arial" w:cs="Arial"/>
          <w:sz w:val="20"/>
          <w:szCs w:val="20"/>
          <w:vertAlign w:val="superscript"/>
        </w:rPr>
        <w:t>®</w:t>
      </w:r>
      <w:r w:rsidRPr="00D2222C">
        <w:rPr>
          <w:rFonts w:ascii="Arial" w:hAnsi="Arial" w:cs="Arial"/>
          <w:sz w:val="20"/>
          <w:szCs w:val="20"/>
        </w:rPr>
        <w:t xml:space="preserve"> (</w:t>
      </w:r>
      <w:r w:rsidRPr="00D2222C">
        <w:rPr>
          <w:rFonts w:ascii="Arial" w:hAnsi="Arial" w:cs="Arial"/>
          <w:sz w:val="20"/>
          <w:szCs w:val="20"/>
        </w:rPr>
        <w:t>emamectin</w:t>
      </w:r>
      <w:r w:rsidRPr="00D2222C">
        <w:rPr>
          <w:rFonts w:ascii="Arial" w:hAnsi="Arial" w:cs="Arial"/>
          <w:sz w:val="20"/>
          <w:szCs w:val="20"/>
        </w:rPr>
        <w:t xml:space="preserve"> benzoate) premix.</w:t>
      </w:r>
    </w:p>
    <w:p w:rsidR="00D22974" w:rsidRPr="00D2222C" w14:paraId="2382D8EB"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2. Each lot number of SLICE</w:t>
      </w:r>
      <w:r w:rsidRPr="00D2222C">
        <w:rPr>
          <w:rFonts w:ascii="Arial" w:hAnsi="Arial" w:cs="Arial"/>
          <w:sz w:val="20"/>
          <w:szCs w:val="20"/>
          <w:vertAlign w:val="superscript"/>
        </w:rPr>
        <w:t>®</w:t>
      </w:r>
      <w:r w:rsidRPr="00D2222C">
        <w:rPr>
          <w:rFonts w:ascii="Arial" w:hAnsi="Arial" w:cs="Arial"/>
          <w:sz w:val="20"/>
          <w:szCs w:val="20"/>
        </w:rPr>
        <w:t xml:space="preserve"> (</w:t>
      </w:r>
      <w:r w:rsidRPr="00D2222C">
        <w:rPr>
          <w:rFonts w:ascii="Arial" w:hAnsi="Arial" w:cs="Arial"/>
          <w:sz w:val="20"/>
          <w:szCs w:val="20"/>
        </w:rPr>
        <w:t>emamectin</w:t>
      </w:r>
      <w:r w:rsidRPr="00D2222C">
        <w:rPr>
          <w:rFonts w:ascii="Arial" w:hAnsi="Arial" w:cs="Arial"/>
          <w:sz w:val="20"/>
          <w:szCs w:val="20"/>
        </w:rPr>
        <w:t xml:space="preserve"> benzoate) premix may be used for multiple treatment regime</w:t>
      </w:r>
      <w:r w:rsidR="00513283">
        <w:rPr>
          <w:rFonts w:ascii="Arial" w:hAnsi="Arial" w:cs="Arial"/>
          <w:sz w:val="20"/>
          <w:szCs w:val="20"/>
        </w:rPr>
        <w:t>n</w:t>
      </w:r>
      <w:r w:rsidRPr="00D2222C">
        <w:rPr>
          <w:rFonts w:ascii="Arial" w:hAnsi="Arial" w:cs="Arial"/>
          <w:sz w:val="20"/>
          <w:szCs w:val="20"/>
        </w:rPr>
        <w:t>s.</w:t>
      </w:r>
    </w:p>
    <w:p w:rsidR="00D22974" w:rsidRPr="00D2222C" w14:paraId="6DC86F95" w14:textId="77777777">
      <w:pPr>
        <w:tabs>
          <w:tab w:val="left" w:pos="-720"/>
          <w:tab w:val="left" w:pos="0"/>
          <w:tab w:val="left" w:pos="720"/>
          <w:tab w:val="left" w:pos="1440"/>
          <w:tab w:val="left" w:pos="2160"/>
          <w:tab w:val="left" w:pos="2592"/>
          <w:tab w:val="left" w:pos="3600"/>
        </w:tabs>
        <w:ind w:right="-1080"/>
        <w:rPr>
          <w:rFonts w:ascii="Arial" w:hAnsi="Arial" w:cs="Arial"/>
          <w:b/>
          <w:bCs/>
          <w:sz w:val="12"/>
          <w:szCs w:val="12"/>
        </w:rPr>
      </w:pPr>
    </w:p>
    <w:p w:rsidR="00D22974" w:rsidRPr="00D2222C" w14:paraId="3D6D9A85" w14:textId="77777777">
      <w:pPr>
        <w:tabs>
          <w:tab w:val="left" w:pos="-720"/>
          <w:tab w:val="left" w:pos="0"/>
          <w:tab w:val="left" w:pos="720"/>
          <w:tab w:val="left" w:pos="1440"/>
          <w:tab w:val="left" w:pos="2160"/>
          <w:tab w:val="left" w:pos="2592"/>
          <w:tab w:val="left" w:pos="3600"/>
        </w:tabs>
        <w:ind w:left="10800" w:right="-1080" w:hanging="10800"/>
        <w:rPr>
          <w:rFonts w:ascii="Arial" w:hAnsi="Arial" w:cs="Arial"/>
          <w:b/>
          <w:bCs/>
          <w:sz w:val="16"/>
          <w:szCs w:val="16"/>
        </w:rPr>
      </w:pPr>
      <w:r w:rsidRPr="00D2222C">
        <w:rPr>
          <w:rFonts w:ascii="Arial" w:hAnsi="Arial" w:cs="Arial"/>
          <w:b/>
          <w:bCs/>
          <w:sz w:val="16"/>
          <w:szCs w:val="16"/>
        </w:rPr>
        <w:t>Quantity on Hand</w:t>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t>Reporting</w:t>
      </w:r>
    </w:p>
    <w:p w:rsidR="00D22974" w:rsidRPr="00D2222C" w14:paraId="30CDAFAB" w14:textId="77777777">
      <w:pPr>
        <w:tabs>
          <w:tab w:val="left" w:pos="-720"/>
          <w:tab w:val="left" w:pos="0"/>
          <w:tab w:val="left" w:pos="720"/>
          <w:tab w:val="left" w:pos="1440"/>
          <w:tab w:val="left" w:pos="2160"/>
          <w:tab w:val="left" w:pos="2592"/>
          <w:tab w:val="left" w:pos="3600"/>
        </w:tabs>
        <w:ind w:left="10800" w:right="-1080" w:hanging="10800"/>
        <w:rPr>
          <w:rFonts w:ascii="Arial" w:hAnsi="Arial" w:cs="Arial"/>
          <w:b/>
          <w:bCs/>
          <w:sz w:val="16"/>
          <w:szCs w:val="16"/>
        </w:rPr>
      </w:pPr>
      <w:r w:rsidRPr="00D2222C">
        <w:rPr>
          <w:rFonts w:ascii="Arial" w:hAnsi="Arial" w:cs="Arial"/>
          <w:b/>
          <w:bCs/>
          <w:sz w:val="16"/>
          <w:szCs w:val="16"/>
        </w:rPr>
        <w:t xml:space="preserve">From Previous Page </w:t>
      </w:r>
      <w:r w:rsidR="00B30E61">
        <w:rPr>
          <w:rFonts w:ascii="Arial" w:hAnsi="Arial" w:cs="Arial"/>
          <w:b/>
          <w:bCs/>
          <w:sz w:val="16"/>
          <w:szCs w:val="16"/>
        </w:rPr>
        <w:t>(g</w:t>
      </w:r>
      <w:r w:rsidRPr="00D2222C">
        <w:rPr>
          <w:rFonts w:ascii="Arial" w:hAnsi="Arial" w:cs="Arial"/>
          <w:b/>
          <w:bCs/>
          <w:sz w:val="16"/>
          <w:szCs w:val="16"/>
        </w:rPr>
        <w:t>): ______________</w:t>
      </w:r>
      <w:r w:rsidRPr="00D2222C">
        <w:rPr>
          <w:rFonts w:ascii="Arial" w:hAnsi="Arial" w:cs="Arial"/>
          <w:b/>
          <w:bCs/>
          <w:sz w:val="16"/>
          <w:szCs w:val="16"/>
        </w:rPr>
        <w:tab/>
        <w:t>Facility: _________________________________________________________</w:t>
      </w:r>
      <w:r w:rsidRPr="00D2222C">
        <w:rPr>
          <w:rFonts w:ascii="Arial" w:hAnsi="Arial" w:cs="Arial"/>
          <w:b/>
          <w:bCs/>
          <w:sz w:val="16"/>
          <w:szCs w:val="16"/>
        </w:rPr>
        <w:tab/>
      </w:r>
      <w:r w:rsidRPr="00D2222C">
        <w:rPr>
          <w:rFonts w:ascii="Arial" w:hAnsi="Arial" w:cs="Arial"/>
          <w:b/>
          <w:bCs/>
          <w:sz w:val="16"/>
          <w:szCs w:val="16"/>
        </w:rPr>
        <w:tab/>
        <w:t>Individual: ______________________________</w:t>
      </w:r>
    </w:p>
    <w:tbl>
      <w:tblPr>
        <w:tblW w:w="14490" w:type="dxa"/>
        <w:tblInd w:w="28" w:type="dxa"/>
        <w:tblLayout w:type="fixed"/>
        <w:tblCellMar>
          <w:left w:w="136" w:type="dxa"/>
          <w:right w:w="136" w:type="dxa"/>
        </w:tblCellMar>
        <w:tblLook w:val="0000"/>
      </w:tblPr>
      <w:tblGrid>
        <w:gridCol w:w="1620"/>
        <w:gridCol w:w="990"/>
        <w:gridCol w:w="990"/>
        <w:gridCol w:w="2160"/>
        <w:gridCol w:w="1350"/>
        <w:gridCol w:w="1440"/>
        <w:gridCol w:w="1440"/>
        <w:gridCol w:w="1530"/>
        <w:gridCol w:w="1530"/>
        <w:gridCol w:w="1440"/>
      </w:tblGrid>
      <w:tr w14:paraId="53877E50" w14:textId="77777777" w:rsidTr="00CB703A">
        <w:tblPrEx>
          <w:tblW w:w="14490" w:type="dxa"/>
          <w:tblInd w:w="28" w:type="dxa"/>
          <w:tblLayout w:type="fixed"/>
          <w:tblCellMar>
            <w:left w:w="136" w:type="dxa"/>
            <w:right w:w="136" w:type="dxa"/>
          </w:tblCellMar>
          <w:tblLook w:val="0000"/>
        </w:tblPrEx>
        <w:tc>
          <w:tcPr>
            <w:tcW w:w="1620" w:type="dxa"/>
            <w:tcBorders>
              <w:top w:val="double" w:sz="7" w:space="0" w:color="000000"/>
              <w:left w:val="double" w:sz="7" w:space="0" w:color="000000"/>
              <w:bottom w:val="single" w:sz="8" w:space="0" w:color="000000"/>
              <w:right w:val="single" w:sz="6" w:space="0" w:color="FFFFFF"/>
            </w:tcBorders>
          </w:tcPr>
          <w:p w:rsidR="00D22974" w:rsidRPr="00D2222C" w14:paraId="5DD8F44F" w14:textId="77777777">
            <w:pPr>
              <w:spacing w:line="201" w:lineRule="exact"/>
              <w:rPr>
                <w:rFonts w:ascii="Arial" w:hAnsi="Arial" w:cs="Arial"/>
                <w:b/>
                <w:bCs/>
                <w:sz w:val="16"/>
                <w:szCs w:val="16"/>
              </w:rPr>
            </w:pPr>
          </w:p>
          <w:p w:rsidR="00D22974" w:rsidRPr="00D2222C" w14:paraId="67215596"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Premix Lot Number</w:t>
            </w:r>
          </w:p>
        </w:tc>
        <w:tc>
          <w:tcPr>
            <w:tcW w:w="990" w:type="dxa"/>
            <w:tcBorders>
              <w:top w:val="double" w:sz="7" w:space="0" w:color="000000"/>
              <w:left w:val="single" w:sz="7" w:space="0" w:color="000000"/>
              <w:bottom w:val="single" w:sz="8" w:space="0" w:color="000000"/>
              <w:right w:val="single" w:sz="6" w:space="0" w:color="FFFFFF"/>
            </w:tcBorders>
          </w:tcPr>
          <w:p w:rsidR="00D22974" w:rsidRPr="00D2222C" w14:paraId="04DD41FF" w14:textId="77777777">
            <w:pPr>
              <w:spacing w:line="201" w:lineRule="exact"/>
              <w:rPr>
                <w:rFonts w:ascii="Arial" w:hAnsi="Arial" w:cs="Arial"/>
                <w:b/>
                <w:bCs/>
                <w:sz w:val="16"/>
                <w:szCs w:val="16"/>
              </w:rPr>
            </w:pPr>
          </w:p>
          <w:p w:rsidR="00D22974" w:rsidRPr="00D2222C" w14:paraId="373999B2"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Date</w:t>
            </w:r>
          </w:p>
          <w:p w:rsidR="00D22974" w:rsidRPr="00D2222C" w14:paraId="37CA1523"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D22974" w:rsidRPr="00D2222C" w14:paraId="5E99A087" w14:textId="77777777">
            <w:pPr>
              <w:spacing w:line="201" w:lineRule="exact"/>
              <w:rPr>
                <w:rFonts w:ascii="Arial" w:hAnsi="Arial" w:cs="Arial"/>
                <w:b/>
                <w:bCs/>
                <w:sz w:val="16"/>
                <w:szCs w:val="16"/>
              </w:rPr>
            </w:pPr>
          </w:p>
          <w:p w:rsidR="00D22974" w:rsidRPr="00D2222C" w14:paraId="46B03974"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Amount Received (g)</w:t>
            </w:r>
          </w:p>
        </w:tc>
        <w:tc>
          <w:tcPr>
            <w:tcW w:w="2160" w:type="dxa"/>
            <w:tcBorders>
              <w:top w:val="double" w:sz="7" w:space="0" w:color="000000"/>
              <w:left w:val="single" w:sz="7" w:space="0" w:color="000000"/>
              <w:bottom w:val="single" w:sz="8" w:space="0" w:color="000000"/>
              <w:right w:val="single" w:sz="6" w:space="0" w:color="FFFFFF"/>
            </w:tcBorders>
          </w:tcPr>
          <w:p w:rsidR="00D22974" w:rsidRPr="00D2222C" w14:paraId="7198EBE2" w14:textId="77777777">
            <w:pPr>
              <w:spacing w:line="201" w:lineRule="exact"/>
              <w:rPr>
                <w:rFonts w:ascii="Arial" w:hAnsi="Arial" w:cs="Arial"/>
                <w:b/>
                <w:bCs/>
                <w:sz w:val="16"/>
                <w:szCs w:val="16"/>
              </w:rPr>
            </w:pPr>
          </w:p>
          <w:p w:rsidR="00D22974" w:rsidRPr="00D2222C" w14:paraId="129E27A7"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Date Used</w:t>
            </w:r>
          </w:p>
        </w:tc>
        <w:tc>
          <w:tcPr>
            <w:tcW w:w="1350" w:type="dxa"/>
            <w:tcBorders>
              <w:top w:val="double" w:sz="7" w:space="0" w:color="000000"/>
              <w:left w:val="single" w:sz="7" w:space="0" w:color="000000"/>
              <w:bottom w:val="single" w:sz="8" w:space="0" w:color="000000"/>
              <w:right w:val="single" w:sz="6" w:space="0" w:color="FFFFFF"/>
            </w:tcBorders>
          </w:tcPr>
          <w:p w:rsidR="00D22974" w:rsidRPr="00D2222C" w14:paraId="5863F088" w14:textId="77777777">
            <w:pPr>
              <w:spacing w:line="201" w:lineRule="exact"/>
              <w:rPr>
                <w:rFonts w:ascii="Arial" w:hAnsi="Arial" w:cs="Arial"/>
                <w:b/>
                <w:bCs/>
                <w:sz w:val="16"/>
                <w:szCs w:val="16"/>
              </w:rPr>
            </w:pPr>
          </w:p>
          <w:p w:rsidR="00D22974" w:rsidRPr="00D2222C" w14:paraId="0D0F7A76"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Study</w:t>
            </w:r>
          </w:p>
          <w:p w:rsidR="00D22974" w:rsidRPr="00D2222C" w14:paraId="25D9A74F"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Number</w:t>
            </w:r>
          </w:p>
        </w:tc>
        <w:tc>
          <w:tcPr>
            <w:tcW w:w="1440" w:type="dxa"/>
            <w:tcBorders>
              <w:top w:val="double" w:sz="7" w:space="0" w:color="000000"/>
              <w:left w:val="single" w:sz="7" w:space="0" w:color="000000"/>
              <w:bottom w:val="single" w:sz="8" w:space="0" w:color="000000"/>
              <w:right w:val="single" w:sz="6" w:space="0" w:color="FFFFFF"/>
            </w:tcBorders>
          </w:tcPr>
          <w:p w:rsidR="00D22974" w:rsidRPr="00D2222C" w14:paraId="29F43C25" w14:textId="77777777">
            <w:pPr>
              <w:spacing w:line="201" w:lineRule="exact"/>
              <w:rPr>
                <w:rFonts w:ascii="Arial" w:hAnsi="Arial" w:cs="Arial"/>
                <w:b/>
                <w:bCs/>
                <w:sz w:val="16"/>
                <w:szCs w:val="16"/>
              </w:rPr>
            </w:pPr>
          </w:p>
          <w:p w:rsidR="00D22974" w:rsidRPr="00D2222C" w14:paraId="19B424FF"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p>
          <w:p w:rsidR="00D22974" w:rsidRPr="00D2222C" w14:paraId="2EFBFE0A"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 xml:space="preserve">Premix Used for </w:t>
            </w:r>
            <w:r w:rsidRPr="00D2222C">
              <w:rPr>
                <w:rFonts w:ascii="Arial" w:hAnsi="Arial" w:cs="Arial"/>
                <w:b/>
                <w:bCs/>
                <w:sz w:val="16"/>
                <w:szCs w:val="16"/>
              </w:rPr>
              <w:t>Teatment</w:t>
            </w:r>
            <w:r w:rsidRPr="00D2222C">
              <w:rPr>
                <w:rFonts w:ascii="Arial" w:hAnsi="Arial" w:cs="Arial"/>
                <w:b/>
                <w:bCs/>
                <w:sz w:val="16"/>
                <w:szCs w:val="16"/>
              </w:rPr>
              <w:t xml:space="preserve"> (g)</w:t>
            </w:r>
          </w:p>
        </w:tc>
        <w:tc>
          <w:tcPr>
            <w:tcW w:w="1440" w:type="dxa"/>
            <w:tcBorders>
              <w:top w:val="double" w:sz="7" w:space="0" w:color="000000"/>
              <w:left w:val="single" w:sz="7" w:space="0" w:color="000000"/>
              <w:bottom w:val="single" w:sz="8" w:space="0" w:color="000000"/>
              <w:right w:val="single" w:sz="6" w:space="0" w:color="FFFFFF"/>
            </w:tcBorders>
          </w:tcPr>
          <w:p w:rsidR="00D22974" w:rsidRPr="00D2222C" w14:paraId="144D9057" w14:textId="77777777">
            <w:pPr>
              <w:spacing w:line="201" w:lineRule="exact"/>
              <w:rPr>
                <w:rFonts w:ascii="Arial" w:hAnsi="Arial" w:cs="Arial"/>
                <w:b/>
                <w:bCs/>
                <w:sz w:val="16"/>
                <w:szCs w:val="16"/>
              </w:rPr>
            </w:pPr>
          </w:p>
          <w:p w:rsidR="00D22974" w:rsidRPr="00D2222C" w14:paraId="7EA710C0"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p>
          <w:p w:rsidR="00D22974" w:rsidRPr="00D2222C" w14:paraId="6A3A89F6"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Premix</w:t>
            </w:r>
          </w:p>
          <w:p w:rsidR="00D22974" w:rsidRPr="00D2222C" w14:paraId="62CB9814"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 xml:space="preserve"> Shipped</w:t>
            </w:r>
            <w:r w:rsidRPr="00D2222C">
              <w:rPr>
                <w:rFonts w:ascii="Arial" w:hAnsi="Arial" w:cs="Arial"/>
                <w:b/>
                <w:bCs/>
                <w:sz w:val="16"/>
                <w:szCs w:val="16"/>
                <w:vertAlign w:val="superscript"/>
              </w:rPr>
              <w:t>1</w:t>
            </w:r>
            <w:r w:rsidRPr="00D2222C">
              <w:rPr>
                <w:rFonts w:ascii="Arial" w:hAnsi="Arial" w:cs="Arial"/>
                <w:b/>
                <w:bCs/>
                <w:sz w:val="16"/>
                <w:szCs w:val="16"/>
              </w:rPr>
              <w:t xml:space="preserve"> (g)</w:t>
            </w:r>
          </w:p>
        </w:tc>
        <w:tc>
          <w:tcPr>
            <w:tcW w:w="1530" w:type="dxa"/>
            <w:tcBorders>
              <w:top w:val="double" w:sz="7" w:space="0" w:color="000000"/>
              <w:left w:val="single" w:sz="7" w:space="0" w:color="000000"/>
              <w:bottom w:val="single" w:sz="8" w:space="0" w:color="000000"/>
              <w:right w:val="single" w:sz="6" w:space="0" w:color="FFFFFF"/>
            </w:tcBorders>
          </w:tcPr>
          <w:p w:rsidR="00D22974" w:rsidRPr="00D2222C" w14:paraId="37961ED1" w14:textId="77777777">
            <w:pPr>
              <w:spacing w:line="201" w:lineRule="exact"/>
              <w:rPr>
                <w:rFonts w:ascii="Arial" w:hAnsi="Arial" w:cs="Arial"/>
                <w:b/>
                <w:bCs/>
                <w:sz w:val="16"/>
                <w:szCs w:val="16"/>
              </w:rPr>
            </w:pPr>
          </w:p>
          <w:p w:rsidR="00D22974" w:rsidRPr="00D2222C" w14:paraId="152912D1"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p>
          <w:p w:rsidR="00D22974" w:rsidRPr="00D2222C" w14:paraId="63C39C10"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Premix</w:t>
            </w:r>
          </w:p>
          <w:p w:rsidR="00D22974" w:rsidRPr="00D2222C" w14:paraId="6246FE3B"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Disposal</w:t>
            </w:r>
            <w:r w:rsidRPr="00D2222C">
              <w:rPr>
                <w:rFonts w:ascii="Arial" w:hAnsi="Arial" w:cs="Arial"/>
                <w:b/>
                <w:bCs/>
                <w:sz w:val="16"/>
                <w:szCs w:val="16"/>
                <w:vertAlign w:val="superscript"/>
              </w:rPr>
              <w:t>2</w:t>
            </w:r>
            <w:r w:rsidRPr="00D2222C">
              <w:rPr>
                <w:rFonts w:ascii="Arial" w:hAnsi="Arial" w:cs="Arial"/>
                <w:b/>
                <w:bCs/>
                <w:sz w:val="16"/>
                <w:szCs w:val="16"/>
              </w:rPr>
              <w:t xml:space="preserve"> (g)</w:t>
            </w:r>
          </w:p>
        </w:tc>
        <w:tc>
          <w:tcPr>
            <w:tcW w:w="1530" w:type="dxa"/>
            <w:tcBorders>
              <w:top w:val="double" w:sz="7" w:space="0" w:color="000000"/>
              <w:left w:val="single" w:sz="7" w:space="0" w:color="000000"/>
              <w:bottom w:val="single" w:sz="8" w:space="0" w:color="000000"/>
              <w:right w:val="double" w:sz="7" w:space="0" w:color="000000"/>
            </w:tcBorders>
          </w:tcPr>
          <w:p w:rsidR="00D22974" w:rsidRPr="00D2222C" w14:paraId="58941744" w14:textId="77777777">
            <w:pPr>
              <w:spacing w:line="201" w:lineRule="exact"/>
              <w:rPr>
                <w:rFonts w:ascii="Arial" w:hAnsi="Arial" w:cs="Arial"/>
                <w:b/>
                <w:bCs/>
                <w:sz w:val="16"/>
                <w:szCs w:val="16"/>
              </w:rPr>
            </w:pPr>
          </w:p>
          <w:p w:rsidR="00D22974" w:rsidRPr="00D2222C" w14:paraId="444D72E1"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p>
          <w:p w:rsidR="00D22974" w:rsidRPr="00D2222C" w14:paraId="6A3D0025"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Premix</w:t>
            </w:r>
          </w:p>
          <w:p w:rsidR="00D22974" w:rsidRPr="00D2222C" w14:paraId="413B868D"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On-hand (g)</w:t>
            </w:r>
          </w:p>
        </w:tc>
        <w:tc>
          <w:tcPr>
            <w:tcW w:w="1440" w:type="dxa"/>
            <w:tcBorders>
              <w:top w:val="double" w:sz="7" w:space="0" w:color="000000"/>
              <w:left w:val="single" w:sz="7" w:space="0" w:color="000000"/>
              <w:bottom w:val="single" w:sz="8" w:space="0" w:color="000000"/>
              <w:right w:val="double" w:sz="7" w:space="0" w:color="000000"/>
            </w:tcBorders>
          </w:tcPr>
          <w:p w:rsidR="00D22974" w:rsidRPr="00D2222C" w14:paraId="23A59369" w14:textId="77777777">
            <w:pPr>
              <w:spacing w:line="201" w:lineRule="exact"/>
              <w:rPr>
                <w:rFonts w:ascii="Arial" w:hAnsi="Arial" w:cs="Arial"/>
                <w:b/>
                <w:bCs/>
                <w:sz w:val="16"/>
                <w:szCs w:val="16"/>
              </w:rPr>
            </w:pPr>
          </w:p>
          <w:p w:rsidR="00D22974" w:rsidRPr="00D2222C" w14:paraId="2214E1DD"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Inventoried by</w:t>
            </w:r>
          </w:p>
          <w:p w:rsidR="00D22974" w:rsidRPr="00D2222C" w14:paraId="1629900A"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(initials)</w:t>
            </w:r>
          </w:p>
        </w:tc>
      </w:tr>
      <w:tr w14:paraId="195FED42"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tcPr>
          <w:p w:rsidR="00D22974" w:rsidRPr="00D2222C" w14:paraId="1005A320" w14:textId="77777777">
            <w:pPr>
              <w:spacing w:line="163" w:lineRule="exact"/>
              <w:rPr>
                <w:rFonts w:ascii="Arial" w:hAnsi="Arial" w:cs="Arial"/>
                <w:b/>
                <w:bCs/>
                <w:sz w:val="16"/>
                <w:szCs w:val="16"/>
              </w:rPr>
            </w:pPr>
          </w:p>
          <w:p w:rsidR="00D22974" w:rsidRPr="00D2222C" w14:paraId="434FB0DB"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22974" w:rsidRPr="00D2222C" w14:paraId="63409E2B" w14:textId="77777777">
            <w:pPr>
              <w:spacing w:line="163" w:lineRule="exact"/>
              <w:rPr>
                <w:rFonts w:ascii="Arial" w:hAnsi="Arial" w:cs="Arial"/>
                <w:b/>
                <w:bCs/>
                <w:sz w:val="16"/>
                <w:szCs w:val="16"/>
              </w:rPr>
            </w:pPr>
          </w:p>
          <w:p w:rsidR="00D22974" w:rsidRPr="00D2222C" w14:paraId="4100C4F1"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22974" w:rsidRPr="00D2222C" w14:paraId="55902BEA" w14:textId="77777777">
            <w:pPr>
              <w:spacing w:line="163" w:lineRule="exact"/>
              <w:rPr>
                <w:rFonts w:ascii="Arial" w:hAnsi="Arial" w:cs="Arial"/>
                <w:b/>
                <w:bCs/>
                <w:sz w:val="16"/>
                <w:szCs w:val="16"/>
              </w:rPr>
            </w:pPr>
          </w:p>
          <w:p w:rsidR="00D22974" w:rsidRPr="00D2222C" w14:paraId="16F18C19"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4B9857A0" w14:textId="77777777">
            <w:pPr>
              <w:spacing w:line="163" w:lineRule="exact"/>
              <w:rPr>
                <w:rFonts w:ascii="Arial" w:hAnsi="Arial" w:cs="Arial"/>
                <w:b/>
                <w:bCs/>
                <w:sz w:val="16"/>
                <w:szCs w:val="16"/>
              </w:rPr>
            </w:pPr>
          </w:p>
          <w:p w:rsidR="00D22974" w:rsidRPr="00D2222C" w14:paraId="2E6665F9"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962DAEC" w14:textId="77777777">
            <w:pPr>
              <w:spacing w:line="163" w:lineRule="exact"/>
              <w:rPr>
                <w:rFonts w:ascii="Arial" w:hAnsi="Arial" w:cs="Arial"/>
                <w:b/>
                <w:bCs/>
                <w:sz w:val="16"/>
                <w:szCs w:val="16"/>
              </w:rPr>
            </w:pPr>
          </w:p>
          <w:p w:rsidR="00D22974" w:rsidRPr="00D2222C" w14:paraId="507564ED"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2ADC618" w14:textId="77777777">
            <w:pPr>
              <w:spacing w:line="163" w:lineRule="exact"/>
              <w:rPr>
                <w:rFonts w:ascii="Arial" w:hAnsi="Arial" w:cs="Arial"/>
                <w:b/>
                <w:bCs/>
                <w:sz w:val="16"/>
                <w:szCs w:val="16"/>
              </w:rPr>
            </w:pPr>
          </w:p>
          <w:p w:rsidR="00D22974" w:rsidRPr="00D2222C" w14:paraId="1F955313"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EA0B6E6" w14:textId="77777777">
            <w:pPr>
              <w:spacing w:line="163" w:lineRule="exact"/>
              <w:rPr>
                <w:rFonts w:ascii="Arial" w:hAnsi="Arial" w:cs="Arial"/>
                <w:b/>
                <w:bCs/>
                <w:sz w:val="16"/>
                <w:szCs w:val="16"/>
              </w:rPr>
            </w:pPr>
          </w:p>
          <w:p w:rsidR="00D22974" w:rsidRPr="00D2222C" w14:paraId="36957BD5"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FBC71E6" w14:textId="77777777">
            <w:pPr>
              <w:spacing w:line="163" w:lineRule="exact"/>
              <w:rPr>
                <w:rFonts w:ascii="Arial" w:hAnsi="Arial" w:cs="Arial"/>
                <w:b/>
                <w:bCs/>
                <w:sz w:val="16"/>
                <w:szCs w:val="16"/>
              </w:rPr>
            </w:pPr>
          </w:p>
          <w:p w:rsidR="00D22974" w:rsidRPr="00D2222C" w14:paraId="1B6A3E07"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p w:rsidR="00D22974" w:rsidRPr="00D2222C" w14:paraId="55DA523B"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r w:rsidRPr="00D2222C">
              <w:rPr>
                <w:rFonts w:ascii="Arial" w:hAnsi="Arial" w:cs="Arial"/>
                <w:b/>
                <w:bCs/>
                <w:sz w:val="16"/>
                <w:szCs w:val="16"/>
              </w:rPr>
              <w:t>Shipped</w:t>
            </w: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3918A69" w14:textId="77777777">
            <w:pPr>
              <w:spacing w:line="163" w:lineRule="exact"/>
              <w:rPr>
                <w:rFonts w:ascii="Arial" w:hAnsi="Arial" w:cs="Arial"/>
                <w:b/>
                <w:bCs/>
                <w:sz w:val="16"/>
                <w:szCs w:val="16"/>
              </w:rPr>
            </w:pPr>
          </w:p>
          <w:p w:rsidR="00D22974" w:rsidRPr="00D2222C" w14:paraId="7177A3FA"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15DA92C0" w14:textId="77777777">
            <w:pPr>
              <w:spacing w:line="163" w:lineRule="exact"/>
              <w:rPr>
                <w:rFonts w:ascii="Arial" w:hAnsi="Arial" w:cs="Arial"/>
                <w:b/>
                <w:bCs/>
                <w:sz w:val="16"/>
                <w:szCs w:val="16"/>
              </w:rPr>
            </w:pPr>
          </w:p>
          <w:p w:rsidR="00D22974" w:rsidRPr="00D2222C" w14:paraId="7D3C9CFF"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r>
      <w:tr w14:paraId="77C37EE4"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101DB1F4" w14:textId="77777777">
            <w:pPr>
              <w:spacing w:line="163" w:lineRule="exact"/>
              <w:rPr>
                <w:rFonts w:ascii="Arial" w:hAnsi="Arial" w:cs="Arial"/>
                <w:b/>
                <w:bCs/>
                <w:sz w:val="16"/>
                <w:szCs w:val="16"/>
              </w:rPr>
            </w:pPr>
          </w:p>
          <w:p w:rsidR="00D22974" w:rsidRPr="00D2222C" w14:paraId="5E40A13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707601C3" w14:textId="77777777">
            <w:pPr>
              <w:spacing w:line="163" w:lineRule="exact"/>
              <w:rPr>
                <w:rFonts w:ascii="Arial" w:hAnsi="Arial" w:cs="Arial"/>
                <w:b/>
                <w:bCs/>
                <w:sz w:val="16"/>
                <w:szCs w:val="16"/>
              </w:rPr>
            </w:pPr>
          </w:p>
          <w:p w:rsidR="00D22974" w:rsidRPr="00D2222C" w14:paraId="7A2E91E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67A0DCC7" w14:textId="77777777">
            <w:pPr>
              <w:spacing w:line="163" w:lineRule="exact"/>
              <w:rPr>
                <w:rFonts w:ascii="Arial" w:hAnsi="Arial" w:cs="Arial"/>
                <w:b/>
                <w:bCs/>
                <w:sz w:val="16"/>
                <w:szCs w:val="16"/>
              </w:rPr>
            </w:pPr>
          </w:p>
          <w:p w:rsidR="00D22974" w:rsidRPr="00D2222C" w14:paraId="2142BA9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17FD6689" w14:textId="77777777">
            <w:pPr>
              <w:spacing w:line="163" w:lineRule="exact"/>
              <w:rPr>
                <w:rFonts w:ascii="Arial" w:hAnsi="Arial" w:cs="Arial"/>
                <w:b/>
                <w:bCs/>
                <w:sz w:val="16"/>
                <w:szCs w:val="16"/>
              </w:rPr>
            </w:pPr>
          </w:p>
          <w:p w:rsidR="00D22974" w:rsidRPr="00D2222C" w14:paraId="6F535F4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6C7AE189" w14:textId="77777777">
            <w:pPr>
              <w:spacing w:line="163" w:lineRule="exact"/>
              <w:rPr>
                <w:rFonts w:ascii="Arial" w:hAnsi="Arial" w:cs="Arial"/>
                <w:b/>
                <w:bCs/>
                <w:sz w:val="16"/>
                <w:szCs w:val="16"/>
              </w:rPr>
            </w:pPr>
          </w:p>
          <w:p w:rsidR="00D22974" w:rsidRPr="00D2222C" w14:paraId="412B2E3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097FD85" w14:textId="77777777">
            <w:pPr>
              <w:spacing w:line="163" w:lineRule="exact"/>
              <w:rPr>
                <w:rFonts w:ascii="Arial" w:hAnsi="Arial" w:cs="Arial"/>
                <w:b/>
                <w:bCs/>
                <w:sz w:val="16"/>
                <w:szCs w:val="16"/>
              </w:rPr>
            </w:pPr>
          </w:p>
          <w:p w:rsidR="00D22974" w:rsidRPr="00D2222C" w14:paraId="51E5AA7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72CA48B6" w14:textId="77777777">
            <w:pPr>
              <w:spacing w:line="163" w:lineRule="exact"/>
              <w:rPr>
                <w:rFonts w:ascii="Arial" w:hAnsi="Arial" w:cs="Arial"/>
                <w:b/>
                <w:bCs/>
                <w:sz w:val="16"/>
                <w:szCs w:val="16"/>
              </w:rPr>
            </w:pPr>
          </w:p>
          <w:p w:rsidR="00D22974" w:rsidRPr="00D2222C" w14:paraId="55545D0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0810F56" w14:textId="77777777">
            <w:pPr>
              <w:spacing w:line="163" w:lineRule="exact"/>
              <w:rPr>
                <w:rFonts w:ascii="Arial" w:hAnsi="Arial" w:cs="Arial"/>
                <w:b/>
                <w:bCs/>
                <w:sz w:val="16"/>
                <w:szCs w:val="16"/>
              </w:rPr>
            </w:pPr>
          </w:p>
          <w:p w:rsidR="00D22974" w:rsidRPr="00D2222C" w14:paraId="1236288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42BD145D" w14:textId="77777777">
            <w:pPr>
              <w:spacing w:line="163" w:lineRule="exact"/>
              <w:rPr>
                <w:rFonts w:ascii="Arial" w:hAnsi="Arial" w:cs="Arial"/>
                <w:b/>
                <w:bCs/>
                <w:sz w:val="16"/>
                <w:szCs w:val="16"/>
              </w:rPr>
            </w:pPr>
          </w:p>
          <w:p w:rsidR="00D22974" w:rsidRPr="00D2222C" w14:paraId="6AC3076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56FFEF88" w14:textId="77777777">
            <w:pPr>
              <w:spacing w:line="163" w:lineRule="exact"/>
              <w:rPr>
                <w:rFonts w:ascii="Arial" w:hAnsi="Arial" w:cs="Arial"/>
                <w:b/>
                <w:bCs/>
                <w:sz w:val="16"/>
                <w:szCs w:val="16"/>
              </w:rPr>
            </w:pPr>
          </w:p>
          <w:p w:rsidR="00D22974" w:rsidRPr="00D2222C" w14:paraId="33950A9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6058EFD1"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21E7FAB3" w14:textId="77777777">
            <w:pPr>
              <w:spacing w:line="163" w:lineRule="exact"/>
              <w:rPr>
                <w:rFonts w:ascii="Arial" w:hAnsi="Arial" w:cs="Arial"/>
                <w:b/>
                <w:bCs/>
                <w:sz w:val="16"/>
                <w:szCs w:val="16"/>
              </w:rPr>
            </w:pPr>
          </w:p>
          <w:p w:rsidR="00D22974" w:rsidRPr="00D2222C" w14:paraId="5B8960E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4057100D" w14:textId="77777777">
            <w:pPr>
              <w:spacing w:line="163" w:lineRule="exact"/>
              <w:rPr>
                <w:rFonts w:ascii="Arial" w:hAnsi="Arial" w:cs="Arial"/>
                <w:b/>
                <w:bCs/>
                <w:sz w:val="16"/>
                <w:szCs w:val="16"/>
              </w:rPr>
            </w:pPr>
          </w:p>
          <w:p w:rsidR="00D22974" w:rsidRPr="00D2222C" w14:paraId="670F9AE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5CB6D4D4" w14:textId="77777777">
            <w:pPr>
              <w:spacing w:line="163" w:lineRule="exact"/>
              <w:rPr>
                <w:rFonts w:ascii="Arial" w:hAnsi="Arial" w:cs="Arial"/>
                <w:b/>
                <w:bCs/>
                <w:sz w:val="16"/>
                <w:szCs w:val="16"/>
              </w:rPr>
            </w:pPr>
          </w:p>
          <w:p w:rsidR="00D22974" w:rsidRPr="00D2222C" w14:paraId="6D0FB05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0DECE5F5" w14:textId="77777777">
            <w:pPr>
              <w:spacing w:line="163" w:lineRule="exact"/>
              <w:rPr>
                <w:rFonts w:ascii="Arial" w:hAnsi="Arial" w:cs="Arial"/>
                <w:b/>
                <w:bCs/>
                <w:sz w:val="16"/>
                <w:szCs w:val="16"/>
              </w:rPr>
            </w:pPr>
          </w:p>
          <w:p w:rsidR="00D22974" w:rsidRPr="00D2222C" w14:paraId="543E8E4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7EE5A61D" w14:textId="77777777">
            <w:pPr>
              <w:spacing w:line="163" w:lineRule="exact"/>
              <w:rPr>
                <w:rFonts w:ascii="Arial" w:hAnsi="Arial" w:cs="Arial"/>
                <w:b/>
                <w:bCs/>
                <w:sz w:val="16"/>
                <w:szCs w:val="16"/>
              </w:rPr>
            </w:pPr>
          </w:p>
          <w:p w:rsidR="00D22974" w:rsidRPr="00D2222C" w14:paraId="4B22A2B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AC83965" w14:textId="77777777">
            <w:pPr>
              <w:spacing w:line="163" w:lineRule="exact"/>
              <w:rPr>
                <w:rFonts w:ascii="Arial" w:hAnsi="Arial" w:cs="Arial"/>
                <w:b/>
                <w:bCs/>
                <w:sz w:val="16"/>
                <w:szCs w:val="16"/>
              </w:rPr>
            </w:pPr>
          </w:p>
          <w:p w:rsidR="00D22974" w:rsidRPr="00D2222C" w14:paraId="3E4E8A0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6612A43B" w14:textId="77777777">
            <w:pPr>
              <w:spacing w:line="163" w:lineRule="exact"/>
              <w:rPr>
                <w:rFonts w:ascii="Arial" w:hAnsi="Arial" w:cs="Arial"/>
                <w:b/>
                <w:bCs/>
                <w:sz w:val="16"/>
                <w:szCs w:val="16"/>
              </w:rPr>
            </w:pPr>
          </w:p>
          <w:p w:rsidR="00D22974" w:rsidRPr="00D2222C" w14:paraId="74335C4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167D865" w14:textId="77777777">
            <w:pPr>
              <w:spacing w:line="163" w:lineRule="exact"/>
              <w:rPr>
                <w:rFonts w:ascii="Arial" w:hAnsi="Arial" w:cs="Arial"/>
                <w:b/>
                <w:bCs/>
                <w:sz w:val="16"/>
                <w:szCs w:val="16"/>
              </w:rPr>
            </w:pPr>
          </w:p>
          <w:p w:rsidR="00D22974" w:rsidRPr="00D2222C" w14:paraId="37E59B5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E855429" w14:textId="77777777">
            <w:pPr>
              <w:spacing w:line="163" w:lineRule="exact"/>
              <w:rPr>
                <w:rFonts w:ascii="Arial" w:hAnsi="Arial" w:cs="Arial"/>
                <w:b/>
                <w:bCs/>
                <w:sz w:val="16"/>
                <w:szCs w:val="16"/>
              </w:rPr>
            </w:pPr>
          </w:p>
          <w:p w:rsidR="00D22974" w:rsidRPr="00D2222C" w14:paraId="5BFA96E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377B752E" w14:textId="77777777">
            <w:pPr>
              <w:spacing w:line="163" w:lineRule="exact"/>
              <w:rPr>
                <w:rFonts w:ascii="Arial" w:hAnsi="Arial" w:cs="Arial"/>
                <w:b/>
                <w:bCs/>
                <w:sz w:val="16"/>
                <w:szCs w:val="16"/>
              </w:rPr>
            </w:pPr>
          </w:p>
          <w:p w:rsidR="00D22974" w:rsidRPr="00D2222C" w14:paraId="164B431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74200B01"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4EF4FC71" w14:textId="77777777">
            <w:pPr>
              <w:spacing w:line="163" w:lineRule="exact"/>
              <w:rPr>
                <w:rFonts w:ascii="Arial" w:hAnsi="Arial" w:cs="Arial"/>
                <w:b/>
                <w:bCs/>
                <w:sz w:val="16"/>
                <w:szCs w:val="16"/>
              </w:rPr>
            </w:pPr>
          </w:p>
          <w:p w:rsidR="00D22974" w:rsidRPr="00D2222C" w14:paraId="27855AE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41FC7627" w14:textId="77777777">
            <w:pPr>
              <w:spacing w:line="163" w:lineRule="exact"/>
              <w:rPr>
                <w:rFonts w:ascii="Arial" w:hAnsi="Arial" w:cs="Arial"/>
                <w:b/>
                <w:bCs/>
                <w:sz w:val="16"/>
                <w:szCs w:val="16"/>
              </w:rPr>
            </w:pPr>
          </w:p>
          <w:p w:rsidR="00D22974" w:rsidRPr="00D2222C" w14:paraId="0D4D9F2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75DF1446" w14:textId="77777777">
            <w:pPr>
              <w:spacing w:line="163" w:lineRule="exact"/>
              <w:rPr>
                <w:rFonts w:ascii="Arial" w:hAnsi="Arial" w:cs="Arial"/>
                <w:b/>
                <w:bCs/>
                <w:sz w:val="16"/>
                <w:szCs w:val="16"/>
              </w:rPr>
            </w:pPr>
          </w:p>
          <w:p w:rsidR="00D22974" w:rsidRPr="00D2222C" w14:paraId="0A19A65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150FE4AD" w14:textId="77777777">
            <w:pPr>
              <w:spacing w:line="163" w:lineRule="exact"/>
              <w:rPr>
                <w:rFonts w:ascii="Arial" w:hAnsi="Arial" w:cs="Arial"/>
                <w:b/>
                <w:bCs/>
                <w:sz w:val="16"/>
                <w:szCs w:val="16"/>
              </w:rPr>
            </w:pPr>
          </w:p>
          <w:p w:rsidR="00D22974" w:rsidRPr="00D2222C" w14:paraId="1DC47EB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163EF3DA" w14:textId="77777777">
            <w:pPr>
              <w:spacing w:line="163" w:lineRule="exact"/>
              <w:rPr>
                <w:rFonts w:ascii="Arial" w:hAnsi="Arial" w:cs="Arial"/>
                <w:b/>
                <w:bCs/>
                <w:sz w:val="16"/>
                <w:szCs w:val="16"/>
              </w:rPr>
            </w:pPr>
          </w:p>
          <w:p w:rsidR="00D22974" w:rsidRPr="00D2222C" w14:paraId="081DA7D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74BCE567" w14:textId="77777777">
            <w:pPr>
              <w:spacing w:line="163" w:lineRule="exact"/>
              <w:rPr>
                <w:rFonts w:ascii="Arial" w:hAnsi="Arial" w:cs="Arial"/>
                <w:b/>
                <w:bCs/>
                <w:sz w:val="16"/>
                <w:szCs w:val="16"/>
              </w:rPr>
            </w:pPr>
          </w:p>
          <w:p w:rsidR="00D22974" w:rsidRPr="00D2222C" w14:paraId="0DB99BC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498EDFE" w14:textId="77777777">
            <w:pPr>
              <w:spacing w:line="163" w:lineRule="exact"/>
              <w:rPr>
                <w:rFonts w:ascii="Arial" w:hAnsi="Arial" w:cs="Arial"/>
                <w:b/>
                <w:bCs/>
                <w:sz w:val="16"/>
                <w:szCs w:val="16"/>
              </w:rPr>
            </w:pPr>
          </w:p>
          <w:p w:rsidR="00D22974" w:rsidRPr="00D2222C" w14:paraId="19EEE99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D830D4E" w14:textId="77777777">
            <w:pPr>
              <w:spacing w:line="163" w:lineRule="exact"/>
              <w:rPr>
                <w:rFonts w:ascii="Arial" w:hAnsi="Arial" w:cs="Arial"/>
                <w:b/>
                <w:bCs/>
                <w:sz w:val="16"/>
                <w:szCs w:val="16"/>
              </w:rPr>
            </w:pPr>
          </w:p>
          <w:p w:rsidR="00D22974" w:rsidRPr="00D2222C" w14:paraId="27A25AE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A871E07" w14:textId="77777777">
            <w:pPr>
              <w:spacing w:line="163" w:lineRule="exact"/>
              <w:rPr>
                <w:rFonts w:ascii="Arial" w:hAnsi="Arial" w:cs="Arial"/>
                <w:b/>
                <w:bCs/>
                <w:sz w:val="16"/>
                <w:szCs w:val="16"/>
              </w:rPr>
            </w:pPr>
          </w:p>
          <w:p w:rsidR="00D22974" w:rsidRPr="00D2222C" w14:paraId="4C97A38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06A03C1" w14:textId="77777777">
            <w:pPr>
              <w:spacing w:line="163" w:lineRule="exact"/>
              <w:rPr>
                <w:rFonts w:ascii="Arial" w:hAnsi="Arial" w:cs="Arial"/>
                <w:b/>
                <w:bCs/>
                <w:sz w:val="16"/>
                <w:szCs w:val="16"/>
              </w:rPr>
            </w:pPr>
          </w:p>
          <w:p w:rsidR="00D22974" w:rsidRPr="00D2222C" w14:paraId="2E1EF16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0E8D84EF"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0C53189B" w14:textId="77777777">
            <w:pPr>
              <w:spacing w:line="163" w:lineRule="exact"/>
              <w:rPr>
                <w:rFonts w:ascii="Arial" w:hAnsi="Arial" w:cs="Arial"/>
                <w:b/>
                <w:bCs/>
                <w:sz w:val="16"/>
                <w:szCs w:val="16"/>
              </w:rPr>
            </w:pPr>
          </w:p>
          <w:p w:rsidR="00D22974" w:rsidRPr="00D2222C" w14:paraId="6AE3B3D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3C784961" w14:textId="77777777">
            <w:pPr>
              <w:spacing w:line="163" w:lineRule="exact"/>
              <w:rPr>
                <w:rFonts w:ascii="Arial" w:hAnsi="Arial" w:cs="Arial"/>
                <w:b/>
                <w:bCs/>
                <w:sz w:val="16"/>
                <w:szCs w:val="16"/>
              </w:rPr>
            </w:pPr>
          </w:p>
          <w:p w:rsidR="00D22974" w:rsidRPr="00D2222C" w14:paraId="6DA3E04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42E02663" w14:textId="77777777">
            <w:pPr>
              <w:spacing w:line="163" w:lineRule="exact"/>
              <w:rPr>
                <w:rFonts w:ascii="Arial" w:hAnsi="Arial" w:cs="Arial"/>
                <w:b/>
                <w:bCs/>
                <w:sz w:val="16"/>
                <w:szCs w:val="16"/>
              </w:rPr>
            </w:pPr>
          </w:p>
          <w:p w:rsidR="00D22974" w:rsidRPr="00D2222C" w14:paraId="2C2D841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69318EA4" w14:textId="77777777">
            <w:pPr>
              <w:spacing w:line="163" w:lineRule="exact"/>
              <w:rPr>
                <w:rFonts w:ascii="Arial" w:hAnsi="Arial" w:cs="Arial"/>
                <w:b/>
                <w:bCs/>
                <w:sz w:val="16"/>
                <w:szCs w:val="16"/>
              </w:rPr>
            </w:pPr>
          </w:p>
          <w:p w:rsidR="00D22974" w:rsidRPr="00D2222C" w14:paraId="2D3A286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B2DF1A8" w14:textId="77777777">
            <w:pPr>
              <w:spacing w:line="163" w:lineRule="exact"/>
              <w:rPr>
                <w:rFonts w:ascii="Arial" w:hAnsi="Arial" w:cs="Arial"/>
                <w:b/>
                <w:bCs/>
                <w:sz w:val="16"/>
                <w:szCs w:val="16"/>
              </w:rPr>
            </w:pPr>
          </w:p>
          <w:p w:rsidR="00D22974" w:rsidRPr="00D2222C" w14:paraId="1C9C90E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D6EA8DB" w14:textId="77777777">
            <w:pPr>
              <w:spacing w:line="163" w:lineRule="exact"/>
              <w:rPr>
                <w:rFonts w:ascii="Arial" w:hAnsi="Arial" w:cs="Arial"/>
                <w:b/>
                <w:bCs/>
                <w:sz w:val="16"/>
                <w:szCs w:val="16"/>
              </w:rPr>
            </w:pPr>
          </w:p>
          <w:p w:rsidR="00D22974" w:rsidRPr="00D2222C" w14:paraId="5950BE5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9A2CED9" w14:textId="77777777">
            <w:pPr>
              <w:spacing w:line="163" w:lineRule="exact"/>
              <w:rPr>
                <w:rFonts w:ascii="Arial" w:hAnsi="Arial" w:cs="Arial"/>
                <w:b/>
                <w:bCs/>
                <w:sz w:val="16"/>
                <w:szCs w:val="16"/>
              </w:rPr>
            </w:pPr>
          </w:p>
          <w:p w:rsidR="00D22974" w:rsidRPr="00D2222C" w14:paraId="45E619F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7802A33" w14:textId="77777777">
            <w:pPr>
              <w:spacing w:line="163" w:lineRule="exact"/>
              <w:rPr>
                <w:rFonts w:ascii="Arial" w:hAnsi="Arial" w:cs="Arial"/>
                <w:b/>
                <w:bCs/>
                <w:sz w:val="16"/>
                <w:szCs w:val="16"/>
              </w:rPr>
            </w:pPr>
          </w:p>
          <w:p w:rsidR="00D22974" w:rsidRPr="00D2222C" w14:paraId="7ADFA2D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0771AC6" w14:textId="77777777">
            <w:pPr>
              <w:spacing w:line="163" w:lineRule="exact"/>
              <w:rPr>
                <w:rFonts w:ascii="Arial" w:hAnsi="Arial" w:cs="Arial"/>
                <w:b/>
                <w:bCs/>
                <w:sz w:val="16"/>
                <w:szCs w:val="16"/>
              </w:rPr>
            </w:pPr>
          </w:p>
          <w:p w:rsidR="00D22974" w:rsidRPr="00D2222C" w14:paraId="244B03C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6CDBFD9E" w14:textId="77777777">
            <w:pPr>
              <w:spacing w:line="163" w:lineRule="exact"/>
              <w:rPr>
                <w:rFonts w:ascii="Arial" w:hAnsi="Arial" w:cs="Arial"/>
                <w:b/>
                <w:bCs/>
                <w:sz w:val="16"/>
                <w:szCs w:val="16"/>
              </w:rPr>
            </w:pPr>
          </w:p>
          <w:p w:rsidR="00D22974" w:rsidRPr="00D2222C" w14:paraId="4E9D95E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10DB3D36"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66318483" w14:textId="77777777">
            <w:pPr>
              <w:spacing w:line="163" w:lineRule="exact"/>
              <w:rPr>
                <w:rFonts w:ascii="Arial" w:hAnsi="Arial" w:cs="Arial"/>
                <w:b/>
                <w:bCs/>
                <w:sz w:val="16"/>
                <w:szCs w:val="16"/>
              </w:rPr>
            </w:pPr>
          </w:p>
          <w:p w:rsidR="00D22974" w:rsidRPr="00D2222C" w14:paraId="14B57E9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1C54683" w14:textId="77777777">
            <w:pPr>
              <w:spacing w:line="163" w:lineRule="exact"/>
              <w:rPr>
                <w:rFonts w:ascii="Arial" w:hAnsi="Arial" w:cs="Arial"/>
                <w:b/>
                <w:bCs/>
                <w:sz w:val="16"/>
                <w:szCs w:val="16"/>
              </w:rPr>
            </w:pPr>
          </w:p>
          <w:p w:rsidR="00D22974" w:rsidRPr="00D2222C" w14:paraId="582ECE2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6A7A1B6" w14:textId="77777777">
            <w:pPr>
              <w:spacing w:line="163" w:lineRule="exact"/>
              <w:rPr>
                <w:rFonts w:ascii="Arial" w:hAnsi="Arial" w:cs="Arial"/>
                <w:b/>
                <w:bCs/>
                <w:sz w:val="16"/>
                <w:szCs w:val="16"/>
              </w:rPr>
            </w:pPr>
          </w:p>
          <w:p w:rsidR="00D22974" w:rsidRPr="00D2222C" w14:paraId="37F37A0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129DB0F2" w14:textId="77777777">
            <w:pPr>
              <w:spacing w:line="163" w:lineRule="exact"/>
              <w:rPr>
                <w:rFonts w:ascii="Arial" w:hAnsi="Arial" w:cs="Arial"/>
                <w:b/>
                <w:bCs/>
                <w:sz w:val="16"/>
                <w:szCs w:val="16"/>
              </w:rPr>
            </w:pPr>
          </w:p>
          <w:p w:rsidR="00D22974" w:rsidRPr="00D2222C" w14:paraId="4699E93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1993B5E6" w14:textId="77777777">
            <w:pPr>
              <w:spacing w:line="163" w:lineRule="exact"/>
              <w:rPr>
                <w:rFonts w:ascii="Arial" w:hAnsi="Arial" w:cs="Arial"/>
                <w:b/>
                <w:bCs/>
                <w:sz w:val="16"/>
                <w:szCs w:val="16"/>
              </w:rPr>
            </w:pPr>
          </w:p>
          <w:p w:rsidR="00D22974" w:rsidRPr="00D2222C" w14:paraId="52B5FBC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A88656C" w14:textId="77777777">
            <w:pPr>
              <w:spacing w:line="163" w:lineRule="exact"/>
              <w:rPr>
                <w:rFonts w:ascii="Arial" w:hAnsi="Arial" w:cs="Arial"/>
                <w:b/>
                <w:bCs/>
                <w:sz w:val="16"/>
                <w:szCs w:val="16"/>
              </w:rPr>
            </w:pPr>
          </w:p>
          <w:p w:rsidR="00D22974" w:rsidRPr="00D2222C" w14:paraId="4DA7A43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352E257" w14:textId="77777777">
            <w:pPr>
              <w:spacing w:line="163" w:lineRule="exact"/>
              <w:rPr>
                <w:rFonts w:ascii="Arial" w:hAnsi="Arial" w:cs="Arial"/>
                <w:b/>
                <w:bCs/>
                <w:sz w:val="16"/>
                <w:szCs w:val="16"/>
              </w:rPr>
            </w:pPr>
          </w:p>
          <w:p w:rsidR="00D22974" w:rsidRPr="00D2222C" w14:paraId="0DC1E4B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62703AC3" w14:textId="77777777">
            <w:pPr>
              <w:spacing w:line="163" w:lineRule="exact"/>
              <w:rPr>
                <w:rFonts w:ascii="Arial" w:hAnsi="Arial" w:cs="Arial"/>
                <w:b/>
                <w:bCs/>
                <w:sz w:val="16"/>
                <w:szCs w:val="16"/>
              </w:rPr>
            </w:pPr>
          </w:p>
          <w:p w:rsidR="00D22974" w:rsidRPr="00D2222C" w14:paraId="068B357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58EDBEA" w14:textId="77777777">
            <w:pPr>
              <w:spacing w:line="163" w:lineRule="exact"/>
              <w:rPr>
                <w:rFonts w:ascii="Arial" w:hAnsi="Arial" w:cs="Arial"/>
                <w:b/>
                <w:bCs/>
                <w:sz w:val="16"/>
                <w:szCs w:val="16"/>
              </w:rPr>
            </w:pPr>
          </w:p>
          <w:p w:rsidR="00D22974" w:rsidRPr="00D2222C" w14:paraId="749776F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1BD106A" w14:textId="77777777">
            <w:pPr>
              <w:spacing w:line="163" w:lineRule="exact"/>
              <w:rPr>
                <w:rFonts w:ascii="Arial" w:hAnsi="Arial" w:cs="Arial"/>
                <w:b/>
                <w:bCs/>
                <w:sz w:val="16"/>
                <w:szCs w:val="16"/>
              </w:rPr>
            </w:pPr>
          </w:p>
          <w:p w:rsidR="00D22974" w:rsidRPr="00D2222C" w14:paraId="7D2BB56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0B9F15AA"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45C7FFC8" w14:textId="77777777">
            <w:pPr>
              <w:spacing w:line="163" w:lineRule="exact"/>
              <w:rPr>
                <w:rFonts w:ascii="Arial" w:hAnsi="Arial" w:cs="Arial"/>
                <w:b/>
                <w:bCs/>
                <w:sz w:val="16"/>
                <w:szCs w:val="16"/>
              </w:rPr>
            </w:pPr>
          </w:p>
          <w:p w:rsidR="00D22974" w:rsidRPr="00D2222C" w14:paraId="24AC7A3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7D972AA" w14:textId="77777777">
            <w:pPr>
              <w:spacing w:line="163" w:lineRule="exact"/>
              <w:rPr>
                <w:rFonts w:ascii="Arial" w:hAnsi="Arial" w:cs="Arial"/>
                <w:b/>
                <w:bCs/>
                <w:sz w:val="16"/>
                <w:szCs w:val="16"/>
              </w:rPr>
            </w:pPr>
          </w:p>
          <w:p w:rsidR="00D22974" w:rsidRPr="00D2222C" w14:paraId="3C109FB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64CB7BDA" w14:textId="77777777">
            <w:pPr>
              <w:spacing w:line="163" w:lineRule="exact"/>
              <w:rPr>
                <w:rFonts w:ascii="Arial" w:hAnsi="Arial" w:cs="Arial"/>
                <w:b/>
                <w:bCs/>
                <w:sz w:val="16"/>
                <w:szCs w:val="16"/>
              </w:rPr>
            </w:pPr>
          </w:p>
          <w:p w:rsidR="00D22974" w:rsidRPr="00D2222C" w14:paraId="6D5B54A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63CA76AF" w14:textId="77777777">
            <w:pPr>
              <w:spacing w:line="163" w:lineRule="exact"/>
              <w:rPr>
                <w:rFonts w:ascii="Arial" w:hAnsi="Arial" w:cs="Arial"/>
                <w:b/>
                <w:bCs/>
                <w:sz w:val="16"/>
                <w:szCs w:val="16"/>
              </w:rPr>
            </w:pPr>
          </w:p>
          <w:p w:rsidR="00D22974" w:rsidRPr="00D2222C" w14:paraId="6937FB7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3B66FDA" w14:textId="77777777">
            <w:pPr>
              <w:spacing w:line="163" w:lineRule="exact"/>
              <w:rPr>
                <w:rFonts w:ascii="Arial" w:hAnsi="Arial" w:cs="Arial"/>
                <w:b/>
                <w:bCs/>
                <w:sz w:val="16"/>
                <w:szCs w:val="16"/>
              </w:rPr>
            </w:pPr>
          </w:p>
          <w:p w:rsidR="00D22974" w:rsidRPr="00D2222C" w14:paraId="28EDC87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52FBDD7" w14:textId="77777777">
            <w:pPr>
              <w:spacing w:line="163" w:lineRule="exact"/>
              <w:rPr>
                <w:rFonts w:ascii="Arial" w:hAnsi="Arial" w:cs="Arial"/>
                <w:b/>
                <w:bCs/>
                <w:sz w:val="16"/>
                <w:szCs w:val="16"/>
              </w:rPr>
            </w:pPr>
          </w:p>
          <w:p w:rsidR="00D22974" w:rsidRPr="00D2222C" w14:paraId="5392C7A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103519A" w14:textId="77777777">
            <w:pPr>
              <w:spacing w:line="163" w:lineRule="exact"/>
              <w:rPr>
                <w:rFonts w:ascii="Arial" w:hAnsi="Arial" w:cs="Arial"/>
                <w:b/>
                <w:bCs/>
                <w:sz w:val="16"/>
                <w:szCs w:val="16"/>
              </w:rPr>
            </w:pPr>
          </w:p>
          <w:p w:rsidR="00D22974" w:rsidRPr="00D2222C" w14:paraId="375E504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83B34CC" w14:textId="77777777">
            <w:pPr>
              <w:spacing w:line="163" w:lineRule="exact"/>
              <w:rPr>
                <w:rFonts w:ascii="Arial" w:hAnsi="Arial" w:cs="Arial"/>
                <w:b/>
                <w:bCs/>
                <w:sz w:val="16"/>
                <w:szCs w:val="16"/>
              </w:rPr>
            </w:pPr>
          </w:p>
          <w:p w:rsidR="00D22974" w:rsidRPr="00D2222C" w14:paraId="526550F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3E12D24" w14:textId="77777777">
            <w:pPr>
              <w:spacing w:line="163" w:lineRule="exact"/>
              <w:rPr>
                <w:rFonts w:ascii="Arial" w:hAnsi="Arial" w:cs="Arial"/>
                <w:b/>
                <w:bCs/>
                <w:sz w:val="16"/>
                <w:szCs w:val="16"/>
              </w:rPr>
            </w:pPr>
          </w:p>
          <w:p w:rsidR="00D22974" w:rsidRPr="00D2222C" w14:paraId="408D842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10130630" w14:textId="77777777">
            <w:pPr>
              <w:spacing w:line="163" w:lineRule="exact"/>
              <w:rPr>
                <w:rFonts w:ascii="Arial" w:hAnsi="Arial" w:cs="Arial"/>
                <w:b/>
                <w:bCs/>
                <w:sz w:val="16"/>
                <w:szCs w:val="16"/>
              </w:rPr>
            </w:pPr>
          </w:p>
          <w:p w:rsidR="00D22974" w:rsidRPr="00D2222C" w14:paraId="44E1204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2DB3024B"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710EC923" w14:textId="77777777">
            <w:pPr>
              <w:spacing w:line="163" w:lineRule="exact"/>
              <w:rPr>
                <w:rFonts w:ascii="Arial" w:hAnsi="Arial" w:cs="Arial"/>
                <w:b/>
                <w:bCs/>
                <w:sz w:val="16"/>
                <w:szCs w:val="16"/>
              </w:rPr>
            </w:pPr>
          </w:p>
          <w:p w:rsidR="00D22974" w:rsidRPr="00D2222C" w14:paraId="5F472E4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48C6A591" w14:textId="77777777">
            <w:pPr>
              <w:spacing w:line="163" w:lineRule="exact"/>
              <w:rPr>
                <w:rFonts w:ascii="Arial" w:hAnsi="Arial" w:cs="Arial"/>
                <w:b/>
                <w:bCs/>
                <w:sz w:val="16"/>
                <w:szCs w:val="16"/>
              </w:rPr>
            </w:pPr>
          </w:p>
          <w:p w:rsidR="00D22974" w:rsidRPr="00D2222C" w14:paraId="07CA94B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1B87060" w14:textId="77777777">
            <w:pPr>
              <w:spacing w:line="163" w:lineRule="exact"/>
              <w:rPr>
                <w:rFonts w:ascii="Arial" w:hAnsi="Arial" w:cs="Arial"/>
                <w:b/>
                <w:bCs/>
                <w:sz w:val="16"/>
                <w:szCs w:val="16"/>
              </w:rPr>
            </w:pPr>
          </w:p>
          <w:p w:rsidR="00D22974" w:rsidRPr="00D2222C" w14:paraId="1BBBCD5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0EC09058" w14:textId="77777777">
            <w:pPr>
              <w:spacing w:line="163" w:lineRule="exact"/>
              <w:rPr>
                <w:rFonts w:ascii="Arial" w:hAnsi="Arial" w:cs="Arial"/>
                <w:b/>
                <w:bCs/>
                <w:sz w:val="16"/>
                <w:szCs w:val="16"/>
              </w:rPr>
            </w:pPr>
          </w:p>
          <w:p w:rsidR="00D22974" w:rsidRPr="00D2222C" w14:paraId="0C6E4A6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7E280682" w14:textId="77777777">
            <w:pPr>
              <w:spacing w:line="163" w:lineRule="exact"/>
              <w:rPr>
                <w:rFonts w:ascii="Arial" w:hAnsi="Arial" w:cs="Arial"/>
                <w:b/>
                <w:bCs/>
                <w:sz w:val="16"/>
                <w:szCs w:val="16"/>
              </w:rPr>
            </w:pPr>
          </w:p>
          <w:p w:rsidR="00D22974" w:rsidRPr="00D2222C" w14:paraId="608EADE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5CB32AF2" w14:textId="77777777">
            <w:pPr>
              <w:spacing w:line="163" w:lineRule="exact"/>
              <w:rPr>
                <w:rFonts w:ascii="Arial" w:hAnsi="Arial" w:cs="Arial"/>
                <w:b/>
                <w:bCs/>
                <w:sz w:val="16"/>
                <w:szCs w:val="16"/>
              </w:rPr>
            </w:pPr>
          </w:p>
          <w:p w:rsidR="00D22974" w:rsidRPr="00D2222C" w14:paraId="60837B8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F27B0CE" w14:textId="77777777">
            <w:pPr>
              <w:spacing w:line="163" w:lineRule="exact"/>
              <w:rPr>
                <w:rFonts w:ascii="Arial" w:hAnsi="Arial" w:cs="Arial"/>
                <w:b/>
                <w:bCs/>
                <w:sz w:val="16"/>
                <w:szCs w:val="16"/>
              </w:rPr>
            </w:pPr>
          </w:p>
          <w:p w:rsidR="00D22974" w:rsidRPr="00D2222C" w14:paraId="20B6ADD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B381D99" w14:textId="77777777">
            <w:pPr>
              <w:spacing w:line="163" w:lineRule="exact"/>
              <w:rPr>
                <w:rFonts w:ascii="Arial" w:hAnsi="Arial" w:cs="Arial"/>
                <w:b/>
                <w:bCs/>
                <w:sz w:val="16"/>
                <w:szCs w:val="16"/>
              </w:rPr>
            </w:pPr>
          </w:p>
          <w:p w:rsidR="00D22974" w:rsidRPr="00D2222C" w14:paraId="52D4402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3AE4CF9" w14:textId="77777777">
            <w:pPr>
              <w:spacing w:line="163" w:lineRule="exact"/>
              <w:rPr>
                <w:rFonts w:ascii="Arial" w:hAnsi="Arial" w:cs="Arial"/>
                <w:b/>
                <w:bCs/>
                <w:sz w:val="16"/>
                <w:szCs w:val="16"/>
              </w:rPr>
            </w:pPr>
          </w:p>
          <w:p w:rsidR="00D22974" w:rsidRPr="00D2222C" w14:paraId="40CBAB6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607B31B5" w14:textId="77777777">
            <w:pPr>
              <w:spacing w:line="163" w:lineRule="exact"/>
              <w:rPr>
                <w:rFonts w:ascii="Arial" w:hAnsi="Arial" w:cs="Arial"/>
                <w:b/>
                <w:bCs/>
                <w:sz w:val="16"/>
                <w:szCs w:val="16"/>
              </w:rPr>
            </w:pPr>
          </w:p>
          <w:p w:rsidR="00D22974" w:rsidRPr="00D2222C" w14:paraId="712EDBC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7DDD54E7"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476BC15A" w14:textId="77777777">
            <w:pPr>
              <w:spacing w:line="163" w:lineRule="exact"/>
              <w:rPr>
                <w:rFonts w:ascii="Arial" w:hAnsi="Arial" w:cs="Arial"/>
                <w:b/>
                <w:bCs/>
                <w:sz w:val="16"/>
                <w:szCs w:val="16"/>
              </w:rPr>
            </w:pPr>
          </w:p>
          <w:p w:rsidR="00D22974" w:rsidRPr="00D2222C" w14:paraId="0BE565D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7A80181B" w14:textId="77777777">
            <w:pPr>
              <w:spacing w:line="163" w:lineRule="exact"/>
              <w:rPr>
                <w:rFonts w:ascii="Arial" w:hAnsi="Arial" w:cs="Arial"/>
                <w:b/>
                <w:bCs/>
                <w:sz w:val="16"/>
                <w:szCs w:val="16"/>
              </w:rPr>
            </w:pPr>
          </w:p>
          <w:p w:rsidR="00D22974" w:rsidRPr="00D2222C" w14:paraId="1F29B67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E493052" w14:textId="77777777">
            <w:pPr>
              <w:spacing w:line="163" w:lineRule="exact"/>
              <w:rPr>
                <w:rFonts w:ascii="Arial" w:hAnsi="Arial" w:cs="Arial"/>
                <w:b/>
                <w:bCs/>
                <w:sz w:val="16"/>
                <w:szCs w:val="16"/>
              </w:rPr>
            </w:pPr>
          </w:p>
          <w:p w:rsidR="00D22974" w:rsidRPr="00D2222C" w14:paraId="78CF8BC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4D3186BD" w14:textId="77777777">
            <w:pPr>
              <w:spacing w:line="163" w:lineRule="exact"/>
              <w:rPr>
                <w:rFonts w:ascii="Arial" w:hAnsi="Arial" w:cs="Arial"/>
                <w:b/>
                <w:bCs/>
                <w:sz w:val="16"/>
                <w:szCs w:val="16"/>
              </w:rPr>
            </w:pPr>
          </w:p>
          <w:p w:rsidR="00D22974" w:rsidRPr="00D2222C" w14:paraId="000AE4D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3CF9E053" w14:textId="77777777">
            <w:pPr>
              <w:spacing w:line="163" w:lineRule="exact"/>
              <w:rPr>
                <w:rFonts w:ascii="Arial" w:hAnsi="Arial" w:cs="Arial"/>
                <w:b/>
                <w:bCs/>
                <w:sz w:val="16"/>
                <w:szCs w:val="16"/>
              </w:rPr>
            </w:pPr>
          </w:p>
          <w:p w:rsidR="00D22974" w:rsidRPr="00D2222C" w14:paraId="591FB04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FBAC9B8" w14:textId="77777777">
            <w:pPr>
              <w:spacing w:line="163" w:lineRule="exact"/>
              <w:rPr>
                <w:rFonts w:ascii="Arial" w:hAnsi="Arial" w:cs="Arial"/>
                <w:b/>
                <w:bCs/>
                <w:sz w:val="16"/>
                <w:szCs w:val="16"/>
              </w:rPr>
            </w:pPr>
          </w:p>
          <w:p w:rsidR="00D22974" w:rsidRPr="00D2222C" w14:paraId="2BD9729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500D96B2" w14:textId="77777777">
            <w:pPr>
              <w:spacing w:line="163" w:lineRule="exact"/>
              <w:rPr>
                <w:rFonts w:ascii="Arial" w:hAnsi="Arial" w:cs="Arial"/>
                <w:b/>
                <w:bCs/>
                <w:sz w:val="16"/>
                <w:szCs w:val="16"/>
              </w:rPr>
            </w:pPr>
          </w:p>
          <w:p w:rsidR="00D22974" w:rsidRPr="00D2222C" w14:paraId="345AF8F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10DEE74" w14:textId="77777777">
            <w:pPr>
              <w:spacing w:line="163" w:lineRule="exact"/>
              <w:rPr>
                <w:rFonts w:ascii="Arial" w:hAnsi="Arial" w:cs="Arial"/>
                <w:b/>
                <w:bCs/>
                <w:sz w:val="16"/>
                <w:szCs w:val="16"/>
              </w:rPr>
            </w:pPr>
          </w:p>
          <w:p w:rsidR="00D22974" w:rsidRPr="00D2222C" w14:paraId="2E81A00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DE3DAE5" w14:textId="77777777">
            <w:pPr>
              <w:spacing w:line="163" w:lineRule="exact"/>
              <w:rPr>
                <w:rFonts w:ascii="Arial" w:hAnsi="Arial" w:cs="Arial"/>
                <w:b/>
                <w:bCs/>
                <w:sz w:val="16"/>
                <w:szCs w:val="16"/>
              </w:rPr>
            </w:pPr>
          </w:p>
          <w:p w:rsidR="00D22974" w:rsidRPr="00D2222C" w14:paraId="6951543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0179CD6" w14:textId="77777777">
            <w:pPr>
              <w:spacing w:line="163" w:lineRule="exact"/>
              <w:rPr>
                <w:rFonts w:ascii="Arial" w:hAnsi="Arial" w:cs="Arial"/>
                <w:b/>
                <w:bCs/>
                <w:sz w:val="16"/>
                <w:szCs w:val="16"/>
              </w:rPr>
            </w:pPr>
          </w:p>
          <w:p w:rsidR="00D22974" w:rsidRPr="00D2222C" w14:paraId="54E8B10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006F8AE0"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2F0F148F" w14:textId="77777777">
            <w:pPr>
              <w:spacing w:line="163" w:lineRule="exact"/>
              <w:rPr>
                <w:rFonts w:ascii="Arial" w:hAnsi="Arial" w:cs="Arial"/>
                <w:b/>
                <w:bCs/>
                <w:sz w:val="16"/>
                <w:szCs w:val="16"/>
              </w:rPr>
            </w:pPr>
          </w:p>
          <w:p w:rsidR="00D22974" w:rsidRPr="00D2222C" w14:paraId="7094887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D451BC0" w14:textId="77777777">
            <w:pPr>
              <w:spacing w:line="163" w:lineRule="exact"/>
              <w:rPr>
                <w:rFonts w:ascii="Arial" w:hAnsi="Arial" w:cs="Arial"/>
                <w:b/>
                <w:bCs/>
                <w:sz w:val="16"/>
                <w:szCs w:val="16"/>
              </w:rPr>
            </w:pPr>
          </w:p>
          <w:p w:rsidR="00D22974" w:rsidRPr="00D2222C" w14:paraId="2F463D7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34AFBD5E" w14:textId="77777777">
            <w:pPr>
              <w:spacing w:line="163" w:lineRule="exact"/>
              <w:rPr>
                <w:rFonts w:ascii="Arial" w:hAnsi="Arial" w:cs="Arial"/>
                <w:b/>
                <w:bCs/>
                <w:sz w:val="16"/>
                <w:szCs w:val="16"/>
              </w:rPr>
            </w:pPr>
          </w:p>
          <w:p w:rsidR="00D22974" w:rsidRPr="00D2222C" w14:paraId="5500842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0FDAD78A" w14:textId="77777777">
            <w:pPr>
              <w:spacing w:line="163" w:lineRule="exact"/>
              <w:rPr>
                <w:rFonts w:ascii="Arial" w:hAnsi="Arial" w:cs="Arial"/>
                <w:b/>
                <w:bCs/>
                <w:sz w:val="16"/>
                <w:szCs w:val="16"/>
              </w:rPr>
            </w:pPr>
          </w:p>
          <w:p w:rsidR="00D22974" w:rsidRPr="00D2222C" w14:paraId="598B76E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565DC82C" w14:textId="77777777">
            <w:pPr>
              <w:spacing w:line="163" w:lineRule="exact"/>
              <w:rPr>
                <w:rFonts w:ascii="Arial" w:hAnsi="Arial" w:cs="Arial"/>
                <w:b/>
                <w:bCs/>
                <w:sz w:val="16"/>
                <w:szCs w:val="16"/>
              </w:rPr>
            </w:pPr>
          </w:p>
          <w:p w:rsidR="00D22974" w:rsidRPr="00D2222C" w14:paraId="66D51FA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192CBB3D" w14:textId="77777777">
            <w:pPr>
              <w:spacing w:line="163" w:lineRule="exact"/>
              <w:rPr>
                <w:rFonts w:ascii="Arial" w:hAnsi="Arial" w:cs="Arial"/>
                <w:b/>
                <w:bCs/>
                <w:sz w:val="16"/>
                <w:szCs w:val="16"/>
              </w:rPr>
            </w:pPr>
          </w:p>
          <w:p w:rsidR="00D22974" w:rsidRPr="00D2222C" w14:paraId="6417DE0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2AD048B" w14:textId="77777777">
            <w:pPr>
              <w:spacing w:line="163" w:lineRule="exact"/>
              <w:rPr>
                <w:rFonts w:ascii="Arial" w:hAnsi="Arial" w:cs="Arial"/>
                <w:b/>
                <w:bCs/>
                <w:sz w:val="16"/>
                <w:szCs w:val="16"/>
              </w:rPr>
            </w:pPr>
          </w:p>
          <w:p w:rsidR="00D22974" w:rsidRPr="00D2222C" w14:paraId="4293E7B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F2E340D" w14:textId="77777777">
            <w:pPr>
              <w:spacing w:line="163" w:lineRule="exact"/>
              <w:rPr>
                <w:rFonts w:ascii="Arial" w:hAnsi="Arial" w:cs="Arial"/>
                <w:b/>
                <w:bCs/>
                <w:sz w:val="16"/>
                <w:szCs w:val="16"/>
              </w:rPr>
            </w:pPr>
          </w:p>
          <w:p w:rsidR="00D22974" w:rsidRPr="00D2222C" w14:paraId="6A8FA0E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31C9104" w14:textId="77777777">
            <w:pPr>
              <w:spacing w:line="163" w:lineRule="exact"/>
              <w:rPr>
                <w:rFonts w:ascii="Arial" w:hAnsi="Arial" w:cs="Arial"/>
                <w:b/>
                <w:bCs/>
                <w:sz w:val="16"/>
                <w:szCs w:val="16"/>
              </w:rPr>
            </w:pPr>
          </w:p>
          <w:p w:rsidR="00D22974" w:rsidRPr="00D2222C" w14:paraId="19F40AC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424EB409" w14:textId="77777777">
            <w:pPr>
              <w:spacing w:line="163" w:lineRule="exact"/>
              <w:rPr>
                <w:rFonts w:ascii="Arial" w:hAnsi="Arial" w:cs="Arial"/>
                <w:b/>
                <w:bCs/>
                <w:sz w:val="16"/>
                <w:szCs w:val="16"/>
              </w:rPr>
            </w:pPr>
          </w:p>
          <w:p w:rsidR="00D22974" w:rsidRPr="00D2222C" w14:paraId="605D902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61EA6B01"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522F6607" w14:textId="77777777">
            <w:pPr>
              <w:spacing w:line="163" w:lineRule="exact"/>
              <w:rPr>
                <w:rFonts w:ascii="Arial" w:hAnsi="Arial" w:cs="Arial"/>
                <w:b/>
                <w:bCs/>
                <w:sz w:val="16"/>
                <w:szCs w:val="16"/>
              </w:rPr>
            </w:pPr>
          </w:p>
          <w:p w:rsidR="00D22974" w:rsidRPr="00D2222C" w14:paraId="7F69EC4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D9ABEB5" w14:textId="77777777">
            <w:pPr>
              <w:spacing w:line="163" w:lineRule="exact"/>
              <w:rPr>
                <w:rFonts w:ascii="Arial" w:hAnsi="Arial" w:cs="Arial"/>
                <w:b/>
                <w:bCs/>
                <w:sz w:val="16"/>
                <w:szCs w:val="16"/>
              </w:rPr>
            </w:pPr>
          </w:p>
          <w:p w:rsidR="00D22974" w:rsidRPr="00D2222C" w14:paraId="5492E7E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22D7E4C2" w14:textId="77777777">
            <w:pPr>
              <w:spacing w:line="163" w:lineRule="exact"/>
              <w:rPr>
                <w:rFonts w:ascii="Arial" w:hAnsi="Arial" w:cs="Arial"/>
                <w:b/>
                <w:bCs/>
                <w:sz w:val="16"/>
                <w:szCs w:val="16"/>
              </w:rPr>
            </w:pPr>
          </w:p>
          <w:p w:rsidR="00D22974" w:rsidRPr="00D2222C" w14:paraId="4F6FBDC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0CCFF980" w14:textId="77777777">
            <w:pPr>
              <w:spacing w:line="163" w:lineRule="exact"/>
              <w:rPr>
                <w:rFonts w:ascii="Arial" w:hAnsi="Arial" w:cs="Arial"/>
                <w:b/>
                <w:bCs/>
                <w:sz w:val="16"/>
                <w:szCs w:val="16"/>
              </w:rPr>
            </w:pPr>
          </w:p>
          <w:p w:rsidR="00D22974" w:rsidRPr="00D2222C" w14:paraId="21A3493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103B9E4B" w14:textId="77777777">
            <w:pPr>
              <w:spacing w:line="163" w:lineRule="exact"/>
              <w:rPr>
                <w:rFonts w:ascii="Arial" w:hAnsi="Arial" w:cs="Arial"/>
                <w:b/>
                <w:bCs/>
                <w:sz w:val="16"/>
                <w:szCs w:val="16"/>
              </w:rPr>
            </w:pPr>
          </w:p>
          <w:p w:rsidR="00D22974" w:rsidRPr="00D2222C" w14:paraId="5A344D4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385992D" w14:textId="77777777">
            <w:pPr>
              <w:spacing w:line="163" w:lineRule="exact"/>
              <w:rPr>
                <w:rFonts w:ascii="Arial" w:hAnsi="Arial" w:cs="Arial"/>
                <w:b/>
                <w:bCs/>
                <w:sz w:val="16"/>
                <w:szCs w:val="16"/>
              </w:rPr>
            </w:pPr>
          </w:p>
          <w:p w:rsidR="00D22974" w:rsidRPr="00D2222C" w14:paraId="57521AE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3DEFBAB" w14:textId="77777777">
            <w:pPr>
              <w:spacing w:line="163" w:lineRule="exact"/>
              <w:rPr>
                <w:rFonts w:ascii="Arial" w:hAnsi="Arial" w:cs="Arial"/>
                <w:b/>
                <w:bCs/>
                <w:sz w:val="16"/>
                <w:szCs w:val="16"/>
              </w:rPr>
            </w:pPr>
          </w:p>
          <w:p w:rsidR="00D22974" w:rsidRPr="00D2222C" w14:paraId="1C698A3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7E92C11" w14:textId="77777777">
            <w:pPr>
              <w:spacing w:line="163" w:lineRule="exact"/>
              <w:rPr>
                <w:rFonts w:ascii="Arial" w:hAnsi="Arial" w:cs="Arial"/>
                <w:b/>
                <w:bCs/>
                <w:sz w:val="16"/>
                <w:szCs w:val="16"/>
              </w:rPr>
            </w:pPr>
          </w:p>
          <w:p w:rsidR="00D22974" w:rsidRPr="00D2222C" w14:paraId="674C3CD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2C74545" w14:textId="77777777">
            <w:pPr>
              <w:spacing w:line="163" w:lineRule="exact"/>
              <w:rPr>
                <w:rFonts w:ascii="Arial" w:hAnsi="Arial" w:cs="Arial"/>
                <w:b/>
                <w:bCs/>
                <w:sz w:val="16"/>
                <w:szCs w:val="16"/>
              </w:rPr>
            </w:pPr>
          </w:p>
          <w:p w:rsidR="00D22974" w:rsidRPr="00D2222C" w14:paraId="61B94C3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1CAEE12F" w14:textId="77777777">
            <w:pPr>
              <w:spacing w:line="163" w:lineRule="exact"/>
              <w:rPr>
                <w:rFonts w:ascii="Arial" w:hAnsi="Arial" w:cs="Arial"/>
                <w:b/>
                <w:bCs/>
                <w:sz w:val="16"/>
                <w:szCs w:val="16"/>
              </w:rPr>
            </w:pPr>
          </w:p>
          <w:p w:rsidR="00D22974" w:rsidRPr="00D2222C" w14:paraId="7C0188C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71B92DB2"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double" w:sz="12" w:space="0" w:color="000000"/>
              <w:right w:val="single" w:sz="8" w:space="0" w:color="000000"/>
            </w:tcBorders>
            <w:shd w:val="pct10" w:color="000000" w:fill="FFFFFF"/>
          </w:tcPr>
          <w:p w:rsidR="00D22974" w:rsidRPr="00D2222C" w14:paraId="7917DE4D" w14:textId="77777777">
            <w:pPr>
              <w:spacing w:line="163" w:lineRule="exact"/>
              <w:rPr>
                <w:rFonts w:ascii="Arial" w:hAnsi="Arial" w:cs="Arial"/>
                <w:b/>
                <w:bCs/>
                <w:sz w:val="16"/>
                <w:szCs w:val="16"/>
              </w:rPr>
            </w:pPr>
          </w:p>
          <w:p w:rsidR="00D22974" w:rsidRPr="00D2222C" w14:paraId="23B8211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22974" w:rsidRPr="00D2222C" w14:paraId="69DB3A29" w14:textId="77777777">
            <w:pPr>
              <w:spacing w:line="163" w:lineRule="exact"/>
              <w:rPr>
                <w:rFonts w:ascii="Arial" w:hAnsi="Arial" w:cs="Arial"/>
                <w:b/>
                <w:bCs/>
                <w:sz w:val="16"/>
                <w:szCs w:val="16"/>
              </w:rPr>
            </w:pPr>
          </w:p>
          <w:p w:rsidR="00D22974" w:rsidRPr="00D2222C" w14:paraId="1A5334E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22974" w:rsidRPr="00D2222C" w14:paraId="05222F82" w14:textId="77777777">
            <w:pPr>
              <w:spacing w:line="163" w:lineRule="exact"/>
              <w:rPr>
                <w:rFonts w:ascii="Arial" w:hAnsi="Arial" w:cs="Arial"/>
                <w:b/>
                <w:bCs/>
                <w:sz w:val="16"/>
                <w:szCs w:val="16"/>
              </w:rPr>
            </w:pPr>
          </w:p>
          <w:p w:rsidR="00D22974" w:rsidRPr="00D2222C" w14:paraId="0B8545A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double" w:sz="12" w:space="0" w:color="000000"/>
              <w:right w:val="single" w:sz="8" w:space="0" w:color="000000"/>
            </w:tcBorders>
          </w:tcPr>
          <w:p w:rsidR="00D22974" w:rsidRPr="00D2222C" w14:paraId="12CEC136" w14:textId="77777777">
            <w:pPr>
              <w:spacing w:line="163" w:lineRule="exact"/>
              <w:rPr>
                <w:rFonts w:ascii="Arial" w:hAnsi="Arial" w:cs="Arial"/>
                <w:b/>
                <w:bCs/>
                <w:sz w:val="16"/>
                <w:szCs w:val="16"/>
              </w:rPr>
            </w:pPr>
          </w:p>
          <w:p w:rsidR="00D22974" w:rsidRPr="00D2222C" w14:paraId="20D6F36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double" w:sz="12" w:space="0" w:color="000000"/>
              <w:right w:val="single" w:sz="8" w:space="0" w:color="000000"/>
            </w:tcBorders>
          </w:tcPr>
          <w:p w:rsidR="00D22974" w:rsidRPr="00D2222C" w14:paraId="7144BEDC" w14:textId="77777777">
            <w:pPr>
              <w:spacing w:line="163" w:lineRule="exact"/>
              <w:rPr>
                <w:rFonts w:ascii="Arial" w:hAnsi="Arial" w:cs="Arial"/>
                <w:b/>
                <w:bCs/>
                <w:sz w:val="16"/>
                <w:szCs w:val="16"/>
              </w:rPr>
            </w:pPr>
          </w:p>
          <w:p w:rsidR="00D22974" w:rsidRPr="00D2222C" w14:paraId="755AF53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22974" w:rsidRPr="00D2222C" w14:paraId="3D7DD2B0" w14:textId="77777777">
            <w:pPr>
              <w:spacing w:line="163" w:lineRule="exact"/>
              <w:rPr>
                <w:rFonts w:ascii="Arial" w:hAnsi="Arial" w:cs="Arial"/>
                <w:b/>
                <w:bCs/>
                <w:sz w:val="16"/>
                <w:szCs w:val="16"/>
              </w:rPr>
            </w:pPr>
          </w:p>
          <w:p w:rsidR="00D22974" w:rsidRPr="00D2222C" w14:paraId="1F087B1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22974" w:rsidRPr="00D2222C" w14:paraId="2366C9F8" w14:textId="77777777">
            <w:pPr>
              <w:spacing w:line="163" w:lineRule="exact"/>
              <w:rPr>
                <w:rFonts w:ascii="Arial" w:hAnsi="Arial" w:cs="Arial"/>
                <w:b/>
                <w:bCs/>
                <w:sz w:val="16"/>
                <w:szCs w:val="16"/>
              </w:rPr>
            </w:pPr>
          </w:p>
          <w:p w:rsidR="00D22974" w:rsidRPr="00D2222C" w14:paraId="395EF3C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22974" w:rsidRPr="00D2222C" w14:paraId="0ABBEEF8" w14:textId="77777777">
            <w:pPr>
              <w:spacing w:line="163" w:lineRule="exact"/>
              <w:rPr>
                <w:rFonts w:ascii="Arial" w:hAnsi="Arial" w:cs="Arial"/>
                <w:b/>
                <w:bCs/>
                <w:sz w:val="16"/>
                <w:szCs w:val="16"/>
              </w:rPr>
            </w:pPr>
          </w:p>
          <w:p w:rsidR="00D22974" w:rsidRPr="00D2222C" w14:paraId="66CB5E5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22974" w:rsidRPr="00D2222C" w14:paraId="22EFC717" w14:textId="77777777">
            <w:pPr>
              <w:spacing w:line="163" w:lineRule="exact"/>
              <w:rPr>
                <w:rFonts w:ascii="Arial" w:hAnsi="Arial" w:cs="Arial"/>
                <w:b/>
                <w:bCs/>
                <w:sz w:val="16"/>
                <w:szCs w:val="16"/>
              </w:rPr>
            </w:pPr>
          </w:p>
          <w:p w:rsidR="00D22974" w:rsidRPr="00D2222C" w14:paraId="63B584C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double" w:sz="12" w:space="0" w:color="000000"/>
            </w:tcBorders>
          </w:tcPr>
          <w:p w:rsidR="00D22974" w:rsidRPr="00D2222C" w14:paraId="45B30AA6" w14:textId="77777777">
            <w:pPr>
              <w:spacing w:line="163" w:lineRule="exact"/>
              <w:rPr>
                <w:rFonts w:ascii="Arial" w:hAnsi="Arial" w:cs="Arial"/>
                <w:b/>
                <w:bCs/>
                <w:sz w:val="16"/>
                <w:szCs w:val="16"/>
              </w:rPr>
            </w:pPr>
          </w:p>
          <w:p w:rsidR="00D22974" w:rsidRPr="00D2222C" w14:paraId="00AC6C0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bl>
    <w:p w:rsidR="00D22974" w:rsidRPr="00D2222C" w14:paraId="681AE7BF"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r w:rsidRPr="00D2222C">
        <w:rPr>
          <w:rFonts w:ascii="Arial" w:hAnsi="Arial" w:cs="Arial"/>
          <w:b/>
          <w:bCs/>
          <w:sz w:val="16"/>
          <w:szCs w:val="16"/>
          <w:vertAlign w:val="superscript"/>
        </w:rPr>
        <w:t>1</w:t>
      </w:r>
      <w:r w:rsidRPr="00D2222C">
        <w:rPr>
          <w:rFonts w:ascii="Arial" w:hAnsi="Arial" w:cs="Arial"/>
          <w:b/>
          <w:bCs/>
          <w:sz w:val="16"/>
          <w:szCs w:val="16"/>
        </w:rPr>
        <w:t xml:space="preserve"> Unused SLICE</w:t>
      </w:r>
      <w:r w:rsidRPr="00D2222C">
        <w:rPr>
          <w:rFonts w:ascii="Arial" w:hAnsi="Arial" w:cs="Arial"/>
          <w:b/>
          <w:bCs/>
          <w:sz w:val="16"/>
          <w:szCs w:val="16"/>
          <w:vertAlign w:val="superscript"/>
        </w:rPr>
        <w:t>®</w:t>
      </w:r>
      <w:r w:rsidRPr="00D2222C">
        <w:rPr>
          <w:rFonts w:ascii="Arial" w:hAnsi="Arial" w:cs="Arial"/>
          <w:b/>
          <w:bCs/>
          <w:sz w:val="16"/>
          <w:szCs w:val="16"/>
        </w:rPr>
        <w:t xml:space="preserve"> Premix that is shipped to another facility participating in SLICE</w:t>
      </w:r>
      <w:r w:rsidRPr="00D2222C">
        <w:rPr>
          <w:rFonts w:ascii="Arial" w:hAnsi="Arial" w:cs="Arial"/>
          <w:b/>
          <w:bCs/>
          <w:sz w:val="16"/>
          <w:szCs w:val="16"/>
          <w:vertAlign w:val="superscript"/>
        </w:rPr>
        <w:t>®</w:t>
      </w:r>
      <w:r w:rsidRPr="00D2222C">
        <w:rPr>
          <w:rFonts w:ascii="Arial" w:hAnsi="Arial" w:cs="Arial"/>
          <w:b/>
          <w:bCs/>
          <w:sz w:val="16"/>
          <w:szCs w:val="16"/>
        </w:rPr>
        <w:t xml:space="preserve"> INAD #11-370 (</w:t>
      </w:r>
      <w:r w:rsidRPr="00D2222C">
        <w:rPr>
          <w:rFonts w:ascii="Arial" w:hAnsi="Arial" w:cs="Arial"/>
          <w:b/>
          <w:bCs/>
          <w:sz w:val="16"/>
          <w:szCs w:val="16"/>
          <w:u w:val="single"/>
        </w:rPr>
        <w:t>Note</w:t>
      </w:r>
      <w:r w:rsidRPr="00D2222C">
        <w:rPr>
          <w:rFonts w:ascii="Arial" w:hAnsi="Arial" w:cs="Arial"/>
          <w:b/>
          <w:bCs/>
          <w:sz w:val="16"/>
          <w:szCs w:val="16"/>
        </w:rPr>
        <w:t>: SLICE</w:t>
      </w:r>
      <w:r w:rsidRPr="00D2222C">
        <w:rPr>
          <w:rFonts w:ascii="Arial" w:hAnsi="Arial" w:cs="Arial"/>
          <w:b/>
          <w:bCs/>
          <w:sz w:val="16"/>
          <w:szCs w:val="16"/>
          <w:vertAlign w:val="superscript"/>
        </w:rPr>
        <w:t>®</w:t>
      </w:r>
      <w:r w:rsidRPr="00D2222C">
        <w:rPr>
          <w:rFonts w:ascii="Arial" w:hAnsi="Arial" w:cs="Arial"/>
          <w:b/>
          <w:bCs/>
          <w:sz w:val="16"/>
          <w:szCs w:val="16"/>
        </w:rPr>
        <w:t xml:space="preserve"> Premix can only be shipped to another facility with prior                          authorization by the AADAP Office).  </w:t>
      </w:r>
    </w:p>
    <w:p w:rsidR="00D22974" w:rsidRPr="00D2222C" w14:paraId="6B3966EC"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p>
    <w:p w:rsidR="00D22974" w14:paraId="142E5217"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r w:rsidRPr="00D2222C">
        <w:rPr>
          <w:rFonts w:ascii="Arial" w:hAnsi="Arial" w:cs="Arial"/>
          <w:b/>
          <w:bCs/>
          <w:sz w:val="16"/>
          <w:szCs w:val="16"/>
          <w:vertAlign w:val="superscript"/>
        </w:rPr>
        <w:t>2</w:t>
      </w:r>
      <w:r w:rsidRPr="00D2222C">
        <w:rPr>
          <w:rFonts w:ascii="Arial" w:hAnsi="Arial" w:cs="Arial"/>
          <w:b/>
          <w:bCs/>
          <w:sz w:val="16"/>
          <w:szCs w:val="16"/>
        </w:rPr>
        <w:t xml:space="preserve"> Unused SLICE</w:t>
      </w:r>
      <w:r w:rsidRPr="00D2222C">
        <w:rPr>
          <w:rFonts w:ascii="Arial" w:hAnsi="Arial" w:cs="Arial"/>
          <w:b/>
          <w:bCs/>
          <w:sz w:val="16"/>
          <w:szCs w:val="16"/>
          <w:vertAlign w:val="superscript"/>
        </w:rPr>
        <w:t>®</w:t>
      </w:r>
      <w:r w:rsidRPr="00D2222C">
        <w:rPr>
          <w:rFonts w:ascii="Arial" w:hAnsi="Arial" w:cs="Arial"/>
          <w:b/>
          <w:bCs/>
          <w:sz w:val="16"/>
          <w:szCs w:val="16"/>
        </w:rPr>
        <w:t xml:space="preserve"> Premix that is disposed of by burial or in a landfill.</w:t>
      </w:r>
    </w:p>
    <w:p w:rsidR="00D22974" w:rsidRPr="00D2222C" w14:paraId="500FF4A0" w14:textId="77777777">
      <w:pPr>
        <w:tabs>
          <w:tab w:val="left" w:pos="-720"/>
          <w:tab w:val="left" w:pos="0"/>
          <w:tab w:val="left" w:pos="720"/>
          <w:tab w:val="left" w:pos="1440"/>
          <w:tab w:val="left" w:pos="2160"/>
          <w:tab w:val="left" w:pos="2592"/>
          <w:tab w:val="left" w:pos="3600"/>
        </w:tabs>
        <w:ind w:left="7920" w:right="-1080" w:hanging="7920"/>
        <w:rPr>
          <w:rFonts w:ascii="Arial" w:hAnsi="Arial" w:cs="Arial"/>
          <w:b/>
          <w:bCs/>
        </w:rPr>
      </w:pPr>
      <w:r w:rsidRPr="00D2222C">
        <w:rPr>
          <w:rFonts w:ascii="Arial" w:hAnsi="Arial" w:cs="Arial"/>
          <w:b/>
          <w:bCs/>
        </w:rPr>
        <w:t xml:space="preserve">Investigator:  </w:t>
      </w:r>
      <w:r w:rsidRPr="00D2222C">
        <w:rPr>
          <w:rFonts w:ascii="Arial" w:hAnsi="Arial" w:cs="Arial"/>
          <w:b/>
          <w:bCs/>
          <w:u w:val="single"/>
        </w:rPr>
        <w:t xml:space="preserve">                                           </w:t>
      </w:r>
      <w:r w:rsidRPr="00D2222C">
        <w:rPr>
          <w:rFonts w:ascii="Arial" w:hAnsi="Arial" w:cs="Arial"/>
          <w:b/>
          <w:bCs/>
        </w:rPr>
        <w:t xml:space="preserve">    </w:t>
      </w:r>
      <w:r w:rsidRPr="00D2222C">
        <w:rPr>
          <w:rFonts w:ascii="Arial" w:hAnsi="Arial" w:cs="Arial"/>
          <w:b/>
          <w:bCs/>
        </w:rPr>
        <w:tab/>
      </w:r>
      <w:r w:rsidRPr="00D2222C">
        <w:rPr>
          <w:rFonts w:ascii="Arial" w:hAnsi="Arial" w:cs="Arial"/>
          <w:b/>
          <w:bCs/>
        </w:rPr>
        <w:tab/>
        <w:t xml:space="preserve">Study Monitor:  </w:t>
      </w:r>
      <w:r w:rsidRPr="00D2222C">
        <w:rPr>
          <w:rFonts w:ascii="Arial" w:hAnsi="Arial" w:cs="Arial"/>
          <w:b/>
          <w:bCs/>
          <w:u w:val="single"/>
        </w:rPr>
        <w:t xml:space="preserve">               </w:t>
      </w:r>
      <w:r w:rsidR="00CB703A">
        <w:rPr>
          <w:rFonts w:ascii="Arial" w:hAnsi="Arial" w:cs="Arial"/>
          <w:b/>
          <w:bCs/>
          <w:u w:val="single"/>
        </w:rPr>
        <w:t xml:space="preserve">            </w:t>
      </w:r>
      <w:r w:rsidRPr="00D2222C">
        <w:rPr>
          <w:rFonts w:ascii="Arial" w:hAnsi="Arial" w:cs="Arial"/>
          <w:b/>
          <w:bCs/>
          <w:u w:val="single"/>
        </w:rPr>
        <w:t xml:space="preserve">        </w:t>
      </w:r>
    </w:p>
    <w:p w:rsidR="00D22974" w:rsidRPr="00D2222C" w14:paraId="0F2887C7" w14:textId="77777777">
      <w:pPr>
        <w:tabs>
          <w:tab w:val="left" w:pos="-720"/>
          <w:tab w:val="left" w:pos="0"/>
          <w:tab w:val="left" w:pos="720"/>
          <w:tab w:val="left" w:pos="1440"/>
          <w:tab w:val="left" w:pos="2160"/>
          <w:tab w:val="left" w:pos="2592"/>
          <w:tab w:val="left" w:pos="3600"/>
        </w:tabs>
        <w:ind w:left="8640" w:right="-1080" w:hanging="6480"/>
        <w:rPr>
          <w:rFonts w:ascii="Arial" w:hAnsi="Arial" w:cs="Arial"/>
          <w:b/>
          <w:bCs/>
        </w:rPr>
      </w:pPr>
      <w:r w:rsidRPr="00D2222C">
        <w:rPr>
          <w:rFonts w:ascii="Arial" w:hAnsi="Arial" w:cs="Arial"/>
          <w:b/>
          <w:bCs/>
        </w:rPr>
        <w:t xml:space="preserve">       Signature and Date</w:t>
      </w:r>
      <w:r w:rsidRPr="00D2222C">
        <w:rPr>
          <w:rFonts w:ascii="Arial" w:hAnsi="Arial" w:cs="Arial"/>
          <w:b/>
          <w:bCs/>
        </w:rPr>
        <w:tab/>
        <w:t xml:space="preserve">                         Signature and Date</w:t>
      </w:r>
    </w:p>
    <w:p w:rsidR="00D22974" w:rsidRPr="00D2222C" w14:paraId="20ED951E" w14:textId="77777777">
      <w:pPr>
        <w:tabs>
          <w:tab w:val="left" w:pos="-720"/>
          <w:tab w:val="left" w:pos="0"/>
          <w:tab w:val="left" w:pos="720"/>
          <w:tab w:val="left" w:pos="1440"/>
          <w:tab w:val="left" w:pos="2160"/>
          <w:tab w:val="left" w:pos="2592"/>
          <w:tab w:val="left" w:pos="3600"/>
        </w:tabs>
        <w:ind w:left="2592" w:hanging="2592"/>
        <w:rPr>
          <w:rFonts w:ascii="Arial" w:hAnsi="Arial" w:cs="Arial"/>
          <w:b/>
          <w:bCs/>
          <w:sz w:val="28"/>
          <w:szCs w:val="28"/>
        </w:rPr>
      </w:pPr>
      <w:r w:rsidRPr="00D2222C">
        <w:rPr>
          <w:rFonts w:ascii="Arial" w:hAnsi="Arial" w:cs="Arial"/>
          <w:sz w:val="22"/>
          <w:szCs w:val="22"/>
        </w:rPr>
        <w:br w:type="page"/>
      </w:r>
      <w:r w:rsidRPr="00D2222C">
        <w:rPr>
          <w:rFonts w:ascii="Arial" w:hAnsi="Arial" w:cs="Arial"/>
          <w:b/>
          <w:bCs/>
          <w:sz w:val="28"/>
          <w:szCs w:val="28"/>
        </w:rPr>
        <w:t xml:space="preserve">   Form SLICE-2b.</w:t>
      </w:r>
      <w:r w:rsidRPr="00D2222C">
        <w:rPr>
          <w:rFonts w:ascii="Arial" w:hAnsi="Arial" w:cs="Arial"/>
          <w:b/>
          <w:bCs/>
          <w:sz w:val="28"/>
          <w:szCs w:val="28"/>
        </w:rPr>
        <w:tab/>
        <w:t>Chemical Use Log</w:t>
      </w:r>
      <w:r>
        <w:rPr>
          <w:rFonts w:ascii="Arial" w:hAnsi="Arial" w:cs="Arial"/>
          <w:b/>
          <w:bCs/>
          <w:sz w:val="28"/>
          <w:szCs w:val="28"/>
        </w:rPr>
        <w:fldChar w:fldCharType="begin"/>
      </w:r>
      <w:r w:rsidR="001D7BD1">
        <w:instrText xml:space="preserve"> TC "</w:instrText>
      </w:r>
      <w:bookmarkStart w:id="46" w:name="_Toc90282042"/>
      <w:r w:rsidRPr="00F45876" w:rsidR="001D7BD1">
        <w:rPr>
          <w:rFonts w:ascii="Arial" w:hAnsi="Arial" w:cs="Arial"/>
          <w:b/>
          <w:bCs/>
          <w:sz w:val="28"/>
          <w:szCs w:val="28"/>
        </w:rPr>
        <w:instrText>Form SLICE-2b.</w:instrText>
      </w:r>
      <w:r w:rsidRPr="00F45876" w:rsidR="001D7BD1">
        <w:rPr>
          <w:rFonts w:ascii="Arial" w:hAnsi="Arial" w:cs="Arial"/>
          <w:b/>
          <w:bCs/>
          <w:sz w:val="28"/>
          <w:szCs w:val="28"/>
        </w:rPr>
        <w:tab/>
        <w:instrText>Chemical Use Log</w:instrText>
      </w:r>
      <w:bookmarkEnd w:id="46"/>
      <w:r w:rsidR="001D7BD1">
        <w:instrText xml:space="preserve">" \f C \l "1" </w:instrText>
      </w:r>
      <w:r>
        <w:rPr>
          <w:rFonts w:ascii="Arial" w:hAnsi="Arial" w:cs="Arial"/>
          <w:b/>
          <w:bCs/>
          <w:sz w:val="28"/>
          <w:szCs w:val="28"/>
        </w:rPr>
        <w:fldChar w:fldCharType="end"/>
      </w:r>
      <w:r w:rsidRPr="00D2222C">
        <w:rPr>
          <w:rFonts w:ascii="Arial" w:hAnsi="Arial" w:cs="Arial"/>
          <w:b/>
          <w:bCs/>
          <w:sz w:val="28"/>
          <w:szCs w:val="28"/>
        </w:rPr>
        <w:t xml:space="preserve"> for Clinical Field Trials Using SLICE</w:t>
      </w:r>
      <w:r w:rsidRPr="00D2222C">
        <w:rPr>
          <w:rFonts w:ascii="Arial" w:hAnsi="Arial" w:cs="Arial"/>
          <w:b/>
          <w:bCs/>
          <w:sz w:val="28"/>
          <w:szCs w:val="28"/>
          <w:vertAlign w:val="superscript"/>
        </w:rPr>
        <w:t>®</w:t>
      </w:r>
      <w:r w:rsidRPr="00D2222C">
        <w:rPr>
          <w:rFonts w:ascii="Arial" w:hAnsi="Arial" w:cs="Arial"/>
          <w:b/>
          <w:bCs/>
          <w:sz w:val="28"/>
          <w:szCs w:val="28"/>
        </w:rPr>
        <w:t xml:space="preserve"> (</w:t>
      </w:r>
      <w:r w:rsidRPr="00D2222C">
        <w:rPr>
          <w:rFonts w:ascii="Arial" w:hAnsi="Arial" w:cs="Arial"/>
          <w:b/>
          <w:bCs/>
          <w:sz w:val="28"/>
          <w:szCs w:val="28"/>
        </w:rPr>
        <w:t>emamectin</w:t>
      </w:r>
      <w:r w:rsidRPr="00D2222C">
        <w:rPr>
          <w:rFonts w:ascii="Arial" w:hAnsi="Arial" w:cs="Arial"/>
          <w:b/>
          <w:bCs/>
          <w:sz w:val="28"/>
          <w:szCs w:val="28"/>
        </w:rPr>
        <w:t xml:space="preserve"> benzoate) Medicated Feed Under INAD #11-370 - </w:t>
      </w:r>
      <w:r w:rsidRPr="00D2222C">
        <w:rPr>
          <w:rFonts w:ascii="Arial" w:hAnsi="Arial" w:cs="Arial"/>
          <w:b/>
          <w:bCs/>
          <w:sz w:val="28"/>
          <w:szCs w:val="28"/>
          <w:u w:val="single"/>
        </w:rPr>
        <w:t>SLICE</w:t>
      </w:r>
      <w:r w:rsidRPr="00D2222C">
        <w:rPr>
          <w:rFonts w:ascii="Arial" w:hAnsi="Arial" w:cs="Arial"/>
          <w:b/>
          <w:bCs/>
          <w:sz w:val="28"/>
          <w:szCs w:val="28"/>
          <w:u w:val="single"/>
          <w:vertAlign w:val="superscript"/>
        </w:rPr>
        <w:t>®</w:t>
      </w:r>
      <w:r w:rsidRPr="00D2222C">
        <w:rPr>
          <w:rFonts w:ascii="Arial" w:hAnsi="Arial" w:cs="Arial"/>
          <w:b/>
          <w:bCs/>
          <w:sz w:val="28"/>
          <w:szCs w:val="28"/>
          <w:u w:val="single"/>
        </w:rPr>
        <w:t xml:space="preserve"> Medicated Feed</w:t>
      </w:r>
    </w:p>
    <w:p w:rsidR="00D22974" w:rsidRPr="00D2222C" w14:paraId="557E5FBD" w14:textId="77777777">
      <w:pPr>
        <w:tabs>
          <w:tab w:val="left" w:pos="-720"/>
          <w:tab w:val="left" w:pos="0"/>
          <w:tab w:val="left" w:pos="720"/>
          <w:tab w:val="left" w:pos="1440"/>
          <w:tab w:val="left" w:pos="2160"/>
          <w:tab w:val="left" w:pos="2592"/>
          <w:tab w:val="left" w:pos="3600"/>
        </w:tabs>
        <w:rPr>
          <w:rFonts w:ascii="Arial" w:hAnsi="Arial" w:cs="Arial"/>
          <w:sz w:val="16"/>
          <w:szCs w:val="16"/>
        </w:rPr>
      </w:pPr>
    </w:p>
    <w:p w:rsidR="00D22974" w:rsidRPr="00D2222C" w14:paraId="6C2BA635"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sidRPr="00D2222C">
        <w:rPr>
          <w:rFonts w:ascii="Arial" w:hAnsi="Arial" w:cs="Arial"/>
          <w:b/>
          <w:bCs/>
          <w:sz w:val="20"/>
          <w:szCs w:val="20"/>
          <w:u w:val="single"/>
        </w:rPr>
        <w:t>Instructions:</w:t>
      </w:r>
      <w:r w:rsidRPr="00D2222C">
        <w:rPr>
          <w:rFonts w:ascii="Arial" w:hAnsi="Arial" w:cs="Arial"/>
          <w:sz w:val="20"/>
          <w:szCs w:val="20"/>
        </w:rPr>
        <w:tab/>
        <w:t>1. Initiate Form 2b immediately upon receipt of SLICE</w:t>
      </w:r>
      <w:r w:rsidRPr="00D2222C">
        <w:rPr>
          <w:rFonts w:ascii="Arial" w:hAnsi="Arial" w:cs="Arial"/>
          <w:sz w:val="20"/>
          <w:szCs w:val="20"/>
          <w:vertAlign w:val="superscript"/>
        </w:rPr>
        <w:t>®</w:t>
      </w:r>
      <w:r w:rsidRPr="00D2222C">
        <w:rPr>
          <w:rFonts w:ascii="Arial" w:hAnsi="Arial" w:cs="Arial"/>
          <w:sz w:val="20"/>
          <w:szCs w:val="20"/>
        </w:rPr>
        <w:t xml:space="preserve"> (</w:t>
      </w:r>
      <w:r w:rsidRPr="00D2222C">
        <w:rPr>
          <w:rFonts w:ascii="Arial" w:hAnsi="Arial" w:cs="Arial"/>
          <w:sz w:val="20"/>
          <w:szCs w:val="20"/>
        </w:rPr>
        <w:t>emamectin</w:t>
      </w:r>
      <w:r w:rsidRPr="00D2222C">
        <w:rPr>
          <w:rFonts w:ascii="Arial" w:hAnsi="Arial" w:cs="Arial"/>
          <w:sz w:val="20"/>
          <w:szCs w:val="20"/>
        </w:rPr>
        <w:t xml:space="preserve"> benzoate) medicated feed.</w:t>
      </w:r>
    </w:p>
    <w:p w:rsidR="00D22974" w:rsidRPr="00D2222C" w14:paraId="61942335"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2. Each lot number of SLICE</w:t>
      </w:r>
      <w:r w:rsidRPr="00D2222C">
        <w:rPr>
          <w:rFonts w:ascii="Arial" w:hAnsi="Arial" w:cs="Arial"/>
          <w:sz w:val="20"/>
          <w:szCs w:val="20"/>
          <w:vertAlign w:val="superscript"/>
        </w:rPr>
        <w:t>®</w:t>
      </w:r>
      <w:r w:rsidRPr="00D2222C">
        <w:rPr>
          <w:rFonts w:ascii="Arial" w:hAnsi="Arial" w:cs="Arial"/>
          <w:sz w:val="20"/>
          <w:szCs w:val="20"/>
        </w:rPr>
        <w:t xml:space="preserve"> (</w:t>
      </w:r>
      <w:r w:rsidRPr="00D2222C">
        <w:rPr>
          <w:rFonts w:ascii="Arial" w:hAnsi="Arial" w:cs="Arial"/>
          <w:sz w:val="20"/>
          <w:szCs w:val="20"/>
        </w:rPr>
        <w:t>emamectin</w:t>
      </w:r>
      <w:r w:rsidRPr="00D2222C">
        <w:rPr>
          <w:rFonts w:ascii="Arial" w:hAnsi="Arial" w:cs="Arial"/>
          <w:sz w:val="20"/>
          <w:szCs w:val="20"/>
        </w:rPr>
        <w:t xml:space="preserve"> benzoate) medicated feed should be used for a single treatment regime</w:t>
      </w:r>
      <w:r w:rsidR="00513283">
        <w:rPr>
          <w:rFonts w:ascii="Arial" w:hAnsi="Arial" w:cs="Arial"/>
          <w:sz w:val="20"/>
          <w:szCs w:val="20"/>
        </w:rPr>
        <w:t>n</w:t>
      </w:r>
      <w:r w:rsidRPr="00D2222C">
        <w:rPr>
          <w:rFonts w:ascii="Arial" w:hAnsi="Arial" w:cs="Arial"/>
          <w:sz w:val="20"/>
          <w:szCs w:val="20"/>
        </w:rPr>
        <w:t>.</w:t>
      </w:r>
    </w:p>
    <w:p w:rsidR="00D22974" w:rsidRPr="00D2222C" w14:paraId="0B178E16" w14:textId="77777777">
      <w:pPr>
        <w:tabs>
          <w:tab w:val="left" w:pos="-720"/>
          <w:tab w:val="left" w:pos="0"/>
          <w:tab w:val="left" w:pos="720"/>
          <w:tab w:val="left" w:pos="1440"/>
          <w:tab w:val="left" w:pos="2160"/>
          <w:tab w:val="left" w:pos="2592"/>
          <w:tab w:val="left" w:pos="3600"/>
        </w:tabs>
        <w:ind w:left="10800" w:right="-1080" w:hanging="10800"/>
        <w:rPr>
          <w:rFonts w:ascii="Arial" w:hAnsi="Arial" w:cs="Arial"/>
          <w:b/>
          <w:bCs/>
          <w:sz w:val="16"/>
          <w:szCs w:val="16"/>
        </w:rPr>
      </w:pPr>
      <w:r w:rsidRPr="00D2222C">
        <w:rPr>
          <w:rFonts w:ascii="Arial" w:hAnsi="Arial" w:cs="Arial"/>
          <w:b/>
          <w:bCs/>
          <w:sz w:val="16"/>
          <w:szCs w:val="16"/>
        </w:rPr>
        <w:t>Quantity on Hand</w:t>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r>
      <w:r w:rsidRPr="00D2222C">
        <w:rPr>
          <w:rFonts w:ascii="Arial" w:hAnsi="Arial" w:cs="Arial"/>
          <w:b/>
          <w:bCs/>
          <w:sz w:val="16"/>
          <w:szCs w:val="16"/>
        </w:rPr>
        <w:tab/>
        <w:t>Reporting</w:t>
      </w:r>
    </w:p>
    <w:p w:rsidR="00D22974" w:rsidRPr="00D2222C" w14:paraId="21B28FB3" w14:textId="77777777">
      <w:pPr>
        <w:tabs>
          <w:tab w:val="left" w:pos="-720"/>
          <w:tab w:val="left" w:pos="0"/>
          <w:tab w:val="left" w:pos="720"/>
          <w:tab w:val="left" w:pos="1440"/>
          <w:tab w:val="left" w:pos="2160"/>
          <w:tab w:val="left" w:pos="2592"/>
          <w:tab w:val="left" w:pos="3600"/>
        </w:tabs>
        <w:ind w:left="10800" w:right="-1080" w:hanging="10800"/>
        <w:rPr>
          <w:rFonts w:ascii="Arial" w:hAnsi="Arial" w:cs="Arial"/>
          <w:b/>
          <w:bCs/>
          <w:sz w:val="16"/>
          <w:szCs w:val="16"/>
        </w:rPr>
      </w:pPr>
      <w:r w:rsidRPr="00D2222C">
        <w:rPr>
          <w:rFonts w:ascii="Arial" w:hAnsi="Arial" w:cs="Arial"/>
          <w:b/>
          <w:bCs/>
          <w:sz w:val="16"/>
          <w:szCs w:val="16"/>
        </w:rPr>
        <w:t>From Previous Page (</w:t>
      </w:r>
      <w:r w:rsidRPr="00D2222C">
        <w:rPr>
          <w:rFonts w:ascii="Arial" w:hAnsi="Arial" w:cs="Arial"/>
          <w:b/>
          <w:bCs/>
          <w:sz w:val="16"/>
          <w:szCs w:val="16"/>
        </w:rPr>
        <w:t>lbs</w:t>
      </w:r>
      <w:r w:rsidRPr="00D2222C">
        <w:rPr>
          <w:rFonts w:ascii="Arial" w:hAnsi="Arial" w:cs="Arial"/>
          <w:b/>
          <w:bCs/>
          <w:sz w:val="16"/>
          <w:szCs w:val="16"/>
        </w:rPr>
        <w:t>): ______________</w:t>
      </w:r>
      <w:r w:rsidRPr="00D2222C">
        <w:rPr>
          <w:rFonts w:ascii="Arial" w:hAnsi="Arial" w:cs="Arial"/>
          <w:b/>
          <w:bCs/>
          <w:sz w:val="16"/>
          <w:szCs w:val="16"/>
        </w:rPr>
        <w:tab/>
        <w:t>Facility: _________________________________________________________</w:t>
      </w:r>
      <w:r w:rsidRPr="00D2222C">
        <w:rPr>
          <w:rFonts w:ascii="Arial" w:hAnsi="Arial" w:cs="Arial"/>
          <w:b/>
          <w:bCs/>
          <w:sz w:val="16"/>
          <w:szCs w:val="16"/>
        </w:rPr>
        <w:tab/>
      </w:r>
      <w:r w:rsidRPr="00D2222C">
        <w:rPr>
          <w:rFonts w:ascii="Arial" w:hAnsi="Arial" w:cs="Arial"/>
          <w:b/>
          <w:bCs/>
          <w:sz w:val="16"/>
          <w:szCs w:val="16"/>
        </w:rPr>
        <w:tab/>
        <w:t>Individual: ______________________________</w:t>
      </w:r>
    </w:p>
    <w:tbl>
      <w:tblPr>
        <w:tblW w:w="14490" w:type="dxa"/>
        <w:tblInd w:w="28" w:type="dxa"/>
        <w:tblLayout w:type="fixed"/>
        <w:tblCellMar>
          <w:left w:w="136" w:type="dxa"/>
          <w:right w:w="136" w:type="dxa"/>
        </w:tblCellMar>
        <w:tblLook w:val="0000"/>
      </w:tblPr>
      <w:tblGrid>
        <w:gridCol w:w="1620"/>
        <w:gridCol w:w="990"/>
        <w:gridCol w:w="990"/>
        <w:gridCol w:w="2160"/>
        <w:gridCol w:w="1350"/>
        <w:gridCol w:w="1440"/>
        <w:gridCol w:w="1440"/>
        <w:gridCol w:w="1530"/>
        <w:gridCol w:w="1530"/>
        <w:gridCol w:w="1440"/>
      </w:tblGrid>
      <w:tr w14:paraId="53279D5F" w14:textId="77777777" w:rsidTr="00CB703A">
        <w:tblPrEx>
          <w:tblW w:w="14490" w:type="dxa"/>
          <w:tblInd w:w="28" w:type="dxa"/>
          <w:tblLayout w:type="fixed"/>
          <w:tblCellMar>
            <w:left w:w="136" w:type="dxa"/>
            <w:right w:w="136" w:type="dxa"/>
          </w:tblCellMar>
          <w:tblLook w:val="0000"/>
        </w:tblPrEx>
        <w:tc>
          <w:tcPr>
            <w:tcW w:w="1620" w:type="dxa"/>
            <w:tcBorders>
              <w:top w:val="double" w:sz="7" w:space="0" w:color="000000"/>
              <w:left w:val="double" w:sz="7" w:space="0" w:color="000000"/>
              <w:bottom w:val="single" w:sz="8" w:space="0" w:color="000000"/>
              <w:right w:val="single" w:sz="6" w:space="0" w:color="FFFFFF"/>
            </w:tcBorders>
          </w:tcPr>
          <w:p w:rsidR="00D22974" w:rsidRPr="00D2222C" w14:paraId="5A3F9839" w14:textId="77777777">
            <w:pPr>
              <w:spacing w:line="201" w:lineRule="exact"/>
              <w:rPr>
                <w:rFonts w:ascii="Arial" w:hAnsi="Arial" w:cs="Arial"/>
                <w:b/>
                <w:bCs/>
                <w:sz w:val="16"/>
                <w:szCs w:val="16"/>
              </w:rPr>
            </w:pPr>
          </w:p>
          <w:p w:rsidR="00D22974" w:rsidRPr="00D2222C" w14:paraId="54BFA683"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 Lot Number </w:t>
            </w:r>
          </w:p>
        </w:tc>
        <w:tc>
          <w:tcPr>
            <w:tcW w:w="990" w:type="dxa"/>
            <w:tcBorders>
              <w:top w:val="double" w:sz="7" w:space="0" w:color="000000"/>
              <w:left w:val="single" w:sz="7" w:space="0" w:color="000000"/>
              <w:bottom w:val="single" w:sz="8" w:space="0" w:color="000000"/>
              <w:right w:val="single" w:sz="6" w:space="0" w:color="FFFFFF"/>
            </w:tcBorders>
          </w:tcPr>
          <w:p w:rsidR="00D22974" w:rsidRPr="00D2222C" w14:paraId="5763C754" w14:textId="77777777">
            <w:pPr>
              <w:spacing w:line="201" w:lineRule="exact"/>
              <w:rPr>
                <w:rFonts w:ascii="Arial" w:hAnsi="Arial" w:cs="Arial"/>
                <w:b/>
                <w:bCs/>
                <w:sz w:val="16"/>
                <w:szCs w:val="16"/>
              </w:rPr>
            </w:pPr>
          </w:p>
          <w:p w:rsidR="00D22974" w:rsidRPr="00D2222C" w14:paraId="29E2D641"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Date</w:t>
            </w:r>
          </w:p>
          <w:p w:rsidR="00D22974" w:rsidRPr="00D2222C" w14:paraId="7E42554D"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D22974" w:rsidRPr="00D2222C" w14:paraId="51CF5512" w14:textId="77777777">
            <w:pPr>
              <w:spacing w:line="201" w:lineRule="exact"/>
              <w:rPr>
                <w:rFonts w:ascii="Arial" w:hAnsi="Arial" w:cs="Arial"/>
                <w:b/>
                <w:bCs/>
                <w:sz w:val="16"/>
                <w:szCs w:val="16"/>
              </w:rPr>
            </w:pPr>
          </w:p>
          <w:p w:rsidR="00D22974" w:rsidRPr="00D2222C" w14:paraId="19FF752C"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Amount Received (</w:t>
            </w:r>
            <w:r w:rsidRPr="00D2222C">
              <w:rPr>
                <w:rFonts w:ascii="Arial" w:hAnsi="Arial" w:cs="Arial"/>
                <w:b/>
                <w:bCs/>
                <w:sz w:val="16"/>
                <w:szCs w:val="16"/>
              </w:rPr>
              <w:t>lbs</w:t>
            </w:r>
            <w:r w:rsidRPr="00D2222C">
              <w:rPr>
                <w:rFonts w:ascii="Arial" w:hAnsi="Arial" w:cs="Arial"/>
                <w:b/>
                <w:bCs/>
                <w:sz w:val="16"/>
                <w:szCs w:val="16"/>
              </w:rPr>
              <w:t>)</w:t>
            </w:r>
          </w:p>
        </w:tc>
        <w:tc>
          <w:tcPr>
            <w:tcW w:w="2160" w:type="dxa"/>
            <w:tcBorders>
              <w:top w:val="double" w:sz="7" w:space="0" w:color="000000"/>
              <w:left w:val="single" w:sz="7" w:space="0" w:color="000000"/>
              <w:bottom w:val="single" w:sz="8" w:space="0" w:color="000000"/>
              <w:right w:val="single" w:sz="6" w:space="0" w:color="FFFFFF"/>
            </w:tcBorders>
          </w:tcPr>
          <w:p w:rsidR="00D22974" w:rsidRPr="00D2222C" w14:paraId="783EE675" w14:textId="77777777">
            <w:pPr>
              <w:spacing w:line="201" w:lineRule="exact"/>
              <w:rPr>
                <w:rFonts w:ascii="Arial" w:hAnsi="Arial" w:cs="Arial"/>
                <w:b/>
                <w:bCs/>
                <w:sz w:val="16"/>
                <w:szCs w:val="16"/>
              </w:rPr>
            </w:pPr>
          </w:p>
          <w:p w:rsidR="00D22974" w:rsidRPr="00D2222C" w14:paraId="201C0FAA"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Dates Used</w:t>
            </w:r>
          </w:p>
        </w:tc>
        <w:tc>
          <w:tcPr>
            <w:tcW w:w="1350" w:type="dxa"/>
            <w:tcBorders>
              <w:top w:val="double" w:sz="7" w:space="0" w:color="000000"/>
              <w:left w:val="single" w:sz="7" w:space="0" w:color="000000"/>
              <w:bottom w:val="single" w:sz="8" w:space="0" w:color="000000"/>
              <w:right w:val="single" w:sz="6" w:space="0" w:color="FFFFFF"/>
            </w:tcBorders>
          </w:tcPr>
          <w:p w:rsidR="00D22974" w:rsidRPr="00D2222C" w14:paraId="6F91BBA8" w14:textId="77777777">
            <w:pPr>
              <w:spacing w:line="201" w:lineRule="exact"/>
              <w:rPr>
                <w:rFonts w:ascii="Arial" w:hAnsi="Arial" w:cs="Arial"/>
                <w:b/>
                <w:bCs/>
                <w:sz w:val="16"/>
                <w:szCs w:val="16"/>
              </w:rPr>
            </w:pPr>
          </w:p>
          <w:p w:rsidR="00D22974" w:rsidRPr="00D2222C" w14:paraId="44D90023"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Study</w:t>
            </w:r>
          </w:p>
          <w:p w:rsidR="00D22974" w:rsidRPr="00D2222C" w14:paraId="53E70BF7"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Number</w:t>
            </w:r>
          </w:p>
        </w:tc>
        <w:tc>
          <w:tcPr>
            <w:tcW w:w="1440" w:type="dxa"/>
            <w:tcBorders>
              <w:top w:val="double" w:sz="7" w:space="0" w:color="000000"/>
              <w:left w:val="single" w:sz="7" w:space="0" w:color="000000"/>
              <w:bottom w:val="single" w:sz="8" w:space="0" w:color="000000"/>
              <w:right w:val="single" w:sz="6" w:space="0" w:color="FFFFFF"/>
            </w:tcBorders>
          </w:tcPr>
          <w:p w:rsidR="00D22974" w:rsidRPr="00D2222C" w14:paraId="61C2E6FC" w14:textId="77777777">
            <w:pPr>
              <w:spacing w:line="201" w:lineRule="exact"/>
              <w:rPr>
                <w:rFonts w:ascii="Arial" w:hAnsi="Arial" w:cs="Arial"/>
                <w:b/>
                <w:bCs/>
                <w:sz w:val="16"/>
                <w:szCs w:val="16"/>
              </w:rPr>
            </w:pPr>
          </w:p>
          <w:p w:rsidR="00D22974" w:rsidRPr="00D2222C" w14:paraId="0D242CBD"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 Used for </w:t>
            </w:r>
            <w:r w:rsidRPr="00D2222C">
              <w:rPr>
                <w:rFonts w:ascii="Arial" w:hAnsi="Arial" w:cs="Arial"/>
                <w:b/>
                <w:bCs/>
                <w:sz w:val="16"/>
                <w:szCs w:val="16"/>
              </w:rPr>
              <w:t>Teatment</w:t>
            </w:r>
            <w:r w:rsidRPr="00D2222C">
              <w:rPr>
                <w:rFonts w:ascii="Arial" w:hAnsi="Arial" w:cs="Arial"/>
                <w:b/>
                <w:bCs/>
                <w:sz w:val="16"/>
                <w:szCs w:val="16"/>
              </w:rPr>
              <w:t xml:space="preserve"> (</w:t>
            </w:r>
            <w:r w:rsidRPr="00D2222C">
              <w:rPr>
                <w:rFonts w:ascii="Arial" w:hAnsi="Arial" w:cs="Arial"/>
                <w:b/>
                <w:bCs/>
                <w:sz w:val="16"/>
                <w:szCs w:val="16"/>
              </w:rPr>
              <w:t>lbs</w:t>
            </w:r>
            <w:r w:rsidRPr="00D2222C">
              <w:rPr>
                <w:rFonts w:ascii="Arial" w:hAnsi="Arial" w:cs="Arial"/>
                <w:b/>
                <w:bCs/>
                <w:sz w:val="16"/>
                <w:szCs w:val="16"/>
              </w:rPr>
              <w:t>)</w:t>
            </w:r>
          </w:p>
        </w:tc>
        <w:tc>
          <w:tcPr>
            <w:tcW w:w="1440" w:type="dxa"/>
            <w:tcBorders>
              <w:top w:val="double" w:sz="7" w:space="0" w:color="000000"/>
              <w:left w:val="single" w:sz="7" w:space="0" w:color="000000"/>
              <w:bottom w:val="single" w:sz="8" w:space="0" w:color="000000"/>
              <w:right w:val="single" w:sz="6" w:space="0" w:color="FFFFFF"/>
            </w:tcBorders>
          </w:tcPr>
          <w:p w:rsidR="00D22974" w:rsidRPr="00D2222C" w14:paraId="3FD5044F" w14:textId="77777777">
            <w:pPr>
              <w:spacing w:line="201" w:lineRule="exact"/>
              <w:rPr>
                <w:rFonts w:ascii="Arial" w:hAnsi="Arial" w:cs="Arial"/>
                <w:b/>
                <w:bCs/>
                <w:sz w:val="16"/>
                <w:szCs w:val="16"/>
              </w:rPr>
            </w:pPr>
          </w:p>
          <w:p w:rsidR="00D22974" w:rsidRPr="00D2222C" w14:paraId="6A1326A2"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p>
          <w:p w:rsidR="00D22974" w:rsidRPr="00D2222C" w14:paraId="7BBE102E"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Feed</w:t>
            </w:r>
          </w:p>
          <w:p w:rsidR="00D22974" w:rsidRPr="00D2222C" w14:paraId="457FB42A"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 xml:space="preserve"> Shipped</w:t>
            </w:r>
            <w:r w:rsidRPr="00D2222C">
              <w:rPr>
                <w:rFonts w:ascii="Arial" w:hAnsi="Arial" w:cs="Arial"/>
                <w:b/>
                <w:bCs/>
                <w:sz w:val="16"/>
                <w:szCs w:val="16"/>
                <w:vertAlign w:val="superscript"/>
              </w:rPr>
              <w:t>1</w:t>
            </w:r>
            <w:r w:rsidRPr="00D2222C">
              <w:rPr>
                <w:rFonts w:ascii="Arial" w:hAnsi="Arial" w:cs="Arial"/>
                <w:b/>
                <w:bCs/>
                <w:sz w:val="16"/>
                <w:szCs w:val="16"/>
              </w:rPr>
              <w:t xml:space="preserve"> (</w:t>
            </w:r>
            <w:r w:rsidRPr="00D2222C">
              <w:rPr>
                <w:rFonts w:ascii="Arial" w:hAnsi="Arial" w:cs="Arial"/>
                <w:b/>
                <w:bCs/>
                <w:sz w:val="16"/>
                <w:szCs w:val="16"/>
              </w:rPr>
              <w:t>lbs</w:t>
            </w:r>
            <w:r w:rsidRPr="00D2222C">
              <w:rPr>
                <w:rFonts w:ascii="Arial" w:hAnsi="Arial" w:cs="Arial"/>
                <w:b/>
                <w:bCs/>
                <w:sz w:val="16"/>
                <w:szCs w:val="16"/>
              </w:rPr>
              <w:t>)</w:t>
            </w:r>
          </w:p>
        </w:tc>
        <w:tc>
          <w:tcPr>
            <w:tcW w:w="1530" w:type="dxa"/>
            <w:tcBorders>
              <w:top w:val="double" w:sz="7" w:space="0" w:color="000000"/>
              <w:left w:val="single" w:sz="7" w:space="0" w:color="000000"/>
              <w:bottom w:val="single" w:sz="8" w:space="0" w:color="000000"/>
              <w:right w:val="single" w:sz="6" w:space="0" w:color="FFFFFF"/>
            </w:tcBorders>
          </w:tcPr>
          <w:p w:rsidR="00D22974" w:rsidRPr="00D2222C" w14:paraId="4F2F880C" w14:textId="77777777">
            <w:pPr>
              <w:spacing w:line="201" w:lineRule="exact"/>
              <w:rPr>
                <w:rFonts w:ascii="Arial" w:hAnsi="Arial" w:cs="Arial"/>
                <w:b/>
                <w:bCs/>
                <w:sz w:val="16"/>
                <w:szCs w:val="16"/>
              </w:rPr>
            </w:pPr>
          </w:p>
          <w:p w:rsidR="00D22974" w:rsidRPr="00D2222C" w14:paraId="6D831790"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w:t>
            </w:r>
          </w:p>
          <w:p w:rsidR="00D22974" w:rsidRPr="00D2222C" w14:paraId="592BDC08"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Disposal</w:t>
            </w:r>
            <w:r w:rsidRPr="00D2222C">
              <w:rPr>
                <w:rFonts w:ascii="Arial" w:hAnsi="Arial" w:cs="Arial"/>
                <w:b/>
                <w:bCs/>
                <w:sz w:val="16"/>
                <w:szCs w:val="16"/>
                <w:vertAlign w:val="superscript"/>
              </w:rPr>
              <w:t>2</w:t>
            </w:r>
            <w:r w:rsidRPr="00D2222C">
              <w:rPr>
                <w:rFonts w:ascii="Arial" w:hAnsi="Arial" w:cs="Arial"/>
                <w:b/>
                <w:bCs/>
                <w:sz w:val="16"/>
                <w:szCs w:val="16"/>
              </w:rPr>
              <w:t xml:space="preserve"> (</w:t>
            </w:r>
            <w:r w:rsidRPr="00D2222C">
              <w:rPr>
                <w:rFonts w:ascii="Arial" w:hAnsi="Arial" w:cs="Arial"/>
                <w:b/>
                <w:bCs/>
                <w:sz w:val="16"/>
                <w:szCs w:val="16"/>
              </w:rPr>
              <w:t>lbs</w:t>
            </w:r>
            <w:r w:rsidRPr="00D2222C">
              <w:rPr>
                <w:rFonts w:ascii="Arial" w:hAnsi="Arial" w:cs="Arial"/>
                <w:b/>
                <w:bCs/>
                <w:sz w:val="16"/>
                <w:szCs w:val="16"/>
              </w:rPr>
              <w:t>)</w:t>
            </w:r>
          </w:p>
        </w:tc>
        <w:tc>
          <w:tcPr>
            <w:tcW w:w="1530" w:type="dxa"/>
            <w:tcBorders>
              <w:top w:val="double" w:sz="7" w:space="0" w:color="000000"/>
              <w:left w:val="single" w:sz="7" w:space="0" w:color="000000"/>
              <w:bottom w:val="single" w:sz="8" w:space="0" w:color="000000"/>
              <w:right w:val="double" w:sz="7" w:space="0" w:color="000000"/>
            </w:tcBorders>
          </w:tcPr>
          <w:p w:rsidR="00D22974" w:rsidRPr="00D2222C" w14:paraId="02A50E54" w14:textId="77777777">
            <w:pPr>
              <w:spacing w:line="201" w:lineRule="exact"/>
              <w:rPr>
                <w:rFonts w:ascii="Arial" w:hAnsi="Arial" w:cs="Arial"/>
                <w:b/>
                <w:bCs/>
                <w:sz w:val="16"/>
                <w:szCs w:val="16"/>
              </w:rPr>
            </w:pPr>
          </w:p>
          <w:p w:rsidR="00D22974" w:rsidRPr="00D2222C" w14:paraId="112363D1"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w:t>
            </w:r>
          </w:p>
          <w:p w:rsidR="00D22974" w:rsidRPr="00D2222C" w14:paraId="15B8FE5B"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On-hand (</w:t>
            </w:r>
            <w:r w:rsidRPr="00D2222C">
              <w:rPr>
                <w:rFonts w:ascii="Arial" w:hAnsi="Arial" w:cs="Arial"/>
                <w:b/>
                <w:bCs/>
                <w:sz w:val="16"/>
                <w:szCs w:val="16"/>
              </w:rPr>
              <w:t>lbs</w:t>
            </w:r>
            <w:r w:rsidRPr="00D2222C">
              <w:rPr>
                <w:rFonts w:ascii="Arial" w:hAnsi="Arial" w:cs="Arial"/>
                <w:b/>
                <w:bCs/>
                <w:sz w:val="16"/>
                <w:szCs w:val="16"/>
              </w:rPr>
              <w:t>)</w:t>
            </w:r>
          </w:p>
        </w:tc>
        <w:tc>
          <w:tcPr>
            <w:tcW w:w="1440" w:type="dxa"/>
            <w:tcBorders>
              <w:top w:val="double" w:sz="7" w:space="0" w:color="000000"/>
              <w:left w:val="single" w:sz="7" w:space="0" w:color="000000"/>
              <w:bottom w:val="single" w:sz="8" w:space="0" w:color="000000"/>
              <w:right w:val="double" w:sz="7" w:space="0" w:color="000000"/>
            </w:tcBorders>
          </w:tcPr>
          <w:p w:rsidR="00D22974" w:rsidRPr="00D2222C" w14:paraId="7502A0BA" w14:textId="77777777">
            <w:pPr>
              <w:spacing w:line="201" w:lineRule="exact"/>
              <w:rPr>
                <w:rFonts w:ascii="Arial" w:hAnsi="Arial" w:cs="Arial"/>
                <w:b/>
                <w:bCs/>
                <w:sz w:val="16"/>
                <w:szCs w:val="16"/>
              </w:rPr>
            </w:pPr>
          </w:p>
          <w:p w:rsidR="00D22974" w:rsidRPr="00D2222C" w14:paraId="00DCFE34" w14:textId="77777777">
            <w:pPr>
              <w:tabs>
                <w:tab w:val="left" w:pos="-720"/>
                <w:tab w:val="left" w:pos="0"/>
                <w:tab w:val="left" w:pos="720"/>
                <w:tab w:val="left" w:pos="1440"/>
                <w:tab w:val="left" w:pos="2160"/>
                <w:tab w:val="left" w:pos="2592"/>
                <w:tab w:val="left" w:pos="3600"/>
              </w:tabs>
              <w:jc w:val="center"/>
              <w:rPr>
                <w:rFonts w:ascii="Arial" w:hAnsi="Arial" w:cs="Arial"/>
                <w:b/>
                <w:bCs/>
                <w:sz w:val="16"/>
                <w:szCs w:val="16"/>
              </w:rPr>
            </w:pPr>
            <w:r w:rsidRPr="00D2222C">
              <w:rPr>
                <w:rFonts w:ascii="Arial" w:hAnsi="Arial" w:cs="Arial"/>
                <w:b/>
                <w:bCs/>
                <w:sz w:val="16"/>
                <w:szCs w:val="16"/>
              </w:rPr>
              <w:t>Inventoried by</w:t>
            </w:r>
          </w:p>
          <w:p w:rsidR="00D22974" w:rsidRPr="00D2222C" w14:paraId="3910C378" w14:textId="77777777">
            <w:pPr>
              <w:tabs>
                <w:tab w:val="left" w:pos="-720"/>
                <w:tab w:val="left" w:pos="0"/>
                <w:tab w:val="left" w:pos="720"/>
                <w:tab w:val="left" w:pos="1440"/>
                <w:tab w:val="left" w:pos="2160"/>
                <w:tab w:val="left" w:pos="2592"/>
                <w:tab w:val="left" w:pos="3600"/>
              </w:tabs>
              <w:spacing w:after="19"/>
              <w:jc w:val="center"/>
              <w:rPr>
                <w:rFonts w:ascii="Arial" w:hAnsi="Arial" w:cs="Arial"/>
                <w:b/>
                <w:bCs/>
                <w:sz w:val="16"/>
                <w:szCs w:val="16"/>
              </w:rPr>
            </w:pPr>
            <w:r w:rsidRPr="00D2222C">
              <w:rPr>
                <w:rFonts w:ascii="Arial" w:hAnsi="Arial" w:cs="Arial"/>
                <w:b/>
                <w:bCs/>
                <w:sz w:val="16"/>
                <w:szCs w:val="16"/>
              </w:rPr>
              <w:t>(initials)</w:t>
            </w:r>
          </w:p>
        </w:tc>
      </w:tr>
      <w:tr w14:paraId="4C0696F5"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tcPr>
          <w:p w:rsidR="00D22974" w:rsidRPr="00D2222C" w14:paraId="31CD3575" w14:textId="77777777">
            <w:pPr>
              <w:spacing w:line="163" w:lineRule="exact"/>
              <w:rPr>
                <w:rFonts w:ascii="Arial" w:hAnsi="Arial" w:cs="Arial"/>
                <w:b/>
                <w:bCs/>
                <w:sz w:val="16"/>
                <w:szCs w:val="16"/>
              </w:rPr>
            </w:pPr>
          </w:p>
          <w:p w:rsidR="00D22974" w:rsidRPr="00D2222C" w14:paraId="28888B38"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22974" w:rsidRPr="00D2222C" w14:paraId="1951A249" w14:textId="77777777">
            <w:pPr>
              <w:spacing w:line="163" w:lineRule="exact"/>
              <w:rPr>
                <w:rFonts w:ascii="Arial" w:hAnsi="Arial" w:cs="Arial"/>
                <w:b/>
                <w:bCs/>
                <w:sz w:val="16"/>
                <w:szCs w:val="16"/>
              </w:rPr>
            </w:pPr>
          </w:p>
          <w:p w:rsidR="00D22974" w:rsidRPr="00D2222C" w14:paraId="6BCB942C"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D22974" w:rsidRPr="00D2222C" w14:paraId="7C004B06" w14:textId="77777777">
            <w:pPr>
              <w:spacing w:line="163" w:lineRule="exact"/>
              <w:rPr>
                <w:rFonts w:ascii="Arial" w:hAnsi="Arial" w:cs="Arial"/>
                <w:b/>
                <w:bCs/>
                <w:sz w:val="16"/>
                <w:szCs w:val="16"/>
              </w:rPr>
            </w:pPr>
          </w:p>
          <w:p w:rsidR="00D22974" w:rsidRPr="00D2222C" w14:paraId="324B2CE0"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0905656B" w14:textId="77777777">
            <w:pPr>
              <w:spacing w:line="163" w:lineRule="exact"/>
              <w:rPr>
                <w:rFonts w:ascii="Arial" w:hAnsi="Arial" w:cs="Arial"/>
                <w:b/>
                <w:bCs/>
                <w:sz w:val="16"/>
                <w:szCs w:val="16"/>
              </w:rPr>
            </w:pPr>
          </w:p>
          <w:p w:rsidR="00D22974" w:rsidRPr="00D2222C" w14:paraId="2F107DC2"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6B544AF" w14:textId="77777777">
            <w:pPr>
              <w:spacing w:line="163" w:lineRule="exact"/>
              <w:rPr>
                <w:rFonts w:ascii="Arial" w:hAnsi="Arial" w:cs="Arial"/>
                <w:b/>
                <w:bCs/>
                <w:sz w:val="16"/>
                <w:szCs w:val="16"/>
              </w:rPr>
            </w:pPr>
          </w:p>
          <w:p w:rsidR="00D22974" w:rsidRPr="00D2222C" w14:paraId="1318B2D0"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59082BF" w14:textId="77777777">
            <w:pPr>
              <w:spacing w:line="163" w:lineRule="exact"/>
              <w:rPr>
                <w:rFonts w:ascii="Arial" w:hAnsi="Arial" w:cs="Arial"/>
                <w:b/>
                <w:bCs/>
                <w:sz w:val="16"/>
                <w:szCs w:val="16"/>
              </w:rPr>
            </w:pPr>
          </w:p>
          <w:p w:rsidR="00D22974" w:rsidRPr="00D2222C" w14:paraId="03F4A12C"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5AD7C8E9" w14:textId="77777777">
            <w:pPr>
              <w:spacing w:line="163" w:lineRule="exact"/>
              <w:rPr>
                <w:rFonts w:ascii="Arial" w:hAnsi="Arial" w:cs="Arial"/>
                <w:b/>
                <w:bCs/>
                <w:sz w:val="16"/>
                <w:szCs w:val="16"/>
              </w:rPr>
            </w:pPr>
          </w:p>
          <w:p w:rsidR="00D22974" w:rsidRPr="00D2222C" w14:paraId="234367C4"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6BF08ADD" w14:textId="77777777">
            <w:pPr>
              <w:spacing w:line="163" w:lineRule="exact"/>
              <w:rPr>
                <w:rFonts w:ascii="Arial" w:hAnsi="Arial" w:cs="Arial"/>
                <w:b/>
                <w:bCs/>
                <w:sz w:val="16"/>
                <w:szCs w:val="16"/>
              </w:rPr>
            </w:pPr>
          </w:p>
          <w:p w:rsidR="00D22974" w:rsidRPr="00D2222C" w14:paraId="060C3720"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p w:rsidR="00D22974" w:rsidRPr="00D2222C" w14:paraId="1DAB7D66"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r w:rsidRPr="00D2222C">
              <w:rPr>
                <w:rFonts w:ascii="Arial" w:hAnsi="Arial" w:cs="Arial"/>
                <w:b/>
                <w:bCs/>
                <w:sz w:val="16"/>
                <w:szCs w:val="16"/>
              </w:rPr>
              <w:t>Shipped</w:t>
            </w: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56F6836D" w14:textId="77777777">
            <w:pPr>
              <w:spacing w:line="163" w:lineRule="exact"/>
              <w:rPr>
                <w:rFonts w:ascii="Arial" w:hAnsi="Arial" w:cs="Arial"/>
                <w:b/>
                <w:bCs/>
                <w:sz w:val="16"/>
                <w:szCs w:val="16"/>
              </w:rPr>
            </w:pPr>
          </w:p>
          <w:p w:rsidR="00D22974" w:rsidRPr="00D2222C" w14:paraId="4A1CD07A"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4E76B707" w14:textId="77777777">
            <w:pPr>
              <w:spacing w:line="163" w:lineRule="exact"/>
              <w:rPr>
                <w:rFonts w:ascii="Arial" w:hAnsi="Arial" w:cs="Arial"/>
                <w:b/>
                <w:bCs/>
                <w:sz w:val="16"/>
                <w:szCs w:val="16"/>
              </w:rPr>
            </w:pPr>
          </w:p>
          <w:p w:rsidR="00D22974" w:rsidRPr="00D2222C" w14:paraId="3B587829" w14:textId="77777777">
            <w:pPr>
              <w:tabs>
                <w:tab w:val="left" w:pos="-720"/>
                <w:tab w:val="left" w:pos="0"/>
                <w:tab w:val="left" w:pos="720"/>
                <w:tab w:val="left" w:pos="1440"/>
                <w:tab w:val="left" w:pos="2160"/>
                <w:tab w:val="left" w:pos="2592"/>
                <w:tab w:val="left" w:pos="3600"/>
              </w:tabs>
              <w:rPr>
                <w:rFonts w:ascii="Arial" w:hAnsi="Arial" w:cs="Arial"/>
                <w:b/>
                <w:bCs/>
                <w:sz w:val="16"/>
                <w:szCs w:val="16"/>
              </w:rPr>
            </w:pPr>
          </w:p>
        </w:tc>
      </w:tr>
      <w:tr w14:paraId="67EB152E"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33DA1B95" w14:textId="77777777">
            <w:pPr>
              <w:spacing w:line="163" w:lineRule="exact"/>
              <w:rPr>
                <w:rFonts w:ascii="Arial" w:hAnsi="Arial" w:cs="Arial"/>
                <w:b/>
                <w:bCs/>
                <w:sz w:val="16"/>
                <w:szCs w:val="16"/>
              </w:rPr>
            </w:pPr>
          </w:p>
          <w:p w:rsidR="00D22974" w:rsidRPr="00D2222C" w14:paraId="5160F02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EE9FDE2" w14:textId="77777777">
            <w:pPr>
              <w:spacing w:line="163" w:lineRule="exact"/>
              <w:rPr>
                <w:rFonts w:ascii="Arial" w:hAnsi="Arial" w:cs="Arial"/>
                <w:b/>
                <w:bCs/>
                <w:sz w:val="16"/>
                <w:szCs w:val="16"/>
              </w:rPr>
            </w:pPr>
          </w:p>
          <w:p w:rsidR="00D22974" w:rsidRPr="00D2222C" w14:paraId="41BD884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F2259C6" w14:textId="77777777">
            <w:pPr>
              <w:spacing w:line="163" w:lineRule="exact"/>
              <w:rPr>
                <w:rFonts w:ascii="Arial" w:hAnsi="Arial" w:cs="Arial"/>
                <w:b/>
                <w:bCs/>
                <w:sz w:val="16"/>
                <w:szCs w:val="16"/>
              </w:rPr>
            </w:pPr>
          </w:p>
          <w:p w:rsidR="00D22974" w:rsidRPr="00D2222C" w14:paraId="03DAC11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7A2D9598" w14:textId="77777777">
            <w:pPr>
              <w:spacing w:line="163" w:lineRule="exact"/>
              <w:rPr>
                <w:rFonts w:ascii="Arial" w:hAnsi="Arial" w:cs="Arial"/>
                <w:b/>
                <w:bCs/>
                <w:sz w:val="16"/>
                <w:szCs w:val="16"/>
              </w:rPr>
            </w:pPr>
          </w:p>
          <w:p w:rsidR="00D22974" w:rsidRPr="00D2222C" w14:paraId="41D0E20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057CF40D" w14:textId="77777777">
            <w:pPr>
              <w:spacing w:line="163" w:lineRule="exact"/>
              <w:rPr>
                <w:rFonts w:ascii="Arial" w:hAnsi="Arial" w:cs="Arial"/>
                <w:b/>
                <w:bCs/>
                <w:sz w:val="16"/>
                <w:szCs w:val="16"/>
              </w:rPr>
            </w:pPr>
          </w:p>
          <w:p w:rsidR="00D22974" w:rsidRPr="00D2222C" w14:paraId="25AB5CB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3A105842" w14:textId="77777777">
            <w:pPr>
              <w:spacing w:line="163" w:lineRule="exact"/>
              <w:rPr>
                <w:rFonts w:ascii="Arial" w:hAnsi="Arial" w:cs="Arial"/>
                <w:b/>
                <w:bCs/>
                <w:sz w:val="16"/>
                <w:szCs w:val="16"/>
              </w:rPr>
            </w:pPr>
          </w:p>
          <w:p w:rsidR="00D22974" w:rsidRPr="00D2222C" w14:paraId="2016A0E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1F27E8AF" w14:textId="77777777">
            <w:pPr>
              <w:spacing w:line="163" w:lineRule="exact"/>
              <w:rPr>
                <w:rFonts w:ascii="Arial" w:hAnsi="Arial" w:cs="Arial"/>
                <w:b/>
                <w:bCs/>
                <w:sz w:val="16"/>
                <w:szCs w:val="16"/>
              </w:rPr>
            </w:pPr>
          </w:p>
          <w:p w:rsidR="00D22974" w:rsidRPr="00D2222C" w14:paraId="5916337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43C1A81C" w14:textId="77777777">
            <w:pPr>
              <w:spacing w:line="163" w:lineRule="exact"/>
              <w:rPr>
                <w:rFonts w:ascii="Arial" w:hAnsi="Arial" w:cs="Arial"/>
                <w:b/>
                <w:bCs/>
                <w:sz w:val="16"/>
                <w:szCs w:val="16"/>
              </w:rPr>
            </w:pPr>
          </w:p>
          <w:p w:rsidR="00D22974" w:rsidRPr="00D2222C" w14:paraId="775B1D6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7D82D898" w14:textId="77777777">
            <w:pPr>
              <w:spacing w:line="163" w:lineRule="exact"/>
              <w:rPr>
                <w:rFonts w:ascii="Arial" w:hAnsi="Arial" w:cs="Arial"/>
                <w:b/>
                <w:bCs/>
                <w:sz w:val="16"/>
                <w:szCs w:val="16"/>
              </w:rPr>
            </w:pPr>
          </w:p>
          <w:p w:rsidR="00D22974" w:rsidRPr="00D2222C" w14:paraId="1FBC2EA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115600F4" w14:textId="77777777">
            <w:pPr>
              <w:spacing w:line="163" w:lineRule="exact"/>
              <w:rPr>
                <w:rFonts w:ascii="Arial" w:hAnsi="Arial" w:cs="Arial"/>
                <w:b/>
                <w:bCs/>
                <w:sz w:val="16"/>
                <w:szCs w:val="16"/>
              </w:rPr>
            </w:pPr>
          </w:p>
          <w:p w:rsidR="00D22974" w:rsidRPr="00D2222C" w14:paraId="2B6F4D0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732ACB48"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4098676B" w14:textId="77777777">
            <w:pPr>
              <w:spacing w:line="163" w:lineRule="exact"/>
              <w:rPr>
                <w:rFonts w:ascii="Arial" w:hAnsi="Arial" w:cs="Arial"/>
                <w:b/>
                <w:bCs/>
                <w:sz w:val="16"/>
                <w:szCs w:val="16"/>
              </w:rPr>
            </w:pPr>
          </w:p>
          <w:p w:rsidR="00D22974" w:rsidRPr="00D2222C" w14:paraId="31C4485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52171A1A" w14:textId="77777777">
            <w:pPr>
              <w:spacing w:line="163" w:lineRule="exact"/>
              <w:rPr>
                <w:rFonts w:ascii="Arial" w:hAnsi="Arial" w:cs="Arial"/>
                <w:b/>
                <w:bCs/>
                <w:sz w:val="16"/>
                <w:szCs w:val="16"/>
              </w:rPr>
            </w:pPr>
          </w:p>
          <w:p w:rsidR="00D22974" w:rsidRPr="00D2222C" w14:paraId="5B5126A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5344618E" w14:textId="77777777">
            <w:pPr>
              <w:spacing w:line="163" w:lineRule="exact"/>
              <w:rPr>
                <w:rFonts w:ascii="Arial" w:hAnsi="Arial" w:cs="Arial"/>
                <w:b/>
                <w:bCs/>
                <w:sz w:val="16"/>
                <w:szCs w:val="16"/>
              </w:rPr>
            </w:pPr>
          </w:p>
          <w:p w:rsidR="00D22974" w:rsidRPr="00D2222C" w14:paraId="015F67B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441ABD3C" w14:textId="77777777">
            <w:pPr>
              <w:spacing w:line="163" w:lineRule="exact"/>
              <w:rPr>
                <w:rFonts w:ascii="Arial" w:hAnsi="Arial" w:cs="Arial"/>
                <w:b/>
                <w:bCs/>
                <w:sz w:val="16"/>
                <w:szCs w:val="16"/>
              </w:rPr>
            </w:pPr>
          </w:p>
          <w:p w:rsidR="00D22974" w:rsidRPr="00D2222C" w14:paraId="50DA73E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679D2056" w14:textId="77777777">
            <w:pPr>
              <w:spacing w:line="163" w:lineRule="exact"/>
              <w:rPr>
                <w:rFonts w:ascii="Arial" w:hAnsi="Arial" w:cs="Arial"/>
                <w:b/>
                <w:bCs/>
                <w:sz w:val="16"/>
                <w:szCs w:val="16"/>
              </w:rPr>
            </w:pPr>
          </w:p>
          <w:p w:rsidR="00D22974" w:rsidRPr="00D2222C" w14:paraId="11EE5EA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0B21D97" w14:textId="77777777">
            <w:pPr>
              <w:spacing w:line="163" w:lineRule="exact"/>
              <w:rPr>
                <w:rFonts w:ascii="Arial" w:hAnsi="Arial" w:cs="Arial"/>
                <w:b/>
                <w:bCs/>
                <w:sz w:val="16"/>
                <w:szCs w:val="16"/>
              </w:rPr>
            </w:pPr>
          </w:p>
          <w:p w:rsidR="00D22974" w:rsidRPr="00D2222C" w14:paraId="4C25D31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621F0945" w14:textId="77777777">
            <w:pPr>
              <w:spacing w:line="163" w:lineRule="exact"/>
              <w:rPr>
                <w:rFonts w:ascii="Arial" w:hAnsi="Arial" w:cs="Arial"/>
                <w:b/>
                <w:bCs/>
                <w:sz w:val="16"/>
                <w:szCs w:val="16"/>
              </w:rPr>
            </w:pPr>
          </w:p>
          <w:p w:rsidR="00D22974" w:rsidRPr="00D2222C" w14:paraId="5BB3760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0EC4D6B3" w14:textId="77777777">
            <w:pPr>
              <w:spacing w:line="163" w:lineRule="exact"/>
              <w:rPr>
                <w:rFonts w:ascii="Arial" w:hAnsi="Arial" w:cs="Arial"/>
                <w:b/>
                <w:bCs/>
                <w:sz w:val="16"/>
                <w:szCs w:val="16"/>
              </w:rPr>
            </w:pPr>
          </w:p>
          <w:p w:rsidR="00D22974" w:rsidRPr="00D2222C" w14:paraId="306D3BD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699C6989" w14:textId="77777777">
            <w:pPr>
              <w:spacing w:line="163" w:lineRule="exact"/>
              <w:rPr>
                <w:rFonts w:ascii="Arial" w:hAnsi="Arial" w:cs="Arial"/>
                <w:b/>
                <w:bCs/>
                <w:sz w:val="16"/>
                <w:szCs w:val="16"/>
              </w:rPr>
            </w:pPr>
          </w:p>
          <w:p w:rsidR="00D22974" w:rsidRPr="00D2222C" w14:paraId="308997D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2993029A" w14:textId="77777777">
            <w:pPr>
              <w:spacing w:line="163" w:lineRule="exact"/>
              <w:rPr>
                <w:rFonts w:ascii="Arial" w:hAnsi="Arial" w:cs="Arial"/>
                <w:b/>
                <w:bCs/>
                <w:sz w:val="16"/>
                <w:szCs w:val="16"/>
              </w:rPr>
            </w:pPr>
          </w:p>
          <w:p w:rsidR="00D22974" w:rsidRPr="00D2222C" w14:paraId="07D78C3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1BEC60AC"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4BC576ED" w14:textId="77777777">
            <w:pPr>
              <w:spacing w:line="163" w:lineRule="exact"/>
              <w:rPr>
                <w:rFonts w:ascii="Arial" w:hAnsi="Arial" w:cs="Arial"/>
                <w:b/>
                <w:bCs/>
                <w:sz w:val="16"/>
                <w:szCs w:val="16"/>
              </w:rPr>
            </w:pPr>
          </w:p>
          <w:p w:rsidR="00D22974" w:rsidRPr="00D2222C" w14:paraId="71703FF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7A5370DF" w14:textId="77777777">
            <w:pPr>
              <w:spacing w:line="163" w:lineRule="exact"/>
              <w:rPr>
                <w:rFonts w:ascii="Arial" w:hAnsi="Arial" w:cs="Arial"/>
                <w:b/>
                <w:bCs/>
                <w:sz w:val="16"/>
                <w:szCs w:val="16"/>
              </w:rPr>
            </w:pPr>
          </w:p>
          <w:p w:rsidR="00D22974" w:rsidRPr="00D2222C" w14:paraId="6E1E226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51AD251" w14:textId="77777777">
            <w:pPr>
              <w:spacing w:line="163" w:lineRule="exact"/>
              <w:rPr>
                <w:rFonts w:ascii="Arial" w:hAnsi="Arial" w:cs="Arial"/>
                <w:b/>
                <w:bCs/>
                <w:sz w:val="16"/>
                <w:szCs w:val="16"/>
              </w:rPr>
            </w:pPr>
          </w:p>
          <w:p w:rsidR="00D22974" w:rsidRPr="00D2222C" w14:paraId="41031B8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2F4318E7" w14:textId="77777777">
            <w:pPr>
              <w:spacing w:line="163" w:lineRule="exact"/>
              <w:rPr>
                <w:rFonts w:ascii="Arial" w:hAnsi="Arial" w:cs="Arial"/>
                <w:b/>
                <w:bCs/>
                <w:sz w:val="16"/>
                <w:szCs w:val="16"/>
              </w:rPr>
            </w:pPr>
          </w:p>
          <w:p w:rsidR="00D22974" w:rsidRPr="00D2222C" w14:paraId="3C1F251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11DFC984" w14:textId="77777777">
            <w:pPr>
              <w:spacing w:line="163" w:lineRule="exact"/>
              <w:rPr>
                <w:rFonts w:ascii="Arial" w:hAnsi="Arial" w:cs="Arial"/>
                <w:b/>
                <w:bCs/>
                <w:sz w:val="16"/>
                <w:szCs w:val="16"/>
              </w:rPr>
            </w:pPr>
          </w:p>
          <w:p w:rsidR="00D22974" w:rsidRPr="00D2222C" w14:paraId="514289B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0AA3D9A" w14:textId="77777777">
            <w:pPr>
              <w:spacing w:line="163" w:lineRule="exact"/>
              <w:rPr>
                <w:rFonts w:ascii="Arial" w:hAnsi="Arial" w:cs="Arial"/>
                <w:b/>
                <w:bCs/>
                <w:sz w:val="16"/>
                <w:szCs w:val="16"/>
              </w:rPr>
            </w:pPr>
          </w:p>
          <w:p w:rsidR="00D22974" w:rsidRPr="00D2222C" w14:paraId="1E09E3B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7C7086E4" w14:textId="77777777">
            <w:pPr>
              <w:spacing w:line="163" w:lineRule="exact"/>
              <w:rPr>
                <w:rFonts w:ascii="Arial" w:hAnsi="Arial" w:cs="Arial"/>
                <w:b/>
                <w:bCs/>
                <w:sz w:val="16"/>
                <w:szCs w:val="16"/>
              </w:rPr>
            </w:pPr>
          </w:p>
          <w:p w:rsidR="00D22974" w:rsidRPr="00D2222C" w14:paraId="03F3C7C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A434780" w14:textId="77777777">
            <w:pPr>
              <w:spacing w:line="163" w:lineRule="exact"/>
              <w:rPr>
                <w:rFonts w:ascii="Arial" w:hAnsi="Arial" w:cs="Arial"/>
                <w:b/>
                <w:bCs/>
                <w:sz w:val="16"/>
                <w:szCs w:val="16"/>
              </w:rPr>
            </w:pPr>
          </w:p>
          <w:p w:rsidR="00D22974" w:rsidRPr="00D2222C" w14:paraId="421AD42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A4A20DB" w14:textId="77777777">
            <w:pPr>
              <w:spacing w:line="163" w:lineRule="exact"/>
              <w:rPr>
                <w:rFonts w:ascii="Arial" w:hAnsi="Arial" w:cs="Arial"/>
                <w:b/>
                <w:bCs/>
                <w:sz w:val="16"/>
                <w:szCs w:val="16"/>
              </w:rPr>
            </w:pPr>
          </w:p>
          <w:p w:rsidR="00D22974" w:rsidRPr="00D2222C" w14:paraId="28DB43F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ECBC687" w14:textId="77777777">
            <w:pPr>
              <w:spacing w:line="163" w:lineRule="exact"/>
              <w:rPr>
                <w:rFonts w:ascii="Arial" w:hAnsi="Arial" w:cs="Arial"/>
                <w:b/>
                <w:bCs/>
                <w:sz w:val="16"/>
                <w:szCs w:val="16"/>
              </w:rPr>
            </w:pPr>
          </w:p>
          <w:p w:rsidR="00D22974" w:rsidRPr="00D2222C" w14:paraId="6A8C1AC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696646F8"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56455D2E" w14:textId="77777777">
            <w:pPr>
              <w:spacing w:line="163" w:lineRule="exact"/>
              <w:rPr>
                <w:rFonts w:ascii="Arial" w:hAnsi="Arial" w:cs="Arial"/>
                <w:b/>
                <w:bCs/>
                <w:sz w:val="16"/>
                <w:szCs w:val="16"/>
              </w:rPr>
            </w:pPr>
          </w:p>
          <w:p w:rsidR="00D22974" w:rsidRPr="00D2222C" w14:paraId="3E149E7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38109652" w14:textId="77777777">
            <w:pPr>
              <w:spacing w:line="163" w:lineRule="exact"/>
              <w:rPr>
                <w:rFonts w:ascii="Arial" w:hAnsi="Arial" w:cs="Arial"/>
                <w:b/>
                <w:bCs/>
                <w:sz w:val="16"/>
                <w:szCs w:val="16"/>
              </w:rPr>
            </w:pPr>
          </w:p>
          <w:p w:rsidR="00D22974" w:rsidRPr="00D2222C" w14:paraId="6F63A61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5CE8E766" w14:textId="77777777">
            <w:pPr>
              <w:spacing w:line="163" w:lineRule="exact"/>
              <w:rPr>
                <w:rFonts w:ascii="Arial" w:hAnsi="Arial" w:cs="Arial"/>
                <w:b/>
                <w:bCs/>
                <w:sz w:val="16"/>
                <w:szCs w:val="16"/>
              </w:rPr>
            </w:pPr>
          </w:p>
          <w:p w:rsidR="00D22974" w:rsidRPr="00D2222C" w14:paraId="6E0222D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6300B7A6" w14:textId="77777777">
            <w:pPr>
              <w:spacing w:line="163" w:lineRule="exact"/>
              <w:rPr>
                <w:rFonts w:ascii="Arial" w:hAnsi="Arial" w:cs="Arial"/>
                <w:b/>
                <w:bCs/>
                <w:sz w:val="16"/>
                <w:szCs w:val="16"/>
              </w:rPr>
            </w:pPr>
          </w:p>
          <w:p w:rsidR="00D22974" w:rsidRPr="00D2222C" w14:paraId="2D92583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624EE196" w14:textId="77777777">
            <w:pPr>
              <w:spacing w:line="163" w:lineRule="exact"/>
              <w:rPr>
                <w:rFonts w:ascii="Arial" w:hAnsi="Arial" w:cs="Arial"/>
                <w:b/>
                <w:bCs/>
                <w:sz w:val="16"/>
                <w:szCs w:val="16"/>
              </w:rPr>
            </w:pPr>
          </w:p>
          <w:p w:rsidR="00D22974" w:rsidRPr="00D2222C" w14:paraId="07312CC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48ECC39" w14:textId="77777777">
            <w:pPr>
              <w:spacing w:line="163" w:lineRule="exact"/>
              <w:rPr>
                <w:rFonts w:ascii="Arial" w:hAnsi="Arial" w:cs="Arial"/>
                <w:b/>
                <w:bCs/>
                <w:sz w:val="16"/>
                <w:szCs w:val="16"/>
              </w:rPr>
            </w:pPr>
          </w:p>
          <w:p w:rsidR="00D22974" w:rsidRPr="00D2222C" w14:paraId="753D4D9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BD6A479" w14:textId="77777777">
            <w:pPr>
              <w:spacing w:line="163" w:lineRule="exact"/>
              <w:rPr>
                <w:rFonts w:ascii="Arial" w:hAnsi="Arial" w:cs="Arial"/>
                <w:b/>
                <w:bCs/>
                <w:sz w:val="16"/>
                <w:szCs w:val="16"/>
              </w:rPr>
            </w:pPr>
          </w:p>
          <w:p w:rsidR="00D22974" w:rsidRPr="00D2222C" w14:paraId="0470914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6D82D431" w14:textId="77777777">
            <w:pPr>
              <w:spacing w:line="163" w:lineRule="exact"/>
              <w:rPr>
                <w:rFonts w:ascii="Arial" w:hAnsi="Arial" w:cs="Arial"/>
                <w:b/>
                <w:bCs/>
                <w:sz w:val="16"/>
                <w:szCs w:val="16"/>
              </w:rPr>
            </w:pPr>
          </w:p>
          <w:p w:rsidR="00D22974" w:rsidRPr="00D2222C" w14:paraId="4F1355D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3D1AEB7" w14:textId="77777777">
            <w:pPr>
              <w:spacing w:line="163" w:lineRule="exact"/>
              <w:rPr>
                <w:rFonts w:ascii="Arial" w:hAnsi="Arial" w:cs="Arial"/>
                <w:b/>
                <w:bCs/>
                <w:sz w:val="16"/>
                <w:szCs w:val="16"/>
              </w:rPr>
            </w:pPr>
          </w:p>
          <w:p w:rsidR="00D22974" w:rsidRPr="00D2222C" w14:paraId="0E287B8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421688E2" w14:textId="77777777">
            <w:pPr>
              <w:spacing w:line="163" w:lineRule="exact"/>
              <w:rPr>
                <w:rFonts w:ascii="Arial" w:hAnsi="Arial" w:cs="Arial"/>
                <w:b/>
                <w:bCs/>
                <w:sz w:val="16"/>
                <w:szCs w:val="16"/>
              </w:rPr>
            </w:pPr>
          </w:p>
          <w:p w:rsidR="00D22974" w:rsidRPr="00D2222C" w14:paraId="758E267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57CBB703"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13BD8AAA" w14:textId="77777777">
            <w:pPr>
              <w:spacing w:line="163" w:lineRule="exact"/>
              <w:rPr>
                <w:rFonts w:ascii="Arial" w:hAnsi="Arial" w:cs="Arial"/>
                <w:b/>
                <w:bCs/>
                <w:sz w:val="16"/>
                <w:szCs w:val="16"/>
              </w:rPr>
            </w:pPr>
          </w:p>
          <w:p w:rsidR="00D22974" w:rsidRPr="00D2222C" w14:paraId="697D44D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5C5F473" w14:textId="77777777">
            <w:pPr>
              <w:spacing w:line="163" w:lineRule="exact"/>
              <w:rPr>
                <w:rFonts w:ascii="Arial" w:hAnsi="Arial" w:cs="Arial"/>
                <w:b/>
                <w:bCs/>
                <w:sz w:val="16"/>
                <w:szCs w:val="16"/>
              </w:rPr>
            </w:pPr>
          </w:p>
          <w:p w:rsidR="00D22974" w:rsidRPr="00D2222C" w14:paraId="163F902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F8B1B97" w14:textId="77777777">
            <w:pPr>
              <w:spacing w:line="163" w:lineRule="exact"/>
              <w:rPr>
                <w:rFonts w:ascii="Arial" w:hAnsi="Arial" w:cs="Arial"/>
                <w:b/>
                <w:bCs/>
                <w:sz w:val="16"/>
                <w:szCs w:val="16"/>
              </w:rPr>
            </w:pPr>
          </w:p>
          <w:p w:rsidR="00D22974" w:rsidRPr="00D2222C" w14:paraId="36AE326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53D00B8E" w14:textId="77777777">
            <w:pPr>
              <w:spacing w:line="163" w:lineRule="exact"/>
              <w:rPr>
                <w:rFonts w:ascii="Arial" w:hAnsi="Arial" w:cs="Arial"/>
                <w:b/>
                <w:bCs/>
                <w:sz w:val="16"/>
                <w:szCs w:val="16"/>
              </w:rPr>
            </w:pPr>
          </w:p>
          <w:p w:rsidR="00D22974" w:rsidRPr="00D2222C" w14:paraId="6F582FA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5284D05" w14:textId="77777777">
            <w:pPr>
              <w:spacing w:line="163" w:lineRule="exact"/>
              <w:rPr>
                <w:rFonts w:ascii="Arial" w:hAnsi="Arial" w:cs="Arial"/>
                <w:b/>
                <w:bCs/>
                <w:sz w:val="16"/>
                <w:szCs w:val="16"/>
              </w:rPr>
            </w:pPr>
          </w:p>
          <w:p w:rsidR="00D22974" w:rsidRPr="00D2222C" w14:paraId="161F735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F987EC3" w14:textId="77777777">
            <w:pPr>
              <w:spacing w:line="163" w:lineRule="exact"/>
              <w:rPr>
                <w:rFonts w:ascii="Arial" w:hAnsi="Arial" w:cs="Arial"/>
                <w:b/>
                <w:bCs/>
                <w:sz w:val="16"/>
                <w:szCs w:val="16"/>
              </w:rPr>
            </w:pPr>
          </w:p>
          <w:p w:rsidR="00D22974" w:rsidRPr="00D2222C" w14:paraId="2843D47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D3B6420" w14:textId="77777777">
            <w:pPr>
              <w:spacing w:line="163" w:lineRule="exact"/>
              <w:rPr>
                <w:rFonts w:ascii="Arial" w:hAnsi="Arial" w:cs="Arial"/>
                <w:b/>
                <w:bCs/>
                <w:sz w:val="16"/>
                <w:szCs w:val="16"/>
              </w:rPr>
            </w:pPr>
          </w:p>
          <w:p w:rsidR="00D22974" w:rsidRPr="00D2222C" w14:paraId="7A7CF99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780DBA5" w14:textId="77777777">
            <w:pPr>
              <w:spacing w:line="163" w:lineRule="exact"/>
              <w:rPr>
                <w:rFonts w:ascii="Arial" w:hAnsi="Arial" w:cs="Arial"/>
                <w:b/>
                <w:bCs/>
                <w:sz w:val="16"/>
                <w:szCs w:val="16"/>
              </w:rPr>
            </w:pPr>
          </w:p>
          <w:p w:rsidR="00D22974" w:rsidRPr="00D2222C" w14:paraId="15771A1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1530B355" w14:textId="77777777">
            <w:pPr>
              <w:spacing w:line="163" w:lineRule="exact"/>
              <w:rPr>
                <w:rFonts w:ascii="Arial" w:hAnsi="Arial" w:cs="Arial"/>
                <w:b/>
                <w:bCs/>
                <w:sz w:val="16"/>
                <w:szCs w:val="16"/>
              </w:rPr>
            </w:pPr>
          </w:p>
          <w:p w:rsidR="00D22974" w:rsidRPr="00D2222C" w14:paraId="085C889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60F0D1FC" w14:textId="77777777">
            <w:pPr>
              <w:spacing w:line="163" w:lineRule="exact"/>
              <w:rPr>
                <w:rFonts w:ascii="Arial" w:hAnsi="Arial" w:cs="Arial"/>
                <w:b/>
                <w:bCs/>
                <w:sz w:val="16"/>
                <w:szCs w:val="16"/>
              </w:rPr>
            </w:pPr>
          </w:p>
          <w:p w:rsidR="00D22974" w:rsidRPr="00D2222C" w14:paraId="11B4952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274657CF"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3D38DBDC" w14:textId="77777777">
            <w:pPr>
              <w:spacing w:line="163" w:lineRule="exact"/>
              <w:rPr>
                <w:rFonts w:ascii="Arial" w:hAnsi="Arial" w:cs="Arial"/>
                <w:b/>
                <w:bCs/>
                <w:sz w:val="16"/>
                <w:szCs w:val="16"/>
              </w:rPr>
            </w:pPr>
          </w:p>
          <w:p w:rsidR="00D22974" w:rsidRPr="00D2222C" w14:paraId="495764B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38C043A8" w14:textId="77777777">
            <w:pPr>
              <w:spacing w:line="163" w:lineRule="exact"/>
              <w:rPr>
                <w:rFonts w:ascii="Arial" w:hAnsi="Arial" w:cs="Arial"/>
                <w:b/>
                <w:bCs/>
                <w:sz w:val="16"/>
                <w:szCs w:val="16"/>
              </w:rPr>
            </w:pPr>
          </w:p>
          <w:p w:rsidR="00D22974" w:rsidRPr="00D2222C" w14:paraId="42F0692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1C001228" w14:textId="77777777">
            <w:pPr>
              <w:spacing w:line="163" w:lineRule="exact"/>
              <w:rPr>
                <w:rFonts w:ascii="Arial" w:hAnsi="Arial" w:cs="Arial"/>
                <w:b/>
                <w:bCs/>
                <w:sz w:val="16"/>
                <w:szCs w:val="16"/>
              </w:rPr>
            </w:pPr>
          </w:p>
          <w:p w:rsidR="00D22974" w:rsidRPr="00D2222C" w14:paraId="49C5597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33059793" w14:textId="77777777">
            <w:pPr>
              <w:spacing w:line="163" w:lineRule="exact"/>
              <w:rPr>
                <w:rFonts w:ascii="Arial" w:hAnsi="Arial" w:cs="Arial"/>
                <w:b/>
                <w:bCs/>
                <w:sz w:val="16"/>
                <w:szCs w:val="16"/>
              </w:rPr>
            </w:pPr>
          </w:p>
          <w:p w:rsidR="00D22974" w:rsidRPr="00D2222C" w14:paraId="7894B37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7BB61753" w14:textId="77777777">
            <w:pPr>
              <w:spacing w:line="163" w:lineRule="exact"/>
              <w:rPr>
                <w:rFonts w:ascii="Arial" w:hAnsi="Arial" w:cs="Arial"/>
                <w:b/>
                <w:bCs/>
                <w:sz w:val="16"/>
                <w:szCs w:val="16"/>
              </w:rPr>
            </w:pPr>
          </w:p>
          <w:p w:rsidR="00D22974" w:rsidRPr="00D2222C" w14:paraId="13A9BA6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71619108" w14:textId="77777777">
            <w:pPr>
              <w:spacing w:line="163" w:lineRule="exact"/>
              <w:rPr>
                <w:rFonts w:ascii="Arial" w:hAnsi="Arial" w:cs="Arial"/>
                <w:b/>
                <w:bCs/>
                <w:sz w:val="16"/>
                <w:szCs w:val="16"/>
              </w:rPr>
            </w:pPr>
          </w:p>
          <w:p w:rsidR="00D22974" w:rsidRPr="00D2222C" w14:paraId="4705CAE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445E871" w14:textId="77777777">
            <w:pPr>
              <w:spacing w:line="163" w:lineRule="exact"/>
              <w:rPr>
                <w:rFonts w:ascii="Arial" w:hAnsi="Arial" w:cs="Arial"/>
                <w:b/>
                <w:bCs/>
                <w:sz w:val="16"/>
                <w:szCs w:val="16"/>
              </w:rPr>
            </w:pPr>
          </w:p>
          <w:p w:rsidR="00D22974" w:rsidRPr="00D2222C" w14:paraId="48F31FC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217D2C4" w14:textId="77777777">
            <w:pPr>
              <w:spacing w:line="163" w:lineRule="exact"/>
              <w:rPr>
                <w:rFonts w:ascii="Arial" w:hAnsi="Arial" w:cs="Arial"/>
                <w:b/>
                <w:bCs/>
                <w:sz w:val="16"/>
                <w:szCs w:val="16"/>
              </w:rPr>
            </w:pPr>
          </w:p>
          <w:p w:rsidR="00D22974" w:rsidRPr="00D2222C" w14:paraId="56FD742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545D0867" w14:textId="77777777">
            <w:pPr>
              <w:spacing w:line="163" w:lineRule="exact"/>
              <w:rPr>
                <w:rFonts w:ascii="Arial" w:hAnsi="Arial" w:cs="Arial"/>
                <w:b/>
                <w:bCs/>
                <w:sz w:val="16"/>
                <w:szCs w:val="16"/>
              </w:rPr>
            </w:pPr>
          </w:p>
          <w:p w:rsidR="00D22974" w:rsidRPr="00D2222C" w14:paraId="10183F4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0D400A78" w14:textId="77777777">
            <w:pPr>
              <w:spacing w:line="163" w:lineRule="exact"/>
              <w:rPr>
                <w:rFonts w:ascii="Arial" w:hAnsi="Arial" w:cs="Arial"/>
                <w:b/>
                <w:bCs/>
                <w:sz w:val="16"/>
                <w:szCs w:val="16"/>
              </w:rPr>
            </w:pPr>
          </w:p>
          <w:p w:rsidR="00D22974" w:rsidRPr="00D2222C" w14:paraId="6CDE4D3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18438065"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50A365A8" w14:textId="77777777">
            <w:pPr>
              <w:spacing w:line="163" w:lineRule="exact"/>
              <w:rPr>
                <w:rFonts w:ascii="Arial" w:hAnsi="Arial" w:cs="Arial"/>
                <w:b/>
                <w:bCs/>
                <w:sz w:val="16"/>
                <w:szCs w:val="16"/>
              </w:rPr>
            </w:pPr>
          </w:p>
          <w:p w:rsidR="00D22974" w:rsidRPr="00D2222C" w14:paraId="277FC67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6BEE3E76" w14:textId="77777777">
            <w:pPr>
              <w:spacing w:line="163" w:lineRule="exact"/>
              <w:rPr>
                <w:rFonts w:ascii="Arial" w:hAnsi="Arial" w:cs="Arial"/>
                <w:b/>
                <w:bCs/>
                <w:sz w:val="16"/>
                <w:szCs w:val="16"/>
              </w:rPr>
            </w:pPr>
          </w:p>
          <w:p w:rsidR="00D22974" w:rsidRPr="00D2222C" w14:paraId="2DDF36A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6740227E" w14:textId="77777777">
            <w:pPr>
              <w:spacing w:line="163" w:lineRule="exact"/>
              <w:rPr>
                <w:rFonts w:ascii="Arial" w:hAnsi="Arial" w:cs="Arial"/>
                <w:b/>
                <w:bCs/>
                <w:sz w:val="16"/>
                <w:szCs w:val="16"/>
              </w:rPr>
            </w:pPr>
          </w:p>
          <w:p w:rsidR="00D22974" w:rsidRPr="00D2222C" w14:paraId="227831B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7817E935" w14:textId="77777777">
            <w:pPr>
              <w:spacing w:line="163" w:lineRule="exact"/>
              <w:rPr>
                <w:rFonts w:ascii="Arial" w:hAnsi="Arial" w:cs="Arial"/>
                <w:b/>
                <w:bCs/>
                <w:sz w:val="16"/>
                <w:szCs w:val="16"/>
              </w:rPr>
            </w:pPr>
          </w:p>
          <w:p w:rsidR="00D22974" w:rsidRPr="00D2222C" w14:paraId="485A8B2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5498CBB4" w14:textId="77777777">
            <w:pPr>
              <w:spacing w:line="163" w:lineRule="exact"/>
              <w:rPr>
                <w:rFonts w:ascii="Arial" w:hAnsi="Arial" w:cs="Arial"/>
                <w:b/>
                <w:bCs/>
                <w:sz w:val="16"/>
                <w:szCs w:val="16"/>
              </w:rPr>
            </w:pPr>
          </w:p>
          <w:p w:rsidR="00D22974" w:rsidRPr="00D2222C" w14:paraId="04CB9A4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11E94545" w14:textId="77777777">
            <w:pPr>
              <w:spacing w:line="163" w:lineRule="exact"/>
              <w:rPr>
                <w:rFonts w:ascii="Arial" w:hAnsi="Arial" w:cs="Arial"/>
                <w:b/>
                <w:bCs/>
                <w:sz w:val="16"/>
                <w:szCs w:val="16"/>
              </w:rPr>
            </w:pPr>
          </w:p>
          <w:p w:rsidR="00D22974" w:rsidRPr="00D2222C" w14:paraId="3D132E8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3EBB473" w14:textId="77777777">
            <w:pPr>
              <w:spacing w:line="163" w:lineRule="exact"/>
              <w:rPr>
                <w:rFonts w:ascii="Arial" w:hAnsi="Arial" w:cs="Arial"/>
                <w:b/>
                <w:bCs/>
                <w:sz w:val="16"/>
                <w:szCs w:val="16"/>
              </w:rPr>
            </w:pPr>
          </w:p>
          <w:p w:rsidR="00D22974" w:rsidRPr="00D2222C" w14:paraId="2476725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6F0DA09D" w14:textId="77777777">
            <w:pPr>
              <w:spacing w:line="163" w:lineRule="exact"/>
              <w:rPr>
                <w:rFonts w:ascii="Arial" w:hAnsi="Arial" w:cs="Arial"/>
                <w:b/>
                <w:bCs/>
                <w:sz w:val="16"/>
                <w:szCs w:val="16"/>
              </w:rPr>
            </w:pPr>
          </w:p>
          <w:p w:rsidR="00D22974" w:rsidRPr="00D2222C" w14:paraId="78D79088"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00D0A806" w14:textId="77777777">
            <w:pPr>
              <w:spacing w:line="163" w:lineRule="exact"/>
              <w:rPr>
                <w:rFonts w:ascii="Arial" w:hAnsi="Arial" w:cs="Arial"/>
                <w:b/>
                <w:bCs/>
                <w:sz w:val="16"/>
                <w:szCs w:val="16"/>
              </w:rPr>
            </w:pPr>
          </w:p>
          <w:p w:rsidR="00D22974" w:rsidRPr="00D2222C" w14:paraId="5FCA8FF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9021A39" w14:textId="77777777">
            <w:pPr>
              <w:spacing w:line="163" w:lineRule="exact"/>
              <w:rPr>
                <w:rFonts w:ascii="Arial" w:hAnsi="Arial" w:cs="Arial"/>
                <w:b/>
                <w:bCs/>
                <w:sz w:val="16"/>
                <w:szCs w:val="16"/>
              </w:rPr>
            </w:pPr>
          </w:p>
          <w:p w:rsidR="00D22974" w:rsidRPr="00D2222C" w14:paraId="60B4EF0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2470B63C"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70A15EC8" w14:textId="77777777">
            <w:pPr>
              <w:spacing w:line="163" w:lineRule="exact"/>
              <w:rPr>
                <w:rFonts w:ascii="Arial" w:hAnsi="Arial" w:cs="Arial"/>
                <w:b/>
                <w:bCs/>
                <w:sz w:val="16"/>
                <w:szCs w:val="16"/>
              </w:rPr>
            </w:pPr>
          </w:p>
          <w:p w:rsidR="00D22974" w:rsidRPr="00D2222C" w14:paraId="79BE126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0BD58524" w14:textId="77777777">
            <w:pPr>
              <w:spacing w:line="163" w:lineRule="exact"/>
              <w:rPr>
                <w:rFonts w:ascii="Arial" w:hAnsi="Arial" w:cs="Arial"/>
                <w:b/>
                <w:bCs/>
                <w:sz w:val="16"/>
                <w:szCs w:val="16"/>
              </w:rPr>
            </w:pPr>
          </w:p>
          <w:p w:rsidR="00D22974" w:rsidRPr="00D2222C" w14:paraId="196169B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4920FE00" w14:textId="77777777">
            <w:pPr>
              <w:spacing w:line="163" w:lineRule="exact"/>
              <w:rPr>
                <w:rFonts w:ascii="Arial" w:hAnsi="Arial" w:cs="Arial"/>
                <w:b/>
                <w:bCs/>
                <w:sz w:val="16"/>
                <w:szCs w:val="16"/>
              </w:rPr>
            </w:pPr>
          </w:p>
          <w:p w:rsidR="00D22974" w:rsidRPr="00D2222C" w14:paraId="11BD172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1E2DDBC8" w14:textId="77777777">
            <w:pPr>
              <w:spacing w:line="163" w:lineRule="exact"/>
              <w:rPr>
                <w:rFonts w:ascii="Arial" w:hAnsi="Arial" w:cs="Arial"/>
                <w:b/>
                <w:bCs/>
                <w:sz w:val="16"/>
                <w:szCs w:val="16"/>
              </w:rPr>
            </w:pPr>
          </w:p>
          <w:p w:rsidR="00D22974" w:rsidRPr="00D2222C" w14:paraId="60554C5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435F7B47" w14:textId="77777777">
            <w:pPr>
              <w:spacing w:line="163" w:lineRule="exact"/>
              <w:rPr>
                <w:rFonts w:ascii="Arial" w:hAnsi="Arial" w:cs="Arial"/>
                <w:b/>
                <w:bCs/>
                <w:sz w:val="16"/>
                <w:szCs w:val="16"/>
              </w:rPr>
            </w:pPr>
          </w:p>
          <w:p w:rsidR="00D22974" w:rsidRPr="00D2222C" w14:paraId="4109376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19A001E7" w14:textId="77777777">
            <w:pPr>
              <w:spacing w:line="163" w:lineRule="exact"/>
              <w:rPr>
                <w:rFonts w:ascii="Arial" w:hAnsi="Arial" w:cs="Arial"/>
                <w:b/>
                <w:bCs/>
                <w:sz w:val="16"/>
                <w:szCs w:val="16"/>
              </w:rPr>
            </w:pPr>
          </w:p>
          <w:p w:rsidR="00D22974" w:rsidRPr="00D2222C" w14:paraId="2A75C25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2ACC7F7" w14:textId="77777777">
            <w:pPr>
              <w:spacing w:line="163" w:lineRule="exact"/>
              <w:rPr>
                <w:rFonts w:ascii="Arial" w:hAnsi="Arial" w:cs="Arial"/>
                <w:b/>
                <w:bCs/>
                <w:sz w:val="16"/>
                <w:szCs w:val="16"/>
              </w:rPr>
            </w:pPr>
          </w:p>
          <w:p w:rsidR="00D22974" w:rsidRPr="00D2222C" w14:paraId="3980121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0142E184" w14:textId="77777777">
            <w:pPr>
              <w:spacing w:line="163" w:lineRule="exact"/>
              <w:rPr>
                <w:rFonts w:ascii="Arial" w:hAnsi="Arial" w:cs="Arial"/>
                <w:b/>
                <w:bCs/>
                <w:sz w:val="16"/>
                <w:szCs w:val="16"/>
              </w:rPr>
            </w:pPr>
          </w:p>
          <w:p w:rsidR="00D22974" w:rsidRPr="00D2222C" w14:paraId="7DD2314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03BA91ED" w14:textId="77777777">
            <w:pPr>
              <w:spacing w:line="163" w:lineRule="exact"/>
              <w:rPr>
                <w:rFonts w:ascii="Arial" w:hAnsi="Arial" w:cs="Arial"/>
                <w:b/>
                <w:bCs/>
                <w:sz w:val="16"/>
                <w:szCs w:val="16"/>
              </w:rPr>
            </w:pPr>
          </w:p>
          <w:p w:rsidR="00D22974" w:rsidRPr="00D2222C" w14:paraId="277CD13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7A740E70" w14:textId="77777777">
            <w:pPr>
              <w:spacing w:line="163" w:lineRule="exact"/>
              <w:rPr>
                <w:rFonts w:ascii="Arial" w:hAnsi="Arial" w:cs="Arial"/>
                <w:b/>
                <w:bCs/>
                <w:sz w:val="16"/>
                <w:szCs w:val="16"/>
              </w:rPr>
            </w:pPr>
          </w:p>
          <w:p w:rsidR="00D22974" w:rsidRPr="00D2222C" w14:paraId="515AD38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272AF192"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130BE262" w14:textId="77777777">
            <w:pPr>
              <w:spacing w:line="163" w:lineRule="exact"/>
              <w:rPr>
                <w:rFonts w:ascii="Arial" w:hAnsi="Arial" w:cs="Arial"/>
                <w:b/>
                <w:bCs/>
                <w:sz w:val="16"/>
                <w:szCs w:val="16"/>
              </w:rPr>
            </w:pPr>
          </w:p>
          <w:p w:rsidR="00D22974" w:rsidRPr="00D2222C" w14:paraId="49F8812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5D7E72F4" w14:textId="77777777">
            <w:pPr>
              <w:spacing w:line="163" w:lineRule="exact"/>
              <w:rPr>
                <w:rFonts w:ascii="Arial" w:hAnsi="Arial" w:cs="Arial"/>
                <w:b/>
                <w:bCs/>
                <w:sz w:val="16"/>
                <w:szCs w:val="16"/>
              </w:rPr>
            </w:pPr>
          </w:p>
          <w:p w:rsidR="00D22974" w:rsidRPr="00D2222C" w14:paraId="570CDBA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235437F1" w14:textId="77777777">
            <w:pPr>
              <w:spacing w:line="163" w:lineRule="exact"/>
              <w:rPr>
                <w:rFonts w:ascii="Arial" w:hAnsi="Arial" w:cs="Arial"/>
                <w:b/>
                <w:bCs/>
                <w:sz w:val="16"/>
                <w:szCs w:val="16"/>
              </w:rPr>
            </w:pPr>
          </w:p>
          <w:p w:rsidR="00D22974" w:rsidRPr="00D2222C" w14:paraId="70F2E5F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316C8D78" w14:textId="77777777">
            <w:pPr>
              <w:spacing w:line="163" w:lineRule="exact"/>
              <w:rPr>
                <w:rFonts w:ascii="Arial" w:hAnsi="Arial" w:cs="Arial"/>
                <w:b/>
                <w:bCs/>
                <w:sz w:val="16"/>
                <w:szCs w:val="16"/>
              </w:rPr>
            </w:pPr>
          </w:p>
          <w:p w:rsidR="00D22974" w:rsidRPr="00D2222C" w14:paraId="2C7C078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2D3A15E5" w14:textId="77777777">
            <w:pPr>
              <w:spacing w:line="163" w:lineRule="exact"/>
              <w:rPr>
                <w:rFonts w:ascii="Arial" w:hAnsi="Arial" w:cs="Arial"/>
                <w:b/>
                <w:bCs/>
                <w:sz w:val="16"/>
                <w:szCs w:val="16"/>
              </w:rPr>
            </w:pPr>
          </w:p>
          <w:p w:rsidR="00D22974" w:rsidRPr="00D2222C" w14:paraId="2866C71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09F0691E" w14:textId="77777777">
            <w:pPr>
              <w:spacing w:line="163" w:lineRule="exact"/>
              <w:rPr>
                <w:rFonts w:ascii="Arial" w:hAnsi="Arial" w:cs="Arial"/>
                <w:b/>
                <w:bCs/>
                <w:sz w:val="16"/>
                <w:szCs w:val="16"/>
              </w:rPr>
            </w:pPr>
          </w:p>
          <w:p w:rsidR="00D22974" w:rsidRPr="00D2222C" w14:paraId="66FD5A5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2080CA60" w14:textId="77777777">
            <w:pPr>
              <w:spacing w:line="163" w:lineRule="exact"/>
              <w:rPr>
                <w:rFonts w:ascii="Arial" w:hAnsi="Arial" w:cs="Arial"/>
                <w:b/>
                <w:bCs/>
                <w:sz w:val="16"/>
                <w:szCs w:val="16"/>
              </w:rPr>
            </w:pPr>
          </w:p>
          <w:p w:rsidR="00D22974" w:rsidRPr="00D2222C" w14:paraId="07E092E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4D6F7896" w14:textId="77777777">
            <w:pPr>
              <w:spacing w:line="163" w:lineRule="exact"/>
              <w:rPr>
                <w:rFonts w:ascii="Arial" w:hAnsi="Arial" w:cs="Arial"/>
                <w:b/>
                <w:bCs/>
                <w:sz w:val="16"/>
                <w:szCs w:val="16"/>
              </w:rPr>
            </w:pPr>
          </w:p>
          <w:p w:rsidR="00D22974" w:rsidRPr="00D2222C" w14:paraId="4871EAD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554ACD23" w14:textId="77777777">
            <w:pPr>
              <w:spacing w:line="163" w:lineRule="exact"/>
              <w:rPr>
                <w:rFonts w:ascii="Arial" w:hAnsi="Arial" w:cs="Arial"/>
                <w:b/>
                <w:bCs/>
                <w:sz w:val="16"/>
                <w:szCs w:val="16"/>
              </w:rPr>
            </w:pPr>
          </w:p>
          <w:p w:rsidR="00D22974" w:rsidRPr="00D2222C" w14:paraId="31AC96CD"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4521FD34" w14:textId="77777777">
            <w:pPr>
              <w:spacing w:line="163" w:lineRule="exact"/>
              <w:rPr>
                <w:rFonts w:ascii="Arial" w:hAnsi="Arial" w:cs="Arial"/>
                <w:b/>
                <w:bCs/>
                <w:sz w:val="16"/>
                <w:szCs w:val="16"/>
              </w:rPr>
            </w:pPr>
          </w:p>
          <w:p w:rsidR="00D22974" w:rsidRPr="00D2222C" w14:paraId="43FB9FB6"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042E8587" w14:textId="77777777" w:rsidTr="00CB703A">
        <w:tblPrEx>
          <w:tblW w:w="14490" w:type="dxa"/>
          <w:tblInd w:w="28" w:type="dxa"/>
          <w:tblLayout w:type="fixed"/>
          <w:tblCellMar>
            <w:left w:w="136" w:type="dxa"/>
            <w:right w:w="136" w:type="dxa"/>
          </w:tblCellMar>
          <w:tblLook w:val="0000"/>
        </w:tblPrEx>
        <w:trPr>
          <w:trHeight w:hRule="exact" w:val="369"/>
        </w:trPr>
        <w:tc>
          <w:tcPr>
            <w:tcW w:w="1620" w:type="dxa"/>
            <w:tcBorders>
              <w:top w:val="single" w:sz="8" w:space="0" w:color="000000"/>
              <w:left w:val="double" w:sz="12" w:space="0" w:color="000000"/>
              <w:bottom w:val="single" w:sz="8" w:space="0" w:color="000000"/>
              <w:right w:val="single" w:sz="8" w:space="0" w:color="000000"/>
            </w:tcBorders>
            <w:shd w:val="pct10" w:color="000000" w:fill="FFFFFF"/>
          </w:tcPr>
          <w:p w:rsidR="00D22974" w:rsidRPr="00D2222C" w14:paraId="35822975" w14:textId="77777777">
            <w:pPr>
              <w:spacing w:line="163" w:lineRule="exact"/>
              <w:rPr>
                <w:rFonts w:ascii="Arial" w:hAnsi="Arial" w:cs="Arial"/>
                <w:b/>
                <w:bCs/>
                <w:sz w:val="16"/>
                <w:szCs w:val="16"/>
              </w:rPr>
            </w:pPr>
          </w:p>
          <w:p w:rsidR="00D22974" w:rsidRPr="00D2222C" w14:paraId="5D7D48E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2A6329ED" w14:textId="77777777">
            <w:pPr>
              <w:spacing w:line="163" w:lineRule="exact"/>
              <w:rPr>
                <w:rFonts w:ascii="Arial" w:hAnsi="Arial" w:cs="Arial"/>
                <w:b/>
                <w:bCs/>
                <w:sz w:val="16"/>
                <w:szCs w:val="16"/>
              </w:rPr>
            </w:pPr>
          </w:p>
          <w:p w:rsidR="00D22974" w:rsidRPr="00D2222C" w14:paraId="394C38A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10" w:color="000000" w:fill="FFFFFF"/>
          </w:tcPr>
          <w:p w:rsidR="00D22974" w:rsidRPr="00D2222C" w14:paraId="3C26F494" w14:textId="77777777">
            <w:pPr>
              <w:spacing w:line="163" w:lineRule="exact"/>
              <w:rPr>
                <w:rFonts w:ascii="Arial" w:hAnsi="Arial" w:cs="Arial"/>
                <w:b/>
                <w:bCs/>
                <w:sz w:val="16"/>
                <w:szCs w:val="16"/>
              </w:rPr>
            </w:pPr>
          </w:p>
          <w:p w:rsidR="00D22974" w:rsidRPr="00D2222C" w14:paraId="3D81A04A"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D22974" w:rsidRPr="00D2222C" w14:paraId="30EF1E83" w14:textId="77777777">
            <w:pPr>
              <w:spacing w:line="163" w:lineRule="exact"/>
              <w:rPr>
                <w:rFonts w:ascii="Arial" w:hAnsi="Arial" w:cs="Arial"/>
                <w:b/>
                <w:bCs/>
                <w:sz w:val="16"/>
                <w:szCs w:val="16"/>
              </w:rPr>
            </w:pPr>
          </w:p>
          <w:p w:rsidR="00D22974" w:rsidRPr="00D2222C" w14:paraId="6072431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D22974" w:rsidRPr="00D2222C" w14:paraId="1A845F03" w14:textId="77777777">
            <w:pPr>
              <w:spacing w:line="163" w:lineRule="exact"/>
              <w:rPr>
                <w:rFonts w:ascii="Arial" w:hAnsi="Arial" w:cs="Arial"/>
                <w:b/>
                <w:bCs/>
                <w:sz w:val="16"/>
                <w:szCs w:val="16"/>
              </w:rPr>
            </w:pPr>
          </w:p>
          <w:p w:rsidR="00D22974" w:rsidRPr="00D2222C" w14:paraId="633DBC85"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527630A1" w14:textId="77777777">
            <w:pPr>
              <w:spacing w:line="163" w:lineRule="exact"/>
              <w:rPr>
                <w:rFonts w:ascii="Arial" w:hAnsi="Arial" w:cs="Arial"/>
                <w:b/>
                <w:bCs/>
                <w:sz w:val="16"/>
                <w:szCs w:val="16"/>
              </w:rPr>
            </w:pPr>
          </w:p>
          <w:p w:rsidR="00D22974" w:rsidRPr="00D2222C" w14:paraId="1B34631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D22974" w:rsidRPr="00D2222C" w14:paraId="43C916BB" w14:textId="77777777">
            <w:pPr>
              <w:spacing w:line="163" w:lineRule="exact"/>
              <w:rPr>
                <w:rFonts w:ascii="Arial" w:hAnsi="Arial" w:cs="Arial"/>
                <w:b/>
                <w:bCs/>
                <w:sz w:val="16"/>
                <w:szCs w:val="16"/>
              </w:rPr>
            </w:pPr>
          </w:p>
          <w:p w:rsidR="00D22974" w:rsidRPr="00D2222C" w14:paraId="1479ED7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24968B93" w14:textId="77777777">
            <w:pPr>
              <w:spacing w:line="163" w:lineRule="exact"/>
              <w:rPr>
                <w:rFonts w:ascii="Arial" w:hAnsi="Arial" w:cs="Arial"/>
                <w:b/>
                <w:bCs/>
                <w:sz w:val="16"/>
                <w:szCs w:val="16"/>
              </w:rPr>
            </w:pPr>
          </w:p>
          <w:p w:rsidR="00D22974" w:rsidRPr="00D2222C" w14:paraId="3E754E7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D22974" w:rsidRPr="00D2222C" w14:paraId="3550BAD9" w14:textId="77777777">
            <w:pPr>
              <w:spacing w:line="163" w:lineRule="exact"/>
              <w:rPr>
                <w:rFonts w:ascii="Arial" w:hAnsi="Arial" w:cs="Arial"/>
                <w:b/>
                <w:bCs/>
                <w:sz w:val="16"/>
                <w:szCs w:val="16"/>
              </w:rPr>
            </w:pPr>
          </w:p>
          <w:p w:rsidR="00D22974" w:rsidRPr="00D2222C" w14:paraId="751CDB77"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D22974" w:rsidRPr="00D2222C" w14:paraId="6F1C4CC1" w14:textId="77777777">
            <w:pPr>
              <w:spacing w:line="163" w:lineRule="exact"/>
              <w:rPr>
                <w:rFonts w:ascii="Arial" w:hAnsi="Arial" w:cs="Arial"/>
                <w:b/>
                <w:bCs/>
                <w:sz w:val="16"/>
                <w:szCs w:val="16"/>
              </w:rPr>
            </w:pPr>
          </w:p>
          <w:p w:rsidR="00D22974" w:rsidRPr="00D2222C" w14:paraId="2BB970F1"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r w14:paraId="49A21F5F" w14:textId="77777777" w:rsidTr="00CB703A">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double" w:sz="12" w:space="0" w:color="000000"/>
              <w:right w:val="single" w:sz="8" w:space="0" w:color="000000"/>
            </w:tcBorders>
            <w:shd w:val="pct10" w:color="000000" w:fill="FFFFFF"/>
          </w:tcPr>
          <w:p w:rsidR="00D22974" w:rsidRPr="00D2222C" w14:paraId="07C53376" w14:textId="77777777">
            <w:pPr>
              <w:spacing w:line="163" w:lineRule="exact"/>
              <w:rPr>
                <w:rFonts w:ascii="Arial" w:hAnsi="Arial" w:cs="Arial"/>
                <w:b/>
                <w:bCs/>
                <w:sz w:val="16"/>
                <w:szCs w:val="16"/>
              </w:rPr>
            </w:pPr>
          </w:p>
          <w:p w:rsidR="00D22974" w:rsidRPr="00D2222C" w14:paraId="3353D7D0"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22974" w:rsidRPr="00D2222C" w14:paraId="328B04E7" w14:textId="77777777">
            <w:pPr>
              <w:spacing w:line="163" w:lineRule="exact"/>
              <w:rPr>
                <w:rFonts w:ascii="Arial" w:hAnsi="Arial" w:cs="Arial"/>
                <w:b/>
                <w:bCs/>
                <w:sz w:val="16"/>
                <w:szCs w:val="16"/>
              </w:rPr>
            </w:pPr>
          </w:p>
          <w:p w:rsidR="00D22974" w:rsidRPr="00D2222C" w14:paraId="1A47F08E"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10" w:color="000000" w:fill="FFFFFF"/>
          </w:tcPr>
          <w:p w:rsidR="00D22974" w:rsidRPr="00D2222C" w14:paraId="54E43ADF" w14:textId="77777777">
            <w:pPr>
              <w:spacing w:line="163" w:lineRule="exact"/>
              <w:rPr>
                <w:rFonts w:ascii="Arial" w:hAnsi="Arial" w:cs="Arial"/>
                <w:b/>
                <w:bCs/>
                <w:sz w:val="16"/>
                <w:szCs w:val="16"/>
              </w:rPr>
            </w:pPr>
          </w:p>
          <w:p w:rsidR="00D22974" w:rsidRPr="00D2222C" w14:paraId="52B35B32"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2160" w:type="dxa"/>
            <w:tcBorders>
              <w:top w:val="single" w:sz="8" w:space="0" w:color="000000"/>
              <w:left w:val="single" w:sz="8" w:space="0" w:color="000000"/>
              <w:bottom w:val="double" w:sz="12" w:space="0" w:color="000000"/>
              <w:right w:val="single" w:sz="8" w:space="0" w:color="000000"/>
            </w:tcBorders>
          </w:tcPr>
          <w:p w:rsidR="00D22974" w:rsidRPr="00D2222C" w14:paraId="45BE735E" w14:textId="77777777">
            <w:pPr>
              <w:spacing w:line="163" w:lineRule="exact"/>
              <w:rPr>
                <w:rFonts w:ascii="Arial" w:hAnsi="Arial" w:cs="Arial"/>
                <w:b/>
                <w:bCs/>
                <w:sz w:val="16"/>
                <w:szCs w:val="16"/>
              </w:rPr>
            </w:pPr>
          </w:p>
          <w:p w:rsidR="00D22974" w:rsidRPr="00D2222C" w14:paraId="365CADB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350" w:type="dxa"/>
            <w:tcBorders>
              <w:top w:val="single" w:sz="8" w:space="0" w:color="000000"/>
              <w:left w:val="single" w:sz="8" w:space="0" w:color="000000"/>
              <w:bottom w:val="double" w:sz="12" w:space="0" w:color="000000"/>
              <w:right w:val="single" w:sz="8" w:space="0" w:color="000000"/>
            </w:tcBorders>
          </w:tcPr>
          <w:p w:rsidR="00D22974" w:rsidRPr="00D2222C" w14:paraId="1C80699F" w14:textId="77777777">
            <w:pPr>
              <w:spacing w:line="163" w:lineRule="exact"/>
              <w:rPr>
                <w:rFonts w:ascii="Arial" w:hAnsi="Arial" w:cs="Arial"/>
                <w:b/>
                <w:bCs/>
                <w:sz w:val="16"/>
                <w:szCs w:val="16"/>
              </w:rPr>
            </w:pPr>
          </w:p>
          <w:p w:rsidR="00D22974" w:rsidRPr="00D2222C" w14:paraId="0560B814"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22974" w:rsidRPr="00D2222C" w14:paraId="6A829D65" w14:textId="77777777">
            <w:pPr>
              <w:spacing w:line="163" w:lineRule="exact"/>
              <w:rPr>
                <w:rFonts w:ascii="Arial" w:hAnsi="Arial" w:cs="Arial"/>
                <w:b/>
                <w:bCs/>
                <w:sz w:val="16"/>
                <w:szCs w:val="16"/>
              </w:rPr>
            </w:pPr>
          </w:p>
          <w:p w:rsidR="00D22974" w:rsidRPr="00D2222C" w14:paraId="2FDD2C7F"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D22974" w:rsidRPr="00D2222C" w14:paraId="5300C0D4" w14:textId="77777777">
            <w:pPr>
              <w:spacing w:line="163" w:lineRule="exact"/>
              <w:rPr>
                <w:rFonts w:ascii="Arial" w:hAnsi="Arial" w:cs="Arial"/>
                <w:b/>
                <w:bCs/>
                <w:sz w:val="16"/>
                <w:szCs w:val="16"/>
              </w:rPr>
            </w:pPr>
          </w:p>
          <w:p w:rsidR="00D22974" w:rsidRPr="00D2222C" w14:paraId="5EF263CC"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22974" w:rsidRPr="00D2222C" w14:paraId="13EB80B3" w14:textId="77777777">
            <w:pPr>
              <w:spacing w:line="163" w:lineRule="exact"/>
              <w:rPr>
                <w:rFonts w:ascii="Arial" w:hAnsi="Arial" w:cs="Arial"/>
                <w:b/>
                <w:bCs/>
                <w:sz w:val="16"/>
                <w:szCs w:val="16"/>
              </w:rPr>
            </w:pPr>
          </w:p>
          <w:p w:rsidR="00D22974" w:rsidRPr="00D2222C" w14:paraId="4CB5029B"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D22974" w:rsidRPr="00D2222C" w14:paraId="5731DB42" w14:textId="77777777">
            <w:pPr>
              <w:spacing w:line="163" w:lineRule="exact"/>
              <w:rPr>
                <w:rFonts w:ascii="Arial" w:hAnsi="Arial" w:cs="Arial"/>
                <w:b/>
                <w:bCs/>
                <w:sz w:val="16"/>
                <w:szCs w:val="16"/>
              </w:rPr>
            </w:pPr>
          </w:p>
          <w:p w:rsidR="00D22974" w:rsidRPr="00D2222C" w14:paraId="2EB562D9"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double" w:sz="12" w:space="0" w:color="000000"/>
            </w:tcBorders>
          </w:tcPr>
          <w:p w:rsidR="00D22974" w:rsidRPr="00D2222C" w14:paraId="7F9DD992" w14:textId="77777777">
            <w:pPr>
              <w:spacing w:line="163" w:lineRule="exact"/>
              <w:rPr>
                <w:rFonts w:ascii="Arial" w:hAnsi="Arial" w:cs="Arial"/>
                <w:b/>
                <w:bCs/>
                <w:sz w:val="16"/>
                <w:szCs w:val="16"/>
              </w:rPr>
            </w:pPr>
          </w:p>
          <w:p w:rsidR="00D22974" w:rsidRPr="00D2222C" w14:paraId="65B0C5D3" w14:textId="77777777">
            <w:pPr>
              <w:tabs>
                <w:tab w:val="left" w:pos="-720"/>
                <w:tab w:val="left" w:pos="0"/>
                <w:tab w:val="left" w:pos="720"/>
                <w:tab w:val="left" w:pos="1440"/>
                <w:tab w:val="left" w:pos="2160"/>
                <w:tab w:val="left" w:pos="2592"/>
                <w:tab w:val="left" w:pos="3600"/>
              </w:tabs>
              <w:spacing w:after="58"/>
              <w:rPr>
                <w:rFonts w:ascii="Arial" w:hAnsi="Arial" w:cs="Arial"/>
                <w:b/>
                <w:bCs/>
                <w:sz w:val="16"/>
                <w:szCs w:val="16"/>
              </w:rPr>
            </w:pPr>
          </w:p>
        </w:tc>
      </w:tr>
    </w:tbl>
    <w:p w:rsidR="00D22974" w:rsidRPr="00D2222C" w14:paraId="6B9A52AE"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r w:rsidRPr="00D2222C">
        <w:rPr>
          <w:rFonts w:ascii="Arial" w:hAnsi="Arial" w:cs="Arial"/>
          <w:b/>
          <w:bCs/>
          <w:sz w:val="16"/>
          <w:szCs w:val="16"/>
          <w:vertAlign w:val="superscript"/>
        </w:rPr>
        <w:t>1</w:t>
      </w:r>
      <w:r w:rsidRPr="00D2222C">
        <w:rPr>
          <w:rFonts w:ascii="Arial" w:hAnsi="Arial" w:cs="Arial"/>
          <w:b/>
          <w:bCs/>
          <w:sz w:val="16"/>
          <w:szCs w:val="16"/>
        </w:rPr>
        <w:t xml:space="preserve"> Unused 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 that is shipped to another facility participating in SLICE</w:t>
      </w:r>
      <w:r w:rsidRPr="00D2222C">
        <w:rPr>
          <w:rFonts w:ascii="Arial" w:hAnsi="Arial" w:cs="Arial"/>
          <w:b/>
          <w:bCs/>
          <w:sz w:val="16"/>
          <w:szCs w:val="16"/>
          <w:vertAlign w:val="superscript"/>
        </w:rPr>
        <w:t>®</w:t>
      </w:r>
      <w:r w:rsidRPr="00D2222C">
        <w:rPr>
          <w:rFonts w:ascii="Arial" w:hAnsi="Arial" w:cs="Arial"/>
          <w:b/>
          <w:bCs/>
          <w:sz w:val="16"/>
          <w:szCs w:val="16"/>
        </w:rPr>
        <w:t xml:space="preserve"> INAD #11-370 (</w:t>
      </w:r>
      <w:r w:rsidRPr="00D2222C">
        <w:rPr>
          <w:rFonts w:ascii="Arial" w:hAnsi="Arial" w:cs="Arial"/>
          <w:b/>
          <w:bCs/>
          <w:sz w:val="16"/>
          <w:szCs w:val="16"/>
          <w:u w:val="single"/>
        </w:rPr>
        <w:t>Note</w:t>
      </w:r>
      <w:r w:rsidRPr="00D2222C">
        <w:rPr>
          <w:rFonts w:ascii="Arial" w:hAnsi="Arial" w:cs="Arial"/>
          <w:b/>
          <w:bCs/>
          <w:sz w:val="16"/>
          <w:szCs w:val="16"/>
        </w:rPr>
        <w:t>: 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 can only be shipped to another facility with prior</w:t>
      </w:r>
    </w:p>
    <w:p w:rsidR="00D22974" w:rsidRPr="00D2222C" w14:paraId="1A62CEE1"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r w:rsidRPr="00D2222C">
        <w:rPr>
          <w:rFonts w:ascii="Arial" w:hAnsi="Arial" w:cs="Arial"/>
          <w:b/>
          <w:bCs/>
          <w:sz w:val="16"/>
          <w:szCs w:val="16"/>
        </w:rPr>
        <w:t xml:space="preserve">   authorization by the AADAP Office).</w:t>
      </w:r>
    </w:p>
    <w:p w:rsidR="00D22974" w:rsidRPr="00D2222C" w14:paraId="5BA75658"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p>
    <w:p w:rsidR="00D22974" w:rsidRPr="00D2222C" w14:paraId="3DA8482F"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r w:rsidRPr="00D2222C">
        <w:rPr>
          <w:rFonts w:ascii="Arial" w:hAnsi="Arial" w:cs="Arial"/>
          <w:b/>
          <w:bCs/>
          <w:sz w:val="16"/>
          <w:szCs w:val="16"/>
          <w:vertAlign w:val="superscript"/>
        </w:rPr>
        <w:t>2</w:t>
      </w:r>
      <w:r w:rsidRPr="00D2222C">
        <w:rPr>
          <w:rFonts w:ascii="Arial" w:hAnsi="Arial" w:cs="Arial"/>
          <w:b/>
          <w:bCs/>
          <w:sz w:val="16"/>
          <w:szCs w:val="16"/>
        </w:rPr>
        <w:t xml:space="preserve"> Unused SLICE</w:t>
      </w:r>
      <w:r w:rsidRPr="00D2222C">
        <w:rPr>
          <w:rFonts w:ascii="Arial" w:hAnsi="Arial" w:cs="Arial"/>
          <w:b/>
          <w:bCs/>
          <w:sz w:val="16"/>
          <w:szCs w:val="16"/>
          <w:vertAlign w:val="superscript"/>
        </w:rPr>
        <w:t>®</w:t>
      </w:r>
      <w:r w:rsidRPr="00D2222C">
        <w:rPr>
          <w:rFonts w:ascii="Arial" w:hAnsi="Arial" w:cs="Arial"/>
          <w:b/>
          <w:bCs/>
          <w:sz w:val="16"/>
          <w:szCs w:val="16"/>
        </w:rPr>
        <w:t xml:space="preserve"> </w:t>
      </w:r>
      <w:r w:rsidRPr="00D2222C">
        <w:rPr>
          <w:rFonts w:ascii="Arial" w:hAnsi="Arial" w:cs="Arial"/>
          <w:b/>
          <w:bCs/>
          <w:sz w:val="16"/>
          <w:szCs w:val="16"/>
        </w:rPr>
        <w:t>medicataed</w:t>
      </w:r>
      <w:r w:rsidRPr="00D2222C">
        <w:rPr>
          <w:rFonts w:ascii="Arial" w:hAnsi="Arial" w:cs="Arial"/>
          <w:b/>
          <w:bCs/>
          <w:sz w:val="16"/>
          <w:szCs w:val="16"/>
        </w:rPr>
        <w:t xml:space="preserve"> feed that is disposed of by burial or in a landfill.</w:t>
      </w:r>
    </w:p>
    <w:p w:rsidR="00D22974" w:rsidRPr="00D2222C" w14:paraId="7BE60139" w14:textId="77777777">
      <w:pPr>
        <w:tabs>
          <w:tab w:val="left" w:pos="-720"/>
          <w:tab w:val="left" w:pos="0"/>
          <w:tab w:val="left" w:pos="720"/>
          <w:tab w:val="left" w:pos="1440"/>
          <w:tab w:val="left" w:pos="2160"/>
          <w:tab w:val="left" w:pos="2592"/>
          <w:tab w:val="left" w:pos="3600"/>
        </w:tabs>
        <w:ind w:right="-1080"/>
        <w:rPr>
          <w:rFonts w:ascii="Arial" w:hAnsi="Arial" w:cs="Arial"/>
          <w:b/>
          <w:bCs/>
          <w:sz w:val="16"/>
          <w:szCs w:val="16"/>
        </w:rPr>
      </w:pPr>
    </w:p>
    <w:p w:rsidR="00D22974" w:rsidRPr="00D2222C" w14:paraId="41C9D2DB" w14:textId="77777777">
      <w:pPr>
        <w:tabs>
          <w:tab w:val="left" w:pos="-720"/>
          <w:tab w:val="left" w:pos="0"/>
          <w:tab w:val="left" w:pos="720"/>
          <w:tab w:val="left" w:pos="1440"/>
          <w:tab w:val="left" w:pos="2160"/>
          <w:tab w:val="left" w:pos="2592"/>
          <w:tab w:val="left" w:pos="3600"/>
        </w:tabs>
        <w:ind w:left="7920" w:right="-1080" w:hanging="7920"/>
        <w:rPr>
          <w:rFonts w:ascii="Arial" w:hAnsi="Arial" w:cs="Arial"/>
          <w:b/>
          <w:bCs/>
        </w:rPr>
      </w:pPr>
      <w:r w:rsidRPr="00D2222C">
        <w:rPr>
          <w:rFonts w:ascii="Arial" w:hAnsi="Arial" w:cs="Arial"/>
          <w:b/>
          <w:bCs/>
        </w:rPr>
        <w:t xml:space="preserve">Investigator:  </w:t>
      </w:r>
      <w:r w:rsidRPr="00D2222C">
        <w:rPr>
          <w:rFonts w:ascii="Arial" w:hAnsi="Arial" w:cs="Arial"/>
          <w:b/>
          <w:bCs/>
          <w:u w:val="single"/>
        </w:rPr>
        <w:t xml:space="preserve">                    </w:t>
      </w:r>
      <w:r w:rsidR="00CB703A">
        <w:rPr>
          <w:rFonts w:ascii="Arial" w:hAnsi="Arial" w:cs="Arial"/>
          <w:b/>
          <w:bCs/>
          <w:u w:val="single"/>
        </w:rPr>
        <w:t xml:space="preserve">           </w:t>
      </w:r>
      <w:r w:rsidRPr="00D2222C">
        <w:rPr>
          <w:rFonts w:ascii="Arial" w:hAnsi="Arial" w:cs="Arial"/>
          <w:b/>
          <w:bCs/>
          <w:u w:val="single"/>
        </w:rPr>
        <w:t xml:space="preserve">         </w:t>
      </w:r>
      <w:r w:rsidRPr="00D2222C">
        <w:rPr>
          <w:rFonts w:ascii="Arial" w:hAnsi="Arial" w:cs="Arial"/>
          <w:b/>
          <w:bCs/>
        </w:rPr>
        <w:t xml:space="preserve"> </w:t>
      </w:r>
      <w:r w:rsidRPr="00D2222C">
        <w:rPr>
          <w:rFonts w:ascii="Arial" w:hAnsi="Arial" w:cs="Arial"/>
          <w:b/>
          <w:bCs/>
        </w:rPr>
        <w:tab/>
      </w:r>
      <w:r w:rsidRPr="00D2222C">
        <w:rPr>
          <w:rFonts w:ascii="Arial" w:hAnsi="Arial" w:cs="Arial"/>
          <w:b/>
          <w:bCs/>
        </w:rPr>
        <w:tab/>
        <w:t xml:space="preserve">Study Monitor:  </w:t>
      </w:r>
      <w:r w:rsidRPr="00D2222C">
        <w:rPr>
          <w:rFonts w:ascii="Arial" w:hAnsi="Arial" w:cs="Arial"/>
          <w:b/>
          <w:bCs/>
          <w:u w:val="single"/>
        </w:rPr>
        <w:t xml:space="preserve">                                  </w:t>
      </w:r>
    </w:p>
    <w:p w:rsidR="00CB703A" w14:paraId="76AAEBCE" w14:textId="77777777">
      <w:pPr>
        <w:tabs>
          <w:tab w:val="left" w:pos="-720"/>
          <w:tab w:val="left" w:pos="0"/>
          <w:tab w:val="left" w:pos="720"/>
          <w:tab w:val="left" w:pos="1440"/>
          <w:tab w:val="left" w:pos="2160"/>
          <w:tab w:val="left" w:pos="2592"/>
          <w:tab w:val="left" w:pos="3600"/>
        </w:tabs>
        <w:ind w:left="8640" w:right="-1080" w:hanging="6480"/>
        <w:rPr>
          <w:rFonts w:ascii="Arial" w:hAnsi="Arial" w:cs="Arial"/>
          <w:b/>
          <w:bCs/>
        </w:rPr>
        <w:sectPr w:rsidSect="00CB703A">
          <w:pgSz w:w="15840" w:h="12240" w:orient="landscape"/>
          <w:pgMar w:top="1440" w:right="1080" w:bottom="1440" w:left="576" w:header="1080" w:footer="576" w:gutter="0"/>
          <w:cols w:space="720"/>
          <w:noEndnote/>
          <w:docGrid w:linePitch="326"/>
        </w:sectPr>
      </w:pPr>
      <w:r w:rsidRPr="00D2222C">
        <w:rPr>
          <w:rFonts w:ascii="Arial" w:hAnsi="Arial" w:cs="Arial"/>
          <w:b/>
          <w:bCs/>
        </w:rPr>
        <w:t xml:space="preserve">       Signature and Date</w:t>
      </w:r>
      <w:r w:rsidRPr="00D2222C">
        <w:rPr>
          <w:rFonts w:ascii="Arial" w:hAnsi="Arial" w:cs="Arial"/>
          <w:b/>
          <w:bCs/>
        </w:rPr>
        <w:tab/>
      </w:r>
      <w:r w:rsidR="009F6C47">
        <w:rPr>
          <w:rFonts w:ascii="Arial" w:hAnsi="Arial" w:cs="Arial"/>
          <w:b/>
          <w:bCs/>
        </w:rPr>
        <w:tab/>
      </w:r>
      <w:r w:rsidRPr="00D2222C">
        <w:rPr>
          <w:rFonts w:ascii="Arial" w:hAnsi="Arial" w:cs="Arial"/>
          <w:b/>
          <w:bCs/>
        </w:rPr>
        <w:t xml:space="preserve">              Signature and Date</w:t>
      </w:r>
    </w:p>
    <w:tbl>
      <w:tblPr>
        <w:tblW w:w="10080" w:type="dxa"/>
        <w:tblBorders>
          <w:bottom w:val="single" w:sz="8" w:space="0" w:color="000000"/>
        </w:tblBorders>
        <w:tblLayout w:type="fixed"/>
        <w:tblCellMar>
          <w:left w:w="60" w:type="dxa"/>
          <w:right w:w="60" w:type="dxa"/>
        </w:tblCellMar>
        <w:tblLook w:val="0000"/>
      </w:tblPr>
      <w:tblGrid>
        <w:gridCol w:w="1800"/>
        <w:gridCol w:w="1800"/>
        <w:gridCol w:w="6480"/>
      </w:tblGrid>
      <w:tr w14:paraId="4683D585" w14:textId="77777777" w:rsidTr="00CB703A">
        <w:tblPrEx>
          <w:tblW w:w="10080" w:type="dxa"/>
          <w:tblBorders>
            <w:bottom w:val="single" w:sz="8" w:space="0" w:color="000000"/>
          </w:tblBorders>
          <w:tblLayout w:type="fixed"/>
          <w:tblCellMar>
            <w:left w:w="60" w:type="dxa"/>
            <w:right w:w="60" w:type="dxa"/>
          </w:tblCellMar>
          <w:tblLook w:val="0000"/>
        </w:tblPrEx>
        <w:trPr>
          <w:cantSplit/>
          <w:tblHeader/>
        </w:trPr>
        <w:tc>
          <w:tcPr>
            <w:tcW w:w="1800" w:type="dxa"/>
            <w:tcBorders>
              <w:bottom w:val="nil"/>
            </w:tcBorders>
            <w:tcMar>
              <w:top w:w="144" w:type="dxa"/>
              <w:left w:w="0" w:type="dxa"/>
              <w:bottom w:w="19" w:type="dxa"/>
              <w:right w:w="120" w:type="dxa"/>
            </w:tcMar>
          </w:tcPr>
          <w:p w:rsidR="00D22974" w:rsidRPr="00D2222C" w14:paraId="16252C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r w:rsidRPr="00D2222C">
              <w:rPr>
                <w:rFonts w:ascii="Arial" w:hAnsi="Arial" w:cs="Arial"/>
                <w:b/>
              </w:rPr>
              <w:fldChar w:fldCharType="begin"/>
            </w:r>
            <w:r w:rsidRPr="00D2222C">
              <w:rPr>
                <w:rFonts w:ascii="Arial" w:hAnsi="Arial" w:cs="Arial"/>
                <w:sz w:val="19"/>
              </w:rPr>
              <w:instrText xml:space="preserve"> SEQ CHAPTER \h \r 1</w:instrText>
            </w:r>
            <w:r w:rsidRPr="00D2222C">
              <w:rPr>
                <w:rFonts w:ascii="Arial" w:hAnsi="Arial" w:cs="Arial"/>
              </w:rPr>
              <w:fldChar w:fldCharType="separate"/>
            </w:r>
            <w:r w:rsidRPr="00D2222C">
              <w:rPr>
                <w:rFonts w:ascii="Arial" w:hAnsi="Arial" w:cs="Arial"/>
              </w:rPr>
              <w:fldChar w:fldCharType="end"/>
            </w:r>
            <w:r w:rsidRPr="00D2222C">
              <w:rPr>
                <w:rFonts w:ascii="Arial" w:hAnsi="Arial" w:cs="Arial"/>
                <w:b/>
                <w:sz w:val="19"/>
              </w:rPr>
              <w:t>STUDY NUMBER</w:t>
            </w:r>
          </w:p>
        </w:tc>
        <w:tc>
          <w:tcPr>
            <w:tcW w:w="1800" w:type="dxa"/>
            <w:tcBorders>
              <w:bottom w:val="single" w:sz="8" w:space="0" w:color="000000"/>
            </w:tcBorders>
            <w:tcMar>
              <w:top w:w="144" w:type="dxa"/>
              <w:left w:w="0" w:type="dxa"/>
              <w:bottom w:w="19" w:type="dxa"/>
              <w:right w:w="120" w:type="dxa"/>
            </w:tcMar>
          </w:tcPr>
          <w:p w:rsidR="00D22974" w:rsidRPr="00D2222C" w14:paraId="2B2096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tc>
        <w:tc>
          <w:tcPr>
            <w:tcW w:w="6480" w:type="dxa"/>
            <w:tcBorders>
              <w:bottom w:val="nil"/>
            </w:tcBorders>
            <w:tcMar>
              <w:top w:w="144" w:type="dxa"/>
              <w:left w:w="0" w:type="dxa"/>
              <w:bottom w:w="19" w:type="dxa"/>
              <w:right w:w="120" w:type="dxa"/>
            </w:tcMar>
          </w:tcPr>
          <w:p w:rsidR="00D22974" w:rsidRPr="00D2222C" w14:paraId="1C2B5C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right"/>
              <w:rPr>
                <w:rFonts w:ascii="Arial" w:hAnsi="Arial" w:cs="Arial"/>
                <w:b/>
              </w:rPr>
            </w:pPr>
            <w:r w:rsidRPr="00D2222C">
              <w:rPr>
                <w:rFonts w:ascii="Arial" w:hAnsi="Arial" w:cs="Arial"/>
                <w:b/>
                <w:sz w:val="19"/>
              </w:rPr>
              <w:t>Page 1 of 5</w:t>
            </w:r>
          </w:p>
        </w:tc>
      </w:tr>
    </w:tbl>
    <w:p w:rsidR="00D22974" w:rsidRPr="00D2222C" w14:paraId="4AA338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D22974" w:rsidRPr="00D2222C" w14:paraId="72C77A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D22974" w:rsidRPr="00D2222C" w14:paraId="69A6D86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520" w:hanging="2520"/>
        <w:rPr>
          <w:rFonts w:ascii="Arial" w:hAnsi="Arial" w:cs="Arial"/>
          <w:b/>
        </w:rPr>
      </w:pPr>
      <w:r w:rsidRPr="00D2222C">
        <w:rPr>
          <w:rFonts w:ascii="Arial" w:hAnsi="Arial" w:cs="Arial"/>
          <w:b/>
          <w:sz w:val="32"/>
        </w:rPr>
        <w:t>Form SLICE-3:</w:t>
      </w:r>
      <w:r w:rsidRPr="00D2222C">
        <w:rPr>
          <w:rFonts w:ascii="Arial" w:hAnsi="Arial" w:cs="Arial"/>
          <w:b/>
          <w:sz w:val="32"/>
        </w:rPr>
        <w:tab/>
        <w:t>Results Report Form</w:t>
      </w:r>
      <w:r>
        <w:rPr>
          <w:rFonts w:ascii="Arial" w:hAnsi="Arial" w:cs="Arial"/>
          <w:b/>
          <w:sz w:val="32"/>
        </w:rPr>
        <w:fldChar w:fldCharType="begin"/>
      </w:r>
      <w:r w:rsidR="001D7BD1">
        <w:instrText xml:space="preserve"> TC "</w:instrText>
      </w:r>
      <w:bookmarkStart w:id="47" w:name="_Toc90282043"/>
      <w:r w:rsidRPr="00F45876" w:rsidR="001D7BD1">
        <w:rPr>
          <w:rFonts w:ascii="Arial" w:hAnsi="Arial" w:cs="Arial"/>
          <w:b/>
          <w:sz w:val="32"/>
        </w:rPr>
        <w:instrText>Form SLICE-3:</w:instrText>
      </w:r>
      <w:r w:rsidRPr="00F45876" w:rsidR="001D7BD1">
        <w:rPr>
          <w:rFonts w:ascii="Arial" w:hAnsi="Arial" w:cs="Arial"/>
          <w:b/>
          <w:sz w:val="32"/>
        </w:rPr>
        <w:tab/>
        <w:instrText>Results Report Form</w:instrText>
      </w:r>
      <w:bookmarkEnd w:id="47"/>
      <w:r w:rsidR="001D7BD1">
        <w:instrText xml:space="preserve">" \f C \l "1" </w:instrText>
      </w:r>
      <w:r>
        <w:rPr>
          <w:rFonts w:ascii="Arial" w:hAnsi="Arial" w:cs="Arial"/>
          <w:b/>
          <w:sz w:val="32"/>
        </w:rPr>
        <w:fldChar w:fldCharType="end"/>
      </w:r>
      <w:r w:rsidRPr="00D2222C">
        <w:rPr>
          <w:rFonts w:ascii="Arial" w:hAnsi="Arial" w:cs="Arial"/>
          <w:b/>
          <w:sz w:val="32"/>
        </w:rPr>
        <w:t xml:space="preserve"> for Clinical Field Trials Using SLICE</w:t>
      </w:r>
      <w:r w:rsidRPr="00D2222C">
        <w:rPr>
          <w:rFonts w:ascii="Arial" w:hAnsi="Arial" w:cs="Arial"/>
          <w:b/>
          <w:sz w:val="32"/>
          <w:vertAlign w:val="superscript"/>
        </w:rPr>
        <w:t>®</w:t>
      </w:r>
      <w:r w:rsidRPr="00D2222C">
        <w:rPr>
          <w:rFonts w:ascii="Arial" w:hAnsi="Arial" w:cs="Arial"/>
          <w:b/>
          <w:sz w:val="32"/>
        </w:rPr>
        <w:t xml:space="preserve"> (</w:t>
      </w:r>
      <w:r w:rsidRPr="00D2222C">
        <w:rPr>
          <w:rFonts w:ascii="Arial" w:hAnsi="Arial" w:cs="Arial"/>
          <w:b/>
          <w:sz w:val="32"/>
        </w:rPr>
        <w:t>emamectin</w:t>
      </w:r>
      <w:r w:rsidRPr="00D2222C">
        <w:rPr>
          <w:rFonts w:ascii="Arial" w:hAnsi="Arial" w:cs="Arial"/>
          <w:b/>
          <w:sz w:val="32"/>
        </w:rPr>
        <w:t xml:space="preserve"> benzoate) Medicated Feed Under INAD 11-370</w:t>
      </w:r>
    </w:p>
    <w:p w:rsidR="00D22974" w:rsidRPr="00D2222C" w14:paraId="40C9C3E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D22974" w:rsidRPr="00D2222C" w14:paraId="176D943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rPr>
      </w:pPr>
      <w:r w:rsidRPr="00D2222C">
        <w:rPr>
          <w:rFonts w:ascii="Arial" w:hAnsi="Arial" w:cs="Arial"/>
          <w:b/>
          <w:sz w:val="20"/>
          <w:u w:val="single"/>
        </w:rPr>
        <w:t>INSTRUCTIONS</w:t>
      </w:r>
    </w:p>
    <w:p w:rsidR="00D22974" w:rsidRPr="00D2222C" w14:paraId="61DBE24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sidRPr="00D2222C">
        <w:rPr>
          <w:rFonts w:ascii="Arial" w:hAnsi="Arial" w:cs="Arial"/>
          <w:sz w:val="20"/>
        </w:rPr>
        <w:t>1.</w:t>
      </w:r>
      <w:r w:rsidRPr="00D2222C">
        <w:rPr>
          <w:rFonts w:ascii="Arial" w:hAnsi="Arial" w:cs="Arial"/>
          <w:sz w:val="20"/>
        </w:rPr>
        <w:tab/>
        <w:t xml:space="preserve">Investigator must fill out Form SLICE-3 no later than </w:t>
      </w:r>
      <w:r w:rsidR="00B30E61">
        <w:rPr>
          <w:rFonts w:ascii="Arial" w:hAnsi="Arial" w:cs="Arial"/>
          <w:sz w:val="20"/>
        </w:rPr>
        <w:t>3</w:t>
      </w:r>
      <w:r w:rsidRPr="00D2222C">
        <w:rPr>
          <w:rFonts w:ascii="Arial" w:hAnsi="Arial" w:cs="Arial"/>
          <w:sz w:val="20"/>
        </w:rPr>
        <w:t>0 days after completion of treatment. Attach lab reports and other information.</w:t>
      </w:r>
    </w:p>
    <w:p w:rsidR="00D22974" w:rsidRPr="00D2222C" w14:paraId="4B840DD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0"/>
        </w:rPr>
      </w:pPr>
      <w:r w:rsidRPr="00D2222C">
        <w:rPr>
          <w:rFonts w:ascii="Arial" w:hAnsi="Arial" w:cs="Arial"/>
          <w:sz w:val="20"/>
        </w:rPr>
        <w:t>2.</w:t>
      </w:r>
      <w:r w:rsidRPr="00D2222C">
        <w:rPr>
          <w:rFonts w:ascii="Arial" w:hAnsi="Arial" w:cs="Arial"/>
          <w:sz w:val="20"/>
        </w:rPr>
        <w:tab/>
        <w:t>If SLICE</w:t>
      </w:r>
      <w:r w:rsidRPr="00D2222C">
        <w:rPr>
          <w:rFonts w:ascii="Arial" w:hAnsi="Arial" w:cs="Arial"/>
          <w:sz w:val="20"/>
          <w:vertAlign w:val="superscript"/>
        </w:rPr>
        <w:t>®</w:t>
      </w:r>
      <w:r w:rsidRPr="00D2222C">
        <w:rPr>
          <w:rFonts w:ascii="Arial" w:hAnsi="Arial" w:cs="Arial"/>
          <w:sz w:val="20"/>
        </w:rPr>
        <w:t xml:space="preserve"> (</w:t>
      </w:r>
      <w:r w:rsidRPr="00D2222C">
        <w:rPr>
          <w:rFonts w:ascii="Arial" w:hAnsi="Arial" w:cs="Arial"/>
          <w:sz w:val="20"/>
        </w:rPr>
        <w:t>emamectin</w:t>
      </w:r>
      <w:r w:rsidRPr="00D2222C">
        <w:rPr>
          <w:rFonts w:ascii="Arial" w:hAnsi="Arial" w:cs="Arial"/>
          <w:sz w:val="20"/>
        </w:rPr>
        <w:t xml:space="preserve"> benzoate) was not used under the assigned Study Number, </w:t>
      </w:r>
      <w:r w:rsidR="00B30E61">
        <w:rPr>
          <w:rFonts w:ascii="Arial" w:hAnsi="Arial" w:cs="Arial"/>
          <w:sz w:val="20"/>
        </w:rPr>
        <w:t>contact the Study Director at the AADAP Office on how to close-out the study.</w:t>
      </w:r>
    </w:p>
    <w:p w:rsidR="00D22974" w:rsidP="00B30E61" w14:paraId="2413C15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eastAsia="Times New Roman" w:hAnsi="Arial" w:cs="Arial"/>
          <w:sz w:val="20"/>
          <w:szCs w:val="20"/>
        </w:rPr>
      </w:pPr>
      <w:r w:rsidRPr="00D2222C">
        <w:rPr>
          <w:rFonts w:ascii="Arial" w:hAnsi="Arial" w:cs="Arial"/>
          <w:sz w:val="20"/>
        </w:rPr>
        <w:t>3.</w:t>
      </w:r>
      <w:r w:rsidRPr="00D2222C">
        <w:rPr>
          <w:rFonts w:ascii="Arial" w:hAnsi="Arial" w:cs="Arial"/>
          <w:sz w:val="20"/>
        </w:rPr>
        <w:tab/>
      </w:r>
      <w:r w:rsidRPr="00B30E61" w:rsidR="00B30E61">
        <w:rPr>
          <w:rFonts w:ascii="Arial" w:eastAsia="Times New Roman" w:hAnsi="Arial" w:cs="Arial"/>
          <w:sz w:val="20"/>
          <w:szCs w:val="20"/>
        </w:rPr>
        <w:t xml:space="preserve">Investigator should forward a copy of Form </w:t>
      </w:r>
      <w:r w:rsidR="00B30E61">
        <w:rPr>
          <w:rFonts w:ascii="Arial" w:eastAsia="Times New Roman" w:hAnsi="Arial" w:cs="Arial"/>
          <w:sz w:val="20"/>
          <w:szCs w:val="20"/>
        </w:rPr>
        <w:t>SLICE</w:t>
      </w:r>
      <w:r w:rsidRPr="00B30E61" w:rsidR="00B30E61">
        <w:rPr>
          <w:rFonts w:ascii="Arial" w:eastAsia="Times New Roman" w:hAnsi="Arial" w:cs="Arial"/>
          <w:sz w:val="20"/>
          <w:szCs w:val="20"/>
        </w:rPr>
        <w:t>-3 to the Study Monitor. Within 10 days of receipt, the Study Monitor should forward a copy to the Study Director at the AADAP Office.</w:t>
      </w:r>
    </w:p>
    <w:p w:rsidR="005E2842" w:rsidRPr="00D2222C" w:rsidP="00B30E61" w14:paraId="24ED882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rPr>
      </w:pPr>
    </w:p>
    <w:p w:rsidR="00D22974" w:rsidRPr="00D2222C" w14:paraId="478C9CE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22974" w:rsidRPr="00D2222C" w14:paraId="786B285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2222C">
        <w:rPr>
          <w:rFonts w:ascii="Arial" w:hAnsi="Arial" w:cs="Arial"/>
          <w:b/>
          <w:sz w:val="29"/>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250"/>
        <w:gridCol w:w="7830"/>
      </w:tblGrid>
      <w:tr w14:paraId="040345FC" w14:textId="7777777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2250" w:type="dxa"/>
            <w:tcBorders>
              <w:top w:val="doub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D22974" w:rsidRPr="00CB703A" w14:paraId="41F8AD0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Facility</w:t>
            </w:r>
          </w:p>
        </w:tc>
        <w:tc>
          <w:tcPr>
            <w:tcW w:w="7830" w:type="dxa"/>
            <w:tcBorders>
              <w:top w:val="doub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D22974" w:rsidRPr="00CB703A" w14:paraId="7C131B1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51758B23" w14:textId="77777777">
        <w:tblPrEx>
          <w:tblW w:w="0" w:type="auto"/>
          <w:tblInd w:w="120" w:type="dxa"/>
          <w:tblLayout w:type="fixed"/>
          <w:tblCellMar>
            <w:left w:w="82" w:type="dxa"/>
            <w:right w:w="82" w:type="dxa"/>
          </w:tblCellMar>
          <w:tblLook w:val="0000"/>
        </w:tblPrEx>
        <w:trPr>
          <w:cantSplit/>
        </w:trPr>
        <w:tc>
          <w:tcPr>
            <w:tcW w:w="2250" w:type="dxa"/>
            <w:tcBorders>
              <w:top w:val="single" w:sz="7" w:space="0" w:color="000000"/>
              <w:left w:val="double" w:sz="7" w:space="0" w:color="000000"/>
              <w:bottom w:val="double" w:sz="7" w:space="0" w:color="000000"/>
              <w:right w:val="single" w:sz="7" w:space="0" w:color="000000"/>
            </w:tcBorders>
            <w:tcMar>
              <w:top w:w="120" w:type="dxa"/>
              <w:left w:w="120" w:type="dxa"/>
              <w:bottom w:w="58" w:type="dxa"/>
              <w:right w:w="120" w:type="dxa"/>
            </w:tcMar>
          </w:tcPr>
          <w:p w:rsidR="00D22974" w:rsidRPr="00CB703A" w14:paraId="0CA0752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Reporting Individual</w:t>
            </w:r>
          </w:p>
        </w:tc>
        <w:tc>
          <w:tcPr>
            <w:tcW w:w="7830" w:type="dxa"/>
            <w:tcBorders>
              <w:top w:val="single" w:sz="7" w:space="0" w:color="000000"/>
              <w:left w:val="single" w:sz="7" w:space="0" w:color="000000"/>
              <w:bottom w:val="double" w:sz="7" w:space="0" w:color="000000"/>
              <w:right w:val="double" w:sz="7" w:space="0" w:color="000000"/>
            </w:tcBorders>
            <w:tcMar>
              <w:top w:w="120" w:type="dxa"/>
              <w:left w:w="120" w:type="dxa"/>
              <w:bottom w:w="58" w:type="dxa"/>
              <w:right w:w="120" w:type="dxa"/>
            </w:tcMar>
          </w:tcPr>
          <w:p w:rsidR="00D22974" w:rsidRPr="00CB703A" w14:paraId="02BAC07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bl>
    <w:p w:rsidR="00D22974" w14:paraId="2567A0A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5E2842" w:rsidRPr="00D2222C" w14:paraId="1389DB9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22974" w:rsidRPr="00D2222C" w14:paraId="2ABAE66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22974" w:rsidRPr="00D2222C" w14:paraId="5F27065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D2222C">
        <w:rPr>
          <w:rFonts w:ascii="Arial" w:hAnsi="Arial" w:cs="Arial"/>
          <w:b/>
          <w:sz w:val="29"/>
        </w:rPr>
        <w:t>FISH CULTURE AND DRUG TREATMENT INFORMATION</w:t>
      </w:r>
    </w:p>
    <w:tbl>
      <w:tblPr>
        <w:tblW w:w="0" w:type="auto"/>
        <w:tblInd w:w="178"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2970"/>
        <w:gridCol w:w="1980"/>
        <w:gridCol w:w="3330"/>
        <w:gridCol w:w="1800"/>
      </w:tblGrid>
      <w:tr w14:paraId="22B0B571" w14:textId="77777777">
        <w:tblPrEx>
          <w:tblW w:w="0" w:type="auto"/>
          <w:tblInd w:w="178"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cantSplit/>
        </w:trPr>
        <w:tc>
          <w:tcPr>
            <w:tcW w:w="2970" w:type="dxa"/>
            <w:tcBorders>
              <w:top w:val="doub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772B258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0"/>
                <w:szCs w:val="20"/>
              </w:rPr>
            </w:pPr>
            <w:r w:rsidRPr="00CB703A">
              <w:rPr>
                <w:rFonts w:ascii="Arial" w:hAnsi="Arial" w:cs="Arial"/>
                <w:sz w:val="20"/>
                <w:szCs w:val="20"/>
              </w:rPr>
              <w:t>SLICE</w:t>
            </w:r>
            <w:r w:rsidRPr="00CB703A">
              <w:rPr>
                <w:rFonts w:ascii="Arial" w:hAnsi="Arial" w:cs="Arial"/>
                <w:sz w:val="20"/>
                <w:szCs w:val="20"/>
                <w:vertAlign w:val="superscript"/>
              </w:rPr>
              <w:t>®</w:t>
            </w:r>
            <w:r w:rsidRPr="00CB703A">
              <w:rPr>
                <w:rFonts w:ascii="Arial" w:hAnsi="Arial" w:cs="Arial"/>
                <w:sz w:val="20"/>
                <w:szCs w:val="20"/>
              </w:rPr>
              <w:t xml:space="preserve"> (</w:t>
            </w:r>
            <w:r w:rsidRPr="00CB703A">
              <w:rPr>
                <w:rFonts w:ascii="Arial" w:hAnsi="Arial" w:cs="Arial"/>
                <w:sz w:val="20"/>
                <w:szCs w:val="20"/>
              </w:rPr>
              <w:t>emamectin</w:t>
            </w:r>
            <w:r w:rsidRPr="00CB703A">
              <w:rPr>
                <w:rFonts w:ascii="Arial" w:hAnsi="Arial" w:cs="Arial"/>
                <w:sz w:val="20"/>
                <w:szCs w:val="20"/>
              </w:rPr>
              <w:t xml:space="preserve"> benzoate) lot number</w:t>
            </w:r>
          </w:p>
        </w:tc>
        <w:tc>
          <w:tcPr>
            <w:tcW w:w="1980" w:type="dxa"/>
            <w:tcBorders>
              <w:top w:val="doub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4D4B716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0"/>
                <w:szCs w:val="20"/>
              </w:rPr>
            </w:pPr>
          </w:p>
        </w:tc>
        <w:tc>
          <w:tcPr>
            <w:tcW w:w="3330" w:type="dxa"/>
            <w:tcBorders>
              <w:top w:val="doub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624B443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Medicated feed manufacture/preparation date</w:t>
            </w:r>
          </w:p>
        </w:tc>
        <w:tc>
          <w:tcPr>
            <w:tcW w:w="1800" w:type="dxa"/>
            <w:tcBorders>
              <w:top w:val="doub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7C8558E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4EC1CA1D" w14:textId="77777777">
        <w:tblPrEx>
          <w:tblW w:w="0" w:type="auto"/>
          <w:tblInd w:w="178" w:type="dxa"/>
          <w:tblLayout w:type="fixed"/>
          <w:tblCellMar>
            <w:left w:w="120" w:type="dxa"/>
            <w:right w:w="120"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702D7EF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 xml:space="preserve">Treatment dosage </w:t>
            </w:r>
          </w:p>
        </w:tc>
        <w:tc>
          <w:tcPr>
            <w:tcW w:w="198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1C6C146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0"/>
                <w:szCs w:val="20"/>
              </w:rPr>
            </w:pPr>
            <w:r w:rsidRPr="00CB703A">
              <w:rPr>
                <w:rFonts w:ascii="Arial" w:hAnsi="Arial" w:cs="Arial"/>
                <w:b/>
                <w:sz w:val="20"/>
                <w:szCs w:val="20"/>
              </w:rPr>
              <w:t xml:space="preserve">50 ug/kg </w:t>
            </w:r>
            <w:r w:rsidRPr="00CB703A">
              <w:rPr>
                <w:rFonts w:ascii="Arial" w:hAnsi="Arial" w:cs="Arial"/>
                <w:b/>
                <w:sz w:val="20"/>
                <w:szCs w:val="20"/>
              </w:rPr>
              <w:t>bw</w:t>
            </w:r>
            <w:r w:rsidRPr="00CB703A">
              <w:rPr>
                <w:rFonts w:ascii="Arial" w:hAnsi="Arial" w:cs="Arial"/>
                <w:b/>
                <w:sz w:val="20"/>
                <w:szCs w:val="20"/>
              </w:rPr>
              <w:t>/day</w:t>
            </w:r>
          </w:p>
        </w:tc>
        <w:tc>
          <w:tcPr>
            <w:tcW w:w="333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7956C0D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 xml:space="preserve">Treatment duration </w:t>
            </w:r>
          </w:p>
        </w:tc>
        <w:tc>
          <w:tcPr>
            <w:tcW w:w="1800" w:type="dxa"/>
            <w:tcBorders>
              <w:top w:val="sing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10314F7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0"/>
                <w:szCs w:val="20"/>
              </w:rPr>
            </w:pPr>
            <w:r w:rsidRPr="00CB703A">
              <w:rPr>
                <w:rFonts w:ascii="Arial" w:hAnsi="Arial" w:cs="Arial"/>
                <w:b/>
                <w:sz w:val="20"/>
                <w:szCs w:val="20"/>
              </w:rPr>
              <w:t>7 days</w:t>
            </w:r>
          </w:p>
        </w:tc>
      </w:tr>
      <w:tr w14:paraId="25BE5B4D" w14:textId="77777777">
        <w:tblPrEx>
          <w:tblW w:w="0" w:type="auto"/>
          <w:tblInd w:w="178" w:type="dxa"/>
          <w:tblLayout w:type="fixed"/>
          <w:tblCellMar>
            <w:left w:w="120" w:type="dxa"/>
            <w:right w:w="120"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7B73A47B"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Fish species treated</w:t>
            </w:r>
          </w:p>
        </w:tc>
        <w:tc>
          <w:tcPr>
            <w:tcW w:w="198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1E79FCB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48E1DAD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Fish parasite treated</w:t>
            </w:r>
          </w:p>
        </w:tc>
        <w:tc>
          <w:tcPr>
            <w:tcW w:w="1800" w:type="dxa"/>
            <w:tcBorders>
              <w:top w:val="sing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1B945CF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066F2EB1" w14:textId="77777777">
        <w:tblPrEx>
          <w:tblW w:w="0" w:type="auto"/>
          <w:tblInd w:w="178" w:type="dxa"/>
          <w:tblLayout w:type="fixed"/>
          <w:tblCellMar>
            <w:left w:w="120" w:type="dxa"/>
            <w:right w:w="120"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12C152F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Number of rearing units treated</w:t>
            </w:r>
          </w:p>
        </w:tc>
        <w:tc>
          <w:tcPr>
            <w:tcW w:w="198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1D98BE3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07C576A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Number of fish per treated rearing unit</w:t>
            </w:r>
          </w:p>
        </w:tc>
        <w:tc>
          <w:tcPr>
            <w:tcW w:w="1800" w:type="dxa"/>
            <w:tcBorders>
              <w:top w:val="sing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3D65D37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3136B427" w14:textId="77777777">
        <w:tblPrEx>
          <w:tblW w:w="0" w:type="auto"/>
          <w:tblInd w:w="178" w:type="dxa"/>
          <w:tblLayout w:type="fixed"/>
          <w:tblCellMar>
            <w:left w:w="120" w:type="dxa"/>
            <w:right w:w="120"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725EEC5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ID of all treated rearing units (e.g. Tank 5, Pond 6B)</w:t>
            </w:r>
          </w:p>
        </w:tc>
        <w:tc>
          <w:tcPr>
            <w:tcW w:w="5130" w:type="dxa"/>
            <w:gridSpan w:val="2"/>
            <w:tcBorders>
              <w:top w:val="single" w:sz="7" w:space="0" w:color="000000"/>
              <w:left w:val="single" w:sz="7" w:space="0" w:color="000000"/>
              <w:bottom w:val="single" w:sz="7" w:space="0" w:color="000000"/>
              <w:right w:val="double" w:sz="7" w:space="0" w:color="000000"/>
            </w:tcBorders>
            <w:tcMar>
              <w:top w:w="163" w:type="dxa"/>
              <w:left w:w="139" w:type="dxa"/>
              <w:right w:w="120" w:type="dxa"/>
            </w:tcMar>
          </w:tcPr>
          <w:p w:rsidR="00D22974" w:rsidRPr="00CB703A" w14:paraId="3E9D3CE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75380E89" w14:textId="77777777">
        <w:tblPrEx>
          <w:tblW w:w="0" w:type="auto"/>
          <w:tblInd w:w="178" w:type="dxa"/>
          <w:tblLayout w:type="fixed"/>
          <w:tblCellMar>
            <w:left w:w="120" w:type="dxa"/>
            <w:right w:w="120"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1AA9F92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right"/>
              <w:rPr>
                <w:rFonts w:ascii="Arial" w:hAnsi="Arial" w:cs="Arial"/>
                <w:sz w:val="20"/>
                <w:szCs w:val="20"/>
              </w:rPr>
            </w:pPr>
            <w:r w:rsidRPr="00CB703A">
              <w:rPr>
                <w:rFonts w:ascii="Arial" w:hAnsi="Arial" w:cs="Arial"/>
                <w:sz w:val="20"/>
                <w:szCs w:val="20"/>
              </w:rPr>
              <w:t>Total number of fish treated</w:t>
            </w:r>
          </w:p>
        </w:tc>
        <w:tc>
          <w:tcPr>
            <w:tcW w:w="5130" w:type="dxa"/>
            <w:gridSpan w:val="2"/>
            <w:tcBorders>
              <w:top w:val="single" w:sz="7" w:space="0" w:color="000000"/>
              <w:left w:val="single" w:sz="7" w:space="0" w:color="000000"/>
              <w:bottom w:val="single" w:sz="7" w:space="0" w:color="000000"/>
              <w:right w:val="double" w:sz="7" w:space="0" w:color="000000"/>
            </w:tcBorders>
            <w:tcMar>
              <w:top w:w="163" w:type="dxa"/>
              <w:left w:w="139" w:type="dxa"/>
              <w:right w:w="120" w:type="dxa"/>
            </w:tcMar>
          </w:tcPr>
          <w:p w:rsidR="00D22974" w:rsidRPr="00CB703A" w14:paraId="05C86E3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7DDA52AC" w14:textId="77777777">
        <w:tblPrEx>
          <w:tblW w:w="0" w:type="auto"/>
          <w:tblInd w:w="178" w:type="dxa"/>
          <w:tblLayout w:type="fixed"/>
          <w:tblCellMar>
            <w:left w:w="120" w:type="dxa"/>
            <w:right w:w="120"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02929B94"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Number of control units</w:t>
            </w:r>
          </w:p>
        </w:tc>
        <w:tc>
          <w:tcPr>
            <w:tcW w:w="198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4D672F57"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0A900DC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Number of fish per control unit</w:t>
            </w:r>
          </w:p>
        </w:tc>
        <w:tc>
          <w:tcPr>
            <w:tcW w:w="1800" w:type="dxa"/>
            <w:tcBorders>
              <w:top w:val="sing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536C53DE"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7052B5AA" w14:textId="77777777">
        <w:tblPrEx>
          <w:tblW w:w="0" w:type="auto"/>
          <w:tblInd w:w="178" w:type="dxa"/>
          <w:tblLayout w:type="fixed"/>
          <w:tblCellMar>
            <w:left w:w="120" w:type="dxa"/>
            <w:right w:w="120" w:type="dxa"/>
          </w:tblCellMar>
          <w:tblLook w:val="0000"/>
        </w:tblPrEx>
        <w:trPr>
          <w:cantSplit/>
        </w:trPr>
        <w:tc>
          <w:tcPr>
            <w:tcW w:w="2970" w:type="dxa"/>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3BA2875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Number of fish per pound</w:t>
            </w:r>
          </w:p>
        </w:tc>
        <w:tc>
          <w:tcPr>
            <w:tcW w:w="198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652E31E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7" w:space="0" w:color="000000"/>
            </w:tcBorders>
            <w:tcMar>
              <w:top w:w="163" w:type="dxa"/>
              <w:left w:w="139" w:type="dxa"/>
              <w:right w:w="120" w:type="dxa"/>
            </w:tcMar>
          </w:tcPr>
          <w:p w:rsidR="00D22974" w:rsidRPr="00CB703A" w14:paraId="383E227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Average fish length (in)</w:t>
            </w:r>
          </w:p>
        </w:tc>
        <w:tc>
          <w:tcPr>
            <w:tcW w:w="1800" w:type="dxa"/>
            <w:tcBorders>
              <w:top w:val="single" w:sz="7" w:space="0" w:color="000000"/>
              <w:left w:val="single" w:sz="7" w:space="0" w:color="000000"/>
              <w:bottom w:val="single" w:sz="7" w:space="0" w:color="000000"/>
              <w:right w:val="double" w:sz="7" w:space="0" w:color="000000"/>
            </w:tcBorders>
            <w:tcMar>
              <w:top w:w="163" w:type="dxa"/>
              <w:left w:w="139" w:type="dxa"/>
              <w:right w:w="178" w:type="dxa"/>
            </w:tcMar>
          </w:tcPr>
          <w:p w:rsidR="00D22974" w:rsidRPr="00CB703A" w14:paraId="42BD397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40714CA3" w14:textId="77777777">
        <w:tblPrEx>
          <w:tblW w:w="0" w:type="auto"/>
          <w:tblInd w:w="178" w:type="dxa"/>
          <w:tblLayout w:type="fixed"/>
          <w:tblCellMar>
            <w:left w:w="120" w:type="dxa"/>
            <w:right w:w="120"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30102B6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Preparation of medicated feed (i.e. top-coated at your facility or prepared by feed manufacturer)</w:t>
            </w:r>
          </w:p>
        </w:tc>
        <w:tc>
          <w:tcPr>
            <w:tcW w:w="5130" w:type="dxa"/>
            <w:gridSpan w:val="2"/>
            <w:tcBorders>
              <w:top w:val="single" w:sz="7" w:space="0" w:color="000000"/>
              <w:left w:val="single" w:sz="7" w:space="0" w:color="000000"/>
              <w:bottom w:val="single" w:sz="7" w:space="0" w:color="000000"/>
              <w:right w:val="double" w:sz="7" w:space="0" w:color="000000"/>
            </w:tcBorders>
            <w:tcMar>
              <w:top w:w="163" w:type="dxa"/>
              <w:left w:w="139" w:type="dxa"/>
              <w:right w:w="120" w:type="dxa"/>
            </w:tcMar>
          </w:tcPr>
          <w:p w:rsidR="00D22974" w:rsidRPr="00CB703A" w14:paraId="775CDC03"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ab/>
            </w:r>
          </w:p>
        </w:tc>
      </w:tr>
      <w:tr w14:paraId="60FA815B" w14:textId="77777777">
        <w:tblPrEx>
          <w:tblW w:w="0" w:type="auto"/>
          <w:tblInd w:w="178" w:type="dxa"/>
          <w:tblLayout w:type="fixed"/>
          <w:tblCellMar>
            <w:left w:w="120" w:type="dxa"/>
            <w:right w:w="120"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5595D245"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 xml:space="preserve">Feed type (manufacturer, moist </w:t>
            </w:r>
            <w:r w:rsidRPr="00CB703A">
              <w:rPr>
                <w:rFonts w:ascii="Arial" w:hAnsi="Arial" w:cs="Arial"/>
                <w:sz w:val="20"/>
                <w:szCs w:val="20"/>
                <w:u w:val="single"/>
              </w:rPr>
              <w:t>vs</w:t>
            </w:r>
            <w:r w:rsidRPr="00CB703A">
              <w:rPr>
                <w:rFonts w:ascii="Arial" w:hAnsi="Arial" w:cs="Arial"/>
                <w:sz w:val="20"/>
                <w:szCs w:val="20"/>
              </w:rPr>
              <w:t xml:space="preserve"> dry, particle size)</w:t>
            </w:r>
          </w:p>
        </w:tc>
        <w:tc>
          <w:tcPr>
            <w:tcW w:w="5130" w:type="dxa"/>
            <w:gridSpan w:val="2"/>
            <w:tcBorders>
              <w:top w:val="single" w:sz="7" w:space="0" w:color="000000"/>
              <w:left w:val="single" w:sz="7" w:space="0" w:color="000000"/>
              <w:bottom w:val="single" w:sz="7" w:space="0" w:color="000000"/>
              <w:right w:val="double" w:sz="7" w:space="0" w:color="000000"/>
            </w:tcBorders>
            <w:tcMar>
              <w:top w:w="163" w:type="dxa"/>
              <w:left w:w="139" w:type="dxa"/>
              <w:right w:w="120" w:type="dxa"/>
            </w:tcMar>
          </w:tcPr>
          <w:p w:rsidR="00D22974" w:rsidRPr="00CB703A" w14:paraId="6FB07EB9"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222D4FD1" w14:textId="77777777">
        <w:tblPrEx>
          <w:tblW w:w="0" w:type="auto"/>
          <w:tblInd w:w="178" w:type="dxa"/>
          <w:tblLayout w:type="fixed"/>
          <w:tblCellMar>
            <w:left w:w="120" w:type="dxa"/>
            <w:right w:w="120" w:type="dxa"/>
          </w:tblCellMar>
          <w:tblLook w:val="0000"/>
        </w:tblPrEx>
        <w:trPr>
          <w:cantSplit/>
        </w:trPr>
        <w:tc>
          <w:tcPr>
            <w:tcW w:w="4950" w:type="dxa"/>
            <w:gridSpan w:val="2"/>
            <w:tcBorders>
              <w:top w:val="single" w:sz="7" w:space="0" w:color="000000"/>
              <w:left w:val="double" w:sz="7" w:space="0" w:color="000000"/>
              <w:bottom w:val="single" w:sz="7" w:space="0" w:color="000000"/>
              <w:right w:val="single" w:sz="7" w:space="0" w:color="000000"/>
            </w:tcBorders>
            <w:tcMar>
              <w:top w:w="163" w:type="dxa"/>
              <w:left w:w="178" w:type="dxa"/>
              <w:right w:w="120" w:type="dxa"/>
            </w:tcMar>
          </w:tcPr>
          <w:p w:rsidR="00D22974" w:rsidRPr="00CB703A" w14:paraId="05416D8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Feed rate (% BW fed per day)</w:t>
            </w:r>
          </w:p>
        </w:tc>
        <w:tc>
          <w:tcPr>
            <w:tcW w:w="5130" w:type="dxa"/>
            <w:gridSpan w:val="2"/>
            <w:tcBorders>
              <w:top w:val="single" w:sz="7" w:space="0" w:color="000000"/>
              <w:left w:val="single" w:sz="7" w:space="0" w:color="000000"/>
              <w:bottom w:val="single" w:sz="7" w:space="0" w:color="000000"/>
              <w:right w:val="double" w:sz="7" w:space="0" w:color="000000"/>
            </w:tcBorders>
            <w:tcMar>
              <w:top w:w="163" w:type="dxa"/>
              <w:left w:w="139" w:type="dxa"/>
              <w:right w:w="120" w:type="dxa"/>
            </w:tcMar>
          </w:tcPr>
          <w:p w:rsidR="00D22974" w:rsidRPr="00CB703A" w14:paraId="3A13BC5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r w14:paraId="0E158121" w14:textId="77777777">
        <w:tblPrEx>
          <w:tblW w:w="0" w:type="auto"/>
          <w:tblInd w:w="178" w:type="dxa"/>
          <w:tblLayout w:type="fixed"/>
          <w:tblCellMar>
            <w:left w:w="120" w:type="dxa"/>
            <w:right w:w="120" w:type="dxa"/>
          </w:tblCellMar>
          <w:tblLook w:val="0000"/>
        </w:tblPrEx>
        <w:trPr>
          <w:cantSplit/>
          <w:trHeight w:val="560"/>
        </w:trPr>
        <w:tc>
          <w:tcPr>
            <w:tcW w:w="2970" w:type="dxa"/>
            <w:tcBorders>
              <w:top w:val="single" w:sz="7" w:space="0" w:color="000000"/>
              <w:left w:val="double" w:sz="7" w:space="0" w:color="000000"/>
              <w:bottom w:val="double" w:sz="7" w:space="0" w:color="000000"/>
              <w:right w:val="single" w:sz="7" w:space="0" w:color="000000"/>
            </w:tcBorders>
            <w:tcMar>
              <w:top w:w="163" w:type="dxa"/>
              <w:left w:w="178" w:type="dxa"/>
              <w:right w:w="120" w:type="dxa"/>
            </w:tcMar>
          </w:tcPr>
          <w:p w:rsidR="00D22974" w:rsidRPr="00CB703A" w14:paraId="3F5BC23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Date treatment initiated</w:t>
            </w:r>
          </w:p>
        </w:tc>
        <w:tc>
          <w:tcPr>
            <w:tcW w:w="1980" w:type="dxa"/>
            <w:tcBorders>
              <w:top w:val="single" w:sz="7" w:space="0" w:color="000000"/>
              <w:left w:val="single" w:sz="7" w:space="0" w:color="000000"/>
              <w:bottom w:val="double" w:sz="7" w:space="0" w:color="000000"/>
              <w:right w:val="single" w:sz="7" w:space="0" w:color="000000"/>
            </w:tcBorders>
            <w:tcMar>
              <w:top w:w="163" w:type="dxa"/>
              <w:left w:w="139" w:type="dxa"/>
              <w:right w:w="120" w:type="dxa"/>
            </w:tcMar>
          </w:tcPr>
          <w:p w:rsidR="00D22974" w:rsidRPr="00CB703A" w14:paraId="3E36A826"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c>
          <w:tcPr>
            <w:tcW w:w="3330" w:type="dxa"/>
            <w:tcBorders>
              <w:top w:val="single" w:sz="7" w:space="0" w:color="000000"/>
              <w:left w:val="single" w:sz="7" w:space="0" w:color="000000"/>
              <w:bottom w:val="double" w:sz="7" w:space="0" w:color="000000"/>
              <w:right w:val="single" w:sz="7" w:space="0" w:color="000000"/>
            </w:tcBorders>
            <w:tcMar>
              <w:top w:w="163" w:type="dxa"/>
              <w:left w:w="139" w:type="dxa"/>
              <w:right w:w="120" w:type="dxa"/>
            </w:tcMar>
          </w:tcPr>
          <w:p w:rsidR="00D22974" w:rsidRPr="00CB703A" w14:paraId="51DD906C"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CB703A">
              <w:rPr>
                <w:rFonts w:ascii="Arial" w:hAnsi="Arial" w:cs="Arial"/>
                <w:sz w:val="20"/>
                <w:szCs w:val="20"/>
              </w:rPr>
              <w:t>Date treatment completed</w:t>
            </w:r>
          </w:p>
        </w:tc>
        <w:tc>
          <w:tcPr>
            <w:tcW w:w="1800" w:type="dxa"/>
            <w:tcBorders>
              <w:top w:val="single" w:sz="7" w:space="0" w:color="000000"/>
              <w:left w:val="single" w:sz="7" w:space="0" w:color="000000"/>
              <w:bottom w:val="double" w:sz="7" w:space="0" w:color="000000"/>
              <w:right w:val="double" w:sz="7" w:space="0" w:color="000000"/>
            </w:tcBorders>
            <w:tcMar>
              <w:top w:w="163" w:type="dxa"/>
              <w:left w:w="139" w:type="dxa"/>
              <w:right w:w="178" w:type="dxa"/>
            </w:tcMar>
          </w:tcPr>
          <w:p w:rsidR="00D22974" w:rsidRPr="00CB703A" w14:paraId="3BFA582D"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tc>
      </w:tr>
    </w:tbl>
    <w:p w:rsidR="00D22974" w:rsidRPr="00D2222C" w14:paraId="6A078D1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D22974" w:rsidRPr="00D2222C" w14:paraId="3EBD0E8A" w14:textId="77777777">
      <w:pPr>
        <w:tabs>
          <w:tab w:val="center" w:pos="5040"/>
        </w:tabs>
        <w:spacing w:line="240" w:lineRule="exact"/>
        <w:rPr>
          <w:rFonts w:ascii="Arial" w:hAnsi="Arial" w:cs="Arial"/>
          <w:b/>
          <w:sz w:val="30"/>
        </w:rPr>
      </w:pPr>
      <w:r w:rsidRPr="00D2222C">
        <w:rPr>
          <w:rFonts w:ascii="Arial" w:hAnsi="Arial" w:cs="Arial"/>
          <w:b/>
          <w:sz w:val="30"/>
        </w:rPr>
        <w:tab/>
      </w:r>
    </w:p>
    <w:p w:rsidR="00D22974" w:rsidRPr="00D2222C" w14:paraId="75E393C7" w14:textId="77777777">
      <w:pPr>
        <w:tabs>
          <w:tab w:val="center" w:pos="5040"/>
        </w:tabs>
        <w:spacing w:line="240" w:lineRule="exact"/>
        <w:rPr>
          <w:rFonts w:ascii="Arial" w:hAnsi="Arial" w:cs="Arial"/>
          <w:b/>
          <w:sz w:val="30"/>
        </w:rPr>
      </w:pPr>
    </w:p>
    <w:p w:rsidR="005E2842" w:rsidP="00322758" w14:paraId="36A93CB8" w14:textId="77777777">
      <w:pPr>
        <w:tabs>
          <w:tab w:val="center" w:pos="5040"/>
        </w:tabs>
        <w:spacing w:line="240" w:lineRule="exact"/>
        <w:jc w:val="center"/>
        <w:rPr>
          <w:rFonts w:ascii="Arial" w:hAnsi="Arial" w:cs="Arial"/>
          <w:b/>
          <w:sz w:val="30"/>
        </w:rPr>
        <w:sectPr w:rsidSect="00CB703A">
          <w:footerReference w:type="default" r:id="rId16"/>
          <w:pgSz w:w="12240" w:h="15840"/>
          <w:pgMar w:top="1080" w:right="1440" w:bottom="576" w:left="1008" w:header="1080" w:footer="576" w:gutter="0"/>
          <w:cols w:space="720"/>
          <w:noEndnote/>
        </w:sectPr>
      </w:pPr>
    </w:p>
    <w:p w:rsidR="00D22974" w:rsidRPr="00D2222C" w:rsidP="00322758" w14:paraId="158B2966" w14:textId="77777777">
      <w:pPr>
        <w:tabs>
          <w:tab w:val="center" w:pos="5040"/>
        </w:tabs>
        <w:spacing w:line="240" w:lineRule="exact"/>
        <w:jc w:val="center"/>
        <w:rPr>
          <w:rFonts w:ascii="Arial" w:hAnsi="Arial" w:cs="Arial"/>
          <w:b/>
        </w:rPr>
      </w:pPr>
      <w:r w:rsidRPr="00D2222C">
        <w:rPr>
          <w:rFonts w:ascii="Arial" w:hAnsi="Arial" w:cs="Arial"/>
          <w:b/>
          <w:sz w:val="30"/>
        </w:rPr>
        <w:t>Daily Mortality Record</w:t>
      </w:r>
    </w:p>
    <w:p w:rsidR="00D22974" w:rsidRPr="005E2842" w14:paraId="16BFFDA2"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r w:rsidRPr="005E2842">
        <w:rPr>
          <w:rFonts w:ascii="Arial" w:hAnsi="Arial" w:cs="Arial"/>
          <w:b/>
          <w:sz w:val="20"/>
          <w:szCs w:val="20"/>
          <w:u w:val="single"/>
        </w:rPr>
        <w:t>INSTRUCTIONS</w:t>
      </w:r>
    </w:p>
    <w:p w:rsidR="005E2842" w:rsidRPr="005E2842" w:rsidP="005E2842" w14:paraId="5E71DF94"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5E2842">
        <w:rPr>
          <w:rFonts w:ascii="Arial" w:hAnsi="Arial" w:cs="Arial"/>
          <w:sz w:val="22"/>
          <w:szCs w:val="22"/>
        </w:rPr>
        <w:tab/>
      </w:r>
      <w:bookmarkStart w:id="48" w:name="_Toc59443665"/>
      <w:bookmarkStart w:id="49" w:name="_Toc59443749"/>
      <w:bookmarkStart w:id="50" w:name="_Toc59443827"/>
      <w:bookmarkStart w:id="51" w:name="_Toc59443886"/>
      <w:r w:rsidRPr="005E2842">
        <w:rPr>
          <w:rFonts w:ascii="Arial" w:hAnsi="Arial" w:cs="Arial"/>
          <w:sz w:val="20"/>
          <w:szCs w:val="20"/>
        </w:rPr>
        <w:t>Investigator should fill out the Daily Mortality Record as completely as possible.</w:t>
      </w:r>
      <w:bookmarkEnd w:id="48"/>
      <w:bookmarkEnd w:id="49"/>
      <w:bookmarkEnd w:id="50"/>
      <w:bookmarkEnd w:id="51"/>
      <w:r w:rsidRPr="005E2842">
        <w:rPr>
          <w:rFonts w:ascii="Arial" w:hAnsi="Arial" w:cs="Arial"/>
          <w:sz w:val="20"/>
          <w:szCs w:val="20"/>
        </w:rPr>
        <w:t xml:space="preserve">  </w:t>
      </w:r>
    </w:p>
    <w:p w:rsidR="005E2842" w:rsidRPr="005E2842" w:rsidP="005E2842" w14:paraId="519B25A7"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5E2842">
        <w:rPr>
          <w:rFonts w:ascii="Arial" w:hAnsi="Arial" w:cs="Arial"/>
          <w:sz w:val="20"/>
          <w:szCs w:val="20"/>
        </w:rPr>
        <w:tab/>
      </w:r>
      <w:bookmarkStart w:id="52" w:name="_Toc59443666"/>
      <w:bookmarkStart w:id="53" w:name="_Toc59443750"/>
      <w:bookmarkStart w:id="54" w:name="_Toc59443828"/>
      <w:bookmarkStart w:id="55" w:name="_Toc59443887"/>
      <w:r w:rsidRPr="005E2842">
        <w:rPr>
          <w:rFonts w:ascii="Arial" w:hAnsi="Arial" w:cs="Arial"/>
          <w:sz w:val="20"/>
          <w:szCs w:val="20"/>
        </w:rPr>
        <w:t xml:space="preserve">Prior to initiation of the trial, fill out Rearing Unit ID, whether a rearing unit is </w:t>
      </w:r>
      <w:r w:rsidRPr="005E2842">
        <w:rPr>
          <w:rFonts w:ascii="Arial" w:hAnsi="Arial" w:cs="Arial"/>
          <w:b/>
          <w:sz w:val="20"/>
          <w:szCs w:val="20"/>
          <w:u w:val="single"/>
        </w:rPr>
        <w:t>T</w:t>
      </w:r>
      <w:r w:rsidRPr="005E2842">
        <w:rPr>
          <w:rFonts w:ascii="Arial" w:hAnsi="Arial" w:cs="Arial"/>
          <w:sz w:val="20"/>
          <w:szCs w:val="20"/>
        </w:rPr>
        <w:t xml:space="preserve">reated or </w:t>
      </w:r>
      <w:r w:rsidRPr="005E2842">
        <w:rPr>
          <w:rFonts w:ascii="Arial" w:hAnsi="Arial" w:cs="Arial"/>
          <w:b/>
          <w:sz w:val="20"/>
          <w:szCs w:val="20"/>
          <w:u w:val="single"/>
        </w:rPr>
        <w:t>C</w:t>
      </w:r>
      <w:r w:rsidRPr="005E2842">
        <w:rPr>
          <w:rFonts w:ascii="Arial" w:hAnsi="Arial" w:cs="Arial"/>
          <w:sz w:val="20"/>
          <w:szCs w:val="20"/>
        </w:rPr>
        <w:t>ontrol, and the number of fish in each rearing unit.</w:t>
      </w:r>
      <w:bookmarkEnd w:id="52"/>
      <w:bookmarkEnd w:id="53"/>
      <w:bookmarkEnd w:id="54"/>
      <w:bookmarkEnd w:id="55"/>
    </w:p>
    <w:p w:rsidR="005E2842" w:rsidRPr="005E2842" w:rsidP="005E2842" w14:paraId="48005F4B"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5E2842">
        <w:rPr>
          <w:rFonts w:ascii="Arial" w:hAnsi="Arial" w:cs="Arial"/>
          <w:sz w:val="20"/>
          <w:szCs w:val="20"/>
        </w:rPr>
        <w:tab/>
      </w:r>
      <w:bookmarkStart w:id="56" w:name="_Toc59443667"/>
      <w:bookmarkStart w:id="57" w:name="_Toc59443751"/>
      <w:bookmarkStart w:id="58" w:name="_Toc59443829"/>
      <w:bookmarkStart w:id="59" w:name="_Toc59443888"/>
      <w:r w:rsidRPr="005E2842">
        <w:rPr>
          <w:rFonts w:ascii="Arial" w:hAnsi="Arial" w:cs="Arial"/>
          <w:sz w:val="20"/>
          <w:szCs w:val="20"/>
        </w:rPr>
        <w:t>Water temperature and individual tank mortality should be recorded on a daily basis.</w:t>
      </w:r>
      <w:bookmarkEnd w:id="56"/>
      <w:bookmarkEnd w:id="57"/>
      <w:bookmarkEnd w:id="58"/>
      <w:bookmarkEnd w:id="59"/>
      <w:r w:rsidRPr="005E2842">
        <w:rPr>
          <w:rFonts w:ascii="Arial" w:hAnsi="Arial" w:cs="Arial"/>
          <w:sz w:val="20"/>
          <w:szCs w:val="20"/>
        </w:rPr>
        <w:t xml:space="preserve"> </w:t>
      </w:r>
    </w:p>
    <w:p w:rsidR="005E2842" w:rsidRPr="00840197" w:rsidP="00A67C73" w14:paraId="5154A21A" w14:textId="77777777">
      <w:pPr>
        <w:pStyle w:val="Level1"/>
        <w:numPr>
          <w:ilvl w:val="0"/>
          <w:numId w:val="12"/>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b/>
          <w:sz w:val="20"/>
          <w:szCs w:val="20"/>
        </w:rPr>
      </w:pPr>
      <w:r w:rsidRPr="00840197">
        <w:rPr>
          <w:rFonts w:ascii="Arial" w:hAnsi="Arial" w:cs="Arial"/>
          <w:sz w:val="20"/>
          <w:szCs w:val="20"/>
        </w:rPr>
        <w:tab/>
      </w:r>
      <w:bookmarkStart w:id="60" w:name="_Toc59443669"/>
      <w:bookmarkStart w:id="61" w:name="_Toc59443753"/>
      <w:bookmarkStart w:id="62" w:name="_Toc59443831"/>
      <w:bookmarkStart w:id="63" w:name="_Toc59443890"/>
      <w:r w:rsidRPr="00840197">
        <w:rPr>
          <w:rFonts w:ascii="Arial" w:hAnsi="Arial" w:cs="Arial"/>
          <w:b/>
          <w:sz w:val="20"/>
          <w:szCs w:val="20"/>
        </w:rPr>
        <w:t>Even if mortality is zero an entry is still needed for that day.</w:t>
      </w:r>
      <w:bookmarkEnd w:id="60"/>
      <w:bookmarkEnd w:id="61"/>
      <w:bookmarkEnd w:id="62"/>
      <w:bookmarkEnd w:id="63"/>
    </w:p>
    <w:tbl>
      <w:tblPr>
        <w:tblW w:w="10890" w:type="dxa"/>
        <w:tblInd w:w="-213" w:type="dxa"/>
        <w:tblLayout w:type="fixed"/>
        <w:tblCellMar>
          <w:left w:w="81" w:type="dxa"/>
          <w:right w:w="81" w:type="dxa"/>
        </w:tblCellMar>
        <w:tblLook w:val="0000"/>
      </w:tblPr>
      <w:tblGrid>
        <w:gridCol w:w="630"/>
        <w:gridCol w:w="540"/>
        <w:gridCol w:w="744"/>
        <w:gridCol w:w="900"/>
        <w:gridCol w:w="1170"/>
        <w:gridCol w:w="1170"/>
        <w:gridCol w:w="1170"/>
        <w:gridCol w:w="1170"/>
        <w:gridCol w:w="1170"/>
        <w:gridCol w:w="1170"/>
        <w:gridCol w:w="1056"/>
      </w:tblGrid>
      <w:tr w14:paraId="6E3CF3B9" w14:textId="77777777" w:rsidTr="005E2842">
        <w:tblPrEx>
          <w:tblW w:w="10890" w:type="dxa"/>
          <w:tblInd w:w="-213" w:type="dxa"/>
          <w:tblLayout w:type="fixed"/>
          <w:tblCellMar>
            <w:left w:w="81" w:type="dxa"/>
            <w:right w:w="81" w:type="dxa"/>
          </w:tblCellMar>
          <w:tblLook w:val="0000"/>
        </w:tblPrEx>
        <w:trPr>
          <w:cantSplit/>
        </w:trPr>
        <w:tc>
          <w:tcPr>
            <w:tcW w:w="1914" w:type="dxa"/>
            <w:gridSpan w:val="3"/>
            <w:tcBorders>
              <w:top w:val="double" w:sz="9" w:space="0" w:color="000000"/>
              <w:left w:val="double" w:sz="9" w:space="0" w:color="000000"/>
              <w:bottom w:val="nil"/>
              <w:right w:val="nil"/>
            </w:tcBorders>
          </w:tcPr>
          <w:p w:rsidR="005E2842" w:rsidRPr="00CA67FA" w:rsidP="001D7BD1" w14:paraId="36DBA1D4" w14:textId="77777777">
            <w:pPr>
              <w:spacing w:before="24" w:after="26"/>
              <w:rPr>
                <w:rFonts w:ascii="Arial" w:hAnsi="Arial" w:cs="Arial"/>
                <w:sz w:val="20"/>
                <w:szCs w:val="20"/>
              </w:rPr>
            </w:pPr>
            <w:r w:rsidRPr="00CA67FA">
              <w:rPr>
                <w:rFonts w:ascii="Arial" w:hAnsi="Arial" w:cs="Arial"/>
                <w:sz w:val="20"/>
                <w:szCs w:val="20"/>
                <w:lang w:val="en-CA"/>
              </w:rPr>
              <w:fldChar w:fldCharType="begin"/>
            </w:r>
            <w:r w:rsidRPr="00CA67FA">
              <w:rPr>
                <w:rFonts w:ascii="Arial" w:hAnsi="Arial" w:cs="Arial"/>
                <w:sz w:val="20"/>
                <w:szCs w:val="20"/>
                <w:lang w:val="en-CA"/>
              </w:rPr>
              <w:instrText xml:space="preserve"> SEQ CHAPTER \h \r 1</w:instrText>
            </w:r>
            <w:r w:rsidRPr="00CA67FA">
              <w:rPr>
                <w:rFonts w:ascii="Arial" w:hAnsi="Arial" w:cs="Arial"/>
                <w:sz w:val="20"/>
                <w:szCs w:val="20"/>
                <w:lang w:val="en-CA"/>
              </w:rPr>
              <w:fldChar w:fldCharType="separate"/>
            </w:r>
            <w:r w:rsidRPr="00CA67FA">
              <w:rPr>
                <w:rFonts w:ascii="Arial" w:hAnsi="Arial" w:cs="Arial"/>
                <w:sz w:val="20"/>
                <w:szCs w:val="20"/>
                <w:lang w:val="en-CA"/>
              </w:rPr>
              <w:fldChar w:fldCharType="end"/>
            </w:r>
            <w:r w:rsidRPr="00CA67FA">
              <w:rPr>
                <w:rFonts w:ascii="Arial" w:hAnsi="Arial" w:cs="Arial"/>
                <w:b/>
                <w:bCs/>
                <w:sz w:val="20"/>
                <w:szCs w:val="20"/>
              </w:rPr>
              <w:t>FACILITY</w:t>
            </w:r>
          </w:p>
        </w:tc>
        <w:tc>
          <w:tcPr>
            <w:tcW w:w="8976" w:type="dxa"/>
            <w:gridSpan w:val="8"/>
            <w:tcBorders>
              <w:top w:val="double" w:sz="9" w:space="0" w:color="000000"/>
              <w:left w:val="single" w:sz="6" w:space="0" w:color="000000"/>
              <w:bottom w:val="nil"/>
              <w:right w:val="double" w:sz="9" w:space="0" w:color="000000"/>
            </w:tcBorders>
          </w:tcPr>
          <w:p w:rsidR="005E2842" w:rsidRPr="00CA67FA" w:rsidP="001D7BD1" w14:paraId="22DC0873" w14:textId="77777777">
            <w:pPr>
              <w:tabs>
                <w:tab w:val="left" w:pos="360"/>
                <w:tab w:val="left" w:pos="720"/>
              </w:tabs>
              <w:spacing w:before="24" w:after="26"/>
              <w:rPr>
                <w:rFonts w:ascii="Arial" w:hAnsi="Arial" w:cs="Arial"/>
                <w:sz w:val="20"/>
                <w:szCs w:val="20"/>
              </w:rPr>
            </w:pPr>
          </w:p>
        </w:tc>
      </w:tr>
      <w:tr w14:paraId="7A74316C" w14:textId="77777777" w:rsidTr="005E2842">
        <w:tblPrEx>
          <w:tblW w:w="10890" w:type="dxa"/>
          <w:tblInd w:w="-213" w:type="dxa"/>
          <w:tblLayout w:type="fixed"/>
          <w:tblCellMar>
            <w:left w:w="81" w:type="dxa"/>
            <w:right w:w="81" w:type="dxa"/>
          </w:tblCellMar>
          <w:tblLook w:val="0000"/>
        </w:tblPrEx>
        <w:trPr>
          <w:cantSplit/>
        </w:trPr>
        <w:tc>
          <w:tcPr>
            <w:tcW w:w="630" w:type="dxa"/>
            <w:vMerge w:val="restart"/>
            <w:tcBorders>
              <w:top w:val="single" w:sz="6" w:space="0" w:color="000000"/>
              <w:left w:val="double" w:sz="9" w:space="0" w:color="000000"/>
              <w:bottom w:val="nil"/>
              <w:right w:val="nil"/>
            </w:tcBorders>
            <w:shd w:val="pct5" w:color="000000" w:fill="FFFFFF"/>
          </w:tcPr>
          <w:p w:rsidR="005E2842" w:rsidRPr="00CA67FA" w:rsidP="001D7BD1" w14:paraId="335EF924"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5E2842" w:rsidRPr="00CA67FA" w:rsidP="001D7BD1" w14:paraId="5D88BA82"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rPr>
              <w:t>Rearing Unit ID</w:t>
            </w:r>
          </w:p>
        </w:tc>
        <w:tc>
          <w:tcPr>
            <w:tcW w:w="1170" w:type="dxa"/>
            <w:tcBorders>
              <w:top w:val="single" w:sz="6" w:space="0" w:color="000000"/>
              <w:left w:val="single" w:sz="6" w:space="0" w:color="000000"/>
              <w:bottom w:val="nil"/>
              <w:right w:val="nil"/>
            </w:tcBorders>
          </w:tcPr>
          <w:p w:rsidR="005E2842" w:rsidRPr="00CA67FA" w:rsidP="001D7BD1" w14:paraId="616804A9"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E87B5C3"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754E908"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F7CC706"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0EC1955"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C9497C9"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B8FE5EB" w14:textId="77777777">
            <w:pPr>
              <w:tabs>
                <w:tab w:val="left" w:pos="360"/>
                <w:tab w:val="left" w:pos="720"/>
                <w:tab w:val="left" w:pos="1080"/>
              </w:tabs>
              <w:spacing w:before="24" w:after="26"/>
              <w:jc w:val="center"/>
              <w:rPr>
                <w:rFonts w:ascii="Arial" w:hAnsi="Arial" w:cs="Arial"/>
                <w:sz w:val="20"/>
                <w:szCs w:val="20"/>
              </w:rPr>
            </w:pPr>
          </w:p>
        </w:tc>
      </w:tr>
      <w:tr w14:paraId="4253EF68"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5E2842" w:rsidRPr="00CA67FA" w:rsidP="001D7BD1" w14:paraId="56990042"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5E2842" w:rsidRPr="00CA67FA" w:rsidP="001D7BD1" w14:paraId="46ABBFEA"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T</w:t>
            </w:r>
            <w:r w:rsidRPr="00CA67FA">
              <w:rPr>
                <w:rFonts w:ascii="Arial" w:hAnsi="Arial" w:cs="Arial"/>
                <w:b/>
                <w:bCs/>
                <w:sz w:val="20"/>
                <w:szCs w:val="20"/>
              </w:rPr>
              <w:t xml:space="preserve">reated or </w:t>
            </w:r>
            <w:r w:rsidRPr="00CA67FA">
              <w:rPr>
                <w:rFonts w:ascii="Arial" w:hAnsi="Arial" w:cs="Arial"/>
                <w:b/>
                <w:bCs/>
                <w:sz w:val="20"/>
                <w:szCs w:val="20"/>
                <w:u w:val="single"/>
              </w:rPr>
              <w:t>C</w:t>
            </w:r>
            <w:r w:rsidRPr="00CA67FA">
              <w:rPr>
                <w:rFonts w:ascii="Arial" w:hAnsi="Arial" w:cs="Arial"/>
                <w:b/>
                <w:bCs/>
                <w:sz w:val="20"/>
                <w:szCs w:val="20"/>
              </w:rPr>
              <w:t>ontrol</w:t>
            </w:r>
          </w:p>
        </w:tc>
        <w:tc>
          <w:tcPr>
            <w:tcW w:w="1170" w:type="dxa"/>
            <w:tcBorders>
              <w:top w:val="single" w:sz="6" w:space="0" w:color="000000"/>
              <w:left w:val="single" w:sz="6" w:space="0" w:color="000000"/>
              <w:bottom w:val="nil"/>
              <w:right w:val="nil"/>
            </w:tcBorders>
          </w:tcPr>
          <w:p w:rsidR="005E2842" w:rsidRPr="00CA67FA" w:rsidP="001D7BD1" w14:paraId="45EE48FA"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17277E9"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F6EFE5B"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020EBA8"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9FD7CF2"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CAF45DA"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2B17924A" w14:textId="77777777">
            <w:pPr>
              <w:tabs>
                <w:tab w:val="left" w:pos="360"/>
                <w:tab w:val="left" w:pos="720"/>
                <w:tab w:val="left" w:pos="1080"/>
              </w:tabs>
              <w:spacing w:before="24" w:after="26"/>
              <w:jc w:val="center"/>
              <w:rPr>
                <w:rFonts w:ascii="Arial" w:hAnsi="Arial" w:cs="Arial"/>
                <w:sz w:val="20"/>
                <w:szCs w:val="20"/>
              </w:rPr>
            </w:pPr>
          </w:p>
        </w:tc>
      </w:tr>
      <w:tr w14:paraId="33EA858D"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5E2842" w:rsidRPr="00CA67FA" w:rsidP="001D7BD1" w14:paraId="29145069"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5E2842" w:rsidRPr="00CA67FA" w:rsidP="001D7BD1" w14:paraId="0B5D87A4"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Number of Fish</w:t>
            </w:r>
          </w:p>
        </w:tc>
        <w:tc>
          <w:tcPr>
            <w:tcW w:w="1170" w:type="dxa"/>
            <w:tcBorders>
              <w:top w:val="single" w:sz="6" w:space="0" w:color="000000"/>
              <w:left w:val="single" w:sz="6" w:space="0" w:color="000000"/>
              <w:bottom w:val="nil"/>
              <w:right w:val="nil"/>
            </w:tcBorders>
          </w:tcPr>
          <w:p w:rsidR="005E2842" w:rsidRPr="00CA67FA" w:rsidP="001D7BD1" w14:paraId="1E295A99"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3856604"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FA77767"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69C7CFC"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C73D631"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2ECFF60"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490DDD2B" w14:textId="77777777">
            <w:pPr>
              <w:tabs>
                <w:tab w:val="left" w:pos="360"/>
                <w:tab w:val="left" w:pos="720"/>
                <w:tab w:val="left" w:pos="1080"/>
              </w:tabs>
              <w:spacing w:before="24" w:after="26"/>
              <w:jc w:val="center"/>
              <w:rPr>
                <w:rFonts w:ascii="Arial" w:hAnsi="Arial" w:cs="Arial"/>
                <w:sz w:val="20"/>
                <w:szCs w:val="20"/>
              </w:rPr>
            </w:pPr>
          </w:p>
        </w:tc>
      </w:tr>
      <w:tr w14:paraId="4A5B798C"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5E2842" w:rsidRPr="00CA67FA" w:rsidP="001D7BD1" w14:paraId="47123E46" w14:textId="77777777">
            <w:pPr>
              <w:spacing w:before="24" w:after="26"/>
              <w:jc w:val="center"/>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21EBEB48" w14:textId="77777777">
            <w:pPr>
              <w:tabs>
                <w:tab w:val="left" w:pos="360"/>
              </w:tabs>
              <w:spacing w:before="24"/>
              <w:jc w:val="center"/>
              <w:rPr>
                <w:rFonts w:ascii="Arial" w:hAnsi="Arial" w:cs="Arial"/>
                <w:b/>
                <w:bCs/>
                <w:sz w:val="20"/>
                <w:szCs w:val="20"/>
                <w:u w:val="single"/>
              </w:rPr>
            </w:pPr>
          </w:p>
          <w:p w:rsidR="005E2842" w:rsidRPr="00CA67FA" w:rsidP="001D7BD1" w14:paraId="72ADF98D" w14:textId="77777777">
            <w:pPr>
              <w:tabs>
                <w:tab w:val="left" w:pos="360"/>
              </w:tabs>
              <w:jc w:val="center"/>
              <w:rPr>
                <w:rFonts w:ascii="Arial" w:hAnsi="Arial" w:cs="Arial"/>
                <w:b/>
                <w:bCs/>
                <w:sz w:val="20"/>
                <w:szCs w:val="20"/>
                <w:u w:val="single"/>
              </w:rPr>
            </w:pPr>
            <w:r w:rsidRPr="00CA67FA">
              <w:rPr>
                <w:rFonts w:ascii="Arial" w:hAnsi="Arial" w:cs="Arial"/>
                <w:b/>
                <w:bCs/>
                <w:sz w:val="20"/>
                <w:szCs w:val="20"/>
                <w:u w:val="single"/>
              </w:rPr>
              <w:t>Day</w:t>
            </w:r>
          </w:p>
          <w:p w:rsidR="005E2842" w:rsidRPr="00CA67FA" w:rsidP="001D7BD1" w14:paraId="174B929B" w14:textId="77777777">
            <w:pPr>
              <w:tabs>
                <w:tab w:val="left" w:pos="360"/>
              </w:tabs>
              <w:spacing w:after="26"/>
              <w:jc w:val="center"/>
              <w:rPr>
                <w:rFonts w:ascii="Arial" w:hAnsi="Arial" w:cs="Arial"/>
                <w:sz w:val="20"/>
                <w:szCs w:val="20"/>
              </w:rPr>
            </w:pPr>
          </w:p>
        </w:tc>
        <w:tc>
          <w:tcPr>
            <w:tcW w:w="744" w:type="dxa"/>
            <w:tcBorders>
              <w:top w:val="single" w:sz="6" w:space="0" w:color="000000"/>
              <w:left w:val="single" w:sz="6" w:space="0" w:color="000000"/>
              <w:bottom w:val="nil"/>
              <w:right w:val="nil"/>
            </w:tcBorders>
          </w:tcPr>
          <w:p w:rsidR="005E2842" w:rsidRPr="00CA67FA" w:rsidP="001D7BD1" w14:paraId="49440BDD" w14:textId="77777777">
            <w:pPr>
              <w:tabs>
                <w:tab w:val="left" w:pos="360"/>
                <w:tab w:val="left" w:pos="720"/>
              </w:tabs>
              <w:spacing w:before="24"/>
              <w:jc w:val="center"/>
              <w:rPr>
                <w:rFonts w:ascii="Arial" w:hAnsi="Arial" w:cs="Arial"/>
                <w:b/>
                <w:bCs/>
                <w:sz w:val="20"/>
                <w:szCs w:val="20"/>
                <w:u w:val="single"/>
              </w:rPr>
            </w:pPr>
          </w:p>
          <w:p w:rsidR="005E2842" w:rsidRPr="00CA67FA" w:rsidP="001D7BD1" w14:paraId="52880908" w14:textId="77777777">
            <w:pPr>
              <w:tabs>
                <w:tab w:val="left" w:pos="360"/>
                <w:tab w:val="left" w:pos="720"/>
              </w:tabs>
              <w:spacing w:after="26"/>
              <w:jc w:val="center"/>
              <w:rPr>
                <w:rFonts w:ascii="Arial" w:hAnsi="Arial" w:cs="Arial"/>
                <w:sz w:val="20"/>
                <w:szCs w:val="20"/>
              </w:rPr>
            </w:pPr>
            <w:r w:rsidRPr="00CA67FA">
              <w:rPr>
                <w:rFonts w:ascii="Arial" w:hAnsi="Arial" w:cs="Arial"/>
                <w:b/>
                <w:bCs/>
                <w:sz w:val="20"/>
                <w:szCs w:val="20"/>
                <w:u w:val="single"/>
              </w:rPr>
              <w:t>Date</w:t>
            </w:r>
          </w:p>
        </w:tc>
        <w:tc>
          <w:tcPr>
            <w:tcW w:w="900" w:type="dxa"/>
            <w:tcBorders>
              <w:top w:val="single" w:sz="6" w:space="0" w:color="000000"/>
              <w:left w:val="single" w:sz="6" w:space="0" w:color="000000"/>
              <w:bottom w:val="nil"/>
              <w:right w:val="nil"/>
            </w:tcBorders>
          </w:tcPr>
          <w:p w:rsidR="005E2842" w:rsidRPr="00CA67FA" w:rsidP="001D7BD1" w14:paraId="47CF5963" w14:textId="77777777">
            <w:pPr>
              <w:tabs>
                <w:tab w:val="left" w:pos="360"/>
                <w:tab w:val="left" w:pos="720"/>
              </w:tabs>
              <w:spacing w:before="24" w:after="26"/>
              <w:jc w:val="center"/>
              <w:rPr>
                <w:rFonts w:ascii="Arial" w:hAnsi="Arial" w:cs="Arial"/>
                <w:sz w:val="20"/>
                <w:szCs w:val="20"/>
              </w:rPr>
            </w:pPr>
            <w:r w:rsidRPr="00CA67FA">
              <w:rPr>
                <w:rFonts w:ascii="Arial" w:hAnsi="Arial" w:cs="Arial"/>
                <w:b/>
                <w:bCs/>
                <w:sz w:val="20"/>
                <w:szCs w:val="20"/>
                <w:u w:val="single"/>
              </w:rPr>
              <w:t>Water Temp (</w:t>
            </w:r>
            <w:r w:rsidRPr="00CA67FA">
              <w:rPr>
                <w:rFonts w:ascii="Arial" w:hAnsi="Arial" w:cs="Arial"/>
                <w:b/>
                <w:bCs/>
                <w:sz w:val="20"/>
                <w:szCs w:val="20"/>
                <w:u w:val="single"/>
              </w:rPr>
              <w:t>F</w:t>
            </w:r>
            <w:r w:rsidRPr="00CA67FA">
              <w:rPr>
                <w:rFonts w:ascii="Arial" w:hAnsi="Arial" w:cs="Arial"/>
                <w:b/>
                <w:bCs/>
                <w:sz w:val="20"/>
                <w:szCs w:val="20"/>
                <w:u w:val="single"/>
                <w:vertAlign w:val="superscript"/>
              </w:rPr>
              <w:t>o</w:t>
            </w:r>
            <w:r w:rsidRPr="00CA67FA">
              <w:rPr>
                <w:rFonts w:ascii="Arial" w:hAnsi="Arial" w:cs="Arial"/>
                <w:b/>
                <w:bCs/>
                <w:sz w:val="20"/>
                <w:szCs w:val="20"/>
                <w:u w:val="single"/>
              </w:rPr>
              <w:t>)</w:t>
            </w:r>
          </w:p>
        </w:tc>
        <w:tc>
          <w:tcPr>
            <w:tcW w:w="1170" w:type="dxa"/>
            <w:tcBorders>
              <w:top w:val="single" w:sz="6" w:space="0" w:color="000000"/>
              <w:left w:val="single" w:sz="6" w:space="0" w:color="000000"/>
              <w:bottom w:val="nil"/>
              <w:right w:val="nil"/>
            </w:tcBorders>
          </w:tcPr>
          <w:p w:rsidR="005E2842" w:rsidRPr="00CA67FA" w:rsidP="001D7BD1" w14:paraId="78A510DD"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6F84EFAF"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5E2842" w:rsidRPr="00CA67FA" w:rsidP="001D7BD1" w14:paraId="59EC0116"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4DF29437"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5E2842" w:rsidRPr="00CA67FA" w:rsidP="001D7BD1" w14:paraId="6E2CD90B"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498F7DBF"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5E2842" w:rsidRPr="00CA67FA" w:rsidP="001D7BD1" w14:paraId="20D7E0E1"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14DADF13"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5E2842" w:rsidRPr="00CA67FA" w:rsidP="001D7BD1" w14:paraId="2BAC8C62"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15925316"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5E2842" w:rsidRPr="00CA67FA" w:rsidP="001D7BD1" w14:paraId="298A3169" w14:textId="77777777">
            <w:pPr>
              <w:tabs>
                <w:tab w:val="left" w:pos="360"/>
                <w:tab w:val="left" w:pos="720"/>
                <w:tab w:val="left" w:pos="1080"/>
              </w:tabs>
              <w:spacing w:before="24"/>
              <w:jc w:val="center"/>
              <w:rPr>
                <w:rFonts w:ascii="Arial" w:hAnsi="Arial" w:cs="Arial"/>
                <w:b/>
                <w:bCs/>
                <w:sz w:val="20"/>
                <w:szCs w:val="20"/>
                <w:u w:val="single"/>
              </w:rPr>
            </w:pPr>
          </w:p>
          <w:p w:rsidR="005E2842" w:rsidRPr="00CA67FA" w:rsidP="001D7BD1" w14:paraId="35964863"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056" w:type="dxa"/>
            <w:tcBorders>
              <w:top w:val="single" w:sz="6" w:space="0" w:color="000000"/>
              <w:left w:val="single" w:sz="6" w:space="0" w:color="000000"/>
              <w:bottom w:val="nil"/>
              <w:right w:val="double" w:sz="9" w:space="0" w:color="000000"/>
            </w:tcBorders>
          </w:tcPr>
          <w:p w:rsidR="005E2842" w:rsidRPr="00CA67FA" w:rsidP="001D7BD1" w14:paraId="6163BD21" w14:textId="77777777">
            <w:pPr>
              <w:tabs>
                <w:tab w:val="left" w:pos="360"/>
                <w:tab w:val="left" w:pos="720"/>
                <w:tab w:val="left" w:pos="1080"/>
              </w:tabs>
              <w:spacing w:before="24" w:after="26"/>
              <w:jc w:val="center"/>
              <w:rPr>
                <w:rFonts w:ascii="Arial" w:hAnsi="Arial" w:cs="Arial"/>
                <w:sz w:val="20"/>
                <w:szCs w:val="20"/>
              </w:rPr>
            </w:pPr>
            <w:r w:rsidRPr="00CA67FA">
              <w:rPr>
                <w:rFonts w:ascii="Arial" w:hAnsi="Arial" w:cs="Arial"/>
                <w:b/>
                <w:bCs/>
                <w:sz w:val="20"/>
                <w:szCs w:val="20"/>
                <w:u w:val="single"/>
              </w:rPr>
              <w:t>Daily Observer Initials</w:t>
            </w:r>
          </w:p>
        </w:tc>
      </w:tr>
      <w:tr w14:paraId="124D3C32" w14:textId="77777777" w:rsidTr="005E2842">
        <w:tblPrEx>
          <w:tblW w:w="10890" w:type="dxa"/>
          <w:tblInd w:w="-213" w:type="dxa"/>
          <w:tblLayout w:type="fixed"/>
          <w:tblCellMar>
            <w:left w:w="81" w:type="dxa"/>
            <w:right w:w="81" w:type="dxa"/>
          </w:tblCellMar>
          <w:tblLook w:val="0000"/>
        </w:tblPrEx>
        <w:trPr>
          <w:cantSplit/>
        </w:trPr>
        <w:tc>
          <w:tcPr>
            <w:tcW w:w="630" w:type="dxa"/>
            <w:vMerge w:val="restart"/>
            <w:tcBorders>
              <w:top w:val="single" w:sz="6" w:space="0" w:color="000000"/>
              <w:left w:val="double" w:sz="9" w:space="0" w:color="000000"/>
              <w:bottom w:val="nil"/>
              <w:right w:val="nil"/>
            </w:tcBorders>
            <w:textDirection w:val="btLr"/>
            <w:vAlign w:val="center"/>
          </w:tcPr>
          <w:p w:rsidR="005E2842" w:rsidRPr="00CA67FA" w:rsidP="001D7BD1" w14:paraId="3252D2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Pre-treatment period</w:t>
            </w:r>
          </w:p>
          <w:p w:rsidR="005E2842" w:rsidRPr="00CA67FA" w:rsidP="001D7BD1" w14:paraId="2E63DA71" w14:textId="77777777">
            <w:pPr>
              <w:spacing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47BFE084"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single" w:sz="6" w:space="0" w:color="000000"/>
              <w:left w:val="single" w:sz="6" w:space="0" w:color="000000"/>
              <w:bottom w:val="nil"/>
              <w:right w:val="nil"/>
            </w:tcBorders>
          </w:tcPr>
          <w:p w:rsidR="005E2842" w:rsidRPr="00CA67FA" w:rsidP="001D7BD1" w14:paraId="2714FC06"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6B154460"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9ECFAA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359BCF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4B2AB0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557922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B8E592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EFFF4FA"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C660EA9" w14:textId="77777777">
            <w:pPr>
              <w:tabs>
                <w:tab w:val="left" w:pos="360"/>
                <w:tab w:val="left" w:pos="720"/>
                <w:tab w:val="left" w:pos="1080"/>
              </w:tabs>
              <w:spacing w:before="24" w:after="26"/>
              <w:rPr>
                <w:rFonts w:ascii="Arial" w:hAnsi="Arial" w:cs="Arial"/>
                <w:sz w:val="20"/>
                <w:szCs w:val="20"/>
              </w:rPr>
            </w:pPr>
          </w:p>
        </w:tc>
      </w:tr>
      <w:tr w14:paraId="1ADAD64A"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5E2842" w:rsidRPr="00CA67FA" w:rsidP="001D7BD1" w14:paraId="380AF2A0"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170AC144"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5E2842" w:rsidRPr="00CA67FA" w:rsidP="001D7BD1" w14:paraId="12A4F8B7"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DE641FF"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57EB25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88CCA9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C44B68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31C4C2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FA2B44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FEB23DF"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ACBE347" w14:textId="77777777">
            <w:pPr>
              <w:tabs>
                <w:tab w:val="left" w:pos="360"/>
                <w:tab w:val="left" w:pos="720"/>
                <w:tab w:val="left" w:pos="1080"/>
              </w:tabs>
              <w:spacing w:before="24" w:after="26"/>
              <w:rPr>
                <w:rFonts w:ascii="Arial" w:hAnsi="Arial" w:cs="Arial"/>
                <w:sz w:val="20"/>
                <w:szCs w:val="20"/>
              </w:rPr>
            </w:pPr>
          </w:p>
        </w:tc>
      </w:tr>
      <w:tr w14:paraId="4010ACAA"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5E2842" w:rsidRPr="00CA67FA" w:rsidP="001D7BD1" w14:paraId="585B90E6"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4BD2B45A"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5E2842" w:rsidRPr="00CA67FA" w:rsidP="001D7BD1" w14:paraId="6D5DB0A4"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3E4E7C83"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40B8E0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A544D4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F247E9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61A629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D4529F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1681D9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2244AF95" w14:textId="77777777">
            <w:pPr>
              <w:tabs>
                <w:tab w:val="left" w:pos="360"/>
                <w:tab w:val="left" w:pos="720"/>
                <w:tab w:val="left" w:pos="1080"/>
              </w:tabs>
              <w:spacing w:before="24" w:after="26"/>
              <w:rPr>
                <w:rFonts w:ascii="Arial" w:hAnsi="Arial" w:cs="Arial"/>
                <w:sz w:val="20"/>
                <w:szCs w:val="20"/>
              </w:rPr>
            </w:pPr>
          </w:p>
        </w:tc>
      </w:tr>
      <w:tr w14:paraId="7ABEF794"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5E2842" w:rsidRPr="00CA67FA" w:rsidP="001D7BD1" w14:paraId="5ABCBED0"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15F10F3A"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5E2842" w:rsidRPr="00CA67FA" w:rsidP="001D7BD1" w14:paraId="5BE1D97E"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0261A42C"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6E3E6F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01FF69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54492A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2BB755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C91BF4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E631E5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B8FE7DE" w14:textId="77777777">
            <w:pPr>
              <w:tabs>
                <w:tab w:val="left" w:pos="360"/>
                <w:tab w:val="left" w:pos="720"/>
                <w:tab w:val="left" w:pos="1080"/>
              </w:tabs>
              <w:spacing w:before="24" w:after="26"/>
              <w:rPr>
                <w:rFonts w:ascii="Arial" w:hAnsi="Arial" w:cs="Arial"/>
                <w:sz w:val="20"/>
                <w:szCs w:val="20"/>
              </w:rPr>
            </w:pPr>
          </w:p>
        </w:tc>
      </w:tr>
      <w:tr w14:paraId="02611AAE" w14:textId="77777777" w:rsidTr="005E2842">
        <w:tblPrEx>
          <w:tblW w:w="10890" w:type="dxa"/>
          <w:tblInd w:w="-213" w:type="dxa"/>
          <w:tblLayout w:type="fixed"/>
          <w:tblCellMar>
            <w:left w:w="81" w:type="dxa"/>
            <w:right w:w="81" w:type="dxa"/>
          </w:tblCellMar>
          <w:tblLook w:val="0000"/>
        </w:tblPrEx>
        <w:trPr>
          <w:cantSplit/>
          <w:trHeight w:val="362"/>
        </w:trPr>
        <w:tc>
          <w:tcPr>
            <w:tcW w:w="630" w:type="dxa"/>
            <w:vMerge/>
            <w:tcBorders>
              <w:top w:val="single" w:sz="6" w:space="0" w:color="000000"/>
              <w:left w:val="double" w:sz="9" w:space="0" w:color="000000"/>
              <w:bottom w:val="nil"/>
              <w:right w:val="nil"/>
            </w:tcBorders>
          </w:tcPr>
          <w:p w:rsidR="005E2842" w:rsidRPr="00CA67FA" w:rsidP="001D7BD1" w14:paraId="0B2CD0FF"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515A6D39"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5E2842" w:rsidRPr="00CA67FA" w:rsidP="001D7BD1" w14:paraId="151D1274"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1759B174"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6F9634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862F7E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7CD59F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C006A8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702F60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7A4A371"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521ECB11" w14:textId="77777777">
            <w:pPr>
              <w:tabs>
                <w:tab w:val="left" w:pos="360"/>
                <w:tab w:val="left" w:pos="720"/>
                <w:tab w:val="left" w:pos="1080"/>
              </w:tabs>
              <w:spacing w:before="24" w:after="26"/>
              <w:rPr>
                <w:rFonts w:ascii="Arial" w:hAnsi="Arial" w:cs="Arial"/>
                <w:sz w:val="20"/>
                <w:szCs w:val="20"/>
              </w:rPr>
            </w:pPr>
          </w:p>
        </w:tc>
      </w:tr>
      <w:tr w14:paraId="12A2400B" w14:textId="77777777" w:rsidTr="005E2842">
        <w:tblPrEx>
          <w:tblW w:w="10890" w:type="dxa"/>
          <w:tblInd w:w="-213" w:type="dxa"/>
          <w:tblLayout w:type="fixed"/>
          <w:tblCellMar>
            <w:left w:w="81" w:type="dxa"/>
            <w:right w:w="81" w:type="dxa"/>
          </w:tblCellMar>
          <w:tblLook w:val="0000"/>
        </w:tblPrEx>
        <w:trPr>
          <w:cantSplit/>
        </w:trPr>
        <w:tc>
          <w:tcPr>
            <w:tcW w:w="630" w:type="dxa"/>
            <w:vMerge w:val="restart"/>
            <w:tcBorders>
              <w:top w:val="double" w:sz="9" w:space="0" w:color="000000"/>
              <w:left w:val="double" w:sz="9" w:space="0" w:color="000000"/>
              <w:bottom w:val="nil"/>
              <w:right w:val="nil"/>
            </w:tcBorders>
            <w:textDirection w:val="btLr"/>
            <w:vAlign w:val="center"/>
          </w:tcPr>
          <w:p w:rsidR="005E2842" w:rsidRPr="00CA67FA" w:rsidP="001D7BD1" w14:paraId="62492D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Treatment period</w:t>
            </w:r>
          </w:p>
          <w:p w:rsidR="005E2842" w:rsidRPr="00CA67FA" w:rsidP="001D7BD1" w14:paraId="2C757C1B" w14:textId="77777777">
            <w:pPr>
              <w:spacing w:after="26"/>
              <w:rPr>
                <w:rFonts w:ascii="Arial" w:hAnsi="Arial" w:cs="Arial"/>
                <w:sz w:val="20"/>
                <w:szCs w:val="20"/>
              </w:rPr>
            </w:pPr>
          </w:p>
        </w:tc>
        <w:tc>
          <w:tcPr>
            <w:tcW w:w="540" w:type="dxa"/>
            <w:tcBorders>
              <w:top w:val="double" w:sz="9" w:space="0" w:color="000000"/>
              <w:left w:val="single" w:sz="6" w:space="0" w:color="000000"/>
              <w:bottom w:val="nil"/>
              <w:right w:val="nil"/>
            </w:tcBorders>
          </w:tcPr>
          <w:p w:rsidR="005E2842" w:rsidRPr="00CA67FA" w:rsidP="001D7BD1" w14:paraId="3226EFB3"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double" w:sz="9" w:space="0" w:color="000000"/>
              <w:left w:val="single" w:sz="6" w:space="0" w:color="000000"/>
              <w:bottom w:val="nil"/>
              <w:right w:val="nil"/>
            </w:tcBorders>
          </w:tcPr>
          <w:p w:rsidR="005E2842" w:rsidRPr="00CA67FA" w:rsidP="001D7BD1" w14:paraId="1AC68257"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5E2842" w:rsidRPr="00CA67FA" w:rsidP="001D7BD1" w14:paraId="4C83150D"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5BCB7E92"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28C381A1"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6F50C81D"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0919FD72"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451CAA19"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77B656F2"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5E2842" w:rsidRPr="00CA67FA" w:rsidP="001D7BD1" w14:paraId="29328843" w14:textId="77777777">
            <w:pPr>
              <w:tabs>
                <w:tab w:val="left" w:pos="360"/>
                <w:tab w:val="left" w:pos="720"/>
                <w:tab w:val="left" w:pos="1080"/>
              </w:tabs>
              <w:spacing w:before="24" w:after="26"/>
              <w:rPr>
                <w:rFonts w:ascii="Arial" w:hAnsi="Arial" w:cs="Arial"/>
                <w:sz w:val="20"/>
                <w:szCs w:val="20"/>
              </w:rPr>
            </w:pPr>
          </w:p>
        </w:tc>
      </w:tr>
      <w:tr w14:paraId="2FDF55B6"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E2842" w:rsidRPr="00CA67FA" w:rsidP="001D7BD1" w14:paraId="757FA755"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3D4350B4"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5E2842" w:rsidRPr="00CA67FA" w:rsidP="001D7BD1" w14:paraId="5A7BE7B9"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E759858"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06256A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7A28FE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278090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1FE550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510326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96B4D61"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4843B30" w14:textId="77777777">
            <w:pPr>
              <w:tabs>
                <w:tab w:val="left" w:pos="360"/>
                <w:tab w:val="left" w:pos="720"/>
                <w:tab w:val="left" w:pos="1080"/>
              </w:tabs>
              <w:spacing w:before="24" w:after="26"/>
              <w:rPr>
                <w:rFonts w:ascii="Arial" w:hAnsi="Arial" w:cs="Arial"/>
                <w:sz w:val="20"/>
                <w:szCs w:val="20"/>
              </w:rPr>
            </w:pPr>
          </w:p>
        </w:tc>
      </w:tr>
      <w:tr w14:paraId="77AFAB76"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E2842" w:rsidRPr="00CA67FA" w:rsidP="001D7BD1" w14:paraId="25E80694"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51511EFA"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5E2842" w:rsidRPr="00CA67FA" w:rsidP="001D7BD1" w14:paraId="301E340A"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11BF279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D5EC26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7545DC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A9F7BD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35E659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76CD33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4F07C2A"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58D82927" w14:textId="77777777">
            <w:pPr>
              <w:tabs>
                <w:tab w:val="left" w:pos="360"/>
                <w:tab w:val="left" w:pos="720"/>
                <w:tab w:val="left" w:pos="1080"/>
              </w:tabs>
              <w:spacing w:before="24" w:after="26"/>
              <w:rPr>
                <w:rFonts w:ascii="Arial" w:hAnsi="Arial" w:cs="Arial"/>
                <w:sz w:val="20"/>
                <w:szCs w:val="20"/>
              </w:rPr>
            </w:pPr>
          </w:p>
        </w:tc>
      </w:tr>
      <w:tr w14:paraId="4621D2C3"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13283" w:rsidRPr="00CA67FA" w:rsidP="001D7BD1" w14:paraId="2951B618"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13283" w:rsidRPr="00CA67FA" w:rsidP="001D7BD1" w14:paraId="3EC383AC" w14:textId="77777777">
            <w:pPr>
              <w:tabs>
                <w:tab w:val="left" w:pos="360"/>
              </w:tabs>
              <w:spacing w:before="24" w:after="26"/>
              <w:rPr>
                <w:rFonts w:ascii="Arial" w:hAnsi="Arial" w:cs="Arial"/>
                <w:b/>
                <w:bCs/>
                <w:sz w:val="20"/>
                <w:szCs w:val="20"/>
              </w:rPr>
            </w:pPr>
            <w:r>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513283" w:rsidRPr="00CA67FA" w:rsidP="001D7BD1" w14:paraId="6D9F25D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13283" w:rsidRPr="00CA67FA" w:rsidP="001D7BD1" w14:paraId="0D7C7AF6"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7B85E39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5A7908D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7055435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12068BD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202FD2E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65B9F3C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13283" w:rsidRPr="00CA67FA" w:rsidP="001D7BD1" w14:paraId="29CA04AB" w14:textId="77777777">
            <w:pPr>
              <w:tabs>
                <w:tab w:val="left" w:pos="360"/>
                <w:tab w:val="left" w:pos="720"/>
                <w:tab w:val="left" w:pos="1080"/>
              </w:tabs>
              <w:spacing w:before="24" w:after="26"/>
              <w:rPr>
                <w:rFonts w:ascii="Arial" w:hAnsi="Arial" w:cs="Arial"/>
                <w:sz w:val="20"/>
                <w:szCs w:val="20"/>
              </w:rPr>
            </w:pPr>
          </w:p>
        </w:tc>
      </w:tr>
      <w:tr w14:paraId="022DE40F"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E2842" w:rsidRPr="00CA67FA" w:rsidP="001D7BD1" w14:paraId="1A9F56F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6DD8DAB6" w14:textId="77777777">
            <w:pPr>
              <w:tabs>
                <w:tab w:val="left" w:pos="360"/>
              </w:tabs>
              <w:spacing w:before="24" w:after="26"/>
              <w:rPr>
                <w:rFonts w:ascii="Arial" w:hAnsi="Arial" w:cs="Arial"/>
                <w:sz w:val="20"/>
                <w:szCs w:val="20"/>
              </w:rPr>
            </w:pPr>
            <w:r>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5E2842" w:rsidRPr="00CA67FA" w:rsidP="001D7BD1" w14:paraId="334B57C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6C742BA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FBBEA9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723171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839B9B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995FAE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9C6E81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EC3F1A9"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E1AB8BD" w14:textId="77777777">
            <w:pPr>
              <w:tabs>
                <w:tab w:val="left" w:pos="360"/>
                <w:tab w:val="left" w:pos="720"/>
                <w:tab w:val="left" w:pos="1080"/>
              </w:tabs>
              <w:spacing w:before="24" w:after="26"/>
              <w:rPr>
                <w:rFonts w:ascii="Arial" w:hAnsi="Arial" w:cs="Arial"/>
                <w:sz w:val="20"/>
                <w:szCs w:val="20"/>
              </w:rPr>
            </w:pPr>
          </w:p>
        </w:tc>
      </w:tr>
      <w:tr w14:paraId="650BF9B0"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13283" w:rsidRPr="00CA67FA" w:rsidP="001D7BD1" w14:paraId="3592CC2C"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13283" w:rsidP="001D7BD1" w14:paraId="5BAF7AB8" w14:textId="77777777">
            <w:pPr>
              <w:tabs>
                <w:tab w:val="left" w:pos="360"/>
              </w:tabs>
              <w:spacing w:before="24" w:after="26"/>
              <w:rPr>
                <w:rFonts w:ascii="Arial" w:hAnsi="Arial" w:cs="Arial"/>
                <w:b/>
                <w:bCs/>
                <w:sz w:val="20"/>
                <w:szCs w:val="20"/>
              </w:rPr>
            </w:pPr>
            <w:r>
              <w:rPr>
                <w:rFonts w:ascii="Arial" w:hAnsi="Arial" w:cs="Arial"/>
                <w:b/>
                <w:bCs/>
                <w:sz w:val="20"/>
                <w:szCs w:val="20"/>
              </w:rPr>
              <w:t>6</w:t>
            </w:r>
          </w:p>
        </w:tc>
        <w:tc>
          <w:tcPr>
            <w:tcW w:w="744" w:type="dxa"/>
            <w:tcBorders>
              <w:top w:val="single" w:sz="6" w:space="0" w:color="000000"/>
              <w:left w:val="single" w:sz="6" w:space="0" w:color="000000"/>
              <w:bottom w:val="nil"/>
              <w:right w:val="nil"/>
            </w:tcBorders>
          </w:tcPr>
          <w:p w:rsidR="00513283" w:rsidRPr="00CA67FA" w:rsidP="001D7BD1" w14:paraId="7603C14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13283" w:rsidRPr="00CA67FA" w:rsidP="001D7BD1" w14:paraId="091BACB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05BDF18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62E783F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66BF405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521576F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1C80F41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13283" w:rsidRPr="00CA67FA" w:rsidP="001D7BD1" w14:paraId="1A21B9F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13283" w:rsidRPr="00CA67FA" w:rsidP="001D7BD1" w14:paraId="1AE88390" w14:textId="77777777">
            <w:pPr>
              <w:tabs>
                <w:tab w:val="left" w:pos="360"/>
                <w:tab w:val="left" w:pos="720"/>
                <w:tab w:val="left" w:pos="1080"/>
              </w:tabs>
              <w:spacing w:before="24" w:after="26"/>
              <w:rPr>
                <w:rFonts w:ascii="Arial" w:hAnsi="Arial" w:cs="Arial"/>
                <w:sz w:val="20"/>
                <w:szCs w:val="20"/>
              </w:rPr>
            </w:pPr>
          </w:p>
        </w:tc>
      </w:tr>
      <w:tr w14:paraId="36980D20" w14:textId="77777777" w:rsidTr="005E2842">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5E2842" w:rsidRPr="00CA67FA" w:rsidP="001D7BD1" w14:paraId="1776AEA1"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3F161A39" w14:textId="77777777">
            <w:pPr>
              <w:tabs>
                <w:tab w:val="left" w:pos="360"/>
              </w:tabs>
              <w:spacing w:before="24" w:after="26"/>
              <w:rPr>
                <w:rFonts w:ascii="Arial" w:hAnsi="Arial" w:cs="Arial"/>
                <w:sz w:val="20"/>
                <w:szCs w:val="20"/>
              </w:rPr>
            </w:pPr>
            <w:r>
              <w:rPr>
                <w:rFonts w:ascii="Arial" w:hAnsi="Arial" w:cs="Arial"/>
                <w:b/>
                <w:bCs/>
                <w:sz w:val="20"/>
                <w:szCs w:val="20"/>
              </w:rPr>
              <w:t>7</w:t>
            </w:r>
          </w:p>
        </w:tc>
        <w:tc>
          <w:tcPr>
            <w:tcW w:w="744" w:type="dxa"/>
            <w:tcBorders>
              <w:top w:val="single" w:sz="6" w:space="0" w:color="000000"/>
              <w:left w:val="single" w:sz="6" w:space="0" w:color="000000"/>
              <w:bottom w:val="nil"/>
              <w:right w:val="nil"/>
            </w:tcBorders>
          </w:tcPr>
          <w:p w:rsidR="005E2842" w:rsidRPr="00CA67FA" w:rsidP="001D7BD1" w14:paraId="4DF8DE57"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F767D14"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FA9616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00B616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FA5495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2FC92E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E9BD99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BF8635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430875B2" w14:textId="77777777">
            <w:pPr>
              <w:tabs>
                <w:tab w:val="left" w:pos="360"/>
                <w:tab w:val="left" w:pos="720"/>
                <w:tab w:val="left" w:pos="1080"/>
              </w:tabs>
              <w:spacing w:before="24" w:after="26"/>
              <w:rPr>
                <w:rFonts w:ascii="Arial" w:hAnsi="Arial" w:cs="Arial"/>
                <w:sz w:val="20"/>
                <w:szCs w:val="20"/>
              </w:rPr>
            </w:pPr>
          </w:p>
        </w:tc>
      </w:tr>
      <w:tr w14:paraId="5AF50341"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val="restart"/>
            <w:tcBorders>
              <w:top w:val="double" w:sz="9" w:space="0" w:color="000000"/>
              <w:left w:val="double" w:sz="9" w:space="0" w:color="000000"/>
              <w:bottom w:val="double" w:sz="9" w:space="0" w:color="000000"/>
              <w:right w:val="nil"/>
            </w:tcBorders>
            <w:textDirection w:val="btLr"/>
            <w:vAlign w:val="center"/>
          </w:tcPr>
          <w:p w:rsidR="005E2842" w:rsidRPr="00CA67FA" w:rsidP="001D7BD1" w14:paraId="023C47D7" w14:textId="77777777">
            <w:pPr>
              <w:jc w:val="center"/>
              <w:rPr>
                <w:rFonts w:ascii="Arial" w:hAnsi="Arial" w:cs="Arial"/>
                <w:b/>
                <w:bCs/>
                <w:sz w:val="20"/>
                <w:szCs w:val="20"/>
              </w:rPr>
            </w:pPr>
            <w:r w:rsidRPr="00CA67FA">
              <w:rPr>
                <w:rFonts w:ascii="Arial" w:hAnsi="Arial" w:cs="Arial"/>
                <w:b/>
                <w:bCs/>
                <w:sz w:val="20"/>
                <w:szCs w:val="20"/>
              </w:rPr>
              <w:t>Post-treatment period</w:t>
            </w:r>
          </w:p>
          <w:p w:rsidR="005E2842" w:rsidRPr="00CA67FA" w:rsidP="001D7BD1" w14:paraId="5D9CB3F5" w14:textId="77777777">
            <w:pPr>
              <w:jc w:val="center"/>
              <w:rPr>
                <w:rFonts w:ascii="Arial" w:hAnsi="Arial" w:cs="Arial"/>
                <w:sz w:val="20"/>
                <w:szCs w:val="20"/>
              </w:rPr>
            </w:pPr>
          </w:p>
          <w:p w:rsidR="005E2842" w:rsidRPr="00CA67FA" w:rsidP="001D7BD1" w14:paraId="5FB0A854" w14:textId="77777777">
            <w:pPr>
              <w:spacing w:after="26"/>
              <w:rPr>
                <w:rFonts w:ascii="Arial" w:hAnsi="Arial" w:cs="Arial"/>
                <w:sz w:val="20"/>
                <w:szCs w:val="20"/>
              </w:rPr>
            </w:pPr>
          </w:p>
        </w:tc>
        <w:tc>
          <w:tcPr>
            <w:tcW w:w="540" w:type="dxa"/>
            <w:tcBorders>
              <w:top w:val="double" w:sz="9" w:space="0" w:color="000000"/>
              <w:left w:val="single" w:sz="6" w:space="0" w:color="000000"/>
              <w:bottom w:val="nil"/>
              <w:right w:val="nil"/>
            </w:tcBorders>
          </w:tcPr>
          <w:p w:rsidR="005E2842" w:rsidRPr="00CA67FA" w:rsidP="001D7BD1" w14:paraId="173685B2"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double" w:sz="9" w:space="0" w:color="000000"/>
              <w:left w:val="single" w:sz="6" w:space="0" w:color="000000"/>
              <w:bottom w:val="nil"/>
              <w:right w:val="nil"/>
            </w:tcBorders>
          </w:tcPr>
          <w:p w:rsidR="005E2842" w:rsidRPr="00CA67FA" w:rsidP="001D7BD1" w14:paraId="21B3B5B6"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5E2842" w:rsidRPr="00CA67FA" w:rsidP="001D7BD1" w14:paraId="064EDBDD"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1A557179"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5AEEEDAC"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1B20BA9A"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51A354A0"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01F25E30"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5E2842" w:rsidRPr="00CA67FA" w:rsidP="001D7BD1" w14:paraId="4A1405AB"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5E2842" w:rsidRPr="00CA67FA" w:rsidP="001D7BD1" w14:paraId="7D2A4DBB" w14:textId="77777777">
            <w:pPr>
              <w:tabs>
                <w:tab w:val="left" w:pos="360"/>
                <w:tab w:val="left" w:pos="720"/>
                <w:tab w:val="left" w:pos="1080"/>
              </w:tabs>
              <w:spacing w:before="24" w:after="26"/>
              <w:rPr>
                <w:rFonts w:ascii="Arial" w:hAnsi="Arial" w:cs="Arial"/>
                <w:sz w:val="20"/>
                <w:szCs w:val="20"/>
              </w:rPr>
            </w:pPr>
          </w:p>
        </w:tc>
      </w:tr>
      <w:tr w14:paraId="666C7519"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048ACC6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5BD13615"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5E2842" w:rsidRPr="00CA67FA" w:rsidP="001D7BD1" w14:paraId="04149E39"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260694F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58DEAF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07D30F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DCC8F5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BA47A2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FEF6A8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ED5E17A"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E3806E0" w14:textId="77777777">
            <w:pPr>
              <w:tabs>
                <w:tab w:val="left" w:pos="360"/>
                <w:tab w:val="left" w:pos="720"/>
                <w:tab w:val="left" w:pos="1080"/>
              </w:tabs>
              <w:spacing w:before="24" w:after="26"/>
              <w:rPr>
                <w:rFonts w:ascii="Arial" w:hAnsi="Arial" w:cs="Arial"/>
                <w:sz w:val="20"/>
                <w:szCs w:val="20"/>
              </w:rPr>
            </w:pPr>
          </w:p>
        </w:tc>
      </w:tr>
      <w:tr w14:paraId="3D670600"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69D522FC"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30AC14C2"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5E2842" w:rsidRPr="00CA67FA" w:rsidP="001D7BD1" w14:paraId="54A52FF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602D05B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A42380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96BE42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B1D22F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7D3DD7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5E3CF6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F97C26F"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2C0B0261" w14:textId="77777777">
            <w:pPr>
              <w:tabs>
                <w:tab w:val="left" w:pos="360"/>
                <w:tab w:val="left" w:pos="720"/>
                <w:tab w:val="left" w:pos="1080"/>
              </w:tabs>
              <w:spacing w:before="24" w:after="26"/>
              <w:rPr>
                <w:rFonts w:ascii="Arial" w:hAnsi="Arial" w:cs="Arial"/>
                <w:sz w:val="20"/>
                <w:szCs w:val="20"/>
              </w:rPr>
            </w:pPr>
          </w:p>
        </w:tc>
      </w:tr>
      <w:tr w14:paraId="668C7FB9"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345E01C5"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1576BF41"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5E2842" w:rsidRPr="00CA67FA" w:rsidP="001D7BD1" w14:paraId="0793EE8B"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132FA60"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BBC115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8F1EFA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482AFB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49C744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125650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52A11E26"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0A0E6D87" w14:textId="77777777">
            <w:pPr>
              <w:tabs>
                <w:tab w:val="left" w:pos="360"/>
                <w:tab w:val="left" w:pos="720"/>
                <w:tab w:val="left" w:pos="1080"/>
              </w:tabs>
              <w:spacing w:before="24" w:after="26"/>
              <w:rPr>
                <w:rFonts w:ascii="Arial" w:hAnsi="Arial" w:cs="Arial"/>
                <w:sz w:val="20"/>
                <w:szCs w:val="20"/>
              </w:rPr>
            </w:pPr>
          </w:p>
        </w:tc>
      </w:tr>
      <w:tr w14:paraId="0273D383"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370CD870"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02D820AD"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5E2842" w:rsidRPr="00CA67FA" w:rsidP="001D7BD1" w14:paraId="386A341C"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D5DF6E8"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8D5FFD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4C5BC7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0DC12B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5C80A5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641AD9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0ADF2C4"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6C4732C6" w14:textId="77777777">
            <w:pPr>
              <w:tabs>
                <w:tab w:val="left" w:pos="360"/>
                <w:tab w:val="left" w:pos="720"/>
                <w:tab w:val="left" w:pos="1080"/>
              </w:tabs>
              <w:spacing w:before="24" w:after="26"/>
              <w:rPr>
                <w:rFonts w:ascii="Arial" w:hAnsi="Arial" w:cs="Arial"/>
                <w:sz w:val="20"/>
                <w:szCs w:val="20"/>
              </w:rPr>
            </w:pPr>
          </w:p>
        </w:tc>
      </w:tr>
      <w:tr w14:paraId="70E9DCD5"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30860C8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219C4D67" w14:textId="77777777">
            <w:pPr>
              <w:tabs>
                <w:tab w:val="left" w:pos="360"/>
              </w:tabs>
              <w:spacing w:before="24" w:after="26"/>
              <w:rPr>
                <w:rFonts w:ascii="Arial" w:hAnsi="Arial" w:cs="Arial"/>
                <w:sz w:val="20"/>
                <w:szCs w:val="20"/>
              </w:rPr>
            </w:pPr>
            <w:r w:rsidRPr="00CA67FA">
              <w:rPr>
                <w:rFonts w:ascii="Arial" w:hAnsi="Arial" w:cs="Arial"/>
                <w:b/>
                <w:bCs/>
                <w:sz w:val="20"/>
                <w:szCs w:val="20"/>
              </w:rPr>
              <w:t>6</w:t>
            </w:r>
          </w:p>
        </w:tc>
        <w:tc>
          <w:tcPr>
            <w:tcW w:w="744" w:type="dxa"/>
            <w:tcBorders>
              <w:top w:val="single" w:sz="6" w:space="0" w:color="000000"/>
              <w:left w:val="single" w:sz="6" w:space="0" w:color="000000"/>
              <w:bottom w:val="nil"/>
              <w:right w:val="nil"/>
            </w:tcBorders>
          </w:tcPr>
          <w:p w:rsidR="005E2842" w:rsidRPr="00CA67FA" w:rsidP="001D7BD1" w14:paraId="04521A2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5CC2D4D6"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96C013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F767A6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F42DE2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351F12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99D8E2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C6278D4"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18C24BFD" w14:textId="77777777">
            <w:pPr>
              <w:tabs>
                <w:tab w:val="left" w:pos="360"/>
                <w:tab w:val="left" w:pos="720"/>
                <w:tab w:val="left" w:pos="1080"/>
              </w:tabs>
              <w:spacing w:before="24" w:after="26"/>
              <w:rPr>
                <w:rFonts w:ascii="Arial" w:hAnsi="Arial" w:cs="Arial"/>
                <w:sz w:val="20"/>
                <w:szCs w:val="20"/>
              </w:rPr>
            </w:pPr>
          </w:p>
        </w:tc>
      </w:tr>
      <w:tr w14:paraId="3B0F7A6B"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56C9D2DC"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17AB28F3" w14:textId="77777777">
            <w:pPr>
              <w:tabs>
                <w:tab w:val="left" w:pos="360"/>
              </w:tabs>
              <w:spacing w:before="24" w:after="26"/>
              <w:rPr>
                <w:rFonts w:ascii="Arial" w:hAnsi="Arial" w:cs="Arial"/>
                <w:sz w:val="20"/>
                <w:szCs w:val="20"/>
              </w:rPr>
            </w:pPr>
            <w:r w:rsidRPr="00CA67FA">
              <w:rPr>
                <w:rFonts w:ascii="Arial" w:hAnsi="Arial" w:cs="Arial"/>
                <w:b/>
                <w:bCs/>
                <w:sz w:val="20"/>
                <w:szCs w:val="20"/>
              </w:rPr>
              <w:t>7</w:t>
            </w:r>
          </w:p>
        </w:tc>
        <w:tc>
          <w:tcPr>
            <w:tcW w:w="744" w:type="dxa"/>
            <w:tcBorders>
              <w:top w:val="single" w:sz="6" w:space="0" w:color="000000"/>
              <w:left w:val="single" w:sz="6" w:space="0" w:color="000000"/>
              <w:bottom w:val="nil"/>
              <w:right w:val="nil"/>
            </w:tcBorders>
          </w:tcPr>
          <w:p w:rsidR="005E2842" w:rsidRPr="00CA67FA" w:rsidP="001D7BD1" w14:paraId="1C4EC2C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14921CB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465421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BA57ED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6FFDC1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70AA499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FD7439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049926A"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71829EB5" w14:textId="77777777">
            <w:pPr>
              <w:tabs>
                <w:tab w:val="left" w:pos="360"/>
                <w:tab w:val="left" w:pos="720"/>
                <w:tab w:val="left" w:pos="1080"/>
              </w:tabs>
              <w:spacing w:before="24" w:after="26"/>
              <w:rPr>
                <w:rFonts w:ascii="Arial" w:hAnsi="Arial" w:cs="Arial"/>
                <w:sz w:val="20"/>
                <w:szCs w:val="20"/>
              </w:rPr>
            </w:pPr>
          </w:p>
        </w:tc>
      </w:tr>
      <w:tr w14:paraId="75A891AD"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5BD82DAA"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0F5CC7F3" w14:textId="77777777">
            <w:pPr>
              <w:tabs>
                <w:tab w:val="left" w:pos="360"/>
              </w:tabs>
              <w:spacing w:before="24" w:after="26"/>
              <w:rPr>
                <w:rFonts w:ascii="Arial" w:hAnsi="Arial" w:cs="Arial"/>
                <w:sz w:val="20"/>
                <w:szCs w:val="20"/>
              </w:rPr>
            </w:pPr>
            <w:r w:rsidRPr="00CA67FA">
              <w:rPr>
                <w:rFonts w:ascii="Arial" w:hAnsi="Arial" w:cs="Arial"/>
                <w:b/>
                <w:bCs/>
                <w:sz w:val="20"/>
                <w:szCs w:val="20"/>
              </w:rPr>
              <w:t>8</w:t>
            </w:r>
          </w:p>
        </w:tc>
        <w:tc>
          <w:tcPr>
            <w:tcW w:w="744" w:type="dxa"/>
            <w:tcBorders>
              <w:top w:val="single" w:sz="6" w:space="0" w:color="000000"/>
              <w:left w:val="single" w:sz="6" w:space="0" w:color="000000"/>
              <w:bottom w:val="nil"/>
              <w:right w:val="nil"/>
            </w:tcBorders>
          </w:tcPr>
          <w:p w:rsidR="005E2842" w:rsidRPr="00CA67FA" w:rsidP="001D7BD1" w14:paraId="756F6C0C"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4E910018"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2BBD7CC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F67980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440534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2C7CBF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5E8C8A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1E6592A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39B87D38" w14:textId="77777777">
            <w:pPr>
              <w:tabs>
                <w:tab w:val="left" w:pos="360"/>
                <w:tab w:val="left" w:pos="720"/>
                <w:tab w:val="left" w:pos="1080"/>
              </w:tabs>
              <w:spacing w:before="24" w:after="26"/>
              <w:rPr>
                <w:rFonts w:ascii="Arial" w:hAnsi="Arial" w:cs="Arial"/>
                <w:sz w:val="20"/>
                <w:szCs w:val="20"/>
              </w:rPr>
            </w:pPr>
          </w:p>
        </w:tc>
      </w:tr>
      <w:tr w14:paraId="0DF5AF66"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5E2842" w:rsidRPr="00CA67FA" w:rsidP="001D7BD1" w14:paraId="5EE98CDC"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5E2842" w:rsidRPr="00CA67FA" w:rsidP="001D7BD1" w14:paraId="40CDCD3B" w14:textId="77777777">
            <w:pPr>
              <w:tabs>
                <w:tab w:val="left" w:pos="360"/>
              </w:tabs>
              <w:spacing w:before="24" w:after="26"/>
              <w:rPr>
                <w:rFonts w:ascii="Arial" w:hAnsi="Arial" w:cs="Arial"/>
                <w:sz w:val="20"/>
                <w:szCs w:val="20"/>
              </w:rPr>
            </w:pPr>
            <w:r w:rsidRPr="00CA67FA">
              <w:rPr>
                <w:rFonts w:ascii="Arial" w:hAnsi="Arial" w:cs="Arial"/>
                <w:b/>
                <w:bCs/>
                <w:sz w:val="20"/>
                <w:szCs w:val="20"/>
              </w:rPr>
              <w:t>9</w:t>
            </w:r>
          </w:p>
        </w:tc>
        <w:tc>
          <w:tcPr>
            <w:tcW w:w="744" w:type="dxa"/>
            <w:tcBorders>
              <w:top w:val="single" w:sz="6" w:space="0" w:color="000000"/>
              <w:left w:val="single" w:sz="6" w:space="0" w:color="000000"/>
              <w:bottom w:val="nil"/>
              <w:right w:val="nil"/>
            </w:tcBorders>
          </w:tcPr>
          <w:p w:rsidR="005E2842" w:rsidRPr="00CA67FA" w:rsidP="001D7BD1" w14:paraId="32472D32"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5E2842" w:rsidRPr="00CA67FA" w:rsidP="001D7BD1" w14:paraId="6F9DAC0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EDE8D9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0AE9F6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4CB0CB3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571B12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65A64F1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5E2842" w:rsidRPr="00CA67FA" w:rsidP="001D7BD1" w14:paraId="38359726"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5E2842" w:rsidRPr="00CA67FA" w:rsidP="001D7BD1" w14:paraId="7AF46C8F" w14:textId="77777777">
            <w:pPr>
              <w:tabs>
                <w:tab w:val="left" w:pos="360"/>
                <w:tab w:val="left" w:pos="720"/>
                <w:tab w:val="left" w:pos="1080"/>
              </w:tabs>
              <w:spacing w:before="24" w:after="26"/>
              <w:rPr>
                <w:rFonts w:ascii="Arial" w:hAnsi="Arial" w:cs="Arial"/>
                <w:sz w:val="20"/>
                <w:szCs w:val="20"/>
              </w:rPr>
            </w:pPr>
          </w:p>
        </w:tc>
      </w:tr>
      <w:tr w14:paraId="12ADB774" w14:textId="77777777" w:rsidTr="005E2842">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double" w:sz="9" w:space="0" w:color="000000"/>
              <w:right w:val="nil"/>
            </w:tcBorders>
            <w:vAlign w:val="center"/>
          </w:tcPr>
          <w:p w:rsidR="005E2842" w:rsidRPr="00CA67FA" w:rsidP="001D7BD1" w14:paraId="2556A2DD" w14:textId="77777777">
            <w:pPr>
              <w:spacing w:before="24" w:after="26"/>
              <w:rPr>
                <w:rFonts w:ascii="Arial" w:hAnsi="Arial" w:cs="Arial"/>
                <w:sz w:val="20"/>
                <w:szCs w:val="20"/>
              </w:rPr>
            </w:pPr>
          </w:p>
        </w:tc>
        <w:tc>
          <w:tcPr>
            <w:tcW w:w="540" w:type="dxa"/>
            <w:tcBorders>
              <w:top w:val="single" w:sz="6" w:space="0" w:color="000000"/>
              <w:left w:val="single" w:sz="6" w:space="0" w:color="000000"/>
              <w:bottom w:val="double" w:sz="9" w:space="0" w:color="000000"/>
              <w:right w:val="nil"/>
            </w:tcBorders>
          </w:tcPr>
          <w:p w:rsidR="005E2842" w:rsidRPr="00CA67FA" w:rsidP="001D7BD1" w14:paraId="07B2C4B7" w14:textId="77777777">
            <w:pPr>
              <w:tabs>
                <w:tab w:val="left" w:pos="360"/>
              </w:tabs>
              <w:spacing w:before="24" w:after="26"/>
              <w:rPr>
                <w:rFonts w:ascii="Arial" w:hAnsi="Arial" w:cs="Arial"/>
                <w:sz w:val="20"/>
                <w:szCs w:val="20"/>
              </w:rPr>
            </w:pPr>
            <w:r w:rsidRPr="00CA67FA">
              <w:rPr>
                <w:rFonts w:ascii="Arial" w:hAnsi="Arial" w:cs="Arial"/>
                <w:b/>
                <w:bCs/>
                <w:sz w:val="20"/>
                <w:szCs w:val="20"/>
              </w:rPr>
              <w:t>10</w:t>
            </w:r>
          </w:p>
        </w:tc>
        <w:tc>
          <w:tcPr>
            <w:tcW w:w="744" w:type="dxa"/>
            <w:tcBorders>
              <w:top w:val="single" w:sz="6" w:space="0" w:color="000000"/>
              <w:left w:val="single" w:sz="6" w:space="0" w:color="000000"/>
              <w:bottom w:val="double" w:sz="9" w:space="0" w:color="000000"/>
              <w:right w:val="nil"/>
            </w:tcBorders>
          </w:tcPr>
          <w:p w:rsidR="005E2842" w:rsidRPr="00CA67FA" w:rsidP="001D7BD1" w14:paraId="70315E72"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double" w:sz="9" w:space="0" w:color="000000"/>
              <w:right w:val="nil"/>
            </w:tcBorders>
          </w:tcPr>
          <w:p w:rsidR="005E2842" w:rsidRPr="00CA67FA" w:rsidP="001D7BD1" w14:paraId="31011D92"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12D8421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0D6BE38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7F04082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58B9D22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6BBF0F8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5E2842" w:rsidRPr="00CA67FA" w:rsidP="001D7BD1" w14:paraId="1BC3C28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double" w:sz="9" w:space="0" w:color="000000"/>
              <w:right w:val="double" w:sz="9" w:space="0" w:color="000000"/>
            </w:tcBorders>
          </w:tcPr>
          <w:p w:rsidR="005E2842" w:rsidRPr="00CA67FA" w:rsidP="001D7BD1" w14:paraId="400B75A9" w14:textId="77777777">
            <w:pPr>
              <w:tabs>
                <w:tab w:val="left" w:pos="360"/>
                <w:tab w:val="left" w:pos="720"/>
                <w:tab w:val="left" w:pos="1080"/>
              </w:tabs>
              <w:spacing w:before="24" w:after="26"/>
              <w:rPr>
                <w:rFonts w:ascii="Arial" w:hAnsi="Arial" w:cs="Arial"/>
                <w:sz w:val="20"/>
                <w:szCs w:val="20"/>
              </w:rPr>
            </w:pPr>
          </w:p>
        </w:tc>
      </w:tr>
    </w:tbl>
    <w:p w:rsidR="00D22974" w:rsidRPr="00D2222C" w14:paraId="2D639590"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vanish/>
          <w:sz w:val="26"/>
        </w:rPr>
      </w:pPr>
    </w:p>
    <w:p w:rsidR="005E2842" w14:paraId="606D8688" w14:textId="77777777">
      <w:pPr>
        <w:rPr>
          <w:rFonts w:ascii="Arial" w:hAnsi="Arial" w:cs="Arial"/>
          <w:sz w:val="20"/>
        </w:rPr>
        <w:sectPr w:rsidSect="005E2842">
          <w:pgSz w:w="12240" w:h="15840"/>
          <w:pgMar w:top="720" w:right="720" w:bottom="720" w:left="720" w:header="1080" w:footer="576" w:gutter="0"/>
          <w:cols w:space="720"/>
          <w:noEndnote/>
        </w:sectPr>
      </w:pPr>
    </w:p>
    <w:p w:rsidR="00D22974" w:rsidRPr="00D2222C" w14:paraId="64CF0BB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r w:rsidRPr="00D2222C">
        <w:rPr>
          <w:rFonts w:ascii="Arial" w:hAnsi="Arial" w:cs="Arial"/>
          <w:b/>
        </w:rPr>
        <w:t>WATER QUALITY PARAMETERS</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3060"/>
        <w:gridCol w:w="2340"/>
        <w:gridCol w:w="2790"/>
        <w:gridCol w:w="2250"/>
      </w:tblGrid>
      <w:tr w14:paraId="320CCB2F" w14:textId="7777777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3060" w:type="dxa"/>
            <w:tcBorders>
              <w:top w:val="doub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D22974" w:rsidRPr="00CB703A" w14:paraId="76012C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Ave pre-treatment temp (</w:t>
            </w:r>
            <w:r w:rsidRPr="00CB703A">
              <w:rPr>
                <w:rFonts w:ascii="Arial" w:hAnsi="Arial" w:cs="Arial"/>
                <w:sz w:val="20"/>
                <w:szCs w:val="20"/>
                <w:vertAlign w:val="superscript"/>
              </w:rPr>
              <w:t>o</w:t>
            </w:r>
            <w:r w:rsidRPr="00CB703A">
              <w:rPr>
                <w:rFonts w:ascii="Arial" w:hAnsi="Arial" w:cs="Arial"/>
                <w:sz w:val="20"/>
                <w:szCs w:val="20"/>
              </w:rPr>
              <w:t>F</w:t>
            </w:r>
            <w:r w:rsidRPr="00CB703A">
              <w:rPr>
                <w:rFonts w:ascii="Arial" w:hAnsi="Arial" w:cs="Arial"/>
                <w:sz w:val="20"/>
                <w:szCs w:val="20"/>
              </w:rPr>
              <w:t>)</w:t>
            </w:r>
          </w:p>
        </w:tc>
        <w:tc>
          <w:tcPr>
            <w:tcW w:w="2340" w:type="dxa"/>
            <w:tcBorders>
              <w:top w:val="doub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CB703A" w14:paraId="2604780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c>
          <w:tcPr>
            <w:tcW w:w="2790" w:type="dxa"/>
            <w:tcBorders>
              <w:top w:val="doub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CB703A" w14:paraId="147E1F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Dissolved Oxygen (mg/L)</w:t>
            </w:r>
          </w:p>
        </w:tc>
        <w:tc>
          <w:tcPr>
            <w:tcW w:w="2250" w:type="dxa"/>
            <w:tcBorders>
              <w:top w:val="doub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D22974" w:rsidRPr="00CB703A" w14:paraId="457EF1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r>
      <w:tr w14:paraId="5EA35E6C" w14:textId="77777777">
        <w:tblPrEx>
          <w:tblW w:w="0" w:type="auto"/>
          <w:tblInd w:w="120" w:type="dxa"/>
          <w:tblLayout w:type="fixed"/>
          <w:tblCellMar>
            <w:left w:w="82" w:type="dxa"/>
            <w:right w:w="82"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Mar>
              <w:top w:w="120" w:type="dxa"/>
              <w:left w:w="120" w:type="dxa"/>
              <w:bottom w:w="58" w:type="dxa"/>
              <w:right w:w="120" w:type="dxa"/>
            </w:tcMar>
          </w:tcPr>
          <w:p w:rsidR="00D22974" w:rsidRPr="00CB703A" w14:paraId="2FDB96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Ave treatment temp (</w:t>
            </w:r>
            <w:r w:rsidRPr="00CB703A">
              <w:rPr>
                <w:rFonts w:ascii="Arial" w:hAnsi="Arial" w:cs="Arial"/>
                <w:sz w:val="20"/>
                <w:szCs w:val="20"/>
                <w:vertAlign w:val="superscript"/>
              </w:rPr>
              <w:t>o</w:t>
            </w:r>
            <w:r w:rsidRPr="00CB703A">
              <w:rPr>
                <w:rFonts w:ascii="Arial" w:hAnsi="Arial" w:cs="Arial"/>
                <w:sz w:val="20"/>
                <w:szCs w:val="20"/>
              </w:rPr>
              <w:t>F</w:t>
            </w:r>
            <w:r w:rsidRPr="00CB703A">
              <w:rPr>
                <w:rFonts w:ascii="Arial" w:hAnsi="Arial" w:cs="Arial"/>
                <w:sz w:val="20"/>
                <w:szCs w:val="20"/>
              </w:rPr>
              <w:t>)</w:t>
            </w:r>
          </w:p>
        </w:tc>
        <w:tc>
          <w:tcPr>
            <w:tcW w:w="234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CB703A" w14:paraId="162F509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CB703A" w14:paraId="3032CAF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pH</w:t>
            </w:r>
          </w:p>
        </w:tc>
        <w:tc>
          <w:tcPr>
            <w:tcW w:w="2250" w:type="dxa"/>
            <w:tcBorders>
              <w:top w:val="single" w:sz="7" w:space="0" w:color="000000"/>
              <w:left w:val="single" w:sz="7" w:space="0" w:color="000000"/>
              <w:bottom w:val="single" w:sz="7" w:space="0" w:color="000000"/>
              <w:right w:val="double" w:sz="7" w:space="0" w:color="000000"/>
            </w:tcBorders>
            <w:tcMar>
              <w:top w:w="120" w:type="dxa"/>
              <w:left w:w="120" w:type="dxa"/>
              <w:bottom w:w="58" w:type="dxa"/>
              <w:right w:w="120" w:type="dxa"/>
            </w:tcMar>
          </w:tcPr>
          <w:p w:rsidR="00D22974" w:rsidRPr="00CB703A" w14:paraId="27A0CB4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r>
      <w:tr w14:paraId="3F45EDC9" w14:textId="77777777">
        <w:tblPrEx>
          <w:tblW w:w="0" w:type="auto"/>
          <w:tblInd w:w="120" w:type="dxa"/>
          <w:tblLayout w:type="fixed"/>
          <w:tblCellMar>
            <w:left w:w="82" w:type="dxa"/>
            <w:right w:w="82" w:type="dxa"/>
          </w:tblCellMar>
          <w:tblLook w:val="0000"/>
        </w:tblPrEx>
        <w:trPr>
          <w:cantSplit/>
        </w:trPr>
        <w:tc>
          <w:tcPr>
            <w:tcW w:w="3060" w:type="dxa"/>
            <w:tcBorders>
              <w:top w:val="single" w:sz="7" w:space="0" w:color="000000"/>
              <w:left w:val="double" w:sz="7" w:space="0" w:color="000000"/>
              <w:bottom w:val="double" w:sz="7" w:space="0" w:color="000000"/>
              <w:right w:val="single" w:sz="7" w:space="0" w:color="000000"/>
            </w:tcBorders>
            <w:tcMar>
              <w:top w:w="120" w:type="dxa"/>
              <w:left w:w="120" w:type="dxa"/>
              <w:bottom w:w="58" w:type="dxa"/>
              <w:right w:w="120" w:type="dxa"/>
            </w:tcMar>
          </w:tcPr>
          <w:p w:rsidR="00D22974" w:rsidRPr="00CB703A" w14:paraId="3C6A4A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Ave post-treatment temp (</w:t>
            </w:r>
            <w:r w:rsidRPr="00CB703A">
              <w:rPr>
                <w:rFonts w:ascii="Arial" w:hAnsi="Arial" w:cs="Arial"/>
                <w:sz w:val="20"/>
                <w:szCs w:val="20"/>
                <w:vertAlign w:val="superscript"/>
              </w:rPr>
              <w:t>o</w:t>
            </w:r>
            <w:r w:rsidRPr="00CB703A">
              <w:rPr>
                <w:rFonts w:ascii="Arial" w:hAnsi="Arial" w:cs="Arial"/>
                <w:sz w:val="20"/>
                <w:szCs w:val="20"/>
              </w:rPr>
              <w:t>F</w:t>
            </w:r>
            <w:r w:rsidRPr="00CB703A">
              <w:rPr>
                <w:rFonts w:ascii="Arial" w:hAnsi="Arial" w:cs="Arial"/>
                <w:sz w:val="20"/>
                <w:szCs w:val="20"/>
              </w:rPr>
              <w:t>)</w:t>
            </w:r>
          </w:p>
        </w:tc>
        <w:tc>
          <w:tcPr>
            <w:tcW w:w="2340" w:type="dxa"/>
            <w:tcBorders>
              <w:top w:val="single" w:sz="7" w:space="0" w:color="000000"/>
              <w:left w:val="single" w:sz="7" w:space="0" w:color="000000"/>
              <w:bottom w:val="double" w:sz="7" w:space="0" w:color="000000"/>
              <w:right w:val="single" w:sz="7" w:space="0" w:color="000000"/>
            </w:tcBorders>
            <w:tcMar>
              <w:top w:w="120" w:type="dxa"/>
              <w:left w:w="120" w:type="dxa"/>
              <w:bottom w:w="58" w:type="dxa"/>
              <w:right w:w="120" w:type="dxa"/>
            </w:tcMar>
          </w:tcPr>
          <w:p w:rsidR="00D22974" w:rsidRPr="00CB703A" w14:paraId="54AD4E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c>
          <w:tcPr>
            <w:tcW w:w="2790" w:type="dxa"/>
            <w:tcBorders>
              <w:top w:val="single" w:sz="7" w:space="0" w:color="000000"/>
              <w:left w:val="single" w:sz="7" w:space="0" w:color="000000"/>
              <w:bottom w:val="double" w:sz="7" w:space="0" w:color="000000"/>
              <w:right w:val="single" w:sz="7" w:space="0" w:color="000000"/>
            </w:tcBorders>
            <w:tcMar>
              <w:top w:w="120" w:type="dxa"/>
              <w:left w:w="120" w:type="dxa"/>
              <w:bottom w:w="58" w:type="dxa"/>
              <w:right w:w="120" w:type="dxa"/>
            </w:tcMar>
          </w:tcPr>
          <w:p w:rsidR="00D22974" w:rsidRPr="00CB703A" w14:paraId="17B3463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0"/>
                <w:szCs w:val="20"/>
              </w:rPr>
            </w:pPr>
            <w:r w:rsidRPr="00CB703A">
              <w:rPr>
                <w:rFonts w:ascii="Arial" w:hAnsi="Arial" w:cs="Arial"/>
                <w:sz w:val="20"/>
                <w:szCs w:val="20"/>
              </w:rPr>
              <w:t>Hardness - CaCO</w:t>
            </w:r>
            <w:r w:rsidRPr="00CB703A">
              <w:rPr>
                <w:rFonts w:ascii="Arial" w:hAnsi="Arial" w:cs="Arial"/>
                <w:sz w:val="20"/>
                <w:szCs w:val="20"/>
                <w:vertAlign w:val="subscript"/>
              </w:rPr>
              <w:t>3</w:t>
            </w:r>
            <w:r w:rsidRPr="00CB703A">
              <w:rPr>
                <w:rFonts w:ascii="Arial" w:hAnsi="Arial" w:cs="Arial"/>
                <w:sz w:val="20"/>
                <w:szCs w:val="20"/>
              </w:rPr>
              <w:t xml:space="preserve"> (mg/L)</w:t>
            </w:r>
          </w:p>
        </w:tc>
        <w:tc>
          <w:tcPr>
            <w:tcW w:w="2250" w:type="dxa"/>
            <w:tcBorders>
              <w:top w:val="single" w:sz="7" w:space="0" w:color="000000"/>
              <w:left w:val="single" w:sz="7" w:space="0" w:color="000000"/>
              <w:bottom w:val="double" w:sz="7" w:space="0" w:color="000000"/>
              <w:right w:val="double" w:sz="7" w:space="0" w:color="000000"/>
            </w:tcBorders>
            <w:tcMar>
              <w:top w:w="120" w:type="dxa"/>
              <w:left w:w="120" w:type="dxa"/>
              <w:bottom w:w="58" w:type="dxa"/>
              <w:right w:w="120" w:type="dxa"/>
            </w:tcMar>
          </w:tcPr>
          <w:p w:rsidR="00D22974" w:rsidRPr="00CB703A" w14:paraId="539968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0"/>
                <w:szCs w:val="20"/>
              </w:rPr>
            </w:pPr>
          </w:p>
        </w:tc>
      </w:tr>
    </w:tbl>
    <w:p w:rsidR="00D22974" w:rsidRPr="00D2222C" w14:paraId="78C019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rPr>
      </w:pPr>
    </w:p>
    <w:p w:rsidR="00D22974" w:rsidRPr="00D2222C" w14:paraId="7CA7C9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30"/>
        </w:rPr>
      </w:pPr>
    </w:p>
    <w:p w:rsidR="00D22974" w:rsidRPr="005E2842" w14:paraId="4BD76D3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RESULTS:</w:t>
      </w:r>
      <w:r w:rsidRPr="005E2842">
        <w:rPr>
          <w:rFonts w:ascii="Arial" w:hAnsi="Arial" w:cs="Arial"/>
          <w:sz w:val="22"/>
          <w:szCs w:val="22"/>
        </w:rPr>
        <w:t xml:space="preserve">  Describe in detail treatment results. Was treatment successful? If treatment did not appear to be successful, explain why not? Describe general fish behavior, including feeding behavior. Were there any mitigating environmental conditions that may have impacted treatment results? Were there any deviations from the Study Protocol? </w:t>
      </w:r>
    </w:p>
    <w:p w:rsidR="00D22974" w:rsidRPr="005E2842" w14:paraId="22853A2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6C1406D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575638F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21D37E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49AC6F8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773F4D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Pathology Report:</w:t>
      </w:r>
      <w:r w:rsidRPr="005E2842">
        <w:rPr>
          <w:rFonts w:ascii="Arial" w:hAnsi="Arial" w:cs="Arial"/>
          <w:sz w:val="22"/>
          <w:szCs w:val="22"/>
        </w:rPr>
        <w:t xml:space="preserve"> Attach pathology report to this form.</w:t>
      </w:r>
      <w:r w:rsidR="00F36224">
        <w:rPr>
          <w:rFonts w:ascii="Arial" w:hAnsi="Arial" w:cs="Arial"/>
          <w:sz w:val="22"/>
          <w:szCs w:val="22"/>
        </w:rPr>
        <w:t xml:space="preserve"> </w:t>
      </w:r>
      <w:r w:rsidRPr="005E2842">
        <w:rPr>
          <w:rFonts w:ascii="Arial" w:hAnsi="Arial" w:cs="Arial"/>
          <w:sz w:val="22"/>
          <w:szCs w:val="22"/>
        </w:rPr>
        <w:t>Report should include: 1) a description of how the pathogen(s) was identified; 2) disease identification records that confirm the presence of the pathogen; and 3) the name and title of the individual performing the diagnosis.</w:t>
      </w:r>
    </w:p>
    <w:p w:rsidR="00D22974" w:rsidRPr="005E2842" w14:paraId="528D484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260" w:type="dxa"/>
        <w:tblLayout w:type="fixed"/>
        <w:tblCellMar>
          <w:left w:w="50" w:type="dxa"/>
          <w:right w:w="50" w:type="dxa"/>
        </w:tblCellMar>
        <w:tblLook w:val="0000"/>
      </w:tblPr>
      <w:tblGrid>
        <w:gridCol w:w="2880"/>
        <w:gridCol w:w="540"/>
        <w:gridCol w:w="1890"/>
        <w:gridCol w:w="540"/>
        <w:gridCol w:w="1890"/>
      </w:tblGrid>
      <w:tr w14:paraId="317131D4" w14:textId="77777777">
        <w:tblPrEx>
          <w:tblW w:w="0" w:type="auto"/>
          <w:tblInd w:w="1260" w:type="dxa"/>
          <w:tblLayout w:type="fixed"/>
          <w:tblCellMar>
            <w:left w:w="50" w:type="dxa"/>
            <w:right w:w="50" w:type="dxa"/>
          </w:tblCellMar>
          <w:tblLook w:val="0000"/>
        </w:tblPrEx>
        <w:trPr>
          <w:cantSplit/>
        </w:trPr>
        <w:tc>
          <w:tcPr>
            <w:tcW w:w="2880" w:type="dxa"/>
            <w:tcBorders>
              <w:right w:val="single" w:sz="7" w:space="0" w:color="000000"/>
            </w:tcBorders>
            <w:tcMar>
              <w:top w:w="144" w:type="dxa"/>
              <w:left w:w="0" w:type="dxa"/>
              <w:bottom w:w="19" w:type="dxa"/>
              <w:right w:w="120" w:type="dxa"/>
            </w:tcMar>
            <w:vAlign w:val="bottom"/>
          </w:tcPr>
          <w:p w:rsidR="00D22974" w:rsidRPr="005E2842" w14:paraId="111B5D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Pathology Report included: </w:t>
            </w:r>
          </w:p>
        </w:tc>
        <w:tc>
          <w:tcPr>
            <w:tcW w:w="540" w:type="dxa"/>
            <w:tcBorders>
              <w:top w:val="single" w:sz="7" w:space="0" w:color="000000"/>
              <w:left w:val="single" w:sz="7" w:space="0" w:color="000000"/>
              <w:bottom w:val="single" w:sz="7" w:space="0" w:color="000000"/>
              <w:right w:val="single" w:sz="7" w:space="0" w:color="000000"/>
            </w:tcBorders>
            <w:tcMar>
              <w:top w:w="144" w:type="dxa"/>
              <w:left w:w="0" w:type="dxa"/>
              <w:bottom w:w="19" w:type="dxa"/>
              <w:right w:w="120" w:type="dxa"/>
            </w:tcMar>
            <w:vAlign w:val="bottom"/>
          </w:tcPr>
          <w:p w:rsidR="00D22974" w:rsidRPr="005E2842" w14:paraId="61F04B6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c>
          <w:tcPr>
            <w:tcW w:w="1890" w:type="dxa"/>
            <w:tcBorders>
              <w:left w:val="single" w:sz="7" w:space="0" w:color="000000"/>
              <w:right w:val="single" w:sz="7" w:space="0" w:color="000000"/>
            </w:tcBorders>
            <w:tcMar>
              <w:top w:w="144" w:type="dxa"/>
              <w:left w:w="0" w:type="dxa"/>
              <w:bottom w:w="19" w:type="dxa"/>
              <w:right w:w="120" w:type="dxa"/>
            </w:tcMar>
            <w:vAlign w:val="bottom"/>
          </w:tcPr>
          <w:p w:rsidR="00D22974" w:rsidRPr="005E2842" w14:paraId="5A88BE1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 pre-treatment</w:t>
            </w:r>
          </w:p>
        </w:tc>
        <w:tc>
          <w:tcPr>
            <w:tcW w:w="540" w:type="dxa"/>
            <w:tcBorders>
              <w:top w:val="single" w:sz="7" w:space="0" w:color="000000"/>
              <w:left w:val="single" w:sz="7" w:space="0" w:color="000000"/>
              <w:bottom w:val="single" w:sz="7" w:space="0" w:color="000000"/>
              <w:right w:val="single" w:sz="7" w:space="0" w:color="000000"/>
            </w:tcBorders>
            <w:tcMar>
              <w:top w:w="144" w:type="dxa"/>
              <w:left w:w="0" w:type="dxa"/>
              <w:bottom w:w="19" w:type="dxa"/>
              <w:right w:w="120" w:type="dxa"/>
            </w:tcMar>
            <w:vAlign w:val="bottom"/>
          </w:tcPr>
          <w:p w:rsidR="00D22974" w:rsidRPr="005E2842" w14:paraId="4AF1BA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c>
          <w:tcPr>
            <w:tcW w:w="1890" w:type="dxa"/>
            <w:tcBorders>
              <w:left w:val="single" w:sz="7" w:space="0" w:color="000000"/>
            </w:tcBorders>
            <w:tcMar>
              <w:top w:w="144" w:type="dxa"/>
              <w:left w:w="0" w:type="dxa"/>
              <w:bottom w:w="19" w:type="dxa"/>
              <w:right w:w="120" w:type="dxa"/>
            </w:tcMar>
            <w:vAlign w:val="bottom"/>
          </w:tcPr>
          <w:p w:rsidR="00D22974" w:rsidRPr="005E2842" w14:paraId="368F45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r w:rsidRPr="005E2842">
              <w:rPr>
                <w:rFonts w:ascii="Arial" w:hAnsi="Arial" w:cs="Arial"/>
                <w:sz w:val="22"/>
                <w:szCs w:val="22"/>
              </w:rPr>
              <w:t xml:space="preserve">  post-treatment</w:t>
            </w:r>
          </w:p>
        </w:tc>
      </w:tr>
    </w:tbl>
    <w:p w:rsidR="00D22974" w:rsidRPr="005E2842" w14:paraId="5E9151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p>
    <w:p w:rsidR="00D22974" w:rsidRPr="005E2842" w14:paraId="07DE70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7B8FD5F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 xml:space="preserve">Toxicity observations: </w:t>
      </w:r>
      <w:r w:rsidRPr="005E2842">
        <w:rPr>
          <w:rFonts w:ascii="Arial" w:hAnsi="Arial" w:cs="Arial"/>
          <w:sz w:val="22"/>
          <w:szCs w:val="22"/>
        </w:rPr>
        <w:t xml:space="preserve">Report any apparent drug toxicity including a description of unusual fish behavior. </w:t>
      </w:r>
    </w:p>
    <w:p w:rsidR="00D22974" w:rsidRPr="005E2842" w14:paraId="5810464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03654B8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600FD1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59F79D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OBSERVED WITHDRAWAL PERIOD:</w:t>
      </w:r>
    </w:p>
    <w:p w:rsidR="00D22974" w:rsidRPr="005E2842" w14:paraId="0B5369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r w:rsidRPr="005E2842">
        <w:rPr>
          <w:rFonts w:ascii="Arial" w:hAnsi="Arial" w:cs="Arial"/>
          <w:sz w:val="22"/>
          <w:szCs w:val="22"/>
        </w:rPr>
        <w:tab/>
      </w:r>
    </w:p>
    <w:tbl>
      <w:tblPr>
        <w:tblW w:w="0" w:type="auto"/>
        <w:tblInd w:w="540" w:type="dxa"/>
        <w:tblLayout w:type="fixed"/>
        <w:tblCellMar>
          <w:left w:w="50" w:type="dxa"/>
          <w:right w:w="50" w:type="dxa"/>
        </w:tblCellMar>
        <w:tblLook w:val="0000"/>
      </w:tblPr>
      <w:tblGrid>
        <w:gridCol w:w="2430"/>
        <w:gridCol w:w="450"/>
        <w:gridCol w:w="1260"/>
        <w:gridCol w:w="5940"/>
      </w:tblGrid>
      <w:tr w14:paraId="1122A288" w14:textId="77777777">
        <w:tblPrEx>
          <w:tblW w:w="0" w:type="auto"/>
          <w:tblInd w:w="540" w:type="dxa"/>
          <w:tblLayout w:type="fixed"/>
          <w:tblCellMar>
            <w:left w:w="50" w:type="dxa"/>
            <w:right w:w="50" w:type="dxa"/>
          </w:tblCellMar>
          <w:tblLook w:val="0000"/>
        </w:tblPrEx>
        <w:trPr>
          <w:cantSplit/>
        </w:trPr>
        <w:tc>
          <w:tcPr>
            <w:tcW w:w="2430" w:type="dxa"/>
            <w:tcBorders>
              <w:right w:val="single" w:sz="7" w:space="0" w:color="000000"/>
            </w:tcBorders>
            <w:tcMar>
              <w:top w:w="144" w:type="dxa"/>
              <w:left w:w="0" w:type="dxa"/>
              <w:bottom w:w="19" w:type="dxa"/>
              <w:right w:w="120" w:type="dxa"/>
            </w:tcMar>
            <w:vAlign w:val="bottom"/>
          </w:tcPr>
          <w:p w:rsidR="00D22974" w:rsidRPr="005E2842" w14:paraId="19FBB4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Observed withdrawal period</w:t>
            </w:r>
            <w:r w:rsidRPr="005E2842">
              <w:rPr>
                <w:rFonts w:ascii="Arial" w:hAnsi="Arial" w:cs="Arial"/>
                <w:sz w:val="22"/>
                <w:szCs w:val="22"/>
              </w:rPr>
              <w:t>:</w:t>
            </w:r>
          </w:p>
        </w:tc>
        <w:tc>
          <w:tcPr>
            <w:tcW w:w="450" w:type="dxa"/>
            <w:tcBorders>
              <w:top w:val="single" w:sz="7" w:space="0" w:color="000000"/>
              <w:left w:val="single" w:sz="7" w:space="0" w:color="000000"/>
              <w:bottom w:val="single" w:sz="7" w:space="0" w:color="000000"/>
              <w:right w:val="single" w:sz="7" w:space="0" w:color="000000"/>
            </w:tcBorders>
            <w:tcMar>
              <w:top w:w="144" w:type="dxa"/>
              <w:left w:w="0" w:type="dxa"/>
              <w:bottom w:w="19" w:type="dxa"/>
              <w:right w:w="120" w:type="dxa"/>
            </w:tcMar>
            <w:vAlign w:val="bottom"/>
          </w:tcPr>
          <w:p w:rsidR="00D22974" w:rsidRPr="005E2842" w14:paraId="683F9A3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1260" w:type="dxa"/>
            <w:tcBorders>
              <w:left w:val="single" w:sz="7" w:space="0" w:color="000000"/>
            </w:tcBorders>
            <w:tcMar>
              <w:top w:w="144" w:type="dxa"/>
              <w:left w:w="0" w:type="dxa"/>
              <w:bottom w:w="19" w:type="dxa"/>
              <w:right w:w="120" w:type="dxa"/>
            </w:tcMar>
            <w:vAlign w:val="bottom"/>
          </w:tcPr>
          <w:p w:rsidR="00D22974" w:rsidRPr="005E2842" w:rsidP="005E2842" w14:paraId="6B0C70C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 xml:space="preserve">  60 days</w:t>
            </w:r>
          </w:p>
        </w:tc>
        <w:tc>
          <w:tcPr>
            <w:tcW w:w="5940" w:type="dxa"/>
            <w:tcMar>
              <w:top w:w="144" w:type="dxa"/>
              <w:left w:w="0" w:type="dxa"/>
              <w:bottom w:w="19" w:type="dxa"/>
              <w:right w:w="120" w:type="dxa"/>
            </w:tcMar>
            <w:vAlign w:val="bottom"/>
          </w:tcPr>
          <w:p w:rsidR="00D22974" w:rsidRPr="005E2842" w14:paraId="574F1D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Investigator should initial here to indicate compliance with established withdrawal period</w:t>
            </w:r>
            <w:r w:rsidRPr="005E2842">
              <w:rPr>
                <w:rFonts w:ascii="Arial" w:hAnsi="Arial" w:cs="Arial"/>
                <w:sz w:val="22"/>
                <w:szCs w:val="22"/>
              </w:rPr>
              <w:tab/>
            </w:r>
            <w:r w:rsidRPr="005E2842">
              <w:rPr>
                <w:rFonts w:ascii="Arial" w:hAnsi="Arial" w:cs="Arial"/>
                <w:b/>
                <w:sz w:val="22"/>
                <w:szCs w:val="22"/>
              </w:rPr>
              <w:t xml:space="preserve"> </w:t>
            </w:r>
            <w:r w:rsidRPr="005E2842">
              <w:rPr>
                <w:rFonts w:ascii="Arial" w:hAnsi="Arial" w:cs="Arial"/>
                <w:sz w:val="22"/>
                <w:szCs w:val="22"/>
              </w:rPr>
              <w:tab/>
            </w:r>
            <w:r w:rsidRPr="005E2842">
              <w:rPr>
                <w:rFonts w:ascii="Arial" w:hAnsi="Arial" w:cs="Arial"/>
                <w:sz w:val="22"/>
                <w:szCs w:val="22"/>
              </w:rPr>
              <w:tab/>
              <w:t xml:space="preserve">  </w:t>
            </w:r>
            <w:r w:rsidRPr="005E2842">
              <w:rPr>
                <w:rFonts w:ascii="Arial" w:hAnsi="Arial" w:cs="Arial"/>
                <w:sz w:val="22"/>
                <w:szCs w:val="22"/>
              </w:rPr>
              <w:tab/>
            </w:r>
            <w:r w:rsidRPr="005E2842">
              <w:rPr>
                <w:rFonts w:ascii="Arial" w:hAnsi="Arial" w:cs="Arial"/>
                <w:b/>
                <w:sz w:val="22"/>
                <w:szCs w:val="22"/>
              </w:rPr>
              <w:tab/>
              <w:t xml:space="preserve">  </w:t>
            </w:r>
            <w:r w:rsidRPr="005E2842">
              <w:rPr>
                <w:rFonts w:ascii="Arial" w:hAnsi="Arial" w:cs="Arial"/>
                <w:sz w:val="22"/>
                <w:szCs w:val="22"/>
              </w:rPr>
              <w:tab/>
            </w:r>
            <w:r w:rsidRPr="005E2842">
              <w:rPr>
                <w:rFonts w:ascii="Arial" w:hAnsi="Arial" w:cs="Arial"/>
                <w:sz w:val="22"/>
                <w:szCs w:val="22"/>
              </w:rPr>
              <w:tab/>
              <w:t xml:space="preserve"> </w:t>
            </w:r>
          </w:p>
        </w:tc>
      </w:tr>
    </w:tbl>
    <w:p w:rsidR="00D22974" w:rsidRPr="005E2842" w14:paraId="78C1F3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439FBE2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20" w:type="dxa"/>
        <w:tblLayout w:type="fixed"/>
        <w:tblCellMar>
          <w:left w:w="120" w:type="dxa"/>
          <w:right w:w="120" w:type="dxa"/>
        </w:tblCellMar>
        <w:tblLook w:val="0000"/>
      </w:tblPr>
      <w:tblGrid>
        <w:gridCol w:w="8626"/>
        <w:gridCol w:w="2354"/>
      </w:tblGrid>
      <w:tr w14:paraId="305D4FDE" w14:textId="77777777">
        <w:tblPrEx>
          <w:tblW w:w="0" w:type="auto"/>
          <w:tblInd w:w="120" w:type="dxa"/>
          <w:tblLayout w:type="fixed"/>
          <w:tblCellMar>
            <w:left w:w="120" w:type="dxa"/>
            <w:right w:w="120" w:type="dxa"/>
          </w:tblCellMar>
          <w:tblLook w:val="0000"/>
        </w:tblPrEx>
        <w:trPr>
          <w:cantSplit/>
        </w:trPr>
        <w:tc>
          <w:tcPr>
            <w:tcW w:w="8626" w:type="dxa"/>
            <w:vMerge w:val="restart"/>
            <w:tcMar>
              <w:top w:w="120" w:type="dxa"/>
              <w:left w:w="120" w:type="dxa"/>
              <w:bottom w:w="58" w:type="dxa"/>
              <w:right w:w="120" w:type="dxa"/>
            </w:tcMar>
          </w:tcPr>
          <w:p w:rsidR="00D22974" w:rsidRPr="005E2842" w14:paraId="624E5D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Estimated number of days between last treatment and first availability of fish for human consumption (ensure this time period meets the withdrawal period).</w:t>
            </w:r>
          </w:p>
        </w:tc>
        <w:tc>
          <w:tcPr>
            <w:tcW w:w="2354" w:type="dxa"/>
            <w:tcBorders>
              <w:bottom w:val="single" w:sz="7" w:space="0" w:color="000000"/>
            </w:tcBorders>
            <w:tcMar>
              <w:top w:w="120" w:type="dxa"/>
              <w:left w:w="120" w:type="dxa"/>
              <w:bottom w:w="58" w:type="dxa"/>
              <w:right w:w="120" w:type="dxa"/>
            </w:tcMar>
          </w:tcPr>
          <w:p w:rsidR="00D22974" w:rsidRPr="005E2842" w14:paraId="7376D1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r>
      <w:tr w14:paraId="40DA0B35" w14:textId="77777777">
        <w:tblPrEx>
          <w:tblW w:w="0" w:type="auto"/>
          <w:tblInd w:w="120" w:type="dxa"/>
          <w:tblLayout w:type="fixed"/>
          <w:tblCellMar>
            <w:left w:w="120" w:type="dxa"/>
            <w:right w:w="120" w:type="dxa"/>
          </w:tblCellMar>
          <w:tblLook w:val="0000"/>
        </w:tblPrEx>
        <w:trPr>
          <w:cantSplit/>
        </w:trPr>
        <w:tc>
          <w:tcPr>
            <w:tcW w:w="8626" w:type="dxa"/>
            <w:vMerge/>
            <w:tcMar>
              <w:top w:w="120" w:type="dxa"/>
              <w:left w:w="120" w:type="dxa"/>
              <w:bottom w:w="58" w:type="dxa"/>
              <w:right w:w="120" w:type="dxa"/>
            </w:tcMar>
          </w:tcPr>
          <w:p w:rsidR="00D22974" w:rsidRPr="005E2842" w14:paraId="06CDCF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2354" w:type="dxa"/>
            <w:tcBorders>
              <w:top w:val="single" w:sz="7" w:space="0" w:color="000000"/>
            </w:tcBorders>
            <w:tcMar>
              <w:top w:w="120" w:type="dxa"/>
              <w:left w:w="120" w:type="dxa"/>
              <w:bottom w:w="58" w:type="dxa"/>
              <w:right w:w="120" w:type="dxa"/>
            </w:tcMar>
          </w:tcPr>
          <w:p w:rsidR="00D22974" w:rsidRPr="005E2842" w14:paraId="20B0FC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r>
    </w:tbl>
    <w:p w:rsidR="00D22974" w:rsidRPr="005E2842" w14:paraId="07ECB6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1F34CD5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47B7779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64740A5D"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52BE6D3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DISPOSITION OF SLICE</w:t>
      </w:r>
      <w:r w:rsidRPr="005E2842">
        <w:rPr>
          <w:rFonts w:ascii="Arial" w:hAnsi="Arial" w:cs="Arial"/>
          <w:b/>
          <w:sz w:val="22"/>
          <w:szCs w:val="22"/>
          <w:vertAlign w:val="superscript"/>
        </w:rPr>
        <w:t>®</w:t>
      </w:r>
      <w:r w:rsidRPr="005E2842">
        <w:rPr>
          <w:rFonts w:ascii="Arial" w:hAnsi="Arial" w:cs="Arial"/>
          <w:b/>
          <w:sz w:val="22"/>
          <w:szCs w:val="22"/>
        </w:rPr>
        <w:t xml:space="preserve"> (EMAMECTIN BENZOATE) MEDICATED FEED</w:t>
      </w:r>
    </w:p>
    <w:tbl>
      <w:tblPr>
        <w:tblW w:w="0" w:type="auto"/>
        <w:tblInd w:w="10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810"/>
        <w:gridCol w:w="9360"/>
      </w:tblGrid>
      <w:tr w14:paraId="321CEA22" w14:textId="77777777">
        <w:tblPrEx>
          <w:tblW w:w="0" w:type="auto"/>
          <w:tblInd w:w="10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5E2842" w14:paraId="6E700814"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ab/>
            </w:r>
          </w:p>
        </w:tc>
        <w:tc>
          <w:tcPr>
            <w:tcW w:w="9360" w:type="dxa"/>
            <w:tcBorders>
              <w:left w:val="single" w:sz="7" w:space="0" w:color="000000"/>
            </w:tcBorders>
            <w:tcMar>
              <w:top w:w="120" w:type="dxa"/>
              <w:left w:w="120" w:type="dxa"/>
              <w:bottom w:w="58" w:type="dxa"/>
              <w:right w:w="120" w:type="dxa"/>
            </w:tcMar>
          </w:tcPr>
          <w:p w:rsidR="00D22974" w:rsidRPr="005E2842" w14:paraId="5AF2DD34"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Use and disposition of all SLICE</w:t>
            </w:r>
            <w:r w:rsidRPr="005E2842">
              <w:rPr>
                <w:rFonts w:ascii="Arial" w:hAnsi="Arial" w:cs="Arial"/>
                <w:sz w:val="22"/>
                <w:szCs w:val="22"/>
                <w:vertAlign w:val="superscript"/>
              </w:rPr>
              <w:t>®</w:t>
            </w:r>
            <w:r w:rsidRPr="005E2842">
              <w:rPr>
                <w:rFonts w:ascii="Arial" w:hAnsi="Arial" w:cs="Arial"/>
                <w:sz w:val="22"/>
                <w:szCs w:val="22"/>
              </w:rPr>
              <w:t xml:space="preserve"> (</w:t>
            </w:r>
            <w:r w:rsidRPr="005E2842">
              <w:rPr>
                <w:rFonts w:ascii="Arial" w:hAnsi="Arial" w:cs="Arial"/>
                <w:sz w:val="22"/>
                <w:szCs w:val="22"/>
              </w:rPr>
              <w:t>emamectin</w:t>
            </w:r>
            <w:r w:rsidRPr="005E2842">
              <w:rPr>
                <w:rFonts w:ascii="Arial" w:hAnsi="Arial" w:cs="Arial"/>
                <w:sz w:val="22"/>
                <w:szCs w:val="22"/>
              </w:rPr>
              <w:t xml:space="preserve"> benzoate) medicated feed followed Study Protocol guidelines and has been clearly identified on Form SLICE-2b (Investigator should initial)</w:t>
            </w:r>
          </w:p>
        </w:tc>
      </w:tr>
    </w:tbl>
    <w:p w:rsidR="00D22974" w:rsidRPr="005E2842" w14:paraId="1A4EF6D1"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0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810"/>
        <w:gridCol w:w="9360"/>
      </w:tblGrid>
      <w:tr w14:paraId="0C503FA8" w14:textId="77777777">
        <w:tblPrEx>
          <w:tblW w:w="0" w:type="auto"/>
          <w:tblInd w:w="10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Pr>
        <w:tc>
          <w:tcPr>
            <w:tcW w:w="81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D22974" w:rsidRPr="005E2842" w14:paraId="625F68F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ab/>
            </w:r>
          </w:p>
        </w:tc>
        <w:tc>
          <w:tcPr>
            <w:tcW w:w="9360" w:type="dxa"/>
            <w:tcBorders>
              <w:left w:val="single" w:sz="7" w:space="0" w:color="000000"/>
            </w:tcBorders>
            <w:tcMar>
              <w:top w:w="120" w:type="dxa"/>
              <w:left w:w="120" w:type="dxa"/>
              <w:bottom w:w="58" w:type="dxa"/>
              <w:right w:w="120" w:type="dxa"/>
            </w:tcMar>
          </w:tcPr>
          <w:p w:rsidR="00D22974" w:rsidRPr="005E2842" w14:paraId="0149EE86"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NEGATIVE REPORT:</w:t>
            </w:r>
            <w:r w:rsidRPr="005E2842">
              <w:rPr>
                <w:rFonts w:ascii="Arial" w:hAnsi="Arial" w:cs="Arial"/>
                <w:sz w:val="22"/>
                <w:szCs w:val="22"/>
              </w:rPr>
              <w:t xml:space="preserve"> SLICE</w:t>
            </w:r>
            <w:r w:rsidRPr="005E2842">
              <w:rPr>
                <w:rFonts w:ascii="Arial" w:hAnsi="Arial" w:cs="Arial"/>
                <w:sz w:val="22"/>
                <w:szCs w:val="22"/>
                <w:vertAlign w:val="superscript"/>
              </w:rPr>
              <w:t>®</w:t>
            </w:r>
            <w:r w:rsidRPr="005E2842">
              <w:rPr>
                <w:rFonts w:ascii="Arial" w:hAnsi="Arial" w:cs="Arial"/>
                <w:sz w:val="22"/>
                <w:szCs w:val="22"/>
              </w:rPr>
              <w:t xml:space="preserve"> (</w:t>
            </w:r>
            <w:r w:rsidRPr="005E2842">
              <w:rPr>
                <w:rFonts w:ascii="Arial" w:hAnsi="Arial" w:cs="Arial"/>
                <w:sz w:val="22"/>
                <w:szCs w:val="22"/>
              </w:rPr>
              <w:t>emamectin</w:t>
            </w:r>
            <w:r w:rsidRPr="005E2842">
              <w:rPr>
                <w:rFonts w:ascii="Arial" w:hAnsi="Arial" w:cs="Arial"/>
                <w:sz w:val="22"/>
                <w:szCs w:val="22"/>
              </w:rPr>
              <w:t xml:space="preserve"> benzoate) medicated feed </w:t>
            </w:r>
            <w:r w:rsidRPr="00EB258E" w:rsidR="005E2842">
              <w:rPr>
                <w:rFonts w:ascii="Arial" w:hAnsi="Arial" w:cs="Arial"/>
                <w:sz w:val="22"/>
                <w:szCs w:val="22"/>
              </w:rPr>
              <w:t>was not used at this facility under this Study Numbe</w:t>
            </w:r>
            <w:r w:rsidR="005E2842">
              <w:rPr>
                <w:rFonts w:ascii="Arial" w:hAnsi="Arial" w:cs="Arial"/>
                <w:sz w:val="22"/>
                <w:szCs w:val="22"/>
              </w:rPr>
              <w:t>r during the reporting period. The study will be closed out in the online INAD database.</w:t>
            </w:r>
          </w:p>
        </w:tc>
      </w:tr>
    </w:tbl>
    <w:p w:rsidR="00D22974" w:rsidRPr="005E2842" w14:paraId="7DA6D39D"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04113399"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22F532B3" w14:textId="77777777">
      <w:pPr>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33A6C6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Borders>
          <w:bottom w:val="single" w:sz="8" w:space="0" w:color="000000"/>
        </w:tblBorders>
        <w:tblLayout w:type="fixed"/>
        <w:tblCellMar>
          <w:left w:w="60" w:type="dxa"/>
          <w:right w:w="60" w:type="dxa"/>
        </w:tblCellMar>
        <w:tblLook w:val="0000"/>
      </w:tblPr>
      <w:tblGrid>
        <w:gridCol w:w="1806"/>
        <w:gridCol w:w="2418"/>
        <w:gridCol w:w="1903"/>
        <w:gridCol w:w="3953"/>
      </w:tblGrid>
      <w:tr w14:paraId="4F9DB7A5" w14:textId="77777777" w:rsidTr="00322758">
        <w:tblPrEx>
          <w:tblW w:w="0" w:type="auto"/>
          <w:tblBorders>
            <w:bottom w:val="single" w:sz="8" w:space="0" w:color="000000"/>
          </w:tblBorders>
          <w:tblLayout w:type="fixed"/>
          <w:tblCellMar>
            <w:left w:w="60" w:type="dxa"/>
            <w:right w:w="60" w:type="dxa"/>
          </w:tblCellMar>
          <w:tblLook w:val="0000"/>
        </w:tblPrEx>
        <w:trPr>
          <w:cantSplit/>
        </w:trPr>
        <w:tc>
          <w:tcPr>
            <w:tcW w:w="1806" w:type="dxa"/>
            <w:tcBorders>
              <w:bottom w:val="nil"/>
            </w:tcBorders>
            <w:tcMar>
              <w:top w:w="144" w:type="dxa"/>
              <w:left w:w="0" w:type="dxa"/>
              <w:bottom w:w="19" w:type="dxa"/>
              <w:right w:w="120" w:type="dxa"/>
            </w:tcMar>
          </w:tcPr>
          <w:p w:rsidR="00D22974" w:rsidRPr="005E2842" w14:paraId="2023D0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Date Prepared:</w:t>
            </w:r>
          </w:p>
        </w:tc>
        <w:tc>
          <w:tcPr>
            <w:tcW w:w="2418" w:type="dxa"/>
            <w:tcBorders>
              <w:bottom w:val="single" w:sz="8" w:space="0" w:color="000000"/>
            </w:tcBorders>
            <w:tcMar>
              <w:top w:w="144" w:type="dxa"/>
              <w:left w:w="0" w:type="dxa"/>
              <w:bottom w:w="19" w:type="dxa"/>
              <w:right w:w="120" w:type="dxa"/>
            </w:tcMar>
          </w:tcPr>
          <w:p w:rsidR="00D22974" w:rsidRPr="005E2842" w14:paraId="18F438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1903" w:type="dxa"/>
            <w:tcBorders>
              <w:bottom w:val="nil"/>
            </w:tcBorders>
            <w:tcMar>
              <w:top w:w="144" w:type="dxa"/>
              <w:left w:w="0" w:type="dxa"/>
              <w:bottom w:w="19" w:type="dxa"/>
              <w:right w:w="120" w:type="dxa"/>
            </w:tcMar>
          </w:tcPr>
          <w:p w:rsidR="00D22974" w:rsidRPr="005E2842" w14:paraId="6C2F82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right"/>
              <w:rPr>
                <w:rFonts w:ascii="Arial" w:hAnsi="Arial" w:cs="Arial"/>
                <w:sz w:val="22"/>
                <w:szCs w:val="22"/>
              </w:rPr>
            </w:pPr>
            <w:r w:rsidRPr="005E2842">
              <w:rPr>
                <w:rFonts w:ascii="Arial" w:hAnsi="Arial" w:cs="Arial"/>
                <w:b/>
                <w:sz w:val="22"/>
                <w:szCs w:val="22"/>
              </w:rPr>
              <w:t xml:space="preserve">  Investigator:    </w:t>
            </w:r>
          </w:p>
        </w:tc>
        <w:tc>
          <w:tcPr>
            <w:tcW w:w="3953" w:type="dxa"/>
            <w:tcBorders>
              <w:bottom w:val="single" w:sz="8" w:space="0" w:color="000000"/>
            </w:tcBorders>
            <w:tcMar>
              <w:top w:w="144" w:type="dxa"/>
              <w:left w:w="0" w:type="dxa"/>
              <w:bottom w:w="19" w:type="dxa"/>
              <w:right w:w="120" w:type="dxa"/>
            </w:tcMar>
          </w:tcPr>
          <w:p w:rsidR="00D22974" w:rsidRPr="005E2842" w14:paraId="75A82B9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14:paraId="27F2DA1E" w14:textId="77777777" w:rsidTr="00322758">
        <w:tblPrEx>
          <w:tblW w:w="0" w:type="auto"/>
          <w:tblLayout w:type="fixed"/>
          <w:tblCellMar>
            <w:left w:w="60" w:type="dxa"/>
            <w:right w:w="60" w:type="dxa"/>
          </w:tblCellMar>
          <w:tblLook w:val="0000"/>
        </w:tblPrEx>
        <w:trPr>
          <w:cantSplit/>
          <w:trHeight w:hRule="exact" w:val="432"/>
        </w:trPr>
        <w:tc>
          <w:tcPr>
            <w:tcW w:w="1806" w:type="dxa"/>
            <w:tcBorders>
              <w:top w:val="nil"/>
              <w:bottom w:val="nil"/>
            </w:tcBorders>
            <w:tcMar>
              <w:top w:w="144" w:type="dxa"/>
              <w:left w:w="0" w:type="dxa"/>
              <w:right w:w="120" w:type="dxa"/>
            </w:tcMar>
            <w:vAlign w:val="bottom"/>
          </w:tcPr>
          <w:p w:rsidR="00D22974" w:rsidRPr="005E2842" w14:paraId="709B02C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05C6F50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3CB2A1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2BEC64C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26E410B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D22974" w:rsidRPr="005E2842" w14:paraId="1662538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2418" w:type="dxa"/>
            <w:tcBorders>
              <w:top w:val="single" w:sz="8" w:space="0" w:color="000000"/>
            </w:tcBorders>
            <w:tcMar>
              <w:top w:w="144" w:type="dxa"/>
              <w:left w:w="0" w:type="dxa"/>
              <w:right w:w="120" w:type="dxa"/>
            </w:tcMar>
            <w:vAlign w:val="bottom"/>
          </w:tcPr>
          <w:p w:rsidR="00D22974" w:rsidRPr="005E2842" w14:paraId="552B8F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1903" w:type="dxa"/>
            <w:tcBorders>
              <w:top w:val="nil"/>
              <w:bottom w:val="nil"/>
            </w:tcBorders>
            <w:tcMar>
              <w:top w:w="144" w:type="dxa"/>
              <w:left w:w="0" w:type="dxa"/>
              <w:right w:w="120" w:type="dxa"/>
            </w:tcMar>
            <w:vAlign w:val="bottom"/>
          </w:tcPr>
          <w:p w:rsidR="00D22974" w:rsidRPr="005E2842" w14:paraId="03388DE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right"/>
              <w:rPr>
                <w:rFonts w:ascii="Arial" w:hAnsi="Arial" w:cs="Arial"/>
                <w:sz w:val="22"/>
                <w:szCs w:val="22"/>
              </w:rPr>
            </w:pPr>
          </w:p>
        </w:tc>
        <w:tc>
          <w:tcPr>
            <w:tcW w:w="3953" w:type="dxa"/>
            <w:tcBorders>
              <w:top w:val="single" w:sz="8" w:space="0" w:color="000000"/>
            </w:tcBorders>
            <w:tcMar>
              <w:top w:w="144" w:type="dxa"/>
              <w:left w:w="0" w:type="dxa"/>
              <w:right w:w="120" w:type="dxa"/>
            </w:tcMar>
            <w:vAlign w:val="bottom"/>
          </w:tcPr>
          <w:p w:rsidR="00D22974" w:rsidRPr="005E2842" w14:paraId="2BA9B0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r w14:paraId="31A3C168" w14:textId="77777777" w:rsidTr="00322758">
        <w:tblPrEx>
          <w:tblW w:w="0" w:type="auto"/>
          <w:tblLayout w:type="fixed"/>
          <w:tblCellMar>
            <w:left w:w="60" w:type="dxa"/>
            <w:right w:w="60" w:type="dxa"/>
          </w:tblCellMar>
          <w:tblLook w:val="0000"/>
        </w:tblPrEx>
        <w:trPr>
          <w:cantSplit/>
        </w:trPr>
        <w:tc>
          <w:tcPr>
            <w:tcW w:w="1806" w:type="dxa"/>
            <w:tcBorders>
              <w:bottom w:val="nil"/>
            </w:tcBorders>
            <w:tcMar>
              <w:top w:w="144" w:type="dxa"/>
              <w:left w:w="0" w:type="dxa"/>
              <w:bottom w:w="19" w:type="dxa"/>
              <w:right w:w="120" w:type="dxa"/>
            </w:tcMar>
            <w:vAlign w:val="bottom"/>
          </w:tcPr>
          <w:p w:rsidR="00D22974" w:rsidRPr="005E2842" w14:paraId="2AA674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Date Reviewed:</w:t>
            </w:r>
          </w:p>
        </w:tc>
        <w:tc>
          <w:tcPr>
            <w:tcW w:w="2418" w:type="dxa"/>
            <w:tcMar>
              <w:top w:w="144" w:type="dxa"/>
              <w:left w:w="0" w:type="dxa"/>
              <w:bottom w:w="19" w:type="dxa"/>
              <w:right w:w="120" w:type="dxa"/>
            </w:tcMar>
            <w:vAlign w:val="bottom"/>
          </w:tcPr>
          <w:p w:rsidR="00D22974" w:rsidRPr="005E2842" w14:paraId="4ECF8CB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1903" w:type="dxa"/>
            <w:tcBorders>
              <w:bottom w:val="nil"/>
            </w:tcBorders>
            <w:tcMar>
              <w:top w:w="144" w:type="dxa"/>
              <w:left w:w="0" w:type="dxa"/>
              <w:bottom w:w="19" w:type="dxa"/>
              <w:right w:w="120" w:type="dxa"/>
            </w:tcMar>
            <w:vAlign w:val="bottom"/>
          </w:tcPr>
          <w:p w:rsidR="00D22974" w:rsidRPr="005E2842" w14:paraId="0B572A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right"/>
              <w:rPr>
                <w:rFonts w:ascii="Arial" w:hAnsi="Arial" w:cs="Arial"/>
                <w:sz w:val="22"/>
                <w:szCs w:val="22"/>
              </w:rPr>
            </w:pPr>
            <w:r w:rsidRPr="005E2842">
              <w:rPr>
                <w:rFonts w:ascii="Arial" w:hAnsi="Arial" w:cs="Arial"/>
                <w:b/>
                <w:sz w:val="22"/>
                <w:szCs w:val="22"/>
              </w:rPr>
              <w:t>Study Monitor:</w:t>
            </w:r>
          </w:p>
        </w:tc>
        <w:tc>
          <w:tcPr>
            <w:tcW w:w="3953" w:type="dxa"/>
            <w:tcMar>
              <w:top w:w="144" w:type="dxa"/>
              <w:left w:w="0" w:type="dxa"/>
              <w:bottom w:w="19" w:type="dxa"/>
              <w:right w:w="120" w:type="dxa"/>
            </w:tcMar>
            <w:vAlign w:val="bottom"/>
          </w:tcPr>
          <w:p w:rsidR="00D22974" w:rsidRPr="005E2842" w14:paraId="2A0F8D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r>
    </w:tbl>
    <w:p w:rsidR="00D22974" w:rsidRPr="005E2842" w14:paraId="723F92C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22"/>
          <w:szCs w:val="22"/>
        </w:rPr>
      </w:pPr>
    </w:p>
    <w:p w:rsidR="006F2BBB" w14:paraId="0BEE36D5" w14:textId="77777777">
      <w:pPr>
        <w:rPr>
          <w:rFonts w:ascii="Arial" w:hAnsi="Arial" w:cs="Arial"/>
          <w:sz w:val="22"/>
          <w:szCs w:val="22"/>
        </w:rPr>
        <w:sectPr w:rsidSect="00CB703A">
          <w:pgSz w:w="12240" w:h="15840"/>
          <w:pgMar w:top="1080" w:right="1440" w:bottom="576" w:left="1008" w:header="1080" w:footer="576" w:gutter="0"/>
          <w:cols w:space="720"/>
          <w:noEndnote/>
        </w:sectPr>
      </w:pPr>
      <w:r w:rsidRPr="005E2842">
        <w:rPr>
          <w:rFonts w:ascii="Arial" w:hAnsi="Arial" w:cs="Arial"/>
          <w:sz w:val="22"/>
          <w:szCs w:val="22"/>
        </w:rPr>
        <w:br w:type="page"/>
      </w:r>
    </w:p>
    <w:p w:rsidR="00D22974" w:rsidRPr="00D2222C" w14:paraId="4CBA43BF" w14:textId="77777777">
      <w:pPr>
        <w:rPr>
          <w:rFonts w:ascii="Arial" w:hAnsi="Arial" w:cs="Arial"/>
          <w:b/>
          <w:sz w:val="20"/>
          <w:szCs w:val="20"/>
        </w:rPr>
      </w:pPr>
      <w:r w:rsidRPr="00D2222C">
        <w:rPr>
          <w:rFonts w:ascii="Arial" w:hAnsi="Arial" w:cs="Arial"/>
          <w:b/>
          <w:sz w:val="20"/>
          <w:szCs w:val="20"/>
        </w:rPr>
        <w:t>STUDY NUMBER: ____________________</w:t>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t>Page 1 of 2</w:t>
      </w:r>
    </w:p>
    <w:p w:rsidR="00D22974" w:rsidRPr="00D2222C" w:rsidP="00322758" w14:paraId="20C5E356" w14:textId="77777777">
      <w:pPr>
        <w:tabs>
          <w:tab w:val="left" w:pos="1800"/>
        </w:tabs>
        <w:ind w:left="2160" w:hanging="2160"/>
        <w:rPr>
          <w:rFonts w:ascii="Arial" w:hAnsi="Arial" w:cs="Arial"/>
          <w:b/>
        </w:rPr>
      </w:pPr>
      <w:r w:rsidRPr="00D2222C">
        <w:rPr>
          <w:rFonts w:ascii="Arial" w:hAnsi="Arial" w:cs="Arial"/>
          <w:b/>
        </w:rPr>
        <w:t>Form SLICE-3s:</w:t>
      </w:r>
      <w:r w:rsidRPr="00D2222C">
        <w:rPr>
          <w:rFonts w:ascii="Arial" w:hAnsi="Arial" w:cs="Arial"/>
          <w:b/>
        </w:rPr>
        <w:tab/>
        <w:t>Supplemental Information</w:t>
      </w:r>
      <w:r>
        <w:rPr>
          <w:rFonts w:ascii="Arial" w:hAnsi="Arial" w:cs="Arial"/>
          <w:b/>
        </w:rPr>
        <w:fldChar w:fldCharType="begin"/>
      </w:r>
      <w:r w:rsidR="001D7BD1">
        <w:instrText xml:space="preserve"> TC "</w:instrText>
      </w:r>
      <w:bookmarkStart w:id="64" w:name="_Toc90282044"/>
      <w:r w:rsidRPr="00F45876" w:rsidR="001D7BD1">
        <w:rPr>
          <w:rFonts w:ascii="Arial" w:hAnsi="Arial" w:cs="Arial"/>
          <w:b/>
        </w:rPr>
        <w:instrText>Form SLICE-3s:</w:instrText>
      </w:r>
      <w:r w:rsidRPr="00F45876" w:rsidR="001D7BD1">
        <w:rPr>
          <w:rFonts w:ascii="Arial" w:hAnsi="Arial" w:cs="Arial"/>
          <w:b/>
        </w:rPr>
        <w:tab/>
        <w:instrText>Supplemental Information</w:instrText>
      </w:r>
      <w:bookmarkEnd w:id="64"/>
      <w:r w:rsidR="001D7BD1">
        <w:instrText xml:space="preserve">" \f C \l "1" </w:instrText>
      </w:r>
      <w:r>
        <w:rPr>
          <w:rFonts w:ascii="Arial" w:hAnsi="Arial" w:cs="Arial"/>
          <w:b/>
        </w:rPr>
        <w:fldChar w:fldCharType="end"/>
      </w:r>
      <w:r w:rsidRPr="00D2222C">
        <w:rPr>
          <w:rFonts w:ascii="Arial" w:hAnsi="Arial" w:cs="Arial"/>
          <w:b/>
        </w:rPr>
        <w:t xml:space="preserve"> Documenting Level of Parasite Infestation Pre-Treatment and Post-Treatment</w:t>
      </w:r>
    </w:p>
    <w:p w:rsidR="00D22974" w:rsidRPr="00D2222C" w:rsidP="00322758" w14:paraId="62AF11C3" w14:textId="77777777">
      <w:pPr>
        <w:tabs>
          <w:tab w:val="left" w:pos="1800"/>
        </w:tabs>
        <w:ind w:left="2160" w:hanging="2160"/>
        <w:rPr>
          <w:rFonts w:ascii="Arial" w:hAnsi="Arial" w:cs="Arial"/>
          <w:b/>
          <w:sz w:val="18"/>
          <w:szCs w:val="18"/>
          <w:u w:val="single"/>
        </w:rPr>
      </w:pPr>
      <w:r w:rsidRPr="00D2222C">
        <w:rPr>
          <w:rFonts w:ascii="Arial" w:hAnsi="Arial" w:cs="Arial"/>
          <w:b/>
          <w:sz w:val="18"/>
          <w:szCs w:val="18"/>
          <w:u w:val="single"/>
        </w:rPr>
        <w:t>INSTRUCTIONS</w:t>
      </w:r>
    </w:p>
    <w:p w:rsidR="00D22974" w:rsidRPr="00D2222C" w:rsidP="00D22974" w14:paraId="71495688" w14:textId="77777777">
      <w:pPr>
        <w:widowControl/>
        <w:numPr>
          <w:ilvl w:val="0"/>
          <w:numId w:val="5"/>
        </w:numPr>
        <w:tabs>
          <w:tab w:val="left" w:pos="1800"/>
        </w:tabs>
        <w:autoSpaceDE/>
        <w:autoSpaceDN/>
        <w:adjustRightInd/>
        <w:rPr>
          <w:rFonts w:ascii="Arial" w:hAnsi="Arial" w:cs="Arial"/>
          <w:sz w:val="18"/>
          <w:szCs w:val="18"/>
        </w:rPr>
      </w:pPr>
      <w:r w:rsidRPr="00D2222C">
        <w:rPr>
          <w:rFonts w:ascii="Arial" w:hAnsi="Arial" w:cs="Arial"/>
          <w:sz w:val="18"/>
          <w:szCs w:val="18"/>
        </w:rPr>
        <w:t>Investigator should fill-out one copy of Form SLICE-3s for each rearing unit treated.</w:t>
      </w:r>
    </w:p>
    <w:p w:rsidR="00D22974" w:rsidRPr="00D2222C" w:rsidP="00D22974" w14:paraId="25898071" w14:textId="77777777">
      <w:pPr>
        <w:widowControl/>
        <w:numPr>
          <w:ilvl w:val="0"/>
          <w:numId w:val="5"/>
        </w:numPr>
        <w:tabs>
          <w:tab w:val="left" w:pos="1800"/>
        </w:tabs>
        <w:autoSpaceDE/>
        <w:autoSpaceDN/>
        <w:adjustRightInd/>
        <w:rPr>
          <w:rFonts w:ascii="Arial" w:hAnsi="Arial" w:cs="Arial"/>
          <w:sz w:val="18"/>
          <w:szCs w:val="18"/>
        </w:rPr>
      </w:pPr>
      <w:r w:rsidRPr="00D2222C">
        <w:rPr>
          <w:rFonts w:ascii="Arial" w:hAnsi="Arial" w:cs="Arial"/>
          <w:sz w:val="18"/>
          <w:szCs w:val="18"/>
        </w:rPr>
        <w:t>Be sure to include STUDY NUMBER in upper left-hand corner of this form.</w:t>
      </w:r>
    </w:p>
    <w:p w:rsidR="00D22974" w:rsidRPr="00D2222C" w:rsidP="00D22974" w14:paraId="27112B38" w14:textId="77777777">
      <w:pPr>
        <w:widowControl/>
        <w:numPr>
          <w:ilvl w:val="0"/>
          <w:numId w:val="5"/>
        </w:numPr>
        <w:tabs>
          <w:tab w:val="left" w:pos="1800"/>
        </w:tabs>
        <w:autoSpaceDE/>
        <w:autoSpaceDN/>
        <w:adjustRightInd/>
        <w:rPr>
          <w:rFonts w:ascii="Arial" w:hAnsi="Arial" w:cs="Arial"/>
          <w:sz w:val="18"/>
          <w:szCs w:val="18"/>
        </w:rPr>
      </w:pPr>
      <w:r w:rsidRPr="00D2222C">
        <w:rPr>
          <w:rFonts w:ascii="Arial" w:hAnsi="Arial" w:cs="Arial"/>
          <w:sz w:val="18"/>
          <w:szCs w:val="18"/>
        </w:rPr>
        <w:t>Data on Pre-treatment level of infestation should be collected within 5 days prior to the initiation of treatment.</w:t>
      </w:r>
    </w:p>
    <w:p w:rsidR="00D22974" w:rsidRPr="00D2222C" w:rsidP="00D22974" w14:paraId="58B3D7B6" w14:textId="77777777">
      <w:pPr>
        <w:widowControl/>
        <w:numPr>
          <w:ilvl w:val="0"/>
          <w:numId w:val="5"/>
        </w:numPr>
        <w:tabs>
          <w:tab w:val="left" w:pos="1800"/>
        </w:tabs>
        <w:autoSpaceDE/>
        <w:autoSpaceDN/>
        <w:adjustRightInd/>
        <w:rPr>
          <w:rFonts w:ascii="Arial" w:hAnsi="Arial" w:cs="Arial"/>
          <w:sz w:val="18"/>
          <w:szCs w:val="18"/>
        </w:rPr>
      </w:pPr>
      <w:r w:rsidRPr="00D2222C">
        <w:rPr>
          <w:rFonts w:ascii="Arial" w:hAnsi="Arial" w:cs="Arial"/>
          <w:sz w:val="18"/>
          <w:szCs w:val="18"/>
        </w:rPr>
        <w:t>Data on Post-treatment level of infestation should be collected at least once.</w:t>
      </w:r>
    </w:p>
    <w:p w:rsidR="00D22974" w:rsidRPr="00D2222C" w:rsidP="00D22974" w14:paraId="06674F31" w14:textId="77777777">
      <w:pPr>
        <w:widowControl/>
        <w:numPr>
          <w:ilvl w:val="0"/>
          <w:numId w:val="5"/>
        </w:numPr>
        <w:tabs>
          <w:tab w:val="left" w:pos="1800"/>
        </w:tabs>
        <w:autoSpaceDE/>
        <w:autoSpaceDN/>
        <w:adjustRightInd/>
        <w:rPr>
          <w:rFonts w:ascii="Arial" w:hAnsi="Arial" w:cs="Arial"/>
          <w:sz w:val="18"/>
          <w:szCs w:val="18"/>
        </w:rPr>
      </w:pPr>
      <w:r w:rsidRPr="00D2222C">
        <w:rPr>
          <w:rFonts w:ascii="Arial" w:hAnsi="Arial" w:cs="Arial"/>
          <w:sz w:val="18"/>
          <w:szCs w:val="18"/>
          <w:u w:val="single"/>
        </w:rPr>
        <w:t>Note</w:t>
      </w:r>
      <w:r w:rsidRPr="00D2222C">
        <w:rPr>
          <w:rFonts w:ascii="Arial" w:hAnsi="Arial" w:cs="Arial"/>
          <w:sz w:val="18"/>
          <w:szCs w:val="18"/>
        </w:rPr>
        <w:t xml:space="preserve">: Each sampling (i.e., pre- and post-treatment) should include data from a </w:t>
      </w:r>
      <w:r w:rsidRPr="00D2222C">
        <w:rPr>
          <w:rFonts w:ascii="Arial" w:hAnsi="Arial" w:cs="Arial"/>
          <w:sz w:val="18"/>
          <w:szCs w:val="18"/>
          <w:u w:val="single"/>
        </w:rPr>
        <w:t>minimum of 10 fish</w:t>
      </w:r>
      <w:r w:rsidRPr="00D2222C">
        <w:rPr>
          <w:rFonts w:ascii="Arial" w:hAnsi="Arial" w:cs="Arial"/>
          <w:sz w:val="18"/>
          <w:szCs w:val="18"/>
        </w:rPr>
        <w:t>, and completed Form SLICE-3s’s should be appended to Form SLICE-3.</w:t>
      </w:r>
    </w:p>
    <w:p w:rsidR="00D22974" w:rsidRPr="00D2222C" w:rsidP="00322758" w14:paraId="4455B7C2" w14:textId="77777777">
      <w:pPr>
        <w:tabs>
          <w:tab w:val="left" w:pos="1800"/>
        </w:tabs>
        <w:jc w:val="center"/>
        <w:rPr>
          <w:rFonts w:ascii="Arial" w:hAnsi="Arial" w:cs="Arial"/>
        </w:rPr>
      </w:pPr>
      <w:r w:rsidRPr="00D2222C">
        <w:rPr>
          <w:rFonts w:ascii="Arial" w:hAnsi="Arial" w:cs="Arial"/>
          <w:b/>
        </w:rPr>
        <w:t>Rearing Unit ID:</w:t>
      </w:r>
      <w:r w:rsidRPr="00D2222C">
        <w:rPr>
          <w:rFonts w:ascii="Arial" w:hAnsi="Arial" w:cs="Arial"/>
        </w:rPr>
        <w:t xml:space="preserve"> ______________</w:t>
      </w:r>
    </w:p>
    <w:p w:rsidR="00D22974" w:rsidRPr="00D2222C" w:rsidP="00322758" w14:paraId="277766B8" w14:textId="77777777">
      <w:pPr>
        <w:tabs>
          <w:tab w:val="left" w:pos="1800"/>
        </w:tabs>
        <w:ind w:left="2160" w:hanging="2160"/>
        <w:rPr>
          <w:rFonts w:ascii="Arial" w:hAnsi="Arial" w:cs="Arial"/>
          <w:sz w:val="16"/>
          <w:szCs w:val="16"/>
        </w:rPr>
      </w:pPr>
    </w:p>
    <w:tbl>
      <w:tblPr>
        <w:tblStyle w:val="TableGrid"/>
        <w:tblpPr w:leftFromText="180" w:rightFromText="180" w:vertAnchor="text" w:tblpY="1"/>
        <w:tblOverlap w:val="never"/>
        <w:tblW w:w="0" w:type="auto"/>
        <w:tblLayout w:type="fixed"/>
        <w:tblLook w:val="01E0"/>
      </w:tblPr>
      <w:tblGrid>
        <w:gridCol w:w="1008"/>
        <w:gridCol w:w="1260"/>
        <w:gridCol w:w="1260"/>
      </w:tblGrid>
      <w:tr w14:paraId="32172959" w14:textId="77777777" w:rsidTr="00322758">
        <w:tblPrEx>
          <w:tblW w:w="0" w:type="auto"/>
          <w:tblLayout w:type="fixed"/>
          <w:tblLook w:val="01E0"/>
        </w:tblPrEx>
        <w:trPr>
          <w:trHeight w:val="576"/>
        </w:trPr>
        <w:tc>
          <w:tcPr>
            <w:tcW w:w="3528" w:type="dxa"/>
            <w:gridSpan w:val="3"/>
            <w:vAlign w:val="center"/>
          </w:tcPr>
          <w:p w:rsidR="00D22974" w:rsidRPr="006F2BBB" w:rsidP="00322758" w14:paraId="2AAC6122" w14:textId="77777777">
            <w:pPr>
              <w:tabs>
                <w:tab w:val="left" w:pos="1800"/>
              </w:tabs>
              <w:jc w:val="center"/>
              <w:rPr>
                <w:rFonts w:ascii="Arial" w:hAnsi="Arial" w:cs="Arial"/>
                <w:b/>
                <w:sz w:val="18"/>
                <w:szCs w:val="18"/>
              </w:rPr>
            </w:pPr>
            <w:r w:rsidRPr="006F2BBB">
              <w:rPr>
                <w:rFonts w:ascii="Arial" w:hAnsi="Arial" w:cs="Arial"/>
                <w:b/>
                <w:sz w:val="18"/>
                <w:szCs w:val="18"/>
              </w:rPr>
              <w:t>Pre-treatment</w:t>
            </w:r>
          </w:p>
        </w:tc>
      </w:tr>
      <w:tr w14:paraId="6ADCEDEB" w14:textId="77777777" w:rsidTr="00322758">
        <w:tblPrEx>
          <w:tblW w:w="0" w:type="auto"/>
          <w:tblLayout w:type="fixed"/>
          <w:tblLook w:val="01E0"/>
        </w:tblPrEx>
        <w:trPr>
          <w:trHeight w:val="504"/>
        </w:trPr>
        <w:tc>
          <w:tcPr>
            <w:tcW w:w="1008" w:type="dxa"/>
            <w:vAlign w:val="center"/>
          </w:tcPr>
          <w:p w:rsidR="00D22974" w:rsidRPr="006F2BBB" w:rsidP="00322758" w14:paraId="3D9A068F" w14:textId="77777777">
            <w:pPr>
              <w:tabs>
                <w:tab w:val="left" w:pos="1800"/>
              </w:tabs>
              <w:jc w:val="center"/>
              <w:rPr>
                <w:rFonts w:ascii="Arial" w:hAnsi="Arial" w:cs="Arial"/>
                <w:sz w:val="18"/>
                <w:szCs w:val="18"/>
              </w:rPr>
            </w:pPr>
            <w:r w:rsidRPr="006F2BBB">
              <w:rPr>
                <w:rFonts w:ascii="Arial" w:hAnsi="Arial" w:cs="Arial"/>
                <w:sz w:val="18"/>
                <w:szCs w:val="18"/>
              </w:rPr>
              <w:t>Date</w:t>
            </w:r>
          </w:p>
        </w:tc>
        <w:tc>
          <w:tcPr>
            <w:tcW w:w="1260" w:type="dxa"/>
            <w:vAlign w:val="center"/>
          </w:tcPr>
          <w:p w:rsidR="00D22974" w:rsidRPr="006F2BBB" w:rsidP="00322758" w14:paraId="58FA83E0" w14:textId="77777777">
            <w:pPr>
              <w:tabs>
                <w:tab w:val="left" w:pos="1800"/>
              </w:tabs>
              <w:jc w:val="center"/>
              <w:rPr>
                <w:rFonts w:ascii="Arial" w:hAnsi="Arial" w:cs="Arial"/>
                <w:sz w:val="18"/>
                <w:szCs w:val="18"/>
              </w:rPr>
            </w:pPr>
            <w:r w:rsidRPr="006F2BBB">
              <w:rPr>
                <w:rFonts w:ascii="Arial" w:hAnsi="Arial" w:cs="Arial"/>
                <w:sz w:val="18"/>
                <w:szCs w:val="18"/>
              </w:rPr>
              <w:t>Fish Number</w:t>
            </w:r>
          </w:p>
        </w:tc>
        <w:tc>
          <w:tcPr>
            <w:tcW w:w="1260" w:type="dxa"/>
            <w:vAlign w:val="center"/>
          </w:tcPr>
          <w:p w:rsidR="00D22974" w:rsidRPr="006F2BBB" w:rsidP="00322758" w14:paraId="1DA1FFBE" w14:textId="77777777">
            <w:pPr>
              <w:tabs>
                <w:tab w:val="left" w:pos="1800"/>
              </w:tabs>
              <w:jc w:val="center"/>
              <w:rPr>
                <w:rFonts w:ascii="Arial" w:hAnsi="Arial" w:cs="Arial"/>
                <w:sz w:val="18"/>
                <w:szCs w:val="18"/>
              </w:rPr>
            </w:pPr>
            <w:r w:rsidRPr="006F2BBB">
              <w:rPr>
                <w:rFonts w:ascii="Arial" w:hAnsi="Arial" w:cs="Arial"/>
                <w:sz w:val="18"/>
                <w:szCs w:val="18"/>
              </w:rPr>
              <w:t>Number of Parasites</w:t>
            </w:r>
          </w:p>
        </w:tc>
      </w:tr>
      <w:tr w14:paraId="692BC628" w14:textId="77777777" w:rsidTr="00322758">
        <w:tblPrEx>
          <w:tblW w:w="0" w:type="auto"/>
          <w:tblLayout w:type="fixed"/>
          <w:tblLook w:val="01E0"/>
        </w:tblPrEx>
        <w:trPr>
          <w:trHeight w:val="288"/>
        </w:trPr>
        <w:tc>
          <w:tcPr>
            <w:tcW w:w="1008" w:type="dxa"/>
            <w:tcBorders>
              <w:bottom w:val="single" w:sz="4" w:space="0" w:color="auto"/>
            </w:tcBorders>
            <w:vAlign w:val="center"/>
          </w:tcPr>
          <w:p w:rsidR="00D22974" w:rsidRPr="006F2BBB" w:rsidP="00322758" w14:paraId="38A03EAB" w14:textId="77777777">
            <w:pPr>
              <w:tabs>
                <w:tab w:val="left" w:pos="1800"/>
              </w:tabs>
              <w:jc w:val="center"/>
              <w:rPr>
                <w:rFonts w:ascii="Arial" w:hAnsi="Arial" w:cs="Arial"/>
                <w:sz w:val="18"/>
                <w:szCs w:val="18"/>
              </w:rPr>
            </w:pPr>
          </w:p>
        </w:tc>
        <w:tc>
          <w:tcPr>
            <w:tcW w:w="1260" w:type="dxa"/>
            <w:vAlign w:val="center"/>
          </w:tcPr>
          <w:p w:rsidR="00D22974" w:rsidRPr="006F2BBB" w:rsidP="00322758" w14:paraId="7690E7FB" w14:textId="77777777">
            <w:pPr>
              <w:tabs>
                <w:tab w:val="left" w:pos="1800"/>
              </w:tabs>
              <w:jc w:val="center"/>
              <w:rPr>
                <w:rFonts w:ascii="Arial" w:hAnsi="Arial" w:cs="Arial"/>
                <w:sz w:val="18"/>
                <w:szCs w:val="18"/>
              </w:rPr>
            </w:pPr>
            <w:r w:rsidRPr="006F2BBB">
              <w:rPr>
                <w:rFonts w:ascii="Arial" w:hAnsi="Arial" w:cs="Arial"/>
                <w:sz w:val="18"/>
                <w:szCs w:val="18"/>
              </w:rPr>
              <w:t>1</w:t>
            </w:r>
          </w:p>
        </w:tc>
        <w:tc>
          <w:tcPr>
            <w:tcW w:w="1260" w:type="dxa"/>
            <w:vAlign w:val="center"/>
          </w:tcPr>
          <w:p w:rsidR="00D22974" w:rsidRPr="006F2BBB" w:rsidP="00322758" w14:paraId="30207B6D" w14:textId="77777777">
            <w:pPr>
              <w:tabs>
                <w:tab w:val="left" w:pos="1800"/>
              </w:tabs>
              <w:jc w:val="center"/>
              <w:rPr>
                <w:rFonts w:ascii="Arial" w:hAnsi="Arial" w:cs="Arial"/>
                <w:sz w:val="18"/>
                <w:szCs w:val="18"/>
              </w:rPr>
            </w:pPr>
          </w:p>
        </w:tc>
      </w:tr>
      <w:tr w14:paraId="46136495"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4F5DEA43" w14:textId="77777777">
            <w:pPr>
              <w:tabs>
                <w:tab w:val="left" w:pos="1800"/>
              </w:tabs>
              <w:jc w:val="center"/>
              <w:rPr>
                <w:rFonts w:ascii="Arial" w:hAnsi="Arial" w:cs="Arial"/>
                <w:sz w:val="18"/>
                <w:szCs w:val="18"/>
              </w:rPr>
            </w:pPr>
          </w:p>
        </w:tc>
        <w:tc>
          <w:tcPr>
            <w:tcW w:w="1260" w:type="dxa"/>
            <w:vAlign w:val="center"/>
          </w:tcPr>
          <w:p w:rsidR="00D22974" w:rsidRPr="006F2BBB" w:rsidP="00322758" w14:paraId="60F0DE3C" w14:textId="77777777">
            <w:pPr>
              <w:tabs>
                <w:tab w:val="left" w:pos="1800"/>
              </w:tabs>
              <w:jc w:val="center"/>
              <w:rPr>
                <w:rFonts w:ascii="Arial" w:hAnsi="Arial" w:cs="Arial"/>
                <w:sz w:val="18"/>
                <w:szCs w:val="18"/>
              </w:rPr>
            </w:pPr>
            <w:r w:rsidRPr="006F2BBB">
              <w:rPr>
                <w:rFonts w:ascii="Arial" w:hAnsi="Arial" w:cs="Arial"/>
                <w:sz w:val="18"/>
                <w:szCs w:val="18"/>
              </w:rPr>
              <w:t>2</w:t>
            </w:r>
          </w:p>
        </w:tc>
        <w:tc>
          <w:tcPr>
            <w:tcW w:w="1260" w:type="dxa"/>
            <w:vAlign w:val="center"/>
          </w:tcPr>
          <w:p w:rsidR="00D22974" w:rsidRPr="006F2BBB" w:rsidP="00322758" w14:paraId="138A9218" w14:textId="77777777">
            <w:pPr>
              <w:tabs>
                <w:tab w:val="left" w:pos="1800"/>
              </w:tabs>
              <w:jc w:val="center"/>
              <w:rPr>
                <w:rFonts w:ascii="Arial" w:hAnsi="Arial" w:cs="Arial"/>
                <w:sz w:val="18"/>
                <w:szCs w:val="18"/>
              </w:rPr>
            </w:pPr>
          </w:p>
        </w:tc>
      </w:tr>
      <w:tr w14:paraId="25B0323D"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71067501" w14:textId="77777777">
            <w:pPr>
              <w:tabs>
                <w:tab w:val="left" w:pos="1800"/>
              </w:tabs>
              <w:jc w:val="center"/>
              <w:rPr>
                <w:rFonts w:ascii="Arial" w:hAnsi="Arial" w:cs="Arial"/>
                <w:sz w:val="18"/>
                <w:szCs w:val="18"/>
              </w:rPr>
            </w:pPr>
          </w:p>
        </w:tc>
        <w:tc>
          <w:tcPr>
            <w:tcW w:w="1260" w:type="dxa"/>
            <w:vAlign w:val="center"/>
          </w:tcPr>
          <w:p w:rsidR="00D22974" w:rsidRPr="006F2BBB" w:rsidP="00322758" w14:paraId="1FC38F24" w14:textId="77777777">
            <w:pPr>
              <w:tabs>
                <w:tab w:val="left" w:pos="1800"/>
              </w:tabs>
              <w:jc w:val="center"/>
              <w:rPr>
                <w:rFonts w:ascii="Arial" w:hAnsi="Arial" w:cs="Arial"/>
                <w:sz w:val="18"/>
                <w:szCs w:val="18"/>
              </w:rPr>
            </w:pPr>
            <w:r w:rsidRPr="006F2BBB">
              <w:rPr>
                <w:rFonts w:ascii="Arial" w:hAnsi="Arial" w:cs="Arial"/>
                <w:sz w:val="18"/>
                <w:szCs w:val="18"/>
              </w:rPr>
              <w:t>3</w:t>
            </w:r>
          </w:p>
        </w:tc>
        <w:tc>
          <w:tcPr>
            <w:tcW w:w="1260" w:type="dxa"/>
            <w:vAlign w:val="center"/>
          </w:tcPr>
          <w:p w:rsidR="00D22974" w:rsidRPr="006F2BBB" w:rsidP="00322758" w14:paraId="2C572196" w14:textId="77777777">
            <w:pPr>
              <w:tabs>
                <w:tab w:val="left" w:pos="1800"/>
              </w:tabs>
              <w:jc w:val="center"/>
              <w:rPr>
                <w:rFonts w:ascii="Arial" w:hAnsi="Arial" w:cs="Arial"/>
                <w:sz w:val="18"/>
                <w:szCs w:val="18"/>
              </w:rPr>
            </w:pPr>
          </w:p>
        </w:tc>
      </w:tr>
      <w:tr w14:paraId="646885B3"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73841138" w14:textId="77777777">
            <w:pPr>
              <w:tabs>
                <w:tab w:val="left" w:pos="1800"/>
              </w:tabs>
              <w:jc w:val="center"/>
              <w:rPr>
                <w:rFonts w:ascii="Arial" w:hAnsi="Arial" w:cs="Arial"/>
                <w:sz w:val="18"/>
                <w:szCs w:val="18"/>
              </w:rPr>
            </w:pPr>
          </w:p>
        </w:tc>
        <w:tc>
          <w:tcPr>
            <w:tcW w:w="1260" w:type="dxa"/>
            <w:vAlign w:val="center"/>
          </w:tcPr>
          <w:p w:rsidR="00D22974" w:rsidRPr="006F2BBB" w:rsidP="00322758" w14:paraId="2C9580FD" w14:textId="77777777">
            <w:pPr>
              <w:tabs>
                <w:tab w:val="left" w:pos="1800"/>
              </w:tabs>
              <w:jc w:val="center"/>
              <w:rPr>
                <w:rFonts w:ascii="Arial" w:hAnsi="Arial" w:cs="Arial"/>
                <w:sz w:val="18"/>
                <w:szCs w:val="18"/>
              </w:rPr>
            </w:pPr>
            <w:r w:rsidRPr="006F2BBB">
              <w:rPr>
                <w:rFonts w:ascii="Arial" w:hAnsi="Arial" w:cs="Arial"/>
                <w:sz w:val="18"/>
                <w:szCs w:val="18"/>
              </w:rPr>
              <w:t>4</w:t>
            </w:r>
          </w:p>
        </w:tc>
        <w:tc>
          <w:tcPr>
            <w:tcW w:w="1260" w:type="dxa"/>
            <w:vAlign w:val="center"/>
          </w:tcPr>
          <w:p w:rsidR="00D22974" w:rsidRPr="006F2BBB" w:rsidP="00322758" w14:paraId="7E823642" w14:textId="77777777">
            <w:pPr>
              <w:tabs>
                <w:tab w:val="left" w:pos="1800"/>
              </w:tabs>
              <w:jc w:val="center"/>
              <w:rPr>
                <w:rFonts w:ascii="Arial" w:hAnsi="Arial" w:cs="Arial"/>
                <w:sz w:val="18"/>
                <w:szCs w:val="18"/>
              </w:rPr>
            </w:pPr>
          </w:p>
        </w:tc>
      </w:tr>
      <w:tr w14:paraId="10E74301"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18DE0A75" w14:textId="77777777">
            <w:pPr>
              <w:tabs>
                <w:tab w:val="left" w:pos="1800"/>
              </w:tabs>
              <w:jc w:val="center"/>
              <w:rPr>
                <w:rFonts w:ascii="Arial" w:hAnsi="Arial" w:cs="Arial"/>
                <w:sz w:val="18"/>
                <w:szCs w:val="18"/>
              </w:rPr>
            </w:pPr>
          </w:p>
        </w:tc>
        <w:tc>
          <w:tcPr>
            <w:tcW w:w="1260" w:type="dxa"/>
            <w:vAlign w:val="center"/>
          </w:tcPr>
          <w:p w:rsidR="00D22974" w:rsidRPr="006F2BBB" w:rsidP="00322758" w14:paraId="1943E999" w14:textId="77777777">
            <w:pPr>
              <w:tabs>
                <w:tab w:val="left" w:pos="1800"/>
              </w:tabs>
              <w:jc w:val="center"/>
              <w:rPr>
                <w:rFonts w:ascii="Arial" w:hAnsi="Arial" w:cs="Arial"/>
                <w:sz w:val="18"/>
                <w:szCs w:val="18"/>
              </w:rPr>
            </w:pPr>
            <w:r w:rsidRPr="006F2BBB">
              <w:rPr>
                <w:rFonts w:ascii="Arial" w:hAnsi="Arial" w:cs="Arial"/>
                <w:sz w:val="18"/>
                <w:szCs w:val="18"/>
              </w:rPr>
              <w:t>5</w:t>
            </w:r>
          </w:p>
        </w:tc>
        <w:tc>
          <w:tcPr>
            <w:tcW w:w="1260" w:type="dxa"/>
            <w:vAlign w:val="center"/>
          </w:tcPr>
          <w:p w:rsidR="00D22974" w:rsidRPr="006F2BBB" w:rsidP="00322758" w14:paraId="5D6543CF" w14:textId="77777777">
            <w:pPr>
              <w:tabs>
                <w:tab w:val="left" w:pos="1800"/>
              </w:tabs>
              <w:jc w:val="center"/>
              <w:rPr>
                <w:rFonts w:ascii="Arial" w:hAnsi="Arial" w:cs="Arial"/>
                <w:sz w:val="18"/>
                <w:szCs w:val="18"/>
              </w:rPr>
            </w:pPr>
          </w:p>
        </w:tc>
      </w:tr>
      <w:tr w14:paraId="24C6FDB3"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130238EF" w14:textId="77777777">
            <w:pPr>
              <w:tabs>
                <w:tab w:val="left" w:pos="1800"/>
              </w:tabs>
              <w:jc w:val="center"/>
              <w:rPr>
                <w:rFonts w:ascii="Arial" w:hAnsi="Arial" w:cs="Arial"/>
                <w:sz w:val="18"/>
                <w:szCs w:val="18"/>
              </w:rPr>
            </w:pPr>
          </w:p>
        </w:tc>
        <w:tc>
          <w:tcPr>
            <w:tcW w:w="1260" w:type="dxa"/>
            <w:vAlign w:val="center"/>
          </w:tcPr>
          <w:p w:rsidR="00D22974" w:rsidRPr="006F2BBB" w:rsidP="00322758" w14:paraId="574EEBCF" w14:textId="77777777">
            <w:pPr>
              <w:tabs>
                <w:tab w:val="left" w:pos="1800"/>
              </w:tabs>
              <w:jc w:val="center"/>
              <w:rPr>
                <w:rFonts w:ascii="Arial" w:hAnsi="Arial" w:cs="Arial"/>
                <w:sz w:val="18"/>
                <w:szCs w:val="18"/>
              </w:rPr>
            </w:pPr>
            <w:r w:rsidRPr="006F2BBB">
              <w:rPr>
                <w:rFonts w:ascii="Arial" w:hAnsi="Arial" w:cs="Arial"/>
                <w:sz w:val="18"/>
                <w:szCs w:val="18"/>
              </w:rPr>
              <w:t>6</w:t>
            </w:r>
          </w:p>
        </w:tc>
        <w:tc>
          <w:tcPr>
            <w:tcW w:w="1260" w:type="dxa"/>
            <w:vAlign w:val="center"/>
          </w:tcPr>
          <w:p w:rsidR="00D22974" w:rsidRPr="006F2BBB" w:rsidP="00322758" w14:paraId="09B94CE1" w14:textId="77777777">
            <w:pPr>
              <w:tabs>
                <w:tab w:val="left" w:pos="1800"/>
              </w:tabs>
              <w:jc w:val="center"/>
              <w:rPr>
                <w:rFonts w:ascii="Arial" w:hAnsi="Arial" w:cs="Arial"/>
                <w:sz w:val="18"/>
                <w:szCs w:val="18"/>
              </w:rPr>
            </w:pPr>
          </w:p>
        </w:tc>
      </w:tr>
      <w:tr w14:paraId="1B4D8734"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00FF8B15" w14:textId="77777777">
            <w:pPr>
              <w:tabs>
                <w:tab w:val="left" w:pos="1800"/>
              </w:tabs>
              <w:jc w:val="center"/>
              <w:rPr>
                <w:rFonts w:ascii="Arial" w:hAnsi="Arial" w:cs="Arial"/>
                <w:sz w:val="18"/>
                <w:szCs w:val="18"/>
              </w:rPr>
            </w:pPr>
          </w:p>
        </w:tc>
        <w:tc>
          <w:tcPr>
            <w:tcW w:w="1260" w:type="dxa"/>
            <w:vAlign w:val="center"/>
          </w:tcPr>
          <w:p w:rsidR="00D22974" w:rsidRPr="006F2BBB" w:rsidP="00322758" w14:paraId="668749F1" w14:textId="77777777">
            <w:pPr>
              <w:tabs>
                <w:tab w:val="left" w:pos="1800"/>
              </w:tabs>
              <w:jc w:val="center"/>
              <w:rPr>
                <w:rFonts w:ascii="Arial" w:hAnsi="Arial" w:cs="Arial"/>
                <w:sz w:val="18"/>
                <w:szCs w:val="18"/>
              </w:rPr>
            </w:pPr>
            <w:r w:rsidRPr="006F2BBB">
              <w:rPr>
                <w:rFonts w:ascii="Arial" w:hAnsi="Arial" w:cs="Arial"/>
                <w:sz w:val="18"/>
                <w:szCs w:val="18"/>
              </w:rPr>
              <w:t>7</w:t>
            </w:r>
          </w:p>
        </w:tc>
        <w:tc>
          <w:tcPr>
            <w:tcW w:w="1260" w:type="dxa"/>
            <w:vAlign w:val="center"/>
          </w:tcPr>
          <w:p w:rsidR="00D22974" w:rsidRPr="006F2BBB" w:rsidP="00322758" w14:paraId="6F2C8DEC" w14:textId="77777777">
            <w:pPr>
              <w:tabs>
                <w:tab w:val="left" w:pos="1800"/>
              </w:tabs>
              <w:jc w:val="center"/>
              <w:rPr>
                <w:rFonts w:ascii="Arial" w:hAnsi="Arial" w:cs="Arial"/>
                <w:sz w:val="18"/>
                <w:szCs w:val="18"/>
              </w:rPr>
            </w:pPr>
          </w:p>
        </w:tc>
      </w:tr>
      <w:tr w14:paraId="0BC2BD5A"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0848A219" w14:textId="77777777">
            <w:pPr>
              <w:tabs>
                <w:tab w:val="left" w:pos="1800"/>
              </w:tabs>
              <w:jc w:val="center"/>
              <w:rPr>
                <w:rFonts w:ascii="Arial" w:hAnsi="Arial" w:cs="Arial"/>
                <w:sz w:val="18"/>
                <w:szCs w:val="18"/>
              </w:rPr>
            </w:pPr>
          </w:p>
        </w:tc>
        <w:tc>
          <w:tcPr>
            <w:tcW w:w="1260" w:type="dxa"/>
            <w:vAlign w:val="center"/>
          </w:tcPr>
          <w:p w:rsidR="00D22974" w:rsidRPr="006F2BBB" w:rsidP="00322758" w14:paraId="657F4224" w14:textId="77777777">
            <w:pPr>
              <w:tabs>
                <w:tab w:val="left" w:pos="1800"/>
              </w:tabs>
              <w:jc w:val="center"/>
              <w:rPr>
                <w:rFonts w:ascii="Arial" w:hAnsi="Arial" w:cs="Arial"/>
                <w:sz w:val="18"/>
                <w:szCs w:val="18"/>
              </w:rPr>
            </w:pPr>
            <w:r w:rsidRPr="006F2BBB">
              <w:rPr>
                <w:rFonts w:ascii="Arial" w:hAnsi="Arial" w:cs="Arial"/>
                <w:sz w:val="18"/>
                <w:szCs w:val="18"/>
              </w:rPr>
              <w:t>8</w:t>
            </w:r>
          </w:p>
        </w:tc>
        <w:tc>
          <w:tcPr>
            <w:tcW w:w="1260" w:type="dxa"/>
            <w:vAlign w:val="center"/>
          </w:tcPr>
          <w:p w:rsidR="00D22974" w:rsidRPr="006F2BBB" w:rsidP="00322758" w14:paraId="5E194D99" w14:textId="77777777">
            <w:pPr>
              <w:tabs>
                <w:tab w:val="left" w:pos="1800"/>
              </w:tabs>
              <w:jc w:val="center"/>
              <w:rPr>
                <w:rFonts w:ascii="Arial" w:hAnsi="Arial" w:cs="Arial"/>
                <w:sz w:val="18"/>
                <w:szCs w:val="18"/>
              </w:rPr>
            </w:pPr>
          </w:p>
        </w:tc>
      </w:tr>
      <w:tr w14:paraId="697C5CBD"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48E6E635" w14:textId="77777777">
            <w:pPr>
              <w:tabs>
                <w:tab w:val="left" w:pos="1800"/>
              </w:tabs>
              <w:jc w:val="center"/>
              <w:rPr>
                <w:rFonts w:ascii="Arial" w:hAnsi="Arial" w:cs="Arial"/>
                <w:sz w:val="18"/>
                <w:szCs w:val="18"/>
              </w:rPr>
            </w:pPr>
          </w:p>
        </w:tc>
        <w:tc>
          <w:tcPr>
            <w:tcW w:w="1260" w:type="dxa"/>
            <w:vAlign w:val="center"/>
          </w:tcPr>
          <w:p w:rsidR="00D22974" w:rsidRPr="006F2BBB" w:rsidP="00322758" w14:paraId="5D1A6827" w14:textId="77777777">
            <w:pPr>
              <w:tabs>
                <w:tab w:val="left" w:pos="1800"/>
              </w:tabs>
              <w:jc w:val="center"/>
              <w:rPr>
                <w:rFonts w:ascii="Arial" w:hAnsi="Arial" w:cs="Arial"/>
                <w:sz w:val="18"/>
                <w:szCs w:val="18"/>
              </w:rPr>
            </w:pPr>
            <w:r w:rsidRPr="006F2BBB">
              <w:rPr>
                <w:rFonts w:ascii="Arial" w:hAnsi="Arial" w:cs="Arial"/>
                <w:sz w:val="18"/>
                <w:szCs w:val="18"/>
              </w:rPr>
              <w:t>9</w:t>
            </w:r>
          </w:p>
        </w:tc>
        <w:tc>
          <w:tcPr>
            <w:tcW w:w="1260" w:type="dxa"/>
            <w:vAlign w:val="center"/>
          </w:tcPr>
          <w:p w:rsidR="00D22974" w:rsidRPr="006F2BBB" w:rsidP="00322758" w14:paraId="591A8565" w14:textId="77777777">
            <w:pPr>
              <w:tabs>
                <w:tab w:val="left" w:pos="1800"/>
              </w:tabs>
              <w:jc w:val="center"/>
              <w:rPr>
                <w:rFonts w:ascii="Arial" w:hAnsi="Arial" w:cs="Arial"/>
                <w:sz w:val="18"/>
                <w:szCs w:val="18"/>
              </w:rPr>
            </w:pPr>
          </w:p>
        </w:tc>
      </w:tr>
      <w:tr w14:paraId="388C1AA3"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62FEB1D3" w14:textId="77777777">
            <w:pPr>
              <w:tabs>
                <w:tab w:val="left" w:pos="1800"/>
              </w:tabs>
              <w:jc w:val="center"/>
              <w:rPr>
                <w:rFonts w:ascii="Arial" w:hAnsi="Arial" w:cs="Arial"/>
                <w:sz w:val="18"/>
                <w:szCs w:val="18"/>
              </w:rPr>
            </w:pPr>
          </w:p>
        </w:tc>
        <w:tc>
          <w:tcPr>
            <w:tcW w:w="1260" w:type="dxa"/>
            <w:vAlign w:val="center"/>
          </w:tcPr>
          <w:p w:rsidR="00D22974" w:rsidRPr="006F2BBB" w:rsidP="00322758" w14:paraId="5FF8CC75" w14:textId="77777777">
            <w:pPr>
              <w:tabs>
                <w:tab w:val="left" w:pos="1800"/>
              </w:tabs>
              <w:jc w:val="center"/>
              <w:rPr>
                <w:rFonts w:ascii="Arial" w:hAnsi="Arial" w:cs="Arial"/>
                <w:sz w:val="18"/>
                <w:szCs w:val="18"/>
              </w:rPr>
            </w:pPr>
            <w:r w:rsidRPr="006F2BBB">
              <w:rPr>
                <w:rFonts w:ascii="Arial" w:hAnsi="Arial" w:cs="Arial"/>
                <w:sz w:val="18"/>
                <w:szCs w:val="18"/>
              </w:rPr>
              <w:t>10</w:t>
            </w:r>
          </w:p>
        </w:tc>
        <w:tc>
          <w:tcPr>
            <w:tcW w:w="1260" w:type="dxa"/>
            <w:vAlign w:val="center"/>
          </w:tcPr>
          <w:p w:rsidR="00D22974" w:rsidRPr="006F2BBB" w:rsidP="00322758" w14:paraId="66C8986A" w14:textId="77777777">
            <w:pPr>
              <w:tabs>
                <w:tab w:val="left" w:pos="1800"/>
              </w:tabs>
              <w:jc w:val="center"/>
              <w:rPr>
                <w:rFonts w:ascii="Arial" w:hAnsi="Arial" w:cs="Arial"/>
                <w:sz w:val="18"/>
                <w:szCs w:val="18"/>
              </w:rPr>
            </w:pPr>
          </w:p>
        </w:tc>
      </w:tr>
      <w:tr w14:paraId="64947FEA"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71E6A9EA" w14:textId="77777777">
            <w:pPr>
              <w:tabs>
                <w:tab w:val="left" w:pos="1800"/>
              </w:tabs>
              <w:jc w:val="center"/>
              <w:rPr>
                <w:rFonts w:ascii="Arial" w:hAnsi="Arial" w:cs="Arial"/>
                <w:sz w:val="18"/>
                <w:szCs w:val="18"/>
              </w:rPr>
            </w:pPr>
          </w:p>
        </w:tc>
        <w:tc>
          <w:tcPr>
            <w:tcW w:w="1260" w:type="dxa"/>
            <w:vAlign w:val="center"/>
          </w:tcPr>
          <w:p w:rsidR="00D22974" w:rsidRPr="006F2BBB" w:rsidP="00322758" w14:paraId="391179E2" w14:textId="77777777">
            <w:pPr>
              <w:tabs>
                <w:tab w:val="left" w:pos="1800"/>
              </w:tabs>
              <w:jc w:val="center"/>
              <w:rPr>
                <w:rFonts w:ascii="Arial" w:hAnsi="Arial" w:cs="Arial"/>
                <w:sz w:val="18"/>
                <w:szCs w:val="18"/>
              </w:rPr>
            </w:pPr>
            <w:r w:rsidRPr="006F2BBB">
              <w:rPr>
                <w:rFonts w:ascii="Arial" w:hAnsi="Arial" w:cs="Arial"/>
                <w:sz w:val="18"/>
                <w:szCs w:val="18"/>
              </w:rPr>
              <w:t>11</w:t>
            </w:r>
          </w:p>
        </w:tc>
        <w:tc>
          <w:tcPr>
            <w:tcW w:w="1260" w:type="dxa"/>
            <w:vAlign w:val="center"/>
          </w:tcPr>
          <w:p w:rsidR="00D22974" w:rsidRPr="006F2BBB" w:rsidP="00322758" w14:paraId="6E7DA0F3" w14:textId="77777777">
            <w:pPr>
              <w:tabs>
                <w:tab w:val="left" w:pos="1800"/>
              </w:tabs>
              <w:jc w:val="center"/>
              <w:rPr>
                <w:rFonts w:ascii="Arial" w:hAnsi="Arial" w:cs="Arial"/>
                <w:sz w:val="18"/>
                <w:szCs w:val="18"/>
              </w:rPr>
            </w:pPr>
          </w:p>
        </w:tc>
      </w:tr>
      <w:tr w14:paraId="7632DB91"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2FFC14BE" w14:textId="77777777">
            <w:pPr>
              <w:tabs>
                <w:tab w:val="left" w:pos="1800"/>
              </w:tabs>
              <w:jc w:val="center"/>
              <w:rPr>
                <w:rFonts w:ascii="Arial" w:hAnsi="Arial" w:cs="Arial"/>
                <w:sz w:val="18"/>
                <w:szCs w:val="18"/>
              </w:rPr>
            </w:pPr>
          </w:p>
        </w:tc>
        <w:tc>
          <w:tcPr>
            <w:tcW w:w="1260" w:type="dxa"/>
            <w:vAlign w:val="center"/>
          </w:tcPr>
          <w:p w:rsidR="00D22974" w:rsidRPr="006F2BBB" w:rsidP="00322758" w14:paraId="74B4839A" w14:textId="77777777">
            <w:pPr>
              <w:tabs>
                <w:tab w:val="left" w:pos="1800"/>
              </w:tabs>
              <w:jc w:val="center"/>
              <w:rPr>
                <w:rFonts w:ascii="Arial" w:hAnsi="Arial" w:cs="Arial"/>
                <w:sz w:val="18"/>
                <w:szCs w:val="18"/>
              </w:rPr>
            </w:pPr>
            <w:r w:rsidRPr="006F2BBB">
              <w:rPr>
                <w:rFonts w:ascii="Arial" w:hAnsi="Arial" w:cs="Arial"/>
                <w:sz w:val="18"/>
                <w:szCs w:val="18"/>
              </w:rPr>
              <w:t>12</w:t>
            </w:r>
          </w:p>
        </w:tc>
        <w:tc>
          <w:tcPr>
            <w:tcW w:w="1260" w:type="dxa"/>
            <w:vAlign w:val="center"/>
          </w:tcPr>
          <w:p w:rsidR="00D22974" w:rsidRPr="006F2BBB" w:rsidP="00322758" w14:paraId="4C29AF31" w14:textId="77777777">
            <w:pPr>
              <w:tabs>
                <w:tab w:val="left" w:pos="1800"/>
              </w:tabs>
              <w:jc w:val="center"/>
              <w:rPr>
                <w:rFonts w:ascii="Arial" w:hAnsi="Arial" w:cs="Arial"/>
                <w:sz w:val="18"/>
                <w:szCs w:val="18"/>
              </w:rPr>
            </w:pPr>
          </w:p>
        </w:tc>
      </w:tr>
      <w:tr w14:paraId="3FA64380"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181E31AE" w14:textId="77777777">
            <w:pPr>
              <w:tabs>
                <w:tab w:val="left" w:pos="1800"/>
              </w:tabs>
              <w:jc w:val="center"/>
              <w:rPr>
                <w:rFonts w:ascii="Arial" w:hAnsi="Arial" w:cs="Arial"/>
                <w:sz w:val="18"/>
                <w:szCs w:val="18"/>
              </w:rPr>
            </w:pPr>
          </w:p>
        </w:tc>
        <w:tc>
          <w:tcPr>
            <w:tcW w:w="1260" w:type="dxa"/>
            <w:vAlign w:val="center"/>
          </w:tcPr>
          <w:p w:rsidR="00D22974" w:rsidRPr="006F2BBB" w:rsidP="00322758" w14:paraId="5964982E" w14:textId="77777777">
            <w:pPr>
              <w:tabs>
                <w:tab w:val="left" w:pos="1800"/>
              </w:tabs>
              <w:jc w:val="center"/>
              <w:rPr>
                <w:rFonts w:ascii="Arial" w:hAnsi="Arial" w:cs="Arial"/>
                <w:sz w:val="18"/>
                <w:szCs w:val="18"/>
              </w:rPr>
            </w:pPr>
            <w:r w:rsidRPr="006F2BBB">
              <w:rPr>
                <w:rFonts w:ascii="Arial" w:hAnsi="Arial" w:cs="Arial"/>
                <w:sz w:val="18"/>
                <w:szCs w:val="18"/>
              </w:rPr>
              <w:t>13</w:t>
            </w:r>
          </w:p>
        </w:tc>
        <w:tc>
          <w:tcPr>
            <w:tcW w:w="1260" w:type="dxa"/>
            <w:vAlign w:val="center"/>
          </w:tcPr>
          <w:p w:rsidR="00D22974" w:rsidRPr="006F2BBB" w:rsidP="00322758" w14:paraId="032F10DB" w14:textId="77777777">
            <w:pPr>
              <w:tabs>
                <w:tab w:val="left" w:pos="1800"/>
              </w:tabs>
              <w:jc w:val="center"/>
              <w:rPr>
                <w:rFonts w:ascii="Arial" w:hAnsi="Arial" w:cs="Arial"/>
                <w:sz w:val="18"/>
                <w:szCs w:val="18"/>
              </w:rPr>
            </w:pPr>
          </w:p>
        </w:tc>
      </w:tr>
      <w:tr w14:paraId="30627A36"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68786A34" w14:textId="77777777">
            <w:pPr>
              <w:tabs>
                <w:tab w:val="left" w:pos="1800"/>
              </w:tabs>
              <w:jc w:val="center"/>
              <w:rPr>
                <w:rFonts w:ascii="Arial" w:hAnsi="Arial" w:cs="Arial"/>
                <w:sz w:val="18"/>
                <w:szCs w:val="18"/>
              </w:rPr>
            </w:pPr>
          </w:p>
        </w:tc>
        <w:tc>
          <w:tcPr>
            <w:tcW w:w="1260" w:type="dxa"/>
            <w:vAlign w:val="center"/>
          </w:tcPr>
          <w:p w:rsidR="00D22974" w:rsidRPr="006F2BBB" w:rsidP="00322758" w14:paraId="6E8F4287" w14:textId="77777777">
            <w:pPr>
              <w:tabs>
                <w:tab w:val="left" w:pos="1800"/>
              </w:tabs>
              <w:jc w:val="center"/>
              <w:rPr>
                <w:rFonts w:ascii="Arial" w:hAnsi="Arial" w:cs="Arial"/>
                <w:sz w:val="18"/>
                <w:szCs w:val="18"/>
              </w:rPr>
            </w:pPr>
            <w:r w:rsidRPr="006F2BBB">
              <w:rPr>
                <w:rFonts w:ascii="Arial" w:hAnsi="Arial" w:cs="Arial"/>
                <w:sz w:val="18"/>
                <w:szCs w:val="18"/>
              </w:rPr>
              <w:t>14</w:t>
            </w:r>
          </w:p>
        </w:tc>
        <w:tc>
          <w:tcPr>
            <w:tcW w:w="1260" w:type="dxa"/>
            <w:vAlign w:val="center"/>
          </w:tcPr>
          <w:p w:rsidR="00D22974" w:rsidRPr="006F2BBB" w:rsidP="00322758" w14:paraId="08F815A1" w14:textId="77777777">
            <w:pPr>
              <w:tabs>
                <w:tab w:val="left" w:pos="1800"/>
              </w:tabs>
              <w:jc w:val="center"/>
              <w:rPr>
                <w:rFonts w:ascii="Arial" w:hAnsi="Arial" w:cs="Arial"/>
                <w:sz w:val="18"/>
                <w:szCs w:val="18"/>
              </w:rPr>
            </w:pPr>
          </w:p>
        </w:tc>
      </w:tr>
      <w:tr w14:paraId="5020112E"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4CF73059" w14:textId="77777777">
            <w:pPr>
              <w:tabs>
                <w:tab w:val="left" w:pos="1800"/>
              </w:tabs>
              <w:jc w:val="center"/>
              <w:rPr>
                <w:rFonts w:ascii="Arial" w:hAnsi="Arial" w:cs="Arial"/>
                <w:sz w:val="18"/>
                <w:szCs w:val="18"/>
              </w:rPr>
            </w:pPr>
          </w:p>
        </w:tc>
        <w:tc>
          <w:tcPr>
            <w:tcW w:w="1260" w:type="dxa"/>
            <w:vAlign w:val="center"/>
          </w:tcPr>
          <w:p w:rsidR="00D22974" w:rsidRPr="006F2BBB" w:rsidP="00322758" w14:paraId="4206B227" w14:textId="77777777">
            <w:pPr>
              <w:tabs>
                <w:tab w:val="left" w:pos="1800"/>
              </w:tabs>
              <w:jc w:val="center"/>
              <w:rPr>
                <w:rFonts w:ascii="Arial" w:hAnsi="Arial" w:cs="Arial"/>
                <w:sz w:val="18"/>
                <w:szCs w:val="18"/>
              </w:rPr>
            </w:pPr>
            <w:r w:rsidRPr="006F2BBB">
              <w:rPr>
                <w:rFonts w:ascii="Arial" w:hAnsi="Arial" w:cs="Arial"/>
                <w:sz w:val="18"/>
                <w:szCs w:val="18"/>
              </w:rPr>
              <w:t>15</w:t>
            </w:r>
          </w:p>
        </w:tc>
        <w:tc>
          <w:tcPr>
            <w:tcW w:w="1260" w:type="dxa"/>
            <w:vAlign w:val="center"/>
          </w:tcPr>
          <w:p w:rsidR="00D22974" w:rsidRPr="006F2BBB" w:rsidP="00322758" w14:paraId="15ED6A9F" w14:textId="77777777">
            <w:pPr>
              <w:tabs>
                <w:tab w:val="left" w:pos="1800"/>
              </w:tabs>
              <w:jc w:val="center"/>
              <w:rPr>
                <w:rFonts w:ascii="Arial" w:hAnsi="Arial" w:cs="Arial"/>
                <w:sz w:val="18"/>
                <w:szCs w:val="18"/>
              </w:rPr>
            </w:pPr>
          </w:p>
        </w:tc>
      </w:tr>
      <w:tr w14:paraId="2AEF717C"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793FED1F" w14:textId="77777777">
            <w:pPr>
              <w:tabs>
                <w:tab w:val="left" w:pos="1800"/>
              </w:tabs>
              <w:jc w:val="center"/>
              <w:rPr>
                <w:rFonts w:ascii="Arial" w:hAnsi="Arial" w:cs="Arial"/>
                <w:sz w:val="18"/>
                <w:szCs w:val="18"/>
              </w:rPr>
            </w:pPr>
          </w:p>
        </w:tc>
        <w:tc>
          <w:tcPr>
            <w:tcW w:w="1260" w:type="dxa"/>
            <w:vAlign w:val="center"/>
          </w:tcPr>
          <w:p w:rsidR="00D22974" w:rsidRPr="006F2BBB" w:rsidP="00322758" w14:paraId="2478AF2E" w14:textId="77777777">
            <w:pPr>
              <w:tabs>
                <w:tab w:val="left" w:pos="1800"/>
              </w:tabs>
              <w:jc w:val="center"/>
              <w:rPr>
                <w:rFonts w:ascii="Arial" w:hAnsi="Arial" w:cs="Arial"/>
                <w:sz w:val="18"/>
                <w:szCs w:val="18"/>
              </w:rPr>
            </w:pPr>
            <w:r w:rsidRPr="006F2BBB">
              <w:rPr>
                <w:rFonts w:ascii="Arial" w:hAnsi="Arial" w:cs="Arial"/>
                <w:sz w:val="18"/>
                <w:szCs w:val="18"/>
              </w:rPr>
              <w:t>16</w:t>
            </w:r>
          </w:p>
        </w:tc>
        <w:tc>
          <w:tcPr>
            <w:tcW w:w="1260" w:type="dxa"/>
            <w:vAlign w:val="center"/>
          </w:tcPr>
          <w:p w:rsidR="00D22974" w:rsidRPr="006F2BBB" w:rsidP="00322758" w14:paraId="44E5475C" w14:textId="77777777">
            <w:pPr>
              <w:tabs>
                <w:tab w:val="left" w:pos="1800"/>
              </w:tabs>
              <w:jc w:val="center"/>
              <w:rPr>
                <w:rFonts w:ascii="Arial" w:hAnsi="Arial" w:cs="Arial"/>
                <w:sz w:val="18"/>
                <w:szCs w:val="18"/>
              </w:rPr>
            </w:pPr>
          </w:p>
        </w:tc>
      </w:tr>
      <w:tr w14:paraId="520E7543"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3EE16C73" w14:textId="77777777">
            <w:pPr>
              <w:tabs>
                <w:tab w:val="left" w:pos="1800"/>
              </w:tabs>
              <w:jc w:val="center"/>
              <w:rPr>
                <w:rFonts w:ascii="Arial" w:hAnsi="Arial" w:cs="Arial"/>
                <w:sz w:val="18"/>
                <w:szCs w:val="18"/>
              </w:rPr>
            </w:pPr>
          </w:p>
        </w:tc>
        <w:tc>
          <w:tcPr>
            <w:tcW w:w="1260" w:type="dxa"/>
            <w:vAlign w:val="center"/>
          </w:tcPr>
          <w:p w:rsidR="00D22974" w:rsidRPr="006F2BBB" w:rsidP="00322758" w14:paraId="690A5FC7" w14:textId="77777777">
            <w:pPr>
              <w:tabs>
                <w:tab w:val="left" w:pos="1800"/>
              </w:tabs>
              <w:jc w:val="center"/>
              <w:rPr>
                <w:rFonts w:ascii="Arial" w:hAnsi="Arial" w:cs="Arial"/>
                <w:sz w:val="18"/>
                <w:szCs w:val="18"/>
              </w:rPr>
            </w:pPr>
            <w:r w:rsidRPr="006F2BBB">
              <w:rPr>
                <w:rFonts w:ascii="Arial" w:hAnsi="Arial" w:cs="Arial"/>
                <w:sz w:val="18"/>
                <w:szCs w:val="18"/>
              </w:rPr>
              <w:t>17</w:t>
            </w:r>
          </w:p>
        </w:tc>
        <w:tc>
          <w:tcPr>
            <w:tcW w:w="1260" w:type="dxa"/>
            <w:vAlign w:val="center"/>
          </w:tcPr>
          <w:p w:rsidR="00D22974" w:rsidRPr="006F2BBB" w:rsidP="00322758" w14:paraId="4E0933A1" w14:textId="77777777">
            <w:pPr>
              <w:tabs>
                <w:tab w:val="left" w:pos="1800"/>
              </w:tabs>
              <w:jc w:val="center"/>
              <w:rPr>
                <w:rFonts w:ascii="Arial" w:hAnsi="Arial" w:cs="Arial"/>
                <w:sz w:val="18"/>
                <w:szCs w:val="18"/>
              </w:rPr>
            </w:pPr>
          </w:p>
        </w:tc>
      </w:tr>
      <w:tr w14:paraId="7D8D3DDD"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0FB57A03" w14:textId="77777777">
            <w:pPr>
              <w:tabs>
                <w:tab w:val="left" w:pos="1800"/>
              </w:tabs>
              <w:jc w:val="center"/>
              <w:rPr>
                <w:rFonts w:ascii="Arial" w:hAnsi="Arial" w:cs="Arial"/>
                <w:sz w:val="18"/>
                <w:szCs w:val="18"/>
              </w:rPr>
            </w:pPr>
          </w:p>
        </w:tc>
        <w:tc>
          <w:tcPr>
            <w:tcW w:w="1260" w:type="dxa"/>
            <w:vAlign w:val="center"/>
          </w:tcPr>
          <w:p w:rsidR="00D22974" w:rsidRPr="006F2BBB" w:rsidP="00322758" w14:paraId="4016836E" w14:textId="77777777">
            <w:pPr>
              <w:tabs>
                <w:tab w:val="left" w:pos="1800"/>
              </w:tabs>
              <w:jc w:val="center"/>
              <w:rPr>
                <w:rFonts w:ascii="Arial" w:hAnsi="Arial" w:cs="Arial"/>
                <w:sz w:val="18"/>
                <w:szCs w:val="18"/>
              </w:rPr>
            </w:pPr>
            <w:r w:rsidRPr="006F2BBB">
              <w:rPr>
                <w:rFonts w:ascii="Arial" w:hAnsi="Arial" w:cs="Arial"/>
                <w:sz w:val="18"/>
                <w:szCs w:val="18"/>
              </w:rPr>
              <w:t>18</w:t>
            </w:r>
          </w:p>
        </w:tc>
        <w:tc>
          <w:tcPr>
            <w:tcW w:w="1260" w:type="dxa"/>
            <w:vAlign w:val="center"/>
          </w:tcPr>
          <w:p w:rsidR="00D22974" w:rsidRPr="006F2BBB" w:rsidP="00322758" w14:paraId="3ABCF199" w14:textId="77777777">
            <w:pPr>
              <w:tabs>
                <w:tab w:val="left" w:pos="1800"/>
              </w:tabs>
              <w:jc w:val="center"/>
              <w:rPr>
                <w:rFonts w:ascii="Arial" w:hAnsi="Arial" w:cs="Arial"/>
                <w:sz w:val="18"/>
                <w:szCs w:val="18"/>
              </w:rPr>
            </w:pPr>
          </w:p>
        </w:tc>
      </w:tr>
      <w:tr w14:paraId="0456DEB2"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2E8B4BD6" w14:textId="77777777">
            <w:pPr>
              <w:tabs>
                <w:tab w:val="left" w:pos="1800"/>
              </w:tabs>
              <w:jc w:val="center"/>
              <w:rPr>
                <w:rFonts w:ascii="Arial" w:hAnsi="Arial" w:cs="Arial"/>
                <w:sz w:val="18"/>
                <w:szCs w:val="18"/>
              </w:rPr>
            </w:pPr>
          </w:p>
        </w:tc>
        <w:tc>
          <w:tcPr>
            <w:tcW w:w="1260" w:type="dxa"/>
            <w:vAlign w:val="center"/>
          </w:tcPr>
          <w:p w:rsidR="00D22974" w:rsidRPr="006F2BBB" w:rsidP="00322758" w14:paraId="30E910A8" w14:textId="77777777">
            <w:pPr>
              <w:tabs>
                <w:tab w:val="left" w:pos="1800"/>
              </w:tabs>
              <w:jc w:val="center"/>
              <w:rPr>
                <w:rFonts w:ascii="Arial" w:hAnsi="Arial" w:cs="Arial"/>
                <w:sz w:val="18"/>
                <w:szCs w:val="18"/>
              </w:rPr>
            </w:pPr>
            <w:r w:rsidRPr="006F2BBB">
              <w:rPr>
                <w:rFonts w:ascii="Arial" w:hAnsi="Arial" w:cs="Arial"/>
                <w:sz w:val="18"/>
                <w:szCs w:val="18"/>
              </w:rPr>
              <w:t>19</w:t>
            </w:r>
          </w:p>
        </w:tc>
        <w:tc>
          <w:tcPr>
            <w:tcW w:w="1260" w:type="dxa"/>
            <w:vAlign w:val="center"/>
          </w:tcPr>
          <w:p w:rsidR="00D22974" w:rsidRPr="006F2BBB" w:rsidP="00322758" w14:paraId="7830D48B" w14:textId="77777777">
            <w:pPr>
              <w:tabs>
                <w:tab w:val="left" w:pos="1800"/>
              </w:tabs>
              <w:jc w:val="center"/>
              <w:rPr>
                <w:rFonts w:ascii="Arial" w:hAnsi="Arial" w:cs="Arial"/>
                <w:sz w:val="18"/>
                <w:szCs w:val="18"/>
              </w:rPr>
            </w:pPr>
          </w:p>
        </w:tc>
      </w:tr>
      <w:tr w14:paraId="69DADBA1"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13AA126E" w14:textId="77777777">
            <w:pPr>
              <w:tabs>
                <w:tab w:val="left" w:pos="1800"/>
              </w:tabs>
              <w:jc w:val="center"/>
              <w:rPr>
                <w:rFonts w:ascii="Arial" w:hAnsi="Arial" w:cs="Arial"/>
                <w:sz w:val="18"/>
                <w:szCs w:val="18"/>
              </w:rPr>
            </w:pPr>
          </w:p>
        </w:tc>
        <w:tc>
          <w:tcPr>
            <w:tcW w:w="1260" w:type="dxa"/>
            <w:vAlign w:val="center"/>
          </w:tcPr>
          <w:p w:rsidR="00D22974" w:rsidRPr="006F2BBB" w:rsidP="00322758" w14:paraId="7E91CF89" w14:textId="77777777">
            <w:pPr>
              <w:tabs>
                <w:tab w:val="left" w:pos="1800"/>
              </w:tabs>
              <w:jc w:val="center"/>
              <w:rPr>
                <w:rFonts w:ascii="Arial" w:hAnsi="Arial" w:cs="Arial"/>
                <w:sz w:val="18"/>
                <w:szCs w:val="18"/>
              </w:rPr>
            </w:pPr>
            <w:r w:rsidRPr="006F2BBB">
              <w:rPr>
                <w:rFonts w:ascii="Arial" w:hAnsi="Arial" w:cs="Arial"/>
                <w:sz w:val="18"/>
                <w:szCs w:val="18"/>
              </w:rPr>
              <w:t>20</w:t>
            </w:r>
          </w:p>
        </w:tc>
        <w:tc>
          <w:tcPr>
            <w:tcW w:w="1260" w:type="dxa"/>
            <w:vAlign w:val="center"/>
          </w:tcPr>
          <w:p w:rsidR="00D22974" w:rsidRPr="006F2BBB" w:rsidP="00322758" w14:paraId="3AD3C935" w14:textId="77777777">
            <w:pPr>
              <w:tabs>
                <w:tab w:val="left" w:pos="1800"/>
              </w:tabs>
              <w:jc w:val="center"/>
              <w:rPr>
                <w:rFonts w:ascii="Arial" w:hAnsi="Arial" w:cs="Arial"/>
                <w:sz w:val="18"/>
                <w:szCs w:val="18"/>
              </w:rPr>
            </w:pPr>
          </w:p>
        </w:tc>
      </w:tr>
      <w:tr w14:paraId="6173691D"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0C28A67A" w14:textId="77777777">
            <w:pPr>
              <w:tabs>
                <w:tab w:val="left" w:pos="1800"/>
              </w:tabs>
              <w:jc w:val="center"/>
              <w:rPr>
                <w:rFonts w:ascii="Arial" w:hAnsi="Arial" w:cs="Arial"/>
                <w:sz w:val="18"/>
                <w:szCs w:val="18"/>
              </w:rPr>
            </w:pPr>
          </w:p>
        </w:tc>
        <w:tc>
          <w:tcPr>
            <w:tcW w:w="1260" w:type="dxa"/>
            <w:vAlign w:val="center"/>
          </w:tcPr>
          <w:p w:rsidR="00D22974" w:rsidRPr="006F2BBB" w:rsidP="00322758" w14:paraId="0E875AE2" w14:textId="77777777">
            <w:pPr>
              <w:tabs>
                <w:tab w:val="left" w:pos="1800"/>
              </w:tabs>
              <w:jc w:val="center"/>
              <w:rPr>
                <w:rFonts w:ascii="Arial" w:hAnsi="Arial" w:cs="Arial"/>
                <w:sz w:val="18"/>
                <w:szCs w:val="18"/>
              </w:rPr>
            </w:pPr>
            <w:r w:rsidRPr="006F2BBB">
              <w:rPr>
                <w:rFonts w:ascii="Arial" w:hAnsi="Arial" w:cs="Arial"/>
                <w:sz w:val="18"/>
                <w:szCs w:val="18"/>
              </w:rPr>
              <w:t>21</w:t>
            </w:r>
          </w:p>
        </w:tc>
        <w:tc>
          <w:tcPr>
            <w:tcW w:w="1260" w:type="dxa"/>
            <w:vAlign w:val="center"/>
          </w:tcPr>
          <w:p w:rsidR="00D22974" w:rsidRPr="006F2BBB" w:rsidP="00322758" w14:paraId="79B64B4B" w14:textId="77777777">
            <w:pPr>
              <w:tabs>
                <w:tab w:val="left" w:pos="1800"/>
              </w:tabs>
              <w:jc w:val="center"/>
              <w:rPr>
                <w:rFonts w:ascii="Arial" w:hAnsi="Arial" w:cs="Arial"/>
                <w:sz w:val="18"/>
                <w:szCs w:val="18"/>
              </w:rPr>
            </w:pPr>
          </w:p>
        </w:tc>
      </w:tr>
      <w:tr w14:paraId="0BC27097"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23947AE4" w14:textId="77777777">
            <w:pPr>
              <w:tabs>
                <w:tab w:val="left" w:pos="1800"/>
              </w:tabs>
              <w:jc w:val="center"/>
              <w:rPr>
                <w:rFonts w:ascii="Arial" w:hAnsi="Arial" w:cs="Arial"/>
                <w:sz w:val="18"/>
                <w:szCs w:val="18"/>
              </w:rPr>
            </w:pPr>
          </w:p>
        </w:tc>
        <w:tc>
          <w:tcPr>
            <w:tcW w:w="1260" w:type="dxa"/>
            <w:vAlign w:val="center"/>
          </w:tcPr>
          <w:p w:rsidR="00D22974" w:rsidRPr="006F2BBB" w:rsidP="00322758" w14:paraId="123B5240" w14:textId="77777777">
            <w:pPr>
              <w:tabs>
                <w:tab w:val="left" w:pos="1800"/>
              </w:tabs>
              <w:jc w:val="center"/>
              <w:rPr>
                <w:rFonts w:ascii="Arial" w:hAnsi="Arial" w:cs="Arial"/>
                <w:sz w:val="18"/>
                <w:szCs w:val="18"/>
              </w:rPr>
            </w:pPr>
            <w:r w:rsidRPr="006F2BBB">
              <w:rPr>
                <w:rFonts w:ascii="Arial" w:hAnsi="Arial" w:cs="Arial"/>
                <w:sz w:val="18"/>
                <w:szCs w:val="18"/>
              </w:rPr>
              <w:t>22</w:t>
            </w:r>
          </w:p>
        </w:tc>
        <w:tc>
          <w:tcPr>
            <w:tcW w:w="1260" w:type="dxa"/>
            <w:vAlign w:val="center"/>
          </w:tcPr>
          <w:p w:rsidR="00D22974" w:rsidRPr="006F2BBB" w:rsidP="00322758" w14:paraId="08CF176D" w14:textId="77777777">
            <w:pPr>
              <w:tabs>
                <w:tab w:val="left" w:pos="1800"/>
              </w:tabs>
              <w:jc w:val="center"/>
              <w:rPr>
                <w:rFonts w:ascii="Arial" w:hAnsi="Arial" w:cs="Arial"/>
                <w:sz w:val="18"/>
                <w:szCs w:val="18"/>
              </w:rPr>
            </w:pPr>
          </w:p>
        </w:tc>
      </w:tr>
      <w:tr w14:paraId="171825D6"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3D6608FA" w14:textId="77777777">
            <w:pPr>
              <w:tabs>
                <w:tab w:val="left" w:pos="1800"/>
              </w:tabs>
              <w:jc w:val="center"/>
              <w:rPr>
                <w:rFonts w:ascii="Arial" w:hAnsi="Arial" w:cs="Arial"/>
                <w:sz w:val="18"/>
                <w:szCs w:val="18"/>
              </w:rPr>
            </w:pPr>
          </w:p>
        </w:tc>
        <w:tc>
          <w:tcPr>
            <w:tcW w:w="1260" w:type="dxa"/>
            <w:vAlign w:val="center"/>
          </w:tcPr>
          <w:p w:rsidR="00D22974" w:rsidRPr="006F2BBB" w:rsidP="00322758" w14:paraId="0E733A89" w14:textId="77777777">
            <w:pPr>
              <w:tabs>
                <w:tab w:val="left" w:pos="1800"/>
              </w:tabs>
              <w:jc w:val="center"/>
              <w:rPr>
                <w:rFonts w:ascii="Arial" w:hAnsi="Arial" w:cs="Arial"/>
                <w:sz w:val="18"/>
                <w:szCs w:val="18"/>
              </w:rPr>
            </w:pPr>
            <w:r w:rsidRPr="006F2BBB">
              <w:rPr>
                <w:rFonts w:ascii="Arial" w:hAnsi="Arial" w:cs="Arial"/>
                <w:sz w:val="18"/>
                <w:szCs w:val="18"/>
              </w:rPr>
              <w:t>23</w:t>
            </w:r>
          </w:p>
        </w:tc>
        <w:tc>
          <w:tcPr>
            <w:tcW w:w="1260" w:type="dxa"/>
            <w:vAlign w:val="center"/>
          </w:tcPr>
          <w:p w:rsidR="00D22974" w:rsidRPr="006F2BBB" w:rsidP="00322758" w14:paraId="759959D5" w14:textId="77777777">
            <w:pPr>
              <w:tabs>
                <w:tab w:val="left" w:pos="1800"/>
              </w:tabs>
              <w:jc w:val="center"/>
              <w:rPr>
                <w:rFonts w:ascii="Arial" w:hAnsi="Arial" w:cs="Arial"/>
                <w:sz w:val="18"/>
                <w:szCs w:val="18"/>
              </w:rPr>
            </w:pPr>
          </w:p>
        </w:tc>
      </w:tr>
      <w:tr w14:paraId="5A894504"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1470341F" w14:textId="77777777">
            <w:pPr>
              <w:tabs>
                <w:tab w:val="left" w:pos="1800"/>
              </w:tabs>
              <w:jc w:val="center"/>
              <w:rPr>
                <w:rFonts w:ascii="Arial" w:hAnsi="Arial" w:cs="Arial"/>
                <w:sz w:val="18"/>
                <w:szCs w:val="18"/>
              </w:rPr>
            </w:pPr>
          </w:p>
        </w:tc>
        <w:tc>
          <w:tcPr>
            <w:tcW w:w="1260" w:type="dxa"/>
            <w:vAlign w:val="center"/>
          </w:tcPr>
          <w:p w:rsidR="00D22974" w:rsidRPr="006F2BBB" w:rsidP="00322758" w14:paraId="2F8C57A3" w14:textId="77777777">
            <w:pPr>
              <w:tabs>
                <w:tab w:val="left" w:pos="1800"/>
              </w:tabs>
              <w:jc w:val="center"/>
              <w:rPr>
                <w:rFonts w:ascii="Arial" w:hAnsi="Arial" w:cs="Arial"/>
                <w:sz w:val="18"/>
                <w:szCs w:val="18"/>
              </w:rPr>
            </w:pPr>
            <w:r w:rsidRPr="006F2BBB">
              <w:rPr>
                <w:rFonts w:ascii="Arial" w:hAnsi="Arial" w:cs="Arial"/>
                <w:sz w:val="18"/>
                <w:szCs w:val="18"/>
              </w:rPr>
              <w:t>24</w:t>
            </w:r>
          </w:p>
        </w:tc>
        <w:tc>
          <w:tcPr>
            <w:tcW w:w="1260" w:type="dxa"/>
            <w:vAlign w:val="center"/>
          </w:tcPr>
          <w:p w:rsidR="00D22974" w:rsidRPr="006F2BBB" w:rsidP="00322758" w14:paraId="360AE1E8" w14:textId="77777777">
            <w:pPr>
              <w:tabs>
                <w:tab w:val="left" w:pos="1800"/>
              </w:tabs>
              <w:jc w:val="center"/>
              <w:rPr>
                <w:rFonts w:ascii="Arial" w:hAnsi="Arial" w:cs="Arial"/>
                <w:sz w:val="18"/>
                <w:szCs w:val="18"/>
              </w:rPr>
            </w:pPr>
          </w:p>
        </w:tc>
      </w:tr>
      <w:tr w14:paraId="0628FE28"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5F298C15" w14:textId="77777777">
            <w:pPr>
              <w:tabs>
                <w:tab w:val="left" w:pos="1800"/>
              </w:tabs>
              <w:jc w:val="center"/>
              <w:rPr>
                <w:rFonts w:ascii="Arial" w:hAnsi="Arial" w:cs="Arial"/>
                <w:sz w:val="18"/>
                <w:szCs w:val="18"/>
              </w:rPr>
            </w:pPr>
          </w:p>
        </w:tc>
        <w:tc>
          <w:tcPr>
            <w:tcW w:w="1260" w:type="dxa"/>
            <w:vAlign w:val="center"/>
          </w:tcPr>
          <w:p w:rsidR="00D22974" w:rsidRPr="006F2BBB" w:rsidP="00322758" w14:paraId="57EFF578" w14:textId="77777777">
            <w:pPr>
              <w:tabs>
                <w:tab w:val="left" w:pos="1800"/>
              </w:tabs>
              <w:jc w:val="center"/>
              <w:rPr>
                <w:rFonts w:ascii="Arial" w:hAnsi="Arial" w:cs="Arial"/>
                <w:sz w:val="18"/>
                <w:szCs w:val="18"/>
              </w:rPr>
            </w:pPr>
            <w:r w:rsidRPr="006F2BBB">
              <w:rPr>
                <w:rFonts w:ascii="Arial" w:hAnsi="Arial" w:cs="Arial"/>
                <w:sz w:val="18"/>
                <w:szCs w:val="18"/>
              </w:rPr>
              <w:t>25</w:t>
            </w:r>
          </w:p>
        </w:tc>
        <w:tc>
          <w:tcPr>
            <w:tcW w:w="1260" w:type="dxa"/>
            <w:vAlign w:val="center"/>
          </w:tcPr>
          <w:p w:rsidR="00D22974" w:rsidRPr="006F2BBB" w:rsidP="00322758" w14:paraId="2BA8CF64" w14:textId="77777777">
            <w:pPr>
              <w:tabs>
                <w:tab w:val="left" w:pos="1800"/>
              </w:tabs>
              <w:jc w:val="center"/>
              <w:rPr>
                <w:rFonts w:ascii="Arial" w:hAnsi="Arial" w:cs="Arial"/>
                <w:sz w:val="18"/>
                <w:szCs w:val="18"/>
              </w:rPr>
            </w:pPr>
          </w:p>
        </w:tc>
      </w:tr>
      <w:tr w14:paraId="1F0F2C4E"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6DAAFB4D" w14:textId="77777777">
            <w:pPr>
              <w:tabs>
                <w:tab w:val="left" w:pos="1800"/>
              </w:tabs>
              <w:jc w:val="center"/>
              <w:rPr>
                <w:rFonts w:ascii="Arial" w:hAnsi="Arial" w:cs="Arial"/>
                <w:sz w:val="18"/>
                <w:szCs w:val="18"/>
              </w:rPr>
            </w:pPr>
          </w:p>
        </w:tc>
        <w:tc>
          <w:tcPr>
            <w:tcW w:w="1260" w:type="dxa"/>
            <w:vAlign w:val="center"/>
          </w:tcPr>
          <w:p w:rsidR="00D22974" w:rsidRPr="006F2BBB" w:rsidP="00322758" w14:paraId="5377B0B5" w14:textId="77777777">
            <w:pPr>
              <w:tabs>
                <w:tab w:val="left" w:pos="1800"/>
              </w:tabs>
              <w:jc w:val="center"/>
              <w:rPr>
                <w:rFonts w:ascii="Arial" w:hAnsi="Arial" w:cs="Arial"/>
                <w:sz w:val="18"/>
                <w:szCs w:val="18"/>
              </w:rPr>
            </w:pPr>
            <w:r w:rsidRPr="006F2BBB">
              <w:rPr>
                <w:rFonts w:ascii="Arial" w:hAnsi="Arial" w:cs="Arial"/>
                <w:sz w:val="18"/>
                <w:szCs w:val="18"/>
              </w:rPr>
              <w:t>26</w:t>
            </w:r>
          </w:p>
        </w:tc>
        <w:tc>
          <w:tcPr>
            <w:tcW w:w="1260" w:type="dxa"/>
            <w:vAlign w:val="center"/>
          </w:tcPr>
          <w:p w:rsidR="00D22974" w:rsidRPr="006F2BBB" w:rsidP="00322758" w14:paraId="31C2F3C9" w14:textId="77777777">
            <w:pPr>
              <w:tabs>
                <w:tab w:val="left" w:pos="1800"/>
              </w:tabs>
              <w:jc w:val="center"/>
              <w:rPr>
                <w:rFonts w:ascii="Arial" w:hAnsi="Arial" w:cs="Arial"/>
                <w:sz w:val="18"/>
                <w:szCs w:val="18"/>
              </w:rPr>
            </w:pPr>
          </w:p>
        </w:tc>
      </w:tr>
      <w:tr w14:paraId="65FD6213"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24236E5A" w14:textId="77777777">
            <w:pPr>
              <w:tabs>
                <w:tab w:val="left" w:pos="1800"/>
              </w:tabs>
              <w:jc w:val="center"/>
              <w:rPr>
                <w:rFonts w:ascii="Arial" w:hAnsi="Arial" w:cs="Arial"/>
                <w:sz w:val="18"/>
                <w:szCs w:val="18"/>
              </w:rPr>
            </w:pPr>
          </w:p>
        </w:tc>
        <w:tc>
          <w:tcPr>
            <w:tcW w:w="1260" w:type="dxa"/>
            <w:vAlign w:val="center"/>
          </w:tcPr>
          <w:p w:rsidR="00D22974" w:rsidRPr="006F2BBB" w:rsidP="00322758" w14:paraId="7E4D2724" w14:textId="77777777">
            <w:pPr>
              <w:tabs>
                <w:tab w:val="left" w:pos="1800"/>
              </w:tabs>
              <w:jc w:val="center"/>
              <w:rPr>
                <w:rFonts w:ascii="Arial" w:hAnsi="Arial" w:cs="Arial"/>
                <w:sz w:val="18"/>
                <w:szCs w:val="18"/>
              </w:rPr>
            </w:pPr>
            <w:r w:rsidRPr="006F2BBB">
              <w:rPr>
                <w:rFonts w:ascii="Arial" w:hAnsi="Arial" w:cs="Arial"/>
                <w:sz w:val="18"/>
                <w:szCs w:val="18"/>
              </w:rPr>
              <w:t>27</w:t>
            </w:r>
          </w:p>
        </w:tc>
        <w:tc>
          <w:tcPr>
            <w:tcW w:w="1260" w:type="dxa"/>
            <w:vAlign w:val="center"/>
          </w:tcPr>
          <w:p w:rsidR="00D22974" w:rsidRPr="006F2BBB" w:rsidP="00322758" w14:paraId="70E395F9" w14:textId="77777777">
            <w:pPr>
              <w:tabs>
                <w:tab w:val="left" w:pos="1800"/>
              </w:tabs>
              <w:jc w:val="center"/>
              <w:rPr>
                <w:rFonts w:ascii="Arial" w:hAnsi="Arial" w:cs="Arial"/>
                <w:sz w:val="18"/>
                <w:szCs w:val="18"/>
              </w:rPr>
            </w:pPr>
          </w:p>
        </w:tc>
      </w:tr>
      <w:tr w14:paraId="5F366C1F"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44A84D0B" w14:textId="77777777">
            <w:pPr>
              <w:tabs>
                <w:tab w:val="left" w:pos="1800"/>
              </w:tabs>
              <w:jc w:val="center"/>
              <w:rPr>
                <w:rFonts w:ascii="Arial" w:hAnsi="Arial" w:cs="Arial"/>
                <w:sz w:val="18"/>
                <w:szCs w:val="18"/>
              </w:rPr>
            </w:pPr>
          </w:p>
        </w:tc>
        <w:tc>
          <w:tcPr>
            <w:tcW w:w="1260" w:type="dxa"/>
            <w:vAlign w:val="center"/>
          </w:tcPr>
          <w:p w:rsidR="00D22974" w:rsidRPr="006F2BBB" w:rsidP="00322758" w14:paraId="07A0662F" w14:textId="77777777">
            <w:pPr>
              <w:tabs>
                <w:tab w:val="left" w:pos="1800"/>
              </w:tabs>
              <w:jc w:val="center"/>
              <w:rPr>
                <w:rFonts w:ascii="Arial" w:hAnsi="Arial" w:cs="Arial"/>
                <w:sz w:val="18"/>
                <w:szCs w:val="18"/>
              </w:rPr>
            </w:pPr>
            <w:r w:rsidRPr="006F2BBB">
              <w:rPr>
                <w:rFonts w:ascii="Arial" w:hAnsi="Arial" w:cs="Arial"/>
                <w:sz w:val="18"/>
                <w:szCs w:val="18"/>
              </w:rPr>
              <w:t>28</w:t>
            </w:r>
          </w:p>
        </w:tc>
        <w:tc>
          <w:tcPr>
            <w:tcW w:w="1260" w:type="dxa"/>
            <w:vAlign w:val="center"/>
          </w:tcPr>
          <w:p w:rsidR="00D22974" w:rsidRPr="006F2BBB" w:rsidP="00322758" w14:paraId="2F7CBB9E" w14:textId="77777777">
            <w:pPr>
              <w:tabs>
                <w:tab w:val="left" w:pos="1800"/>
              </w:tabs>
              <w:jc w:val="center"/>
              <w:rPr>
                <w:rFonts w:ascii="Arial" w:hAnsi="Arial" w:cs="Arial"/>
                <w:sz w:val="18"/>
                <w:szCs w:val="18"/>
              </w:rPr>
            </w:pPr>
          </w:p>
        </w:tc>
      </w:tr>
      <w:tr w14:paraId="64ABCEAF"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45DEC54A" w14:textId="77777777">
            <w:pPr>
              <w:tabs>
                <w:tab w:val="left" w:pos="1800"/>
              </w:tabs>
              <w:jc w:val="center"/>
              <w:rPr>
                <w:rFonts w:ascii="Arial" w:hAnsi="Arial" w:cs="Arial"/>
                <w:sz w:val="18"/>
                <w:szCs w:val="18"/>
              </w:rPr>
            </w:pPr>
          </w:p>
        </w:tc>
        <w:tc>
          <w:tcPr>
            <w:tcW w:w="1260" w:type="dxa"/>
            <w:vAlign w:val="center"/>
          </w:tcPr>
          <w:p w:rsidR="00D22974" w:rsidRPr="006F2BBB" w:rsidP="00322758" w14:paraId="0E439488" w14:textId="77777777">
            <w:pPr>
              <w:tabs>
                <w:tab w:val="left" w:pos="1800"/>
              </w:tabs>
              <w:jc w:val="center"/>
              <w:rPr>
                <w:rFonts w:ascii="Arial" w:hAnsi="Arial" w:cs="Arial"/>
                <w:sz w:val="18"/>
                <w:szCs w:val="18"/>
              </w:rPr>
            </w:pPr>
            <w:r w:rsidRPr="006F2BBB">
              <w:rPr>
                <w:rFonts w:ascii="Arial" w:hAnsi="Arial" w:cs="Arial"/>
                <w:sz w:val="18"/>
                <w:szCs w:val="18"/>
              </w:rPr>
              <w:t>29</w:t>
            </w:r>
          </w:p>
        </w:tc>
        <w:tc>
          <w:tcPr>
            <w:tcW w:w="1260" w:type="dxa"/>
            <w:vAlign w:val="center"/>
          </w:tcPr>
          <w:p w:rsidR="00D22974" w:rsidRPr="006F2BBB" w:rsidP="00322758" w14:paraId="51A5E76B" w14:textId="77777777">
            <w:pPr>
              <w:tabs>
                <w:tab w:val="left" w:pos="1800"/>
              </w:tabs>
              <w:jc w:val="center"/>
              <w:rPr>
                <w:rFonts w:ascii="Arial" w:hAnsi="Arial" w:cs="Arial"/>
                <w:sz w:val="18"/>
                <w:szCs w:val="18"/>
              </w:rPr>
            </w:pPr>
          </w:p>
        </w:tc>
      </w:tr>
      <w:tr w14:paraId="68466A14" w14:textId="77777777" w:rsidTr="00322758">
        <w:tblPrEx>
          <w:tblW w:w="0" w:type="auto"/>
          <w:tblLayout w:type="fixed"/>
          <w:tblLook w:val="01E0"/>
        </w:tblPrEx>
        <w:trPr>
          <w:trHeight w:val="288"/>
        </w:trPr>
        <w:tc>
          <w:tcPr>
            <w:tcW w:w="1008" w:type="dxa"/>
            <w:shd w:val="clear" w:color="auto" w:fill="D9D9D9"/>
            <w:vAlign w:val="center"/>
          </w:tcPr>
          <w:p w:rsidR="00D22974" w:rsidRPr="006F2BBB" w:rsidP="00322758" w14:paraId="2E24EF1C" w14:textId="77777777">
            <w:pPr>
              <w:tabs>
                <w:tab w:val="left" w:pos="1800"/>
              </w:tabs>
              <w:jc w:val="center"/>
              <w:rPr>
                <w:rFonts w:ascii="Arial" w:hAnsi="Arial" w:cs="Arial"/>
                <w:sz w:val="18"/>
                <w:szCs w:val="18"/>
              </w:rPr>
            </w:pPr>
          </w:p>
        </w:tc>
        <w:tc>
          <w:tcPr>
            <w:tcW w:w="1260" w:type="dxa"/>
            <w:vAlign w:val="center"/>
          </w:tcPr>
          <w:p w:rsidR="00D22974" w:rsidRPr="006F2BBB" w:rsidP="00322758" w14:paraId="59F5CF5A" w14:textId="77777777">
            <w:pPr>
              <w:tabs>
                <w:tab w:val="left" w:pos="1800"/>
              </w:tabs>
              <w:jc w:val="center"/>
              <w:rPr>
                <w:rFonts w:ascii="Arial" w:hAnsi="Arial" w:cs="Arial"/>
                <w:sz w:val="18"/>
                <w:szCs w:val="18"/>
              </w:rPr>
            </w:pPr>
            <w:r w:rsidRPr="006F2BBB">
              <w:rPr>
                <w:rFonts w:ascii="Arial" w:hAnsi="Arial" w:cs="Arial"/>
                <w:sz w:val="18"/>
                <w:szCs w:val="18"/>
              </w:rPr>
              <w:t>30</w:t>
            </w:r>
          </w:p>
        </w:tc>
        <w:tc>
          <w:tcPr>
            <w:tcW w:w="1260" w:type="dxa"/>
            <w:vAlign w:val="center"/>
          </w:tcPr>
          <w:p w:rsidR="00D22974" w:rsidRPr="006F2BBB" w:rsidP="00322758" w14:paraId="462082CA" w14:textId="77777777">
            <w:pPr>
              <w:tabs>
                <w:tab w:val="left" w:pos="1800"/>
              </w:tabs>
              <w:jc w:val="center"/>
              <w:rPr>
                <w:rFonts w:ascii="Arial" w:hAnsi="Arial" w:cs="Arial"/>
                <w:sz w:val="18"/>
                <w:szCs w:val="18"/>
              </w:rPr>
            </w:pPr>
          </w:p>
        </w:tc>
      </w:tr>
    </w:tbl>
    <w:tbl>
      <w:tblPr>
        <w:tblStyle w:val="TableGrid"/>
        <w:tblpPr w:leftFromText="180" w:rightFromText="180" w:vertAnchor="text" w:horzAnchor="page" w:tblpX="6553" w:tblpY="7"/>
        <w:tblW w:w="0" w:type="auto"/>
        <w:tblLook w:val="01E0"/>
      </w:tblPr>
      <w:tblGrid>
        <w:gridCol w:w="979"/>
        <w:gridCol w:w="1109"/>
        <w:gridCol w:w="1080"/>
        <w:gridCol w:w="1260"/>
      </w:tblGrid>
      <w:tr w14:paraId="3F59C107" w14:textId="77777777" w:rsidTr="00322758">
        <w:tblPrEx>
          <w:tblW w:w="0" w:type="auto"/>
          <w:tblLook w:val="01E0"/>
        </w:tblPrEx>
        <w:trPr>
          <w:trHeight w:val="576"/>
        </w:trPr>
        <w:tc>
          <w:tcPr>
            <w:tcW w:w="4428" w:type="dxa"/>
            <w:gridSpan w:val="4"/>
            <w:vAlign w:val="center"/>
          </w:tcPr>
          <w:p w:rsidR="00D22974" w:rsidRPr="006F2BBB" w:rsidP="00322758" w14:paraId="70607447" w14:textId="77777777">
            <w:pPr>
              <w:tabs>
                <w:tab w:val="left" w:pos="1800"/>
              </w:tabs>
              <w:jc w:val="center"/>
              <w:rPr>
                <w:rFonts w:ascii="Arial" w:hAnsi="Arial" w:cs="Arial"/>
                <w:b/>
                <w:sz w:val="18"/>
                <w:szCs w:val="18"/>
              </w:rPr>
            </w:pPr>
            <w:r w:rsidRPr="006F2BBB">
              <w:rPr>
                <w:rFonts w:ascii="Arial" w:hAnsi="Arial" w:cs="Arial"/>
                <w:b/>
                <w:sz w:val="18"/>
                <w:szCs w:val="18"/>
              </w:rPr>
              <w:t>Post-treatment</w:t>
            </w:r>
            <w:r w:rsidRPr="006F2BBB">
              <w:rPr>
                <w:rFonts w:ascii="Arial" w:hAnsi="Arial" w:cs="Arial"/>
                <w:b/>
                <w:sz w:val="18"/>
                <w:szCs w:val="18"/>
                <w:vertAlign w:val="superscript"/>
              </w:rPr>
              <w:t>1</w:t>
            </w:r>
          </w:p>
        </w:tc>
      </w:tr>
      <w:tr w14:paraId="3D56742C" w14:textId="77777777" w:rsidTr="00322758">
        <w:tblPrEx>
          <w:tblW w:w="0" w:type="auto"/>
          <w:tblLook w:val="01E0"/>
        </w:tblPrEx>
        <w:trPr>
          <w:trHeight w:val="504"/>
        </w:trPr>
        <w:tc>
          <w:tcPr>
            <w:tcW w:w="979" w:type="dxa"/>
            <w:vAlign w:val="center"/>
          </w:tcPr>
          <w:p w:rsidR="00D22974" w:rsidRPr="006F2BBB" w:rsidP="00322758" w14:paraId="714EFF7C" w14:textId="77777777">
            <w:pPr>
              <w:tabs>
                <w:tab w:val="left" w:pos="1800"/>
              </w:tabs>
              <w:jc w:val="center"/>
              <w:rPr>
                <w:rFonts w:ascii="Arial" w:hAnsi="Arial" w:cs="Arial"/>
                <w:sz w:val="18"/>
                <w:szCs w:val="18"/>
              </w:rPr>
            </w:pPr>
            <w:r w:rsidRPr="006F2BBB">
              <w:rPr>
                <w:rFonts w:ascii="Arial" w:hAnsi="Arial" w:cs="Arial"/>
                <w:sz w:val="18"/>
                <w:szCs w:val="18"/>
              </w:rPr>
              <w:t>Date</w:t>
            </w:r>
          </w:p>
        </w:tc>
        <w:tc>
          <w:tcPr>
            <w:tcW w:w="1109" w:type="dxa"/>
            <w:vAlign w:val="center"/>
          </w:tcPr>
          <w:p w:rsidR="00D22974" w:rsidRPr="006F2BBB" w:rsidP="00322758" w14:paraId="7EAC1EFF" w14:textId="77777777">
            <w:pPr>
              <w:tabs>
                <w:tab w:val="left" w:pos="1800"/>
              </w:tabs>
              <w:jc w:val="center"/>
              <w:rPr>
                <w:rFonts w:ascii="Arial" w:hAnsi="Arial" w:cs="Arial"/>
                <w:sz w:val="18"/>
                <w:szCs w:val="18"/>
              </w:rPr>
            </w:pPr>
            <w:r w:rsidRPr="006F2BBB">
              <w:rPr>
                <w:rFonts w:ascii="Arial" w:hAnsi="Arial" w:cs="Arial"/>
                <w:sz w:val="18"/>
                <w:szCs w:val="18"/>
              </w:rPr>
              <w:t>Days Post-treatment</w:t>
            </w:r>
          </w:p>
        </w:tc>
        <w:tc>
          <w:tcPr>
            <w:tcW w:w="1080" w:type="dxa"/>
            <w:vAlign w:val="center"/>
          </w:tcPr>
          <w:p w:rsidR="00D22974" w:rsidRPr="006F2BBB" w:rsidP="00322758" w14:paraId="2C2E0CA8" w14:textId="77777777">
            <w:pPr>
              <w:tabs>
                <w:tab w:val="left" w:pos="1800"/>
              </w:tabs>
              <w:jc w:val="center"/>
              <w:rPr>
                <w:rFonts w:ascii="Arial" w:hAnsi="Arial" w:cs="Arial"/>
                <w:sz w:val="18"/>
                <w:szCs w:val="18"/>
              </w:rPr>
            </w:pPr>
            <w:r w:rsidRPr="006F2BBB">
              <w:rPr>
                <w:rFonts w:ascii="Arial" w:hAnsi="Arial" w:cs="Arial"/>
                <w:sz w:val="18"/>
                <w:szCs w:val="18"/>
              </w:rPr>
              <w:t>Fish Number</w:t>
            </w:r>
          </w:p>
        </w:tc>
        <w:tc>
          <w:tcPr>
            <w:tcW w:w="1260" w:type="dxa"/>
            <w:vAlign w:val="center"/>
          </w:tcPr>
          <w:p w:rsidR="00D22974" w:rsidRPr="006F2BBB" w:rsidP="00322758" w14:paraId="7DA851C8" w14:textId="77777777">
            <w:pPr>
              <w:tabs>
                <w:tab w:val="left" w:pos="1800"/>
              </w:tabs>
              <w:jc w:val="center"/>
              <w:rPr>
                <w:rFonts w:ascii="Arial" w:hAnsi="Arial" w:cs="Arial"/>
                <w:sz w:val="18"/>
                <w:szCs w:val="18"/>
              </w:rPr>
            </w:pPr>
            <w:r w:rsidRPr="006F2BBB">
              <w:rPr>
                <w:rFonts w:ascii="Arial" w:hAnsi="Arial" w:cs="Arial"/>
                <w:sz w:val="18"/>
                <w:szCs w:val="18"/>
              </w:rPr>
              <w:t>Number of Parasites</w:t>
            </w:r>
          </w:p>
        </w:tc>
      </w:tr>
      <w:tr w14:paraId="423B6B8B" w14:textId="77777777" w:rsidTr="00322758">
        <w:tblPrEx>
          <w:tblW w:w="0" w:type="auto"/>
          <w:tblLook w:val="01E0"/>
        </w:tblPrEx>
        <w:trPr>
          <w:trHeight w:val="288"/>
        </w:trPr>
        <w:tc>
          <w:tcPr>
            <w:tcW w:w="979" w:type="dxa"/>
            <w:tcBorders>
              <w:bottom w:val="single" w:sz="4" w:space="0" w:color="auto"/>
            </w:tcBorders>
          </w:tcPr>
          <w:p w:rsidR="00D22974" w:rsidRPr="006F2BBB" w:rsidP="00322758" w14:paraId="38B3820B" w14:textId="77777777">
            <w:pPr>
              <w:tabs>
                <w:tab w:val="left" w:pos="1800"/>
              </w:tabs>
              <w:rPr>
                <w:rFonts w:ascii="Arial" w:hAnsi="Arial" w:cs="Arial"/>
                <w:sz w:val="18"/>
                <w:szCs w:val="18"/>
              </w:rPr>
            </w:pPr>
          </w:p>
        </w:tc>
        <w:tc>
          <w:tcPr>
            <w:tcW w:w="1109" w:type="dxa"/>
            <w:tcBorders>
              <w:bottom w:val="single" w:sz="4" w:space="0" w:color="auto"/>
            </w:tcBorders>
          </w:tcPr>
          <w:p w:rsidR="00D22974" w:rsidRPr="006F2BBB" w:rsidP="00322758" w14:paraId="5990B377" w14:textId="77777777">
            <w:pPr>
              <w:tabs>
                <w:tab w:val="left" w:pos="1800"/>
              </w:tabs>
              <w:rPr>
                <w:rFonts w:ascii="Arial" w:hAnsi="Arial" w:cs="Arial"/>
                <w:sz w:val="18"/>
                <w:szCs w:val="18"/>
              </w:rPr>
            </w:pPr>
          </w:p>
        </w:tc>
        <w:tc>
          <w:tcPr>
            <w:tcW w:w="1080" w:type="dxa"/>
            <w:vAlign w:val="center"/>
          </w:tcPr>
          <w:p w:rsidR="00D22974" w:rsidRPr="006F2BBB" w:rsidP="00322758" w14:paraId="1F41C369" w14:textId="77777777">
            <w:pPr>
              <w:tabs>
                <w:tab w:val="left" w:pos="1800"/>
              </w:tabs>
              <w:jc w:val="center"/>
              <w:rPr>
                <w:rFonts w:ascii="Arial" w:hAnsi="Arial" w:cs="Arial"/>
                <w:sz w:val="18"/>
                <w:szCs w:val="18"/>
              </w:rPr>
            </w:pPr>
            <w:r w:rsidRPr="006F2BBB">
              <w:rPr>
                <w:rFonts w:ascii="Arial" w:hAnsi="Arial" w:cs="Arial"/>
                <w:sz w:val="18"/>
                <w:szCs w:val="18"/>
              </w:rPr>
              <w:t>1</w:t>
            </w:r>
          </w:p>
        </w:tc>
        <w:tc>
          <w:tcPr>
            <w:tcW w:w="1260" w:type="dxa"/>
          </w:tcPr>
          <w:p w:rsidR="00D22974" w:rsidRPr="006F2BBB" w:rsidP="00322758" w14:paraId="38F24B31" w14:textId="77777777">
            <w:pPr>
              <w:tabs>
                <w:tab w:val="left" w:pos="1800"/>
              </w:tabs>
              <w:rPr>
                <w:rFonts w:ascii="Arial" w:hAnsi="Arial" w:cs="Arial"/>
                <w:sz w:val="18"/>
                <w:szCs w:val="18"/>
              </w:rPr>
            </w:pPr>
          </w:p>
        </w:tc>
      </w:tr>
      <w:tr w14:paraId="3BB05116" w14:textId="77777777" w:rsidTr="00322758">
        <w:tblPrEx>
          <w:tblW w:w="0" w:type="auto"/>
          <w:tblLook w:val="01E0"/>
        </w:tblPrEx>
        <w:trPr>
          <w:trHeight w:val="288"/>
        </w:trPr>
        <w:tc>
          <w:tcPr>
            <w:tcW w:w="979" w:type="dxa"/>
            <w:shd w:val="clear" w:color="auto" w:fill="D9D9D9"/>
          </w:tcPr>
          <w:p w:rsidR="00D22974" w:rsidRPr="006F2BBB" w:rsidP="00322758" w14:paraId="7C999E0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C50F113" w14:textId="77777777">
            <w:pPr>
              <w:tabs>
                <w:tab w:val="left" w:pos="1800"/>
              </w:tabs>
              <w:rPr>
                <w:rFonts w:ascii="Arial" w:hAnsi="Arial" w:cs="Arial"/>
                <w:sz w:val="18"/>
                <w:szCs w:val="18"/>
              </w:rPr>
            </w:pPr>
          </w:p>
        </w:tc>
        <w:tc>
          <w:tcPr>
            <w:tcW w:w="1080" w:type="dxa"/>
            <w:vAlign w:val="center"/>
          </w:tcPr>
          <w:p w:rsidR="00D22974" w:rsidRPr="006F2BBB" w:rsidP="00322758" w14:paraId="383D4117" w14:textId="77777777">
            <w:pPr>
              <w:tabs>
                <w:tab w:val="left" w:pos="1800"/>
              </w:tabs>
              <w:jc w:val="center"/>
              <w:rPr>
                <w:rFonts w:ascii="Arial" w:hAnsi="Arial" w:cs="Arial"/>
                <w:sz w:val="18"/>
                <w:szCs w:val="18"/>
              </w:rPr>
            </w:pPr>
            <w:r w:rsidRPr="006F2BBB">
              <w:rPr>
                <w:rFonts w:ascii="Arial" w:hAnsi="Arial" w:cs="Arial"/>
                <w:sz w:val="18"/>
                <w:szCs w:val="18"/>
              </w:rPr>
              <w:t>2</w:t>
            </w:r>
          </w:p>
        </w:tc>
        <w:tc>
          <w:tcPr>
            <w:tcW w:w="1260" w:type="dxa"/>
          </w:tcPr>
          <w:p w:rsidR="00D22974" w:rsidRPr="006F2BBB" w:rsidP="00322758" w14:paraId="20F6EB5F" w14:textId="77777777">
            <w:pPr>
              <w:tabs>
                <w:tab w:val="left" w:pos="1800"/>
              </w:tabs>
              <w:rPr>
                <w:rFonts w:ascii="Arial" w:hAnsi="Arial" w:cs="Arial"/>
                <w:sz w:val="18"/>
                <w:szCs w:val="18"/>
              </w:rPr>
            </w:pPr>
          </w:p>
        </w:tc>
      </w:tr>
      <w:tr w14:paraId="60029C7F" w14:textId="77777777" w:rsidTr="00322758">
        <w:tblPrEx>
          <w:tblW w:w="0" w:type="auto"/>
          <w:tblLook w:val="01E0"/>
        </w:tblPrEx>
        <w:trPr>
          <w:trHeight w:val="288"/>
        </w:trPr>
        <w:tc>
          <w:tcPr>
            <w:tcW w:w="979" w:type="dxa"/>
            <w:shd w:val="clear" w:color="auto" w:fill="D9D9D9"/>
          </w:tcPr>
          <w:p w:rsidR="00D22974" w:rsidRPr="006F2BBB" w:rsidP="00322758" w14:paraId="76238DF5"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D09EF75" w14:textId="77777777">
            <w:pPr>
              <w:tabs>
                <w:tab w:val="left" w:pos="1800"/>
              </w:tabs>
              <w:rPr>
                <w:rFonts w:ascii="Arial" w:hAnsi="Arial" w:cs="Arial"/>
                <w:sz w:val="18"/>
                <w:szCs w:val="18"/>
              </w:rPr>
            </w:pPr>
          </w:p>
        </w:tc>
        <w:tc>
          <w:tcPr>
            <w:tcW w:w="1080" w:type="dxa"/>
            <w:vAlign w:val="center"/>
          </w:tcPr>
          <w:p w:rsidR="00D22974" w:rsidRPr="006F2BBB" w:rsidP="00322758" w14:paraId="1134344C" w14:textId="77777777">
            <w:pPr>
              <w:tabs>
                <w:tab w:val="left" w:pos="1800"/>
              </w:tabs>
              <w:jc w:val="center"/>
              <w:rPr>
                <w:rFonts w:ascii="Arial" w:hAnsi="Arial" w:cs="Arial"/>
                <w:sz w:val="18"/>
                <w:szCs w:val="18"/>
              </w:rPr>
            </w:pPr>
            <w:r w:rsidRPr="006F2BBB">
              <w:rPr>
                <w:rFonts w:ascii="Arial" w:hAnsi="Arial" w:cs="Arial"/>
                <w:sz w:val="18"/>
                <w:szCs w:val="18"/>
              </w:rPr>
              <w:t>3</w:t>
            </w:r>
          </w:p>
        </w:tc>
        <w:tc>
          <w:tcPr>
            <w:tcW w:w="1260" w:type="dxa"/>
          </w:tcPr>
          <w:p w:rsidR="00D22974" w:rsidRPr="006F2BBB" w:rsidP="00322758" w14:paraId="1AC70474" w14:textId="77777777">
            <w:pPr>
              <w:tabs>
                <w:tab w:val="left" w:pos="1800"/>
              </w:tabs>
              <w:rPr>
                <w:rFonts w:ascii="Arial" w:hAnsi="Arial" w:cs="Arial"/>
                <w:sz w:val="18"/>
                <w:szCs w:val="18"/>
              </w:rPr>
            </w:pPr>
          </w:p>
        </w:tc>
      </w:tr>
      <w:tr w14:paraId="08D340B4" w14:textId="77777777" w:rsidTr="00322758">
        <w:tblPrEx>
          <w:tblW w:w="0" w:type="auto"/>
          <w:tblLook w:val="01E0"/>
        </w:tblPrEx>
        <w:trPr>
          <w:trHeight w:val="288"/>
        </w:trPr>
        <w:tc>
          <w:tcPr>
            <w:tcW w:w="979" w:type="dxa"/>
            <w:shd w:val="clear" w:color="auto" w:fill="D9D9D9"/>
          </w:tcPr>
          <w:p w:rsidR="00D22974" w:rsidRPr="006F2BBB" w:rsidP="00322758" w14:paraId="5F3AA37B"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79E7C60" w14:textId="77777777">
            <w:pPr>
              <w:tabs>
                <w:tab w:val="left" w:pos="1800"/>
              </w:tabs>
              <w:rPr>
                <w:rFonts w:ascii="Arial" w:hAnsi="Arial" w:cs="Arial"/>
                <w:sz w:val="18"/>
                <w:szCs w:val="18"/>
              </w:rPr>
            </w:pPr>
          </w:p>
        </w:tc>
        <w:tc>
          <w:tcPr>
            <w:tcW w:w="1080" w:type="dxa"/>
            <w:vAlign w:val="center"/>
          </w:tcPr>
          <w:p w:rsidR="00D22974" w:rsidRPr="006F2BBB" w:rsidP="00322758" w14:paraId="46164EC8" w14:textId="77777777">
            <w:pPr>
              <w:tabs>
                <w:tab w:val="left" w:pos="1800"/>
              </w:tabs>
              <w:jc w:val="center"/>
              <w:rPr>
                <w:rFonts w:ascii="Arial" w:hAnsi="Arial" w:cs="Arial"/>
                <w:sz w:val="18"/>
                <w:szCs w:val="18"/>
              </w:rPr>
            </w:pPr>
            <w:r w:rsidRPr="006F2BBB">
              <w:rPr>
                <w:rFonts w:ascii="Arial" w:hAnsi="Arial" w:cs="Arial"/>
                <w:sz w:val="18"/>
                <w:szCs w:val="18"/>
              </w:rPr>
              <w:t>4</w:t>
            </w:r>
          </w:p>
        </w:tc>
        <w:tc>
          <w:tcPr>
            <w:tcW w:w="1260" w:type="dxa"/>
          </w:tcPr>
          <w:p w:rsidR="00D22974" w:rsidRPr="006F2BBB" w:rsidP="00322758" w14:paraId="60D93BAD" w14:textId="77777777">
            <w:pPr>
              <w:tabs>
                <w:tab w:val="left" w:pos="1800"/>
              </w:tabs>
              <w:rPr>
                <w:rFonts w:ascii="Arial" w:hAnsi="Arial" w:cs="Arial"/>
                <w:sz w:val="18"/>
                <w:szCs w:val="18"/>
              </w:rPr>
            </w:pPr>
          </w:p>
        </w:tc>
      </w:tr>
      <w:tr w14:paraId="64AA6B31" w14:textId="77777777" w:rsidTr="00322758">
        <w:tblPrEx>
          <w:tblW w:w="0" w:type="auto"/>
          <w:tblLook w:val="01E0"/>
        </w:tblPrEx>
        <w:trPr>
          <w:trHeight w:val="288"/>
        </w:trPr>
        <w:tc>
          <w:tcPr>
            <w:tcW w:w="979" w:type="dxa"/>
            <w:shd w:val="clear" w:color="auto" w:fill="D9D9D9"/>
          </w:tcPr>
          <w:p w:rsidR="00D22974" w:rsidRPr="006F2BBB" w:rsidP="00322758" w14:paraId="2B65FF9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30B71FE" w14:textId="77777777">
            <w:pPr>
              <w:tabs>
                <w:tab w:val="left" w:pos="1800"/>
              </w:tabs>
              <w:rPr>
                <w:rFonts w:ascii="Arial" w:hAnsi="Arial" w:cs="Arial"/>
                <w:sz w:val="18"/>
                <w:szCs w:val="18"/>
              </w:rPr>
            </w:pPr>
          </w:p>
        </w:tc>
        <w:tc>
          <w:tcPr>
            <w:tcW w:w="1080" w:type="dxa"/>
            <w:vAlign w:val="center"/>
          </w:tcPr>
          <w:p w:rsidR="00D22974" w:rsidRPr="006F2BBB" w:rsidP="00322758" w14:paraId="6920D5D8" w14:textId="77777777">
            <w:pPr>
              <w:tabs>
                <w:tab w:val="left" w:pos="1800"/>
              </w:tabs>
              <w:jc w:val="center"/>
              <w:rPr>
                <w:rFonts w:ascii="Arial" w:hAnsi="Arial" w:cs="Arial"/>
                <w:sz w:val="18"/>
                <w:szCs w:val="18"/>
              </w:rPr>
            </w:pPr>
            <w:r w:rsidRPr="006F2BBB">
              <w:rPr>
                <w:rFonts w:ascii="Arial" w:hAnsi="Arial" w:cs="Arial"/>
                <w:sz w:val="18"/>
                <w:szCs w:val="18"/>
              </w:rPr>
              <w:t>5</w:t>
            </w:r>
          </w:p>
        </w:tc>
        <w:tc>
          <w:tcPr>
            <w:tcW w:w="1260" w:type="dxa"/>
          </w:tcPr>
          <w:p w:rsidR="00D22974" w:rsidRPr="006F2BBB" w:rsidP="00322758" w14:paraId="2BB89EA2" w14:textId="77777777">
            <w:pPr>
              <w:tabs>
                <w:tab w:val="left" w:pos="1800"/>
              </w:tabs>
              <w:rPr>
                <w:rFonts w:ascii="Arial" w:hAnsi="Arial" w:cs="Arial"/>
                <w:sz w:val="18"/>
                <w:szCs w:val="18"/>
              </w:rPr>
            </w:pPr>
          </w:p>
        </w:tc>
      </w:tr>
      <w:tr w14:paraId="59658BFC" w14:textId="77777777" w:rsidTr="00322758">
        <w:tblPrEx>
          <w:tblW w:w="0" w:type="auto"/>
          <w:tblLook w:val="01E0"/>
        </w:tblPrEx>
        <w:trPr>
          <w:trHeight w:val="288"/>
        </w:trPr>
        <w:tc>
          <w:tcPr>
            <w:tcW w:w="979" w:type="dxa"/>
            <w:shd w:val="clear" w:color="auto" w:fill="D9D9D9"/>
          </w:tcPr>
          <w:p w:rsidR="00D22974" w:rsidRPr="006F2BBB" w:rsidP="00322758" w14:paraId="78DF156F"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1462CFA" w14:textId="77777777">
            <w:pPr>
              <w:tabs>
                <w:tab w:val="left" w:pos="1800"/>
              </w:tabs>
              <w:rPr>
                <w:rFonts w:ascii="Arial" w:hAnsi="Arial" w:cs="Arial"/>
                <w:sz w:val="18"/>
                <w:szCs w:val="18"/>
              </w:rPr>
            </w:pPr>
          </w:p>
        </w:tc>
        <w:tc>
          <w:tcPr>
            <w:tcW w:w="1080" w:type="dxa"/>
            <w:vAlign w:val="center"/>
          </w:tcPr>
          <w:p w:rsidR="00D22974" w:rsidRPr="006F2BBB" w:rsidP="00322758" w14:paraId="1C382ACB" w14:textId="77777777">
            <w:pPr>
              <w:tabs>
                <w:tab w:val="left" w:pos="1800"/>
              </w:tabs>
              <w:jc w:val="center"/>
              <w:rPr>
                <w:rFonts w:ascii="Arial" w:hAnsi="Arial" w:cs="Arial"/>
                <w:sz w:val="18"/>
                <w:szCs w:val="18"/>
              </w:rPr>
            </w:pPr>
            <w:r w:rsidRPr="006F2BBB">
              <w:rPr>
                <w:rFonts w:ascii="Arial" w:hAnsi="Arial" w:cs="Arial"/>
                <w:sz w:val="18"/>
                <w:szCs w:val="18"/>
              </w:rPr>
              <w:t>6</w:t>
            </w:r>
          </w:p>
        </w:tc>
        <w:tc>
          <w:tcPr>
            <w:tcW w:w="1260" w:type="dxa"/>
          </w:tcPr>
          <w:p w:rsidR="00D22974" w:rsidRPr="006F2BBB" w:rsidP="00322758" w14:paraId="31CE7B86" w14:textId="77777777">
            <w:pPr>
              <w:tabs>
                <w:tab w:val="left" w:pos="1800"/>
              </w:tabs>
              <w:rPr>
                <w:rFonts w:ascii="Arial" w:hAnsi="Arial" w:cs="Arial"/>
                <w:sz w:val="18"/>
                <w:szCs w:val="18"/>
              </w:rPr>
            </w:pPr>
          </w:p>
        </w:tc>
      </w:tr>
      <w:tr w14:paraId="68094D06" w14:textId="77777777" w:rsidTr="00322758">
        <w:tblPrEx>
          <w:tblW w:w="0" w:type="auto"/>
          <w:tblLook w:val="01E0"/>
        </w:tblPrEx>
        <w:trPr>
          <w:trHeight w:val="288"/>
        </w:trPr>
        <w:tc>
          <w:tcPr>
            <w:tcW w:w="979" w:type="dxa"/>
            <w:shd w:val="clear" w:color="auto" w:fill="D9D9D9"/>
          </w:tcPr>
          <w:p w:rsidR="00D22974" w:rsidRPr="006F2BBB" w:rsidP="00322758" w14:paraId="27B82741"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EC6A0E2" w14:textId="77777777">
            <w:pPr>
              <w:tabs>
                <w:tab w:val="left" w:pos="1800"/>
              </w:tabs>
              <w:rPr>
                <w:rFonts w:ascii="Arial" w:hAnsi="Arial" w:cs="Arial"/>
                <w:sz w:val="18"/>
                <w:szCs w:val="18"/>
              </w:rPr>
            </w:pPr>
          </w:p>
        </w:tc>
        <w:tc>
          <w:tcPr>
            <w:tcW w:w="1080" w:type="dxa"/>
            <w:vAlign w:val="center"/>
          </w:tcPr>
          <w:p w:rsidR="00D22974" w:rsidRPr="006F2BBB" w:rsidP="00322758" w14:paraId="0516E7C1" w14:textId="77777777">
            <w:pPr>
              <w:tabs>
                <w:tab w:val="left" w:pos="1800"/>
              </w:tabs>
              <w:jc w:val="center"/>
              <w:rPr>
                <w:rFonts w:ascii="Arial" w:hAnsi="Arial" w:cs="Arial"/>
                <w:sz w:val="18"/>
                <w:szCs w:val="18"/>
              </w:rPr>
            </w:pPr>
            <w:r w:rsidRPr="006F2BBB">
              <w:rPr>
                <w:rFonts w:ascii="Arial" w:hAnsi="Arial" w:cs="Arial"/>
                <w:sz w:val="18"/>
                <w:szCs w:val="18"/>
              </w:rPr>
              <w:t>7</w:t>
            </w:r>
          </w:p>
        </w:tc>
        <w:tc>
          <w:tcPr>
            <w:tcW w:w="1260" w:type="dxa"/>
          </w:tcPr>
          <w:p w:rsidR="00D22974" w:rsidRPr="006F2BBB" w:rsidP="00322758" w14:paraId="5AC58EEF" w14:textId="77777777">
            <w:pPr>
              <w:tabs>
                <w:tab w:val="left" w:pos="1800"/>
              </w:tabs>
              <w:rPr>
                <w:rFonts w:ascii="Arial" w:hAnsi="Arial" w:cs="Arial"/>
                <w:sz w:val="18"/>
                <w:szCs w:val="18"/>
              </w:rPr>
            </w:pPr>
          </w:p>
        </w:tc>
      </w:tr>
      <w:tr w14:paraId="40E1A9E5" w14:textId="77777777" w:rsidTr="00322758">
        <w:tblPrEx>
          <w:tblW w:w="0" w:type="auto"/>
          <w:tblLook w:val="01E0"/>
        </w:tblPrEx>
        <w:trPr>
          <w:trHeight w:val="288"/>
        </w:trPr>
        <w:tc>
          <w:tcPr>
            <w:tcW w:w="979" w:type="dxa"/>
            <w:shd w:val="clear" w:color="auto" w:fill="D9D9D9"/>
          </w:tcPr>
          <w:p w:rsidR="00D22974" w:rsidRPr="006F2BBB" w:rsidP="00322758" w14:paraId="47DCD61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E0E144E" w14:textId="77777777">
            <w:pPr>
              <w:tabs>
                <w:tab w:val="left" w:pos="1800"/>
              </w:tabs>
              <w:rPr>
                <w:rFonts w:ascii="Arial" w:hAnsi="Arial" w:cs="Arial"/>
                <w:sz w:val="18"/>
                <w:szCs w:val="18"/>
              </w:rPr>
            </w:pPr>
          </w:p>
        </w:tc>
        <w:tc>
          <w:tcPr>
            <w:tcW w:w="1080" w:type="dxa"/>
            <w:vAlign w:val="center"/>
          </w:tcPr>
          <w:p w:rsidR="00D22974" w:rsidRPr="006F2BBB" w:rsidP="00322758" w14:paraId="7D2E0060" w14:textId="77777777">
            <w:pPr>
              <w:tabs>
                <w:tab w:val="left" w:pos="1800"/>
              </w:tabs>
              <w:jc w:val="center"/>
              <w:rPr>
                <w:rFonts w:ascii="Arial" w:hAnsi="Arial" w:cs="Arial"/>
                <w:sz w:val="18"/>
                <w:szCs w:val="18"/>
              </w:rPr>
            </w:pPr>
            <w:r w:rsidRPr="006F2BBB">
              <w:rPr>
                <w:rFonts w:ascii="Arial" w:hAnsi="Arial" w:cs="Arial"/>
                <w:sz w:val="18"/>
                <w:szCs w:val="18"/>
              </w:rPr>
              <w:t>8</w:t>
            </w:r>
          </w:p>
        </w:tc>
        <w:tc>
          <w:tcPr>
            <w:tcW w:w="1260" w:type="dxa"/>
          </w:tcPr>
          <w:p w:rsidR="00D22974" w:rsidRPr="006F2BBB" w:rsidP="00322758" w14:paraId="68D14F72" w14:textId="77777777">
            <w:pPr>
              <w:tabs>
                <w:tab w:val="left" w:pos="1800"/>
              </w:tabs>
              <w:rPr>
                <w:rFonts w:ascii="Arial" w:hAnsi="Arial" w:cs="Arial"/>
                <w:sz w:val="18"/>
                <w:szCs w:val="18"/>
              </w:rPr>
            </w:pPr>
          </w:p>
        </w:tc>
      </w:tr>
      <w:tr w14:paraId="43538FB6" w14:textId="77777777" w:rsidTr="00322758">
        <w:tblPrEx>
          <w:tblW w:w="0" w:type="auto"/>
          <w:tblLook w:val="01E0"/>
        </w:tblPrEx>
        <w:trPr>
          <w:trHeight w:val="288"/>
        </w:trPr>
        <w:tc>
          <w:tcPr>
            <w:tcW w:w="979" w:type="dxa"/>
            <w:shd w:val="clear" w:color="auto" w:fill="D9D9D9"/>
          </w:tcPr>
          <w:p w:rsidR="00D22974" w:rsidRPr="006F2BBB" w:rsidP="00322758" w14:paraId="2C3F9C1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F541FC2" w14:textId="77777777">
            <w:pPr>
              <w:tabs>
                <w:tab w:val="left" w:pos="1800"/>
              </w:tabs>
              <w:rPr>
                <w:rFonts w:ascii="Arial" w:hAnsi="Arial" w:cs="Arial"/>
                <w:sz w:val="18"/>
                <w:szCs w:val="18"/>
              </w:rPr>
            </w:pPr>
          </w:p>
        </w:tc>
        <w:tc>
          <w:tcPr>
            <w:tcW w:w="1080" w:type="dxa"/>
            <w:vAlign w:val="center"/>
          </w:tcPr>
          <w:p w:rsidR="00D22974" w:rsidRPr="006F2BBB" w:rsidP="00322758" w14:paraId="7953238C" w14:textId="77777777">
            <w:pPr>
              <w:tabs>
                <w:tab w:val="left" w:pos="1800"/>
              </w:tabs>
              <w:jc w:val="center"/>
              <w:rPr>
                <w:rFonts w:ascii="Arial" w:hAnsi="Arial" w:cs="Arial"/>
                <w:sz w:val="18"/>
                <w:szCs w:val="18"/>
              </w:rPr>
            </w:pPr>
            <w:r w:rsidRPr="006F2BBB">
              <w:rPr>
                <w:rFonts w:ascii="Arial" w:hAnsi="Arial" w:cs="Arial"/>
                <w:sz w:val="18"/>
                <w:szCs w:val="18"/>
              </w:rPr>
              <w:t>9</w:t>
            </w:r>
          </w:p>
        </w:tc>
        <w:tc>
          <w:tcPr>
            <w:tcW w:w="1260" w:type="dxa"/>
          </w:tcPr>
          <w:p w:rsidR="00D22974" w:rsidRPr="006F2BBB" w:rsidP="00322758" w14:paraId="0587BC68" w14:textId="77777777">
            <w:pPr>
              <w:tabs>
                <w:tab w:val="left" w:pos="1800"/>
              </w:tabs>
              <w:rPr>
                <w:rFonts w:ascii="Arial" w:hAnsi="Arial" w:cs="Arial"/>
                <w:sz w:val="18"/>
                <w:szCs w:val="18"/>
              </w:rPr>
            </w:pPr>
          </w:p>
        </w:tc>
      </w:tr>
      <w:tr w14:paraId="48ECADEC" w14:textId="77777777" w:rsidTr="00322758">
        <w:tblPrEx>
          <w:tblW w:w="0" w:type="auto"/>
          <w:tblLook w:val="01E0"/>
        </w:tblPrEx>
        <w:trPr>
          <w:trHeight w:val="288"/>
        </w:trPr>
        <w:tc>
          <w:tcPr>
            <w:tcW w:w="979" w:type="dxa"/>
            <w:shd w:val="clear" w:color="auto" w:fill="D9D9D9"/>
          </w:tcPr>
          <w:p w:rsidR="00D22974" w:rsidRPr="006F2BBB" w:rsidP="00322758" w14:paraId="77BD203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D89DBC9" w14:textId="77777777">
            <w:pPr>
              <w:tabs>
                <w:tab w:val="left" w:pos="1800"/>
              </w:tabs>
              <w:rPr>
                <w:rFonts w:ascii="Arial" w:hAnsi="Arial" w:cs="Arial"/>
                <w:sz w:val="18"/>
                <w:szCs w:val="18"/>
              </w:rPr>
            </w:pPr>
          </w:p>
        </w:tc>
        <w:tc>
          <w:tcPr>
            <w:tcW w:w="1080" w:type="dxa"/>
            <w:vAlign w:val="center"/>
          </w:tcPr>
          <w:p w:rsidR="00D22974" w:rsidRPr="006F2BBB" w:rsidP="00322758" w14:paraId="1CC186F6" w14:textId="77777777">
            <w:pPr>
              <w:tabs>
                <w:tab w:val="left" w:pos="1800"/>
              </w:tabs>
              <w:jc w:val="center"/>
              <w:rPr>
                <w:rFonts w:ascii="Arial" w:hAnsi="Arial" w:cs="Arial"/>
                <w:sz w:val="18"/>
                <w:szCs w:val="18"/>
              </w:rPr>
            </w:pPr>
            <w:r w:rsidRPr="006F2BBB">
              <w:rPr>
                <w:rFonts w:ascii="Arial" w:hAnsi="Arial" w:cs="Arial"/>
                <w:sz w:val="18"/>
                <w:szCs w:val="18"/>
              </w:rPr>
              <w:t>10</w:t>
            </w:r>
          </w:p>
        </w:tc>
        <w:tc>
          <w:tcPr>
            <w:tcW w:w="1260" w:type="dxa"/>
          </w:tcPr>
          <w:p w:rsidR="00D22974" w:rsidRPr="006F2BBB" w:rsidP="00322758" w14:paraId="47635625" w14:textId="77777777">
            <w:pPr>
              <w:tabs>
                <w:tab w:val="left" w:pos="1800"/>
              </w:tabs>
              <w:rPr>
                <w:rFonts w:ascii="Arial" w:hAnsi="Arial" w:cs="Arial"/>
                <w:sz w:val="18"/>
                <w:szCs w:val="18"/>
              </w:rPr>
            </w:pPr>
          </w:p>
        </w:tc>
      </w:tr>
      <w:tr w14:paraId="14011B74" w14:textId="77777777" w:rsidTr="00322758">
        <w:tblPrEx>
          <w:tblW w:w="0" w:type="auto"/>
          <w:tblLook w:val="01E0"/>
        </w:tblPrEx>
        <w:trPr>
          <w:trHeight w:val="288"/>
        </w:trPr>
        <w:tc>
          <w:tcPr>
            <w:tcW w:w="979" w:type="dxa"/>
            <w:shd w:val="clear" w:color="auto" w:fill="D9D9D9"/>
          </w:tcPr>
          <w:p w:rsidR="00D22974" w:rsidRPr="006F2BBB" w:rsidP="00322758" w14:paraId="3AD9007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1F3A4E1" w14:textId="77777777">
            <w:pPr>
              <w:tabs>
                <w:tab w:val="left" w:pos="1800"/>
              </w:tabs>
              <w:rPr>
                <w:rFonts w:ascii="Arial" w:hAnsi="Arial" w:cs="Arial"/>
                <w:sz w:val="18"/>
                <w:szCs w:val="18"/>
              </w:rPr>
            </w:pPr>
          </w:p>
        </w:tc>
        <w:tc>
          <w:tcPr>
            <w:tcW w:w="1080" w:type="dxa"/>
            <w:vAlign w:val="center"/>
          </w:tcPr>
          <w:p w:rsidR="00D22974" w:rsidRPr="006F2BBB" w:rsidP="00322758" w14:paraId="6B0928CC" w14:textId="77777777">
            <w:pPr>
              <w:tabs>
                <w:tab w:val="left" w:pos="1800"/>
              </w:tabs>
              <w:jc w:val="center"/>
              <w:rPr>
                <w:rFonts w:ascii="Arial" w:hAnsi="Arial" w:cs="Arial"/>
                <w:sz w:val="18"/>
                <w:szCs w:val="18"/>
              </w:rPr>
            </w:pPr>
            <w:r w:rsidRPr="006F2BBB">
              <w:rPr>
                <w:rFonts w:ascii="Arial" w:hAnsi="Arial" w:cs="Arial"/>
                <w:sz w:val="18"/>
                <w:szCs w:val="18"/>
              </w:rPr>
              <w:t>11</w:t>
            </w:r>
          </w:p>
        </w:tc>
        <w:tc>
          <w:tcPr>
            <w:tcW w:w="1260" w:type="dxa"/>
          </w:tcPr>
          <w:p w:rsidR="00D22974" w:rsidRPr="006F2BBB" w:rsidP="00322758" w14:paraId="596F0AE0" w14:textId="77777777">
            <w:pPr>
              <w:tabs>
                <w:tab w:val="left" w:pos="1800"/>
              </w:tabs>
              <w:rPr>
                <w:rFonts w:ascii="Arial" w:hAnsi="Arial" w:cs="Arial"/>
                <w:sz w:val="18"/>
                <w:szCs w:val="18"/>
              </w:rPr>
            </w:pPr>
          </w:p>
        </w:tc>
      </w:tr>
      <w:tr w14:paraId="56513D38" w14:textId="77777777" w:rsidTr="00322758">
        <w:tblPrEx>
          <w:tblW w:w="0" w:type="auto"/>
          <w:tblLook w:val="01E0"/>
        </w:tblPrEx>
        <w:trPr>
          <w:trHeight w:val="288"/>
        </w:trPr>
        <w:tc>
          <w:tcPr>
            <w:tcW w:w="979" w:type="dxa"/>
            <w:shd w:val="clear" w:color="auto" w:fill="D9D9D9"/>
          </w:tcPr>
          <w:p w:rsidR="00D22974" w:rsidRPr="006F2BBB" w:rsidP="00322758" w14:paraId="0986F01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8B51F49" w14:textId="77777777">
            <w:pPr>
              <w:tabs>
                <w:tab w:val="left" w:pos="1800"/>
              </w:tabs>
              <w:rPr>
                <w:rFonts w:ascii="Arial" w:hAnsi="Arial" w:cs="Arial"/>
                <w:sz w:val="18"/>
                <w:szCs w:val="18"/>
              </w:rPr>
            </w:pPr>
          </w:p>
        </w:tc>
        <w:tc>
          <w:tcPr>
            <w:tcW w:w="1080" w:type="dxa"/>
            <w:vAlign w:val="center"/>
          </w:tcPr>
          <w:p w:rsidR="00D22974" w:rsidRPr="006F2BBB" w:rsidP="00322758" w14:paraId="777DFC32" w14:textId="77777777">
            <w:pPr>
              <w:tabs>
                <w:tab w:val="left" w:pos="1800"/>
              </w:tabs>
              <w:jc w:val="center"/>
              <w:rPr>
                <w:rFonts w:ascii="Arial" w:hAnsi="Arial" w:cs="Arial"/>
                <w:sz w:val="18"/>
                <w:szCs w:val="18"/>
              </w:rPr>
            </w:pPr>
            <w:r w:rsidRPr="006F2BBB">
              <w:rPr>
                <w:rFonts w:ascii="Arial" w:hAnsi="Arial" w:cs="Arial"/>
                <w:sz w:val="18"/>
                <w:szCs w:val="18"/>
              </w:rPr>
              <w:t>12</w:t>
            </w:r>
          </w:p>
        </w:tc>
        <w:tc>
          <w:tcPr>
            <w:tcW w:w="1260" w:type="dxa"/>
          </w:tcPr>
          <w:p w:rsidR="00D22974" w:rsidRPr="006F2BBB" w:rsidP="00322758" w14:paraId="374111B6" w14:textId="77777777">
            <w:pPr>
              <w:tabs>
                <w:tab w:val="left" w:pos="1800"/>
              </w:tabs>
              <w:rPr>
                <w:rFonts w:ascii="Arial" w:hAnsi="Arial" w:cs="Arial"/>
                <w:sz w:val="18"/>
                <w:szCs w:val="18"/>
              </w:rPr>
            </w:pPr>
          </w:p>
        </w:tc>
      </w:tr>
      <w:tr w14:paraId="1AC73D79" w14:textId="77777777" w:rsidTr="00322758">
        <w:tblPrEx>
          <w:tblW w:w="0" w:type="auto"/>
          <w:tblLook w:val="01E0"/>
        </w:tblPrEx>
        <w:trPr>
          <w:trHeight w:val="288"/>
        </w:trPr>
        <w:tc>
          <w:tcPr>
            <w:tcW w:w="979" w:type="dxa"/>
            <w:shd w:val="clear" w:color="auto" w:fill="D9D9D9"/>
          </w:tcPr>
          <w:p w:rsidR="00D22974" w:rsidRPr="006F2BBB" w:rsidP="00322758" w14:paraId="05A67FD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F82FD32" w14:textId="77777777">
            <w:pPr>
              <w:tabs>
                <w:tab w:val="left" w:pos="1800"/>
              </w:tabs>
              <w:rPr>
                <w:rFonts w:ascii="Arial" w:hAnsi="Arial" w:cs="Arial"/>
                <w:sz w:val="18"/>
                <w:szCs w:val="18"/>
              </w:rPr>
            </w:pPr>
          </w:p>
        </w:tc>
        <w:tc>
          <w:tcPr>
            <w:tcW w:w="1080" w:type="dxa"/>
            <w:vAlign w:val="center"/>
          </w:tcPr>
          <w:p w:rsidR="00D22974" w:rsidRPr="006F2BBB" w:rsidP="00322758" w14:paraId="3F3859CE" w14:textId="77777777">
            <w:pPr>
              <w:tabs>
                <w:tab w:val="left" w:pos="1800"/>
              </w:tabs>
              <w:jc w:val="center"/>
              <w:rPr>
                <w:rFonts w:ascii="Arial" w:hAnsi="Arial" w:cs="Arial"/>
                <w:sz w:val="18"/>
                <w:szCs w:val="18"/>
              </w:rPr>
            </w:pPr>
            <w:r w:rsidRPr="006F2BBB">
              <w:rPr>
                <w:rFonts w:ascii="Arial" w:hAnsi="Arial" w:cs="Arial"/>
                <w:sz w:val="18"/>
                <w:szCs w:val="18"/>
              </w:rPr>
              <w:t>13</w:t>
            </w:r>
          </w:p>
        </w:tc>
        <w:tc>
          <w:tcPr>
            <w:tcW w:w="1260" w:type="dxa"/>
          </w:tcPr>
          <w:p w:rsidR="00D22974" w:rsidRPr="006F2BBB" w:rsidP="00322758" w14:paraId="6FDA0A3A" w14:textId="77777777">
            <w:pPr>
              <w:tabs>
                <w:tab w:val="left" w:pos="1800"/>
              </w:tabs>
              <w:rPr>
                <w:rFonts w:ascii="Arial" w:hAnsi="Arial" w:cs="Arial"/>
                <w:sz w:val="18"/>
                <w:szCs w:val="18"/>
              </w:rPr>
            </w:pPr>
          </w:p>
        </w:tc>
      </w:tr>
      <w:tr w14:paraId="1C61670A" w14:textId="77777777" w:rsidTr="00322758">
        <w:tblPrEx>
          <w:tblW w:w="0" w:type="auto"/>
          <w:tblLook w:val="01E0"/>
        </w:tblPrEx>
        <w:trPr>
          <w:trHeight w:val="288"/>
        </w:trPr>
        <w:tc>
          <w:tcPr>
            <w:tcW w:w="979" w:type="dxa"/>
            <w:shd w:val="clear" w:color="auto" w:fill="D9D9D9"/>
          </w:tcPr>
          <w:p w:rsidR="00D22974" w:rsidRPr="006F2BBB" w:rsidP="00322758" w14:paraId="688DFBB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9FF3EA7" w14:textId="77777777">
            <w:pPr>
              <w:tabs>
                <w:tab w:val="left" w:pos="1800"/>
              </w:tabs>
              <w:rPr>
                <w:rFonts w:ascii="Arial" w:hAnsi="Arial" w:cs="Arial"/>
                <w:sz w:val="18"/>
                <w:szCs w:val="18"/>
              </w:rPr>
            </w:pPr>
          </w:p>
        </w:tc>
        <w:tc>
          <w:tcPr>
            <w:tcW w:w="1080" w:type="dxa"/>
            <w:vAlign w:val="center"/>
          </w:tcPr>
          <w:p w:rsidR="00D22974" w:rsidRPr="006F2BBB" w:rsidP="00322758" w14:paraId="401360F6" w14:textId="77777777">
            <w:pPr>
              <w:tabs>
                <w:tab w:val="left" w:pos="1800"/>
              </w:tabs>
              <w:jc w:val="center"/>
              <w:rPr>
                <w:rFonts w:ascii="Arial" w:hAnsi="Arial" w:cs="Arial"/>
                <w:sz w:val="18"/>
                <w:szCs w:val="18"/>
              </w:rPr>
            </w:pPr>
            <w:r w:rsidRPr="006F2BBB">
              <w:rPr>
                <w:rFonts w:ascii="Arial" w:hAnsi="Arial" w:cs="Arial"/>
                <w:sz w:val="18"/>
                <w:szCs w:val="18"/>
              </w:rPr>
              <w:t>14</w:t>
            </w:r>
          </w:p>
        </w:tc>
        <w:tc>
          <w:tcPr>
            <w:tcW w:w="1260" w:type="dxa"/>
          </w:tcPr>
          <w:p w:rsidR="00D22974" w:rsidRPr="006F2BBB" w:rsidP="00322758" w14:paraId="427BA478" w14:textId="77777777">
            <w:pPr>
              <w:tabs>
                <w:tab w:val="left" w:pos="1800"/>
              </w:tabs>
              <w:rPr>
                <w:rFonts w:ascii="Arial" w:hAnsi="Arial" w:cs="Arial"/>
                <w:sz w:val="18"/>
                <w:szCs w:val="18"/>
              </w:rPr>
            </w:pPr>
          </w:p>
        </w:tc>
      </w:tr>
      <w:tr w14:paraId="78A1B7C2" w14:textId="77777777" w:rsidTr="00322758">
        <w:tblPrEx>
          <w:tblW w:w="0" w:type="auto"/>
          <w:tblLook w:val="01E0"/>
        </w:tblPrEx>
        <w:trPr>
          <w:trHeight w:val="288"/>
        </w:trPr>
        <w:tc>
          <w:tcPr>
            <w:tcW w:w="979" w:type="dxa"/>
            <w:shd w:val="clear" w:color="auto" w:fill="D9D9D9"/>
          </w:tcPr>
          <w:p w:rsidR="00D22974" w:rsidRPr="006F2BBB" w:rsidP="00322758" w14:paraId="5FBA9D2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52B0B87" w14:textId="77777777">
            <w:pPr>
              <w:tabs>
                <w:tab w:val="left" w:pos="1800"/>
              </w:tabs>
              <w:rPr>
                <w:rFonts w:ascii="Arial" w:hAnsi="Arial" w:cs="Arial"/>
                <w:sz w:val="18"/>
                <w:szCs w:val="18"/>
              </w:rPr>
            </w:pPr>
          </w:p>
        </w:tc>
        <w:tc>
          <w:tcPr>
            <w:tcW w:w="1080" w:type="dxa"/>
            <w:vAlign w:val="center"/>
          </w:tcPr>
          <w:p w:rsidR="00D22974" w:rsidRPr="006F2BBB" w:rsidP="00322758" w14:paraId="2F65FC48" w14:textId="77777777">
            <w:pPr>
              <w:tabs>
                <w:tab w:val="left" w:pos="1800"/>
              </w:tabs>
              <w:jc w:val="center"/>
              <w:rPr>
                <w:rFonts w:ascii="Arial" w:hAnsi="Arial" w:cs="Arial"/>
                <w:sz w:val="18"/>
                <w:szCs w:val="18"/>
              </w:rPr>
            </w:pPr>
            <w:r w:rsidRPr="006F2BBB">
              <w:rPr>
                <w:rFonts w:ascii="Arial" w:hAnsi="Arial" w:cs="Arial"/>
                <w:sz w:val="18"/>
                <w:szCs w:val="18"/>
              </w:rPr>
              <w:t>15</w:t>
            </w:r>
          </w:p>
        </w:tc>
        <w:tc>
          <w:tcPr>
            <w:tcW w:w="1260" w:type="dxa"/>
          </w:tcPr>
          <w:p w:rsidR="00D22974" w:rsidRPr="006F2BBB" w:rsidP="00322758" w14:paraId="768C1F82" w14:textId="77777777">
            <w:pPr>
              <w:tabs>
                <w:tab w:val="left" w:pos="1800"/>
              </w:tabs>
              <w:rPr>
                <w:rFonts w:ascii="Arial" w:hAnsi="Arial" w:cs="Arial"/>
                <w:sz w:val="18"/>
                <w:szCs w:val="18"/>
              </w:rPr>
            </w:pPr>
          </w:p>
        </w:tc>
      </w:tr>
      <w:tr w14:paraId="02FD2F01" w14:textId="77777777" w:rsidTr="00322758">
        <w:tblPrEx>
          <w:tblW w:w="0" w:type="auto"/>
          <w:tblLook w:val="01E0"/>
        </w:tblPrEx>
        <w:trPr>
          <w:trHeight w:val="288"/>
        </w:trPr>
        <w:tc>
          <w:tcPr>
            <w:tcW w:w="979" w:type="dxa"/>
            <w:shd w:val="clear" w:color="auto" w:fill="D9D9D9"/>
          </w:tcPr>
          <w:p w:rsidR="00D22974" w:rsidRPr="006F2BBB" w:rsidP="00322758" w14:paraId="6F137F4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A0736C9" w14:textId="77777777">
            <w:pPr>
              <w:tabs>
                <w:tab w:val="left" w:pos="1800"/>
              </w:tabs>
              <w:rPr>
                <w:rFonts w:ascii="Arial" w:hAnsi="Arial" w:cs="Arial"/>
                <w:sz w:val="18"/>
                <w:szCs w:val="18"/>
              </w:rPr>
            </w:pPr>
          </w:p>
        </w:tc>
        <w:tc>
          <w:tcPr>
            <w:tcW w:w="1080" w:type="dxa"/>
            <w:vAlign w:val="center"/>
          </w:tcPr>
          <w:p w:rsidR="00D22974" w:rsidRPr="006F2BBB" w:rsidP="00322758" w14:paraId="61CDB56D" w14:textId="77777777">
            <w:pPr>
              <w:tabs>
                <w:tab w:val="left" w:pos="1800"/>
              </w:tabs>
              <w:jc w:val="center"/>
              <w:rPr>
                <w:rFonts w:ascii="Arial" w:hAnsi="Arial" w:cs="Arial"/>
                <w:sz w:val="18"/>
                <w:szCs w:val="18"/>
              </w:rPr>
            </w:pPr>
            <w:r w:rsidRPr="006F2BBB">
              <w:rPr>
                <w:rFonts w:ascii="Arial" w:hAnsi="Arial" w:cs="Arial"/>
                <w:sz w:val="18"/>
                <w:szCs w:val="18"/>
              </w:rPr>
              <w:t>16</w:t>
            </w:r>
          </w:p>
        </w:tc>
        <w:tc>
          <w:tcPr>
            <w:tcW w:w="1260" w:type="dxa"/>
          </w:tcPr>
          <w:p w:rsidR="00D22974" w:rsidRPr="006F2BBB" w:rsidP="00322758" w14:paraId="2BB612D5" w14:textId="77777777">
            <w:pPr>
              <w:tabs>
                <w:tab w:val="left" w:pos="1800"/>
              </w:tabs>
              <w:rPr>
                <w:rFonts w:ascii="Arial" w:hAnsi="Arial" w:cs="Arial"/>
                <w:sz w:val="18"/>
                <w:szCs w:val="18"/>
              </w:rPr>
            </w:pPr>
          </w:p>
        </w:tc>
      </w:tr>
      <w:tr w14:paraId="5AC80683" w14:textId="77777777" w:rsidTr="00322758">
        <w:tblPrEx>
          <w:tblW w:w="0" w:type="auto"/>
          <w:tblLook w:val="01E0"/>
        </w:tblPrEx>
        <w:trPr>
          <w:trHeight w:val="288"/>
        </w:trPr>
        <w:tc>
          <w:tcPr>
            <w:tcW w:w="979" w:type="dxa"/>
            <w:shd w:val="clear" w:color="auto" w:fill="D9D9D9"/>
          </w:tcPr>
          <w:p w:rsidR="00D22974" w:rsidRPr="006F2BBB" w:rsidP="00322758" w14:paraId="4600E0A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AB63ADD" w14:textId="77777777">
            <w:pPr>
              <w:tabs>
                <w:tab w:val="left" w:pos="1800"/>
              </w:tabs>
              <w:rPr>
                <w:rFonts w:ascii="Arial" w:hAnsi="Arial" w:cs="Arial"/>
                <w:sz w:val="18"/>
                <w:szCs w:val="18"/>
              </w:rPr>
            </w:pPr>
          </w:p>
        </w:tc>
        <w:tc>
          <w:tcPr>
            <w:tcW w:w="1080" w:type="dxa"/>
            <w:vAlign w:val="center"/>
          </w:tcPr>
          <w:p w:rsidR="00D22974" w:rsidRPr="006F2BBB" w:rsidP="00322758" w14:paraId="2BFCE782" w14:textId="77777777">
            <w:pPr>
              <w:tabs>
                <w:tab w:val="left" w:pos="1800"/>
              </w:tabs>
              <w:jc w:val="center"/>
              <w:rPr>
                <w:rFonts w:ascii="Arial" w:hAnsi="Arial" w:cs="Arial"/>
                <w:sz w:val="18"/>
                <w:szCs w:val="18"/>
              </w:rPr>
            </w:pPr>
            <w:r w:rsidRPr="006F2BBB">
              <w:rPr>
                <w:rFonts w:ascii="Arial" w:hAnsi="Arial" w:cs="Arial"/>
                <w:sz w:val="18"/>
                <w:szCs w:val="18"/>
              </w:rPr>
              <w:t>17</w:t>
            </w:r>
          </w:p>
        </w:tc>
        <w:tc>
          <w:tcPr>
            <w:tcW w:w="1260" w:type="dxa"/>
          </w:tcPr>
          <w:p w:rsidR="00D22974" w:rsidRPr="006F2BBB" w:rsidP="00322758" w14:paraId="204A3B0C" w14:textId="77777777">
            <w:pPr>
              <w:tabs>
                <w:tab w:val="left" w:pos="1800"/>
              </w:tabs>
              <w:rPr>
                <w:rFonts w:ascii="Arial" w:hAnsi="Arial" w:cs="Arial"/>
                <w:sz w:val="18"/>
                <w:szCs w:val="18"/>
              </w:rPr>
            </w:pPr>
          </w:p>
        </w:tc>
      </w:tr>
      <w:tr w14:paraId="4587CF8F" w14:textId="77777777" w:rsidTr="00322758">
        <w:tblPrEx>
          <w:tblW w:w="0" w:type="auto"/>
          <w:tblLook w:val="01E0"/>
        </w:tblPrEx>
        <w:trPr>
          <w:trHeight w:val="288"/>
        </w:trPr>
        <w:tc>
          <w:tcPr>
            <w:tcW w:w="979" w:type="dxa"/>
            <w:shd w:val="clear" w:color="auto" w:fill="D9D9D9"/>
          </w:tcPr>
          <w:p w:rsidR="00D22974" w:rsidRPr="006F2BBB" w:rsidP="00322758" w14:paraId="46AEB08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6B7C659" w14:textId="77777777">
            <w:pPr>
              <w:tabs>
                <w:tab w:val="left" w:pos="1800"/>
              </w:tabs>
              <w:rPr>
                <w:rFonts w:ascii="Arial" w:hAnsi="Arial" w:cs="Arial"/>
                <w:sz w:val="18"/>
                <w:szCs w:val="18"/>
              </w:rPr>
            </w:pPr>
          </w:p>
        </w:tc>
        <w:tc>
          <w:tcPr>
            <w:tcW w:w="1080" w:type="dxa"/>
            <w:vAlign w:val="center"/>
          </w:tcPr>
          <w:p w:rsidR="00D22974" w:rsidRPr="006F2BBB" w:rsidP="00322758" w14:paraId="434115DB" w14:textId="77777777">
            <w:pPr>
              <w:tabs>
                <w:tab w:val="left" w:pos="1800"/>
              </w:tabs>
              <w:jc w:val="center"/>
              <w:rPr>
                <w:rFonts w:ascii="Arial" w:hAnsi="Arial" w:cs="Arial"/>
                <w:sz w:val="18"/>
                <w:szCs w:val="18"/>
              </w:rPr>
            </w:pPr>
            <w:r w:rsidRPr="006F2BBB">
              <w:rPr>
                <w:rFonts w:ascii="Arial" w:hAnsi="Arial" w:cs="Arial"/>
                <w:sz w:val="18"/>
                <w:szCs w:val="18"/>
              </w:rPr>
              <w:t>18</w:t>
            </w:r>
          </w:p>
        </w:tc>
        <w:tc>
          <w:tcPr>
            <w:tcW w:w="1260" w:type="dxa"/>
          </w:tcPr>
          <w:p w:rsidR="00D22974" w:rsidRPr="006F2BBB" w:rsidP="00322758" w14:paraId="32F03E03" w14:textId="77777777">
            <w:pPr>
              <w:tabs>
                <w:tab w:val="left" w:pos="1800"/>
              </w:tabs>
              <w:rPr>
                <w:rFonts w:ascii="Arial" w:hAnsi="Arial" w:cs="Arial"/>
                <w:sz w:val="18"/>
                <w:szCs w:val="18"/>
              </w:rPr>
            </w:pPr>
          </w:p>
        </w:tc>
      </w:tr>
      <w:tr w14:paraId="0CCB408E" w14:textId="77777777" w:rsidTr="00322758">
        <w:tblPrEx>
          <w:tblW w:w="0" w:type="auto"/>
          <w:tblLook w:val="01E0"/>
        </w:tblPrEx>
        <w:trPr>
          <w:trHeight w:val="288"/>
        </w:trPr>
        <w:tc>
          <w:tcPr>
            <w:tcW w:w="979" w:type="dxa"/>
            <w:shd w:val="clear" w:color="auto" w:fill="D9D9D9"/>
          </w:tcPr>
          <w:p w:rsidR="00D22974" w:rsidRPr="006F2BBB" w:rsidP="00322758" w14:paraId="06326BF5"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76442A9" w14:textId="77777777">
            <w:pPr>
              <w:tabs>
                <w:tab w:val="left" w:pos="1800"/>
              </w:tabs>
              <w:rPr>
                <w:rFonts w:ascii="Arial" w:hAnsi="Arial" w:cs="Arial"/>
                <w:sz w:val="18"/>
                <w:szCs w:val="18"/>
              </w:rPr>
            </w:pPr>
          </w:p>
        </w:tc>
        <w:tc>
          <w:tcPr>
            <w:tcW w:w="1080" w:type="dxa"/>
            <w:vAlign w:val="center"/>
          </w:tcPr>
          <w:p w:rsidR="00D22974" w:rsidRPr="006F2BBB" w:rsidP="00322758" w14:paraId="3C5E3120" w14:textId="77777777">
            <w:pPr>
              <w:tabs>
                <w:tab w:val="left" w:pos="1800"/>
              </w:tabs>
              <w:jc w:val="center"/>
              <w:rPr>
                <w:rFonts w:ascii="Arial" w:hAnsi="Arial" w:cs="Arial"/>
                <w:sz w:val="18"/>
                <w:szCs w:val="18"/>
              </w:rPr>
            </w:pPr>
            <w:r w:rsidRPr="006F2BBB">
              <w:rPr>
                <w:rFonts w:ascii="Arial" w:hAnsi="Arial" w:cs="Arial"/>
                <w:sz w:val="18"/>
                <w:szCs w:val="18"/>
              </w:rPr>
              <w:t>19</w:t>
            </w:r>
          </w:p>
        </w:tc>
        <w:tc>
          <w:tcPr>
            <w:tcW w:w="1260" w:type="dxa"/>
          </w:tcPr>
          <w:p w:rsidR="00D22974" w:rsidRPr="006F2BBB" w:rsidP="00322758" w14:paraId="048F6967" w14:textId="77777777">
            <w:pPr>
              <w:tabs>
                <w:tab w:val="left" w:pos="1800"/>
              </w:tabs>
              <w:rPr>
                <w:rFonts w:ascii="Arial" w:hAnsi="Arial" w:cs="Arial"/>
                <w:sz w:val="18"/>
                <w:szCs w:val="18"/>
              </w:rPr>
            </w:pPr>
          </w:p>
        </w:tc>
      </w:tr>
      <w:tr w14:paraId="38207D12" w14:textId="77777777" w:rsidTr="00322758">
        <w:tblPrEx>
          <w:tblW w:w="0" w:type="auto"/>
          <w:tblLook w:val="01E0"/>
        </w:tblPrEx>
        <w:trPr>
          <w:trHeight w:val="288"/>
        </w:trPr>
        <w:tc>
          <w:tcPr>
            <w:tcW w:w="979" w:type="dxa"/>
            <w:shd w:val="clear" w:color="auto" w:fill="D9D9D9"/>
          </w:tcPr>
          <w:p w:rsidR="00D22974" w:rsidRPr="006F2BBB" w:rsidP="00322758" w14:paraId="6C783A89"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B6A8763" w14:textId="77777777">
            <w:pPr>
              <w:tabs>
                <w:tab w:val="left" w:pos="1800"/>
              </w:tabs>
              <w:rPr>
                <w:rFonts w:ascii="Arial" w:hAnsi="Arial" w:cs="Arial"/>
                <w:sz w:val="18"/>
                <w:szCs w:val="18"/>
              </w:rPr>
            </w:pPr>
          </w:p>
        </w:tc>
        <w:tc>
          <w:tcPr>
            <w:tcW w:w="1080" w:type="dxa"/>
            <w:vAlign w:val="center"/>
          </w:tcPr>
          <w:p w:rsidR="00D22974" w:rsidRPr="006F2BBB" w:rsidP="00322758" w14:paraId="20D8D747" w14:textId="77777777">
            <w:pPr>
              <w:tabs>
                <w:tab w:val="left" w:pos="1800"/>
              </w:tabs>
              <w:jc w:val="center"/>
              <w:rPr>
                <w:rFonts w:ascii="Arial" w:hAnsi="Arial" w:cs="Arial"/>
                <w:sz w:val="18"/>
                <w:szCs w:val="18"/>
              </w:rPr>
            </w:pPr>
            <w:r w:rsidRPr="006F2BBB">
              <w:rPr>
                <w:rFonts w:ascii="Arial" w:hAnsi="Arial" w:cs="Arial"/>
                <w:sz w:val="18"/>
                <w:szCs w:val="18"/>
              </w:rPr>
              <w:t>20</w:t>
            </w:r>
          </w:p>
        </w:tc>
        <w:tc>
          <w:tcPr>
            <w:tcW w:w="1260" w:type="dxa"/>
          </w:tcPr>
          <w:p w:rsidR="00D22974" w:rsidRPr="006F2BBB" w:rsidP="00322758" w14:paraId="39C7915D" w14:textId="77777777">
            <w:pPr>
              <w:tabs>
                <w:tab w:val="left" w:pos="1800"/>
              </w:tabs>
              <w:rPr>
                <w:rFonts w:ascii="Arial" w:hAnsi="Arial" w:cs="Arial"/>
                <w:sz w:val="18"/>
                <w:szCs w:val="18"/>
              </w:rPr>
            </w:pPr>
          </w:p>
        </w:tc>
      </w:tr>
      <w:tr w14:paraId="3DA1C116" w14:textId="77777777" w:rsidTr="00322758">
        <w:tblPrEx>
          <w:tblW w:w="0" w:type="auto"/>
          <w:tblLook w:val="01E0"/>
        </w:tblPrEx>
        <w:trPr>
          <w:trHeight w:val="288"/>
        </w:trPr>
        <w:tc>
          <w:tcPr>
            <w:tcW w:w="979" w:type="dxa"/>
            <w:shd w:val="clear" w:color="auto" w:fill="D9D9D9"/>
          </w:tcPr>
          <w:p w:rsidR="00D22974" w:rsidRPr="006F2BBB" w:rsidP="00322758" w14:paraId="516ADEAD"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BED6319" w14:textId="77777777">
            <w:pPr>
              <w:tabs>
                <w:tab w:val="left" w:pos="1800"/>
              </w:tabs>
              <w:rPr>
                <w:rFonts w:ascii="Arial" w:hAnsi="Arial" w:cs="Arial"/>
                <w:sz w:val="18"/>
                <w:szCs w:val="18"/>
              </w:rPr>
            </w:pPr>
          </w:p>
        </w:tc>
        <w:tc>
          <w:tcPr>
            <w:tcW w:w="1080" w:type="dxa"/>
            <w:vAlign w:val="center"/>
          </w:tcPr>
          <w:p w:rsidR="00D22974" w:rsidRPr="006F2BBB" w:rsidP="00322758" w14:paraId="2CFF7E2A" w14:textId="77777777">
            <w:pPr>
              <w:tabs>
                <w:tab w:val="left" w:pos="1800"/>
              </w:tabs>
              <w:jc w:val="center"/>
              <w:rPr>
                <w:rFonts w:ascii="Arial" w:hAnsi="Arial" w:cs="Arial"/>
                <w:sz w:val="18"/>
                <w:szCs w:val="18"/>
              </w:rPr>
            </w:pPr>
            <w:r w:rsidRPr="006F2BBB">
              <w:rPr>
                <w:rFonts w:ascii="Arial" w:hAnsi="Arial" w:cs="Arial"/>
                <w:sz w:val="18"/>
                <w:szCs w:val="18"/>
              </w:rPr>
              <w:t>21</w:t>
            </w:r>
          </w:p>
        </w:tc>
        <w:tc>
          <w:tcPr>
            <w:tcW w:w="1260" w:type="dxa"/>
          </w:tcPr>
          <w:p w:rsidR="00D22974" w:rsidRPr="006F2BBB" w:rsidP="00322758" w14:paraId="6097E10E" w14:textId="77777777">
            <w:pPr>
              <w:tabs>
                <w:tab w:val="left" w:pos="1800"/>
              </w:tabs>
              <w:rPr>
                <w:rFonts w:ascii="Arial" w:hAnsi="Arial" w:cs="Arial"/>
                <w:sz w:val="18"/>
                <w:szCs w:val="18"/>
              </w:rPr>
            </w:pPr>
          </w:p>
        </w:tc>
      </w:tr>
      <w:tr w14:paraId="2E86F52D" w14:textId="77777777" w:rsidTr="00322758">
        <w:tblPrEx>
          <w:tblW w:w="0" w:type="auto"/>
          <w:tblLook w:val="01E0"/>
        </w:tblPrEx>
        <w:trPr>
          <w:trHeight w:val="288"/>
        </w:trPr>
        <w:tc>
          <w:tcPr>
            <w:tcW w:w="979" w:type="dxa"/>
            <w:shd w:val="clear" w:color="auto" w:fill="D9D9D9"/>
          </w:tcPr>
          <w:p w:rsidR="00D22974" w:rsidRPr="006F2BBB" w:rsidP="00322758" w14:paraId="01792B2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0795FEC" w14:textId="77777777">
            <w:pPr>
              <w:tabs>
                <w:tab w:val="left" w:pos="1800"/>
              </w:tabs>
              <w:rPr>
                <w:rFonts w:ascii="Arial" w:hAnsi="Arial" w:cs="Arial"/>
                <w:sz w:val="18"/>
                <w:szCs w:val="18"/>
              </w:rPr>
            </w:pPr>
          </w:p>
        </w:tc>
        <w:tc>
          <w:tcPr>
            <w:tcW w:w="1080" w:type="dxa"/>
            <w:vAlign w:val="center"/>
          </w:tcPr>
          <w:p w:rsidR="00D22974" w:rsidRPr="006F2BBB" w:rsidP="00322758" w14:paraId="6B6191A9" w14:textId="77777777">
            <w:pPr>
              <w:tabs>
                <w:tab w:val="left" w:pos="1800"/>
              </w:tabs>
              <w:jc w:val="center"/>
              <w:rPr>
                <w:rFonts w:ascii="Arial" w:hAnsi="Arial" w:cs="Arial"/>
                <w:sz w:val="18"/>
                <w:szCs w:val="18"/>
              </w:rPr>
            </w:pPr>
            <w:r w:rsidRPr="006F2BBB">
              <w:rPr>
                <w:rFonts w:ascii="Arial" w:hAnsi="Arial" w:cs="Arial"/>
                <w:sz w:val="18"/>
                <w:szCs w:val="18"/>
              </w:rPr>
              <w:t>22</w:t>
            </w:r>
          </w:p>
        </w:tc>
        <w:tc>
          <w:tcPr>
            <w:tcW w:w="1260" w:type="dxa"/>
          </w:tcPr>
          <w:p w:rsidR="00D22974" w:rsidRPr="006F2BBB" w:rsidP="00322758" w14:paraId="191DFD31" w14:textId="77777777">
            <w:pPr>
              <w:tabs>
                <w:tab w:val="left" w:pos="1800"/>
              </w:tabs>
              <w:rPr>
                <w:rFonts w:ascii="Arial" w:hAnsi="Arial" w:cs="Arial"/>
                <w:sz w:val="18"/>
                <w:szCs w:val="18"/>
              </w:rPr>
            </w:pPr>
          </w:p>
        </w:tc>
      </w:tr>
      <w:tr w14:paraId="7FBD61AF" w14:textId="77777777" w:rsidTr="00322758">
        <w:tblPrEx>
          <w:tblW w:w="0" w:type="auto"/>
          <w:tblLook w:val="01E0"/>
        </w:tblPrEx>
        <w:trPr>
          <w:trHeight w:val="288"/>
        </w:trPr>
        <w:tc>
          <w:tcPr>
            <w:tcW w:w="979" w:type="dxa"/>
            <w:shd w:val="clear" w:color="auto" w:fill="D9D9D9"/>
          </w:tcPr>
          <w:p w:rsidR="00D22974" w:rsidRPr="006F2BBB" w:rsidP="00322758" w14:paraId="0A7897EB"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F68BA4F" w14:textId="77777777">
            <w:pPr>
              <w:tabs>
                <w:tab w:val="left" w:pos="1800"/>
              </w:tabs>
              <w:rPr>
                <w:rFonts w:ascii="Arial" w:hAnsi="Arial" w:cs="Arial"/>
                <w:sz w:val="18"/>
                <w:szCs w:val="18"/>
              </w:rPr>
            </w:pPr>
          </w:p>
        </w:tc>
        <w:tc>
          <w:tcPr>
            <w:tcW w:w="1080" w:type="dxa"/>
            <w:vAlign w:val="center"/>
          </w:tcPr>
          <w:p w:rsidR="00D22974" w:rsidRPr="006F2BBB" w:rsidP="00322758" w14:paraId="7FC03B6B" w14:textId="77777777">
            <w:pPr>
              <w:tabs>
                <w:tab w:val="left" w:pos="1800"/>
              </w:tabs>
              <w:jc w:val="center"/>
              <w:rPr>
                <w:rFonts w:ascii="Arial" w:hAnsi="Arial" w:cs="Arial"/>
                <w:sz w:val="18"/>
                <w:szCs w:val="18"/>
              </w:rPr>
            </w:pPr>
            <w:r w:rsidRPr="006F2BBB">
              <w:rPr>
                <w:rFonts w:ascii="Arial" w:hAnsi="Arial" w:cs="Arial"/>
                <w:sz w:val="18"/>
                <w:szCs w:val="18"/>
              </w:rPr>
              <w:t>23</w:t>
            </w:r>
          </w:p>
        </w:tc>
        <w:tc>
          <w:tcPr>
            <w:tcW w:w="1260" w:type="dxa"/>
          </w:tcPr>
          <w:p w:rsidR="00D22974" w:rsidRPr="006F2BBB" w:rsidP="00322758" w14:paraId="0CB46618" w14:textId="77777777">
            <w:pPr>
              <w:tabs>
                <w:tab w:val="left" w:pos="1800"/>
              </w:tabs>
              <w:rPr>
                <w:rFonts w:ascii="Arial" w:hAnsi="Arial" w:cs="Arial"/>
                <w:sz w:val="18"/>
                <w:szCs w:val="18"/>
              </w:rPr>
            </w:pPr>
          </w:p>
        </w:tc>
      </w:tr>
      <w:tr w14:paraId="7C6BF057" w14:textId="77777777" w:rsidTr="00322758">
        <w:tblPrEx>
          <w:tblW w:w="0" w:type="auto"/>
          <w:tblLook w:val="01E0"/>
        </w:tblPrEx>
        <w:trPr>
          <w:trHeight w:val="288"/>
        </w:trPr>
        <w:tc>
          <w:tcPr>
            <w:tcW w:w="979" w:type="dxa"/>
            <w:shd w:val="clear" w:color="auto" w:fill="D9D9D9"/>
          </w:tcPr>
          <w:p w:rsidR="00D22974" w:rsidRPr="006F2BBB" w:rsidP="00322758" w14:paraId="1F5974E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5E6A559" w14:textId="77777777">
            <w:pPr>
              <w:tabs>
                <w:tab w:val="left" w:pos="1800"/>
              </w:tabs>
              <w:rPr>
                <w:rFonts w:ascii="Arial" w:hAnsi="Arial" w:cs="Arial"/>
                <w:sz w:val="18"/>
                <w:szCs w:val="18"/>
              </w:rPr>
            </w:pPr>
          </w:p>
        </w:tc>
        <w:tc>
          <w:tcPr>
            <w:tcW w:w="1080" w:type="dxa"/>
            <w:vAlign w:val="center"/>
          </w:tcPr>
          <w:p w:rsidR="00D22974" w:rsidRPr="006F2BBB" w:rsidP="00322758" w14:paraId="3C622298" w14:textId="77777777">
            <w:pPr>
              <w:tabs>
                <w:tab w:val="left" w:pos="1800"/>
              </w:tabs>
              <w:jc w:val="center"/>
              <w:rPr>
                <w:rFonts w:ascii="Arial" w:hAnsi="Arial" w:cs="Arial"/>
                <w:sz w:val="18"/>
                <w:szCs w:val="18"/>
              </w:rPr>
            </w:pPr>
            <w:r w:rsidRPr="006F2BBB">
              <w:rPr>
                <w:rFonts w:ascii="Arial" w:hAnsi="Arial" w:cs="Arial"/>
                <w:sz w:val="18"/>
                <w:szCs w:val="18"/>
              </w:rPr>
              <w:t>24</w:t>
            </w:r>
          </w:p>
        </w:tc>
        <w:tc>
          <w:tcPr>
            <w:tcW w:w="1260" w:type="dxa"/>
          </w:tcPr>
          <w:p w:rsidR="00D22974" w:rsidRPr="006F2BBB" w:rsidP="00322758" w14:paraId="1BD60434" w14:textId="77777777">
            <w:pPr>
              <w:tabs>
                <w:tab w:val="left" w:pos="1800"/>
              </w:tabs>
              <w:rPr>
                <w:rFonts w:ascii="Arial" w:hAnsi="Arial" w:cs="Arial"/>
                <w:sz w:val="18"/>
                <w:szCs w:val="18"/>
              </w:rPr>
            </w:pPr>
          </w:p>
        </w:tc>
      </w:tr>
      <w:tr w14:paraId="4DAF9FD5" w14:textId="77777777" w:rsidTr="00322758">
        <w:tblPrEx>
          <w:tblW w:w="0" w:type="auto"/>
          <w:tblLook w:val="01E0"/>
        </w:tblPrEx>
        <w:trPr>
          <w:trHeight w:val="288"/>
        </w:trPr>
        <w:tc>
          <w:tcPr>
            <w:tcW w:w="979" w:type="dxa"/>
            <w:shd w:val="clear" w:color="auto" w:fill="D9D9D9"/>
          </w:tcPr>
          <w:p w:rsidR="00D22974" w:rsidRPr="006F2BBB" w:rsidP="00322758" w14:paraId="53F0355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13A13B5" w14:textId="77777777">
            <w:pPr>
              <w:tabs>
                <w:tab w:val="left" w:pos="1800"/>
              </w:tabs>
              <w:rPr>
                <w:rFonts w:ascii="Arial" w:hAnsi="Arial" w:cs="Arial"/>
                <w:sz w:val="18"/>
                <w:szCs w:val="18"/>
              </w:rPr>
            </w:pPr>
          </w:p>
        </w:tc>
        <w:tc>
          <w:tcPr>
            <w:tcW w:w="1080" w:type="dxa"/>
            <w:vAlign w:val="center"/>
          </w:tcPr>
          <w:p w:rsidR="00D22974" w:rsidRPr="006F2BBB" w:rsidP="00322758" w14:paraId="6C12D1D4" w14:textId="77777777">
            <w:pPr>
              <w:tabs>
                <w:tab w:val="left" w:pos="1800"/>
              </w:tabs>
              <w:jc w:val="center"/>
              <w:rPr>
                <w:rFonts w:ascii="Arial" w:hAnsi="Arial" w:cs="Arial"/>
                <w:sz w:val="18"/>
                <w:szCs w:val="18"/>
              </w:rPr>
            </w:pPr>
            <w:r w:rsidRPr="006F2BBB">
              <w:rPr>
                <w:rFonts w:ascii="Arial" w:hAnsi="Arial" w:cs="Arial"/>
                <w:sz w:val="18"/>
                <w:szCs w:val="18"/>
              </w:rPr>
              <w:t>25</w:t>
            </w:r>
          </w:p>
        </w:tc>
        <w:tc>
          <w:tcPr>
            <w:tcW w:w="1260" w:type="dxa"/>
          </w:tcPr>
          <w:p w:rsidR="00D22974" w:rsidRPr="006F2BBB" w:rsidP="00322758" w14:paraId="2908B25F" w14:textId="77777777">
            <w:pPr>
              <w:tabs>
                <w:tab w:val="left" w:pos="1800"/>
              </w:tabs>
              <w:rPr>
                <w:rFonts w:ascii="Arial" w:hAnsi="Arial" w:cs="Arial"/>
                <w:sz w:val="18"/>
                <w:szCs w:val="18"/>
              </w:rPr>
            </w:pPr>
          </w:p>
        </w:tc>
      </w:tr>
      <w:tr w14:paraId="3421B2EE" w14:textId="77777777" w:rsidTr="00322758">
        <w:tblPrEx>
          <w:tblW w:w="0" w:type="auto"/>
          <w:tblLook w:val="01E0"/>
        </w:tblPrEx>
        <w:trPr>
          <w:trHeight w:val="288"/>
        </w:trPr>
        <w:tc>
          <w:tcPr>
            <w:tcW w:w="979" w:type="dxa"/>
            <w:shd w:val="clear" w:color="auto" w:fill="D9D9D9"/>
          </w:tcPr>
          <w:p w:rsidR="00D22974" w:rsidRPr="006F2BBB" w:rsidP="00322758" w14:paraId="6593867E"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79B80FD" w14:textId="77777777">
            <w:pPr>
              <w:tabs>
                <w:tab w:val="left" w:pos="1800"/>
              </w:tabs>
              <w:rPr>
                <w:rFonts w:ascii="Arial" w:hAnsi="Arial" w:cs="Arial"/>
                <w:sz w:val="18"/>
                <w:szCs w:val="18"/>
              </w:rPr>
            </w:pPr>
          </w:p>
        </w:tc>
        <w:tc>
          <w:tcPr>
            <w:tcW w:w="1080" w:type="dxa"/>
            <w:vAlign w:val="center"/>
          </w:tcPr>
          <w:p w:rsidR="00D22974" w:rsidRPr="006F2BBB" w:rsidP="00322758" w14:paraId="53B0555B" w14:textId="77777777">
            <w:pPr>
              <w:tabs>
                <w:tab w:val="left" w:pos="1800"/>
              </w:tabs>
              <w:jc w:val="center"/>
              <w:rPr>
                <w:rFonts w:ascii="Arial" w:hAnsi="Arial" w:cs="Arial"/>
                <w:sz w:val="18"/>
                <w:szCs w:val="18"/>
              </w:rPr>
            </w:pPr>
            <w:r w:rsidRPr="006F2BBB">
              <w:rPr>
                <w:rFonts w:ascii="Arial" w:hAnsi="Arial" w:cs="Arial"/>
                <w:sz w:val="18"/>
                <w:szCs w:val="18"/>
              </w:rPr>
              <w:t>26</w:t>
            </w:r>
          </w:p>
        </w:tc>
        <w:tc>
          <w:tcPr>
            <w:tcW w:w="1260" w:type="dxa"/>
          </w:tcPr>
          <w:p w:rsidR="00D22974" w:rsidRPr="006F2BBB" w:rsidP="00322758" w14:paraId="2EC77008" w14:textId="77777777">
            <w:pPr>
              <w:tabs>
                <w:tab w:val="left" w:pos="1800"/>
              </w:tabs>
              <w:rPr>
                <w:rFonts w:ascii="Arial" w:hAnsi="Arial" w:cs="Arial"/>
                <w:sz w:val="18"/>
                <w:szCs w:val="18"/>
              </w:rPr>
            </w:pPr>
          </w:p>
        </w:tc>
      </w:tr>
      <w:tr w14:paraId="23B1B916" w14:textId="77777777" w:rsidTr="00322758">
        <w:tblPrEx>
          <w:tblW w:w="0" w:type="auto"/>
          <w:tblLook w:val="01E0"/>
        </w:tblPrEx>
        <w:trPr>
          <w:trHeight w:val="288"/>
        </w:trPr>
        <w:tc>
          <w:tcPr>
            <w:tcW w:w="979" w:type="dxa"/>
            <w:shd w:val="clear" w:color="auto" w:fill="D9D9D9"/>
          </w:tcPr>
          <w:p w:rsidR="00D22974" w:rsidRPr="006F2BBB" w:rsidP="00322758" w14:paraId="0BDA2E01"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C239229" w14:textId="77777777">
            <w:pPr>
              <w:tabs>
                <w:tab w:val="left" w:pos="1800"/>
              </w:tabs>
              <w:rPr>
                <w:rFonts w:ascii="Arial" w:hAnsi="Arial" w:cs="Arial"/>
                <w:sz w:val="18"/>
                <w:szCs w:val="18"/>
              </w:rPr>
            </w:pPr>
          </w:p>
        </w:tc>
        <w:tc>
          <w:tcPr>
            <w:tcW w:w="1080" w:type="dxa"/>
            <w:vAlign w:val="center"/>
          </w:tcPr>
          <w:p w:rsidR="00D22974" w:rsidRPr="006F2BBB" w:rsidP="00322758" w14:paraId="0BAB18C6" w14:textId="77777777">
            <w:pPr>
              <w:tabs>
                <w:tab w:val="left" w:pos="1800"/>
              </w:tabs>
              <w:jc w:val="center"/>
              <w:rPr>
                <w:rFonts w:ascii="Arial" w:hAnsi="Arial" w:cs="Arial"/>
                <w:sz w:val="18"/>
                <w:szCs w:val="18"/>
              </w:rPr>
            </w:pPr>
            <w:r w:rsidRPr="006F2BBB">
              <w:rPr>
                <w:rFonts w:ascii="Arial" w:hAnsi="Arial" w:cs="Arial"/>
                <w:sz w:val="18"/>
                <w:szCs w:val="18"/>
              </w:rPr>
              <w:t>27</w:t>
            </w:r>
          </w:p>
        </w:tc>
        <w:tc>
          <w:tcPr>
            <w:tcW w:w="1260" w:type="dxa"/>
          </w:tcPr>
          <w:p w:rsidR="00D22974" w:rsidRPr="006F2BBB" w:rsidP="00322758" w14:paraId="3DE20A4B" w14:textId="77777777">
            <w:pPr>
              <w:tabs>
                <w:tab w:val="left" w:pos="1800"/>
              </w:tabs>
              <w:rPr>
                <w:rFonts w:ascii="Arial" w:hAnsi="Arial" w:cs="Arial"/>
                <w:sz w:val="18"/>
                <w:szCs w:val="18"/>
              </w:rPr>
            </w:pPr>
          </w:p>
        </w:tc>
      </w:tr>
      <w:tr w14:paraId="3E0AE043" w14:textId="77777777" w:rsidTr="00322758">
        <w:tblPrEx>
          <w:tblW w:w="0" w:type="auto"/>
          <w:tblLook w:val="01E0"/>
        </w:tblPrEx>
        <w:trPr>
          <w:trHeight w:val="288"/>
        </w:trPr>
        <w:tc>
          <w:tcPr>
            <w:tcW w:w="979" w:type="dxa"/>
            <w:shd w:val="clear" w:color="auto" w:fill="D9D9D9"/>
          </w:tcPr>
          <w:p w:rsidR="00D22974" w:rsidRPr="006F2BBB" w:rsidP="00322758" w14:paraId="741652A9"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76E1D26" w14:textId="77777777">
            <w:pPr>
              <w:tabs>
                <w:tab w:val="left" w:pos="1800"/>
              </w:tabs>
              <w:rPr>
                <w:rFonts w:ascii="Arial" w:hAnsi="Arial" w:cs="Arial"/>
                <w:sz w:val="18"/>
                <w:szCs w:val="18"/>
              </w:rPr>
            </w:pPr>
          </w:p>
        </w:tc>
        <w:tc>
          <w:tcPr>
            <w:tcW w:w="1080" w:type="dxa"/>
            <w:vAlign w:val="center"/>
          </w:tcPr>
          <w:p w:rsidR="00D22974" w:rsidRPr="006F2BBB" w:rsidP="00322758" w14:paraId="7661091A" w14:textId="77777777">
            <w:pPr>
              <w:tabs>
                <w:tab w:val="left" w:pos="1800"/>
              </w:tabs>
              <w:jc w:val="center"/>
              <w:rPr>
                <w:rFonts w:ascii="Arial" w:hAnsi="Arial" w:cs="Arial"/>
                <w:sz w:val="18"/>
                <w:szCs w:val="18"/>
              </w:rPr>
            </w:pPr>
            <w:r w:rsidRPr="006F2BBB">
              <w:rPr>
                <w:rFonts w:ascii="Arial" w:hAnsi="Arial" w:cs="Arial"/>
                <w:sz w:val="18"/>
                <w:szCs w:val="18"/>
              </w:rPr>
              <w:t>28</w:t>
            </w:r>
          </w:p>
        </w:tc>
        <w:tc>
          <w:tcPr>
            <w:tcW w:w="1260" w:type="dxa"/>
          </w:tcPr>
          <w:p w:rsidR="00D22974" w:rsidRPr="006F2BBB" w:rsidP="00322758" w14:paraId="03A72389" w14:textId="77777777">
            <w:pPr>
              <w:tabs>
                <w:tab w:val="left" w:pos="1800"/>
              </w:tabs>
              <w:rPr>
                <w:rFonts w:ascii="Arial" w:hAnsi="Arial" w:cs="Arial"/>
                <w:sz w:val="18"/>
                <w:szCs w:val="18"/>
              </w:rPr>
            </w:pPr>
          </w:p>
        </w:tc>
      </w:tr>
      <w:tr w14:paraId="1D57C3C9" w14:textId="77777777" w:rsidTr="00322758">
        <w:tblPrEx>
          <w:tblW w:w="0" w:type="auto"/>
          <w:tblLook w:val="01E0"/>
        </w:tblPrEx>
        <w:trPr>
          <w:trHeight w:val="288"/>
        </w:trPr>
        <w:tc>
          <w:tcPr>
            <w:tcW w:w="979" w:type="dxa"/>
            <w:shd w:val="clear" w:color="auto" w:fill="D9D9D9"/>
          </w:tcPr>
          <w:p w:rsidR="00D22974" w:rsidRPr="006F2BBB" w:rsidP="00322758" w14:paraId="424A4B99"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742FD95" w14:textId="77777777">
            <w:pPr>
              <w:tabs>
                <w:tab w:val="left" w:pos="1800"/>
              </w:tabs>
              <w:rPr>
                <w:rFonts w:ascii="Arial" w:hAnsi="Arial" w:cs="Arial"/>
                <w:sz w:val="18"/>
                <w:szCs w:val="18"/>
              </w:rPr>
            </w:pPr>
          </w:p>
        </w:tc>
        <w:tc>
          <w:tcPr>
            <w:tcW w:w="1080" w:type="dxa"/>
            <w:vAlign w:val="center"/>
          </w:tcPr>
          <w:p w:rsidR="00D22974" w:rsidRPr="006F2BBB" w:rsidP="00322758" w14:paraId="2006FE2B" w14:textId="77777777">
            <w:pPr>
              <w:tabs>
                <w:tab w:val="left" w:pos="1800"/>
              </w:tabs>
              <w:jc w:val="center"/>
              <w:rPr>
                <w:rFonts w:ascii="Arial" w:hAnsi="Arial" w:cs="Arial"/>
                <w:sz w:val="18"/>
                <w:szCs w:val="18"/>
              </w:rPr>
            </w:pPr>
            <w:r w:rsidRPr="006F2BBB">
              <w:rPr>
                <w:rFonts w:ascii="Arial" w:hAnsi="Arial" w:cs="Arial"/>
                <w:sz w:val="18"/>
                <w:szCs w:val="18"/>
              </w:rPr>
              <w:t>29</w:t>
            </w:r>
          </w:p>
        </w:tc>
        <w:tc>
          <w:tcPr>
            <w:tcW w:w="1260" w:type="dxa"/>
          </w:tcPr>
          <w:p w:rsidR="00D22974" w:rsidRPr="006F2BBB" w:rsidP="00322758" w14:paraId="47518493" w14:textId="77777777">
            <w:pPr>
              <w:tabs>
                <w:tab w:val="left" w:pos="1800"/>
              </w:tabs>
              <w:rPr>
                <w:rFonts w:ascii="Arial" w:hAnsi="Arial" w:cs="Arial"/>
                <w:sz w:val="18"/>
                <w:szCs w:val="18"/>
              </w:rPr>
            </w:pPr>
          </w:p>
        </w:tc>
      </w:tr>
      <w:tr w14:paraId="51570234" w14:textId="77777777" w:rsidTr="00322758">
        <w:tblPrEx>
          <w:tblW w:w="0" w:type="auto"/>
          <w:tblLook w:val="01E0"/>
        </w:tblPrEx>
        <w:trPr>
          <w:trHeight w:val="288"/>
        </w:trPr>
        <w:tc>
          <w:tcPr>
            <w:tcW w:w="979" w:type="dxa"/>
            <w:shd w:val="clear" w:color="auto" w:fill="D9D9D9"/>
          </w:tcPr>
          <w:p w:rsidR="00D22974" w:rsidRPr="006F2BBB" w:rsidP="00322758" w14:paraId="4AFEBB54"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9656008" w14:textId="77777777">
            <w:pPr>
              <w:tabs>
                <w:tab w:val="left" w:pos="1800"/>
              </w:tabs>
              <w:rPr>
                <w:rFonts w:ascii="Arial" w:hAnsi="Arial" w:cs="Arial"/>
                <w:sz w:val="18"/>
                <w:szCs w:val="18"/>
              </w:rPr>
            </w:pPr>
          </w:p>
        </w:tc>
        <w:tc>
          <w:tcPr>
            <w:tcW w:w="1080" w:type="dxa"/>
            <w:vAlign w:val="center"/>
          </w:tcPr>
          <w:p w:rsidR="00D22974" w:rsidRPr="006F2BBB" w:rsidP="00322758" w14:paraId="3121D691" w14:textId="77777777">
            <w:pPr>
              <w:tabs>
                <w:tab w:val="left" w:pos="1800"/>
              </w:tabs>
              <w:jc w:val="center"/>
              <w:rPr>
                <w:rFonts w:ascii="Arial" w:hAnsi="Arial" w:cs="Arial"/>
                <w:sz w:val="18"/>
                <w:szCs w:val="18"/>
              </w:rPr>
            </w:pPr>
            <w:r w:rsidRPr="006F2BBB">
              <w:rPr>
                <w:rFonts w:ascii="Arial" w:hAnsi="Arial" w:cs="Arial"/>
                <w:sz w:val="18"/>
                <w:szCs w:val="18"/>
              </w:rPr>
              <w:t>30</w:t>
            </w:r>
          </w:p>
        </w:tc>
        <w:tc>
          <w:tcPr>
            <w:tcW w:w="1260" w:type="dxa"/>
          </w:tcPr>
          <w:p w:rsidR="00D22974" w:rsidRPr="006F2BBB" w:rsidP="00322758" w14:paraId="7A315356" w14:textId="77777777">
            <w:pPr>
              <w:tabs>
                <w:tab w:val="left" w:pos="1800"/>
              </w:tabs>
              <w:rPr>
                <w:rFonts w:ascii="Arial" w:hAnsi="Arial" w:cs="Arial"/>
                <w:sz w:val="18"/>
                <w:szCs w:val="18"/>
              </w:rPr>
            </w:pPr>
          </w:p>
        </w:tc>
      </w:tr>
    </w:tbl>
    <w:p w:rsidR="00D22974" w:rsidRPr="00D2222C" w:rsidP="00322758" w14:paraId="11FC5764" w14:textId="77777777">
      <w:pPr>
        <w:tabs>
          <w:tab w:val="left" w:pos="1800"/>
        </w:tabs>
        <w:ind w:left="2160" w:hanging="2160"/>
        <w:rPr>
          <w:rFonts w:ascii="Arial" w:hAnsi="Arial" w:cs="Arial"/>
        </w:rPr>
      </w:pPr>
      <w:r w:rsidRPr="00D2222C">
        <w:rPr>
          <w:rFonts w:ascii="Arial" w:hAnsi="Arial" w:cs="Arial"/>
        </w:rPr>
        <w:br w:type="textWrapping" w:clear="all"/>
      </w:r>
    </w:p>
    <w:p w:rsidR="00D22974" w:rsidRPr="00D2222C" w:rsidP="00322758" w14:paraId="18B14A48" w14:textId="77777777">
      <w:pPr>
        <w:tabs>
          <w:tab w:val="left" w:pos="1800"/>
        </w:tabs>
        <w:ind w:left="2160" w:hanging="2160"/>
        <w:rPr>
          <w:rFonts w:ascii="Arial" w:hAnsi="Arial" w:cs="Arial"/>
          <w:sz w:val="20"/>
          <w:szCs w:val="20"/>
        </w:rPr>
      </w:pPr>
      <w:r w:rsidRPr="00D2222C">
        <w:rPr>
          <w:rFonts w:ascii="Arial" w:hAnsi="Arial" w:cs="Arial"/>
          <w:sz w:val="20"/>
          <w:szCs w:val="20"/>
          <w:vertAlign w:val="superscript"/>
        </w:rPr>
        <w:t xml:space="preserve">1 </w:t>
      </w:r>
      <w:r w:rsidRPr="00D2222C">
        <w:rPr>
          <w:rFonts w:ascii="Arial" w:hAnsi="Arial" w:cs="Arial"/>
          <w:sz w:val="20"/>
          <w:szCs w:val="20"/>
        </w:rPr>
        <w:t>Additional copies of table for post-treatment infestation level are available on page 2 of this form</w:t>
      </w:r>
    </w:p>
    <w:p w:rsidR="006F2BBB" w:rsidP="00322758" w14:paraId="647B7369" w14:textId="77777777">
      <w:pPr>
        <w:tabs>
          <w:tab w:val="left" w:pos="1800"/>
        </w:tabs>
        <w:ind w:left="2160" w:hanging="2160"/>
        <w:rPr>
          <w:rFonts w:ascii="Arial" w:hAnsi="Arial" w:cs="Arial"/>
          <w:sz w:val="20"/>
          <w:szCs w:val="20"/>
        </w:rPr>
        <w:sectPr w:rsidSect="006F2BBB">
          <w:pgSz w:w="12240" w:h="15840"/>
          <w:pgMar w:top="720" w:right="720" w:bottom="720" w:left="720" w:header="1080" w:footer="576" w:gutter="0"/>
          <w:cols w:space="720"/>
          <w:noEndnote/>
        </w:sectPr>
      </w:pPr>
    </w:p>
    <w:p w:rsidR="00D22974" w:rsidRPr="00D2222C" w:rsidP="00322758" w14:paraId="6F077961" w14:textId="77777777">
      <w:pPr>
        <w:tabs>
          <w:tab w:val="left" w:pos="1800"/>
        </w:tabs>
        <w:ind w:left="2160" w:hanging="2160"/>
        <w:rPr>
          <w:rFonts w:ascii="Arial" w:hAnsi="Arial" w:cs="Arial"/>
          <w:sz w:val="20"/>
          <w:szCs w:val="20"/>
        </w:rPr>
      </w:pPr>
    </w:p>
    <w:p w:rsidR="00D22974" w:rsidRPr="00D2222C" w:rsidP="00322758" w14:paraId="0CC87035" w14:textId="77777777">
      <w:pPr>
        <w:tabs>
          <w:tab w:val="left" w:pos="1800"/>
        </w:tabs>
        <w:ind w:left="2160" w:hanging="2160"/>
        <w:rPr>
          <w:rFonts w:ascii="Arial" w:hAnsi="Arial" w:cs="Arial"/>
          <w:sz w:val="20"/>
          <w:szCs w:val="20"/>
        </w:rPr>
      </w:pPr>
    </w:p>
    <w:p w:rsidR="00D22974" w:rsidRPr="00CB703A" w:rsidP="00322758" w14:paraId="00855F60" w14:textId="77777777">
      <w:pPr>
        <w:tabs>
          <w:tab w:val="left" w:pos="1800"/>
        </w:tabs>
        <w:ind w:left="2160" w:hanging="2160"/>
        <w:rPr>
          <w:rFonts w:ascii="Arial" w:hAnsi="Arial" w:cs="Arial"/>
          <w:b/>
          <w:sz w:val="28"/>
          <w:szCs w:val="28"/>
        </w:rPr>
      </w:pPr>
      <w:r w:rsidRPr="00CB703A">
        <w:rPr>
          <w:rFonts w:ascii="Arial" w:hAnsi="Arial" w:cs="Arial"/>
          <w:b/>
          <w:sz w:val="28"/>
          <w:szCs w:val="28"/>
        </w:rPr>
        <w:t>Form SLICE-3s: Supplemental Information Documenting Level of Parasite Infestation</w:t>
      </w:r>
    </w:p>
    <w:p w:rsidR="00D22974" w:rsidRPr="00D2222C" w:rsidP="00322758" w14:paraId="17A8893E" w14:textId="77777777">
      <w:pPr>
        <w:rPr>
          <w:rFonts w:ascii="Arial" w:hAnsi="Arial" w:cs="Arial"/>
          <w:b/>
          <w:sz w:val="20"/>
          <w:szCs w:val="20"/>
        </w:rPr>
      </w:pPr>
      <w:r w:rsidRPr="00D2222C">
        <w:rPr>
          <w:rFonts w:ascii="Arial" w:hAnsi="Arial" w:cs="Arial"/>
          <w:b/>
          <w:sz w:val="20"/>
          <w:szCs w:val="20"/>
        </w:rPr>
        <w:t>STUDY NUMBER: ____________________</w:t>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r>
      <w:r w:rsidRPr="00D2222C">
        <w:rPr>
          <w:rFonts w:ascii="Arial" w:hAnsi="Arial" w:cs="Arial"/>
          <w:b/>
          <w:sz w:val="20"/>
          <w:szCs w:val="20"/>
        </w:rPr>
        <w:tab/>
        <w:t>Page 2 of 2</w:t>
      </w:r>
    </w:p>
    <w:p w:rsidR="00D22974" w:rsidRPr="00D2222C" w:rsidP="00322758" w14:paraId="37A5DF2D" w14:textId="77777777">
      <w:pPr>
        <w:tabs>
          <w:tab w:val="left" w:pos="1800"/>
        </w:tabs>
        <w:ind w:left="2160" w:hanging="2160"/>
        <w:rPr>
          <w:rFonts w:ascii="Arial" w:hAnsi="Arial" w:cs="Arial"/>
          <w:u w:val="single"/>
        </w:rPr>
      </w:pPr>
      <w:r w:rsidRPr="00D2222C">
        <w:rPr>
          <w:rFonts w:ascii="Arial" w:hAnsi="Arial" w:cs="Arial"/>
        </w:rPr>
        <w:t xml:space="preserve">              </w:t>
      </w:r>
      <w:r w:rsidRPr="00D2222C">
        <w:rPr>
          <w:rFonts w:ascii="Arial" w:hAnsi="Arial" w:cs="Arial"/>
          <w:u w:val="single"/>
        </w:rPr>
        <w:t>Additional Documentation of Level of Parasite Infestation Post-Treatment</w:t>
      </w:r>
    </w:p>
    <w:p w:rsidR="00D22974" w:rsidRPr="00D2222C" w:rsidP="00CB703A" w14:paraId="716F838B" w14:textId="77777777">
      <w:pPr>
        <w:tabs>
          <w:tab w:val="left" w:pos="1800"/>
        </w:tabs>
        <w:jc w:val="center"/>
        <w:rPr>
          <w:rFonts w:ascii="Arial" w:hAnsi="Arial" w:cs="Arial"/>
        </w:rPr>
      </w:pPr>
      <w:r>
        <w:rPr>
          <w:rFonts w:ascii="Arial" w:hAnsi="Arial" w:cs="Arial"/>
          <w:b/>
        </w:rPr>
        <w:t>R</w:t>
      </w:r>
      <w:r w:rsidRPr="00D2222C">
        <w:rPr>
          <w:rFonts w:ascii="Arial" w:hAnsi="Arial" w:cs="Arial"/>
          <w:b/>
        </w:rPr>
        <w:t>earing Unit ID:</w:t>
      </w:r>
      <w:r w:rsidRPr="00D2222C">
        <w:rPr>
          <w:rFonts w:ascii="Arial" w:hAnsi="Arial" w:cs="Arial"/>
        </w:rPr>
        <w:t xml:space="preserve"> ______________</w:t>
      </w:r>
    </w:p>
    <w:tbl>
      <w:tblPr>
        <w:tblStyle w:val="TableGrid"/>
        <w:tblpPr w:leftFromText="180" w:rightFromText="180" w:vertAnchor="text" w:horzAnchor="margin" w:tblpY="76"/>
        <w:tblW w:w="0" w:type="auto"/>
        <w:tblLook w:val="01E0"/>
      </w:tblPr>
      <w:tblGrid>
        <w:gridCol w:w="979"/>
        <w:gridCol w:w="1109"/>
        <w:gridCol w:w="1080"/>
        <w:gridCol w:w="1260"/>
      </w:tblGrid>
      <w:tr w14:paraId="1D0EE520" w14:textId="77777777" w:rsidTr="00322758">
        <w:tblPrEx>
          <w:tblW w:w="0" w:type="auto"/>
          <w:tblLook w:val="01E0"/>
        </w:tblPrEx>
        <w:trPr>
          <w:trHeight w:val="576"/>
        </w:trPr>
        <w:tc>
          <w:tcPr>
            <w:tcW w:w="4428" w:type="dxa"/>
            <w:gridSpan w:val="4"/>
            <w:vAlign w:val="center"/>
          </w:tcPr>
          <w:p w:rsidR="00D22974" w:rsidRPr="006F2BBB" w:rsidP="00322758" w14:paraId="5E166ADF" w14:textId="77777777">
            <w:pPr>
              <w:tabs>
                <w:tab w:val="left" w:pos="1800"/>
              </w:tabs>
              <w:jc w:val="center"/>
              <w:rPr>
                <w:rFonts w:ascii="Arial" w:hAnsi="Arial" w:cs="Arial"/>
                <w:b/>
                <w:sz w:val="18"/>
                <w:szCs w:val="18"/>
              </w:rPr>
            </w:pPr>
            <w:r w:rsidRPr="006F2BBB">
              <w:rPr>
                <w:rFonts w:ascii="Arial" w:hAnsi="Arial" w:cs="Arial"/>
                <w:b/>
                <w:sz w:val="18"/>
                <w:szCs w:val="18"/>
              </w:rPr>
              <w:t>Post-treatment</w:t>
            </w:r>
          </w:p>
        </w:tc>
      </w:tr>
      <w:tr w14:paraId="619FBB06" w14:textId="77777777" w:rsidTr="00322758">
        <w:tblPrEx>
          <w:tblW w:w="0" w:type="auto"/>
          <w:tblLook w:val="01E0"/>
        </w:tblPrEx>
        <w:trPr>
          <w:trHeight w:val="504"/>
        </w:trPr>
        <w:tc>
          <w:tcPr>
            <w:tcW w:w="979" w:type="dxa"/>
            <w:vAlign w:val="center"/>
          </w:tcPr>
          <w:p w:rsidR="00D22974" w:rsidRPr="006F2BBB" w:rsidP="00322758" w14:paraId="5F78B69E" w14:textId="77777777">
            <w:pPr>
              <w:tabs>
                <w:tab w:val="left" w:pos="1800"/>
              </w:tabs>
              <w:jc w:val="center"/>
              <w:rPr>
                <w:rFonts w:ascii="Arial" w:hAnsi="Arial" w:cs="Arial"/>
                <w:sz w:val="18"/>
                <w:szCs w:val="18"/>
              </w:rPr>
            </w:pPr>
            <w:r w:rsidRPr="006F2BBB">
              <w:rPr>
                <w:rFonts w:ascii="Arial" w:hAnsi="Arial" w:cs="Arial"/>
                <w:sz w:val="18"/>
                <w:szCs w:val="18"/>
              </w:rPr>
              <w:t>Date</w:t>
            </w:r>
          </w:p>
        </w:tc>
        <w:tc>
          <w:tcPr>
            <w:tcW w:w="1109" w:type="dxa"/>
            <w:vAlign w:val="center"/>
          </w:tcPr>
          <w:p w:rsidR="00D22974" w:rsidRPr="006F2BBB" w:rsidP="00322758" w14:paraId="3502BBDE" w14:textId="77777777">
            <w:pPr>
              <w:tabs>
                <w:tab w:val="left" w:pos="1800"/>
              </w:tabs>
              <w:jc w:val="center"/>
              <w:rPr>
                <w:rFonts w:ascii="Arial" w:hAnsi="Arial" w:cs="Arial"/>
                <w:sz w:val="18"/>
                <w:szCs w:val="18"/>
              </w:rPr>
            </w:pPr>
            <w:r w:rsidRPr="006F2BBB">
              <w:rPr>
                <w:rFonts w:ascii="Arial" w:hAnsi="Arial" w:cs="Arial"/>
                <w:sz w:val="18"/>
                <w:szCs w:val="18"/>
              </w:rPr>
              <w:t>Days Post-treatment</w:t>
            </w:r>
          </w:p>
        </w:tc>
        <w:tc>
          <w:tcPr>
            <w:tcW w:w="1080" w:type="dxa"/>
            <w:vAlign w:val="center"/>
          </w:tcPr>
          <w:p w:rsidR="00D22974" w:rsidRPr="006F2BBB" w:rsidP="00322758" w14:paraId="44EDFFC7" w14:textId="77777777">
            <w:pPr>
              <w:tabs>
                <w:tab w:val="left" w:pos="1800"/>
              </w:tabs>
              <w:jc w:val="center"/>
              <w:rPr>
                <w:rFonts w:ascii="Arial" w:hAnsi="Arial" w:cs="Arial"/>
                <w:sz w:val="18"/>
                <w:szCs w:val="18"/>
              </w:rPr>
            </w:pPr>
            <w:r w:rsidRPr="006F2BBB">
              <w:rPr>
                <w:rFonts w:ascii="Arial" w:hAnsi="Arial" w:cs="Arial"/>
                <w:sz w:val="18"/>
                <w:szCs w:val="18"/>
              </w:rPr>
              <w:t>Fish Number</w:t>
            </w:r>
          </w:p>
        </w:tc>
        <w:tc>
          <w:tcPr>
            <w:tcW w:w="1260" w:type="dxa"/>
            <w:vAlign w:val="center"/>
          </w:tcPr>
          <w:p w:rsidR="00D22974" w:rsidRPr="006F2BBB" w:rsidP="00322758" w14:paraId="797A3DBF" w14:textId="77777777">
            <w:pPr>
              <w:tabs>
                <w:tab w:val="left" w:pos="1800"/>
              </w:tabs>
              <w:jc w:val="center"/>
              <w:rPr>
                <w:rFonts w:ascii="Arial" w:hAnsi="Arial" w:cs="Arial"/>
                <w:sz w:val="18"/>
                <w:szCs w:val="18"/>
              </w:rPr>
            </w:pPr>
            <w:r w:rsidRPr="006F2BBB">
              <w:rPr>
                <w:rFonts w:ascii="Arial" w:hAnsi="Arial" w:cs="Arial"/>
                <w:sz w:val="18"/>
                <w:szCs w:val="18"/>
              </w:rPr>
              <w:t>Number of Parasites</w:t>
            </w:r>
          </w:p>
        </w:tc>
      </w:tr>
      <w:tr w14:paraId="202DED79" w14:textId="77777777" w:rsidTr="00322758">
        <w:tblPrEx>
          <w:tblW w:w="0" w:type="auto"/>
          <w:tblLook w:val="01E0"/>
        </w:tblPrEx>
        <w:trPr>
          <w:trHeight w:val="288"/>
        </w:trPr>
        <w:tc>
          <w:tcPr>
            <w:tcW w:w="979" w:type="dxa"/>
            <w:tcBorders>
              <w:bottom w:val="single" w:sz="4" w:space="0" w:color="auto"/>
            </w:tcBorders>
          </w:tcPr>
          <w:p w:rsidR="00D22974" w:rsidRPr="006F2BBB" w:rsidP="00322758" w14:paraId="47D6D216" w14:textId="77777777">
            <w:pPr>
              <w:tabs>
                <w:tab w:val="left" w:pos="1800"/>
              </w:tabs>
              <w:rPr>
                <w:rFonts w:ascii="Arial" w:hAnsi="Arial" w:cs="Arial"/>
                <w:sz w:val="18"/>
                <w:szCs w:val="18"/>
              </w:rPr>
            </w:pPr>
          </w:p>
        </w:tc>
        <w:tc>
          <w:tcPr>
            <w:tcW w:w="1109" w:type="dxa"/>
            <w:tcBorders>
              <w:bottom w:val="single" w:sz="4" w:space="0" w:color="auto"/>
            </w:tcBorders>
          </w:tcPr>
          <w:p w:rsidR="00D22974" w:rsidRPr="006F2BBB" w:rsidP="00322758" w14:paraId="174667F7" w14:textId="77777777">
            <w:pPr>
              <w:tabs>
                <w:tab w:val="left" w:pos="1800"/>
              </w:tabs>
              <w:rPr>
                <w:rFonts w:ascii="Arial" w:hAnsi="Arial" w:cs="Arial"/>
                <w:sz w:val="18"/>
                <w:szCs w:val="18"/>
              </w:rPr>
            </w:pPr>
          </w:p>
        </w:tc>
        <w:tc>
          <w:tcPr>
            <w:tcW w:w="1080" w:type="dxa"/>
            <w:vAlign w:val="center"/>
          </w:tcPr>
          <w:p w:rsidR="00D22974" w:rsidRPr="006F2BBB" w:rsidP="00322758" w14:paraId="030F3DA2" w14:textId="77777777">
            <w:pPr>
              <w:tabs>
                <w:tab w:val="left" w:pos="1800"/>
              </w:tabs>
              <w:jc w:val="center"/>
              <w:rPr>
                <w:rFonts w:ascii="Arial" w:hAnsi="Arial" w:cs="Arial"/>
                <w:sz w:val="18"/>
                <w:szCs w:val="18"/>
              </w:rPr>
            </w:pPr>
            <w:r w:rsidRPr="006F2BBB">
              <w:rPr>
                <w:rFonts w:ascii="Arial" w:hAnsi="Arial" w:cs="Arial"/>
                <w:sz w:val="18"/>
                <w:szCs w:val="18"/>
              </w:rPr>
              <w:t>1</w:t>
            </w:r>
          </w:p>
        </w:tc>
        <w:tc>
          <w:tcPr>
            <w:tcW w:w="1260" w:type="dxa"/>
          </w:tcPr>
          <w:p w:rsidR="00D22974" w:rsidRPr="006F2BBB" w:rsidP="00322758" w14:paraId="7ABC2D97" w14:textId="77777777">
            <w:pPr>
              <w:tabs>
                <w:tab w:val="left" w:pos="1800"/>
              </w:tabs>
              <w:rPr>
                <w:rFonts w:ascii="Arial" w:hAnsi="Arial" w:cs="Arial"/>
                <w:sz w:val="18"/>
                <w:szCs w:val="18"/>
              </w:rPr>
            </w:pPr>
          </w:p>
        </w:tc>
      </w:tr>
      <w:tr w14:paraId="2087D6E5" w14:textId="77777777" w:rsidTr="00322758">
        <w:tblPrEx>
          <w:tblW w:w="0" w:type="auto"/>
          <w:tblLook w:val="01E0"/>
        </w:tblPrEx>
        <w:trPr>
          <w:trHeight w:val="288"/>
        </w:trPr>
        <w:tc>
          <w:tcPr>
            <w:tcW w:w="979" w:type="dxa"/>
            <w:shd w:val="clear" w:color="auto" w:fill="D9D9D9"/>
          </w:tcPr>
          <w:p w:rsidR="00D22974" w:rsidRPr="006F2BBB" w:rsidP="00322758" w14:paraId="1CFC0FD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CF8F052" w14:textId="77777777">
            <w:pPr>
              <w:tabs>
                <w:tab w:val="left" w:pos="1800"/>
              </w:tabs>
              <w:rPr>
                <w:rFonts w:ascii="Arial" w:hAnsi="Arial" w:cs="Arial"/>
                <w:sz w:val="18"/>
                <w:szCs w:val="18"/>
              </w:rPr>
            </w:pPr>
          </w:p>
        </w:tc>
        <w:tc>
          <w:tcPr>
            <w:tcW w:w="1080" w:type="dxa"/>
            <w:vAlign w:val="center"/>
          </w:tcPr>
          <w:p w:rsidR="00D22974" w:rsidRPr="006F2BBB" w:rsidP="00322758" w14:paraId="45283043" w14:textId="77777777">
            <w:pPr>
              <w:tabs>
                <w:tab w:val="left" w:pos="1800"/>
              </w:tabs>
              <w:jc w:val="center"/>
              <w:rPr>
                <w:rFonts w:ascii="Arial" w:hAnsi="Arial" w:cs="Arial"/>
                <w:sz w:val="18"/>
                <w:szCs w:val="18"/>
              </w:rPr>
            </w:pPr>
            <w:r w:rsidRPr="006F2BBB">
              <w:rPr>
                <w:rFonts w:ascii="Arial" w:hAnsi="Arial" w:cs="Arial"/>
                <w:sz w:val="18"/>
                <w:szCs w:val="18"/>
              </w:rPr>
              <w:t>2</w:t>
            </w:r>
          </w:p>
        </w:tc>
        <w:tc>
          <w:tcPr>
            <w:tcW w:w="1260" w:type="dxa"/>
          </w:tcPr>
          <w:p w:rsidR="00D22974" w:rsidRPr="006F2BBB" w:rsidP="00322758" w14:paraId="31D05634" w14:textId="77777777">
            <w:pPr>
              <w:tabs>
                <w:tab w:val="left" w:pos="1800"/>
              </w:tabs>
              <w:rPr>
                <w:rFonts w:ascii="Arial" w:hAnsi="Arial" w:cs="Arial"/>
                <w:sz w:val="18"/>
                <w:szCs w:val="18"/>
              </w:rPr>
            </w:pPr>
          </w:p>
        </w:tc>
      </w:tr>
      <w:tr w14:paraId="2CACA4A7" w14:textId="77777777" w:rsidTr="00322758">
        <w:tblPrEx>
          <w:tblW w:w="0" w:type="auto"/>
          <w:tblLook w:val="01E0"/>
        </w:tblPrEx>
        <w:trPr>
          <w:trHeight w:val="288"/>
        </w:trPr>
        <w:tc>
          <w:tcPr>
            <w:tcW w:w="979" w:type="dxa"/>
            <w:shd w:val="clear" w:color="auto" w:fill="D9D9D9"/>
          </w:tcPr>
          <w:p w:rsidR="00D22974" w:rsidRPr="006F2BBB" w:rsidP="00322758" w14:paraId="164BC60B"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3F945F8" w14:textId="77777777">
            <w:pPr>
              <w:tabs>
                <w:tab w:val="left" w:pos="1800"/>
              </w:tabs>
              <w:rPr>
                <w:rFonts w:ascii="Arial" w:hAnsi="Arial" w:cs="Arial"/>
                <w:sz w:val="18"/>
                <w:szCs w:val="18"/>
              </w:rPr>
            </w:pPr>
          </w:p>
        </w:tc>
        <w:tc>
          <w:tcPr>
            <w:tcW w:w="1080" w:type="dxa"/>
            <w:vAlign w:val="center"/>
          </w:tcPr>
          <w:p w:rsidR="00D22974" w:rsidRPr="006F2BBB" w:rsidP="00322758" w14:paraId="3CFE4137" w14:textId="77777777">
            <w:pPr>
              <w:tabs>
                <w:tab w:val="left" w:pos="1800"/>
              </w:tabs>
              <w:jc w:val="center"/>
              <w:rPr>
                <w:rFonts w:ascii="Arial" w:hAnsi="Arial" w:cs="Arial"/>
                <w:sz w:val="18"/>
                <w:szCs w:val="18"/>
              </w:rPr>
            </w:pPr>
            <w:r w:rsidRPr="006F2BBB">
              <w:rPr>
                <w:rFonts w:ascii="Arial" w:hAnsi="Arial" w:cs="Arial"/>
                <w:sz w:val="18"/>
                <w:szCs w:val="18"/>
              </w:rPr>
              <w:t>3</w:t>
            </w:r>
          </w:p>
        </w:tc>
        <w:tc>
          <w:tcPr>
            <w:tcW w:w="1260" w:type="dxa"/>
          </w:tcPr>
          <w:p w:rsidR="00D22974" w:rsidRPr="006F2BBB" w:rsidP="00322758" w14:paraId="0118BA38" w14:textId="77777777">
            <w:pPr>
              <w:tabs>
                <w:tab w:val="left" w:pos="1800"/>
              </w:tabs>
              <w:rPr>
                <w:rFonts w:ascii="Arial" w:hAnsi="Arial" w:cs="Arial"/>
                <w:sz w:val="18"/>
                <w:szCs w:val="18"/>
              </w:rPr>
            </w:pPr>
          </w:p>
        </w:tc>
      </w:tr>
      <w:tr w14:paraId="327F87D1" w14:textId="77777777" w:rsidTr="00322758">
        <w:tblPrEx>
          <w:tblW w:w="0" w:type="auto"/>
          <w:tblLook w:val="01E0"/>
        </w:tblPrEx>
        <w:trPr>
          <w:trHeight w:val="288"/>
        </w:trPr>
        <w:tc>
          <w:tcPr>
            <w:tcW w:w="979" w:type="dxa"/>
            <w:shd w:val="clear" w:color="auto" w:fill="D9D9D9"/>
          </w:tcPr>
          <w:p w:rsidR="00D22974" w:rsidRPr="006F2BBB" w:rsidP="00322758" w14:paraId="763557E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7796DCD" w14:textId="77777777">
            <w:pPr>
              <w:tabs>
                <w:tab w:val="left" w:pos="1800"/>
              </w:tabs>
              <w:rPr>
                <w:rFonts w:ascii="Arial" w:hAnsi="Arial" w:cs="Arial"/>
                <w:sz w:val="18"/>
                <w:szCs w:val="18"/>
              </w:rPr>
            </w:pPr>
          </w:p>
        </w:tc>
        <w:tc>
          <w:tcPr>
            <w:tcW w:w="1080" w:type="dxa"/>
            <w:vAlign w:val="center"/>
          </w:tcPr>
          <w:p w:rsidR="00D22974" w:rsidRPr="006F2BBB" w:rsidP="00322758" w14:paraId="08763AE7" w14:textId="77777777">
            <w:pPr>
              <w:tabs>
                <w:tab w:val="left" w:pos="1800"/>
              </w:tabs>
              <w:jc w:val="center"/>
              <w:rPr>
                <w:rFonts w:ascii="Arial" w:hAnsi="Arial" w:cs="Arial"/>
                <w:sz w:val="18"/>
                <w:szCs w:val="18"/>
              </w:rPr>
            </w:pPr>
            <w:r w:rsidRPr="006F2BBB">
              <w:rPr>
                <w:rFonts w:ascii="Arial" w:hAnsi="Arial" w:cs="Arial"/>
                <w:sz w:val="18"/>
                <w:szCs w:val="18"/>
              </w:rPr>
              <w:t>4</w:t>
            </w:r>
          </w:p>
        </w:tc>
        <w:tc>
          <w:tcPr>
            <w:tcW w:w="1260" w:type="dxa"/>
          </w:tcPr>
          <w:p w:rsidR="00D22974" w:rsidRPr="006F2BBB" w:rsidP="00322758" w14:paraId="3ABE52E9" w14:textId="77777777">
            <w:pPr>
              <w:tabs>
                <w:tab w:val="left" w:pos="1800"/>
              </w:tabs>
              <w:rPr>
                <w:rFonts w:ascii="Arial" w:hAnsi="Arial" w:cs="Arial"/>
                <w:sz w:val="18"/>
                <w:szCs w:val="18"/>
              </w:rPr>
            </w:pPr>
          </w:p>
        </w:tc>
      </w:tr>
      <w:tr w14:paraId="72D0AB20" w14:textId="77777777" w:rsidTr="00322758">
        <w:tblPrEx>
          <w:tblW w:w="0" w:type="auto"/>
          <w:tblLook w:val="01E0"/>
        </w:tblPrEx>
        <w:trPr>
          <w:trHeight w:val="288"/>
        </w:trPr>
        <w:tc>
          <w:tcPr>
            <w:tcW w:w="979" w:type="dxa"/>
            <w:shd w:val="clear" w:color="auto" w:fill="D9D9D9"/>
          </w:tcPr>
          <w:p w:rsidR="00D22974" w:rsidRPr="006F2BBB" w:rsidP="00322758" w14:paraId="618A283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C3627F8" w14:textId="77777777">
            <w:pPr>
              <w:tabs>
                <w:tab w:val="left" w:pos="1800"/>
              </w:tabs>
              <w:rPr>
                <w:rFonts w:ascii="Arial" w:hAnsi="Arial" w:cs="Arial"/>
                <w:sz w:val="18"/>
                <w:szCs w:val="18"/>
              </w:rPr>
            </w:pPr>
          </w:p>
        </w:tc>
        <w:tc>
          <w:tcPr>
            <w:tcW w:w="1080" w:type="dxa"/>
            <w:vAlign w:val="center"/>
          </w:tcPr>
          <w:p w:rsidR="00D22974" w:rsidRPr="006F2BBB" w:rsidP="00322758" w14:paraId="14A801FB" w14:textId="77777777">
            <w:pPr>
              <w:tabs>
                <w:tab w:val="left" w:pos="1800"/>
              </w:tabs>
              <w:jc w:val="center"/>
              <w:rPr>
                <w:rFonts w:ascii="Arial" w:hAnsi="Arial" w:cs="Arial"/>
                <w:sz w:val="18"/>
                <w:szCs w:val="18"/>
              </w:rPr>
            </w:pPr>
            <w:r w:rsidRPr="006F2BBB">
              <w:rPr>
                <w:rFonts w:ascii="Arial" w:hAnsi="Arial" w:cs="Arial"/>
                <w:sz w:val="18"/>
                <w:szCs w:val="18"/>
              </w:rPr>
              <w:t>5</w:t>
            </w:r>
          </w:p>
        </w:tc>
        <w:tc>
          <w:tcPr>
            <w:tcW w:w="1260" w:type="dxa"/>
          </w:tcPr>
          <w:p w:rsidR="00D22974" w:rsidRPr="006F2BBB" w:rsidP="00322758" w14:paraId="0C60A618" w14:textId="77777777">
            <w:pPr>
              <w:tabs>
                <w:tab w:val="left" w:pos="1800"/>
              </w:tabs>
              <w:rPr>
                <w:rFonts w:ascii="Arial" w:hAnsi="Arial" w:cs="Arial"/>
                <w:sz w:val="18"/>
                <w:szCs w:val="18"/>
              </w:rPr>
            </w:pPr>
          </w:p>
        </w:tc>
      </w:tr>
      <w:tr w14:paraId="43FA7E26" w14:textId="77777777" w:rsidTr="00322758">
        <w:tblPrEx>
          <w:tblW w:w="0" w:type="auto"/>
          <w:tblLook w:val="01E0"/>
        </w:tblPrEx>
        <w:trPr>
          <w:trHeight w:val="288"/>
        </w:trPr>
        <w:tc>
          <w:tcPr>
            <w:tcW w:w="979" w:type="dxa"/>
            <w:shd w:val="clear" w:color="auto" w:fill="D9D9D9"/>
          </w:tcPr>
          <w:p w:rsidR="00D22974" w:rsidRPr="006F2BBB" w:rsidP="00322758" w14:paraId="4A41E49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CEC036C" w14:textId="77777777">
            <w:pPr>
              <w:tabs>
                <w:tab w:val="left" w:pos="1800"/>
              </w:tabs>
              <w:rPr>
                <w:rFonts w:ascii="Arial" w:hAnsi="Arial" w:cs="Arial"/>
                <w:sz w:val="18"/>
                <w:szCs w:val="18"/>
              </w:rPr>
            </w:pPr>
          </w:p>
        </w:tc>
        <w:tc>
          <w:tcPr>
            <w:tcW w:w="1080" w:type="dxa"/>
            <w:vAlign w:val="center"/>
          </w:tcPr>
          <w:p w:rsidR="00D22974" w:rsidRPr="006F2BBB" w:rsidP="00322758" w14:paraId="654C1C66" w14:textId="77777777">
            <w:pPr>
              <w:tabs>
                <w:tab w:val="left" w:pos="1800"/>
              </w:tabs>
              <w:jc w:val="center"/>
              <w:rPr>
                <w:rFonts w:ascii="Arial" w:hAnsi="Arial" w:cs="Arial"/>
                <w:sz w:val="18"/>
                <w:szCs w:val="18"/>
              </w:rPr>
            </w:pPr>
            <w:r w:rsidRPr="006F2BBB">
              <w:rPr>
                <w:rFonts w:ascii="Arial" w:hAnsi="Arial" w:cs="Arial"/>
                <w:sz w:val="18"/>
                <w:szCs w:val="18"/>
              </w:rPr>
              <w:t>6</w:t>
            </w:r>
          </w:p>
        </w:tc>
        <w:tc>
          <w:tcPr>
            <w:tcW w:w="1260" w:type="dxa"/>
          </w:tcPr>
          <w:p w:rsidR="00D22974" w:rsidRPr="006F2BBB" w:rsidP="00322758" w14:paraId="33EA70EA" w14:textId="77777777">
            <w:pPr>
              <w:tabs>
                <w:tab w:val="left" w:pos="1800"/>
              </w:tabs>
              <w:rPr>
                <w:rFonts w:ascii="Arial" w:hAnsi="Arial" w:cs="Arial"/>
                <w:sz w:val="18"/>
                <w:szCs w:val="18"/>
              </w:rPr>
            </w:pPr>
          </w:p>
        </w:tc>
      </w:tr>
      <w:tr w14:paraId="3A216684" w14:textId="77777777" w:rsidTr="00322758">
        <w:tblPrEx>
          <w:tblW w:w="0" w:type="auto"/>
          <w:tblLook w:val="01E0"/>
        </w:tblPrEx>
        <w:trPr>
          <w:trHeight w:val="288"/>
        </w:trPr>
        <w:tc>
          <w:tcPr>
            <w:tcW w:w="979" w:type="dxa"/>
            <w:shd w:val="clear" w:color="auto" w:fill="D9D9D9"/>
          </w:tcPr>
          <w:p w:rsidR="00D22974" w:rsidRPr="006F2BBB" w:rsidP="00322758" w14:paraId="7BC65A0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378EA22" w14:textId="77777777">
            <w:pPr>
              <w:tabs>
                <w:tab w:val="left" w:pos="1800"/>
              </w:tabs>
              <w:rPr>
                <w:rFonts w:ascii="Arial" w:hAnsi="Arial" w:cs="Arial"/>
                <w:sz w:val="18"/>
                <w:szCs w:val="18"/>
              </w:rPr>
            </w:pPr>
          </w:p>
        </w:tc>
        <w:tc>
          <w:tcPr>
            <w:tcW w:w="1080" w:type="dxa"/>
            <w:vAlign w:val="center"/>
          </w:tcPr>
          <w:p w:rsidR="00D22974" w:rsidRPr="006F2BBB" w:rsidP="00322758" w14:paraId="50BACC54" w14:textId="77777777">
            <w:pPr>
              <w:tabs>
                <w:tab w:val="left" w:pos="1800"/>
              </w:tabs>
              <w:jc w:val="center"/>
              <w:rPr>
                <w:rFonts w:ascii="Arial" w:hAnsi="Arial" w:cs="Arial"/>
                <w:sz w:val="18"/>
                <w:szCs w:val="18"/>
              </w:rPr>
            </w:pPr>
            <w:r w:rsidRPr="006F2BBB">
              <w:rPr>
                <w:rFonts w:ascii="Arial" w:hAnsi="Arial" w:cs="Arial"/>
                <w:sz w:val="18"/>
                <w:szCs w:val="18"/>
              </w:rPr>
              <w:t>7</w:t>
            </w:r>
          </w:p>
        </w:tc>
        <w:tc>
          <w:tcPr>
            <w:tcW w:w="1260" w:type="dxa"/>
          </w:tcPr>
          <w:p w:rsidR="00D22974" w:rsidRPr="006F2BBB" w:rsidP="00322758" w14:paraId="293D9247" w14:textId="77777777">
            <w:pPr>
              <w:tabs>
                <w:tab w:val="left" w:pos="1800"/>
              </w:tabs>
              <w:rPr>
                <w:rFonts w:ascii="Arial" w:hAnsi="Arial" w:cs="Arial"/>
                <w:sz w:val="18"/>
                <w:szCs w:val="18"/>
              </w:rPr>
            </w:pPr>
          </w:p>
        </w:tc>
      </w:tr>
      <w:tr w14:paraId="1F8DF956" w14:textId="77777777" w:rsidTr="00322758">
        <w:tblPrEx>
          <w:tblW w:w="0" w:type="auto"/>
          <w:tblLook w:val="01E0"/>
        </w:tblPrEx>
        <w:trPr>
          <w:trHeight w:val="288"/>
        </w:trPr>
        <w:tc>
          <w:tcPr>
            <w:tcW w:w="979" w:type="dxa"/>
            <w:shd w:val="clear" w:color="auto" w:fill="D9D9D9"/>
          </w:tcPr>
          <w:p w:rsidR="00D22974" w:rsidRPr="006F2BBB" w:rsidP="00322758" w14:paraId="2E669CB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195D166" w14:textId="77777777">
            <w:pPr>
              <w:tabs>
                <w:tab w:val="left" w:pos="1800"/>
              </w:tabs>
              <w:rPr>
                <w:rFonts w:ascii="Arial" w:hAnsi="Arial" w:cs="Arial"/>
                <w:sz w:val="18"/>
                <w:szCs w:val="18"/>
              </w:rPr>
            </w:pPr>
          </w:p>
        </w:tc>
        <w:tc>
          <w:tcPr>
            <w:tcW w:w="1080" w:type="dxa"/>
            <w:vAlign w:val="center"/>
          </w:tcPr>
          <w:p w:rsidR="00D22974" w:rsidRPr="006F2BBB" w:rsidP="00322758" w14:paraId="5B8EF824" w14:textId="77777777">
            <w:pPr>
              <w:tabs>
                <w:tab w:val="left" w:pos="1800"/>
              </w:tabs>
              <w:jc w:val="center"/>
              <w:rPr>
                <w:rFonts w:ascii="Arial" w:hAnsi="Arial" w:cs="Arial"/>
                <w:sz w:val="18"/>
                <w:szCs w:val="18"/>
              </w:rPr>
            </w:pPr>
            <w:r w:rsidRPr="006F2BBB">
              <w:rPr>
                <w:rFonts w:ascii="Arial" w:hAnsi="Arial" w:cs="Arial"/>
                <w:sz w:val="18"/>
                <w:szCs w:val="18"/>
              </w:rPr>
              <w:t>8</w:t>
            </w:r>
          </w:p>
        </w:tc>
        <w:tc>
          <w:tcPr>
            <w:tcW w:w="1260" w:type="dxa"/>
          </w:tcPr>
          <w:p w:rsidR="00D22974" w:rsidRPr="006F2BBB" w:rsidP="00322758" w14:paraId="16D25EDD" w14:textId="77777777">
            <w:pPr>
              <w:tabs>
                <w:tab w:val="left" w:pos="1800"/>
              </w:tabs>
              <w:rPr>
                <w:rFonts w:ascii="Arial" w:hAnsi="Arial" w:cs="Arial"/>
                <w:sz w:val="18"/>
                <w:szCs w:val="18"/>
              </w:rPr>
            </w:pPr>
          </w:p>
        </w:tc>
      </w:tr>
      <w:tr w14:paraId="2FAB0592" w14:textId="77777777" w:rsidTr="00322758">
        <w:tblPrEx>
          <w:tblW w:w="0" w:type="auto"/>
          <w:tblLook w:val="01E0"/>
        </w:tblPrEx>
        <w:trPr>
          <w:trHeight w:val="288"/>
        </w:trPr>
        <w:tc>
          <w:tcPr>
            <w:tcW w:w="979" w:type="dxa"/>
            <w:shd w:val="clear" w:color="auto" w:fill="D9D9D9"/>
          </w:tcPr>
          <w:p w:rsidR="00D22974" w:rsidRPr="006F2BBB" w:rsidP="00322758" w14:paraId="24A322C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17ABBAF" w14:textId="77777777">
            <w:pPr>
              <w:tabs>
                <w:tab w:val="left" w:pos="1800"/>
              </w:tabs>
              <w:rPr>
                <w:rFonts w:ascii="Arial" w:hAnsi="Arial" w:cs="Arial"/>
                <w:sz w:val="18"/>
                <w:szCs w:val="18"/>
              </w:rPr>
            </w:pPr>
          </w:p>
        </w:tc>
        <w:tc>
          <w:tcPr>
            <w:tcW w:w="1080" w:type="dxa"/>
            <w:vAlign w:val="center"/>
          </w:tcPr>
          <w:p w:rsidR="00D22974" w:rsidRPr="006F2BBB" w:rsidP="00322758" w14:paraId="7C7EFEAA" w14:textId="77777777">
            <w:pPr>
              <w:tabs>
                <w:tab w:val="left" w:pos="1800"/>
              </w:tabs>
              <w:jc w:val="center"/>
              <w:rPr>
                <w:rFonts w:ascii="Arial" w:hAnsi="Arial" w:cs="Arial"/>
                <w:sz w:val="18"/>
                <w:szCs w:val="18"/>
              </w:rPr>
            </w:pPr>
            <w:r w:rsidRPr="006F2BBB">
              <w:rPr>
                <w:rFonts w:ascii="Arial" w:hAnsi="Arial" w:cs="Arial"/>
                <w:sz w:val="18"/>
                <w:szCs w:val="18"/>
              </w:rPr>
              <w:t>9</w:t>
            </w:r>
          </w:p>
        </w:tc>
        <w:tc>
          <w:tcPr>
            <w:tcW w:w="1260" w:type="dxa"/>
          </w:tcPr>
          <w:p w:rsidR="00D22974" w:rsidRPr="006F2BBB" w:rsidP="00322758" w14:paraId="2EFCB4A6" w14:textId="77777777">
            <w:pPr>
              <w:tabs>
                <w:tab w:val="left" w:pos="1800"/>
              </w:tabs>
              <w:rPr>
                <w:rFonts w:ascii="Arial" w:hAnsi="Arial" w:cs="Arial"/>
                <w:sz w:val="18"/>
                <w:szCs w:val="18"/>
              </w:rPr>
            </w:pPr>
          </w:p>
        </w:tc>
      </w:tr>
      <w:tr w14:paraId="480A4FF2" w14:textId="77777777" w:rsidTr="00322758">
        <w:tblPrEx>
          <w:tblW w:w="0" w:type="auto"/>
          <w:tblLook w:val="01E0"/>
        </w:tblPrEx>
        <w:trPr>
          <w:trHeight w:val="288"/>
        </w:trPr>
        <w:tc>
          <w:tcPr>
            <w:tcW w:w="979" w:type="dxa"/>
            <w:shd w:val="clear" w:color="auto" w:fill="D9D9D9"/>
          </w:tcPr>
          <w:p w:rsidR="00D22974" w:rsidRPr="006F2BBB" w:rsidP="00322758" w14:paraId="4F016D8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4D3DCCB" w14:textId="77777777">
            <w:pPr>
              <w:tabs>
                <w:tab w:val="left" w:pos="1800"/>
              </w:tabs>
              <w:rPr>
                <w:rFonts w:ascii="Arial" w:hAnsi="Arial" w:cs="Arial"/>
                <w:sz w:val="18"/>
                <w:szCs w:val="18"/>
              </w:rPr>
            </w:pPr>
          </w:p>
        </w:tc>
        <w:tc>
          <w:tcPr>
            <w:tcW w:w="1080" w:type="dxa"/>
            <w:vAlign w:val="center"/>
          </w:tcPr>
          <w:p w:rsidR="00D22974" w:rsidRPr="006F2BBB" w:rsidP="00322758" w14:paraId="4EC9F7D1" w14:textId="77777777">
            <w:pPr>
              <w:tabs>
                <w:tab w:val="left" w:pos="1800"/>
              </w:tabs>
              <w:jc w:val="center"/>
              <w:rPr>
                <w:rFonts w:ascii="Arial" w:hAnsi="Arial" w:cs="Arial"/>
                <w:sz w:val="18"/>
                <w:szCs w:val="18"/>
              </w:rPr>
            </w:pPr>
            <w:r w:rsidRPr="006F2BBB">
              <w:rPr>
                <w:rFonts w:ascii="Arial" w:hAnsi="Arial" w:cs="Arial"/>
                <w:sz w:val="18"/>
                <w:szCs w:val="18"/>
              </w:rPr>
              <w:t>10</w:t>
            </w:r>
          </w:p>
        </w:tc>
        <w:tc>
          <w:tcPr>
            <w:tcW w:w="1260" w:type="dxa"/>
          </w:tcPr>
          <w:p w:rsidR="00D22974" w:rsidRPr="006F2BBB" w:rsidP="00322758" w14:paraId="3534DCE0" w14:textId="77777777">
            <w:pPr>
              <w:tabs>
                <w:tab w:val="left" w:pos="1800"/>
              </w:tabs>
              <w:rPr>
                <w:rFonts w:ascii="Arial" w:hAnsi="Arial" w:cs="Arial"/>
                <w:sz w:val="18"/>
                <w:szCs w:val="18"/>
              </w:rPr>
            </w:pPr>
          </w:p>
        </w:tc>
      </w:tr>
      <w:tr w14:paraId="769DBCFF" w14:textId="77777777" w:rsidTr="00322758">
        <w:tblPrEx>
          <w:tblW w:w="0" w:type="auto"/>
          <w:tblLook w:val="01E0"/>
        </w:tblPrEx>
        <w:trPr>
          <w:trHeight w:val="288"/>
        </w:trPr>
        <w:tc>
          <w:tcPr>
            <w:tcW w:w="979" w:type="dxa"/>
            <w:shd w:val="clear" w:color="auto" w:fill="D9D9D9"/>
          </w:tcPr>
          <w:p w:rsidR="00D22974" w:rsidRPr="006F2BBB" w:rsidP="00322758" w14:paraId="4EA9D73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4B182A9" w14:textId="77777777">
            <w:pPr>
              <w:tabs>
                <w:tab w:val="left" w:pos="1800"/>
              </w:tabs>
              <w:rPr>
                <w:rFonts w:ascii="Arial" w:hAnsi="Arial" w:cs="Arial"/>
                <w:sz w:val="18"/>
                <w:szCs w:val="18"/>
              </w:rPr>
            </w:pPr>
          </w:p>
        </w:tc>
        <w:tc>
          <w:tcPr>
            <w:tcW w:w="1080" w:type="dxa"/>
            <w:vAlign w:val="center"/>
          </w:tcPr>
          <w:p w:rsidR="00D22974" w:rsidRPr="006F2BBB" w:rsidP="00322758" w14:paraId="08EE8402" w14:textId="77777777">
            <w:pPr>
              <w:tabs>
                <w:tab w:val="left" w:pos="1800"/>
              </w:tabs>
              <w:jc w:val="center"/>
              <w:rPr>
                <w:rFonts w:ascii="Arial" w:hAnsi="Arial" w:cs="Arial"/>
                <w:sz w:val="18"/>
                <w:szCs w:val="18"/>
              </w:rPr>
            </w:pPr>
            <w:r w:rsidRPr="006F2BBB">
              <w:rPr>
                <w:rFonts w:ascii="Arial" w:hAnsi="Arial" w:cs="Arial"/>
                <w:sz w:val="18"/>
                <w:szCs w:val="18"/>
              </w:rPr>
              <w:t>11</w:t>
            </w:r>
          </w:p>
        </w:tc>
        <w:tc>
          <w:tcPr>
            <w:tcW w:w="1260" w:type="dxa"/>
          </w:tcPr>
          <w:p w:rsidR="00D22974" w:rsidRPr="006F2BBB" w:rsidP="00322758" w14:paraId="414B08CF" w14:textId="77777777">
            <w:pPr>
              <w:tabs>
                <w:tab w:val="left" w:pos="1800"/>
              </w:tabs>
              <w:rPr>
                <w:rFonts w:ascii="Arial" w:hAnsi="Arial" w:cs="Arial"/>
                <w:sz w:val="18"/>
                <w:szCs w:val="18"/>
              </w:rPr>
            </w:pPr>
          </w:p>
        </w:tc>
      </w:tr>
      <w:tr w14:paraId="78E34B8A" w14:textId="77777777" w:rsidTr="00322758">
        <w:tblPrEx>
          <w:tblW w:w="0" w:type="auto"/>
          <w:tblLook w:val="01E0"/>
        </w:tblPrEx>
        <w:trPr>
          <w:trHeight w:val="288"/>
        </w:trPr>
        <w:tc>
          <w:tcPr>
            <w:tcW w:w="979" w:type="dxa"/>
            <w:shd w:val="clear" w:color="auto" w:fill="D9D9D9"/>
          </w:tcPr>
          <w:p w:rsidR="00D22974" w:rsidRPr="006F2BBB" w:rsidP="00322758" w14:paraId="1C686DA3"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D42C860" w14:textId="77777777">
            <w:pPr>
              <w:tabs>
                <w:tab w:val="left" w:pos="1800"/>
              </w:tabs>
              <w:rPr>
                <w:rFonts w:ascii="Arial" w:hAnsi="Arial" w:cs="Arial"/>
                <w:sz w:val="18"/>
                <w:szCs w:val="18"/>
              </w:rPr>
            </w:pPr>
          </w:p>
        </w:tc>
        <w:tc>
          <w:tcPr>
            <w:tcW w:w="1080" w:type="dxa"/>
            <w:vAlign w:val="center"/>
          </w:tcPr>
          <w:p w:rsidR="00D22974" w:rsidRPr="006F2BBB" w:rsidP="00322758" w14:paraId="360DF3A0" w14:textId="77777777">
            <w:pPr>
              <w:tabs>
                <w:tab w:val="left" w:pos="1800"/>
              </w:tabs>
              <w:jc w:val="center"/>
              <w:rPr>
                <w:rFonts w:ascii="Arial" w:hAnsi="Arial" w:cs="Arial"/>
                <w:sz w:val="18"/>
                <w:szCs w:val="18"/>
              </w:rPr>
            </w:pPr>
            <w:r w:rsidRPr="006F2BBB">
              <w:rPr>
                <w:rFonts w:ascii="Arial" w:hAnsi="Arial" w:cs="Arial"/>
                <w:sz w:val="18"/>
                <w:szCs w:val="18"/>
              </w:rPr>
              <w:t>12</w:t>
            </w:r>
          </w:p>
        </w:tc>
        <w:tc>
          <w:tcPr>
            <w:tcW w:w="1260" w:type="dxa"/>
          </w:tcPr>
          <w:p w:rsidR="00D22974" w:rsidRPr="006F2BBB" w:rsidP="00322758" w14:paraId="50481891" w14:textId="77777777">
            <w:pPr>
              <w:tabs>
                <w:tab w:val="left" w:pos="1800"/>
              </w:tabs>
              <w:rPr>
                <w:rFonts w:ascii="Arial" w:hAnsi="Arial" w:cs="Arial"/>
                <w:sz w:val="18"/>
                <w:szCs w:val="18"/>
              </w:rPr>
            </w:pPr>
          </w:p>
        </w:tc>
      </w:tr>
      <w:tr w14:paraId="0FCDA5A1" w14:textId="77777777" w:rsidTr="00322758">
        <w:tblPrEx>
          <w:tblW w:w="0" w:type="auto"/>
          <w:tblLook w:val="01E0"/>
        </w:tblPrEx>
        <w:trPr>
          <w:trHeight w:val="288"/>
        </w:trPr>
        <w:tc>
          <w:tcPr>
            <w:tcW w:w="979" w:type="dxa"/>
            <w:shd w:val="clear" w:color="auto" w:fill="D9D9D9"/>
          </w:tcPr>
          <w:p w:rsidR="00D22974" w:rsidRPr="006F2BBB" w:rsidP="00322758" w14:paraId="42D5D74E"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0B1B403" w14:textId="77777777">
            <w:pPr>
              <w:tabs>
                <w:tab w:val="left" w:pos="1800"/>
              </w:tabs>
              <w:rPr>
                <w:rFonts w:ascii="Arial" w:hAnsi="Arial" w:cs="Arial"/>
                <w:sz w:val="18"/>
                <w:szCs w:val="18"/>
              </w:rPr>
            </w:pPr>
          </w:p>
        </w:tc>
        <w:tc>
          <w:tcPr>
            <w:tcW w:w="1080" w:type="dxa"/>
            <w:vAlign w:val="center"/>
          </w:tcPr>
          <w:p w:rsidR="00D22974" w:rsidRPr="006F2BBB" w:rsidP="00322758" w14:paraId="5C53A769" w14:textId="77777777">
            <w:pPr>
              <w:tabs>
                <w:tab w:val="left" w:pos="1800"/>
              </w:tabs>
              <w:jc w:val="center"/>
              <w:rPr>
                <w:rFonts w:ascii="Arial" w:hAnsi="Arial" w:cs="Arial"/>
                <w:sz w:val="18"/>
                <w:szCs w:val="18"/>
              </w:rPr>
            </w:pPr>
            <w:r w:rsidRPr="006F2BBB">
              <w:rPr>
                <w:rFonts w:ascii="Arial" w:hAnsi="Arial" w:cs="Arial"/>
                <w:sz w:val="18"/>
                <w:szCs w:val="18"/>
              </w:rPr>
              <w:t>13</w:t>
            </w:r>
          </w:p>
        </w:tc>
        <w:tc>
          <w:tcPr>
            <w:tcW w:w="1260" w:type="dxa"/>
          </w:tcPr>
          <w:p w:rsidR="00D22974" w:rsidRPr="006F2BBB" w:rsidP="00322758" w14:paraId="104A5C8F" w14:textId="77777777">
            <w:pPr>
              <w:tabs>
                <w:tab w:val="left" w:pos="1800"/>
              </w:tabs>
              <w:rPr>
                <w:rFonts w:ascii="Arial" w:hAnsi="Arial" w:cs="Arial"/>
                <w:sz w:val="18"/>
                <w:szCs w:val="18"/>
              </w:rPr>
            </w:pPr>
          </w:p>
        </w:tc>
      </w:tr>
      <w:tr w14:paraId="18A059B3" w14:textId="77777777" w:rsidTr="00322758">
        <w:tblPrEx>
          <w:tblW w:w="0" w:type="auto"/>
          <w:tblLook w:val="01E0"/>
        </w:tblPrEx>
        <w:trPr>
          <w:trHeight w:val="288"/>
        </w:trPr>
        <w:tc>
          <w:tcPr>
            <w:tcW w:w="979" w:type="dxa"/>
            <w:shd w:val="clear" w:color="auto" w:fill="D9D9D9"/>
          </w:tcPr>
          <w:p w:rsidR="00D22974" w:rsidRPr="006F2BBB" w:rsidP="00322758" w14:paraId="5F57D67F"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7CCAB24" w14:textId="77777777">
            <w:pPr>
              <w:tabs>
                <w:tab w:val="left" w:pos="1800"/>
              </w:tabs>
              <w:rPr>
                <w:rFonts w:ascii="Arial" w:hAnsi="Arial" w:cs="Arial"/>
                <w:sz w:val="18"/>
                <w:szCs w:val="18"/>
              </w:rPr>
            </w:pPr>
          </w:p>
        </w:tc>
        <w:tc>
          <w:tcPr>
            <w:tcW w:w="1080" w:type="dxa"/>
            <w:vAlign w:val="center"/>
          </w:tcPr>
          <w:p w:rsidR="00D22974" w:rsidRPr="006F2BBB" w:rsidP="00322758" w14:paraId="11CE583A" w14:textId="77777777">
            <w:pPr>
              <w:tabs>
                <w:tab w:val="left" w:pos="1800"/>
              </w:tabs>
              <w:jc w:val="center"/>
              <w:rPr>
                <w:rFonts w:ascii="Arial" w:hAnsi="Arial" w:cs="Arial"/>
                <w:sz w:val="18"/>
                <w:szCs w:val="18"/>
              </w:rPr>
            </w:pPr>
            <w:r w:rsidRPr="006F2BBB">
              <w:rPr>
                <w:rFonts w:ascii="Arial" w:hAnsi="Arial" w:cs="Arial"/>
                <w:sz w:val="18"/>
                <w:szCs w:val="18"/>
              </w:rPr>
              <w:t>14</w:t>
            </w:r>
          </w:p>
        </w:tc>
        <w:tc>
          <w:tcPr>
            <w:tcW w:w="1260" w:type="dxa"/>
          </w:tcPr>
          <w:p w:rsidR="00D22974" w:rsidRPr="006F2BBB" w:rsidP="00322758" w14:paraId="341B5BDF" w14:textId="77777777">
            <w:pPr>
              <w:tabs>
                <w:tab w:val="left" w:pos="1800"/>
              </w:tabs>
              <w:rPr>
                <w:rFonts w:ascii="Arial" w:hAnsi="Arial" w:cs="Arial"/>
                <w:sz w:val="18"/>
                <w:szCs w:val="18"/>
              </w:rPr>
            </w:pPr>
          </w:p>
        </w:tc>
      </w:tr>
      <w:tr w14:paraId="4EB7D045" w14:textId="77777777" w:rsidTr="00322758">
        <w:tblPrEx>
          <w:tblW w:w="0" w:type="auto"/>
          <w:tblLook w:val="01E0"/>
        </w:tblPrEx>
        <w:trPr>
          <w:trHeight w:val="288"/>
        </w:trPr>
        <w:tc>
          <w:tcPr>
            <w:tcW w:w="979" w:type="dxa"/>
            <w:shd w:val="clear" w:color="auto" w:fill="D9D9D9"/>
          </w:tcPr>
          <w:p w:rsidR="00D22974" w:rsidRPr="006F2BBB" w:rsidP="00322758" w14:paraId="5A9DD9C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4B89882" w14:textId="77777777">
            <w:pPr>
              <w:tabs>
                <w:tab w:val="left" w:pos="1800"/>
              </w:tabs>
              <w:rPr>
                <w:rFonts w:ascii="Arial" w:hAnsi="Arial" w:cs="Arial"/>
                <w:sz w:val="18"/>
                <w:szCs w:val="18"/>
              </w:rPr>
            </w:pPr>
          </w:p>
        </w:tc>
        <w:tc>
          <w:tcPr>
            <w:tcW w:w="1080" w:type="dxa"/>
            <w:vAlign w:val="center"/>
          </w:tcPr>
          <w:p w:rsidR="00D22974" w:rsidRPr="006F2BBB" w:rsidP="00322758" w14:paraId="68BF9EAC" w14:textId="77777777">
            <w:pPr>
              <w:tabs>
                <w:tab w:val="left" w:pos="1800"/>
              </w:tabs>
              <w:jc w:val="center"/>
              <w:rPr>
                <w:rFonts w:ascii="Arial" w:hAnsi="Arial" w:cs="Arial"/>
                <w:sz w:val="18"/>
                <w:szCs w:val="18"/>
              </w:rPr>
            </w:pPr>
            <w:r w:rsidRPr="006F2BBB">
              <w:rPr>
                <w:rFonts w:ascii="Arial" w:hAnsi="Arial" w:cs="Arial"/>
                <w:sz w:val="18"/>
                <w:szCs w:val="18"/>
              </w:rPr>
              <w:t>15</w:t>
            </w:r>
          </w:p>
        </w:tc>
        <w:tc>
          <w:tcPr>
            <w:tcW w:w="1260" w:type="dxa"/>
          </w:tcPr>
          <w:p w:rsidR="00D22974" w:rsidRPr="006F2BBB" w:rsidP="00322758" w14:paraId="1A37189C" w14:textId="77777777">
            <w:pPr>
              <w:tabs>
                <w:tab w:val="left" w:pos="1800"/>
              </w:tabs>
              <w:rPr>
                <w:rFonts w:ascii="Arial" w:hAnsi="Arial" w:cs="Arial"/>
                <w:sz w:val="18"/>
                <w:szCs w:val="18"/>
              </w:rPr>
            </w:pPr>
          </w:p>
        </w:tc>
      </w:tr>
      <w:tr w14:paraId="2D3C3C0A" w14:textId="77777777" w:rsidTr="00322758">
        <w:tblPrEx>
          <w:tblW w:w="0" w:type="auto"/>
          <w:tblLook w:val="01E0"/>
        </w:tblPrEx>
        <w:trPr>
          <w:trHeight w:val="288"/>
        </w:trPr>
        <w:tc>
          <w:tcPr>
            <w:tcW w:w="979" w:type="dxa"/>
            <w:shd w:val="clear" w:color="auto" w:fill="D9D9D9"/>
          </w:tcPr>
          <w:p w:rsidR="00D22974" w:rsidRPr="006F2BBB" w:rsidP="00322758" w14:paraId="7CBDB85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556A4B3" w14:textId="77777777">
            <w:pPr>
              <w:tabs>
                <w:tab w:val="left" w:pos="1800"/>
              </w:tabs>
              <w:rPr>
                <w:rFonts w:ascii="Arial" w:hAnsi="Arial" w:cs="Arial"/>
                <w:sz w:val="18"/>
                <w:szCs w:val="18"/>
              </w:rPr>
            </w:pPr>
          </w:p>
        </w:tc>
        <w:tc>
          <w:tcPr>
            <w:tcW w:w="1080" w:type="dxa"/>
            <w:vAlign w:val="center"/>
          </w:tcPr>
          <w:p w:rsidR="00D22974" w:rsidRPr="006F2BBB" w:rsidP="00322758" w14:paraId="37F9237F" w14:textId="77777777">
            <w:pPr>
              <w:tabs>
                <w:tab w:val="left" w:pos="1800"/>
              </w:tabs>
              <w:jc w:val="center"/>
              <w:rPr>
                <w:rFonts w:ascii="Arial" w:hAnsi="Arial" w:cs="Arial"/>
                <w:sz w:val="18"/>
                <w:szCs w:val="18"/>
              </w:rPr>
            </w:pPr>
            <w:r w:rsidRPr="006F2BBB">
              <w:rPr>
                <w:rFonts w:ascii="Arial" w:hAnsi="Arial" w:cs="Arial"/>
                <w:sz w:val="18"/>
                <w:szCs w:val="18"/>
              </w:rPr>
              <w:t>16</w:t>
            </w:r>
          </w:p>
        </w:tc>
        <w:tc>
          <w:tcPr>
            <w:tcW w:w="1260" w:type="dxa"/>
          </w:tcPr>
          <w:p w:rsidR="00D22974" w:rsidRPr="006F2BBB" w:rsidP="00322758" w14:paraId="6BD38903" w14:textId="77777777">
            <w:pPr>
              <w:tabs>
                <w:tab w:val="left" w:pos="1800"/>
              </w:tabs>
              <w:rPr>
                <w:rFonts w:ascii="Arial" w:hAnsi="Arial" w:cs="Arial"/>
                <w:sz w:val="18"/>
                <w:szCs w:val="18"/>
              </w:rPr>
            </w:pPr>
          </w:p>
        </w:tc>
      </w:tr>
      <w:tr w14:paraId="70070F20" w14:textId="77777777" w:rsidTr="00322758">
        <w:tblPrEx>
          <w:tblW w:w="0" w:type="auto"/>
          <w:tblLook w:val="01E0"/>
        </w:tblPrEx>
        <w:trPr>
          <w:trHeight w:val="288"/>
        </w:trPr>
        <w:tc>
          <w:tcPr>
            <w:tcW w:w="979" w:type="dxa"/>
            <w:shd w:val="clear" w:color="auto" w:fill="D9D9D9"/>
          </w:tcPr>
          <w:p w:rsidR="00D22974" w:rsidRPr="006F2BBB" w:rsidP="00322758" w14:paraId="7AD8208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064AD2A" w14:textId="77777777">
            <w:pPr>
              <w:tabs>
                <w:tab w:val="left" w:pos="1800"/>
              </w:tabs>
              <w:rPr>
                <w:rFonts w:ascii="Arial" w:hAnsi="Arial" w:cs="Arial"/>
                <w:sz w:val="18"/>
                <w:szCs w:val="18"/>
              </w:rPr>
            </w:pPr>
          </w:p>
        </w:tc>
        <w:tc>
          <w:tcPr>
            <w:tcW w:w="1080" w:type="dxa"/>
            <w:vAlign w:val="center"/>
          </w:tcPr>
          <w:p w:rsidR="00D22974" w:rsidRPr="006F2BBB" w:rsidP="00322758" w14:paraId="41540118" w14:textId="77777777">
            <w:pPr>
              <w:tabs>
                <w:tab w:val="left" w:pos="1800"/>
              </w:tabs>
              <w:jc w:val="center"/>
              <w:rPr>
                <w:rFonts w:ascii="Arial" w:hAnsi="Arial" w:cs="Arial"/>
                <w:sz w:val="18"/>
                <w:szCs w:val="18"/>
              </w:rPr>
            </w:pPr>
            <w:r w:rsidRPr="006F2BBB">
              <w:rPr>
                <w:rFonts w:ascii="Arial" w:hAnsi="Arial" w:cs="Arial"/>
                <w:sz w:val="18"/>
                <w:szCs w:val="18"/>
              </w:rPr>
              <w:t>17</w:t>
            </w:r>
          </w:p>
        </w:tc>
        <w:tc>
          <w:tcPr>
            <w:tcW w:w="1260" w:type="dxa"/>
          </w:tcPr>
          <w:p w:rsidR="00D22974" w:rsidRPr="006F2BBB" w:rsidP="00322758" w14:paraId="4EBAD195" w14:textId="77777777">
            <w:pPr>
              <w:tabs>
                <w:tab w:val="left" w:pos="1800"/>
              </w:tabs>
              <w:rPr>
                <w:rFonts w:ascii="Arial" w:hAnsi="Arial" w:cs="Arial"/>
                <w:sz w:val="18"/>
                <w:szCs w:val="18"/>
              </w:rPr>
            </w:pPr>
          </w:p>
        </w:tc>
      </w:tr>
      <w:tr w14:paraId="6936811F" w14:textId="77777777" w:rsidTr="00322758">
        <w:tblPrEx>
          <w:tblW w:w="0" w:type="auto"/>
          <w:tblLook w:val="01E0"/>
        </w:tblPrEx>
        <w:trPr>
          <w:trHeight w:val="288"/>
        </w:trPr>
        <w:tc>
          <w:tcPr>
            <w:tcW w:w="979" w:type="dxa"/>
            <w:shd w:val="clear" w:color="auto" w:fill="D9D9D9"/>
          </w:tcPr>
          <w:p w:rsidR="00D22974" w:rsidRPr="006F2BBB" w:rsidP="00322758" w14:paraId="59DC4233"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1E476DD" w14:textId="77777777">
            <w:pPr>
              <w:tabs>
                <w:tab w:val="left" w:pos="1800"/>
              </w:tabs>
              <w:rPr>
                <w:rFonts w:ascii="Arial" w:hAnsi="Arial" w:cs="Arial"/>
                <w:sz w:val="18"/>
                <w:szCs w:val="18"/>
              </w:rPr>
            </w:pPr>
          </w:p>
        </w:tc>
        <w:tc>
          <w:tcPr>
            <w:tcW w:w="1080" w:type="dxa"/>
            <w:vAlign w:val="center"/>
          </w:tcPr>
          <w:p w:rsidR="00D22974" w:rsidRPr="006F2BBB" w:rsidP="00322758" w14:paraId="64B10268" w14:textId="77777777">
            <w:pPr>
              <w:tabs>
                <w:tab w:val="left" w:pos="1800"/>
              </w:tabs>
              <w:jc w:val="center"/>
              <w:rPr>
                <w:rFonts w:ascii="Arial" w:hAnsi="Arial" w:cs="Arial"/>
                <w:sz w:val="18"/>
                <w:szCs w:val="18"/>
              </w:rPr>
            </w:pPr>
            <w:r w:rsidRPr="006F2BBB">
              <w:rPr>
                <w:rFonts w:ascii="Arial" w:hAnsi="Arial" w:cs="Arial"/>
                <w:sz w:val="18"/>
                <w:szCs w:val="18"/>
              </w:rPr>
              <w:t>18</w:t>
            </w:r>
          </w:p>
        </w:tc>
        <w:tc>
          <w:tcPr>
            <w:tcW w:w="1260" w:type="dxa"/>
          </w:tcPr>
          <w:p w:rsidR="00D22974" w:rsidRPr="006F2BBB" w:rsidP="00322758" w14:paraId="75B62F03" w14:textId="77777777">
            <w:pPr>
              <w:tabs>
                <w:tab w:val="left" w:pos="1800"/>
              </w:tabs>
              <w:rPr>
                <w:rFonts w:ascii="Arial" w:hAnsi="Arial" w:cs="Arial"/>
                <w:sz w:val="18"/>
                <w:szCs w:val="18"/>
              </w:rPr>
            </w:pPr>
          </w:p>
        </w:tc>
      </w:tr>
      <w:tr w14:paraId="07ADD66B" w14:textId="77777777" w:rsidTr="00322758">
        <w:tblPrEx>
          <w:tblW w:w="0" w:type="auto"/>
          <w:tblLook w:val="01E0"/>
        </w:tblPrEx>
        <w:trPr>
          <w:trHeight w:val="288"/>
        </w:trPr>
        <w:tc>
          <w:tcPr>
            <w:tcW w:w="979" w:type="dxa"/>
            <w:shd w:val="clear" w:color="auto" w:fill="D9D9D9"/>
          </w:tcPr>
          <w:p w:rsidR="00D22974" w:rsidRPr="006F2BBB" w:rsidP="00322758" w14:paraId="6B0465FD"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2C9920C" w14:textId="77777777">
            <w:pPr>
              <w:tabs>
                <w:tab w:val="left" w:pos="1800"/>
              </w:tabs>
              <w:rPr>
                <w:rFonts w:ascii="Arial" w:hAnsi="Arial" w:cs="Arial"/>
                <w:sz w:val="18"/>
                <w:szCs w:val="18"/>
              </w:rPr>
            </w:pPr>
          </w:p>
        </w:tc>
        <w:tc>
          <w:tcPr>
            <w:tcW w:w="1080" w:type="dxa"/>
            <w:vAlign w:val="center"/>
          </w:tcPr>
          <w:p w:rsidR="00D22974" w:rsidRPr="006F2BBB" w:rsidP="00322758" w14:paraId="29F4A902" w14:textId="77777777">
            <w:pPr>
              <w:tabs>
                <w:tab w:val="left" w:pos="1800"/>
              </w:tabs>
              <w:jc w:val="center"/>
              <w:rPr>
                <w:rFonts w:ascii="Arial" w:hAnsi="Arial" w:cs="Arial"/>
                <w:sz w:val="18"/>
                <w:szCs w:val="18"/>
              </w:rPr>
            </w:pPr>
            <w:r w:rsidRPr="006F2BBB">
              <w:rPr>
                <w:rFonts w:ascii="Arial" w:hAnsi="Arial" w:cs="Arial"/>
                <w:sz w:val="18"/>
                <w:szCs w:val="18"/>
              </w:rPr>
              <w:t>19</w:t>
            </w:r>
          </w:p>
        </w:tc>
        <w:tc>
          <w:tcPr>
            <w:tcW w:w="1260" w:type="dxa"/>
          </w:tcPr>
          <w:p w:rsidR="00D22974" w:rsidRPr="006F2BBB" w:rsidP="00322758" w14:paraId="2A04729E" w14:textId="77777777">
            <w:pPr>
              <w:tabs>
                <w:tab w:val="left" w:pos="1800"/>
              </w:tabs>
              <w:rPr>
                <w:rFonts w:ascii="Arial" w:hAnsi="Arial" w:cs="Arial"/>
                <w:sz w:val="18"/>
                <w:szCs w:val="18"/>
              </w:rPr>
            </w:pPr>
          </w:p>
        </w:tc>
      </w:tr>
      <w:tr w14:paraId="6C01860B" w14:textId="77777777" w:rsidTr="00322758">
        <w:tblPrEx>
          <w:tblW w:w="0" w:type="auto"/>
          <w:tblLook w:val="01E0"/>
        </w:tblPrEx>
        <w:trPr>
          <w:trHeight w:val="288"/>
        </w:trPr>
        <w:tc>
          <w:tcPr>
            <w:tcW w:w="979" w:type="dxa"/>
            <w:shd w:val="clear" w:color="auto" w:fill="D9D9D9"/>
          </w:tcPr>
          <w:p w:rsidR="00D22974" w:rsidRPr="006F2BBB" w:rsidP="00322758" w14:paraId="3307712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F8BE9E9" w14:textId="77777777">
            <w:pPr>
              <w:tabs>
                <w:tab w:val="left" w:pos="1800"/>
              </w:tabs>
              <w:rPr>
                <w:rFonts w:ascii="Arial" w:hAnsi="Arial" w:cs="Arial"/>
                <w:sz w:val="18"/>
                <w:szCs w:val="18"/>
              </w:rPr>
            </w:pPr>
          </w:p>
        </w:tc>
        <w:tc>
          <w:tcPr>
            <w:tcW w:w="1080" w:type="dxa"/>
            <w:vAlign w:val="center"/>
          </w:tcPr>
          <w:p w:rsidR="00D22974" w:rsidRPr="006F2BBB" w:rsidP="00322758" w14:paraId="75997133" w14:textId="77777777">
            <w:pPr>
              <w:tabs>
                <w:tab w:val="left" w:pos="1800"/>
              </w:tabs>
              <w:jc w:val="center"/>
              <w:rPr>
                <w:rFonts w:ascii="Arial" w:hAnsi="Arial" w:cs="Arial"/>
                <w:sz w:val="18"/>
                <w:szCs w:val="18"/>
              </w:rPr>
            </w:pPr>
            <w:r w:rsidRPr="006F2BBB">
              <w:rPr>
                <w:rFonts w:ascii="Arial" w:hAnsi="Arial" w:cs="Arial"/>
                <w:sz w:val="18"/>
                <w:szCs w:val="18"/>
              </w:rPr>
              <w:t>20</w:t>
            </w:r>
          </w:p>
        </w:tc>
        <w:tc>
          <w:tcPr>
            <w:tcW w:w="1260" w:type="dxa"/>
          </w:tcPr>
          <w:p w:rsidR="00D22974" w:rsidRPr="006F2BBB" w:rsidP="00322758" w14:paraId="1A989E67" w14:textId="77777777">
            <w:pPr>
              <w:tabs>
                <w:tab w:val="left" w:pos="1800"/>
              </w:tabs>
              <w:rPr>
                <w:rFonts w:ascii="Arial" w:hAnsi="Arial" w:cs="Arial"/>
                <w:sz w:val="18"/>
                <w:szCs w:val="18"/>
              </w:rPr>
            </w:pPr>
          </w:p>
        </w:tc>
      </w:tr>
      <w:tr w14:paraId="6CC80590" w14:textId="77777777" w:rsidTr="00322758">
        <w:tblPrEx>
          <w:tblW w:w="0" w:type="auto"/>
          <w:tblLook w:val="01E0"/>
        </w:tblPrEx>
        <w:trPr>
          <w:trHeight w:val="288"/>
        </w:trPr>
        <w:tc>
          <w:tcPr>
            <w:tcW w:w="979" w:type="dxa"/>
            <w:shd w:val="clear" w:color="auto" w:fill="D9D9D9"/>
          </w:tcPr>
          <w:p w:rsidR="00D22974" w:rsidRPr="006F2BBB" w:rsidP="00322758" w14:paraId="11804FC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28161D5" w14:textId="77777777">
            <w:pPr>
              <w:tabs>
                <w:tab w:val="left" w:pos="1800"/>
              </w:tabs>
              <w:rPr>
                <w:rFonts w:ascii="Arial" w:hAnsi="Arial" w:cs="Arial"/>
                <w:sz w:val="18"/>
                <w:szCs w:val="18"/>
              </w:rPr>
            </w:pPr>
          </w:p>
        </w:tc>
        <w:tc>
          <w:tcPr>
            <w:tcW w:w="1080" w:type="dxa"/>
            <w:vAlign w:val="center"/>
          </w:tcPr>
          <w:p w:rsidR="00D22974" w:rsidRPr="006F2BBB" w:rsidP="00322758" w14:paraId="3892E85E" w14:textId="77777777">
            <w:pPr>
              <w:tabs>
                <w:tab w:val="left" w:pos="1800"/>
              </w:tabs>
              <w:jc w:val="center"/>
              <w:rPr>
                <w:rFonts w:ascii="Arial" w:hAnsi="Arial" w:cs="Arial"/>
                <w:sz w:val="18"/>
                <w:szCs w:val="18"/>
              </w:rPr>
            </w:pPr>
            <w:r w:rsidRPr="006F2BBB">
              <w:rPr>
                <w:rFonts w:ascii="Arial" w:hAnsi="Arial" w:cs="Arial"/>
                <w:sz w:val="18"/>
                <w:szCs w:val="18"/>
              </w:rPr>
              <w:t>21</w:t>
            </w:r>
          </w:p>
        </w:tc>
        <w:tc>
          <w:tcPr>
            <w:tcW w:w="1260" w:type="dxa"/>
          </w:tcPr>
          <w:p w:rsidR="00D22974" w:rsidRPr="006F2BBB" w:rsidP="00322758" w14:paraId="76E93CA2" w14:textId="77777777">
            <w:pPr>
              <w:tabs>
                <w:tab w:val="left" w:pos="1800"/>
              </w:tabs>
              <w:rPr>
                <w:rFonts w:ascii="Arial" w:hAnsi="Arial" w:cs="Arial"/>
                <w:sz w:val="18"/>
                <w:szCs w:val="18"/>
              </w:rPr>
            </w:pPr>
          </w:p>
        </w:tc>
      </w:tr>
      <w:tr w14:paraId="241DFD61" w14:textId="77777777" w:rsidTr="00322758">
        <w:tblPrEx>
          <w:tblW w:w="0" w:type="auto"/>
          <w:tblLook w:val="01E0"/>
        </w:tblPrEx>
        <w:trPr>
          <w:trHeight w:val="288"/>
        </w:trPr>
        <w:tc>
          <w:tcPr>
            <w:tcW w:w="979" w:type="dxa"/>
            <w:shd w:val="clear" w:color="auto" w:fill="D9D9D9"/>
          </w:tcPr>
          <w:p w:rsidR="00D22974" w:rsidRPr="006F2BBB" w:rsidP="00322758" w14:paraId="508A691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8EF447D" w14:textId="77777777">
            <w:pPr>
              <w:tabs>
                <w:tab w:val="left" w:pos="1800"/>
              </w:tabs>
              <w:rPr>
                <w:rFonts w:ascii="Arial" w:hAnsi="Arial" w:cs="Arial"/>
                <w:sz w:val="18"/>
                <w:szCs w:val="18"/>
              </w:rPr>
            </w:pPr>
          </w:p>
        </w:tc>
        <w:tc>
          <w:tcPr>
            <w:tcW w:w="1080" w:type="dxa"/>
            <w:vAlign w:val="center"/>
          </w:tcPr>
          <w:p w:rsidR="00D22974" w:rsidRPr="006F2BBB" w:rsidP="00322758" w14:paraId="3E237023" w14:textId="77777777">
            <w:pPr>
              <w:tabs>
                <w:tab w:val="left" w:pos="1800"/>
              </w:tabs>
              <w:jc w:val="center"/>
              <w:rPr>
                <w:rFonts w:ascii="Arial" w:hAnsi="Arial" w:cs="Arial"/>
                <w:sz w:val="18"/>
                <w:szCs w:val="18"/>
              </w:rPr>
            </w:pPr>
            <w:r w:rsidRPr="006F2BBB">
              <w:rPr>
                <w:rFonts w:ascii="Arial" w:hAnsi="Arial" w:cs="Arial"/>
                <w:sz w:val="18"/>
                <w:szCs w:val="18"/>
              </w:rPr>
              <w:t>22</w:t>
            </w:r>
          </w:p>
        </w:tc>
        <w:tc>
          <w:tcPr>
            <w:tcW w:w="1260" w:type="dxa"/>
          </w:tcPr>
          <w:p w:rsidR="00D22974" w:rsidRPr="006F2BBB" w:rsidP="00322758" w14:paraId="7091CACD" w14:textId="77777777">
            <w:pPr>
              <w:tabs>
                <w:tab w:val="left" w:pos="1800"/>
              </w:tabs>
              <w:rPr>
                <w:rFonts w:ascii="Arial" w:hAnsi="Arial" w:cs="Arial"/>
                <w:sz w:val="18"/>
                <w:szCs w:val="18"/>
              </w:rPr>
            </w:pPr>
          </w:p>
        </w:tc>
      </w:tr>
      <w:tr w14:paraId="633782BF" w14:textId="77777777" w:rsidTr="00322758">
        <w:tblPrEx>
          <w:tblW w:w="0" w:type="auto"/>
          <w:tblLook w:val="01E0"/>
        </w:tblPrEx>
        <w:trPr>
          <w:trHeight w:val="288"/>
        </w:trPr>
        <w:tc>
          <w:tcPr>
            <w:tcW w:w="979" w:type="dxa"/>
            <w:shd w:val="clear" w:color="auto" w:fill="D9D9D9"/>
          </w:tcPr>
          <w:p w:rsidR="00D22974" w:rsidRPr="006F2BBB" w:rsidP="00322758" w14:paraId="2D8E431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45B07C75" w14:textId="77777777">
            <w:pPr>
              <w:tabs>
                <w:tab w:val="left" w:pos="1800"/>
              </w:tabs>
              <w:rPr>
                <w:rFonts w:ascii="Arial" w:hAnsi="Arial" w:cs="Arial"/>
                <w:sz w:val="18"/>
                <w:szCs w:val="18"/>
              </w:rPr>
            </w:pPr>
          </w:p>
        </w:tc>
        <w:tc>
          <w:tcPr>
            <w:tcW w:w="1080" w:type="dxa"/>
            <w:vAlign w:val="center"/>
          </w:tcPr>
          <w:p w:rsidR="00D22974" w:rsidRPr="006F2BBB" w:rsidP="00322758" w14:paraId="1EA369B3" w14:textId="77777777">
            <w:pPr>
              <w:tabs>
                <w:tab w:val="left" w:pos="1800"/>
              </w:tabs>
              <w:jc w:val="center"/>
              <w:rPr>
                <w:rFonts w:ascii="Arial" w:hAnsi="Arial" w:cs="Arial"/>
                <w:sz w:val="18"/>
                <w:szCs w:val="18"/>
              </w:rPr>
            </w:pPr>
            <w:r w:rsidRPr="006F2BBB">
              <w:rPr>
                <w:rFonts w:ascii="Arial" w:hAnsi="Arial" w:cs="Arial"/>
                <w:sz w:val="18"/>
                <w:szCs w:val="18"/>
              </w:rPr>
              <w:t>23</w:t>
            </w:r>
          </w:p>
        </w:tc>
        <w:tc>
          <w:tcPr>
            <w:tcW w:w="1260" w:type="dxa"/>
          </w:tcPr>
          <w:p w:rsidR="00D22974" w:rsidRPr="006F2BBB" w:rsidP="00322758" w14:paraId="7E1ABFA8" w14:textId="77777777">
            <w:pPr>
              <w:tabs>
                <w:tab w:val="left" w:pos="1800"/>
              </w:tabs>
              <w:rPr>
                <w:rFonts w:ascii="Arial" w:hAnsi="Arial" w:cs="Arial"/>
                <w:sz w:val="18"/>
                <w:szCs w:val="18"/>
              </w:rPr>
            </w:pPr>
          </w:p>
        </w:tc>
      </w:tr>
      <w:tr w14:paraId="693A644C" w14:textId="77777777" w:rsidTr="00322758">
        <w:tblPrEx>
          <w:tblW w:w="0" w:type="auto"/>
          <w:tblLook w:val="01E0"/>
        </w:tblPrEx>
        <w:trPr>
          <w:trHeight w:val="288"/>
        </w:trPr>
        <w:tc>
          <w:tcPr>
            <w:tcW w:w="979" w:type="dxa"/>
            <w:shd w:val="clear" w:color="auto" w:fill="D9D9D9"/>
          </w:tcPr>
          <w:p w:rsidR="00D22974" w:rsidRPr="006F2BBB" w:rsidP="00322758" w14:paraId="639FB6D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135838A" w14:textId="77777777">
            <w:pPr>
              <w:tabs>
                <w:tab w:val="left" w:pos="1800"/>
              </w:tabs>
              <w:rPr>
                <w:rFonts w:ascii="Arial" w:hAnsi="Arial" w:cs="Arial"/>
                <w:sz w:val="18"/>
                <w:szCs w:val="18"/>
              </w:rPr>
            </w:pPr>
          </w:p>
        </w:tc>
        <w:tc>
          <w:tcPr>
            <w:tcW w:w="1080" w:type="dxa"/>
            <w:vAlign w:val="center"/>
          </w:tcPr>
          <w:p w:rsidR="00D22974" w:rsidRPr="006F2BBB" w:rsidP="00322758" w14:paraId="7D03F229" w14:textId="77777777">
            <w:pPr>
              <w:tabs>
                <w:tab w:val="left" w:pos="1800"/>
              </w:tabs>
              <w:jc w:val="center"/>
              <w:rPr>
                <w:rFonts w:ascii="Arial" w:hAnsi="Arial" w:cs="Arial"/>
                <w:sz w:val="18"/>
                <w:szCs w:val="18"/>
              </w:rPr>
            </w:pPr>
            <w:r w:rsidRPr="006F2BBB">
              <w:rPr>
                <w:rFonts w:ascii="Arial" w:hAnsi="Arial" w:cs="Arial"/>
                <w:sz w:val="18"/>
                <w:szCs w:val="18"/>
              </w:rPr>
              <w:t>24</w:t>
            </w:r>
          </w:p>
        </w:tc>
        <w:tc>
          <w:tcPr>
            <w:tcW w:w="1260" w:type="dxa"/>
          </w:tcPr>
          <w:p w:rsidR="00D22974" w:rsidRPr="006F2BBB" w:rsidP="00322758" w14:paraId="1B6E1578" w14:textId="77777777">
            <w:pPr>
              <w:tabs>
                <w:tab w:val="left" w:pos="1800"/>
              </w:tabs>
              <w:rPr>
                <w:rFonts w:ascii="Arial" w:hAnsi="Arial" w:cs="Arial"/>
                <w:sz w:val="18"/>
                <w:szCs w:val="18"/>
              </w:rPr>
            </w:pPr>
          </w:p>
        </w:tc>
      </w:tr>
      <w:tr w14:paraId="7763C593" w14:textId="77777777" w:rsidTr="00322758">
        <w:tblPrEx>
          <w:tblW w:w="0" w:type="auto"/>
          <w:tblLook w:val="01E0"/>
        </w:tblPrEx>
        <w:trPr>
          <w:trHeight w:val="288"/>
        </w:trPr>
        <w:tc>
          <w:tcPr>
            <w:tcW w:w="979" w:type="dxa"/>
            <w:shd w:val="clear" w:color="auto" w:fill="D9D9D9"/>
          </w:tcPr>
          <w:p w:rsidR="00D22974" w:rsidRPr="006F2BBB" w:rsidP="00322758" w14:paraId="0026B14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76C637C" w14:textId="77777777">
            <w:pPr>
              <w:tabs>
                <w:tab w:val="left" w:pos="1800"/>
              </w:tabs>
              <w:rPr>
                <w:rFonts w:ascii="Arial" w:hAnsi="Arial" w:cs="Arial"/>
                <w:sz w:val="18"/>
                <w:szCs w:val="18"/>
              </w:rPr>
            </w:pPr>
          </w:p>
        </w:tc>
        <w:tc>
          <w:tcPr>
            <w:tcW w:w="1080" w:type="dxa"/>
            <w:vAlign w:val="center"/>
          </w:tcPr>
          <w:p w:rsidR="00D22974" w:rsidRPr="006F2BBB" w:rsidP="00322758" w14:paraId="443172B3" w14:textId="77777777">
            <w:pPr>
              <w:tabs>
                <w:tab w:val="left" w:pos="1800"/>
              </w:tabs>
              <w:jc w:val="center"/>
              <w:rPr>
                <w:rFonts w:ascii="Arial" w:hAnsi="Arial" w:cs="Arial"/>
                <w:sz w:val="18"/>
                <w:szCs w:val="18"/>
              </w:rPr>
            </w:pPr>
            <w:r w:rsidRPr="006F2BBB">
              <w:rPr>
                <w:rFonts w:ascii="Arial" w:hAnsi="Arial" w:cs="Arial"/>
                <w:sz w:val="18"/>
                <w:szCs w:val="18"/>
              </w:rPr>
              <w:t>25</w:t>
            </w:r>
          </w:p>
        </w:tc>
        <w:tc>
          <w:tcPr>
            <w:tcW w:w="1260" w:type="dxa"/>
          </w:tcPr>
          <w:p w:rsidR="00D22974" w:rsidRPr="006F2BBB" w:rsidP="00322758" w14:paraId="380A1F69" w14:textId="77777777">
            <w:pPr>
              <w:tabs>
                <w:tab w:val="left" w:pos="1800"/>
              </w:tabs>
              <w:rPr>
                <w:rFonts w:ascii="Arial" w:hAnsi="Arial" w:cs="Arial"/>
                <w:sz w:val="18"/>
                <w:szCs w:val="18"/>
              </w:rPr>
            </w:pPr>
          </w:p>
        </w:tc>
      </w:tr>
      <w:tr w14:paraId="734385CF" w14:textId="77777777" w:rsidTr="00322758">
        <w:tblPrEx>
          <w:tblW w:w="0" w:type="auto"/>
          <w:tblLook w:val="01E0"/>
        </w:tblPrEx>
        <w:trPr>
          <w:trHeight w:val="288"/>
        </w:trPr>
        <w:tc>
          <w:tcPr>
            <w:tcW w:w="979" w:type="dxa"/>
            <w:shd w:val="clear" w:color="auto" w:fill="D9D9D9"/>
          </w:tcPr>
          <w:p w:rsidR="00D22974" w:rsidRPr="006F2BBB" w:rsidP="00322758" w14:paraId="499F8EB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932D521" w14:textId="77777777">
            <w:pPr>
              <w:tabs>
                <w:tab w:val="left" w:pos="1800"/>
              </w:tabs>
              <w:rPr>
                <w:rFonts w:ascii="Arial" w:hAnsi="Arial" w:cs="Arial"/>
                <w:sz w:val="18"/>
                <w:szCs w:val="18"/>
              </w:rPr>
            </w:pPr>
          </w:p>
        </w:tc>
        <w:tc>
          <w:tcPr>
            <w:tcW w:w="1080" w:type="dxa"/>
            <w:vAlign w:val="center"/>
          </w:tcPr>
          <w:p w:rsidR="00D22974" w:rsidRPr="006F2BBB" w:rsidP="00322758" w14:paraId="7E2713DF" w14:textId="77777777">
            <w:pPr>
              <w:tabs>
                <w:tab w:val="left" w:pos="1800"/>
              </w:tabs>
              <w:jc w:val="center"/>
              <w:rPr>
                <w:rFonts w:ascii="Arial" w:hAnsi="Arial" w:cs="Arial"/>
                <w:sz w:val="18"/>
                <w:szCs w:val="18"/>
              </w:rPr>
            </w:pPr>
            <w:r w:rsidRPr="006F2BBB">
              <w:rPr>
                <w:rFonts w:ascii="Arial" w:hAnsi="Arial" w:cs="Arial"/>
                <w:sz w:val="18"/>
                <w:szCs w:val="18"/>
              </w:rPr>
              <w:t>26</w:t>
            </w:r>
          </w:p>
        </w:tc>
        <w:tc>
          <w:tcPr>
            <w:tcW w:w="1260" w:type="dxa"/>
          </w:tcPr>
          <w:p w:rsidR="00D22974" w:rsidRPr="006F2BBB" w:rsidP="00322758" w14:paraId="3C325DC1" w14:textId="77777777">
            <w:pPr>
              <w:tabs>
                <w:tab w:val="left" w:pos="1800"/>
              </w:tabs>
              <w:rPr>
                <w:rFonts w:ascii="Arial" w:hAnsi="Arial" w:cs="Arial"/>
                <w:sz w:val="18"/>
                <w:szCs w:val="18"/>
              </w:rPr>
            </w:pPr>
          </w:p>
        </w:tc>
      </w:tr>
      <w:tr w14:paraId="4EB7D675" w14:textId="77777777" w:rsidTr="00322758">
        <w:tblPrEx>
          <w:tblW w:w="0" w:type="auto"/>
          <w:tblLook w:val="01E0"/>
        </w:tblPrEx>
        <w:trPr>
          <w:trHeight w:val="288"/>
        </w:trPr>
        <w:tc>
          <w:tcPr>
            <w:tcW w:w="979" w:type="dxa"/>
            <w:shd w:val="clear" w:color="auto" w:fill="D9D9D9"/>
          </w:tcPr>
          <w:p w:rsidR="00D22974" w:rsidRPr="006F2BBB" w:rsidP="00322758" w14:paraId="00714818"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4E777CB" w14:textId="77777777">
            <w:pPr>
              <w:tabs>
                <w:tab w:val="left" w:pos="1800"/>
              </w:tabs>
              <w:rPr>
                <w:rFonts w:ascii="Arial" w:hAnsi="Arial" w:cs="Arial"/>
                <w:sz w:val="18"/>
                <w:szCs w:val="18"/>
              </w:rPr>
            </w:pPr>
          </w:p>
        </w:tc>
        <w:tc>
          <w:tcPr>
            <w:tcW w:w="1080" w:type="dxa"/>
            <w:vAlign w:val="center"/>
          </w:tcPr>
          <w:p w:rsidR="00D22974" w:rsidRPr="006F2BBB" w:rsidP="00322758" w14:paraId="0EEB6DA2" w14:textId="77777777">
            <w:pPr>
              <w:tabs>
                <w:tab w:val="left" w:pos="1800"/>
              </w:tabs>
              <w:jc w:val="center"/>
              <w:rPr>
                <w:rFonts w:ascii="Arial" w:hAnsi="Arial" w:cs="Arial"/>
                <w:sz w:val="18"/>
                <w:szCs w:val="18"/>
              </w:rPr>
            </w:pPr>
            <w:r w:rsidRPr="006F2BBB">
              <w:rPr>
                <w:rFonts w:ascii="Arial" w:hAnsi="Arial" w:cs="Arial"/>
                <w:sz w:val="18"/>
                <w:szCs w:val="18"/>
              </w:rPr>
              <w:t>27</w:t>
            </w:r>
          </w:p>
        </w:tc>
        <w:tc>
          <w:tcPr>
            <w:tcW w:w="1260" w:type="dxa"/>
          </w:tcPr>
          <w:p w:rsidR="00D22974" w:rsidRPr="006F2BBB" w:rsidP="00322758" w14:paraId="78D99862" w14:textId="77777777">
            <w:pPr>
              <w:tabs>
                <w:tab w:val="left" w:pos="1800"/>
              </w:tabs>
              <w:rPr>
                <w:rFonts w:ascii="Arial" w:hAnsi="Arial" w:cs="Arial"/>
                <w:sz w:val="18"/>
                <w:szCs w:val="18"/>
              </w:rPr>
            </w:pPr>
          </w:p>
        </w:tc>
      </w:tr>
      <w:tr w14:paraId="32B3C18F" w14:textId="77777777" w:rsidTr="00322758">
        <w:tblPrEx>
          <w:tblW w:w="0" w:type="auto"/>
          <w:tblLook w:val="01E0"/>
        </w:tblPrEx>
        <w:trPr>
          <w:trHeight w:val="288"/>
        </w:trPr>
        <w:tc>
          <w:tcPr>
            <w:tcW w:w="979" w:type="dxa"/>
            <w:shd w:val="clear" w:color="auto" w:fill="D9D9D9"/>
          </w:tcPr>
          <w:p w:rsidR="00D22974" w:rsidRPr="006F2BBB" w:rsidP="00322758" w14:paraId="7DAB297B"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A6351DD" w14:textId="77777777">
            <w:pPr>
              <w:tabs>
                <w:tab w:val="left" w:pos="1800"/>
              </w:tabs>
              <w:rPr>
                <w:rFonts w:ascii="Arial" w:hAnsi="Arial" w:cs="Arial"/>
                <w:sz w:val="18"/>
                <w:szCs w:val="18"/>
              </w:rPr>
            </w:pPr>
          </w:p>
        </w:tc>
        <w:tc>
          <w:tcPr>
            <w:tcW w:w="1080" w:type="dxa"/>
            <w:vAlign w:val="center"/>
          </w:tcPr>
          <w:p w:rsidR="00D22974" w:rsidRPr="006F2BBB" w:rsidP="00322758" w14:paraId="3F4860A1" w14:textId="77777777">
            <w:pPr>
              <w:tabs>
                <w:tab w:val="left" w:pos="1800"/>
              </w:tabs>
              <w:jc w:val="center"/>
              <w:rPr>
                <w:rFonts w:ascii="Arial" w:hAnsi="Arial" w:cs="Arial"/>
                <w:sz w:val="18"/>
                <w:szCs w:val="18"/>
              </w:rPr>
            </w:pPr>
            <w:r w:rsidRPr="006F2BBB">
              <w:rPr>
                <w:rFonts w:ascii="Arial" w:hAnsi="Arial" w:cs="Arial"/>
                <w:sz w:val="18"/>
                <w:szCs w:val="18"/>
              </w:rPr>
              <w:t>28</w:t>
            </w:r>
          </w:p>
        </w:tc>
        <w:tc>
          <w:tcPr>
            <w:tcW w:w="1260" w:type="dxa"/>
          </w:tcPr>
          <w:p w:rsidR="00D22974" w:rsidRPr="006F2BBB" w:rsidP="00322758" w14:paraId="56AFD60E" w14:textId="77777777">
            <w:pPr>
              <w:tabs>
                <w:tab w:val="left" w:pos="1800"/>
              </w:tabs>
              <w:rPr>
                <w:rFonts w:ascii="Arial" w:hAnsi="Arial" w:cs="Arial"/>
                <w:sz w:val="18"/>
                <w:szCs w:val="18"/>
              </w:rPr>
            </w:pPr>
          </w:p>
        </w:tc>
      </w:tr>
      <w:tr w14:paraId="7A68D1A4" w14:textId="77777777" w:rsidTr="00322758">
        <w:tblPrEx>
          <w:tblW w:w="0" w:type="auto"/>
          <w:tblLook w:val="01E0"/>
        </w:tblPrEx>
        <w:trPr>
          <w:trHeight w:val="288"/>
        </w:trPr>
        <w:tc>
          <w:tcPr>
            <w:tcW w:w="979" w:type="dxa"/>
            <w:shd w:val="clear" w:color="auto" w:fill="D9D9D9"/>
          </w:tcPr>
          <w:p w:rsidR="00D22974" w:rsidRPr="006F2BBB" w:rsidP="00322758" w14:paraId="3515690F"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16C43B0" w14:textId="77777777">
            <w:pPr>
              <w:tabs>
                <w:tab w:val="left" w:pos="1800"/>
              </w:tabs>
              <w:rPr>
                <w:rFonts w:ascii="Arial" w:hAnsi="Arial" w:cs="Arial"/>
                <w:sz w:val="18"/>
                <w:szCs w:val="18"/>
              </w:rPr>
            </w:pPr>
          </w:p>
        </w:tc>
        <w:tc>
          <w:tcPr>
            <w:tcW w:w="1080" w:type="dxa"/>
            <w:vAlign w:val="center"/>
          </w:tcPr>
          <w:p w:rsidR="00D22974" w:rsidRPr="006F2BBB" w:rsidP="00322758" w14:paraId="016D653F" w14:textId="77777777">
            <w:pPr>
              <w:tabs>
                <w:tab w:val="left" w:pos="1800"/>
              </w:tabs>
              <w:jc w:val="center"/>
              <w:rPr>
                <w:rFonts w:ascii="Arial" w:hAnsi="Arial" w:cs="Arial"/>
                <w:sz w:val="18"/>
                <w:szCs w:val="18"/>
              </w:rPr>
            </w:pPr>
            <w:r w:rsidRPr="006F2BBB">
              <w:rPr>
                <w:rFonts w:ascii="Arial" w:hAnsi="Arial" w:cs="Arial"/>
                <w:sz w:val="18"/>
                <w:szCs w:val="18"/>
              </w:rPr>
              <w:t>29</w:t>
            </w:r>
          </w:p>
        </w:tc>
        <w:tc>
          <w:tcPr>
            <w:tcW w:w="1260" w:type="dxa"/>
          </w:tcPr>
          <w:p w:rsidR="00D22974" w:rsidRPr="006F2BBB" w:rsidP="00322758" w14:paraId="5CD1DF1A" w14:textId="77777777">
            <w:pPr>
              <w:tabs>
                <w:tab w:val="left" w:pos="1800"/>
              </w:tabs>
              <w:rPr>
                <w:rFonts w:ascii="Arial" w:hAnsi="Arial" w:cs="Arial"/>
                <w:sz w:val="18"/>
                <w:szCs w:val="18"/>
              </w:rPr>
            </w:pPr>
          </w:p>
        </w:tc>
      </w:tr>
      <w:tr w14:paraId="25AD799B" w14:textId="77777777" w:rsidTr="00322758">
        <w:tblPrEx>
          <w:tblW w:w="0" w:type="auto"/>
          <w:tblLook w:val="01E0"/>
        </w:tblPrEx>
        <w:trPr>
          <w:trHeight w:val="288"/>
        </w:trPr>
        <w:tc>
          <w:tcPr>
            <w:tcW w:w="979" w:type="dxa"/>
            <w:shd w:val="clear" w:color="auto" w:fill="D9D9D9"/>
          </w:tcPr>
          <w:p w:rsidR="00D22974" w:rsidRPr="006F2BBB" w:rsidP="00322758" w14:paraId="223F8D25"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B1694FC" w14:textId="77777777">
            <w:pPr>
              <w:tabs>
                <w:tab w:val="left" w:pos="1800"/>
              </w:tabs>
              <w:rPr>
                <w:rFonts w:ascii="Arial" w:hAnsi="Arial" w:cs="Arial"/>
                <w:sz w:val="18"/>
                <w:szCs w:val="18"/>
              </w:rPr>
            </w:pPr>
          </w:p>
        </w:tc>
        <w:tc>
          <w:tcPr>
            <w:tcW w:w="1080" w:type="dxa"/>
            <w:vAlign w:val="center"/>
          </w:tcPr>
          <w:p w:rsidR="00D22974" w:rsidRPr="006F2BBB" w:rsidP="00322758" w14:paraId="2C5E91DE" w14:textId="77777777">
            <w:pPr>
              <w:tabs>
                <w:tab w:val="left" w:pos="1800"/>
              </w:tabs>
              <w:jc w:val="center"/>
              <w:rPr>
                <w:rFonts w:ascii="Arial" w:hAnsi="Arial" w:cs="Arial"/>
                <w:sz w:val="18"/>
                <w:szCs w:val="18"/>
              </w:rPr>
            </w:pPr>
            <w:r w:rsidRPr="006F2BBB">
              <w:rPr>
                <w:rFonts w:ascii="Arial" w:hAnsi="Arial" w:cs="Arial"/>
                <w:sz w:val="18"/>
                <w:szCs w:val="18"/>
              </w:rPr>
              <w:t>30</w:t>
            </w:r>
          </w:p>
        </w:tc>
        <w:tc>
          <w:tcPr>
            <w:tcW w:w="1260" w:type="dxa"/>
          </w:tcPr>
          <w:p w:rsidR="00D22974" w:rsidRPr="006F2BBB" w:rsidP="00322758" w14:paraId="430EB11D" w14:textId="77777777">
            <w:pPr>
              <w:tabs>
                <w:tab w:val="left" w:pos="1800"/>
              </w:tabs>
              <w:rPr>
                <w:rFonts w:ascii="Arial" w:hAnsi="Arial" w:cs="Arial"/>
                <w:sz w:val="18"/>
                <w:szCs w:val="18"/>
              </w:rPr>
            </w:pPr>
          </w:p>
        </w:tc>
      </w:tr>
    </w:tbl>
    <w:tbl>
      <w:tblPr>
        <w:tblStyle w:val="TableGrid"/>
        <w:tblpPr w:leftFromText="180" w:rightFromText="180" w:vertAnchor="text" w:horzAnchor="page" w:tblpX="6733" w:tblpY="84"/>
        <w:tblW w:w="0" w:type="auto"/>
        <w:tblLook w:val="01E0"/>
      </w:tblPr>
      <w:tblGrid>
        <w:gridCol w:w="979"/>
        <w:gridCol w:w="1109"/>
        <w:gridCol w:w="1080"/>
        <w:gridCol w:w="1260"/>
      </w:tblGrid>
      <w:tr w14:paraId="3F8995AB" w14:textId="77777777" w:rsidTr="00322758">
        <w:tblPrEx>
          <w:tblW w:w="0" w:type="auto"/>
          <w:tblLook w:val="01E0"/>
        </w:tblPrEx>
        <w:trPr>
          <w:trHeight w:val="576"/>
        </w:trPr>
        <w:tc>
          <w:tcPr>
            <w:tcW w:w="4428" w:type="dxa"/>
            <w:gridSpan w:val="4"/>
            <w:vAlign w:val="center"/>
          </w:tcPr>
          <w:p w:rsidR="00D22974" w:rsidRPr="006F2BBB" w:rsidP="00322758" w14:paraId="0B1F0182" w14:textId="77777777">
            <w:pPr>
              <w:tabs>
                <w:tab w:val="left" w:pos="1800"/>
              </w:tabs>
              <w:jc w:val="center"/>
              <w:rPr>
                <w:rFonts w:ascii="Arial" w:hAnsi="Arial" w:cs="Arial"/>
                <w:b/>
                <w:sz w:val="18"/>
                <w:szCs w:val="18"/>
              </w:rPr>
            </w:pPr>
            <w:r w:rsidRPr="006F2BBB">
              <w:rPr>
                <w:rFonts w:ascii="Arial" w:hAnsi="Arial" w:cs="Arial"/>
                <w:b/>
                <w:sz w:val="18"/>
                <w:szCs w:val="18"/>
              </w:rPr>
              <w:t>Post-treatment</w:t>
            </w:r>
          </w:p>
        </w:tc>
      </w:tr>
      <w:tr w14:paraId="77C33D33" w14:textId="77777777" w:rsidTr="00322758">
        <w:tblPrEx>
          <w:tblW w:w="0" w:type="auto"/>
          <w:tblLook w:val="01E0"/>
        </w:tblPrEx>
        <w:trPr>
          <w:trHeight w:val="504"/>
        </w:trPr>
        <w:tc>
          <w:tcPr>
            <w:tcW w:w="979" w:type="dxa"/>
            <w:vAlign w:val="center"/>
          </w:tcPr>
          <w:p w:rsidR="00D22974" w:rsidRPr="006F2BBB" w:rsidP="00322758" w14:paraId="1C3F98DD" w14:textId="77777777">
            <w:pPr>
              <w:tabs>
                <w:tab w:val="left" w:pos="1800"/>
              </w:tabs>
              <w:jc w:val="center"/>
              <w:rPr>
                <w:rFonts w:ascii="Arial" w:hAnsi="Arial" w:cs="Arial"/>
                <w:sz w:val="18"/>
                <w:szCs w:val="18"/>
              </w:rPr>
            </w:pPr>
            <w:r w:rsidRPr="006F2BBB">
              <w:rPr>
                <w:rFonts w:ascii="Arial" w:hAnsi="Arial" w:cs="Arial"/>
                <w:sz w:val="18"/>
                <w:szCs w:val="18"/>
              </w:rPr>
              <w:t>Date</w:t>
            </w:r>
          </w:p>
        </w:tc>
        <w:tc>
          <w:tcPr>
            <w:tcW w:w="1109" w:type="dxa"/>
            <w:vAlign w:val="center"/>
          </w:tcPr>
          <w:p w:rsidR="00D22974" w:rsidRPr="006F2BBB" w:rsidP="00322758" w14:paraId="4ED824A9" w14:textId="77777777">
            <w:pPr>
              <w:tabs>
                <w:tab w:val="left" w:pos="1800"/>
              </w:tabs>
              <w:jc w:val="center"/>
              <w:rPr>
                <w:rFonts w:ascii="Arial" w:hAnsi="Arial" w:cs="Arial"/>
                <w:sz w:val="18"/>
                <w:szCs w:val="18"/>
              </w:rPr>
            </w:pPr>
            <w:r w:rsidRPr="006F2BBB">
              <w:rPr>
                <w:rFonts w:ascii="Arial" w:hAnsi="Arial" w:cs="Arial"/>
                <w:sz w:val="18"/>
                <w:szCs w:val="18"/>
              </w:rPr>
              <w:t>Days Post-treatment</w:t>
            </w:r>
          </w:p>
        </w:tc>
        <w:tc>
          <w:tcPr>
            <w:tcW w:w="1080" w:type="dxa"/>
            <w:vAlign w:val="center"/>
          </w:tcPr>
          <w:p w:rsidR="00D22974" w:rsidRPr="006F2BBB" w:rsidP="00322758" w14:paraId="55034115" w14:textId="77777777">
            <w:pPr>
              <w:tabs>
                <w:tab w:val="left" w:pos="1800"/>
              </w:tabs>
              <w:jc w:val="center"/>
              <w:rPr>
                <w:rFonts w:ascii="Arial" w:hAnsi="Arial" w:cs="Arial"/>
                <w:sz w:val="18"/>
                <w:szCs w:val="18"/>
              </w:rPr>
            </w:pPr>
            <w:r w:rsidRPr="006F2BBB">
              <w:rPr>
                <w:rFonts w:ascii="Arial" w:hAnsi="Arial" w:cs="Arial"/>
                <w:sz w:val="18"/>
                <w:szCs w:val="18"/>
              </w:rPr>
              <w:t>Fish Number</w:t>
            </w:r>
          </w:p>
        </w:tc>
        <w:tc>
          <w:tcPr>
            <w:tcW w:w="1260" w:type="dxa"/>
            <w:vAlign w:val="center"/>
          </w:tcPr>
          <w:p w:rsidR="00D22974" w:rsidRPr="006F2BBB" w:rsidP="00322758" w14:paraId="78E4ACB9" w14:textId="77777777">
            <w:pPr>
              <w:tabs>
                <w:tab w:val="left" w:pos="1800"/>
              </w:tabs>
              <w:jc w:val="center"/>
              <w:rPr>
                <w:rFonts w:ascii="Arial" w:hAnsi="Arial" w:cs="Arial"/>
                <w:sz w:val="18"/>
                <w:szCs w:val="18"/>
              </w:rPr>
            </w:pPr>
            <w:r w:rsidRPr="006F2BBB">
              <w:rPr>
                <w:rFonts w:ascii="Arial" w:hAnsi="Arial" w:cs="Arial"/>
                <w:sz w:val="18"/>
                <w:szCs w:val="18"/>
              </w:rPr>
              <w:t>Number of Parasites</w:t>
            </w:r>
          </w:p>
        </w:tc>
      </w:tr>
      <w:tr w14:paraId="0223D90F" w14:textId="77777777" w:rsidTr="00322758">
        <w:tblPrEx>
          <w:tblW w:w="0" w:type="auto"/>
          <w:tblLook w:val="01E0"/>
        </w:tblPrEx>
        <w:trPr>
          <w:trHeight w:val="288"/>
        </w:trPr>
        <w:tc>
          <w:tcPr>
            <w:tcW w:w="979" w:type="dxa"/>
            <w:tcBorders>
              <w:bottom w:val="single" w:sz="4" w:space="0" w:color="auto"/>
            </w:tcBorders>
          </w:tcPr>
          <w:p w:rsidR="00D22974" w:rsidRPr="006F2BBB" w:rsidP="00322758" w14:paraId="180FC172" w14:textId="77777777">
            <w:pPr>
              <w:tabs>
                <w:tab w:val="left" w:pos="1800"/>
              </w:tabs>
              <w:rPr>
                <w:rFonts w:ascii="Arial" w:hAnsi="Arial" w:cs="Arial"/>
                <w:sz w:val="18"/>
                <w:szCs w:val="18"/>
              </w:rPr>
            </w:pPr>
          </w:p>
        </w:tc>
        <w:tc>
          <w:tcPr>
            <w:tcW w:w="1109" w:type="dxa"/>
            <w:tcBorders>
              <w:bottom w:val="single" w:sz="4" w:space="0" w:color="auto"/>
            </w:tcBorders>
          </w:tcPr>
          <w:p w:rsidR="00D22974" w:rsidRPr="006F2BBB" w:rsidP="00322758" w14:paraId="2F7CE5E4" w14:textId="77777777">
            <w:pPr>
              <w:tabs>
                <w:tab w:val="left" w:pos="1800"/>
              </w:tabs>
              <w:rPr>
                <w:rFonts w:ascii="Arial" w:hAnsi="Arial" w:cs="Arial"/>
                <w:sz w:val="18"/>
                <w:szCs w:val="18"/>
              </w:rPr>
            </w:pPr>
          </w:p>
        </w:tc>
        <w:tc>
          <w:tcPr>
            <w:tcW w:w="1080" w:type="dxa"/>
            <w:vAlign w:val="center"/>
          </w:tcPr>
          <w:p w:rsidR="00D22974" w:rsidRPr="006F2BBB" w:rsidP="00322758" w14:paraId="658C2D7F" w14:textId="77777777">
            <w:pPr>
              <w:tabs>
                <w:tab w:val="left" w:pos="1800"/>
              </w:tabs>
              <w:jc w:val="center"/>
              <w:rPr>
                <w:rFonts w:ascii="Arial" w:hAnsi="Arial" w:cs="Arial"/>
                <w:sz w:val="18"/>
                <w:szCs w:val="18"/>
              </w:rPr>
            </w:pPr>
            <w:r w:rsidRPr="006F2BBB">
              <w:rPr>
                <w:rFonts w:ascii="Arial" w:hAnsi="Arial" w:cs="Arial"/>
                <w:sz w:val="18"/>
                <w:szCs w:val="18"/>
              </w:rPr>
              <w:t>1</w:t>
            </w:r>
          </w:p>
        </w:tc>
        <w:tc>
          <w:tcPr>
            <w:tcW w:w="1260" w:type="dxa"/>
          </w:tcPr>
          <w:p w:rsidR="00D22974" w:rsidRPr="006F2BBB" w:rsidP="00322758" w14:paraId="4DBA60E4" w14:textId="77777777">
            <w:pPr>
              <w:tabs>
                <w:tab w:val="left" w:pos="1800"/>
              </w:tabs>
              <w:rPr>
                <w:rFonts w:ascii="Arial" w:hAnsi="Arial" w:cs="Arial"/>
                <w:sz w:val="18"/>
                <w:szCs w:val="18"/>
              </w:rPr>
            </w:pPr>
          </w:p>
        </w:tc>
      </w:tr>
      <w:tr w14:paraId="7444B53F" w14:textId="77777777" w:rsidTr="00322758">
        <w:tblPrEx>
          <w:tblW w:w="0" w:type="auto"/>
          <w:tblLook w:val="01E0"/>
        </w:tblPrEx>
        <w:trPr>
          <w:trHeight w:val="288"/>
        </w:trPr>
        <w:tc>
          <w:tcPr>
            <w:tcW w:w="979" w:type="dxa"/>
            <w:shd w:val="clear" w:color="auto" w:fill="D9D9D9"/>
          </w:tcPr>
          <w:p w:rsidR="00D22974" w:rsidRPr="006F2BBB" w:rsidP="00322758" w14:paraId="344AB9D7"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1C83916" w14:textId="77777777">
            <w:pPr>
              <w:tabs>
                <w:tab w:val="left" w:pos="1800"/>
              </w:tabs>
              <w:rPr>
                <w:rFonts w:ascii="Arial" w:hAnsi="Arial" w:cs="Arial"/>
                <w:sz w:val="18"/>
                <w:szCs w:val="18"/>
              </w:rPr>
            </w:pPr>
          </w:p>
        </w:tc>
        <w:tc>
          <w:tcPr>
            <w:tcW w:w="1080" w:type="dxa"/>
            <w:vAlign w:val="center"/>
          </w:tcPr>
          <w:p w:rsidR="00D22974" w:rsidRPr="006F2BBB" w:rsidP="00322758" w14:paraId="6942D283" w14:textId="77777777">
            <w:pPr>
              <w:tabs>
                <w:tab w:val="left" w:pos="1800"/>
              </w:tabs>
              <w:jc w:val="center"/>
              <w:rPr>
                <w:rFonts w:ascii="Arial" w:hAnsi="Arial" w:cs="Arial"/>
                <w:sz w:val="18"/>
                <w:szCs w:val="18"/>
              </w:rPr>
            </w:pPr>
            <w:r w:rsidRPr="006F2BBB">
              <w:rPr>
                <w:rFonts w:ascii="Arial" w:hAnsi="Arial" w:cs="Arial"/>
                <w:sz w:val="18"/>
                <w:szCs w:val="18"/>
              </w:rPr>
              <w:t>2</w:t>
            </w:r>
          </w:p>
        </w:tc>
        <w:tc>
          <w:tcPr>
            <w:tcW w:w="1260" w:type="dxa"/>
          </w:tcPr>
          <w:p w:rsidR="00D22974" w:rsidRPr="006F2BBB" w:rsidP="00322758" w14:paraId="4392DD68" w14:textId="77777777">
            <w:pPr>
              <w:tabs>
                <w:tab w:val="left" w:pos="1800"/>
              </w:tabs>
              <w:rPr>
                <w:rFonts w:ascii="Arial" w:hAnsi="Arial" w:cs="Arial"/>
                <w:sz w:val="18"/>
                <w:szCs w:val="18"/>
              </w:rPr>
            </w:pPr>
          </w:p>
        </w:tc>
      </w:tr>
      <w:tr w14:paraId="1CF4319F" w14:textId="77777777" w:rsidTr="00322758">
        <w:tblPrEx>
          <w:tblW w:w="0" w:type="auto"/>
          <w:tblLook w:val="01E0"/>
        </w:tblPrEx>
        <w:trPr>
          <w:trHeight w:val="288"/>
        </w:trPr>
        <w:tc>
          <w:tcPr>
            <w:tcW w:w="979" w:type="dxa"/>
            <w:shd w:val="clear" w:color="auto" w:fill="D9D9D9"/>
          </w:tcPr>
          <w:p w:rsidR="00D22974" w:rsidRPr="006F2BBB" w:rsidP="00322758" w14:paraId="0AEA234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35747B5" w14:textId="77777777">
            <w:pPr>
              <w:tabs>
                <w:tab w:val="left" w:pos="1800"/>
              </w:tabs>
              <w:rPr>
                <w:rFonts w:ascii="Arial" w:hAnsi="Arial" w:cs="Arial"/>
                <w:sz w:val="18"/>
                <w:szCs w:val="18"/>
              </w:rPr>
            </w:pPr>
          </w:p>
        </w:tc>
        <w:tc>
          <w:tcPr>
            <w:tcW w:w="1080" w:type="dxa"/>
            <w:vAlign w:val="center"/>
          </w:tcPr>
          <w:p w:rsidR="00D22974" w:rsidRPr="006F2BBB" w:rsidP="00322758" w14:paraId="5666D573" w14:textId="77777777">
            <w:pPr>
              <w:tabs>
                <w:tab w:val="left" w:pos="1800"/>
              </w:tabs>
              <w:jc w:val="center"/>
              <w:rPr>
                <w:rFonts w:ascii="Arial" w:hAnsi="Arial" w:cs="Arial"/>
                <w:sz w:val="18"/>
                <w:szCs w:val="18"/>
              </w:rPr>
            </w:pPr>
            <w:r w:rsidRPr="006F2BBB">
              <w:rPr>
                <w:rFonts w:ascii="Arial" w:hAnsi="Arial" w:cs="Arial"/>
                <w:sz w:val="18"/>
                <w:szCs w:val="18"/>
              </w:rPr>
              <w:t>3</w:t>
            </w:r>
          </w:p>
        </w:tc>
        <w:tc>
          <w:tcPr>
            <w:tcW w:w="1260" w:type="dxa"/>
          </w:tcPr>
          <w:p w:rsidR="00D22974" w:rsidRPr="006F2BBB" w:rsidP="00322758" w14:paraId="42178FCB" w14:textId="77777777">
            <w:pPr>
              <w:tabs>
                <w:tab w:val="left" w:pos="1800"/>
              </w:tabs>
              <w:rPr>
                <w:rFonts w:ascii="Arial" w:hAnsi="Arial" w:cs="Arial"/>
                <w:sz w:val="18"/>
                <w:szCs w:val="18"/>
              </w:rPr>
            </w:pPr>
          </w:p>
        </w:tc>
      </w:tr>
      <w:tr w14:paraId="43D31172" w14:textId="77777777" w:rsidTr="00322758">
        <w:tblPrEx>
          <w:tblW w:w="0" w:type="auto"/>
          <w:tblLook w:val="01E0"/>
        </w:tblPrEx>
        <w:trPr>
          <w:trHeight w:val="288"/>
        </w:trPr>
        <w:tc>
          <w:tcPr>
            <w:tcW w:w="979" w:type="dxa"/>
            <w:shd w:val="clear" w:color="auto" w:fill="D9D9D9"/>
          </w:tcPr>
          <w:p w:rsidR="00D22974" w:rsidRPr="006F2BBB" w:rsidP="00322758" w14:paraId="5F205031"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5B140D0" w14:textId="77777777">
            <w:pPr>
              <w:tabs>
                <w:tab w:val="left" w:pos="1800"/>
              </w:tabs>
              <w:rPr>
                <w:rFonts w:ascii="Arial" w:hAnsi="Arial" w:cs="Arial"/>
                <w:sz w:val="18"/>
                <w:szCs w:val="18"/>
              </w:rPr>
            </w:pPr>
          </w:p>
        </w:tc>
        <w:tc>
          <w:tcPr>
            <w:tcW w:w="1080" w:type="dxa"/>
            <w:vAlign w:val="center"/>
          </w:tcPr>
          <w:p w:rsidR="00D22974" w:rsidRPr="006F2BBB" w:rsidP="00322758" w14:paraId="2C1063AD" w14:textId="77777777">
            <w:pPr>
              <w:tabs>
                <w:tab w:val="left" w:pos="1800"/>
              </w:tabs>
              <w:jc w:val="center"/>
              <w:rPr>
                <w:rFonts w:ascii="Arial" w:hAnsi="Arial" w:cs="Arial"/>
                <w:sz w:val="18"/>
                <w:szCs w:val="18"/>
              </w:rPr>
            </w:pPr>
            <w:r w:rsidRPr="006F2BBB">
              <w:rPr>
                <w:rFonts w:ascii="Arial" w:hAnsi="Arial" w:cs="Arial"/>
                <w:sz w:val="18"/>
                <w:szCs w:val="18"/>
              </w:rPr>
              <w:t>4</w:t>
            </w:r>
          </w:p>
        </w:tc>
        <w:tc>
          <w:tcPr>
            <w:tcW w:w="1260" w:type="dxa"/>
          </w:tcPr>
          <w:p w:rsidR="00D22974" w:rsidRPr="006F2BBB" w:rsidP="00322758" w14:paraId="0BCC9DEC" w14:textId="77777777">
            <w:pPr>
              <w:tabs>
                <w:tab w:val="left" w:pos="1800"/>
              </w:tabs>
              <w:rPr>
                <w:rFonts w:ascii="Arial" w:hAnsi="Arial" w:cs="Arial"/>
                <w:sz w:val="18"/>
                <w:szCs w:val="18"/>
              </w:rPr>
            </w:pPr>
          </w:p>
        </w:tc>
      </w:tr>
      <w:tr w14:paraId="1F024CF2" w14:textId="77777777" w:rsidTr="00322758">
        <w:tblPrEx>
          <w:tblW w:w="0" w:type="auto"/>
          <w:tblLook w:val="01E0"/>
        </w:tblPrEx>
        <w:trPr>
          <w:trHeight w:val="288"/>
        </w:trPr>
        <w:tc>
          <w:tcPr>
            <w:tcW w:w="979" w:type="dxa"/>
            <w:shd w:val="clear" w:color="auto" w:fill="D9D9D9"/>
          </w:tcPr>
          <w:p w:rsidR="00D22974" w:rsidRPr="006F2BBB" w:rsidP="00322758" w14:paraId="13510A6C"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7099A11" w14:textId="77777777">
            <w:pPr>
              <w:tabs>
                <w:tab w:val="left" w:pos="1800"/>
              </w:tabs>
              <w:rPr>
                <w:rFonts w:ascii="Arial" w:hAnsi="Arial" w:cs="Arial"/>
                <w:sz w:val="18"/>
                <w:szCs w:val="18"/>
              </w:rPr>
            </w:pPr>
          </w:p>
        </w:tc>
        <w:tc>
          <w:tcPr>
            <w:tcW w:w="1080" w:type="dxa"/>
            <w:vAlign w:val="center"/>
          </w:tcPr>
          <w:p w:rsidR="00D22974" w:rsidRPr="006F2BBB" w:rsidP="00322758" w14:paraId="366846EF" w14:textId="77777777">
            <w:pPr>
              <w:tabs>
                <w:tab w:val="left" w:pos="1800"/>
              </w:tabs>
              <w:jc w:val="center"/>
              <w:rPr>
                <w:rFonts w:ascii="Arial" w:hAnsi="Arial" w:cs="Arial"/>
                <w:sz w:val="18"/>
                <w:szCs w:val="18"/>
              </w:rPr>
            </w:pPr>
            <w:r w:rsidRPr="006F2BBB">
              <w:rPr>
                <w:rFonts w:ascii="Arial" w:hAnsi="Arial" w:cs="Arial"/>
                <w:sz w:val="18"/>
                <w:szCs w:val="18"/>
              </w:rPr>
              <w:t>5</w:t>
            </w:r>
          </w:p>
        </w:tc>
        <w:tc>
          <w:tcPr>
            <w:tcW w:w="1260" w:type="dxa"/>
          </w:tcPr>
          <w:p w:rsidR="00D22974" w:rsidRPr="006F2BBB" w:rsidP="00322758" w14:paraId="5976009C" w14:textId="77777777">
            <w:pPr>
              <w:tabs>
                <w:tab w:val="left" w:pos="1800"/>
              </w:tabs>
              <w:rPr>
                <w:rFonts w:ascii="Arial" w:hAnsi="Arial" w:cs="Arial"/>
                <w:sz w:val="18"/>
                <w:szCs w:val="18"/>
              </w:rPr>
            </w:pPr>
          </w:p>
        </w:tc>
      </w:tr>
      <w:tr w14:paraId="4FB2B645" w14:textId="77777777" w:rsidTr="00322758">
        <w:tblPrEx>
          <w:tblW w:w="0" w:type="auto"/>
          <w:tblLook w:val="01E0"/>
        </w:tblPrEx>
        <w:trPr>
          <w:trHeight w:val="288"/>
        </w:trPr>
        <w:tc>
          <w:tcPr>
            <w:tcW w:w="979" w:type="dxa"/>
            <w:shd w:val="clear" w:color="auto" w:fill="D9D9D9"/>
          </w:tcPr>
          <w:p w:rsidR="00D22974" w:rsidRPr="006F2BBB" w:rsidP="00322758" w14:paraId="364EA573"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22DF5D6" w14:textId="77777777">
            <w:pPr>
              <w:tabs>
                <w:tab w:val="left" w:pos="1800"/>
              </w:tabs>
              <w:rPr>
                <w:rFonts w:ascii="Arial" w:hAnsi="Arial" w:cs="Arial"/>
                <w:sz w:val="18"/>
                <w:szCs w:val="18"/>
              </w:rPr>
            </w:pPr>
          </w:p>
        </w:tc>
        <w:tc>
          <w:tcPr>
            <w:tcW w:w="1080" w:type="dxa"/>
            <w:vAlign w:val="center"/>
          </w:tcPr>
          <w:p w:rsidR="00D22974" w:rsidRPr="006F2BBB" w:rsidP="00322758" w14:paraId="383CCA0A" w14:textId="77777777">
            <w:pPr>
              <w:tabs>
                <w:tab w:val="left" w:pos="1800"/>
              </w:tabs>
              <w:jc w:val="center"/>
              <w:rPr>
                <w:rFonts w:ascii="Arial" w:hAnsi="Arial" w:cs="Arial"/>
                <w:sz w:val="18"/>
                <w:szCs w:val="18"/>
              </w:rPr>
            </w:pPr>
            <w:r w:rsidRPr="006F2BBB">
              <w:rPr>
                <w:rFonts w:ascii="Arial" w:hAnsi="Arial" w:cs="Arial"/>
                <w:sz w:val="18"/>
                <w:szCs w:val="18"/>
              </w:rPr>
              <w:t>6</w:t>
            </w:r>
          </w:p>
        </w:tc>
        <w:tc>
          <w:tcPr>
            <w:tcW w:w="1260" w:type="dxa"/>
          </w:tcPr>
          <w:p w:rsidR="00D22974" w:rsidRPr="006F2BBB" w:rsidP="00322758" w14:paraId="0F1FBD6D" w14:textId="77777777">
            <w:pPr>
              <w:tabs>
                <w:tab w:val="left" w:pos="1800"/>
              </w:tabs>
              <w:rPr>
                <w:rFonts w:ascii="Arial" w:hAnsi="Arial" w:cs="Arial"/>
                <w:sz w:val="18"/>
                <w:szCs w:val="18"/>
              </w:rPr>
            </w:pPr>
          </w:p>
        </w:tc>
      </w:tr>
      <w:tr w14:paraId="12D9675C" w14:textId="77777777" w:rsidTr="00322758">
        <w:tblPrEx>
          <w:tblW w:w="0" w:type="auto"/>
          <w:tblLook w:val="01E0"/>
        </w:tblPrEx>
        <w:trPr>
          <w:trHeight w:val="288"/>
        </w:trPr>
        <w:tc>
          <w:tcPr>
            <w:tcW w:w="979" w:type="dxa"/>
            <w:shd w:val="clear" w:color="auto" w:fill="D9D9D9"/>
          </w:tcPr>
          <w:p w:rsidR="00D22974" w:rsidRPr="006F2BBB" w:rsidP="00322758" w14:paraId="16074D5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12E8EAC" w14:textId="77777777">
            <w:pPr>
              <w:tabs>
                <w:tab w:val="left" w:pos="1800"/>
              </w:tabs>
              <w:rPr>
                <w:rFonts w:ascii="Arial" w:hAnsi="Arial" w:cs="Arial"/>
                <w:sz w:val="18"/>
                <w:szCs w:val="18"/>
              </w:rPr>
            </w:pPr>
          </w:p>
        </w:tc>
        <w:tc>
          <w:tcPr>
            <w:tcW w:w="1080" w:type="dxa"/>
            <w:vAlign w:val="center"/>
          </w:tcPr>
          <w:p w:rsidR="00D22974" w:rsidRPr="006F2BBB" w:rsidP="00322758" w14:paraId="62241953" w14:textId="77777777">
            <w:pPr>
              <w:tabs>
                <w:tab w:val="left" w:pos="1800"/>
              </w:tabs>
              <w:jc w:val="center"/>
              <w:rPr>
                <w:rFonts w:ascii="Arial" w:hAnsi="Arial" w:cs="Arial"/>
                <w:sz w:val="18"/>
                <w:szCs w:val="18"/>
              </w:rPr>
            </w:pPr>
            <w:r w:rsidRPr="006F2BBB">
              <w:rPr>
                <w:rFonts w:ascii="Arial" w:hAnsi="Arial" w:cs="Arial"/>
                <w:sz w:val="18"/>
                <w:szCs w:val="18"/>
              </w:rPr>
              <w:t>7</w:t>
            </w:r>
          </w:p>
        </w:tc>
        <w:tc>
          <w:tcPr>
            <w:tcW w:w="1260" w:type="dxa"/>
          </w:tcPr>
          <w:p w:rsidR="00D22974" w:rsidRPr="006F2BBB" w:rsidP="00322758" w14:paraId="1DEC71E0" w14:textId="77777777">
            <w:pPr>
              <w:tabs>
                <w:tab w:val="left" w:pos="1800"/>
              </w:tabs>
              <w:rPr>
                <w:rFonts w:ascii="Arial" w:hAnsi="Arial" w:cs="Arial"/>
                <w:sz w:val="18"/>
                <w:szCs w:val="18"/>
              </w:rPr>
            </w:pPr>
          </w:p>
        </w:tc>
      </w:tr>
      <w:tr w14:paraId="0F79D5FA" w14:textId="77777777" w:rsidTr="00322758">
        <w:tblPrEx>
          <w:tblW w:w="0" w:type="auto"/>
          <w:tblLook w:val="01E0"/>
        </w:tblPrEx>
        <w:trPr>
          <w:trHeight w:val="288"/>
        </w:trPr>
        <w:tc>
          <w:tcPr>
            <w:tcW w:w="979" w:type="dxa"/>
            <w:shd w:val="clear" w:color="auto" w:fill="D9D9D9"/>
          </w:tcPr>
          <w:p w:rsidR="00D22974" w:rsidRPr="006F2BBB" w:rsidP="00322758" w14:paraId="395EE4C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87A79A9" w14:textId="77777777">
            <w:pPr>
              <w:tabs>
                <w:tab w:val="left" w:pos="1800"/>
              </w:tabs>
              <w:rPr>
                <w:rFonts w:ascii="Arial" w:hAnsi="Arial" w:cs="Arial"/>
                <w:sz w:val="18"/>
                <w:szCs w:val="18"/>
              </w:rPr>
            </w:pPr>
          </w:p>
        </w:tc>
        <w:tc>
          <w:tcPr>
            <w:tcW w:w="1080" w:type="dxa"/>
            <w:vAlign w:val="center"/>
          </w:tcPr>
          <w:p w:rsidR="00D22974" w:rsidRPr="006F2BBB" w:rsidP="00322758" w14:paraId="5D9A0F0D" w14:textId="77777777">
            <w:pPr>
              <w:tabs>
                <w:tab w:val="left" w:pos="1800"/>
              </w:tabs>
              <w:jc w:val="center"/>
              <w:rPr>
                <w:rFonts w:ascii="Arial" w:hAnsi="Arial" w:cs="Arial"/>
                <w:sz w:val="18"/>
                <w:szCs w:val="18"/>
              </w:rPr>
            </w:pPr>
            <w:r w:rsidRPr="006F2BBB">
              <w:rPr>
                <w:rFonts w:ascii="Arial" w:hAnsi="Arial" w:cs="Arial"/>
                <w:sz w:val="18"/>
                <w:szCs w:val="18"/>
              </w:rPr>
              <w:t>8</w:t>
            </w:r>
          </w:p>
        </w:tc>
        <w:tc>
          <w:tcPr>
            <w:tcW w:w="1260" w:type="dxa"/>
          </w:tcPr>
          <w:p w:rsidR="00D22974" w:rsidRPr="006F2BBB" w:rsidP="00322758" w14:paraId="7A404A93" w14:textId="77777777">
            <w:pPr>
              <w:tabs>
                <w:tab w:val="left" w:pos="1800"/>
              </w:tabs>
              <w:rPr>
                <w:rFonts w:ascii="Arial" w:hAnsi="Arial" w:cs="Arial"/>
                <w:sz w:val="18"/>
                <w:szCs w:val="18"/>
              </w:rPr>
            </w:pPr>
          </w:p>
        </w:tc>
      </w:tr>
      <w:tr w14:paraId="491C4B41" w14:textId="77777777" w:rsidTr="00322758">
        <w:tblPrEx>
          <w:tblW w:w="0" w:type="auto"/>
          <w:tblLook w:val="01E0"/>
        </w:tblPrEx>
        <w:trPr>
          <w:trHeight w:val="288"/>
        </w:trPr>
        <w:tc>
          <w:tcPr>
            <w:tcW w:w="979" w:type="dxa"/>
            <w:shd w:val="clear" w:color="auto" w:fill="D9D9D9"/>
          </w:tcPr>
          <w:p w:rsidR="00D22974" w:rsidRPr="006F2BBB" w:rsidP="00322758" w14:paraId="501292F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39BE716" w14:textId="77777777">
            <w:pPr>
              <w:tabs>
                <w:tab w:val="left" w:pos="1800"/>
              </w:tabs>
              <w:rPr>
                <w:rFonts w:ascii="Arial" w:hAnsi="Arial" w:cs="Arial"/>
                <w:sz w:val="18"/>
                <w:szCs w:val="18"/>
              </w:rPr>
            </w:pPr>
          </w:p>
        </w:tc>
        <w:tc>
          <w:tcPr>
            <w:tcW w:w="1080" w:type="dxa"/>
            <w:vAlign w:val="center"/>
          </w:tcPr>
          <w:p w:rsidR="00D22974" w:rsidRPr="006F2BBB" w:rsidP="00322758" w14:paraId="3EFD3865" w14:textId="77777777">
            <w:pPr>
              <w:tabs>
                <w:tab w:val="left" w:pos="1800"/>
              </w:tabs>
              <w:jc w:val="center"/>
              <w:rPr>
                <w:rFonts w:ascii="Arial" w:hAnsi="Arial" w:cs="Arial"/>
                <w:sz w:val="18"/>
                <w:szCs w:val="18"/>
              </w:rPr>
            </w:pPr>
            <w:r w:rsidRPr="006F2BBB">
              <w:rPr>
                <w:rFonts w:ascii="Arial" w:hAnsi="Arial" w:cs="Arial"/>
                <w:sz w:val="18"/>
                <w:szCs w:val="18"/>
              </w:rPr>
              <w:t>9</w:t>
            </w:r>
          </w:p>
        </w:tc>
        <w:tc>
          <w:tcPr>
            <w:tcW w:w="1260" w:type="dxa"/>
          </w:tcPr>
          <w:p w:rsidR="00D22974" w:rsidRPr="006F2BBB" w:rsidP="00322758" w14:paraId="136948D8" w14:textId="77777777">
            <w:pPr>
              <w:tabs>
                <w:tab w:val="left" w:pos="1800"/>
              </w:tabs>
              <w:rPr>
                <w:rFonts w:ascii="Arial" w:hAnsi="Arial" w:cs="Arial"/>
                <w:sz w:val="18"/>
                <w:szCs w:val="18"/>
              </w:rPr>
            </w:pPr>
          </w:p>
        </w:tc>
      </w:tr>
      <w:tr w14:paraId="6FCDB16E" w14:textId="77777777" w:rsidTr="00322758">
        <w:tblPrEx>
          <w:tblW w:w="0" w:type="auto"/>
          <w:tblLook w:val="01E0"/>
        </w:tblPrEx>
        <w:trPr>
          <w:trHeight w:val="288"/>
        </w:trPr>
        <w:tc>
          <w:tcPr>
            <w:tcW w:w="979" w:type="dxa"/>
            <w:shd w:val="clear" w:color="auto" w:fill="D9D9D9"/>
          </w:tcPr>
          <w:p w:rsidR="00D22974" w:rsidRPr="006F2BBB" w:rsidP="00322758" w14:paraId="5D7FCCB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ADD42A1" w14:textId="77777777">
            <w:pPr>
              <w:tabs>
                <w:tab w:val="left" w:pos="1800"/>
              </w:tabs>
              <w:rPr>
                <w:rFonts w:ascii="Arial" w:hAnsi="Arial" w:cs="Arial"/>
                <w:sz w:val="18"/>
                <w:szCs w:val="18"/>
              </w:rPr>
            </w:pPr>
          </w:p>
        </w:tc>
        <w:tc>
          <w:tcPr>
            <w:tcW w:w="1080" w:type="dxa"/>
            <w:vAlign w:val="center"/>
          </w:tcPr>
          <w:p w:rsidR="00D22974" w:rsidRPr="006F2BBB" w:rsidP="00322758" w14:paraId="6551CC2A" w14:textId="77777777">
            <w:pPr>
              <w:tabs>
                <w:tab w:val="left" w:pos="1800"/>
              </w:tabs>
              <w:jc w:val="center"/>
              <w:rPr>
                <w:rFonts w:ascii="Arial" w:hAnsi="Arial" w:cs="Arial"/>
                <w:sz w:val="18"/>
                <w:szCs w:val="18"/>
              </w:rPr>
            </w:pPr>
            <w:r w:rsidRPr="006F2BBB">
              <w:rPr>
                <w:rFonts w:ascii="Arial" w:hAnsi="Arial" w:cs="Arial"/>
                <w:sz w:val="18"/>
                <w:szCs w:val="18"/>
              </w:rPr>
              <w:t>10</w:t>
            </w:r>
          </w:p>
        </w:tc>
        <w:tc>
          <w:tcPr>
            <w:tcW w:w="1260" w:type="dxa"/>
          </w:tcPr>
          <w:p w:rsidR="00D22974" w:rsidRPr="006F2BBB" w:rsidP="00322758" w14:paraId="0E125182" w14:textId="77777777">
            <w:pPr>
              <w:tabs>
                <w:tab w:val="left" w:pos="1800"/>
              </w:tabs>
              <w:rPr>
                <w:rFonts w:ascii="Arial" w:hAnsi="Arial" w:cs="Arial"/>
                <w:sz w:val="18"/>
                <w:szCs w:val="18"/>
              </w:rPr>
            </w:pPr>
          </w:p>
        </w:tc>
      </w:tr>
      <w:tr w14:paraId="693D1583" w14:textId="77777777" w:rsidTr="00322758">
        <w:tblPrEx>
          <w:tblW w:w="0" w:type="auto"/>
          <w:tblLook w:val="01E0"/>
        </w:tblPrEx>
        <w:trPr>
          <w:trHeight w:val="288"/>
        </w:trPr>
        <w:tc>
          <w:tcPr>
            <w:tcW w:w="979" w:type="dxa"/>
            <w:shd w:val="clear" w:color="auto" w:fill="D9D9D9"/>
          </w:tcPr>
          <w:p w:rsidR="00D22974" w:rsidRPr="006F2BBB" w:rsidP="00322758" w14:paraId="411CB48F"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547A580" w14:textId="77777777">
            <w:pPr>
              <w:tabs>
                <w:tab w:val="left" w:pos="1800"/>
              </w:tabs>
              <w:rPr>
                <w:rFonts w:ascii="Arial" w:hAnsi="Arial" w:cs="Arial"/>
                <w:sz w:val="18"/>
                <w:szCs w:val="18"/>
              </w:rPr>
            </w:pPr>
          </w:p>
        </w:tc>
        <w:tc>
          <w:tcPr>
            <w:tcW w:w="1080" w:type="dxa"/>
            <w:vAlign w:val="center"/>
          </w:tcPr>
          <w:p w:rsidR="00D22974" w:rsidRPr="006F2BBB" w:rsidP="00322758" w14:paraId="28A4C0EB" w14:textId="77777777">
            <w:pPr>
              <w:tabs>
                <w:tab w:val="left" w:pos="1800"/>
              </w:tabs>
              <w:jc w:val="center"/>
              <w:rPr>
                <w:rFonts w:ascii="Arial" w:hAnsi="Arial" w:cs="Arial"/>
                <w:sz w:val="18"/>
                <w:szCs w:val="18"/>
              </w:rPr>
            </w:pPr>
            <w:r w:rsidRPr="006F2BBB">
              <w:rPr>
                <w:rFonts w:ascii="Arial" w:hAnsi="Arial" w:cs="Arial"/>
                <w:sz w:val="18"/>
                <w:szCs w:val="18"/>
              </w:rPr>
              <w:t>11</w:t>
            </w:r>
          </w:p>
        </w:tc>
        <w:tc>
          <w:tcPr>
            <w:tcW w:w="1260" w:type="dxa"/>
          </w:tcPr>
          <w:p w:rsidR="00D22974" w:rsidRPr="006F2BBB" w:rsidP="00322758" w14:paraId="5389D1A9" w14:textId="77777777">
            <w:pPr>
              <w:tabs>
                <w:tab w:val="left" w:pos="1800"/>
              </w:tabs>
              <w:rPr>
                <w:rFonts w:ascii="Arial" w:hAnsi="Arial" w:cs="Arial"/>
                <w:sz w:val="18"/>
                <w:szCs w:val="18"/>
              </w:rPr>
            </w:pPr>
          </w:p>
        </w:tc>
      </w:tr>
      <w:tr w14:paraId="69CED772" w14:textId="77777777" w:rsidTr="00322758">
        <w:tblPrEx>
          <w:tblW w:w="0" w:type="auto"/>
          <w:tblLook w:val="01E0"/>
        </w:tblPrEx>
        <w:trPr>
          <w:trHeight w:val="288"/>
        </w:trPr>
        <w:tc>
          <w:tcPr>
            <w:tcW w:w="979" w:type="dxa"/>
            <w:shd w:val="clear" w:color="auto" w:fill="D9D9D9"/>
          </w:tcPr>
          <w:p w:rsidR="00D22974" w:rsidRPr="006F2BBB" w:rsidP="00322758" w14:paraId="676F299D"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E9C62DF" w14:textId="77777777">
            <w:pPr>
              <w:tabs>
                <w:tab w:val="left" w:pos="1800"/>
              </w:tabs>
              <w:rPr>
                <w:rFonts w:ascii="Arial" w:hAnsi="Arial" w:cs="Arial"/>
                <w:sz w:val="18"/>
                <w:szCs w:val="18"/>
              </w:rPr>
            </w:pPr>
          </w:p>
        </w:tc>
        <w:tc>
          <w:tcPr>
            <w:tcW w:w="1080" w:type="dxa"/>
            <w:vAlign w:val="center"/>
          </w:tcPr>
          <w:p w:rsidR="00D22974" w:rsidRPr="006F2BBB" w:rsidP="00322758" w14:paraId="4089E1FF" w14:textId="77777777">
            <w:pPr>
              <w:tabs>
                <w:tab w:val="left" w:pos="1800"/>
              </w:tabs>
              <w:jc w:val="center"/>
              <w:rPr>
                <w:rFonts w:ascii="Arial" w:hAnsi="Arial" w:cs="Arial"/>
                <w:sz w:val="18"/>
                <w:szCs w:val="18"/>
              </w:rPr>
            </w:pPr>
            <w:r w:rsidRPr="006F2BBB">
              <w:rPr>
                <w:rFonts w:ascii="Arial" w:hAnsi="Arial" w:cs="Arial"/>
                <w:sz w:val="18"/>
                <w:szCs w:val="18"/>
              </w:rPr>
              <w:t>12</w:t>
            </w:r>
          </w:p>
        </w:tc>
        <w:tc>
          <w:tcPr>
            <w:tcW w:w="1260" w:type="dxa"/>
          </w:tcPr>
          <w:p w:rsidR="00D22974" w:rsidRPr="006F2BBB" w:rsidP="00322758" w14:paraId="04AFDD70" w14:textId="77777777">
            <w:pPr>
              <w:tabs>
                <w:tab w:val="left" w:pos="1800"/>
              </w:tabs>
              <w:rPr>
                <w:rFonts w:ascii="Arial" w:hAnsi="Arial" w:cs="Arial"/>
                <w:sz w:val="18"/>
                <w:szCs w:val="18"/>
              </w:rPr>
            </w:pPr>
          </w:p>
        </w:tc>
      </w:tr>
      <w:tr w14:paraId="58971A0F" w14:textId="77777777" w:rsidTr="00322758">
        <w:tblPrEx>
          <w:tblW w:w="0" w:type="auto"/>
          <w:tblLook w:val="01E0"/>
        </w:tblPrEx>
        <w:trPr>
          <w:trHeight w:val="288"/>
        </w:trPr>
        <w:tc>
          <w:tcPr>
            <w:tcW w:w="979" w:type="dxa"/>
            <w:shd w:val="clear" w:color="auto" w:fill="D9D9D9"/>
          </w:tcPr>
          <w:p w:rsidR="00D22974" w:rsidRPr="006F2BBB" w:rsidP="00322758" w14:paraId="3F2C0E6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8304A2D" w14:textId="77777777">
            <w:pPr>
              <w:tabs>
                <w:tab w:val="left" w:pos="1800"/>
              </w:tabs>
              <w:rPr>
                <w:rFonts w:ascii="Arial" w:hAnsi="Arial" w:cs="Arial"/>
                <w:sz w:val="18"/>
                <w:szCs w:val="18"/>
              </w:rPr>
            </w:pPr>
          </w:p>
        </w:tc>
        <w:tc>
          <w:tcPr>
            <w:tcW w:w="1080" w:type="dxa"/>
            <w:vAlign w:val="center"/>
          </w:tcPr>
          <w:p w:rsidR="00D22974" w:rsidRPr="006F2BBB" w:rsidP="00322758" w14:paraId="0F9A56E6" w14:textId="77777777">
            <w:pPr>
              <w:tabs>
                <w:tab w:val="left" w:pos="1800"/>
              </w:tabs>
              <w:jc w:val="center"/>
              <w:rPr>
                <w:rFonts w:ascii="Arial" w:hAnsi="Arial" w:cs="Arial"/>
                <w:sz w:val="18"/>
                <w:szCs w:val="18"/>
              </w:rPr>
            </w:pPr>
            <w:r w:rsidRPr="006F2BBB">
              <w:rPr>
                <w:rFonts w:ascii="Arial" w:hAnsi="Arial" w:cs="Arial"/>
                <w:sz w:val="18"/>
                <w:szCs w:val="18"/>
              </w:rPr>
              <w:t>13</w:t>
            </w:r>
          </w:p>
        </w:tc>
        <w:tc>
          <w:tcPr>
            <w:tcW w:w="1260" w:type="dxa"/>
          </w:tcPr>
          <w:p w:rsidR="00D22974" w:rsidRPr="006F2BBB" w:rsidP="00322758" w14:paraId="2F047206" w14:textId="77777777">
            <w:pPr>
              <w:tabs>
                <w:tab w:val="left" w:pos="1800"/>
              </w:tabs>
              <w:rPr>
                <w:rFonts w:ascii="Arial" w:hAnsi="Arial" w:cs="Arial"/>
                <w:sz w:val="18"/>
                <w:szCs w:val="18"/>
              </w:rPr>
            </w:pPr>
          </w:p>
        </w:tc>
      </w:tr>
      <w:tr w14:paraId="7B79DC8F" w14:textId="77777777" w:rsidTr="00322758">
        <w:tblPrEx>
          <w:tblW w:w="0" w:type="auto"/>
          <w:tblLook w:val="01E0"/>
        </w:tblPrEx>
        <w:trPr>
          <w:trHeight w:val="288"/>
        </w:trPr>
        <w:tc>
          <w:tcPr>
            <w:tcW w:w="979" w:type="dxa"/>
            <w:shd w:val="clear" w:color="auto" w:fill="D9D9D9"/>
          </w:tcPr>
          <w:p w:rsidR="00D22974" w:rsidRPr="006F2BBB" w:rsidP="00322758" w14:paraId="37CF8F09"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0AF2117" w14:textId="77777777">
            <w:pPr>
              <w:tabs>
                <w:tab w:val="left" w:pos="1800"/>
              </w:tabs>
              <w:rPr>
                <w:rFonts w:ascii="Arial" w:hAnsi="Arial" w:cs="Arial"/>
                <w:sz w:val="18"/>
                <w:szCs w:val="18"/>
              </w:rPr>
            </w:pPr>
          </w:p>
        </w:tc>
        <w:tc>
          <w:tcPr>
            <w:tcW w:w="1080" w:type="dxa"/>
            <w:vAlign w:val="center"/>
          </w:tcPr>
          <w:p w:rsidR="00D22974" w:rsidRPr="006F2BBB" w:rsidP="00322758" w14:paraId="49953A82" w14:textId="77777777">
            <w:pPr>
              <w:tabs>
                <w:tab w:val="left" w:pos="1800"/>
              </w:tabs>
              <w:jc w:val="center"/>
              <w:rPr>
                <w:rFonts w:ascii="Arial" w:hAnsi="Arial" w:cs="Arial"/>
                <w:sz w:val="18"/>
                <w:szCs w:val="18"/>
              </w:rPr>
            </w:pPr>
            <w:r w:rsidRPr="006F2BBB">
              <w:rPr>
                <w:rFonts w:ascii="Arial" w:hAnsi="Arial" w:cs="Arial"/>
                <w:sz w:val="18"/>
                <w:szCs w:val="18"/>
              </w:rPr>
              <w:t>14</w:t>
            </w:r>
          </w:p>
        </w:tc>
        <w:tc>
          <w:tcPr>
            <w:tcW w:w="1260" w:type="dxa"/>
          </w:tcPr>
          <w:p w:rsidR="00D22974" w:rsidRPr="006F2BBB" w:rsidP="00322758" w14:paraId="7CF26E2E" w14:textId="77777777">
            <w:pPr>
              <w:tabs>
                <w:tab w:val="left" w:pos="1800"/>
              </w:tabs>
              <w:rPr>
                <w:rFonts w:ascii="Arial" w:hAnsi="Arial" w:cs="Arial"/>
                <w:sz w:val="18"/>
                <w:szCs w:val="18"/>
              </w:rPr>
            </w:pPr>
          </w:p>
        </w:tc>
      </w:tr>
      <w:tr w14:paraId="21B25F27" w14:textId="77777777" w:rsidTr="00322758">
        <w:tblPrEx>
          <w:tblW w:w="0" w:type="auto"/>
          <w:tblLook w:val="01E0"/>
        </w:tblPrEx>
        <w:trPr>
          <w:trHeight w:val="288"/>
        </w:trPr>
        <w:tc>
          <w:tcPr>
            <w:tcW w:w="979" w:type="dxa"/>
            <w:shd w:val="clear" w:color="auto" w:fill="D9D9D9"/>
          </w:tcPr>
          <w:p w:rsidR="00D22974" w:rsidRPr="006F2BBB" w:rsidP="00322758" w14:paraId="0D0F51E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FC62A25" w14:textId="77777777">
            <w:pPr>
              <w:tabs>
                <w:tab w:val="left" w:pos="1800"/>
              </w:tabs>
              <w:rPr>
                <w:rFonts w:ascii="Arial" w:hAnsi="Arial" w:cs="Arial"/>
                <w:sz w:val="18"/>
                <w:szCs w:val="18"/>
              </w:rPr>
            </w:pPr>
          </w:p>
        </w:tc>
        <w:tc>
          <w:tcPr>
            <w:tcW w:w="1080" w:type="dxa"/>
            <w:vAlign w:val="center"/>
          </w:tcPr>
          <w:p w:rsidR="00D22974" w:rsidRPr="006F2BBB" w:rsidP="00322758" w14:paraId="104B8065" w14:textId="77777777">
            <w:pPr>
              <w:tabs>
                <w:tab w:val="left" w:pos="1800"/>
              </w:tabs>
              <w:jc w:val="center"/>
              <w:rPr>
                <w:rFonts w:ascii="Arial" w:hAnsi="Arial" w:cs="Arial"/>
                <w:sz w:val="18"/>
                <w:szCs w:val="18"/>
              </w:rPr>
            </w:pPr>
            <w:r w:rsidRPr="006F2BBB">
              <w:rPr>
                <w:rFonts w:ascii="Arial" w:hAnsi="Arial" w:cs="Arial"/>
                <w:sz w:val="18"/>
                <w:szCs w:val="18"/>
              </w:rPr>
              <w:t>15</w:t>
            </w:r>
          </w:p>
        </w:tc>
        <w:tc>
          <w:tcPr>
            <w:tcW w:w="1260" w:type="dxa"/>
          </w:tcPr>
          <w:p w:rsidR="00D22974" w:rsidRPr="006F2BBB" w:rsidP="00322758" w14:paraId="3B8969F3" w14:textId="77777777">
            <w:pPr>
              <w:tabs>
                <w:tab w:val="left" w:pos="1800"/>
              </w:tabs>
              <w:rPr>
                <w:rFonts w:ascii="Arial" w:hAnsi="Arial" w:cs="Arial"/>
                <w:sz w:val="18"/>
                <w:szCs w:val="18"/>
              </w:rPr>
            </w:pPr>
          </w:p>
        </w:tc>
      </w:tr>
      <w:tr w14:paraId="07FC8B3A" w14:textId="77777777" w:rsidTr="00322758">
        <w:tblPrEx>
          <w:tblW w:w="0" w:type="auto"/>
          <w:tblLook w:val="01E0"/>
        </w:tblPrEx>
        <w:trPr>
          <w:trHeight w:val="288"/>
        </w:trPr>
        <w:tc>
          <w:tcPr>
            <w:tcW w:w="979" w:type="dxa"/>
            <w:shd w:val="clear" w:color="auto" w:fill="D9D9D9"/>
          </w:tcPr>
          <w:p w:rsidR="00D22974" w:rsidRPr="006F2BBB" w:rsidP="00322758" w14:paraId="52F926C5"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B5137F9" w14:textId="77777777">
            <w:pPr>
              <w:tabs>
                <w:tab w:val="left" w:pos="1800"/>
              </w:tabs>
              <w:rPr>
                <w:rFonts w:ascii="Arial" w:hAnsi="Arial" w:cs="Arial"/>
                <w:sz w:val="18"/>
                <w:szCs w:val="18"/>
              </w:rPr>
            </w:pPr>
          </w:p>
        </w:tc>
        <w:tc>
          <w:tcPr>
            <w:tcW w:w="1080" w:type="dxa"/>
            <w:vAlign w:val="center"/>
          </w:tcPr>
          <w:p w:rsidR="00D22974" w:rsidRPr="006F2BBB" w:rsidP="00322758" w14:paraId="35DD0E38" w14:textId="77777777">
            <w:pPr>
              <w:tabs>
                <w:tab w:val="left" w:pos="1800"/>
              </w:tabs>
              <w:jc w:val="center"/>
              <w:rPr>
                <w:rFonts w:ascii="Arial" w:hAnsi="Arial" w:cs="Arial"/>
                <w:sz w:val="18"/>
                <w:szCs w:val="18"/>
              </w:rPr>
            </w:pPr>
            <w:r w:rsidRPr="006F2BBB">
              <w:rPr>
                <w:rFonts w:ascii="Arial" w:hAnsi="Arial" w:cs="Arial"/>
                <w:sz w:val="18"/>
                <w:szCs w:val="18"/>
              </w:rPr>
              <w:t>16</w:t>
            </w:r>
          </w:p>
        </w:tc>
        <w:tc>
          <w:tcPr>
            <w:tcW w:w="1260" w:type="dxa"/>
          </w:tcPr>
          <w:p w:rsidR="00D22974" w:rsidRPr="006F2BBB" w:rsidP="00322758" w14:paraId="7C774E1C" w14:textId="77777777">
            <w:pPr>
              <w:tabs>
                <w:tab w:val="left" w:pos="1800"/>
              </w:tabs>
              <w:rPr>
                <w:rFonts w:ascii="Arial" w:hAnsi="Arial" w:cs="Arial"/>
                <w:sz w:val="18"/>
                <w:szCs w:val="18"/>
              </w:rPr>
            </w:pPr>
          </w:p>
        </w:tc>
      </w:tr>
      <w:tr w14:paraId="0D5B7BB2" w14:textId="77777777" w:rsidTr="00322758">
        <w:tblPrEx>
          <w:tblW w:w="0" w:type="auto"/>
          <w:tblLook w:val="01E0"/>
        </w:tblPrEx>
        <w:trPr>
          <w:trHeight w:val="288"/>
        </w:trPr>
        <w:tc>
          <w:tcPr>
            <w:tcW w:w="979" w:type="dxa"/>
            <w:shd w:val="clear" w:color="auto" w:fill="D9D9D9"/>
          </w:tcPr>
          <w:p w:rsidR="00D22974" w:rsidRPr="006F2BBB" w:rsidP="00322758" w14:paraId="7E75D7B4"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9E117F8" w14:textId="77777777">
            <w:pPr>
              <w:tabs>
                <w:tab w:val="left" w:pos="1800"/>
              </w:tabs>
              <w:rPr>
                <w:rFonts w:ascii="Arial" w:hAnsi="Arial" w:cs="Arial"/>
                <w:sz w:val="18"/>
                <w:szCs w:val="18"/>
              </w:rPr>
            </w:pPr>
          </w:p>
        </w:tc>
        <w:tc>
          <w:tcPr>
            <w:tcW w:w="1080" w:type="dxa"/>
            <w:vAlign w:val="center"/>
          </w:tcPr>
          <w:p w:rsidR="00D22974" w:rsidRPr="006F2BBB" w:rsidP="00322758" w14:paraId="1B613713" w14:textId="77777777">
            <w:pPr>
              <w:tabs>
                <w:tab w:val="left" w:pos="1800"/>
              </w:tabs>
              <w:jc w:val="center"/>
              <w:rPr>
                <w:rFonts w:ascii="Arial" w:hAnsi="Arial" w:cs="Arial"/>
                <w:sz w:val="18"/>
                <w:szCs w:val="18"/>
              </w:rPr>
            </w:pPr>
            <w:r w:rsidRPr="006F2BBB">
              <w:rPr>
                <w:rFonts w:ascii="Arial" w:hAnsi="Arial" w:cs="Arial"/>
                <w:sz w:val="18"/>
                <w:szCs w:val="18"/>
              </w:rPr>
              <w:t>17</w:t>
            </w:r>
          </w:p>
        </w:tc>
        <w:tc>
          <w:tcPr>
            <w:tcW w:w="1260" w:type="dxa"/>
          </w:tcPr>
          <w:p w:rsidR="00D22974" w:rsidRPr="006F2BBB" w:rsidP="00322758" w14:paraId="7B8A8D4B" w14:textId="77777777">
            <w:pPr>
              <w:tabs>
                <w:tab w:val="left" w:pos="1800"/>
              </w:tabs>
              <w:rPr>
                <w:rFonts w:ascii="Arial" w:hAnsi="Arial" w:cs="Arial"/>
                <w:sz w:val="18"/>
                <w:szCs w:val="18"/>
              </w:rPr>
            </w:pPr>
          </w:p>
        </w:tc>
      </w:tr>
      <w:tr w14:paraId="6DC63449" w14:textId="77777777" w:rsidTr="00322758">
        <w:tblPrEx>
          <w:tblW w:w="0" w:type="auto"/>
          <w:tblLook w:val="01E0"/>
        </w:tblPrEx>
        <w:trPr>
          <w:trHeight w:val="288"/>
        </w:trPr>
        <w:tc>
          <w:tcPr>
            <w:tcW w:w="979" w:type="dxa"/>
            <w:shd w:val="clear" w:color="auto" w:fill="D9D9D9"/>
          </w:tcPr>
          <w:p w:rsidR="00D22974" w:rsidRPr="006F2BBB" w:rsidP="00322758" w14:paraId="09A5227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1F284863" w14:textId="77777777">
            <w:pPr>
              <w:tabs>
                <w:tab w:val="left" w:pos="1800"/>
              </w:tabs>
              <w:rPr>
                <w:rFonts w:ascii="Arial" w:hAnsi="Arial" w:cs="Arial"/>
                <w:sz w:val="18"/>
                <w:szCs w:val="18"/>
              </w:rPr>
            </w:pPr>
          </w:p>
        </w:tc>
        <w:tc>
          <w:tcPr>
            <w:tcW w:w="1080" w:type="dxa"/>
            <w:vAlign w:val="center"/>
          </w:tcPr>
          <w:p w:rsidR="00D22974" w:rsidRPr="006F2BBB" w:rsidP="00322758" w14:paraId="676DBBEE" w14:textId="77777777">
            <w:pPr>
              <w:tabs>
                <w:tab w:val="left" w:pos="1800"/>
              </w:tabs>
              <w:jc w:val="center"/>
              <w:rPr>
                <w:rFonts w:ascii="Arial" w:hAnsi="Arial" w:cs="Arial"/>
                <w:sz w:val="18"/>
                <w:szCs w:val="18"/>
              </w:rPr>
            </w:pPr>
            <w:r w:rsidRPr="006F2BBB">
              <w:rPr>
                <w:rFonts w:ascii="Arial" w:hAnsi="Arial" w:cs="Arial"/>
                <w:sz w:val="18"/>
                <w:szCs w:val="18"/>
              </w:rPr>
              <w:t>18</w:t>
            </w:r>
          </w:p>
        </w:tc>
        <w:tc>
          <w:tcPr>
            <w:tcW w:w="1260" w:type="dxa"/>
          </w:tcPr>
          <w:p w:rsidR="00D22974" w:rsidRPr="006F2BBB" w:rsidP="00322758" w14:paraId="77CF7B9D" w14:textId="77777777">
            <w:pPr>
              <w:tabs>
                <w:tab w:val="left" w:pos="1800"/>
              </w:tabs>
              <w:rPr>
                <w:rFonts w:ascii="Arial" w:hAnsi="Arial" w:cs="Arial"/>
                <w:sz w:val="18"/>
                <w:szCs w:val="18"/>
              </w:rPr>
            </w:pPr>
          </w:p>
        </w:tc>
      </w:tr>
      <w:tr w14:paraId="17B1538F" w14:textId="77777777" w:rsidTr="00322758">
        <w:tblPrEx>
          <w:tblW w:w="0" w:type="auto"/>
          <w:tblLook w:val="01E0"/>
        </w:tblPrEx>
        <w:trPr>
          <w:trHeight w:val="288"/>
        </w:trPr>
        <w:tc>
          <w:tcPr>
            <w:tcW w:w="979" w:type="dxa"/>
            <w:shd w:val="clear" w:color="auto" w:fill="D9D9D9"/>
          </w:tcPr>
          <w:p w:rsidR="00D22974" w:rsidRPr="006F2BBB" w:rsidP="00322758" w14:paraId="67D0D744"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1DF4A8E" w14:textId="77777777">
            <w:pPr>
              <w:tabs>
                <w:tab w:val="left" w:pos="1800"/>
              </w:tabs>
              <w:rPr>
                <w:rFonts w:ascii="Arial" w:hAnsi="Arial" w:cs="Arial"/>
                <w:sz w:val="18"/>
                <w:szCs w:val="18"/>
              </w:rPr>
            </w:pPr>
          </w:p>
        </w:tc>
        <w:tc>
          <w:tcPr>
            <w:tcW w:w="1080" w:type="dxa"/>
            <w:vAlign w:val="center"/>
          </w:tcPr>
          <w:p w:rsidR="00D22974" w:rsidRPr="006F2BBB" w:rsidP="00322758" w14:paraId="7E3C1747" w14:textId="77777777">
            <w:pPr>
              <w:tabs>
                <w:tab w:val="left" w:pos="1800"/>
              </w:tabs>
              <w:jc w:val="center"/>
              <w:rPr>
                <w:rFonts w:ascii="Arial" w:hAnsi="Arial" w:cs="Arial"/>
                <w:sz w:val="18"/>
                <w:szCs w:val="18"/>
              </w:rPr>
            </w:pPr>
            <w:r w:rsidRPr="006F2BBB">
              <w:rPr>
                <w:rFonts w:ascii="Arial" w:hAnsi="Arial" w:cs="Arial"/>
                <w:sz w:val="18"/>
                <w:szCs w:val="18"/>
              </w:rPr>
              <w:t>19</w:t>
            </w:r>
          </w:p>
        </w:tc>
        <w:tc>
          <w:tcPr>
            <w:tcW w:w="1260" w:type="dxa"/>
          </w:tcPr>
          <w:p w:rsidR="00D22974" w:rsidRPr="006F2BBB" w:rsidP="00322758" w14:paraId="6255FBFF" w14:textId="77777777">
            <w:pPr>
              <w:tabs>
                <w:tab w:val="left" w:pos="1800"/>
              </w:tabs>
              <w:rPr>
                <w:rFonts w:ascii="Arial" w:hAnsi="Arial" w:cs="Arial"/>
                <w:sz w:val="18"/>
                <w:szCs w:val="18"/>
              </w:rPr>
            </w:pPr>
          </w:p>
        </w:tc>
      </w:tr>
      <w:tr w14:paraId="610B5BE0" w14:textId="77777777" w:rsidTr="00322758">
        <w:tblPrEx>
          <w:tblW w:w="0" w:type="auto"/>
          <w:tblLook w:val="01E0"/>
        </w:tblPrEx>
        <w:trPr>
          <w:trHeight w:val="288"/>
        </w:trPr>
        <w:tc>
          <w:tcPr>
            <w:tcW w:w="979" w:type="dxa"/>
            <w:shd w:val="clear" w:color="auto" w:fill="D9D9D9"/>
          </w:tcPr>
          <w:p w:rsidR="00D22974" w:rsidRPr="006F2BBB" w:rsidP="00322758" w14:paraId="08DF5A56"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7B99505B" w14:textId="77777777">
            <w:pPr>
              <w:tabs>
                <w:tab w:val="left" w:pos="1800"/>
              </w:tabs>
              <w:rPr>
                <w:rFonts w:ascii="Arial" w:hAnsi="Arial" w:cs="Arial"/>
                <w:sz w:val="18"/>
                <w:szCs w:val="18"/>
              </w:rPr>
            </w:pPr>
          </w:p>
        </w:tc>
        <w:tc>
          <w:tcPr>
            <w:tcW w:w="1080" w:type="dxa"/>
            <w:vAlign w:val="center"/>
          </w:tcPr>
          <w:p w:rsidR="00D22974" w:rsidRPr="006F2BBB" w:rsidP="00322758" w14:paraId="43ACBF53" w14:textId="77777777">
            <w:pPr>
              <w:tabs>
                <w:tab w:val="left" w:pos="1800"/>
              </w:tabs>
              <w:jc w:val="center"/>
              <w:rPr>
                <w:rFonts w:ascii="Arial" w:hAnsi="Arial" w:cs="Arial"/>
                <w:sz w:val="18"/>
                <w:szCs w:val="18"/>
              </w:rPr>
            </w:pPr>
            <w:r w:rsidRPr="006F2BBB">
              <w:rPr>
                <w:rFonts w:ascii="Arial" w:hAnsi="Arial" w:cs="Arial"/>
                <w:sz w:val="18"/>
                <w:szCs w:val="18"/>
              </w:rPr>
              <w:t>20</w:t>
            </w:r>
          </w:p>
        </w:tc>
        <w:tc>
          <w:tcPr>
            <w:tcW w:w="1260" w:type="dxa"/>
          </w:tcPr>
          <w:p w:rsidR="00D22974" w:rsidRPr="006F2BBB" w:rsidP="00322758" w14:paraId="5534AE30" w14:textId="77777777">
            <w:pPr>
              <w:tabs>
                <w:tab w:val="left" w:pos="1800"/>
              </w:tabs>
              <w:rPr>
                <w:rFonts w:ascii="Arial" w:hAnsi="Arial" w:cs="Arial"/>
                <w:sz w:val="18"/>
                <w:szCs w:val="18"/>
              </w:rPr>
            </w:pPr>
          </w:p>
        </w:tc>
      </w:tr>
      <w:tr w14:paraId="43C84F86" w14:textId="77777777" w:rsidTr="00322758">
        <w:tblPrEx>
          <w:tblW w:w="0" w:type="auto"/>
          <w:tblLook w:val="01E0"/>
        </w:tblPrEx>
        <w:trPr>
          <w:trHeight w:val="288"/>
        </w:trPr>
        <w:tc>
          <w:tcPr>
            <w:tcW w:w="979" w:type="dxa"/>
            <w:shd w:val="clear" w:color="auto" w:fill="D9D9D9"/>
          </w:tcPr>
          <w:p w:rsidR="00D22974" w:rsidRPr="006F2BBB" w:rsidP="00322758" w14:paraId="0BD0848F"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97A0FCE" w14:textId="77777777">
            <w:pPr>
              <w:tabs>
                <w:tab w:val="left" w:pos="1800"/>
              </w:tabs>
              <w:rPr>
                <w:rFonts w:ascii="Arial" w:hAnsi="Arial" w:cs="Arial"/>
                <w:sz w:val="18"/>
                <w:szCs w:val="18"/>
              </w:rPr>
            </w:pPr>
          </w:p>
        </w:tc>
        <w:tc>
          <w:tcPr>
            <w:tcW w:w="1080" w:type="dxa"/>
            <w:vAlign w:val="center"/>
          </w:tcPr>
          <w:p w:rsidR="00D22974" w:rsidRPr="006F2BBB" w:rsidP="00322758" w14:paraId="3ABD31F8" w14:textId="77777777">
            <w:pPr>
              <w:tabs>
                <w:tab w:val="left" w:pos="1800"/>
              </w:tabs>
              <w:jc w:val="center"/>
              <w:rPr>
                <w:rFonts w:ascii="Arial" w:hAnsi="Arial" w:cs="Arial"/>
                <w:sz w:val="18"/>
                <w:szCs w:val="18"/>
              </w:rPr>
            </w:pPr>
            <w:r w:rsidRPr="006F2BBB">
              <w:rPr>
                <w:rFonts w:ascii="Arial" w:hAnsi="Arial" w:cs="Arial"/>
                <w:sz w:val="18"/>
                <w:szCs w:val="18"/>
              </w:rPr>
              <w:t>21</w:t>
            </w:r>
          </w:p>
        </w:tc>
        <w:tc>
          <w:tcPr>
            <w:tcW w:w="1260" w:type="dxa"/>
          </w:tcPr>
          <w:p w:rsidR="00D22974" w:rsidRPr="006F2BBB" w:rsidP="00322758" w14:paraId="0732D2A9" w14:textId="77777777">
            <w:pPr>
              <w:tabs>
                <w:tab w:val="left" w:pos="1800"/>
              </w:tabs>
              <w:rPr>
                <w:rFonts w:ascii="Arial" w:hAnsi="Arial" w:cs="Arial"/>
                <w:sz w:val="18"/>
                <w:szCs w:val="18"/>
              </w:rPr>
            </w:pPr>
          </w:p>
        </w:tc>
      </w:tr>
      <w:tr w14:paraId="26DA4D08" w14:textId="77777777" w:rsidTr="00322758">
        <w:tblPrEx>
          <w:tblW w:w="0" w:type="auto"/>
          <w:tblLook w:val="01E0"/>
        </w:tblPrEx>
        <w:trPr>
          <w:trHeight w:val="288"/>
        </w:trPr>
        <w:tc>
          <w:tcPr>
            <w:tcW w:w="979" w:type="dxa"/>
            <w:shd w:val="clear" w:color="auto" w:fill="D9D9D9"/>
          </w:tcPr>
          <w:p w:rsidR="00D22974" w:rsidRPr="006F2BBB" w:rsidP="00322758" w14:paraId="769F8F0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23E3CEE" w14:textId="77777777">
            <w:pPr>
              <w:tabs>
                <w:tab w:val="left" w:pos="1800"/>
              </w:tabs>
              <w:rPr>
                <w:rFonts w:ascii="Arial" w:hAnsi="Arial" w:cs="Arial"/>
                <w:sz w:val="18"/>
                <w:szCs w:val="18"/>
              </w:rPr>
            </w:pPr>
          </w:p>
        </w:tc>
        <w:tc>
          <w:tcPr>
            <w:tcW w:w="1080" w:type="dxa"/>
            <w:vAlign w:val="center"/>
          </w:tcPr>
          <w:p w:rsidR="00D22974" w:rsidRPr="006F2BBB" w:rsidP="00322758" w14:paraId="08B46462" w14:textId="77777777">
            <w:pPr>
              <w:tabs>
                <w:tab w:val="left" w:pos="1800"/>
              </w:tabs>
              <w:jc w:val="center"/>
              <w:rPr>
                <w:rFonts w:ascii="Arial" w:hAnsi="Arial" w:cs="Arial"/>
                <w:sz w:val="18"/>
                <w:szCs w:val="18"/>
              </w:rPr>
            </w:pPr>
            <w:r w:rsidRPr="006F2BBB">
              <w:rPr>
                <w:rFonts w:ascii="Arial" w:hAnsi="Arial" w:cs="Arial"/>
                <w:sz w:val="18"/>
                <w:szCs w:val="18"/>
              </w:rPr>
              <w:t>22</w:t>
            </w:r>
          </w:p>
        </w:tc>
        <w:tc>
          <w:tcPr>
            <w:tcW w:w="1260" w:type="dxa"/>
          </w:tcPr>
          <w:p w:rsidR="00D22974" w:rsidRPr="006F2BBB" w:rsidP="00322758" w14:paraId="0B7BC8FD" w14:textId="77777777">
            <w:pPr>
              <w:tabs>
                <w:tab w:val="left" w:pos="1800"/>
              </w:tabs>
              <w:rPr>
                <w:rFonts w:ascii="Arial" w:hAnsi="Arial" w:cs="Arial"/>
                <w:sz w:val="18"/>
                <w:szCs w:val="18"/>
              </w:rPr>
            </w:pPr>
          </w:p>
        </w:tc>
      </w:tr>
      <w:tr w14:paraId="456B8E1D" w14:textId="77777777" w:rsidTr="00322758">
        <w:tblPrEx>
          <w:tblW w:w="0" w:type="auto"/>
          <w:tblLook w:val="01E0"/>
        </w:tblPrEx>
        <w:trPr>
          <w:trHeight w:val="288"/>
        </w:trPr>
        <w:tc>
          <w:tcPr>
            <w:tcW w:w="979" w:type="dxa"/>
            <w:shd w:val="clear" w:color="auto" w:fill="D9D9D9"/>
          </w:tcPr>
          <w:p w:rsidR="00D22974" w:rsidRPr="006F2BBB" w:rsidP="00322758" w14:paraId="1FC9EB73"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05A4F74" w14:textId="77777777">
            <w:pPr>
              <w:tabs>
                <w:tab w:val="left" w:pos="1800"/>
              </w:tabs>
              <w:rPr>
                <w:rFonts w:ascii="Arial" w:hAnsi="Arial" w:cs="Arial"/>
                <w:sz w:val="18"/>
                <w:szCs w:val="18"/>
              </w:rPr>
            </w:pPr>
          </w:p>
        </w:tc>
        <w:tc>
          <w:tcPr>
            <w:tcW w:w="1080" w:type="dxa"/>
            <w:vAlign w:val="center"/>
          </w:tcPr>
          <w:p w:rsidR="00D22974" w:rsidRPr="006F2BBB" w:rsidP="00322758" w14:paraId="43A6E337" w14:textId="77777777">
            <w:pPr>
              <w:tabs>
                <w:tab w:val="left" w:pos="1800"/>
              </w:tabs>
              <w:jc w:val="center"/>
              <w:rPr>
                <w:rFonts w:ascii="Arial" w:hAnsi="Arial" w:cs="Arial"/>
                <w:sz w:val="18"/>
                <w:szCs w:val="18"/>
              </w:rPr>
            </w:pPr>
            <w:r w:rsidRPr="006F2BBB">
              <w:rPr>
                <w:rFonts w:ascii="Arial" w:hAnsi="Arial" w:cs="Arial"/>
                <w:sz w:val="18"/>
                <w:szCs w:val="18"/>
              </w:rPr>
              <w:t>23</w:t>
            </w:r>
          </w:p>
        </w:tc>
        <w:tc>
          <w:tcPr>
            <w:tcW w:w="1260" w:type="dxa"/>
          </w:tcPr>
          <w:p w:rsidR="00D22974" w:rsidRPr="006F2BBB" w:rsidP="00322758" w14:paraId="74679928" w14:textId="77777777">
            <w:pPr>
              <w:tabs>
                <w:tab w:val="left" w:pos="1800"/>
              </w:tabs>
              <w:rPr>
                <w:rFonts w:ascii="Arial" w:hAnsi="Arial" w:cs="Arial"/>
                <w:sz w:val="18"/>
                <w:szCs w:val="18"/>
              </w:rPr>
            </w:pPr>
          </w:p>
        </w:tc>
      </w:tr>
      <w:tr w14:paraId="12443012" w14:textId="77777777" w:rsidTr="00322758">
        <w:tblPrEx>
          <w:tblW w:w="0" w:type="auto"/>
          <w:tblLook w:val="01E0"/>
        </w:tblPrEx>
        <w:trPr>
          <w:trHeight w:val="288"/>
        </w:trPr>
        <w:tc>
          <w:tcPr>
            <w:tcW w:w="979" w:type="dxa"/>
            <w:shd w:val="clear" w:color="auto" w:fill="D9D9D9"/>
          </w:tcPr>
          <w:p w:rsidR="00D22974" w:rsidRPr="006F2BBB" w:rsidP="00322758" w14:paraId="4A37CEAB"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5A0051AF" w14:textId="77777777">
            <w:pPr>
              <w:tabs>
                <w:tab w:val="left" w:pos="1800"/>
              </w:tabs>
              <w:rPr>
                <w:rFonts w:ascii="Arial" w:hAnsi="Arial" w:cs="Arial"/>
                <w:sz w:val="18"/>
                <w:szCs w:val="18"/>
              </w:rPr>
            </w:pPr>
          </w:p>
        </w:tc>
        <w:tc>
          <w:tcPr>
            <w:tcW w:w="1080" w:type="dxa"/>
            <w:vAlign w:val="center"/>
          </w:tcPr>
          <w:p w:rsidR="00D22974" w:rsidRPr="006F2BBB" w:rsidP="00322758" w14:paraId="594A7F10" w14:textId="77777777">
            <w:pPr>
              <w:tabs>
                <w:tab w:val="left" w:pos="1800"/>
              </w:tabs>
              <w:jc w:val="center"/>
              <w:rPr>
                <w:rFonts w:ascii="Arial" w:hAnsi="Arial" w:cs="Arial"/>
                <w:sz w:val="18"/>
                <w:szCs w:val="18"/>
              </w:rPr>
            </w:pPr>
            <w:r w:rsidRPr="006F2BBB">
              <w:rPr>
                <w:rFonts w:ascii="Arial" w:hAnsi="Arial" w:cs="Arial"/>
                <w:sz w:val="18"/>
                <w:szCs w:val="18"/>
              </w:rPr>
              <w:t>24</w:t>
            </w:r>
          </w:p>
        </w:tc>
        <w:tc>
          <w:tcPr>
            <w:tcW w:w="1260" w:type="dxa"/>
          </w:tcPr>
          <w:p w:rsidR="00D22974" w:rsidRPr="006F2BBB" w:rsidP="00322758" w14:paraId="19F97683" w14:textId="77777777">
            <w:pPr>
              <w:tabs>
                <w:tab w:val="left" w:pos="1800"/>
              </w:tabs>
              <w:rPr>
                <w:rFonts w:ascii="Arial" w:hAnsi="Arial" w:cs="Arial"/>
                <w:sz w:val="18"/>
                <w:szCs w:val="18"/>
              </w:rPr>
            </w:pPr>
          </w:p>
        </w:tc>
      </w:tr>
      <w:tr w14:paraId="1293437D" w14:textId="77777777" w:rsidTr="00322758">
        <w:tblPrEx>
          <w:tblW w:w="0" w:type="auto"/>
          <w:tblLook w:val="01E0"/>
        </w:tblPrEx>
        <w:trPr>
          <w:trHeight w:val="288"/>
        </w:trPr>
        <w:tc>
          <w:tcPr>
            <w:tcW w:w="979" w:type="dxa"/>
            <w:shd w:val="clear" w:color="auto" w:fill="D9D9D9"/>
          </w:tcPr>
          <w:p w:rsidR="00D22974" w:rsidRPr="006F2BBB" w:rsidP="00322758" w14:paraId="5CF4EA05"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3AC2A698" w14:textId="77777777">
            <w:pPr>
              <w:tabs>
                <w:tab w:val="left" w:pos="1800"/>
              </w:tabs>
              <w:rPr>
                <w:rFonts w:ascii="Arial" w:hAnsi="Arial" w:cs="Arial"/>
                <w:sz w:val="18"/>
                <w:szCs w:val="18"/>
              </w:rPr>
            </w:pPr>
          </w:p>
        </w:tc>
        <w:tc>
          <w:tcPr>
            <w:tcW w:w="1080" w:type="dxa"/>
            <w:vAlign w:val="center"/>
          </w:tcPr>
          <w:p w:rsidR="00D22974" w:rsidRPr="006F2BBB" w:rsidP="00322758" w14:paraId="587DFAD2" w14:textId="77777777">
            <w:pPr>
              <w:tabs>
                <w:tab w:val="left" w:pos="1800"/>
              </w:tabs>
              <w:jc w:val="center"/>
              <w:rPr>
                <w:rFonts w:ascii="Arial" w:hAnsi="Arial" w:cs="Arial"/>
                <w:sz w:val="18"/>
                <w:szCs w:val="18"/>
              </w:rPr>
            </w:pPr>
            <w:r w:rsidRPr="006F2BBB">
              <w:rPr>
                <w:rFonts w:ascii="Arial" w:hAnsi="Arial" w:cs="Arial"/>
                <w:sz w:val="18"/>
                <w:szCs w:val="18"/>
              </w:rPr>
              <w:t>25</w:t>
            </w:r>
          </w:p>
        </w:tc>
        <w:tc>
          <w:tcPr>
            <w:tcW w:w="1260" w:type="dxa"/>
          </w:tcPr>
          <w:p w:rsidR="00D22974" w:rsidRPr="006F2BBB" w:rsidP="00322758" w14:paraId="740C2FD0" w14:textId="77777777">
            <w:pPr>
              <w:tabs>
                <w:tab w:val="left" w:pos="1800"/>
              </w:tabs>
              <w:rPr>
                <w:rFonts w:ascii="Arial" w:hAnsi="Arial" w:cs="Arial"/>
                <w:sz w:val="18"/>
                <w:szCs w:val="18"/>
              </w:rPr>
            </w:pPr>
          </w:p>
        </w:tc>
      </w:tr>
      <w:tr w14:paraId="7D6C062B" w14:textId="77777777" w:rsidTr="00322758">
        <w:tblPrEx>
          <w:tblW w:w="0" w:type="auto"/>
          <w:tblLook w:val="01E0"/>
        </w:tblPrEx>
        <w:trPr>
          <w:trHeight w:val="288"/>
        </w:trPr>
        <w:tc>
          <w:tcPr>
            <w:tcW w:w="979" w:type="dxa"/>
            <w:shd w:val="clear" w:color="auto" w:fill="D9D9D9"/>
          </w:tcPr>
          <w:p w:rsidR="00D22974" w:rsidRPr="006F2BBB" w:rsidP="00322758" w14:paraId="3690CEE1"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6C5D579D" w14:textId="77777777">
            <w:pPr>
              <w:tabs>
                <w:tab w:val="left" w:pos="1800"/>
              </w:tabs>
              <w:rPr>
                <w:rFonts w:ascii="Arial" w:hAnsi="Arial" w:cs="Arial"/>
                <w:sz w:val="18"/>
                <w:szCs w:val="18"/>
              </w:rPr>
            </w:pPr>
          </w:p>
        </w:tc>
        <w:tc>
          <w:tcPr>
            <w:tcW w:w="1080" w:type="dxa"/>
            <w:vAlign w:val="center"/>
          </w:tcPr>
          <w:p w:rsidR="00D22974" w:rsidRPr="006F2BBB" w:rsidP="00322758" w14:paraId="53F725FC" w14:textId="77777777">
            <w:pPr>
              <w:tabs>
                <w:tab w:val="left" w:pos="1800"/>
              </w:tabs>
              <w:jc w:val="center"/>
              <w:rPr>
                <w:rFonts w:ascii="Arial" w:hAnsi="Arial" w:cs="Arial"/>
                <w:sz w:val="18"/>
                <w:szCs w:val="18"/>
              </w:rPr>
            </w:pPr>
            <w:r w:rsidRPr="006F2BBB">
              <w:rPr>
                <w:rFonts w:ascii="Arial" w:hAnsi="Arial" w:cs="Arial"/>
                <w:sz w:val="18"/>
                <w:szCs w:val="18"/>
              </w:rPr>
              <w:t>26</w:t>
            </w:r>
          </w:p>
        </w:tc>
        <w:tc>
          <w:tcPr>
            <w:tcW w:w="1260" w:type="dxa"/>
          </w:tcPr>
          <w:p w:rsidR="00D22974" w:rsidRPr="006F2BBB" w:rsidP="00322758" w14:paraId="4B790971" w14:textId="77777777">
            <w:pPr>
              <w:tabs>
                <w:tab w:val="left" w:pos="1800"/>
              </w:tabs>
              <w:rPr>
                <w:rFonts w:ascii="Arial" w:hAnsi="Arial" w:cs="Arial"/>
                <w:sz w:val="18"/>
                <w:szCs w:val="18"/>
              </w:rPr>
            </w:pPr>
          </w:p>
        </w:tc>
      </w:tr>
      <w:tr w14:paraId="0BB7A5ED" w14:textId="77777777" w:rsidTr="00322758">
        <w:tblPrEx>
          <w:tblW w:w="0" w:type="auto"/>
          <w:tblLook w:val="01E0"/>
        </w:tblPrEx>
        <w:trPr>
          <w:trHeight w:val="288"/>
        </w:trPr>
        <w:tc>
          <w:tcPr>
            <w:tcW w:w="979" w:type="dxa"/>
            <w:shd w:val="clear" w:color="auto" w:fill="D9D9D9"/>
          </w:tcPr>
          <w:p w:rsidR="00D22974" w:rsidRPr="006F2BBB" w:rsidP="00322758" w14:paraId="3435A2D2"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8B42E3B" w14:textId="77777777">
            <w:pPr>
              <w:tabs>
                <w:tab w:val="left" w:pos="1800"/>
              </w:tabs>
              <w:rPr>
                <w:rFonts w:ascii="Arial" w:hAnsi="Arial" w:cs="Arial"/>
                <w:sz w:val="18"/>
                <w:szCs w:val="18"/>
              </w:rPr>
            </w:pPr>
          </w:p>
        </w:tc>
        <w:tc>
          <w:tcPr>
            <w:tcW w:w="1080" w:type="dxa"/>
            <w:vAlign w:val="center"/>
          </w:tcPr>
          <w:p w:rsidR="00D22974" w:rsidRPr="006F2BBB" w:rsidP="00322758" w14:paraId="035E3C0B" w14:textId="77777777">
            <w:pPr>
              <w:tabs>
                <w:tab w:val="left" w:pos="1800"/>
              </w:tabs>
              <w:jc w:val="center"/>
              <w:rPr>
                <w:rFonts w:ascii="Arial" w:hAnsi="Arial" w:cs="Arial"/>
                <w:sz w:val="18"/>
                <w:szCs w:val="18"/>
              </w:rPr>
            </w:pPr>
            <w:r w:rsidRPr="006F2BBB">
              <w:rPr>
                <w:rFonts w:ascii="Arial" w:hAnsi="Arial" w:cs="Arial"/>
                <w:sz w:val="18"/>
                <w:szCs w:val="18"/>
              </w:rPr>
              <w:t>27</w:t>
            </w:r>
          </w:p>
        </w:tc>
        <w:tc>
          <w:tcPr>
            <w:tcW w:w="1260" w:type="dxa"/>
          </w:tcPr>
          <w:p w:rsidR="00D22974" w:rsidRPr="006F2BBB" w:rsidP="00322758" w14:paraId="513224B9" w14:textId="77777777">
            <w:pPr>
              <w:tabs>
                <w:tab w:val="left" w:pos="1800"/>
              </w:tabs>
              <w:rPr>
                <w:rFonts w:ascii="Arial" w:hAnsi="Arial" w:cs="Arial"/>
                <w:sz w:val="18"/>
                <w:szCs w:val="18"/>
              </w:rPr>
            </w:pPr>
          </w:p>
        </w:tc>
      </w:tr>
      <w:tr w14:paraId="6D387F84" w14:textId="77777777" w:rsidTr="00322758">
        <w:tblPrEx>
          <w:tblW w:w="0" w:type="auto"/>
          <w:tblLook w:val="01E0"/>
        </w:tblPrEx>
        <w:trPr>
          <w:trHeight w:val="288"/>
        </w:trPr>
        <w:tc>
          <w:tcPr>
            <w:tcW w:w="979" w:type="dxa"/>
            <w:shd w:val="clear" w:color="auto" w:fill="D9D9D9"/>
          </w:tcPr>
          <w:p w:rsidR="00D22974" w:rsidRPr="006F2BBB" w:rsidP="00322758" w14:paraId="1F652AF9"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72E5CF1" w14:textId="77777777">
            <w:pPr>
              <w:tabs>
                <w:tab w:val="left" w:pos="1800"/>
              </w:tabs>
              <w:rPr>
                <w:rFonts w:ascii="Arial" w:hAnsi="Arial" w:cs="Arial"/>
                <w:sz w:val="18"/>
                <w:szCs w:val="18"/>
              </w:rPr>
            </w:pPr>
          </w:p>
        </w:tc>
        <w:tc>
          <w:tcPr>
            <w:tcW w:w="1080" w:type="dxa"/>
            <w:vAlign w:val="center"/>
          </w:tcPr>
          <w:p w:rsidR="00D22974" w:rsidRPr="006F2BBB" w:rsidP="00322758" w14:paraId="18B02BCC" w14:textId="77777777">
            <w:pPr>
              <w:tabs>
                <w:tab w:val="left" w:pos="1800"/>
              </w:tabs>
              <w:jc w:val="center"/>
              <w:rPr>
                <w:rFonts w:ascii="Arial" w:hAnsi="Arial" w:cs="Arial"/>
                <w:sz w:val="18"/>
                <w:szCs w:val="18"/>
              </w:rPr>
            </w:pPr>
            <w:r w:rsidRPr="006F2BBB">
              <w:rPr>
                <w:rFonts w:ascii="Arial" w:hAnsi="Arial" w:cs="Arial"/>
                <w:sz w:val="18"/>
                <w:szCs w:val="18"/>
              </w:rPr>
              <w:t>28</w:t>
            </w:r>
          </w:p>
        </w:tc>
        <w:tc>
          <w:tcPr>
            <w:tcW w:w="1260" w:type="dxa"/>
          </w:tcPr>
          <w:p w:rsidR="00D22974" w:rsidRPr="006F2BBB" w:rsidP="00322758" w14:paraId="398CE4F6" w14:textId="77777777">
            <w:pPr>
              <w:tabs>
                <w:tab w:val="left" w:pos="1800"/>
              </w:tabs>
              <w:rPr>
                <w:rFonts w:ascii="Arial" w:hAnsi="Arial" w:cs="Arial"/>
                <w:sz w:val="18"/>
                <w:szCs w:val="18"/>
              </w:rPr>
            </w:pPr>
          </w:p>
        </w:tc>
      </w:tr>
      <w:tr w14:paraId="7C3D9C12" w14:textId="77777777" w:rsidTr="00322758">
        <w:tblPrEx>
          <w:tblW w:w="0" w:type="auto"/>
          <w:tblLook w:val="01E0"/>
        </w:tblPrEx>
        <w:trPr>
          <w:trHeight w:val="288"/>
        </w:trPr>
        <w:tc>
          <w:tcPr>
            <w:tcW w:w="979" w:type="dxa"/>
            <w:shd w:val="clear" w:color="auto" w:fill="D9D9D9"/>
          </w:tcPr>
          <w:p w:rsidR="00D22974" w:rsidRPr="006F2BBB" w:rsidP="00322758" w14:paraId="2B80D61A"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08A273B2" w14:textId="77777777">
            <w:pPr>
              <w:tabs>
                <w:tab w:val="left" w:pos="1800"/>
              </w:tabs>
              <w:rPr>
                <w:rFonts w:ascii="Arial" w:hAnsi="Arial" w:cs="Arial"/>
                <w:sz w:val="18"/>
                <w:szCs w:val="18"/>
              </w:rPr>
            </w:pPr>
          </w:p>
        </w:tc>
        <w:tc>
          <w:tcPr>
            <w:tcW w:w="1080" w:type="dxa"/>
            <w:vAlign w:val="center"/>
          </w:tcPr>
          <w:p w:rsidR="00D22974" w:rsidRPr="006F2BBB" w:rsidP="00322758" w14:paraId="5B3D3BBE" w14:textId="77777777">
            <w:pPr>
              <w:tabs>
                <w:tab w:val="left" w:pos="1800"/>
              </w:tabs>
              <w:jc w:val="center"/>
              <w:rPr>
                <w:rFonts w:ascii="Arial" w:hAnsi="Arial" w:cs="Arial"/>
                <w:sz w:val="18"/>
                <w:szCs w:val="18"/>
              </w:rPr>
            </w:pPr>
            <w:r w:rsidRPr="006F2BBB">
              <w:rPr>
                <w:rFonts w:ascii="Arial" w:hAnsi="Arial" w:cs="Arial"/>
                <w:sz w:val="18"/>
                <w:szCs w:val="18"/>
              </w:rPr>
              <w:t>29</w:t>
            </w:r>
          </w:p>
        </w:tc>
        <w:tc>
          <w:tcPr>
            <w:tcW w:w="1260" w:type="dxa"/>
          </w:tcPr>
          <w:p w:rsidR="00D22974" w:rsidRPr="006F2BBB" w:rsidP="00322758" w14:paraId="5729DE2F" w14:textId="77777777">
            <w:pPr>
              <w:tabs>
                <w:tab w:val="left" w:pos="1800"/>
              </w:tabs>
              <w:rPr>
                <w:rFonts w:ascii="Arial" w:hAnsi="Arial" w:cs="Arial"/>
                <w:sz w:val="18"/>
                <w:szCs w:val="18"/>
              </w:rPr>
            </w:pPr>
          </w:p>
        </w:tc>
      </w:tr>
      <w:tr w14:paraId="302B916B" w14:textId="77777777" w:rsidTr="00322758">
        <w:tblPrEx>
          <w:tblW w:w="0" w:type="auto"/>
          <w:tblLook w:val="01E0"/>
        </w:tblPrEx>
        <w:trPr>
          <w:trHeight w:val="288"/>
        </w:trPr>
        <w:tc>
          <w:tcPr>
            <w:tcW w:w="979" w:type="dxa"/>
            <w:shd w:val="clear" w:color="auto" w:fill="D9D9D9"/>
          </w:tcPr>
          <w:p w:rsidR="00D22974" w:rsidRPr="006F2BBB" w:rsidP="00322758" w14:paraId="62994710" w14:textId="77777777">
            <w:pPr>
              <w:tabs>
                <w:tab w:val="left" w:pos="1800"/>
              </w:tabs>
              <w:rPr>
                <w:rFonts w:ascii="Arial" w:hAnsi="Arial" w:cs="Arial"/>
                <w:sz w:val="18"/>
                <w:szCs w:val="18"/>
              </w:rPr>
            </w:pPr>
          </w:p>
        </w:tc>
        <w:tc>
          <w:tcPr>
            <w:tcW w:w="1109" w:type="dxa"/>
            <w:shd w:val="clear" w:color="auto" w:fill="D9D9D9"/>
          </w:tcPr>
          <w:p w:rsidR="00D22974" w:rsidRPr="006F2BBB" w:rsidP="00322758" w14:paraId="2D4819A3" w14:textId="77777777">
            <w:pPr>
              <w:tabs>
                <w:tab w:val="left" w:pos="1800"/>
              </w:tabs>
              <w:rPr>
                <w:rFonts w:ascii="Arial" w:hAnsi="Arial" w:cs="Arial"/>
                <w:sz w:val="18"/>
                <w:szCs w:val="18"/>
              </w:rPr>
            </w:pPr>
          </w:p>
        </w:tc>
        <w:tc>
          <w:tcPr>
            <w:tcW w:w="1080" w:type="dxa"/>
            <w:vAlign w:val="center"/>
          </w:tcPr>
          <w:p w:rsidR="00D22974" w:rsidRPr="006F2BBB" w:rsidP="00322758" w14:paraId="420C607A" w14:textId="77777777">
            <w:pPr>
              <w:tabs>
                <w:tab w:val="left" w:pos="1800"/>
              </w:tabs>
              <w:jc w:val="center"/>
              <w:rPr>
                <w:rFonts w:ascii="Arial" w:hAnsi="Arial" w:cs="Arial"/>
                <w:sz w:val="18"/>
                <w:szCs w:val="18"/>
              </w:rPr>
            </w:pPr>
            <w:r w:rsidRPr="006F2BBB">
              <w:rPr>
                <w:rFonts w:ascii="Arial" w:hAnsi="Arial" w:cs="Arial"/>
                <w:sz w:val="18"/>
                <w:szCs w:val="18"/>
              </w:rPr>
              <w:t>30</w:t>
            </w:r>
          </w:p>
        </w:tc>
        <w:tc>
          <w:tcPr>
            <w:tcW w:w="1260" w:type="dxa"/>
          </w:tcPr>
          <w:p w:rsidR="00D22974" w:rsidRPr="006F2BBB" w:rsidP="00322758" w14:paraId="6FDDEF20" w14:textId="77777777">
            <w:pPr>
              <w:tabs>
                <w:tab w:val="left" w:pos="1800"/>
              </w:tabs>
              <w:rPr>
                <w:rFonts w:ascii="Arial" w:hAnsi="Arial" w:cs="Arial"/>
                <w:sz w:val="18"/>
                <w:szCs w:val="18"/>
              </w:rPr>
            </w:pPr>
          </w:p>
        </w:tc>
      </w:tr>
    </w:tbl>
    <w:p w:rsidR="00D22974" w:rsidRPr="00D2222C" w:rsidP="00322758" w14:paraId="127673D7" w14:textId="77777777">
      <w:pPr>
        <w:tabs>
          <w:tab w:val="left" w:pos="1800"/>
        </w:tabs>
        <w:rPr>
          <w:rFonts w:ascii="Arial" w:hAnsi="Arial" w:cs="Arial"/>
        </w:rPr>
      </w:pPr>
    </w:p>
    <w:p w:rsidR="00D22974" w:rsidRPr="00D2222C" w:rsidP="00322758" w14:paraId="6546BAE5" w14:textId="77777777">
      <w:pPr>
        <w:tabs>
          <w:tab w:val="left" w:pos="1800"/>
        </w:tabs>
        <w:rPr>
          <w:rFonts w:ascii="Arial" w:hAnsi="Arial" w:cs="Arial"/>
        </w:rPr>
      </w:pPr>
    </w:p>
    <w:p w:rsidR="00D22974" w:rsidRPr="00D2222C" w:rsidP="00322758" w14:paraId="657CE172" w14:textId="77777777">
      <w:pPr>
        <w:tabs>
          <w:tab w:val="left" w:pos="1800"/>
        </w:tabs>
        <w:rPr>
          <w:rFonts w:ascii="Arial" w:hAnsi="Arial" w:cs="Arial"/>
        </w:rPr>
      </w:pPr>
    </w:p>
    <w:p w:rsidR="00D22974" w:rsidRPr="00D2222C" w:rsidP="00322758" w14:paraId="02E1AEBB" w14:textId="77777777">
      <w:pPr>
        <w:tabs>
          <w:tab w:val="left" w:pos="1800"/>
        </w:tabs>
        <w:rPr>
          <w:rFonts w:ascii="Arial" w:hAnsi="Arial" w:cs="Arial"/>
        </w:rPr>
      </w:pPr>
    </w:p>
    <w:p w:rsidR="00D22974" w:rsidRPr="00D2222C" w:rsidP="00322758" w14:paraId="26F8E705" w14:textId="77777777">
      <w:pPr>
        <w:tabs>
          <w:tab w:val="left" w:pos="1800"/>
        </w:tabs>
        <w:rPr>
          <w:rFonts w:ascii="Arial" w:hAnsi="Arial" w:cs="Arial"/>
        </w:rPr>
      </w:pPr>
    </w:p>
    <w:p w:rsidR="00D22974" w:rsidRPr="00D2222C" w:rsidP="00322758" w14:paraId="35C36F4E" w14:textId="77777777">
      <w:pPr>
        <w:tabs>
          <w:tab w:val="left" w:pos="1800"/>
        </w:tabs>
        <w:rPr>
          <w:rFonts w:ascii="Arial" w:hAnsi="Arial" w:cs="Arial"/>
        </w:rPr>
      </w:pPr>
    </w:p>
    <w:p w:rsidR="00D22974" w:rsidRPr="00D2222C" w:rsidP="00322758" w14:paraId="2591CE91" w14:textId="77777777">
      <w:pPr>
        <w:tabs>
          <w:tab w:val="left" w:pos="1800"/>
        </w:tabs>
        <w:rPr>
          <w:rFonts w:ascii="Arial" w:hAnsi="Arial" w:cs="Arial"/>
        </w:rPr>
      </w:pPr>
    </w:p>
    <w:p w:rsidR="00D22974" w:rsidRPr="00D2222C" w:rsidP="00322758" w14:paraId="65AE523C" w14:textId="77777777">
      <w:pPr>
        <w:tabs>
          <w:tab w:val="left" w:pos="1800"/>
        </w:tabs>
        <w:rPr>
          <w:rFonts w:ascii="Arial" w:hAnsi="Arial" w:cs="Arial"/>
        </w:rPr>
      </w:pPr>
    </w:p>
    <w:p w:rsidR="00D22974" w:rsidRPr="00D2222C" w:rsidP="00322758" w14:paraId="6B95C586" w14:textId="77777777">
      <w:pPr>
        <w:tabs>
          <w:tab w:val="left" w:pos="1800"/>
        </w:tabs>
        <w:rPr>
          <w:rFonts w:ascii="Arial" w:hAnsi="Arial" w:cs="Arial"/>
        </w:rPr>
      </w:pPr>
    </w:p>
    <w:p w:rsidR="00D22974" w:rsidRPr="00D2222C" w:rsidP="00322758" w14:paraId="6BC79DF0" w14:textId="77777777">
      <w:pPr>
        <w:tabs>
          <w:tab w:val="left" w:pos="1800"/>
        </w:tabs>
        <w:rPr>
          <w:rFonts w:ascii="Arial" w:hAnsi="Arial" w:cs="Arial"/>
        </w:rPr>
      </w:pPr>
    </w:p>
    <w:p w:rsidR="00D22974" w:rsidRPr="00D2222C" w:rsidP="00322758" w14:paraId="6402EE8E" w14:textId="77777777">
      <w:pPr>
        <w:tabs>
          <w:tab w:val="left" w:pos="1800"/>
        </w:tabs>
        <w:rPr>
          <w:rFonts w:ascii="Arial" w:hAnsi="Arial" w:cs="Arial"/>
        </w:rPr>
      </w:pPr>
    </w:p>
    <w:p w:rsidR="00D22974" w:rsidRPr="00D2222C" w:rsidP="00322758" w14:paraId="5F86ACDA" w14:textId="77777777">
      <w:pPr>
        <w:tabs>
          <w:tab w:val="left" w:pos="1800"/>
        </w:tabs>
        <w:rPr>
          <w:rFonts w:ascii="Arial" w:hAnsi="Arial" w:cs="Arial"/>
        </w:rPr>
      </w:pPr>
    </w:p>
    <w:p w:rsidR="00D22974" w:rsidRPr="00D2222C" w:rsidP="00322758" w14:paraId="4CA21D48" w14:textId="77777777">
      <w:pPr>
        <w:tabs>
          <w:tab w:val="left" w:pos="1800"/>
        </w:tabs>
        <w:rPr>
          <w:rFonts w:ascii="Arial" w:hAnsi="Arial" w:cs="Arial"/>
        </w:rPr>
      </w:pPr>
    </w:p>
    <w:p w:rsidR="00D22974" w:rsidRPr="00D2222C" w:rsidP="00322758" w14:paraId="024A3731" w14:textId="77777777">
      <w:pPr>
        <w:tabs>
          <w:tab w:val="left" w:pos="1800"/>
        </w:tabs>
        <w:rPr>
          <w:rFonts w:ascii="Arial" w:hAnsi="Arial" w:cs="Arial"/>
        </w:rPr>
      </w:pPr>
    </w:p>
    <w:p w:rsidR="00D22974" w:rsidRPr="00D2222C" w:rsidP="00322758" w14:paraId="7433F2B8" w14:textId="77777777">
      <w:pPr>
        <w:tabs>
          <w:tab w:val="left" w:pos="1800"/>
        </w:tabs>
        <w:rPr>
          <w:rFonts w:ascii="Arial" w:hAnsi="Arial" w:cs="Arial"/>
        </w:rPr>
      </w:pPr>
    </w:p>
    <w:p w:rsidR="00D22974" w:rsidRPr="00D2222C" w:rsidP="00322758" w14:paraId="07F3653A" w14:textId="77777777">
      <w:pPr>
        <w:tabs>
          <w:tab w:val="left" w:pos="1800"/>
        </w:tabs>
        <w:rPr>
          <w:rFonts w:ascii="Arial" w:hAnsi="Arial" w:cs="Arial"/>
        </w:rPr>
      </w:pPr>
    </w:p>
    <w:p w:rsidR="00D22974" w:rsidRPr="00D2222C" w:rsidP="00322758" w14:paraId="1F7F072A" w14:textId="77777777">
      <w:pPr>
        <w:tabs>
          <w:tab w:val="left" w:pos="1800"/>
        </w:tabs>
        <w:rPr>
          <w:rFonts w:ascii="Arial" w:hAnsi="Arial" w:cs="Arial"/>
        </w:rPr>
      </w:pPr>
    </w:p>
    <w:p w:rsidR="00D22974" w:rsidRPr="00D2222C" w:rsidP="00322758" w14:paraId="6742865C" w14:textId="77777777">
      <w:pPr>
        <w:tabs>
          <w:tab w:val="left" w:pos="1800"/>
        </w:tabs>
        <w:rPr>
          <w:rFonts w:ascii="Arial" w:hAnsi="Arial" w:cs="Arial"/>
        </w:rPr>
      </w:pPr>
    </w:p>
    <w:p w:rsidR="00D22974" w:rsidRPr="00D2222C" w:rsidP="00322758" w14:paraId="7E2968C9" w14:textId="77777777">
      <w:pPr>
        <w:tabs>
          <w:tab w:val="left" w:pos="1800"/>
        </w:tabs>
        <w:rPr>
          <w:rFonts w:ascii="Arial" w:hAnsi="Arial" w:cs="Arial"/>
        </w:rPr>
      </w:pPr>
    </w:p>
    <w:p w:rsidR="00D22974" w:rsidRPr="00D2222C" w:rsidP="00322758" w14:paraId="15A5E068" w14:textId="77777777">
      <w:pPr>
        <w:tabs>
          <w:tab w:val="left" w:pos="1800"/>
        </w:tabs>
        <w:rPr>
          <w:rFonts w:ascii="Arial" w:hAnsi="Arial" w:cs="Arial"/>
        </w:rPr>
      </w:pPr>
    </w:p>
    <w:p w:rsidR="00D22974" w:rsidRPr="00D2222C" w:rsidP="00322758" w14:paraId="179EB326" w14:textId="77777777">
      <w:pPr>
        <w:tabs>
          <w:tab w:val="left" w:pos="1800"/>
        </w:tabs>
        <w:rPr>
          <w:rFonts w:ascii="Arial" w:hAnsi="Arial" w:cs="Arial"/>
        </w:rPr>
      </w:pPr>
    </w:p>
    <w:p w:rsidR="00D22974" w:rsidRPr="00D2222C" w:rsidP="00322758" w14:paraId="3E4B8994" w14:textId="77777777">
      <w:pPr>
        <w:tabs>
          <w:tab w:val="left" w:pos="1800"/>
        </w:tabs>
        <w:rPr>
          <w:rFonts w:ascii="Arial" w:hAnsi="Arial" w:cs="Arial"/>
        </w:rPr>
      </w:pPr>
    </w:p>
    <w:p w:rsidR="00D22974" w:rsidRPr="00D2222C" w:rsidP="00322758" w14:paraId="72E9C542" w14:textId="77777777">
      <w:pPr>
        <w:tabs>
          <w:tab w:val="left" w:pos="1800"/>
        </w:tabs>
        <w:rPr>
          <w:rFonts w:ascii="Arial" w:hAnsi="Arial" w:cs="Arial"/>
        </w:rPr>
      </w:pPr>
    </w:p>
    <w:p w:rsidR="00D22974" w:rsidRPr="00D2222C" w:rsidP="00322758" w14:paraId="0D4174A8" w14:textId="77777777">
      <w:pPr>
        <w:tabs>
          <w:tab w:val="left" w:pos="1800"/>
        </w:tabs>
        <w:rPr>
          <w:rFonts w:ascii="Arial" w:hAnsi="Arial" w:cs="Arial"/>
        </w:rPr>
      </w:pPr>
    </w:p>
    <w:p w:rsidR="00D22974" w:rsidRPr="00D2222C" w:rsidP="00322758" w14:paraId="2325184A" w14:textId="77777777">
      <w:pPr>
        <w:tabs>
          <w:tab w:val="left" w:pos="1800"/>
        </w:tabs>
        <w:rPr>
          <w:rFonts w:ascii="Arial" w:hAnsi="Arial" w:cs="Arial"/>
        </w:rPr>
      </w:pPr>
    </w:p>
    <w:p w:rsidR="00D22974" w:rsidRPr="00D2222C" w:rsidP="00322758" w14:paraId="61219EC1" w14:textId="77777777">
      <w:pPr>
        <w:tabs>
          <w:tab w:val="left" w:pos="1800"/>
        </w:tabs>
        <w:rPr>
          <w:rFonts w:ascii="Arial" w:hAnsi="Arial" w:cs="Arial"/>
        </w:rPr>
      </w:pPr>
    </w:p>
    <w:p w:rsidR="00D22974" w:rsidRPr="00D2222C" w:rsidP="00322758" w14:paraId="61D44414" w14:textId="77777777">
      <w:pPr>
        <w:tabs>
          <w:tab w:val="left" w:pos="1800"/>
        </w:tabs>
        <w:rPr>
          <w:rFonts w:ascii="Arial" w:hAnsi="Arial" w:cs="Arial"/>
        </w:rPr>
      </w:pPr>
    </w:p>
    <w:p w:rsidR="00D22974" w:rsidRPr="00D2222C" w:rsidP="00322758" w14:paraId="274497AC" w14:textId="77777777">
      <w:pPr>
        <w:tabs>
          <w:tab w:val="left" w:pos="1800"/>
        </w:tabs>
        <w:rPr>
          <w:rFonts w:ascii="Arial" w:hAnsi="Arial" w:cs="Arial"/>
        </w:rPr>
      </w:pPr>
    </w:p>
    <w:p w:rsidR="00D22974" w:rsidRPr="00D2222C" w:rsidP="00322758" w14:paraId="0D7B6440" w14:textId="77777777">
      <w:pPr>
        <w:tabs>
          <w:tab w:val="left" w:pos="1800"/>
        </w:tabs>
        <w:rPr>
          <w:rFonts w:ascii="Arial" w:hAnsi="Arial" w:cs="Arial"/>
        </w:rPr>
      </w:pPr>
    </w:p>
    <w:p w:rsidR="00D22974" w:rsidRPr="00D2222C" w:rsidP="00322758" w14:paraId="51C198A8" w14:textId="77777777">
      <w:pPr>
        <w:tabs>
          <w:tab w:val="left" w:pos="1800"/>
        </w:tabs>
        <w:rPr>
          <w:rFonts w:ascii="Arial" w:hAnsi="Arial" w:cs="Arial"/>
        </w:rPr>
      </w:pPr>
    </w:p>
    <w:p w:rsidR="00D22974" w:rsidRPr="00D2222C" w:rsidP="00322758" w14:paraId="0B0A41B9" w14:textId="77777777">
      <w:pPr>
        <w:tabs>
          <w:tab w:val="left" w:pos="1800"/>
        </w:tabs>
        <w:rPr>
          <w:rFonts w:ascii="Arial" w:hAnsi="Arial" w:cs="Arial"/>
        </w:rPr>
      </w:pPr>
    </w:p>
    <w:p w:rsidR="00D22974" w:rsidRPr="00D2222C" w:rsidP="00322758" w14:paraId="2387FDC5" w14:textId="77777777">
      <w:pPr>
        <w:tabs>
          <w:tab w:val="left" w:pos="1800"/>
        </w:tabs>
        <w:rPr>
          <w:rFonts w:ascii="Arial" w:hAnsi="Arial" w:cs="Arial"/>
        </w:rPr>
      </w:pPr>
    </w:p>
    <w:p w:rsidR="00D22974" w:rsidRPr="00D2222C" w:rsidP="00322758" w14:paraId="331F44CF" w14:textId="77777777">
      <w:pPr>
        <w:tabs>
          <w:tab w:val="left" w:pos="1800"/>
        </w:tabs>
        <w:rPr>
          <w:rFonts w:ascii="Arial" w:hAnsi="Arial" w:cs="Arial"/>
        </w:rPr>
      </w:pPr>
    </w:p>
    <w:p w:rsidR="00D22974" w:rsidRPr="00D2222C" w:rsidP="00322758" w14:paraId="519F95A9" w14:textId="77777777">
      <w:pPr>
        <w:tabs>
          <w:tab w:val="left" w:pos="1800"/>
        </w:tabs>
        <w:rPr>
          <w:rFonts w:ascii="Arial" w:hAnsi="Arial" w:cs="Arial"/>
        </w:rPr>
      </w:pPr>
    </w:p>
    <w:p w:rsidR="00D22974" w:rsidRPr="00D2222C" w:rsidP="00322758" w14:paraId="723D53C7" w14:textId="77777777">
      <w:pPr>
        <w:tabs>
          <w:tab w:val="left" w:pos="1800"/>
        </w:tabs>
        <w:rPr>
          <w:rFonts w:ascii="Arial" w:hAnsi="Arial" w:cs="Arial"/>
        </w:rPr>
      </w:pPr>
    </w:p>
    <w:p w:rsidR="00D22974" w:rsidRPr="00D2222C" w:rsidP="00322758" w14:paraId="35C3DBE6" w14:textId="77777777">
      <w:pPr>
        <w:tabs>
          <w:tab w:val="left" w:pos="1800"/>
        </w:tabs>
        <w:rPr>
          <w:rFonts w:ascii="Arial" w:hAnsi="Arial" w:cs="Arial"/>
        </w:rPr>
      </w:pPr>
    </w:p>
    <w:p w:rsidR="00D22974" w:rsidRPr="00D2222C" w:rsidP="00322758" w14:paraId="35D7E1E5" w14:textId="77777777">
      <w:pPr>
        <w:tabs>
          <w:tab w:val="left" w:pos="1800"/>
        </w:tabs>
        <w:rPr>
          <w:rFonts w:ascii="Arial" w:hAnsi="Arial" w:cs="Arial"/>
        </w:rPr>
      </w:pPr>
    </w:p>
    <w:p w:rsidR="00D22974" w:rsidRPr="00D2222C" w:rsidP="00322758" w14:paraId="3601D1C7" w14:textId="77777777">
      <w:pPr>
        <w:tabs>
          <w:tab w:val="left" w:pos="1800"/>
        </w:tabs>
        <w:rPr>
          <w:rFonts w:ascii="Arial" w:hAnsi="Arial" w:cs="Arial"/>
        </w:rPr>
      </w:pPr>
    </w:p>
    <w:p w:rsidR="003E2FC4" w:rsidP="00CB703A" w14:paraId="7ED992FC" w14:textId="77777777">
      <w:pPr>
        <w:tabs>
          <w:tab w:val="left" w:pos="1800"/>
        </w:tabs>
        <w:rPr>
          <w:rFonts w:ascii="Arial" w:hAnsi="Arial" w:cs="Arial"/>
          <w:b/>
          <w:sz w:val="18"/>
          <w:szCs w:val="18"/>
        </w:rPr>
      </w:pPr>
      <w:r w:rsidRPr="00D2222C">
        <w:rPr>
          <w:rFonts w:ascii="Arial" w:hAnsi="Arial" w:cs="Arial"/>
          <w:b/>
          <w:sz w:val="18"/>
          <w:szCs w:val="18"/>
        </w:rPr>
        <w:t>Form SLICE-3s: Supplemental Information Documenting Level of Parasite Infestation</w:t>
      </w:r>
    </w:p>
    <w:p w:rsidR="003E2FC4" w:rsidP="00306C32" w14:paraId="7BE8C9A0" w14:textId="114305B9">
      <w:pPr>
        <w:widowControl/>
        <w:autoSpaceDE/>
        <w:autoSpaceDN/>
        <w:adjustRightInd/>
        <w:spacing w:after="200" w:line="276" w:lineRule="auto"/>
        <w:ind w:firstLine="720"/>
        <w:rPr>
          <w:rFonts w:ascii="Arial" w:hAnsi="Arial" w:cs="Arial"/>
          <w:b/>
          <w:sz w:val="18"/>
          <w:szCs w:val="18"/>
        </w:rPr>
      </w:pPr>
    </w:p>
    <w:p w:rsidR="003B65DD" w:rsidP="00306C32" w14:paraId="533F3896" w14:textId="3B6ABD0A">
      <w:pPr>
        <w:widowControl/>
        <w:autoSpaceDE/>
        <w:autoSpaceDN/>
        <w:adjustRightInd/>
        <w:spacing w:after="200" w:line="276" w:lineRule="auto"/>
        <w:ind w:firstLine="720"/>
        <w:rPr>
          <w:rFonts w:ascii="Arial" w:hAnsi="Arial" w:cs="Arial"/>
          <w:b/>
          <w:sz w:val="18"/>
          <w:szCs w:val="18"/>
        </w:rPr>
      </w:pPr>
    </w:p>
    <w:p w:rsidR="003B65DD" w:rsidRPr="003B65DD" w:rsidP="00A7433A" w14:paraId="5ABE6C1F" w14:textId="1D6E1ACA">
      <w:pPr>
        <w:widowControl/>
        <w:autoSpaceDE/>
        <w:autoSpaceDN/>
        <w:adjustRightInd/>
        <w:jc w:val="center"/>
        <w:rPr>
          <w:rFonts w:ascii="Arial" w:eastAsia="Calibri" w:hAnsi="Arial" w:cs="Arial"/>
          <w:b/>
          <w:bCs/>
          <w:color w:val="000000"/>
          <w:sz w:val="22"/>
          <w:szCs w:val="22"/>
        </w:rPr>
      </w:pPr>
      <w:r w:rsidRPr="003B65DD">
        <w:rPr>
          <w:rFonts w:ascii="Arial" w:eastAsia="Calibri" w:hAnsi="Arial" w:cs="Arial"/>
          <w:b/>
          <w:bCs/>
          <w:color w:val="000000"/>
          <w:sz w:val="22"/>
          <w:szCs w:val="22"/>
        </w:rPr>
        <w:t>NOTICES</w:t>
      </w:r>
    </w:p>
    <w:p w:rsidR="003B65DD" w:rsidRPr="003B65DD" w:rsidP="003B65DD" w14:paraId="5646C537" w14:textId="77777777">
      <w:pPr>
        <w:widowControl/>
        <w:autoSpaceDE/>
        <w:autoSpaceDN/>
        <w:adjustRightInd/>
        <w:rPr>
          <w:rFonts w:ascii="Arial" w:eastAsia="Calibri" w:hAnsi="Arial" w:cs="Arial"/>
          <w:color w:val="000000"/>
          <w:sz w:val="22"/>
          <w:szCs w:val="22"/>
        </w:rPr>
      </w:pPr>
    </w:p>
    <w:p w:rsidR="003B65DD" w:rsidRPr="003B65DD" w:rsidP="003B65DD" w14:paraId="7408B4A8" w14:textId="77777777">
      <w:pPr>
        <w:widowControl/>
        <w:autoSpaceDE/>
        <w:autoSpaceDN/>
        <w:adjustRightInd/>
        <w:jc w:val="center"/>
        <w:rPr>
          <w:rFonts w:ascii="Arial" w:eastAsia="Calibri" w:hAnsi="Arial" w:cs="Arial"/>
          <w:color w:val="000000"/>
          <w:sz w:val="22"/>
          <w:szCs w:val="22"/>
        </w:rPr>
      </w:pPr>
      <w:r w:rsidRPr="003B65DD">
        <w:rPr>
          <w:rFonts w:ascii="Arial" w:eastAsia="Calibri" w:hAnsi="Arial" w:cs="Arial"/>
          <w:b/>
          <w:bCs/>
          <w:color w:val="000000"/>
          <w:sz w:val="22"/>
          <w:szCs w:val="22"/>
        </w:rPr>
        <w:t>Paperwork Reduction Act</w:t>
      </w:r>
    </w:p>
    <w:p w:rsidR="003B65DD" w:rsidRPr="003B65DD" w:rsidP="003B65DD" w14:paraId="0D077D88" w14:textId="77777777">
      <w:pPr>
        <w:widowControl/>
        <w:autoSpaceDE/>
        <w:autoSpaceDN/>
        <w:adjustRightInd/>
        <w:jc w:val="center"/>
        <w:rPr>
          <w:rFonts w:ascii="Arial" w:eastAsia="Calibri" w:hAnsi="Arial" w:cs="Arial"/>
          <w:color w:val="000000"/>
          <w:sz w:val="22"/>
          <w:szCs w:val="22"/>
        </w:rPr>
      </w:pPr>
    </w:p>
    <w:p w:rsidR="003B65DD" w:rsidRPr="003B65DD" w:rsidP="003B65DD" w14:paraId="73677E7B" w14:textId="77777777">
      <w:pPr>
        <w:widowControl/>
        <w:tabs>
          <w:tab w:val="center" w:pos="5400"/>
        </w:tabs>
        <w:autoSpaceDE/>
        <w:autoSpaceDN/>
        <w:adjustRightInd/>
        <w:rPr>
          <w:rFonts w:ascii="Arial" w:eastAsia="Calibri" w:hAnsi="Arial" w:cs="Arial"/>
          <w:color w:val="000000"/>
          <w:sz w:val="22"/>
          <w:szCs w:val="22"/>
        </w:rPr>
      </w:pPr>
      <w:r w:rsidRPr="003B65DD">
        <w:rPr>
          <w:rFonts w:ascii="Arial" w:eastAsia="Calibri" w:hAnsi="Arial" w:cs="Arial"/>
          <w:color w:val="000000"/>
          <w:sz w:val="22"/>
          <w:szCs w:val="22"/>
        </w:rPr>
        <w:t xml:space="preserve">In accordance with the Paperwork Reduction Act (44 U.S.C. 3501 </w:t>
      </w:r>
      <w:r w:rsidRPr="003B65DD">
        <w:rPr>
          <w:rFonts w:ascii="Arial" w:eastAsia="Calibri" w:hAnsi="Arial" w:cs="Arial"/>
          <w:i/>
          <w:iCs/>
          <w:color w:val="000000"/>
          <w:sz w:val="22"/>
          <w:szCs w:val="22"/>
        </w:rPr>
        <w:t>et seq.</w:t>
      </w:r>
      <w:r w:rsidRPr="003B65DD">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3B65DD" w:rsidRPr="003B65DD" w:rsidP="003B65DD" w14:paraId="646C17BD" w14:textId="77777777">
      <w:pPr>
        <w:widowControl/>
        <w:tabs>
          <w:tab w:val="center" w:pos="5400"/>
        </w:tabs>
        <w:autoSpaceDE/>
        <w:autoSpaceDN/>
        <w:adjustRightInd/>
        <w:rPr>
          <w:rFonts w:ascii="Arial" w:eastAsia="Calibri" w:hAnsi="Arial" w:cs="Arial"/>
          <w:color w:val="000000"/>
          <w:sz w:val="22"/>
          <w:szCs w:val="22"/>
        </w:rPr>
      </w:pPr>
    </w:p>
    <w:p w:rsidR="003B65DD" w:rsidRPr="003B65DD" w:rsidP="003B65DD" w14:paraId="21D78C99" w14:textId="77777777">
      <w:pPr>
        <w:widowControl/>
        <w:tabs>
          <w:tab w:val="center" w:pos="5400"/>
        </w:tabs>
        <w:autoSpaceDE/>
        <w:autoSpaceDN/>
        <w:adjustRightInd/>
        <w:rPr>
          <w:rFonts w:ascii="Arial" w:eastAsia="Calibri" w:hAnsi="Arial" w:cs="Arial"/>
          <w:color w:val="000000"/>
          <w:sz w:val="22"/>
          <w:szCs w:val="22"/>
        </w:rPr>
      </w:pPr>
    </w:p>
    <w:p w:rsidR="003B65DD" w:rsidRPr="003B65DD" w:rsidP="003B65DD" w14:paraId="65398260" w14:textId="77777777">
      <w:pPr>
        <w:widowControl/>
        <w:tabs>
          <w:tab w:val="center" w:pos="5400"/>
        </w:tabs>
        <w:autoSpaceDE/>
        <w:autoSpaceDN/>
        <w:adjustRightInd/>
        <w:jc w:val="center"/>
        <w:rPr>
          <w:rFonts w:ascii="Arial" w:eastAsia="Calibri" w:hAnsi="Arial" w:cs="Arial"/>
          <w:b/>
          <w:color w:val="000000"/>
          <w:sz w:val="22"/>
          <w:szCs w:val="22"/>
        </w:rPr>
      </w:pPr>
      <w:r w:rsidRPr="003B65DD">
        <w:rPr>
          <w:rFonts w:ascii="Arial" w:eastAsia="Calibri" w:hAnsi="Arial" w:cs="Arial"/>
          <w:b/>
          <w:color w:val="000000"/>
          <w:sz w:val="22"/>
          <w:szCs w:val="22"/>
        </w:rPr>
        <w:t>ESTIMATED BURDEN STATEMENT</w:t>
      </w:r>
    </w:p>
    <w:p w:rsidR="003B65DD" w:rsidRPr="003B65DD" w:rsidP="003B65DD" w14:paraId="6A4B90F0" w14:textId="77777777">
      <w:pPr>
        <w:widowControl/>
        <w:tabs>
          <w:tab w:val="center" w:pos="5400"/>
        </w:tabs>
        <w:autoSpaceDE/>
        <w:autoSpaceDN/>
        <w:adjustRightInd/>
        <w:rPr>
          <w:rFonts w:ascii="Arial" w:eastAsia="Calibri" w:hAnsi="Arial" w:cs="Arial"/>
          <w:color w:val="000000"/>
          <w:sz w:val="22"/>
          <w:szCs w:val="22"/>
        </w:rPr>
      </w:pPr>
    </w:p>
    <w:p w:rsidR="003B65DD" w:rsidP="003B65DD" w14:paraId="70042EE3" w14:textId="4266BADB">
      <w:pPr>
        <w:widowControl/>
        <w:tabs>
          <w:tab w:val="center" w:pos="5400"/>
        </w:tabs>
        <w:autoSpaceDE/>
        <w:autoSpaceDN/>
        <w:adjustRightInd/>
        <w:rPr>
          <w:rFonts w:ascii="Arial" w:eastAsia="Calibri" w:hAnsi="Arial" w:cs="Arial"/>
          <w:color w:val="000000"/>
          <w:sz w:val="22"/>
          <w:szCs w:val="22"/>
        </w:rPr>
      </w:pPr>
      <w:r w:rsidRPr="003B65DD">
        <w:rPr>
          <w:rFonts w:ascii="Arial" w:eastAsia="Calibri" w:hAnsi="Arial" w:cs="Arial"/>
          <w:color w:val="000000"/>
          <w:sz w:val="22"/>
          <w:szCs w:val="22"/>
        </w:rPr>
        <w:t xml:space="preserve">We estimate public reporting for this collection of information to average </w:t>
      </w:r>
      <w:r w:rsidR="00A7433A">
        <w:rPr>
          <w:rFonts w:ascii="Arial" w:eastAsia="Calibri" w:hAnsi="Arial" w:cs="Arial"/>
          <w:color w:val="000000"/>
          <w:sz w:val="22"/>
          <w:szCs w:val="22"/>
        </w:rPr>
        <w:t>5</w:t>
      </w:r>
      <w:r w:rsidRPr="003B65DD">
        <w:rPr>
          <w:rFonts w:ascii="Arial" w:eastAsia="Calibri" w:hAnsi="Arial" w:cs="Arial"/>
          <w:color w:val="000000"/>
          <w:sz w:val="22"/>
          <w:szCs w:val="22"/>
        </w:rPr>
        <w:t xml:space="preserve">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7" w:history="1">
        <w:r w:rsidRPr="003B65DD">
          <w:rPr>
            <w:rFonts w:ascii="Arial" w:eastAsia="Calibri" w:hAnsi="Arial" w:cs="Arial"/>
            <w:color w:val="0000FF"/>
            <w:sz w:val="22"/>
            <w:szCs w:val="22"/>
            <w:u w:val="single"/>
          </w:rPr>
          <w:t>Info_Coll@fws.gov</w:t>
        </w:r>
      </w:hyperlink>
      <w:r w:rsidRPr="003B65DD">
        <w:rPr>
          <w:rFonts w:ascii="Arial" w:eastAsia="Calibri" w:hAnsi="Arial" w:cs="Arial"/>
          <w:color w:val="000000"/>
          <w:sz w:val="22"/>
          <w:szCs w:val="22"/>
        </w:rPr>
        <w:t>.  Please do not send your completed form to this address.</w:t>
      </w:r>
    </w:p>
    <w:p w:rsidR="008A0CFA" w:rsidP="003B65DD" w14:paraId="7A1B28DD" w14:textId="7EFBA729">
      <w:pPr>
        <w:widowControl/>
        <w:tabs>
          <w:tab w:val="center" w:pos="5400"/>
        </w:tabs>
        <w:autoSpaceDE/>
        <w:autoSpaceDN/>
        <w:adjustRightInd/>
        <w:rPr>
          <w:rFonts w:ascii="Arial" w:eastAsia="Calibri" w:hAnsi="Arial" w:cs="Arial"/>
          <w:color w:val="000000"/>
          <w:sz w:val="22"/>
          <w:szCs w:val="22"/>
        </w:rPr>
      </w:pPr>
    </w:p>
    <w:p w:rsidR="008A0CFA" w:rsidRPr="00C02E50" w:rsidP="008A0CFA" w14:paraId="5C11471C"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8A0CFA" w:rsidP="008A0CFA" w14:paraId="1DE1D5BD" w14:textId="77777777">
      <w:pPr>
        <w:tabs>
          <w:tab w:val="left" w:pos="1080"/>
        </w:tabs>
        <w:rPr>
          <w:rFonts w:ascii="Arial" w:hAnsi="Arial" w:cs="Arial"/>
          <w:sz w:val="22"/>
          <w:szCs w:val="22"/>
        </w:rPr>
      </w:pPr>
    </w:p>
    <w:p w:rsidR="008A0CFA" w:rsidRPr="00C02E50" w:rsidP="008A0CFA" w14:paraId="7BD181F5"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8A0CFA" w:rsidRPr="003B65DD" w:rsidP="003B65DD" w14:paraId="1748B9EC" w14:textId="77777777">
      <w:pPr>
        <w:widowControl/>
        <w:tabs>
          <w:tab w:val="center" w:pos="5400"/>
        </w:tabs>
        <w:autoSpaceDE/>
        <w:autoSpaceDN/>
        <w:adjustRightInd/>
        <w:rPr>
          <w:rFonts w:ascii="Arial" w:eastAsia="Calibri" w:hAnsi="Arial" w:cs="Arial"/>
          <w:color w:val="000000"/>
          <w:sz w:val="22"/>
          <w:szCs w:val="22"/>
        </w:rPr>
      </w:pPr>
    </w:p>
    <w:p w:rsidR="003B65DD" w:rsidRPr="003B65DD" w:rsidP="00306C32" w14:paraId="08E30DB7" w14:textId="77777777">
      <w:pPr>
        <w:widowControl/>
        <w:autoSpaceDE/>
        <w:autoSpaceDN/>
        <w:adjustRightInd/>
        <w:spacing w:after="200" w:line="276" w:lineRule="auto"/>
        <w:ind w:firstLine="720"/>
        <w:rPr>
          <w:rFonts w:ascii="Arial" w:hAnsi="Arial" w:cs="Arial"/>
          <w:b/>
        </w:rPr>
      </w:pPr>
    </w:p>
    <w:sectPr w:rsidSect="00CB703A">
      <w:pgSz w:w="12240" w:h="15840"/>
      <w:pgMar w:top="1080" w:right="1440" w:bottom="576" w:left="1008" w:header="1080"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A58" w14:paraId="6F1CCC27" w14:textId="77777777">
    <w:pPr>
      <w:tabs>
        <w:tab w:val="right" w:pos="10620"/>
      </w:tabs>
      <w:ind w:left="540"/>
      <w:rPr>
        <w:rFonts w:ascii="Arial" w:hAnsi="Arial"/>
        <w:b/>
      </w:rPr>
    </w:pPr>
    <w:r>
      <w:rPr>
        <w:b/>
        <w:sz w:val="19"/>
      </w:rPr>
      <w:t>Form SLICE-3 Results Report Form</w:t>
    </w:r>
    <w:r>
      <w:rPr>
        <w:b/>
        <w:sz w:val="19"/>
      </w:rPr>
      <w:tab/>
      <w:t xml:space="preserve">Revised: 4/10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15788697"/>
      <w:docPartObj>
        <w:docPartGallery w:val="Page Numbers (Bottom of Page)"/>
        <w:docPartUnique/>
      </w:docPartObj>
    </w:sdtPr>
    <w:sdtEndPr>
      <w:rPr>
        <w:noProof/>
      </w:rPr>
    </w:sdtEndPr>
    <w:sdtContent>
      <w:p w:rsidR="009E5A58" w14:paraId="71EB0A4B" w14:textId="77777777">
        <w:pPr>
          <w:pStyle w:val="Footer"/>
          <w:jc w:val="center"/>
        </w:pPr>
        <w:r>
          <w:fldChar w:fldCharType="begin"/>
        </w:r>
        <w:r>
          <w:instrText xml:space="preserve"> PAGE   \* MERGEFORMAT </w:instrText>
        </w:r>
        <w:r>
          <w:fldChar w:fldCharType="separate"/>
        </w:r>
        <w:r w:rsidR="00772FFC">
          <w:rPr>
            <w:noProof/>
          </w:rPr>
          <w:t>21</w:t>
        </w:r>
        <w:r>
          <w:rPr>
            <w:noProof/>
          </w:rPr>
          <w:fldChar w:fldCharType="end"/>
        </w:r>
      </w:p>
    </w:sdtContent>
  </w:sdt>
  <w:p w:rsidR="009E5A58" w:rsidP="004F7177" w14:paraId="60F6C9CB" w14:textId="77777777">
    <w:pPr>
      <w:pStyle w:val="Footer"/>
      <w:jc w:val="right"/>
    </w:pPr>
    <w:r>
      <w:rPr>
        <w:rFonts w:ascii="Microsoft Uighur" w:hAnsi="Microsoft Uighur" w:cs="Microsoft Uighur"/>
        <w:b/>
        <w:bCs/>
        <w:sz w:val="18"/>
        <w:szCs w:val="18"/>
      </w:rPr>
      <w:t>Revised 12/2021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A58" w:rsidP="00E83D9C" w14:paraId="32F71A82" w14:textId="77777777">
    <w:pPr>
      <w:pStyle w:val="Footer"/>
      <w:jc w:val="center"/>
    </w:pPr>
    <w:sdt>
      <w:sdtPr>
        <w:id w:val="-1415931087"/>
        <w:docPartObj>
          <w:docPartGallery w:val="Page Numbers (Bottom of Page)"/>
          <w:docPartUnique/>
        </w:docPartObj>
      </w:sdtPr>
      <w:sdtEndPr>
        <w:rPr>
          <w:noProof/>
        </w:rPr>
      </w:sdtEndPr>
      <w:sdtContent>
        <w:r w:rsidRPr="00332DF3">
          <w:rPr>
            <w:sz w:val="18"/>
            <w:szCs w:val="18"/>
          </w:rPr>
          <w:fldChar w:fldCharType="begin"/>
        </w:r>
        <w:r w:rsidRPr="00332DF3">
          <w:rPr>
            <w:sz w:val="18"/>
            <w:szCs w:val="18"/>
          </w:rPr>
          <w:instrText xml:space="preserve"> PAGE   \* MERGEFORMAT </w:instrText>
        </w:r>
        <w:r w:rsidRPr="00332DF3">
          <w:rPr>
            <w:sz w:val="18"/>
            <w:szCs w:val="18"/>
          </w:rPr>
          <w:fldChar w:fldCharType="separate"/>
        </w:r>
        <w:r w:rsidR="00772FFC">
          <w:rPr>
            <w:noProof/>
            <w:sz w:val="18"/>
            <w:szCs w:val="18"/>
          </w:rPr>
          <w:t>37</w:t>
        </w:r>
        <w:r w:rsidRPr="00332DF3">
          <w:rPr>
            <w:noProof/>
            <w:sz w:val="18"/>
            <w:szCs w:val="18"/>
          </w:rPr>
          <w:fldChar w:fldCharType="end"/>
        </w:r>
      </w:sdtContent>
    </w:sdt>
  </w:p>
  <w:p w:rsidR="009E5A58" w:rsidRPr="00332DF3" w:rsidP="00E83D9C" w14:paraId="4CC0BA2D" w14:textId="77777777">
    <w:pPr>
      <w:pStyle w:val="Footer"/>
      <w:jc w:val="right"/>
    </w:pPr>
    <w:r w:rsidRPr="00516480">
      <w:rPr>
        <w:rFonts w:ascii="Arial" w:hAnsi="Arial" w:cs="Arial"/>
        <w:b/>
        <w:bCs/>
        <w:sz w:val="15"/>
        <w:szCs w:val="15"/>
      </w:rPr>
      <w:t>Revised: 1</w:t>
    </w:r>
    <w:r>
      <w:rPr>
        <w:rFonts w:ascii="Arial" w:hAnsi="Arial" w:cs="Arial"/>
        <w:b/>
        <w:bCs/>
        <w:sz w:val="15"/>
        <w:szCs w:val="15"/>
      </w:rPr>
      <w:t>2</w:t>
    </w:r>
    <w:r w:rsidRPr="00516480">
      <w:rPr>
        <w:rFonts w:ascii="Arial" w:hAnsi="Arial" w:cs="Arial"/>
        <w:b/>
        <w:bCs/>
        <w:sz w:val="15"/>
        <w:szCs w:val="15"/>
      </w:rPr>
      <w:t>/202</w:t>
    </w:r>
    <w:r>
      <w:rPr>
        <w:rFonts w:ascii="Arial" w:hAnsi="Arial" w:cs="Arial"/>
        <w:b/>
        <w:bCs/>
        <w:sz w:val="15"/>
        <w:szCs w:val="15"/>
      </w:rPr>
      <w:t>1</w:t>
    </w:r>
  </w:p>
  <w:p w:rsidR="009E5A58" w:rsidP="00306C32" w14:paraId="18B33F18" w14:textId="77777777">
    <w:pPr>
      <w:tabs>
        <w:tab w:val="left" w:pos="720"/>
        <w:tab w:val="right" w:pos="9360"/>
      </w:tabs>
    </w:pPr>
    <w:r w:rsidRPr="00516480">
      <w:rPr>
        <w:rFonts w:ascii="Arial" w:hAnsi="Arial" w:cs="Arial"/>
        <w:b/>
        <w:bCs/>
        <w:sz w:val="15"/>
        <w:szCs w:val="15"/>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5DD" w:rsidRPr="003B65DD" w14:paraId="4CA62CCE" w14:textId="20481603">
    <w:pPr>
      <w:pStyle w:val="Header"/>
      <w:rPr>
        <w:rFonts w:ascii="Arial" w:hAnsi="Arial" w:cs="Arial"/>
        <w:b/>
        <w:bCs/>
        <w:sz w:val="20"/>
        <w:szCs w:val="20"/>
      </w:rPr>
    </w:pPr>
    <w:r>
      <w:ptab w:relativeTo="margin" w:alignment="right" w:leader="none"/>
    </w:r>
    <w:r w:rsidRPr="003B65DD">
      <w:t xml:space="preserve"> </w:t>
    </w:r>
    <w:r w:rsidRPr="003B65DD">
      <w:rPr>
        <w:rFonts w:ascii="Arial" w:hAnsi="Arial" w:cs="Arial"/>
        <w:b/>
        <w:bCs/>
        <w:sz w:val="20"/>
        <w:szCs w:val="20"/>
      </w:rPr>
      <w:t>OMB Control No. 1018-</w:t>
    </w:r>
    <w:r>
      <w:rPr>
        <w:rFonts w:ascii="Arial" w:hAnsi="Arial" w:cs="Arial"/>
        <w:b/>
        <w:bCs/>
        <w:sz w:val="20"/>
        <w:szCs w:val="20"/>
      </w:rPr>
      <w:t>New</w:t>
    </w:r>
    <w:r w:rsidRPr="003B65DD">
      <w:rPr>
        <w:rFonts w:ascii="Arial" w:hAnsi="Arial" w:cs="Arial"/>
        <w:b/>
        <w:bCs/>
        <w:sz w:val="20"/>
        <w:szCs w:val="20"/>
      </w:rPr>
      <w:t xml:space="preserve"> </w:t>
    </w:r>
  </w:p>
  <w:p w:rsidR="003B65DD" w:rsidRPr="003B65DD" w:rsidP="003B65DD" w14:paraId="505ECFA0" w14:textId="6AAEBD6F">
    <w:pPr>
      <w:pStyle w:val="Header"/>
      <w:jc w:val="right"/>
      <w:rPr>
        <w:rFonts w:ascii="Arial" w:hAnsi="Arial" w:cs="Arial"/>
        <w:b/>
        <w:bCs/>
        <w:sz w:val="20"/>
        <w:szCs w:val="20"/>
      </w:rPr>
    </w:pPr>
    <w:r w:rsidRPr="003B65DD">
      <w:rPr>
        <w:rFonts w:ascii="Arial" w:hAnsi="Arial" w:cs="Arial"/>
        <w:b/>
        <w:bCs/>
        <w:sz w:val="20"/>
        <w:szCs w:val="20"/>
      </w:rPr>
      <w:t>Expires ##/##/20##</w:t>
    </w:r>
  </w:p>
  <w:p w:rsidR="009E5A58" w14:paraId="5B8FB873" w14:textId="77777777">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5A58" w14:paraId="34EDA0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Letter"/>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5872911"/>
    <w:multiLevelType w:val="hybridMultilevel"/>
    <w:tmpl w:val="68AACC5E"/>
    <w:lvl w:ilvl="0">
      <w:start w:val="1"/>
      <w:numFmt w:val="decimal"/>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
    <w:nsid w:val="212243FF"/>
    <w:multiLevelType w:val="hybridMultilevel"/>
    <w:tmpl w:val="EF620EA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6AC4280"/>
    <w:multiLevelType w:val="hybridMultilevel"/>
    <w:tmpl w:val="56D0C8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5180712"/>
    <w:multiLevelType w:val="hybridMultilevel"/>
    <w:tmpl w:val="EFC27AB8"/>
    <w:lvl w:ilvl="0">
      <w:start w:val="0"/>
      <w:numFmt w:val="bullet"/>
      <w:lvlText w:val="●"/>
      <w:lvlJc w:val="left"/>
      <w:pPr>
        <w:ind w:left="386" w:hanging="177"/>
      </w:pPr>
      <w:rPr>
        <w:rFonts w:ascii="Arial" w:eastAsia="Arial" w:hAnsi="Arial" w:cs="Arial" w:hint="default"/>
        <w:b/>
        <w:bCs/>
        <w:i w:val="0"/>
        <w:iCs w:val="0"/>
        <w:w w:val="100"/>
        <w:sz w:val="20"/>
        <w:szCs w:val="20"/>
      </w:rPr>
    </w:lvl>
    <w:lvl w:ilvl="1">
      <w:start w:val="0"/>
      <w:numFmt w:val="bullet"/>
      <w:lvlText w:val="•"/>
      <w:lvlJc w:val="left"/>
      <w:pPr>
        <w:ind w:left="1414" w:hanging="177"/>
      </w:pPr>
      <w:rPr>
        <w:rFonts w:hint="default"/>
      </w:rPr>
    </w:lvl>
    <w:lvl w:ilvl="2">
      <w:start w:val="0"/>
      <w:numFmt w:val="bullet"/>
      <w:lvlText w:val="•"/>
      <w:lvlJc w:val="left"/>
      <w:pPr>
        <w:ind w:left="2448" w:hanging="177"/>
      </w:pPr>
      <w:rPr>
        <w:rFonts w:hint="default"/>
      </w:rPr>
    </w:lvl>
    <w:lvl w:ilvl="3">
      <w:start w:val="0"/>
      <w:numFmt w:val="bullet"/>
      <w:lvlText w:val="•"/>
      <w:lvlJc w:val="left"/>
      <w:pPr>
        <w:ind w:left="3482" w:hanging="177"/>
      </w:pPr>
      <w:rPr>
        <w:rFonts w:hint="default"/>
      </w:rPr>
    </w:lvl>
    <w:lvl w:ilvl="4">
      <w:start w:val="0"/>
      <w:numFmt w:val="bullet"/>
      <w:lvlText w:val="•"/>
      <w:lvlJc w:val="left"/>
      <w:pPr>
        <w:ind w:left="4516" w:hanging="177"/>
      </w:pPr>
      <w:rPr>
        <w:rFonts w:hint="default"/>
      </w:rPr>
    </w:lvl>
    <w:lvl w:ilvl="5">
      <w:start w:val="0"/>
      <w:numFmt w:val="bullet"/>
      <w:lvlText w:val="•"/>
      <w:lvlJc w:val="left"/>
      <w:pPr>
        <w:ind w:left="5550" w:hanging="177"/>
      </w:pPr>
      <w:rPr>
        <w:rFonts w:hint="default"/>
      </w:rPr>
    </w:lvl>
    <w:lvl w:ilvl="6">
      <w:start w:val="0"/>
      <w:numFmt w:val="bullet"/>
      <w:lvlText w:val="•"/>
      <w:lvlJc w:val="left"/>
      <w:pPr>
        <w:ind w:left="6584" w:hanging="177"/>
      </w:pPr>
      <w:rPr>
        <w:rFonts w:hint="default"/>
      </w:rPr>
    </w:lvl>
    <w:lvl w:ilvl="7">
      <w:start w:val="0"/>
      <w:numFmt w:val="bullet"/>
      <w:lvlText w:val="•"/>
      <w:lvlJc w:val="left"/>
      <w:pPr>
        <w:ind w:left="7618" w:hanging="177"/>
      </w:pPr>
      <w:rPr>
        <w:rFonts w:hint="default"/>
      </w:rPr>
    </w:lvl>
    <w:lvl w:ilvl="8">
      <w:start w:val="0"/>
      <w:numFmt w:val="bullet"/>
      <w:lvlText w:val="•"/>
      <w:lvlJc w:val="left"/>
      <w:pPr>
        <w:ind w:left="8652" w:hanging="177"/>
      </w:pPr>
      <w:rPr>
        <w:rFonts w:hint="default"/>
      </w:rPr>
    </w:lvl>
  </w:abstractNum>
  <w:abstractNum w:abstractNumId="7">
    <w:nsid w:val="7AFF6AB2"/>
    <w:multiLevelType w:val="hybridMultilevel"/>
    <w:tmpl w:val="42A65168"/>
    <w:lvl w:ilvl="0">
      <w:start w:val="1"/>
      <w:numFmt w:val="lowerLetter"/>
      <w:lvlText w:val="%1."/>
      <w:lvlJc w:val="left"/>
      <w:pPr>
        <w:ind w:left="1185" w:hanging="360"/>
      </w:pPr>
      <w:rPr>
        <w:rFonts w:hint="default"/>
      </w:rPr>
    </w:lvl>
    <w:lvl w:ilvl="1" w:tentative="1">
      <w:start w:val="1"/>
      <w:numFmt w:val="lowerLetter"/>
      <w:lvlText w:val="%2."/>
      <w:lvlJc w:val="left"/>
      <w:pPr>
        <w:ind w:left="1905" w:hanging="360"/>
      </w:pPr>
    </w:lvl>
    <w:lvl w:ilvl="2" w:tentative="1">
      <w:start w:val="1"/>
      <w:numFmt w:val="lowerRoman"/>
      <w:lvlText w:val="%3."/>
      <w:lvlJc w:val="right"/>
      <w:pPr>
        <w:ind w:left="2625" w:hanging="180"/>
      </w:pPr>
    </w:lvl>
    <w:lvl w:ilvl="3" w:tentative="1">
      <w:start w:val="1"/>
      <w:numFmt w:val="decimal"/>
      <w:lvlText w:val="%4."/>
      <w:lvlJc w:val="left"/>
      <w:pPr>
        <w:ind w:left="3345" w:hanging="360"/>
      </w:pPr>
    </w:lvl>
    <w:lvl w:ilvl="4" w:tentative="1">
      <w:start w:val="1"/>
      <w:numFmt w:val="lowerLetter"/>
      <w:lvlText w:val="%5."/>
      <w:lvlJc w:val="left"/>
      <w:pPr>
        <w:ind w:left="4065" w:hanging="360"/>
      </w:pPr>
    </w:lvl>
    <w:lvl w:ilvl="5" w:tentative="1">
      <w:start w:val="1"/>
      <w:numFmt w:val="lowerRoman"/>
      <w:lvlText w:val="%6."/>
      <w:lvlJc w:val="right"/>
      <w:pPr>
        <w:ind w:left="4785" w:hanging="180"/>
      </w:pPr>
    </w:lvl>
    <w:lvl w:ilvl="6" w:tentative="1">
      <w:start w:val="1"/>
      <w:numFmt w:val="decimal"/>
      <w:lvlText w:val="%7."/>
      <w:lvlJc w:val="left"/>
      <w:pPr>
        <w:ind w:left="5505" w:hanging="360"/>
      </w:pPr>
    </w:lvl>
    <w:lvl w:ilvl="7" w:tentative="1">
      <w:start w:val="1"/>
      <w:numFmt w:val="lowerLetter"/>
      <w:lvlText w:val="%8."/>
      <w:lvlJc w:val="left"/>
      <w:pPr>
        <w:ind w:left="6225" w:hanging="360"/>
      </w:pPr>
    </w:lvl>
    <w:lvl w:ilvl="8" w:tentative="1">
      <w:start w:val="1"/>
      <w:numFmt w:val="lowerRoman"/>
      <w:lvlText w:val="%9."/>
      <w:lvlJc w:val="right"/>
      <w:pPr>
        <w:ind w:left="6945" w:hanging="180"/>
      </w:pPr>
    </w:lvl>
  </w:abstractNum>
  <w:num w:numId="1" w16cid:durableId="1856990303">
    <w:abstractNumId w:val="0"/>
    <w:lvlOverride w:ilvl="0">
      <w:startOverride w:val="5"/>
      <w:lvl w:ilvl="0">
        <w:start w:val="5"/>
        <w:numFmt w:val="upperLetter"/>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28176428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34684662">
    <w:abstractNumId w:val="1"/>
  </w:num>
  <w:num w:numId="4" w16cid:durableId="1724134493">
    <w:abstractNumId w:val="0"/>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07461296">
    <w:abstractNumId w:val="3"/>
  </w:num>
  <w:num w:numId="6" w16cid:durableId="394352612">
    <w:abstractNumId w:val="0"/>
  </w:num>
  <w:num w:numId="7" w16cid:durableId="1072200268">
    <w:abstractNumId w:val="2"/>
  </w:num>
  <w:num w:numId="8" w16cid:durableId="1007903920">
    <w:abstractNumId w:val="4"/>
  </w:num>
  <w:num w:numId="9" w16cid:durableId="1154640926">
    <w:abstractNumId w:val="6"/>
  </w:num>
  <w:num w:numId="10" w16cid:durableId="31538199">
    <w:abstractNumId w:val="7"/>
  </w:num>
  <w:num w:numId="11" w16cid:durableId="1028988821">
    <w:abstractNumId w:val="1"/>
    <w:lvlOverride w:ilvl="0">
      <w:lvl w:ilvl="0">
        <w:start w:val="4"/>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2" w16cid:durableId="1299651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B77"/>
    <w:rsid w:val="00056039"/>
    <w:rsid w:val="00104594"/>
    <w:rsid w:val="00127132"/>
    <w:rsid w:val="00186432"/>
    <w:rsid w:val="001D7BD1"/>
    <w:rsid w:val="0026778F"/>
    <w:rsid w:val="002D0E92"/>
    <w:rsid w:val="002E246E"/>
    <w:rsid w:val="002E3728"/>
    <w:rsid w:val="002E6304"/>
    <w:rsid w:val="00305D45"/>
    <w:rsid w:val="00306C32"/>
    <w:rsid w:val="00322758"/>
    <w:rsid w:val="00332DF3"/>
    <w:rsid w:val="00360FE0"/>
    <w:rsid w:val="00370C2D"/>
    <w:rsid w:val="003B65DD"/>
    <w:rsid w:val="003E2FC4"/>
    <w:rsid w:val="003F2C7A"/>
    <w:rsid w:val="00462757"/>
    <w:rsid w:val="004874D1"/>
    <w:rsid w:val="00492C3C"/>
    <w:rsid w:val="004C64D1"/>
    <w:rsid w:val="004F7177"/>
    <w:rsid w:val="005025C0"/>
    <w:rsid w:val="00513283"/>
    <w:rsid w:val="00516480"/>
    <w:rsid w:val="0058657F"/>
    <w:rsid w:val="005977BA"/>
    <w:rsid w:val="005C6583"/>
    <w:rsid w:val="005E2842"/>
    <w:rsid w:val="005F2B12"/>
    <w:rsid w:val="0060574E"/>
    <w:rsid w:val="00607499"/>
    <w:rsid w:val="00622773"/>
    <w:rsid w:val="00676108"/>
    <w:rsid w:val="00692E7D"/>
    <w:rsid w:val="006C61AD"/>
    <w:rsid w:val="006D6448"/>
    <w:rsid w:val="006E3068"/>
    <w:rsid w:val="006F2BBB"/>
    <w:rsid w:val="00732F4F"/>
    <w:rsid w:val="00736B77"/>
    <w:rsid w:val="00772FFC"/>
    <w:rsid w:val="00774E32"/>
    <w:rsid w:val="00784F0A"/>
    <w:rsid w:val="00792460"/>
    <w:rsid w:val="007D628D"/>
    <w:rsid w:val="00811D47"/>
    <w:rsid w:val="00840197"/>
    <w:rsid w:val="008678A4"/>
    <w:rsid w:val="008923A0"/>
    <w:rsid w:val="008A0CFA"/>
    <w:rsid w:val="008A4505"/>
    <w:rsid w:val="008B7A1E"/>
    <w:rsid w:val="009560AE"/>
    <w:rsid w:val="00963C5B"/>
    <w:rsid w:val="009811F9"/>
    <w:rsid w:val="009D19EC"/>
    <w:rsid w:val="009E5A58"/>
    <w:rsid w:val="009F6C47"/>
    <w:rsid w:val="00A21F0E"/>
    <w:rsid w:val="00A22E75"/>
    <w:rsid w:val="00A25530"/>
    <w:rsid w:val="00A50F30"/>
    <w:rsid w:val="00A67C73"/>
    <w:rsid w:val="00A7433A"/>
    <w:rsid w:val="00A81C8D"/>
    <w:rsid w:val="00AB7690"/>
    <w:rsid w:val="00AD4865"/>
    <w:rsid w:val="00B02A01"/>
    <w:rsid w:val="00B274DD"/>
    <w:rsid w:val="00B30E61"/>
    <w:rsid w:val="00B45D52"/>
    <w:rsid w:val="00B8575D"/>
    <w:rsid w:val="00BC37CA"/>
    <w:rsid w:val="00C02E50"/>
    <w:rsid w:val="00C4332C"/>
    <w:rsid w:val="00C763C9"/>
    <w:rsid w:val="00CA67FA"/>
    <w:rsid w:val="00CB703A"/>
    <w:rsid w:val="00CD71FF"/>
    <w:rsid w:val="00D118CA"/>
    <w:rsid w:val="00D2222C"/>
    <w:rsid w:val="00D22974"/>
    <w:rsid w:val="00D34E07"/>
    <w:rsid w:val="00D36860"/>
    <w:rsid w:val="00D46303"/>
    <w:rsid w:val="00D623EB"/>
    <w:rsid w:val="00DA4486"/>
    <w:rsid w:val="00DC5DFE"/>
    <w:rsid w:val="00DD002C"/>
    <w:rsid w:val="00E041D9"/>
    <w:rsid w:val="00E14A6A"/>
    <w:rsid w:val="00E3233B"/>
    <w:rsid w:val="00E460CE"/>
    <w:rsid w:val="00E71B2C"/>
    <w:rsid w:val="00E83D9C"/>
    <w:rsid w:val="00EB258E"/>
    <w:rsid w:val="00EB2EA1"/>
    <w:rsid w:val="00F02712"/>
    <w:rsid w:val="00F27482"/>
    <w:rsid w:val="00F36224"/>
    <w:rsid w:val="00F45876"/>
    <w:rsid w:val="00F50F13"/>
    <w:rsid w:val="00F54ED5"/>
    <w:rsid w:val="00F75CE0"/>
    <w:rsid w:val="00F979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7DDC7D5"/>
  <w15:docId w15:val="{78DB141A-38BA-46EB-BFCA-BC621E53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link w:val="Heading1Char"/>
    <w:uiPriority w:val="1"/>
    <w:qFormat/>
    <w:rsid w:val="00F02712"/>
    <w:pPr>
      <w:adjustRightInd/>
      <w:spacing w:line="228" w:lineRule="exact"/>
      <w:ind w:left="25"/>
      <w:outlineLvl w:val="0"/>
    </w:pPr>
    <w:rPr>
      <w:rFonts w:ascii="Arial" w:eastAsia="Arial" w:hAnsi="Arial" w:cs="Arial"/>
      <w:b/>
      <w:bCs/>
      <w:sz w:val="20"/>
      <w:szCs w:val="20"/>
    </w:rPr>
  </w:style>
  <w:style w:type="paragraph" w:styleId="Heading2">
    <w:name w:val="heading 2"/>
    <w:basedOn w:val="Normal"/>
    <w:link w:val="Heading2Char"/>
    <w:uiPriority w:val="1"/>
    <w:qFormat/>
    <w:rsid w:val="00F02712"/>
    <w:pPr>
      <w:adjustRightInd/>
      <w:ind w:left="209"/>
      <w:outlineLvl w:val="1"/>
    </w:pPr>
    <w:rPr>
      <w:rFonts w:ascii="Arial" w:eastAsia="Arial" w:hAnsi="Arial" w:cs="Arial"/>
      <w:b/>
      <w:bCs/>
      <w:sz w:val="20"/>
      <w:szCs w:val="20"/>
    </w:rPr>
  </w:style>
  <w:style w:type="paragraph" w:styleId="Heading3">
    <w:name w:val="heading 3"/>
    <w:basedOn w:val="Normal"/>
    <w:next w:val="Normal"/>
    <w:link w:val="Heading3Char"/>
    <w:uiPriority w:val="99"/>
    <w:qFormat/>
    <w:rsid w:val="00D22974"/>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pPr>
      <w:numPr>
        <w:numId w:val="2"/>
      </w:numPr>
      <w:ind w:left="1080" w:hanging="360"/>
      <w:outlineLvl w:val="0"/>
    </w:pPr>
  </w:style>
  <w:style w:type="paragraph" w:customStyle="1" w:styleId="Level2">
    <w:name w:val="Level 2"/>
    <w:basedOn w:val="Normal"/>
    <w:uiPriority w:val="99"/>
    <w:pPr>
      <w:numPr>
        <w:ilvl w:val="1"/>
        <w:numId w:val="1"/>
      </w:numPr>
      <w:ind w:left="1800" w:hanging="360"/>
      <w:outlineLvl w:val="1"/>
    </w:pPr>
  </w:style>
  <w:style w:type="character" w:customStyle="1" w:styleId="Heading3Char">
    <w:name w:val="Heading 3 Char"/>
    <w:basedOn w:val="DefaultParagraphFont"/>
    <w:link w:val="Heading3"/>
    <w:uiPriority w:val="99"/>
    <w:rsid w:val="00D22974"/>
    <w:rPr>
      <w:rFonts w:ascii="Arial" w:hAnsi="Arial" w:cs="Arial"/>
      <w:b/>
      <w:bCs/>
      <w:sz w:val="24"/>
      <w:szCs w:val="24"/>
    </w:rPr>
  </w:style>
  <w:style w:type="table" w:styleId="TableGrid">
    <w:name w:val="Table Grid"/>
    <w:basedOn w:val="TableNormal"/>
    <w:rsid w:val="00D2297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974"/>
    <w:rPr>
      <w:rFonts w:ascii="Tahoma" w:hAnsi="Tahoma" w:cs="Tahoma"/>
      <w:sz w:val="16"/>
      <w:szCs w:val="16"/>
    </w:rPr>
  </w:style>
  <w:style w:type="character" w:customStyle="1" w:styleId="BalloonTextChar">
    <w:name w:val="Balloon Text Char"/>
    <w:basedOn w:val="DefaultParagraphFont"/>
    <w:link w:val="BalloonText"/>
    <w:uiPriority w:val="99"/>
    <w:semiHidden/>
    <w:rsid w:val="00D22974"/>
    <w:rPr>
      <w:rFonts w:ascii="Tahoma" w:hAnsi="Tahoma" w:cs="Tahoma"/>
      <w:sz w:val="16"/>
      <w:szCs w:val="16"/>
    </w:rPr>
  </w:style>
  <w:style w:type="paragraph" w:styleId="Header">
    <w:name w:val="header"/>
    <w:basedOn w:val="Normal"/>
    <w:link w:val="HeaderChar"/>
    <w:uiPriority w:val="99"/>
    <w:unhideWhenUsed/>
    <w:rsid w:val="00322758"/>
    <w:pPr>
      <w:tabs>
        <w:tab w:val="center" w:pos="4680"/>
        <w:tab w:val="right" w:pos="9360"/>
      </w:tabs>
    </w:pPr>
  </w:style>
  <w:style w:type="character" w:customStyle="1" w:styleId="HeaderChar">
    <w:name w:val="Header Char"/>
    <w:basedOn w:val="DefaultParagraphFont"/>
    <w:link w:val="Header"/>
    <w:uiPriority w:val="99"/>
    <w:rsid w:val="00322758"/>
    <w:rPr>
      <w:rFonts w:ascii="Courier New" w:hAnsi="Courier New" w:cs="Courier New"/>
      <w:sz w:val="24"/>
      <w:szCs w:val="24"/>
    </w:rPr>
  </w:style>
  <w:style w:type="paragraph" w:styleId="Footer">
    <w:name w:val="footer"/>
    <w:basedOn w:val="Normal"/>
    <w:link w:val="FooterChar"/>
    <w:uiPriority w:val="99"/>
    <w:unhideWhenUsed/>
    <w:rsid w:val="00322758"/>
    <w:pPr>
      <w:tabs>
        <w:tab w:val="center" w:pos="4680"/>
        <w:tab w:val="right" w:pos="9360"/>
      </w:tabs>
    </w:pPr>
  </w:style>
  <w:style w:type="character" w:customStyle="1" w:styleId="FooterChar">
    <w:name w:val="Footer Char"/>
    <w:basedOn w:val="DefaultParagraphFont"/>
    <w:link w:val="Footer"/>
    <w:uiPriority w:val="99"/>
    <w:rsid w:val="00322758"/>
    <w:rPr>
      <w:rFonts w:ascii="Courier New" w:hAnsi="Courier New" w:cs="Courier New"/>
      <w:sz w:val="24"/>
      <w:szCs w:val="24"/>
    </w:rPr>
  </w:style>
  <w:style w:type="character" w:styleId="Hyperlink">
    <w:name w:val="Hyperlink"/>
    <w:basedOn w:val="DefaultParagraphFont"/>
    <w:uiPriority w:val="99"/>
    <w:unhideWhenUsed/>
    <w:rsid w:val="00CD71FF"/>
    <w:rPr>
      <w:color w:val="0000FF" w:themeColor="hyperlink"/>
      <w:u w:val="single"/>
    </w:rPr>
  </w:style>
  <w:style w:type="character" w:styleId="Strong">
    <w:name w:val="Strong"/>
    <w:basedOn w:val="DefaultParagraphFont"/>
    <w:uiPriority w:val="22"/>
    <w:qFormat/>
    <w:rsid w:val="00B45D52"/>
    <w:rPr>
      <w:b/>
      <w:bCs/>
    </w:rPr>
  </w:style>
  <w:style w:type="character" w:styleId="CommentReference">
    <w:name w:val="annotation reference"/>
    <w:basedOn w:val="DefaultParagraphFont"/>
    <w:uiPriority w:val="99"/>
    <w:semiHidden/>
    <w:unhideWhenUsed/>
    <w:rsid w:val="00B45D52"/>
    <w:rPr>
      <w:sz w:val="16"/>
      <w:szCs w:val="16"/>
    </w:rPr>
  </w:style>
  <w:style w:type="paragraph" w:styleId="CommentText">
    <w:name w:val="annotation text"/>
    <w:basedOn w:val="Normal"/>
    <w:link w:val="CommentTextChar"/>
    <w:uiPriority w:val="99"/>
    <w:semiHidden/>
    <w:unhideWhenUsed/>
    <w:rsid w:val="00B45D52"/>
    <w:rPr>
      <w:sz w:val="20"/>
      <w:szCs w:val="20"/>
    </w:rPr>
  </w:style>
  <w:style w:type="character" w:customStyle="1" w:styleId="CommentTextChar">
    <w:name w:val="Comment Text Char"/>
    <w:basedOn w:val="DefaultParagraphFont"/>
    <w:link w:val="CommentText"/>
    <w:uiPriority w:val="99"/>
    <w:semiHidden/>
    <w:rsid w:val="00B45D52"/>
    <w:rPr>
      <w:rFonts w:ascii="Courier New" w:hAnsi="Courier New" w:cs="Courier New"/>
      <w:sz w:val="20"/>
      <w:szCs w:val="20"/>
    </w:rPr>
  </w:style>
  <w:style w:type="paragraph" w:styleId="ListParagraph">
    <w:name w:val="List Paragraph"/>
    <w:basedOn w:val="Normal"/>
    <w:uiPriority w:val="1"/>
    <w:qFormat/>
    <w:rsid w:val="009560AE"/>
    <w:pPr>
      <w:ind w:left="720"/>
      <w:contextualSpacing/>
    </w:pPr>
  </w:style>
  <w:style w:type="character" w:customStyle="1" w:styleId="Heading1Char">
    <w:name w:val="Heading 1 Char"/>
    <w:basedOn w:val="DefaultParagraphFont"/>
    <w:link w:val="Heading1"/>
    <w:uiPriority w:val="1"/>
    <w:rsid w:val="00F02712"/>
    <w:rPr>
      <w:rFonts w:ascii="Arial" w:eastAsia="Arial" w:hAnsi="Arial" w:cs="Arial"/>
      <w:b/>
      <w:bCs/>
      <w:sz w:val="20"/>
      <w:szCs w:val="20"/>
    </w:rPr>
  </w:style>
  <w:style w:type="character" w:customStyle="1" w:styleId="Heading2Char">
    <w:name w:val="Heading 2 Char"/>
    <w:basedOn w:val="DefaultParagraphFont"/>
    <w:link w:val="Heading2"/>
    <w:uiPriority w:val="1"/>
    <w:rsid w:val="00F02712"/>
    <w:rPr>
      <w:rFonts w:ascii="Arial" w:eastAsia="Arial" w:hAnsi="Arial" w:cs="Arial"/>
      <w:b/>
      <w:bCs/>
      <w:sz w:val="20"/>
      <w:szCs w:val="20"/>
    </w:rPr>
  </w:style>
  <w:style w:type="paragraph" w:styleId="BodyText">
    <w:name w:val="Body Text"/>
    <w:basedOn w:val="Normal"/>
    <w:link w:val="BodyTextChar"/>
    <w:uiPriority w:val="1"/>
    <w:qFormat/>
    <w:rsid w:val="00F02712"/>
    <w:pPr>
      <w:adjustRightInd/>
    </w:pPr>
    <w:rPr>
      <w:rFonts w:ascii="Arial" w:eastAsia="Arial" w:hAnsi="Arial" w:cs="Arial"/>
      <w:sz w:val="20"/>
      <w:szCs w:val="20"/>
    </w:rPr>
  </w:style>
  <w:style w:type="character" w:customStyle="1" w:styleId="BodyTextChar">
    <w:name w:val="Body Text Char"/>
    <w:basedOn w:val="DefaultParagraphFont"/>
    <w:link w:val="BodyText"/>
    <w:uiPriority w:val="1"/>
    <w:rsid w:val="00F02712"/>
    <w:rPr>
      <w:rFonts w:ascii="Arial" w:eastAsia="Arial" w:hAnsi="Arial" w:cs="Arial"/>
      <w:sz w:val="20"/>
      <w:szCs w:val="20"/>
    </w:rPr>
  </w:style>
  <w:style w:type="paragraph" w:styleId="Title">
    <w:name w:val="Title"/>
    <w:basedOn w:val="Normal"/>
    <w:link w:val="TitleChar"/>
    <w:uiPriority w:val="1"/>
    <w:qFormat/>
    <w:rsid w:val="00F02712"/>
    <w:pPr>
      <w:adjustRightInd/>
      <w:spacing w:before="251"/>
      <w:jc w:val="center"/>
    </w:pPr>
    <w:rPr>
      <w:rFonts w:ascii="Arial" w:eastAsia="Arial" w:hAnsi="Arial" w:cs="Arial"/>
      <w:b/>
      <w:bCs/>
      <w:sz w:val="48"/>
      <w:szCs w:val="48"/>
    </w:rPr>
  </w:style>
  <w:style w:type="character" w:customStyle="1" w:styleId="TitleChar">
    <w:name w:val="Title Char"/>
    <w:basedOn w:val="DefaultParagraphFont"/>
    <w:link w:val="Title"/>
    <w:uiPriority w:val="1"/>
    <w:rsid w:val="00F02712"/>
    <w:rPr>
      <w:rFonts w:ascii="Arial" w:eastAsia="Arial" w:hAnsi="Arial" w:cs="Arial"/>
      <w:b/>
      <w:bCs/>
      <w:sz w:val="48"/>
      <w:szCs w:val="48"/>
    </w:rPr>
  </w:style>
  <w:style w:type="paragraph" w:customStyle="1" w:styleId="TableParagraph">
    <w:name w:val="Table Paragraph"/>
    <w:basedOn w:val="Normal"/>
    <w:uiPriority w:val="1"/>
    <w:qFormat/>
    <w:rsid w:val="00F02712"/>
    <w:pPr>
      <w:adjustRightInd/>
      <w:ind w:left="115"/>
    </w:pPr>
    <w:rPr>
      <w:rFonts w:ascii="Arial" w:eastAsia="Arial" w:hAnsi="Arial" w:cs="Arial"/>
      <w:sz w:val="22"/>
      <w:szCs w:val="22"/>
    </w:rPr>
  </w:style>
  <w:style w:type="numbering" w:customStyle="1" w:styleId="NoList1">
    <w:name w:val="No List1"/>
    <w:next w:val="NoList"/>
    <w:uiPriority w:val="99"/>
    <w:semiHidden/>
    <w:unhideWhenUsed/>
    <w:rsid w:val="003E2FC4"/>
  </w:style>
  <w:style w:type="paragraph" w:styleId="TOC1">
    <w:name w:val="toc 1"/>
    <w:basedOn w:val="Normal"/>
    <w:next w:val="Normal"/>
    <w:autoRedefine/>
    <w:uiPriority w:val="39"/>
    <w:unhideWhenUsed/>
    <w:rsid w:val="001D7BD1"/>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1D7BD1"/>
    <w:pPr>
      <w:ind w:left="240"/>
    </w:pPr>
    <w:rPr>
      <w:rFonts w:asciiTheme="minorHAnsi" w:hAnsiTheme="minorHAnsi"/>
      <w:smallCaps/>
      <w:sz w:val="20"/>
      <w:szCs w:val="20"/>
    </w:rPr>
  </w:style>
  <w:style w:type="paragraph" w:styleId="TOC3">
    <w:name w:val="toc 3"/>
    <w:basedOn w:val="Normal"/>
    <w:next w:val="Normal"/>
    <w:autoRedefine/>
    <w:uiPriority w:val="39"/>
    <w:unhideWhenUsed/>
    <w:rsid w:val="001D7BD1"/>
    <w:pPr>
      <w:ind w:left="480"/>
    </w:pPr>
    <w:rPr>
      <w:rFonts w:asciiTheme="minorHAnsi" w:hAnsiTheme="minorHAnsi"/>
      <w:i/>
      <w:iCs/>
      <w:sz w:val="20"/>
      <w:szCs w:val="20"/>
    </w:rPr>
  </w:style>
  <w:style w:type="paragraph" w:styleId="TOC4">
    <w:name w:val="toc 4"/>
    <w:basedOn w:val="Normal"/>
    <w:next w:val="Normal"/>
    <w:autoRedefine/>
    <w:uiPriority w:val="39"/>
    <w:unhideWhenUsed/>
    <w:rsid w:val="001D7BD1"/>
    <w:pPr>
      <w:ind w:left="720"/>
    </w:pPr>
    <w:rPr>
      <w:rFonts w:asciiTheme="minorHAnsi" w:hAnsiTheme="minorHAnsi"/>
      <w:sz w:val="18"/>
      <w:szCs w:val="18"/>
    </w:rPr>
  </w:style>
  <w:style w:type="paragraph" w:styleId="TOC5">
    <w:name w:val="toc 5"/>
    <w:basedOn w:val="Normal"/>
    <w:next w:val="Normal"/>
    <w:autoRedefine/>
    <w:uiPriority w:val="39"/>
    <w:unhideWhenUsed/>
    <w:rsid w:val="001D7BD1"/>
    <w:pPr>
      <w:ind w:left="960"/>
    </w:pPr>
    <w:rPr>
      <w:rFonts w:asciiTheme="minorHAnsi" w:hAnsiTheme="minorHAnsi"/>
      <w:sz w:val="18"/>
      <w:szCs w:val="18"/>
    </w:rPr>
  </w:style>
  <w:style w:type="paragraph" w:styleId="TOC6">
    <w:name w:val="toc 6"/>
    <w:basedOn w:val="Normal"/>
    <w:next w:val="Normal"/>
    <w:autoRedefine/>
    <w:uiPriority w:val="39"/>
    <w:unhideWhenUsed/>
    <w:rsid w:val="001D7BD1"/>
    <w:pPr>
      <w:ind w:left="1200"/>
    </w:pPr>
    <w:rPr>
      <w:rFonts w:asciiTheme="minorHAnsi" w:hAnsiTheme="minorHAnsi"/>
      <w:sz w:val="18"/>
      <w:szCs w:val="18"/>
    </w:rPr>
  </w:style>
  <w:style w:type="paragraph" w:styleId="TOC7">
    <w:name w:val="toc 7"/>
    <w:basedOn w:val="Normal"/>
    <w:next w:val="Normal"/>
    <w:autoRedefine/>
    <w:uiPriority w:val="39"/>
    <w:unhideWhenUsed/>
    <w:rsid w:val="001D7BD1"/>
    <w:pPr>
      <w:ind w:left="1440"/>
    </w:pPr>
    <w:rPr>
      <w:rFonts w:asciiTheme="minorHAnsi" w:hAnsiTheme="minorHAnsi"/>
      <w:sz w:val="18"/>
      <w:szCs w:val="18"/>
    </w:rPr>
  </w:style>
  <w:style w:type="paragraph" w:styleId="TOC8">
    <w:name w:val="toc 8"/>
    <w:basedOn w:val="Normal"/>
    <w:next w:val="Normal"/>
    <w:autoRedefine/>
    <w:uiPriority w:val="39"/>
    <w:unhideWhenUsed/>
    <w:rsid w:val="001D7BD1"/>
    <w:pPr>
      <w:ind w:left="1680"/>
    </w:pPr>
    <w:rPr>
      <w:rFonts w:asciiTheme="minorHAnsi" w:hAnsiTheme="minorHAnsi"/>
      <w:sz w:val="18"/>
      <w:szCs w:val="18"/>
    </w:rPr>
  </w:style>
  <w:style w:type="paragraph" w:styleId="TOC9">
    <w:name w:val="toc 9"/>
    <w:basedOn w:val="Normal"/>
    <w:next w:val="Normal"/>
    <w:autoRedefine/>
    <w:uiPriority w:val="39"/>
    <w:unhideWhenUsed/>
    <w:rsid w:val="001D7BD1"/>
    <w:pPr>
      <w:ind w:left="1920"/>
    </w:pPr>
    <w:rPr>
      <w:rFonts w:asciiTheme="minorHAnsi" w:hAnsiTheme="minorHAnsi"/>
      <w:sz w:val="18"/>
      <w:szCs w:val="18"/>
    </w:rPr>
  </w:style>
  <w:style w:type="character" w:styleId="FollowedHyperlink">
    <w:name w:val="FollowedHyperlink"/>
    <w:basedOn w:val="DefaultParagraphFont"/>
    <w:uiPriority w:val="99"/>
    <w:semiHidden/>
    <w:unhideWhenUsed/>
    <w:rsid w:val="004F7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bonnie_johnson@fws.gov" TargetMode="External" /><Relationship Id="rId11" Type="http://schemas.openxmlformats.org/officeDocument/2006/relationships/hyperlink" Target="mailto:paige_maskill@fws.gov" TargetMode="External" /><Relationship Id="rId12" Type="http://schemas.openxmlformats.org/officeDocument/2006/relationships/hyperlink" Target="https://www.merck.com/docs/product/safety-data-sheets/ah-sds/Emamectin%20Formulation_AH_US_EN.pdf" TargetMode="Externa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yperlink" Target="mailto:Info_Coll@fws.gov"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marilyn_j_blair@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4E867-D8D1-4E38-BC29-C3730886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D612-3330-4D8E-82F5-69C35DFE93D4}">
  <ds:schemaRefs>
    <ds:schemaRef ds:uri="http://schemas.microsoft.com/sharepoint/v3/contenttype/forms"/>
  </ds:schemaRefs>
</ds:datastoreItem>
</file>

<file path=customXml/itemProps3.xml><?xml version="1.0" encoding="utf-8"?>
<ds:datastoreItem xmlns:ds="http://schemas.openxmlformats.org/officeDocument/2006/customXml" ds:itemID="{5A2CFA36-983A-4DD3-9534-20D7D72CFFD7}">
  <ds:schemaRefs>
    <ds:schemaRef ds:uri="http://schemas.openxmlformats.org/officeDocument/2006/bibliography"/>
  </ds:schemaRefs>
</ds:datastoreItem>
</file>

<file path=customXml/itemProps4.xml><?xml version="1.0" encoding="utf-8"?>
<ds:datastoreItem xmlns:ds="http://schemas.openxmlformats.org/officeDocument/2006/customXml" ds:itemID="{4D5F115F-2B80-430A-9FDB-42E16B6CEE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44</Pages>
  <Words>9547</Words>
  <Characters>61015</Characters>
  <Application>Microsoft Office Word</Application>
  <DocSecurity>0</DocSecurity>
  <Lines>508</Lines>
  <Paragraphs>140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18</cp:revision>
  <dcterms:created xsi:type="dcterms:W3CDTF">2021-12-15T22:43:00Z</dcterms:created>
  <dcterms:modified xsi:type="dcterms:W3CDTF">2023-06-01T19:19:00Z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