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67E9" w:rsidRPr="00956B32" w14:paraId="3AEA9A32" w14:textId="77777777">
      <w:pPr>
        <w:tabs>
          <w:tab w:val="center" w:pos="4680"/>
        </w:tabs>
        <w:rPr>
          <w:rFonts w:ascii="Arial" w:hAnsi="Arial" w:cs="Arial"/>
          <w:b/>
          <w:bCs/>
          <w:sz w:val="29"/>
          <w:szCs w:val="29"/>
        </w:rPr>
      </w:pPr>
      <w:r w:rsidRPr="003D168B">
        <w:rPr>
          <w:rFonts w:ascii="Arial" w:hAnsi="Arial" w:cs="Arial"/>
          <w:b/>
          <w:bCs/>
          <w:sz w:val="31"/>
          <w:szCs w:val="31"/>
        </w:rPr>
        <w:tab/>
      </w:r>
      <w:r w:rsidRPr="00956B32">
        <w:rPr>
          <w:rFonts w:ascii="Arial" w:hAnsi="Arial" w:cs="Arial"/>
          <w:b/>
          <w:bCs/>
          <w:sz w:val="29"/>
          <w:szCs w:val="29"/>
        </w:rPr>
        <w:t>STUDY PROTOCOL FOR A COMPASSIONATE AQUACULTURE</w:t>
      </w:r>
    </w:p>
    <w:p w:rsidR="005067E9" w:rsidRPr="00956B32" w14:paraId="552A48CE" w14:textId="77777777">
      <w:pPr>
        <w:tabs>
          <w:tab w:val="center" w:pos="4680"/>
        </w:tabs>
        <w:rPr>
          <w:rFonts w:ascii="Arial" w:hAnsi="Arial" w:cs="Arial"/>
          <w:b/>
          <w:bCs/>
          <w:sz w:val="29"/>
          <w:szCs w:val="29"/>
        </w:rPr>
      </w:pPr>
      <w:r w:rsidRPr="00956B32">
        <w:rPr>
          <w:rFonts w:ascii="Arial" w:hAnsi="Arial" w:cs="Arial"/>
          <w:b/>
          <w:bCs/>
          <w:sz w:val="29"/>
          <w:szCs w:val="29"/>
        </w:rPr>
        <w:tab/>
        <w:t>INVESTIGATIONAL NEW ANIMAL DRUG (INAD)</w:t>
      </w:r>
    </w:p>
    <w:p w:rsidR="005067E9" w:rsidRPr="00956B32" w14:paraId="5237DC1B" w14:textId="387D6327">
      <w:pPr>
        <w:tabs>
          <w:tab w:val="center" w:pos="4680"/>
        </w:tabs>
        <w:rPr>
          <w:rFonts w:ascii="Arial" w:hAnsi="Arial" w:cs="Arial"/>
          <w:b/>
          <w:bCs/>
          <w:sz w:val="29"/>
          <w:szCs w:val="29"/>
        </w:rPr>
      </w:pPr>
      <w:r w:rsidRPr="00956B32">
        <w:rPr>
          <w:rFonts w:ascii="Arial" w:hAnsi="Arial" w:cs="Arial"/>
          <w:b/>
          <w:bCs/>
          <w:sz w:val="29"/>
          <w:szCs w:val="29"/>
        </w:rPr>
        <w:tab/>
        <w:t xml:space="preserve">EXEMPTION FOR </w:t>
      </w:r>
      <w:r w:rsidR="00725B34">
        <w:rPr>
          <w:rFonts w:ascii="Arial" w:hAnsi="Arial" w:cs="Arial"/>
          <w:b/>
          <w:bCs/>
          <w:sz w:val="29"/>
          <w:szCs w:val="29"/>
        </w:rPr>
        <w:t>BENZOAK VET</w:t>
      </w:r>
      <w:r w:rsidRPr="00956B32">
        <w:rPr>
          <w:rFonts w:ascii="Arial" w:hAnsi="Arial" w:cs="Arial"/>
          <w:b/>
          <w:bCs/>
          <w:sz w:val="29"/>
          <w:szCs w:val="29"/>
          <w:vertAlign w:val="superscript"/>
        </w:rPr>
        <w:t>®</w:t>
      </w:r>
      <w:r w:rsidRPr="00956B32">
        <w:rPr>
          <w:rFonts w:ascii="Arial" w:hAnsi="Arial" w:cs="Arial"/>
          <w:b/>
          <w:bCs/>
          <w:sz w:val="29"/>
          <w:szCs w:val="29"/>
        </w:rPr>
        <w:t xml:space="preserve"> (benzocaine)</w:t>
      </w:r>
    </w:p>
    <w:p w:rsidR="005067E9" w:rsidRPr="00956B32" w14:paraId="4403C669" w14:textId="77777777">
      <w:pPr>
        <w:tabs>
          <w:tab w:val="center" w:pos="4680"/>
        </w:tabs>
        <w:rPr>
          <w:rFonts w:ascii="Arial" w:hAnsi="Arial" w:cs="Arial"/>
          <w:b/>
          <w:bCs/>
          <w:sz w:val="29"/>
          <w:szCs w:val="29"/>
        </w:rPr>
      </w:pPr>
      <w:r w:rsidRPr="00956B32">
        <w:rPr>
          <w:rFonts w:ascii="Arial" w:hAnsi="Arial" w:cs="Arial"/>
          <w:b/>
          <w:bCs/>
          <w:sz w:val="29"/>
          <w:szCs w:val="29"/>
        </w:rPr>
        <w:tab/>
        <w:t>(INAD #11-740)</w:t>
      </w:r>
    </w:p>
    <w:p w:rsidR="005067E9" w:rsidRPr="003D168B" w14:paraId="5FDF7260" w14:textId="77777777">
      <w:pPr>
        <w:rPr>
          <w:rFonts w:ascii="Arial" w:hAnsi="Arial" w:cs="Arial"/>
          <w:b/>
          <w:bCs/>
          <w:sz w:val="31"/>
          <w:szCs w:val="31"/>
        </w:rPr>
      </w:pPr>
    </w:p>
    <w:p w:rsidR="005067E9" w:rsidRPr="00956B32" w14:paraId="1A33AA9D" w14:textId="77777777">
      <w:pPr>
        <w:tabs>
          <w:tab w:val="center" w:pos="4680"/>
        </w:tabs>
        <w:rPr>
          <w:rFonts w:ascii="Arial" w:hAnsi="Arial" w:cs="Arial"/>
          <w:sz w:val="26"/>
          <w:szCs w:val="26"/>
        </w:rPr>
      </w:pPr>
      <w:r w:rsidRPr="003D168B">
        <w:rPr>
          <w:rFonts w:ascii="Arial" w:hAnsi="Arial" w:cs="Arial"/>
          <w:b/>
          <w:bCs/>
          <w:sz w:val="31"/>
          <w:szCs w:val="31"/>
        </w:rPr>
        <w:tab/>
      </w:r>
      <w:r w:rsidRPr="00956B32">
        <w:rPr>
          <w:rFonts w:ascii="Arial" w:hAnsi="Arial" w:cs="Arial"/>
          <w:b/>
          <w:bCs/>
          <w:sz w:val="26"/>
          <w:szCs w:val="26"/>
        </w:rPr>
        <w:t>Sponsor:</w:t>
      </w:r>
    </w:p>
    <w:p w:rsidR="005067E9" w:rsidRPr="003D168B" w14:paraId="4B25056D" w14:textId="77777777">
      <w:pPr>
        <w:rPr>
          <w:rFonts w:ascii="Arial" w:hAnsi="Arial" w:cs="Arial"/>
        </w:rPr>
      </w:pPr>
    </w:p>
    <w:p w:rsidR="005067E9" w:rsidRPr="00956B32" w14:paraId="664E0FDF" w14:textId="77777777">
      <w:pPr>
        <w:tabs>
          <w:tab w:val="center" w:pos="4680"/>
        </w:tabs>
        <w:rPr>
          <w:rFonts w:ascii="Arial" w:hAnsi="Arial" w:cs="Arial"/>
          <w:sz w:val="22"/>
          <w:szCs w:val="22"/>
        </w:rPr>
      </w:pPr>
      <w:r w:rsidRPr="003D168B">
        <w:rPr>
          <w:rFonts w:ascii="Arial" w:hAnsi="Arial" w:cs="Arial"/>
        </w:rPr>
        <w:tab/>
      </w:r>
      <w:r w:rsidRPr="00516480" w:rsidR="00BA472C">
        <w:rPr>
          <w:rFonts w:ascii="Arial" w:hAnsi="Arial" w:cs="Arial"/>
          <w:sz w:val="22"/>
          <w:szCs w:val="22"/>
        </w:rPr>
        <w:t>U.S. Fish and Wildlife Service, Fish and Aquatic Conservation</w:t>
      </w:r>
    </w:p>
    <w:p w:rsidR="005067E9" w:rsidRPr="00956B32" w14:paraId="5BC3BFB8" w14:textId="77777777">
      <w:pPr>
        <w:rPr>
          <w:rFonts w:ascii="Arial" w:hAnsi="Arial" w:cs="Arial"/>
          <w:sz w:val="22"/>
          <w:szCs w:val="22"/>
        </w:rPr>
      </w:pPr>
    </w:p>
    <w:p w:rsidR="005067E9" w:rsidRPr="00956B32" w14:paraId="7F9ECA49" w14:textId="77777777">
      <w:pPr>
        <w:tabs>
          <w:tab w:val="center" w:pos="4680"/>
        </w:tabs>
        <w:rPr>
          <w:rFonts w:ascii="Arial" w:hAnsi="Arial" w:cs="Arial"/>
          <w:sz w:val="22"/>
          <w:szCs w:val="22"/>
        </w:rPr>
      </w:pPr>
      <w:r w:rsidRPr="00956B32">
        <w:rPr>
          <w:rFonts w:ascii="Arial" w:hAnsi="Arial" w:cs="Arial"/>
          <w:sz w:val="22"/>
          <w:szCs w:val="22"/>
        </w:rPr>
        <w:tab/>
        <w:t>______________________        ___________________</w:t>
      </w:r>
    </w:p>
    <w:p w:rsidR="005067E9" w:rsidRPr="00956B32" w14:paraId="09C34790" w14:textId="77777777">
      <w:pPr>
        <w:rPr>
          <w:rFonts w:ascii="Arial" w:hAnsi="Arial" w:cs="Arial"/>
          <w:sz w:val="22"/>
          <w:szCs w:val="22"/>
        </w:rPr>
      </w:pPr>
      <w:r w:rsidRPr="00956B32">
        <w:rPr>
          <w:rFonts w:ascii="Arial" w:hAnsi="Arial" w:cs="Arial"/>
          <w:sz w:val="22"/>
          <w:szCs w:val="22"/>
        </w:rPr>
        <w:t xml:space="preserve">                                </w:t>
      </w:r>
      <w:r w:rsidR="00BA472C">
        <w:rPr>
          <w:rFonts w:ascii="Arial" w:hAnsi="Arial" w:cs="Arial"/>
          <w:sz w:val="22"/>
          <w:szCs w:val="22"/>
        </w:rPr>
        <w:t xml:space="preserve">        </w:t>
      </w:r>
      <w:r w:rsidRPr="00956B32">
        <w:rPr>
          <w:rFonts w:ascii="Arial" w:hAnsi="Arial" w:cs="Arial"/>
          <w:sz w:val="22"/>
          <w:szCs w:val="22"/>
        </w:rPr>
        <w:t xml:space="preserve">Sponsor Signature                     Date Approved </w:t>
      </w:r>
    </w:p>
    <w:p w:rsidR="005067E9" w:rsidRPr="003D168B" w14:paraId="239D084D" w14:textId="77777777">
      <w:pPr>
        <w:rPr>
          <w:rFonts w:ascii="Arial" w:hAnsi="Arial" w:cs="Arial"/>
        </w:rPr>
      </w:pPr>
    </w:p>
    <w:p w:rsidR="005067E9" w:rsidRPr="00956B32" w14:paraId="5A543329" w14:textId="05D73FA4">
      <w:pPr>
        <w:tabs>
          <w:tab w:val="center" w:pos="4680"/>
        </w:tabs>
        <w:rPr>
          <w:rFonts w:ascii="Arial" w:hAnsi="Arial" w:cs="Arial"/>
          <w:sz w:val="26"/>
          <w:szCs w:val="26"/>
        </w:rPr>
      </w:pPr>
      <w:r w:rsidRPr="003D168B">
        <w:rPr>
          <w:rFonts w:ascii="Arial" w:hAnsi="Arial" w:cs="Arial"/>
          <w:b/>
          <w:bCs/>
          <w:sz w:val="28"/>
          <w:szCs w:val="28"/>
        </w:rPr>
        <w:tab/>
      </w:r>
      <w:r w:rsidRPr="00956B32">
        <w:rPr>
          <w:rFonts w:ascii="Arial" w:hAnsi="Arial" w:cs="Arial"/>
          <w:b/>
          <w:bCs/>
          <w:sz w:val="26"/>
          <w:szCs w:val="26"/>
        </w:rPr>
        <w:t>Manufacturer</w:t>
      </w:r>
      <w:r w:rsidR="002D6C09">
        <w:rPr>
          <w:rFonts w:ascii="Arial" w:hAnsi="Arial" w:cs="Arial"/>
          <w:b/>
          <w:bCs/>
          <w:sz w:val="26"/>
          <w:szCs w:val="26"/>
        </w:rPr>
        <w:t>/Supplier</w:t>
      </w:r>
      <w:r w:rsidRPr="00956B32">
        <w:rPr>
          <w:rFonts w:ascii="Arial" w:hAnsi="Arial" w:cs="Arial"/>
          <w:b/>
          <w:bCs/>
          <w:sz w:val="26"/>
          <w:szCs w:val="26"/>
        </w:rPr>
        <w:t>:</w:t>
      </w:r>
    </w:p>
    <w:p w:rsidR="005067E9" w:rsidRPr="003D168B" w14:paraId="6B3B86C8" w14:textId="77777777">
      <w:pPr>
        <w:rPr>
          <w:rFonts w:ascii="Arial" w:hAnsi="Arial" w:cs="Arial"/>
        </w:rPr>
      </w:pPr>
    </w:p>
    <w:p w:rsidR="00FE437B" w:rsidRPr="00FE437B" w:rsidP="00FE437B" w14:paraId="675246AB" w14:textId="77777777">
      <w:pPr>
        <w:tabs>
          <w:tab w:val="center" w:pos="4680"/>
        </w:tabs>
        <w:rPr>
          <w:rFonts w:ascii="Arial" w:hAnsi="Arial" w:cs="Arial"/>
          <w:sz w:val="22"/>
          <w:szCs w:val="22"/>
        </w:rPr>
      </w:pPr>
      <w:r w:rsidRPr="003D168B">
        <w:rPr>
          <w:rFonts w:ascii="Arial" w:hAnsi="Arial" w:cs="Arial"/>
        </w:rPr>
        <w:tab/>
      </w:r>
    </w:p>
    <w:p w:rsidR="005067E9" w:rsidRPr="0037265C" w:rsidP="0037265C" w14:paraId="3C059F70" w14:textId="3D825075">
      <w:pPr>
        <w:tabs>
          <w:tab w:val="center" w:pos="4680"/>
        </w:tabs>
        <w:jc w:val="center"/>
        <w:rPr>
          <w:rFonts w:ascii="Arial" w:hAnsi="Arial" w:cs="Arial"/>
          <w:sz w:val="22"/>
          <w:szCs w:val="22"/>
        </w:rPr>
      </w:pPr>
      <w:r w:rsidRPr="00FE437B">
        <w:rPr>
          <w:rFonts w:ascii="Arial" w:hAnsi="Arial" w:cs="Arial"/>
          <w:sz w:val="22"/>
          <w:szCs w:val="22"/>
        </w:rPr>
        <w:t>Pharma Production AS</w:t>
      </w:r>
      <w:r w:rsidR="002D6C09">
        <w:rPr>
          <w:rFonts w:ascii="Arial" w:hAnsi="Arial" w:cs="Arial"/>
          <w:sz w:val="22"/>
          <w:szCs w:val="22"/>
        </w:rPr>
        <w:t>/</w:t>
      </w:r>
      <w:r w:rsidRPr="0037265C" w:rsidR="006A64A6">
        <w:rPr>
          <w:rFonts w:ascii="Arial" w:hAnsi="Arial" w:cs="Arial"/>
          <w:sz w:val="22"/>
          <w:szCs w:val="22"/>
        </w:rPr>
        <w:t>Riverence</w:t>
      </w:r>
      <w:r w:rsidRPr="0037265C" w:rsidR="006A64A6">
        <w:rPr>
          <w:rFonts w:ascii="Arial" w:hAnsi="Arial" w:cs="Arial"/>
          <w:sz w:val="22"/>
          <w:szCs w:val="22"/>
        </w:rPr>
        <w:t xml:space="preserve"> Brood LLC</w:t>
      </w:r>
    </w:p>
    <w:p w:rsidR="005067E9" w:rsidRPr="0037265C" w:rsidP="0037265C" w14:paraId="3EC25FD5" w14:textId="77777777">
      <w:pPr>
        <w:tabs>
          <w:tab w:val="center" w:pos="4680"/>
        </w:tabs>
        <w:jc w:val="center"/>
        <w:rPr>
          <w:rFonts w:ascii="Arial" w:hAnsi="Arial" w:cs="Arial"/>
          <w:sz w:val="22"/>
          <w:szCs w:val="22"/>
        </w:rPr>
      </w:pPr>
      <w:r w:rsidRPr="0037265C">
        <w:rPr>
          <w:rFonts w:ascii="Arial" w:hAnsi="Arial" w:cs="Arial"/>
          <w:sz w:val="22"/>
          <w:szCs w:val="22"/>
        </w:rPr>
        <w:t>120 State Ave NE</w:t>
      </w:r>
    </w:p>
    <w:p w:rsidR="005067E9" w:rsidRPr="00956B32" w14:paraId="41E3478B" w14:textId="77777777">
      <w:pPr>
        <w:tabs>
          <w:tab w:val="center" w:pos="4680"/>
        </w:tabs>
        <w:rPr>
          <w:rFonts w:ascii="Arial" w:hAnsi="Arial" w:cs="Arial"/>
          <w:sz w:val="22"/>
          <w:szCs w:val="22"/>
        </w:rPr>
      </w:pPr>
      <w:r w:rsidRPr="006A64A6">
        <w:rPr>
          <w:rFonts w:ascii="Arial" w:hAnsi="Arial" w:cs="Arial"/>
          <w:sz w:val="22"/>
          <w:szCs w:val="22"/>
        </w:rPr>
        <w:tab/>
      </w:r>
      <w:r w:rsidR="006A64A6">
        <w:rPr>
          <w:rFonts w:ascii="Arial" w:hAnsi="Arial" w:cs="Arial"/>
          <w:sz w:val="22"/>
          <w:szCs w:val="22"/>
        </w:rPr>
        <w:t>Olympia, WA 98501</w:t>
      </w:r>
    </w:p>
    <w:p w:rsidR="005067E9" w:rsidRPr="003D168B" w14:paraId="473C7F2E" w14:textId="77777777">
      <w:pPr>
        <w:rPr>
          <w:rFonts w:ascii="Arial" w:hAnsi="Arial" w:cs="Arial"/>
        </w:rPr>
      </w:pPr>
    </w:p>
    <w:p w:rsidR="005067E9" w:rsidRPr="003D168B" w14:paraId="76E7DFD3" w14:textId="77777777">
      <w:pPr>
        <w:rPr>
          <w:rFonts w:ascii="Arial" w:hAnsi="Arial" w:cs="Arial"/>
        </w:rPr>
      </w:pPr>
    </w:p>
    <w:p w:rsidR="005067E9" w:rsidRPr="00956B32" w14:paraId="388292DF" w14:textId="43E331E2">
      <w:pPr>
        <w:tabs>
          <w:tab w:val="center" w:pos="4680"/>
        </w:tabs>
        <w:rPr>
          <w:rFonts w:ascii="Arial" w:hAnsi="Arial" w:cs="Arial"/>
          <w:sz w:val="26"/>
          <w:szCs w:val="26"/>
        </w:rPr>
      </w:pPr>
      <w:r w:rsidRPr="003D168B">
        <w:rPr>
          <w:rFonts w:ascii="Arial" w:hAnsi="Arial" w:cs="Arial"/>
          <w:b/>
          <w:bCs/>
          <w:sz w:val="28"/>
          <w:szCs w:val="28"/>
        </w:rPr>
        <w:tab/>
      </w:r>
      <w:r w:rsidRPr="00956B32">
        <w:rPr>
          <w:rFonts w:ascii="Arial" w:hAnsi="Arial" w:cs="Arial"/>
          <w:b/>
          <w:bCs/>
          <w:sz w:val="26"/>
          <w:szCs w:val="26"/>
        </w:rPr>
        <w:t xml:space="preserve">Facility for Coordination of </w:t>
      </w:r>
      <w:r w:rsidR="00725B34">
        <w:rPr>
          <w:rFonts w:ascii="Arial" w:hAnsi="Arial" w:cs="Arial"/>
          <w:b/>
          <w:bCs/>
          <w:sz w:val="26"/>
          <w:szCs w:val="26"/>
        </w:rPr>
        <w:t>BENZOAK VET</w:t>
      </w:r>
      <w:r w:rsidRPr="00956B32">
        <w:rPr>
          <w:rFonts w:ascii="Arial" w:hAnsi="Arial" w:cs="Arial"/>
          <w:b/>
          <w:bCs/>
          <w:sz w:val="26"/>
          <w:szCs w:val="26"/>
          <w:vertAlign w:val="superscript"/>
        </w:rPr>
        <w:t>®</w:t>
      </w:r>
      <w:r w:rsidRPr="00956B32">
        <w:rPr>
          <w:rFonts w:ascii="Arial" w:hAnsi="Arial" w:cs="Arial"/>
          <w:b/>
          <w:bCs/>
          <w:sz w:val="26"/>
          <w:szCs w:val="26"/>
        </w:rPr>
        <w:t xml:space="preserve"> INAD:</w:t>
      </w:r>
    </w:p>
    <w:p w:rsidR="005067E9" w:rsidRPr="003D168B" w14:paraId="04493A2D" w14:textId="77777777">
      <w:pPr>
        <w:rPr>
          <w:rFonts w:ascii="Arial" w:hAnsi="Arial" w:cs="Arial"/>
        </w:rPr>
      </w:pPr>
    </w:p>
    <w:p w:rsidR="005067E9" w:rsidRPr="00956B32" w14:paraId="08497691" w14:textId="77777777">
      <w:pPr>
        <w:jc w:val="center"/>
        <w:rPr>
          <w:rFonts w:ascii="Arial" w:hAnsi="Arial" w:cs="Arial"/>
          <w:sz w:val="22"/>
          <w:szCs w:val="22"/>
        </w:rPr>
      </w:pPr>
      <w:r w:rsidRPr="00956B32">
        <w:rPr>
          <w:rFonts w:ascii="Arial" w:hAnsi="Arial" w:cs="Arial"/>
          <w:sz w:val="22"/>
          <w:szCs w:val="22"/>
        </w:rPr>
        <w:t>Aquatic Animal Drug Approval Partnership Program</w:t>
      </w:r>
    </w:p>
    <w:p w:rsidR="005067E9" w:rsidRPr="00956B32" w14:paraId="05563E38" w14:textId="77777777">
      <w:pPr>
        <w:jc w:val="center"/>
        <w:rPr>
          <w:rFonts w:ascii="Arial" w:hAnsi="Arial" w:cs="Arial"/>
          <w:sz w:val="22"/>
          <w:szCs w:val="22"/>
        </w:rPr>
      </w:pPr>
      <w:r w:rsidRPr="00956B32">
        <w:rPr>
          <w:rFonts w:ascii="Arial" w:hAnsi="Arial" w:cs="Arial"/>
          <w:sz w:val="22"/>
          <w:szCs w:val="22"/>
        </w:rPr>
        <w:t>U.S. Fish and Wildlife Service</w:t>
      </w:r>
    </w:p>
    <w:p w:rsidR="005067E9" w:rsidRPr="00956B32" w14:paraId="589D9DE5" w14:textId="77777777">
      <w:pPr>
        <w:jc w:val="center"/>
        <w:rPr>
          <w:rFonts w:ascii="Arial" w:hAnsi="Arial" w:cs="Arial"/>
          <w:sz w:val="22"/>
          <w:szCs w:val="22"/>
        </w:rPr>
      </w:pPr>
      <w:r w:rsidRPr="00956B32">
        <w:rPr>
          <w:rFonts w:ascii="Arial" w:hAnsi="Arial" w:cs="Arial"/>
          <w:sz w:val="22"/>
          <w:szCs w:val="22"/>
        </w:rPr>
        <w:t>4050 Bridger Canyon Road</w:t>
      </w:r>
    </w:p>
    <w:p w:rsidR="005067E9" w:rsidRPr="00956B32" w14:paraId="31BF32D5" w14:textId="77777777">
      <w:pPr>
        <w:jc w:val="center"/>
        <w:rPr>
          <w:rFonts w:ascii="Arial" w:hAnsi="Arial" w:cs="Arial"/>
          <w:sz w:val="22"/>
          <w:szCs w:val="22"/>
        </w:rPr>
      </w:pPr>
      <w:r w:rsidRPr="00956B32">
        <w:rPr>
          <w:rFonts w:ascii="Arial" w:hAnsi="Arial" w:cs="Arial"/>
          <w:sz w:val="22"/>
          <w:szCs w:val="22"/>
        </w:rPr>
        <w:t>Bozeman, M</w:t>
      </w:r>
      <w:r w:rsidR="006A7B08">
        <w:rPr>
          <w:rFonts w:ascii="Arial" w:hAnsi="Arial" w:cs="Arial"/>
          <w:sz w:val="22"/>
          <w:szCs w:val="22"/>
        </w:rPr>
        <w:t>T</w:t>
      </w:r>
      <w:r w:rsidR="00B54E4C">
        <w:rPr>
          <w:rFonts w:ascii="Arial" w:hAnsi="Arial" w:cs="Arial"/>
          <w:sz w:val="22"/>
          <w:szCs w:val="22"/>
        </w:rPr>
        <w:t xml:space="preserve"> </w:t>
      </w:r>
      <w:r w:rsidRPr="00956B32">
        <w:rPr>
          <w:rFonts w:ascii="Arial" w:hAnsi="Arial" w:cs="Arial"/>
          <w:sz w:val="22"/>
          <w:szCs w:val="22"/>
        </w:rPr>
        <w:t xml:space="preserve"> 59715</w:t>
      </w:r>
    </w:p>
    <w:p w:rsidR="005067E9" w:rsidRPr="00956B32" w14:paraId="0F0DEAA7" w14:textId="77777777">
      <w:pPr>
        <w:jc w:val="center"/>
        <w:rPr>
          <w:rFonts w:ascii="Arial" w:hAnsi="Arial" w:cs="Arial"/>
          <w:sz w:val="22"/>
          <w:szCs w:val="22"/>
        </w:rPr>
      </w:pPr>
    </w:p>
    <w:p w:rsidR="005067E9" w:rsidRPr="00956B32" w14:paraId="23EFB0E8" w14:textId="77777777">
      <w:pPr>
        <w:rPr>
          <w:rFonts w:ascii="Arial" w:hAnsi="Arial" w:cs="Arial"/>
          <w:sz w:val="22"/>
          <w:szCs w:val="22"/>
        </w:rPr>
      </w:pPr>
    </w:p>
    <w:p w:rsidR="00BA472C" w:rsidRPr="00516480" w:rsidP="00BA472C" w14:paraId="3D627C83" w14:textId="3C93A5EF">
      <w:pPr>
        <w:tabs>
          <w:tab w:val="left" w:pos="-179"/>
        </w:tabs>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r>
      <w:r w:rsidRPr="00516480">
        <w:rPr>
          <w:rFonts w:ascii="Arial" w:hAnsi="Arial" w:cs="Arial"/>
          <w:sz w:val="22"/>
          <w:szCs w:val="22"/>
        </w:rPr>
        <w:t>Proposed Starting Date</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Pr>
          <w:rFonts w:ascii="Arial" w:hAnsi="Arial" w:cs="Arial"/>
          <w:sz w:val="22"/>
          <w:szCs w:val="22"/>
        </w:rPr>
        <w:t>August 1</w:t>
      </w:r>
      <w:r w:rsidRPr="00F75CB5">
        <w:rPr>
          <w:rFonts w:ascii="Arial" w:hAnsi="Arial" w:cs="Arial"/>
          <w:sz w:val="22"/>
          <w:szCs w:val="22"/>
        </w:rPr>
        <w:t>, 20</w:t>
      </w:r>
      <w:r>
        <w:rPr>
          <w:rFonts w:ascii="Arial" w:hAnsi="Arial" w:cs="Arial"/>
          <w:sz w:val="22"/>
          <w:szCs w:val="22"/>
        </w:rPr>
        <w:t>09</w:t>
      </w:r>
    </w:p>
    <w:p w:rsidR="00BA472C" w:rsidRPr="00516480" w:rsidP="00BA472C" w14:paraId="064F8B54" w14:textId="77777777">
      <w:pPr>
        <w:tabs>
          <w:tab w:val="left" w:pos="-179"/>
        </w:tabs>
        <w:spacing w:line="360" w:lineRule="auto"/>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Proposed Ending Date</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December 31, 202</w:t>
      </w:r>
      <w:r>
        <w:rPr>
          <w:rFonts w:ascii="Arial" w:hAnsi="Arial" w:cs="Arial"/>
          <w:sz w:val="22"/>
          <w:szCs w:val="22"/>
        </w:rPr>
        <w:t>7</w:t>
      </w:r>
    </w:p>
    <w:p w:rsidR="005067E9" w:rsidRPr="00956B32" w:rsidP="00BA472C" w14:paraId="34A0D1E9" w14:textId="77777777">
      <w:pPr>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Study Director</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Pr>
          <w:rFonts w:ascii="Arial" w:hAnsi="Arial" w:cs="Arial"/>
          <w:sz w:val="22"/>
          <w:szCs w:val="22"/>
        </w:rPr>
        <w:tab/>
      </w:r>
      <w:r w:rsidRPr="00516480">
        <w:rPr>
          <w:rFonts w:ascii="Arial" w:hAnsi="Arial" w:cs="Arial"/>
          <w:sz w:val="22"/>
          <w:szCs w:val="22"/>
        </w:rPr>
        <w:t>Ms. Bonnie Johnson</w:t>
      </w:r>
    </w:p>
    <w:p w:rsidR="005067E9" w:rsidRPr="00956B32" w:rsidP="00BA472C" w14:paraId="18A19A8F" w14:textId="77777777">
      <w:pPr>
        <w:rPr>
          <w:rFonts w:ascii="Arial" w:hAnsi="Arial" w:cs="Arial"/>
          <w:sz w:val="22"/>
          <w:szCs w:val="22"/>
        </w:rPr>
      </w:pPr>
      <w:r w:rsidRPr="00956B32">
        <w:rPr>
          <w:rFonts w:ascii="Arial" w:hAnsi="Arial" w:cs="Arial"/>
          <w:sz w:val="22"/>
          <w:szCs w:val="22"/>
        </w:rPr>
        <w:t xml:space="preserve"> </w:t>
      </w:r>
      <w:r w:rsidRPr="00956B32">
        <w:rPr>
          <w:rFonts w:ascii="Arial" w:hAnsi="Arial" w:cs="Arial"/>
          <w:sz w:val="22"/>
          <w:szCs w:val="22"/>
        </w:rPr>
        <w:tab/>
      </w:r>
      <w:r w:rsidRPr="00956B32">
        <w:rPr>
          <w:rFonts w:ascii="Arial" w:hAnsi="Arial" w:cs="Arial"/>
          <w:sz w:val="22"/>
          <w:szCs w:val="22"/>
        </w:rPr>
        <w:tab/>
      </w:r>
    </w:p>
    <w:p w:rsidR="005067E9" w:rsidRPr="003D168B" w14:paraId="0AB31B4C" w14:textId="77777777">
      <w:pPr>
        <w:rPr>
          <w:rFonts w:ascii="Arial" w:hAnsi="Arial" w:cs="Arial"/>
        </w:rPr>
      </w:pPr>
    </w:p>
    <w:p w:rsidR="005067E9" w14:paraId="142AE0B1" w14:textId="77777777">
      <w:pPr>
        <w:tabs>
          <w:tab w:val="center" w:pos="4680"/>
        </w:tabs>
        <w:rPr>
          <w:rFonts w:ascii="Arial" w:hAnsi="Arial" w:cs="Arial"/>
          <w:b/>
          <w:bCs/>
          <w:sz w:val="26"/>
          <w:szCs w:val="26"/>
        </w:rPr>
      </w:pPr>
      <w:r w:rsidRPr="003D168B">
        <w:rPr>
          <w:rFonts w:ascii="Arial" w:hAnsi="Arial" w:cs="Arial"/>
          <w:b/>
          <w:bCs/>
          <w:sz w:val="28"/>
          <w:szCs w:val="28"/>
        </w:rPr>
        <w:tab/>
      </w:r>
      <w:r w:rsidRPr="00956B32">
        <w:rPr>
          <w:rFonts w:ascii="Arial" w:hAnsi="Arial" w:cs="Arial"/>
          <w:b/>
          <w:bCs/>
          <w:sz w:val="26"/>
          <w:szCs w:val="26"/>
        </w:rPr>
        <w:t>Clinical Field Trial Location:</w:t>
      </w:r>
    </w:p>
    <w:p w:rsidR="00AE69E1" w:rsidRPr="00956B32" w14:paraId="4BFAB4FA" w14:textId="77777777">
      <w:pPr>
        <w:tabs>
          <w:tab w:val="center" w:pos="4680"/>
        </w:tabs>
        <w:rPr>
          <w:rFonts w:ascii="Arial" w:hAnsi="Arial" w:cs="Arial"/>
          <w:sz w:val="26"/>
          <w:szCs w:val="26"/>
        </w:rPr>
      </w:pPr>
    </w:p>
    <w:p w:rsidR="005067E9" w:rsidRPr="003D168B" w14:paraId="6BFDAA04" w14:textId="77777777">
      <w:pPr>
        <w:rPr>
          <w:rFonts w:ascii="Arial" w:hAnsi="Arial" w:cs="Arial"/>
        </w:rPr>
      </w:pPr>
    </w:p>
    <w:p w:rsidR="00AE69E1" w:rsidRPr="005C6583" w:rsidP="00AE69E1" w14:paraId="7D705B6D" w14:textId="77777777">
      <w:pPr>
        <w:spacing w:line="287" w:lineRule="auto"/>
        <w:rPr>
          <w:rFonts w:ascii="Arial" w:hAnsi="Arial" w:cs="Arial"/>
          <w:sz w:val="22"/>
          <w:szCs w:val="22"/>
          <w:u w:val="single"/>
        </w:rPr>
      </w:pPr>
      <w:r w:rsidRPr="00516480">
        <w:rPr>
          <w:rFonts w:ascii="Arial" w:hAnsi="Arial" w:cs="Arial"/>
          <w:sz w:val="22"/>
          <w:szCs w:val="22"/>
        </w:rPr>
        <w:t>Facility:</w:t>
      </w:r>
      <w:r>
        <w:rPr>
          <w:rFonts w:ascii="Arial" w:hAnsi="Arial" w:cs="Arial"/>
          <w:sz w:val="22"/>
          <w:szCs w:val="22"/>
        </w:rPr>
        <w:t xml:space="preserve"> _____</w:t>
      </w:r>
      <w:r>
        <w:rPr>
          <w:rFonts w:ascii="Arial" w:hAnsi="Arial" w:cs="Arial"/>
          <w:sz w:val="22"/>
          <w:szCs w:val="22"/>
        </w:rPr>
        <w:softHyphen/>
      </w:r>
      <w:r>
        <w:rPr>
          <w:rFonts w:ascii="Arial" w:hAnsi="Arial" w:cs="Arial"/>
          <w:sz w:val="22"/>
          <w:szCs w:val="22"/>
        </w:rPr>
        <w:softHyphen/>
        <w:t>__________</w:t>
      </w:r>
      <w:r w:rsidRPr="00516480">
        <w:rPr>
          <w:rFonts w:ascii="Arial" w:hAnsi="Arial" w:cs="Arial"/>
          <w:sz w:val="22"/>
          <w:szCs w:val="22"/>
        </w:rPr>
        <w:t>__________________________________________</w:t>
      </w:r>
    </w:p>
    <w:p w:rsidR="00AE69E1" w:rsidRPr="00516480" w:rsidP="00AE69E1" w14:paraId="5A706E17" w14:textId="77777777">
      <w:pPr>
        <w:spacing w:line="287" w:lineRule="auto"/>
        <w:ind w:left="6480" w:hanging="648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      </w:t>
      </w:r>
      <w:r w:rsidRPr="00516480">
        <w:rPr>
          <w:rFonts w:ascii="Arial" w:hAnsi="Arial" w:cs="Arial"/>
          <w:sz w:val="22"/>
          <w:szCs w:val="22"/>
        </w:rPr>
        <w:tab/>
      </w:r>
      <w:r w:rsidRPr="00516480">
        <w:rPr>
          <w:rFonts w:ascii="Arial" w:hAnsi="Arial" w:cs="Arial"/>
          <w:sz w:val="22"/>
          <w:szCs w:val="22"/>
        </w:rPr>
        <w:tab/>
        <w:t xml:space="preserve">  </w:t>
      </w:r>
    </w:p>
    <w:p w:rsidR="00AE69E1" w:rsidRPr="00516480" w:rsidP="00AE69E1" w14:paraId="263C4E2F" w14:textId="77777777">
      <w:pPr>
        <w:spacing w:line="287" w:lineRule="auto"/>
        <w:rPr>
          <w:rFonts w:ascii="Arial" w:hAnsi="Arial" w:cs="Arial"/>
          <w:sz w:val="22"/>
          <w:szCs w:val="22"/>
        </w:rPr>
      </w:pPr>
    </w:p>
    <w:p w:rsidR="005067E9" w:rsidRPr="00956B32" w:rsidP="00AE69E1" w14:paraId="72903524" w14:textId="77777777">
      <w:pPr>
        <w:tabs>
          <w:tab w:val="center" w:pos="4680"/>
        </w:tabs>
        <w:rPr>
          <w:rFonts w:ascii="Arial" w:hAnsi="Arial" w:cs="Arial"/>
          <w:sz w:val="22"/>
          <w:szCs w:val="22"/>
        </w:rPr>
      </w:pPr>
      <w:r w:rsidRPr="00516480">
        <w:rPr>
          <w:rFonts w:ascii="Arial" w:hAnsi="Arial" w:cs="Arial"/>
          <w:sz w:val="22"/>
          <w:szCs w:val="22"/>
        </w:rPr>
        <w:t>Investigator: ______________________________________________________</w:t>
      </w:r>
    </w:p>
    <w:p w:rsidR="005067E9" w:rsidRPr="00956B32" w14:paraId="21539EA4" w14:textId="77777777">
      <w:pPr>
        <w:rPr>
          <w:rFonts w:ascii="Arial" w:hAnsi="Arial" w:cs="Arial"/>
          <w:sz w:val="22"/>
          <w:szCs w:val="22"/>
        </w:rPr>
      </w:pPr>
    </w:p>
    <w:p w:rsidR="00A360DE" w:rsidP="00346F68" w14:paraId="35E418E7" w14:textId="77777777">
      <w:pPr>
        <w:jc w:val="center"/>
        <w:rPr>
          <w:rFonts w:ascii="Arial" w:hAnsi="Arial" w:cs="Arial"/>
        </w:rPr>
      </w:pPr>
    </w:p>
    <w:p w:rsidR="00A360DE" w:rsidP="00346F68" w14:paraId="23C743D3" w14:textId="77777777">
      <w:pPr>
        <w:jc w:val="center"/>
        <w:rPr>
          <w:rFonts w:ascii="Arial" w:hAnsi="Arial" w:cs="Arial"/>
        </w:rPr>
      </w:pPr>
    </w:p>
    <w:p w:rsidR="00A360DE" w:rsidP="00A360DE" w14:paraId="42390685" w14:textId="20BBE7EC">
      <w:pPr>
        <w:tabs>
          <w:tab w:val="left" w:pos="975"/>
        </w:tabs>
        <w:rPr>
          <w:rFonts w:ascii="Arial" w:hAnsi="Arial" w:cs="Arial"/>
        </w:rPr>
      </w:pPr>
      <w:r>
        <w:rPr>
          <w:rFonts w:ascii="Arial" w:hAnsi="Arial" w:cs="Arial"/>
        </w:rPr>
        <w:tab/>
      </w:r>
    </w:p>
    <w:p w:rsidR="008166C9" w:rsidP="00346F68" w14:paraId="1FF9B719" w14:textId="2E81BCE9">
      <w:pPr>
        <w:jc w:val="center"/>
        <w:rPr>
          <w:rFonts w:ascii="Arial" w:hAnsi="Arial" w:cs="Arial"/>
          <w:b/>
          <w:sz w:val="26"/>
          <w:szCs w:val="26"/>
        </w:rPr>
      </w:pPr>
      <w:r w:rsidRPr="00A360DE">
        <w:rPr>
          <w:rFonts w:ascii="Arial" w:hAnsi="Arial" w:cs="Arial"/>
        </w:rPr>
        <w:br w:type="page"/>
      </w:r>
      <w:r w:rsidRPr="00E041D9" w:rsidR="00346F68">
        <w:rPr>
          <w:rFonts w:ascii="Arial" w:hAnsi="Arial" w:cs="Arial"/>
          <w:b/>
          <w:sz w:val="26"/>
          <w:szCs w:val="26"/>
        </w:rPr>
        <w:t>Table of Contents</w:t>
      </w:r>
    </w:p>
    <w:p w:rsidR="00791243" w:rsidRPr="0011154E" w:rsidP="00791243" w14:paraId="49F1F26E" w14:textId="7C8D8D3F">
      <w:pPr>
        <w:pStyle w:val="TOC1"/>
        <w:tabs>
          <w:tab w:val="right" w:leader="dot" w:pos="9350"/>
        </w:tabs>
        <w:spacing w:before="0"/>
        <w:rPr>
          <w:rFonts w:cs="Times New Roman"/>
          <w:b w:val="0"/>
          <w:bCs w:val="0"/>
          <w:caps w:val="0"/>
          <w:noProof/>
          <w:sz w:val="22"/>
          <w:szCs w:val="22"/>
        </w:rPr>
      </w:pPr>
      <w:r>
        <w:rPr>
          <w:rFonts w:ascii="Arial" w:hAnsi="Arial" w:cs="Arial"/>
          <w:b w:val="0"/>
          <w:sz w:val="26"/>
          <w:szCs w:val="26"/>
        </w:rPr>
        <w:fldChar w:fldCharType="begin"/>
      </w:r>
      <w:r>
        <w:rPr>
          <w:rFonts w:ascii="Arial" w:hAnsi="Arial" w:cs="Arial"/>
          <w:b w:val="0"/>
          <w:sz w:val="26"/>
          <w:szCs w:val="26"/>
        </w:rPr>
        <w:instrText xml:space="preserve"> TOC \f \h \z </w:instrText>
      </w:r>
      <w:r>
        <w:rPr>
          <w:rFonts w:ascii="Arial" w:hAnsi="Arial" w:cs="Arial"/>
          <w:b w:val="0"/>
          <w:sz w:val="26"/>
          <w:szCs w:val="26"/>
        </w:rPr>
        <w:fldChar w:fldCharType="separate"/>
      </w:r>
      <w:hyperlink w:anchor="_Toc105141223" w:history="1">
        <w:r w:rsidRPr="0009549C">
          <w:rPr>
            <w:rStyle w:val="Hyperlink"/>
            <w:rFonts w:ascii="Arial" w:hAnsi="Arial" w:cs="Arial"/>
            <w:noProof/>
          </w:rPr>
          <w:t>I. STUDY IDENTIFICATION AND TITLE</w:t>
        </w:r>
        <w:r>
          <w:rPr>
            <w:noProof/>
            <w:webHidden/>
          </w:rPr>
          <w:tab/>
        </w:r>
        <w:r>
          <w:rPr>
            <w:noProof/>
            <w:webHidden/>
          </w:rPr>
          <w:fldChar w:fldCharType="begin"/>
        </w:r>
        <w:r>
          <w:rPr>
            <w:noProof/>
            <w:webHidden/>
          </w:rPr>
          <w:instrText xml:space="preserve"> PAGEREF _Toc105141223 \h </w:instrText>
        </w:r>
        <w:r>
          <w:rPr>
            <w:noProof/>
            <w:webHidden/>
          </w:rPr>
          <w:fldChar w:fldCharType="separate"/>
        </w:r>
        <w:r w:rsidR="00FB02A8">
          <w:rPr>
            <w:noProof/>
            <w:webHidden/>
          </w:rPr>
          <w:t>3</w:t>
        </w:r>
        <w:r>
          <w:rPr>
            <w:noProof/>
            <w:webHidden/>
          </w:rPr>
          <w:fldChar w:fldCharType="end"/>
        </w:r>
      </w:hyperlink>
    </w:p>
    <w:p w:rsidR="00791243" w:rsidRPr="0011154E" w:rsidP="00791243" w14:paraId="61EE3037" w14:textId="2233C42F">
      <w:pPr>
        <w:pStyle w:val="TOC1"/>
        <w:tabs>
          <w:tab w:val="right" w:leader="dot" w:pos="9350"/>
        </w:tabs>
        <w:spacing w:before="0"/>
        <w:rPr>
          <w:rFonts w:cs="Times New Roman"/>
          <w:b w:val="0"/>
          <w:bCs w:val="0"/>
          <w:caps w:val="0"/>
          <w:noProof/>
          <w:sz w:val="22"/>
          <w:szCs w:val="22"/>
        </w:rPr>
      </w:pPr>
      <w:hyperlink w:anchor="_Toc105141224" w:history="1">
        <w:r w:rsidRPr="0009549C">
          <w:rPr>
            <w:rStyle w:val="Hyperlink"/>
            <w:rFonts w:ascii="Arial" w:hAnsi="Arial" w:cs="Arial"/>
            <w:noProof/>
          </w:rPr>
          <w:t>II. SPONSOR</w:t>
        </w:r>
        <w:r>
          <w:rPr>
            <w:noProof/>
            <w:webHidden/>
          </w:rPr>
          <w:tab/>
        </w:r>
        <w:r>
          <w:rPr>
            <w:noProof/>
            <w:webHidden/>
          </w:rPr>
          <w:fldChar w:fldCharType="begin"/>
        </w:r>
        <w:r>
          <w:rPr>
            <w:noProof/>
            <w:webHidden/>
          </w:rPr>
          <w:instrText xml:space="preserve"> PAGEREF _Toc105141224 \h </w:instrText>
        </w:r>
        <w:r>
          <w:rPr>
            <w:noProof/>
            <w:webHidden/>
          </w:rPr>
          <w:fldChar w:fldCharType="separate"/>
        </w:r>
        <w:r w:rsidR="00FB02A8">
          <w:rPr>
            <w:noProof/>
            <w:webHidden/>
          </w:rPr>
          <w:t>3</w:t>
        </w:r>
        <w:r>
          <w:rPr>
            <w:noProof/>
            <w:webHidden/>
          </w:rPr>
          <w:fldChar w:fldCharType="end"/>
        </w:r>
      </w:hyperlink>
    </w:p>
    <w:p w:rsidR="00791243" w:rsidRPr="0011154E" w:rsidP="00791243" w14:paraId="09BC880C" w14:textId="7CB2CCE7">
      <w:pPr>
        <w:pStyle w:val="TOC1"/>
        <w:tabs>
          <w:tab w:val="right" w:leader="dot" w:pos="9350"/>
        </w:tabs>
        <w:spacing w:before="0"/>
        <w:rPr>
          <w:rFonts w:cs="Times New Roman"/>
          <w:b w:val="0"/>
          <w:bCs w:val="0"/>
          <w:caps w:val="0"/>
          <w:noProof/>
          <w:sz w:val="22"/>
          <w:szCs w:val="22"/>
        </w:rPr>
      </w:pPr>
      <w:hyperlink w:anchor="_Toc105141225" w:history="1">
        <w:r w:rsidRPr="0009549C">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_Toc105141225 \h </w:instrText>
        </w:r>
        <w:r>
          <w:rPr>
            <w:noProof/>
            <w:webHidden/>
          </w:rPr>
          <w:fldChar w:fldCharType="separate"/>
        </w:r>
        <w:r w:rsidR="00FB02A8">
          <w:rPr>
            <w:noProof/>
            <w:webHidden/>
          </w:rPr>
          <w:t>3</w:t>
        </w:r>
        <w:r>
          <w:rPr>
            <w:noProof/>
            <w:webHidden/>
          </w:rPr>
          <w:fldChar w:fldCharType="end"/>
        </w:r>
      </w:hyperlink>
    </w:p>
    <w:p w:rsidR="00791243" w:rsidRPr="0011154E" w:rsidP="00791243" w14:paraId="20BBF493" w14:textId="4F55B43E">
      <w:pPr>
        <w:pStyle w:val="TOC1"/>
        <w:tabs>
          <w:tab w:val="right" w:leader="dot" w:pos="9350"/>
        </w:tabs>
        <w:spacing w:before="0"/>
        <w:rPr>
          <w:rFonts w:cs="Times New Roman"/>
          <w:b w:val="0"/>
          <w:bCs w:val="0"/>
          <w:caps w:val="0"/>
          <w:noProof/>
          <w:sz w:val="22"/>
          <w:szCs w:val="22"/>
        </w:rPr>
      </w:pPr>
      <w:hyperlink w:anchor="_Toc105141226" w:history="1">
        <w:r w:rsidRPr="0009549C">
          <w:rPr>
            <w:rStyle w:val="Hyperlink"/>
            <w:rFonts w:ascii="Arial" w:hAnsi="Arial" w:cs="Arial"/>
            <w:noProof/>
          </w:rPr>
          <w:t>IV. PROPOSED STARTING AND COMPLETION DATES</w:t>
        </w:r>
        <w:r>
          <w:rPr>
            <w:noProof/>
            <w:webHidden/>
          </w:rPr>
          <w:tab/>
        </w:r>
        <w:r>
          <w:rPr>
            <w:noProof/>
            <w:webHidden/>
          </w:rPr>
          <w:fldChar w:fldCharType="begin"/>
        </w:r>
        <w:r>
          <w:rPr>
            <w:noProof/>
            <w:webHidden/>
          </w:rPr>
          <w:instrText xml:space="preserve"> PAGEREF _Toc105141226 \h </w:instrText>
        </w:r>
        <w:r>
          <w:rPr>
            <w:noProof/>
            <w:webHidden/>
          </w:rPr>
          <w:fldChar w:fldCharType="separate"/>
        </w:r>
        <w:r w:rsidR="00FB02A8">
          <w:rPr>
            <w:noProof/>
            <w:webHidden/>
          </w:rPr>
          <w:t>4</w:t>
        </w:r>
        <w:r>
          <w:rPr>
            <w:noProof/>
            <w:webHidden/>
          </w:rPr>
          <w:fldChar w:fldCharType="end"/>
        </w:r>
      </w:hyperlink>
    </w:p>
    <w:p w:rsidR="00791243" w:rsidRPr="0011154E" w:rsidP="00791243" w14:paraId="65A2786D" w14:textId="17509253">
      <w:pPr>
        <w:pStyle w:val="TOC1"/>
        <w:tabs>
          <w:tab w:val="right" w:leader="dot" w:pos="9350"/>
        </w:tabs>
        <w:spacing w:before="0"/>
        <w:rPr>
          <w:rFonts w:cs="Times New Roman"/>
          <w:b w:val="0"/>
          <w:bCs w:val="0"/>
          <w:caps w:val="0"/>
          <w:noProof/>
          <w:sz w:val="22"/>
          <w:szCs w:val="22"/>
        </w:rPr>
      </w:pPr>
      <w:hyperlink w:anchor="_Toc105141227" w:history="1">
        <w:r w:rsidRPr="0009549C">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_Toc105141227 \h </w:instrText>
        </w:r>
        <w:r>
          <w:rPr>
            <w:noProof/>
            <w:webHidden/>
          </w:rPr>
          <w:fldChar w:fldCharType="separate"/>
        </w:r>
        <w:r w:rsidR="00FB02A8">
          <w:rPr>
            <w:noProof/>
            <w:webHidden/>
          </w:rPr>
          <w:t>4</w:t>
        </w:r>
        <w:r>
          <w:rPr>
            <w:noProof/>
            <w:webHidden/>
          </w:rPr>
          <w:fldChar w:fldCharType="end"/>
        </w:r>
      </w:hyperlink>
    </w:p>
    <w:p w:rsidR="00791243" w:rsidRPr="0011154E" w:rsidP="00791243" w14:paraId="24F2E350" w14:textId="2165000B">
      <w:pPr>
        <w:pStyle w:val="TOC1"/>
        <w:tabs>
          <w:tab w:val="right" w:leader="dot" w:pos="9350"/>
        </w:tabs>
        <w:spacing w:before="0"/>
        <w:rPr>
          <w:rFonts w:cs="Times New Roman"/>
          <w:b w:val="0"/>
          <w:bCs w:val="0"/>
          <w:caps w:val="0"/>
          <w:noProof/>
          <w:sz w:val="22"/>
          <w:szCs w:val="22"/>
        </w:rPr>
      </w:pPr>
      <w:hyperlink w:anchor="_Toc105141228" w:history="1">
        <w:r w:rsidRPr="0009549C">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_Toc105141228 \h </w:instrText>
        </w:r>
        <w:r>
          <w:rPr>
            <w:noProof/>
            <w:webHidden/>
          </w:rPr>
          <w:fldChar w:fldCharType="separate"/>
        </w:r>
        <w:r w:rsidR="00FB02A8">
          <w:rPr>
            <w:noProof/>
            <w:webHidden/>
          </w:rPr>
          <w:t>5</w:t>
        </w:r>
        <w:r>
          <w:rPr>
            <w:noProof/>
            <w:webHidden/>
          </w:rPr>
          <w:fldChar w:fldCharType="end"/>
        </w:r>
      </w:hyperlink>
    </w:p>
    <w:p w:rsidR="00791243" w:rsidRPr="0011154E" w:rsidP="00791243" w14:paraId="15073541" w14:textId="3106EF89">
      <w:pPr>
        <w:pStyle w:val="TOC1"/>
        <w:tabs>
          <w:tab w:val="right" w:leader="dot" w:pos="9350"/>
        </w:tabs>
        <w:spacing w:before="0"/>
        <w:rPr>
          <w:rFonts w:cs="Times New Roman"/>
          <w:b w:val="0"/>
          <w:bCs w:val="0"/>
          <w:caps w:val="0"/>
          <w:noProof/>
          <w:sz w:val="22"/>
          <w:szCs w:val="22"/>
        </w:rPr>
      </w:pPr>
      <w:hyperlink w:anchor="_Toc105141229" w:history="1">
        <w:r w:rsidRPr="0009549C">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_Toc105141229 \h </w:instrText>
        </w:r>
        <w:r>
          <w:rPr>
            <w:noProof/>
            <w:webHidden/>
          </w:rPr>
          <w:fldChar w:fldCharType="separate"/>
        </w:r>
        <w:r w:rsidR="00FB02A8">
          <w:rPr>
            <w:noProof/>
            <w:webHidden/>
          </w:rPr>
          <w:t>5</w:t>
        </w:r>
        <w:r>
          <w:rPr>
            <w:noProof/>
            <w:webHidden/>
          </w:rPr>
          <w:fldChar w:fldCharType="end"/>
        </w:r>
      </w:hyperlink>
    </w:p>
    <w:p w:rsidR="00791243" w:rsidRPr="0011154E" w:rsidP="00791243" w14:paraId="5092B323" w14:textId="038ABC91">
      <w:pPr>
        <w:pStyle w:val="TOC1"/>
        <w:tabs>
          <w:tab w:val="right" w:leader="dot" w:pos="9350"/>
        </w:tabs>
        <w:spacing w:before="0"/>
        <w:rPr>
          <w:rFonts w:cs="Times New Roman"/>
          <w:b w:val="0"/>
          <w:bCs w:val="0"/>
          <w:caps w:val="0"/>
          <w:noProof/>
          <w:sz w:val="22"/>
          <w:szCs w:val="22"/>
        </w:rPr>
      </w:pPr>
      <w:hyperlink w:anchor="_Toc105141230" w:history="1">
        <w:r w:rsidRPr="0009549C">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_Toc105141230 \h </w:instrText>
        </w:r>
        <w:r>
          <w:rPr>
            <w:noProof/>
            <w:webHidden/>
          </w:rPr>
          <w:fldChar w:fldCharType="separate"/>
        </w:r>
        <w:r w:rsidR="00FB02A8">
          <w:rPr>
            <w:noProof/>
            <w:webHidden/>
          </w:rPr>
          <w:t>8</w:t>
        </w:r>
        <w:r>
          <w:rPr>
            <w:noProof/>
            <w:webHidden/>
          </w:rPr>
          <w:fldChar w:fldCharType="end"/>
        </w:r>
      </w:hyperlink>
    </w:p>
    <w:p w:rsidR="00791243" w:rsidRPr="0011154E" w:rsidP="00791243" w14:paraId="26EF2C38" w14:textId="24FA5E83">
      <w:pPr>
        <w:pStyle w:val="TOC1"/>
        <w:tabs>
          <w:tab w:val="right" w:leader="dot" w:pos="9350"/>
        </w:tabs>
        <w:spacing w:before="0"/>
        <w:rPr>
          <w:rFonts w:cs="Times New Roman"/>
          <w:b w:val="0"/>
          <w:bCs w:val="0"/>
          <w:caps w:val="0"/>
          <w:noProof/>
          <w:sz w:val="22"/>
          <w:szCs w:val="22"/>
        </w:rPr>
      </w:pPr>
      <w:hyperlink w:anchor="_Toc105141231" w:history="1">
        <w:r w:rsidRPr="0009549C">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_Toc105141231 \h </w:instrText>
        </w:r>
        <w:r>
          <w:rPr>
            <w:noProof/>
            <w:webHidden/>
          </w:rPr>
          <w:fldChar w:fldCharType="separate"/>
        </w:r>
        <w:r w:rsidR="00FB02A8">
          <w:rPr>
            <w:noProof/>
            <w:webHidden/>
          </w:rPr>
          <w:t>8</w:t>
        </w:r>
        <w:r>
          <w:rPr>
            <w:noProof/>
            <w:webHidden/>
          </w:rPr>
          <w:fldChar w:fldCharType="end"/>
        </w:r>
      </w:hyperlink>
    </w:p>
    <w:p w:rsidR="00791243" w:rsidRPr="0011154E" w:rsidP="00791243" w14:paraId="40802667" w14:textId="39413A61">
      <w:pPr>
        <w:pStyle w:val="TOC1"/>
        <w:tabs>
          <w:tab w:val="right" w:leader="dot" w:pos="9350"/>
        </w:tabs>
        <w:spacing w:before="0"/>
        <w:rPr>
          <w:rFonts w:cs="Times New Roman"/>
          <w:b w:val="0"/>
          <w:bCs w:val="0"/>
          <w:caps w:val="0"/>
          <w:noProof/>
          <w:sz w:val="22"/>
          <w:szCs w:val="22"/>
        </w:rPr>
      </w:pPr>
      <w:hyperlink w:anchor="_Toc105141232" w:history="1">
        <w:r w:rsidRPr="0009549C">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_Toc105141232 \h </w:instrText>
        </w:r>
        <w:r>
          <w:rPr>
            <w:noProof/>
            <w:webHidden/>
          </w:rPr>
          <w:fldChar w:fldCharType="separate"/>
        </w:r>
        <w:r w:rsidR="00FB02A8">
          <w:rPr>
            <w:noProof/>
            <w:webHidden/>
          </w:rPr>
          <w:t>9</w:t>
        </w:r>
        <w:r>
          <w:rPr>
            <w:noProof/>
            <w:webHidden/>
          </w:rPr>
          <w:fldChar w:fldCharType="end"/>
        </w:r>
      </w:hyperlink>
    </w:p>
    <w:p w:rsidR="00791243" w:rsidRPr="0011154E" w:rsidP="00791243" w14:paraId="0F4E10E4" w14:textId="1A7094CF">
      <w:pPr>
        <w:pStyle w:val="TOC1"/>
        <w:tabs>
          <w:tab w:val="right" w:leader="dot" w:pos="9350"/>
        </w:tabs>
        <w:spacing w:before="0"/>
        <w:rPr>
          <w:rFonts w:cs="Times New Roman"/>
          <w:b w:val="0"/>
          <w:bCs w:val="0"/>
          <w:caps w:val="0"/>
          <w:noProof/>
          <w:sz w:val="22"/>
          <w:szCs w:val="22"/>
        </w:rPr>
      </w:pPr>
      <w:hyperlink w:anchor="_Toc105141233" w:history="1">
        <w:r w:rsidRPr="0009549C">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_Toc105141233 \h </w:instrText>
        </w:r>
        <w:r>
          <w:rPr>
            <w:noProof/>
            <w:webHidden/>
          </w:rPr>
          <w:fldChar w:fldCharType="separate"/>
        </w:r>
        <w:r w:rsidR="00FB02A8">
          <w:rPr>
            <w:noProof/>
            <w:webHidden/>
          </w:rPr>
          <w:t>9</w:t>
        </w:r>
        <w:r>
          <w:rPr>
            <w:noProof/>
            <w:webHidden/>
          </w:rPr>
          <w:fldChar w:fldCharType="end"/>
        </w:r>
      </w:hyperlink>
    </w:p>
    <w:p w:rsidR="00791243" w:rsidRPr="0011154E" w:rsidP="00791243" w14:paraId="40EABBA4" w14:textId="587EA40C">
      <w:pPr>
        <w:pStyle w:val="TOC1"/>
        <w:tabs>
          <w:tab w:val="right" w:leader="dot" w:pos="9350"/>
        </w:tabs>
        <w:spacing w:before="0"/>
        <w:rPr>
          <w:rFonts w:cs="Times New Roman"/>
          <w:b w:val="0"/>
          <w:bCs w:val="0"/>
          <w:caps w:val="0"/>
          <w:noProof/>
          <w:sz w:val="22"/>
          <w:szCs w:val="22"/>
        </w:rPr>
      </w:pPr>
      <w:hyperlink w:anchor="_Toc105141234" w:history="1">
        <w:r w:rsidRPr="0009549C">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_Toc105141234 \h </w:instrText>
        </w:r>
        <w:r>
          <w:rPr>
            <w:noProof/>
            <w:webHidden/>
          </w:rPr>
          <w:fldChar w:fldCharType="separate"/>
        </w:r>
        <w:r w:rsidR="00FB02A8">
          <w:rPr>
            <w:noProof/>
            <w:webHidden/>
          </w:rPr>
          <w:t>11</w:t>
        </w:r>
        <w:r>
          <w:rPr>
            <w:noProof/>
            <w:webHidden/>
          </w:rPr>
          <w:fldChar w:fldCharType="end"/>
        </w:r>
      </w:hyperlink>
    </w:p>
    <w:p w:rsidR="00791243" w:rsidRPr="0011154E" w:rsidP="00791243" w14:paraId="082D60FE" w14:textId="24824211">
      <w:pPr>
        <w:pStyle w:val="TOC1"/>
        <w:tabs>
          <w:tab w:val="right" w:leader="dot" w:pos="9350"/>
        </w:tabs>
        <w:spacing w:before="0"/>
        <w:rPr>
          <w:rFonts w:cs="Times New Roman"/>
          <w:b w:val="0"/>
          <w:bCs w:val="0"/>
          <w:caps w:val="0"/>
          <w:noProof/>
          <w:sz w:val="22"/>
          <w:szCs w:val="22"/>
        </w:rPr>
      </w:pPr>
      <w:hyperlink w:anchor="_Toc105141235" w:history="1">
        <w:r w:rsidRPr="0009549C">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_Toc105141235 \h </w:instrText>
        </w:r>
        <w:r>
          <w:rPr>
            <w:noProof/>
            <w:webHidden/>
          </w:rPr>
          <w:fldChar w:fldCharType="separate"/>
        </w:r>
        <w:r w:rsidR="00FB02A8">
          <w:rPr>
            <w:noProof/>
            <w:webHidden/>
          </w:rPr>
          <w:t>13</w:t>
        </w:r>
        <w:r>
          <w:rPr>
            <w:noProof/>
            <w:webHidden/>
          </w:rPr>
          <w:fldChar w:fldCharType="end"/>
        </w:r>
      </w:hyperlink>
    </w:p>
    <w:p w:rsidR="00791243" w:rsidRPr="0011154E" w:rsidP="00791243" w14:paraId="4FEE9EA7" w14:textId="27AE1581">
      <w:pPr>
        <w:pStyle w:val="TOC1"/>
        <w:tabs>
          <w:tab w:val="right" w:leader="dot" w:pos="9350"/>
        </w:tabs>
        <w:spacing w:before="0"/>
        <w:rPr>
          <w:rFonts w:cs="Times New Roman"/>
          <w:b w:val="0"/>
          <w:bCs w:val="0"/>
          <w:caps w:val="0"/>
          <w:noProof/>
          <w:sz w:val="22"/>
          <w:szCs w:val="22"/>
        </w:rPr>
      </w:pPr>
      <w:hyperlink w:anchor="_Toc105141236" w:history="1">
        <w:r w:rsidRPr="0009549C">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_Toc105141236 \h </w:instrText>
        </w:r>
        <w:r>
          <w:rPr>
            <w:noProof/>
            <w:webHidden/>
          </w:rPr>
          <w:fldChar w:fldCharType="separate"/>
        </w:r>
        <w:r w:rsidR="00FB02A8">
          <w:rPr>
            <w:noProof/>
            <w:webHidden/>
          </w:rPr>
          <w:t>13</w:t>
        </w:r>
        <w:r>
          <w:rPr>
            <w:noProof/>
            <w:webHidden/>
          </w:rPr>
          <w:fldChar w:fldCharType="end"/>
        </w:r>
      </w:hyperlink>
    </w:p>
    <w:p w:rsidR="00791243" w:rsidRPr="0011154E" w:rsidP="00791243" w14:paraId="10495738" w14:textId="2E90859F">
      <w:pPr>
        <w:pStyle w:val="TOC1"/>
        <w:tabs>
          <w:tab w:val="right" w:leader="dot" w:pos="9350"/>
        </w:tabs>
        <w:spacing w:before="0"/>
        <w:rPr>
          <w:rFonts w:cs="Times New Roman"/>
          <w:b w:val="0"/>
          <w:bCs w:val="0"/>
          <w:caps w:val="0"/>
          <w:noProof/>
          <w:sz w:val="22"/>
          <w:szCs w:val="22"/>
        </w:rPr>
      </w:pPr>
      <w:hyperlink w:anchor="_Toc105141237" w:history="1">
        <w:r w:rsidRPr="0009549C">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_Toc105141237 \h </w:instrText>
        </w:r>
        <w:r>
          <w:rPr>
            <w:noProof/>
            <w:webHidden/>
          </w:rPr>
          <w:fldChar w:fldCharType="separate"/>
        </w:r>
        <w:r w:rsidR="00FB02A8">
          <w:rPr>
            <w:noProof/>
            <w:webHidden/>
          </w:rPr>
          <w:t>13</w:t>
        </w:r>
        <w:r>
          <w:rPr>
            <w:noProof/>
            <w:webHidden/>
          </w:rPr>
          <w:fldChar w:fldCharType="end"/>
        </w:r>
      </w:hyperlink>
    </w:p>
    <w:p w:rsidR="00791243" w:rsidRPr="0011154E" w:rsidP="00791243" w14:paraId="68A3BE0E" w14:textId="0C30ECC2">
      <w:pPr>
        <w:pStyle w:val="TOC1"/>
        <w:tabs>
          <w:tab w:val="right" w:leader="dot" w:pos="9350"/>
        </w:tabs>
        <w:spacing w:before="0"/>
        <w:rPr>
          <w:rFonts w:cs="Times New Roman"/>
          <w:b w:val="0"/>
          <w:bCs w:val="0"/>
          <w:caps w:val="0"/>
          <w:noProof/>
          <w:sz w:val="22"/>
          <w:szCs w:val="22"/>
        </w:rPr>
      </w:pPr>
      <w:hyperlink w:anchor="_Toc105141238" w:history="1">
        <w:r w:rsidRPr="0009549C">
          <w:rPr>
            <w:rStyle w:val="Hyperlink"/>
            <w:rFonts w:ascii="Arial" w:hAnsi="Arial" w:cs="Arial"/>
            <w:noProof/>
          </w:rPr>
          <w:t>XVI. DISPOSITION OF INVESTIGATIONAL DRUG</w:t>
        </w:r>
        <w:r>
          <w:rPr>
            <w:noProof/>
            <w:webHidden/>
          </w:rPr>
          <w:tab/>
        </w:r>
        <w:r>
          <w:rPr>
            <w:noProof/>
            <w:webHidden/>
          </w:rPr>
          <w:fldChar w:fldCharType="begin"/>
        </w:r>
        <w:r>
          <w:rPr>
            <w:noProof/>
            <w:webHidden/>
          </w:rPr>
          <w:instrText xml:space="preserve"> PAGEREF _Toc105141238 \h </w:instrText>
        </w:r>
        <w:r>
          <w:rPr>
            <w:noProof/>
            <w:webHidden/>
          </w:rPr>
          <w:fldChar w:fldCharType="separate"/>
        </w:r>
        <w:r w:rsidR="00FB02A8">
          <w:rPr>
            <w:noProof/>
            <w:webHidden/>
          </w:rPr>
          <w:t>14</w:t>
        </w:r>
        <w:r>
          <w:rPr>
            <w:noProof/>
            <w:webHidden/>
          </w:rPr>
          <w:fldChar w:fldCharType="end"/>
        </w:r>
      </w:hyperlink>
    </w:p>
    <w:p w:rsidR="00791243" w:rsidRPr="0011154E" w:rsidP="00791243" w14:paraId="6CBF208F" w14:textId="38F94D26">
      <w:pPr>
        <w:pStyle w:val="TOC1"/>
        <w:tabs>
          <w:tab w:val="left" w:pos="720"/>
          <w:tab w:val="right" w:leader="dot" w:pos="9350"/>
        </w:tabs>
        <w:spacing w:before="0"/>
        <w:rPr>
          <w:rFonts w:cs="Times New Roman"/>
          <w:b w:val="0"/>
          <w:bCs w:val="0"/>
          <w:caps w:val="0"/>
          <w:noProof/>
          <w:sz w:val="22"/>
          <w:szCs w:val="22"/>
        </w:rPr>
      </w:pPr>
      <w:hyperlink w:anchor="_Toc105141239" w:history="1">
        <w:r w:rsidRPr="0009549C">
          <w:rPr>
            <w:rStyle w:val="Hyperlink"/>
            <w:rFonts w:ascii="Arial" w:hAnsi="Arial" w:cs="Arial"/>
            <w:noProof/>
          </w:rPr>
          <w:t>XVII.</w:t>
        </w:r>
        <w:r w:rsidRPr="0011154E">
          <w:rPr>
            <w:rFonts w:cs="Times New Roman"/>
            <w:b w:val="0"/>
            <w:bCs w:val="0"/>
            <w:caps w:val="0"/>
            <w:noProof/>
            <w:sz w:val="22"/>
            <w:szCs w:val="22"/>
          </w:rPr>
          <w:tab/>
        </w:r>
        <w:r w:rsidRPr="0009549C">
          <w:rPr>
            <w:rStyle w:val="Hyperlink"/>
            <w:rFonts w:ascii="Arial" w:hAnsi="Arial" w:cs="Arial"/>
            <w:noProof/>
          </w:rPr>
          <w:t>DATA HANDLING, QUALITY CONTROL, MONITORING, ADMINISTRATIVE    RESPONSIBILITIES</w:t>
        </w:r>
        <w:r>
          <w:rPr>
            <w:noProof/>
            <w:webHidden/>
          </w:rPr>
          <w:tab/>
        </w:r>
        <w:r>
          <w:rPr>
            <w:noProof/>
            <w:webHidden/>
          </w:rPr>
          <w:fldChar w:fldCharType="begin"/>
        </w:r>
        <w:r>
          <w:rPr>
            <w:noProof/>
            <w:webHidden/>
          </w:rPr>
          <w:instrText xml:space="preserve"> PAGEREF _Toc105141239 \h </w:instrText>
        </w:r>
        <w:r>
          <w:rPr>
            <w:noProof/>
            <w:webHidden/>
          </w:rPr>
          <w:fldChar w:fldCharType="separate"/>
        </w:r>
        <w:r w:rsidR="00FB02A8">
          <w:rPr>
            <w:noProof/>
            <w:webHidden/>
          </w:rPr>
          <w:t>14</w:t>
        </w:r>
        <w:r>
          <w:rPr>
            <w:noProof/>
            <w:webHidden/>
          </w:rPr>
          <w:fldChar w:fldCharType="end"/>
        </w:r>
      </w:hyperlink>
    </w:p>
    <w:p w:rsidR="00791243" w:rsidRPr="0011154E" w:rsidP="00791243" w14:paraId="7B51095A" w14:textId="2F4CA4DF">
      <w:pPr>
        <w:pStyle w:val="TOC1"/>
        <w:tabs>
          <w:tab w:val="right" w:leader="dot" w:pos="9350"/>
        </w:tabs>
        <w:spacing w:before="0"/>
        <w:rPr>
          <w:rFonts w:cs="Times New Roman"/>
          <w:b w:val="0"/>
          <w:bCs w:val="0"/>
          <w:caps w:val="0"/>
          <w:noProof/>
          <w:sz w:val="22"/>
          <w:szCs w:val="22"/>
        </w:rPr>
      </w:pPr>
      <w:hyperlink w:anchor="_Toc105141240" w:history="1">
        <w:r w:rsidRPr="0009549C">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_Toc105141240 \h </w:instrText>
        </w:r>
        <w:r>
          <w:rPr>
            <w:noProof/>
            <w:webHidden/>
          </w:rPr>
          <w:fldChar w:fldCharType="separate"/>
        </w:r>
        <w:r w:rsidR="00FB02A8">
          <w:rPr>
            <w:noProof/>
            <w:webHidden/>
          </w:rPr>
          <w:t>16</w:t>
        </w:r>
        <w:r>
          <w:rPr>
            <w:noProof/>
            <w:webHidden/>
          </w:rPr>
          <w:fldChar w:fldCharType="end"/>
        </w:r>
      </w:hyperlink>
    </w:p>
    <w:p w:rsidR="00791243" w:rsidRPr="0011154E" w:rsidP="00791243" w14:paraId="6EE0C830" w14:textId="58FB3FAC">
      <w:pPr>
        <w:pStyle w:val="TOC1"/>
        <w:tabs>
          <w:tab w:val="right" w:leader="dot" w:pos="9350"/>
        </w:tabs>
        <w:spacing w:before="0"/>
        <w:rPr>
          <w:rFonts w:cs="Times New Roman"/>
          <w:b w:val="0"/>
          <w:bCs w:val="0"/>
          <w:caps w:val="0"/>
          <w:noProof/>
          <w:sz w:val="22"/>
          <w:szCs w:val="22"/>
        </w:rPr>
      </w:pPr>
      <w:hyperlink w:anchor="_Toc105141241" w:history="1">
        <w:r w:rsidRPr="0009549C">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_Toc105141241 \h </w:instrText>
        </w:r>
        <w:r>
          <w:rPr>
            <w:noProof/>
            <w:webHidden/>
          </w:rPr>
          <w:fldChar w:fldCharType="separate"/>
        </w:r>
        <w:r w:rsidR="00FB02A8">
          <w:rPr>
            <w:noProof/>
            <w:webHidden/>
          </w:rPr>
          <w:t>16</w:t>
        </w:r>
        <w:r>
          <w:rPr>
            <w:noProof/>
            <w:webHidden/>
          </w:rPr>
          <w:fldChar w:fldCharType="end"/>
        </w:r>
      </w:hyperlink>
    </w:p>
    <w:p w:rsidR="00791243" w:rsidRPr="0011154E" w:rsidP="00791243" w14:paraId="406CDB70" w14:textId="3EC1C4AA">
      <w:pPr>
        <w:pStyle w:val="TOC1"/>
        <w:tabs>
          <w:tab w:val="right" w:leader="dot" w:pos="9350"/>
        </w:tabs>
        <w:spacing w:before="0"/>
        <w:rPr>
          <w:rFonts w:cs="Times New Roman"/>
          <w:b w:val="0"/>
          <w:bCs w:val="0"/>
          <w:caps w:val="0"/>
          <w:noProof/>
          <w:sz w:val="22"/>
          <w:szCs w:val="22"/>
        </w:rPr>
      </w:pPr>
      <w:hyperlink w:anchor="_Toc105141242" w:history="1">
        <w:r w:rsidRPr="0009549C">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_Toc105141242 \h </w:instrText>
        </w:r>
        <w:r>
          <w:rPr>
            <w:noProof/>
            <w:webHidden/>
          </w:rPr>
          <w:fldChar w:fldCharType="separate"/>
        </w:r>
        <w:r w:rsidR="00FB02A8">
          <w:rPr>
            <w:noProof/>
            <w:webHidden/>
          </w:rPr>
          <w:t>16</w:t>
        </w:r>
        <w:r>
          <w:rPr>
            <w:noProof/>
            <w:webHidden/>
          </w:rPr>
          <w:fldChar w:fldCharType="end"/>
        </w:r>
      </w:hyperlink>
    </w:p>
    <w:p w:rsidR="00791243" w:rsidRPr="0011154E" w:rsidP="00791243" w14:paraId="2B2B3739" w14:textId="380BA3E9">
      <w:pPr>
        <w:pStyle w:val="TOC1"/>
        <w:tabs>
          <w:tab w:val="right" w:leader="dot" w:pos="9350"/>
        </w:tabs>
        <w:spacing w:before="0"/>
        <w:rPr>
          <w:rFonts w:cs="Times New Roman"/>
          <w:b w:val="0"/>
          <w:bCs w:val="0"/>
          <w:caps w:val="0"/>
          <w:noProof/>
          <w:sz w:val="22"/>
          <w:szCs w:val="22"/>
        </w:rPr>
      </w:pPr>
      <w:hyperlink w:anchor="_Toc105141243" w:history="1">
        <w:r w:rsidRPr="0009549C">
          <w:rPr>
            <w:rStyle w:val="Hyperlink"/>
            <w:rFonts w:ascii="Arial" w:hAnsi="Arial" w:cs="Arial"/>
            <w:noProof/>
          </w:rPr>
          <w:t>XXI: E.O. 13891</w:t>
        </w:r>
        <w:r>
          <w:rPr>
            <w:noProof/>
            <w:webHidden/>
          </w:rPr>
          <w:tab/>
        </w:r>
        <w:r>
          <w:rPr>
            <w:noProof/>
            <w:webHidden/>
          </w:rPr>
          <w:fldChar w:fldCharType="begin"/>
        </w:r>
        <w:r>
          <w:rPr>
            <w:noProof/>
            <w:webHidden/>
          </w:rPr>
          <w:instrText xml:space="preserve"> PAGEREF _Toc105141243 \h </w:instrText>
        </w:r>
        <w:r>
          <w:rPr>
            <w:noProof/>
            <w:webHidden/>
          </w:rPr>
          <w:fldChar w:fldCharType="separate"/>
        </w:r>
        <w:r w:rsidR="00FB02A8">
          <w:rPr>
            <w:noProof/>
            <w:webHidden/>
          </w:rPr>
          <w:t>16</w:t>
        </w:r>
        <w:r>
          <w:rPr>
            <w:noProof/>
            <w:webHidden/>
          </w:rPr>
          <w:fldChar w:fldCharType="end"/>
        </w:r>
      </w:hyperlink>
    </w:p>
    <w:p w:rsidR="00791243" w:rsidRPr="0011154E" w:rsidP="00791243" w14:paraId="33F24FE3" w14:textId="18E69A1D">
      <w:pPr>
        <w:pStyle w:val="TOC1"/>
        <w:tabs>
          <w:tab w:val="right" w:leader="dot" w:pos="9350"/>
        </w:tabs>
        <w:spacing w:before="0"/>
        <w:rPr>
          <w:rFonts w:cs="Times New Roman"/>
          <w:b w:val="0"/>
          <w:bCs w:val="0"/>
          <w:caps w:val="0"/>
          <w:noProof/>
          <w:sz w:val="22"/>
          <w:szCs w:val="22"/>
        </w:rPr>
      </w:pPr>
      <w:hyperlink w:anchor="_Toc105141244" w:history="1">
        <w:r w:rsidRPr="0009549C">
          <w:rPr>
            <w:rStyle w:val="Hyperlink"/>
            <w:rFonts w:ascii="Arial" w:hAnsi="Arial" w:cs="Arial"/>
            <w:noProof/>
          </w:rPr>
          <w:t>References</w:t>
        </w:r>
        <w:r>
          <w:rPr>
            <w:noProof/>
            <w:webHidden/>
          </w:rPr>
          <w:tab/>
        </w:r>
        <w:r>
          <w:rPr>
            <w:noProof/>
            <w:webHidden/>
          </w:rPr>
          <w:fldChar w:fldCharType="begin"/>
        </w:r>
        <w:r>
          <w:rPr>
            <w:noProof/>
            <w:webHidden/>
          </w:rPr>
          <w:instrText xml:space="preserve"> PAGEREF _Toc105141244 \h </w:instrText>
        </w:r>
        <w:r>
          <w:rPr>
            <w:noProof/>
            <w:webHidden/>
          </w:rPr>
          <w:fldChar w:fldCharType="separate"/>
        </w:r>
        <w:r w:rsidR="00FB02A8">
          <w:rPr>
            <w:noProof/>
            <w:webHidden/>
          </w:rPr>
          <w:t>17</w:t>
        </w:r>
        <w:r>
          <w:rPr>
            <w:noProof/>
            <w:webHidden/>
          </w:rPr>
          <w:fldChar w:fldCharType="end"/>
        </w:r>
      </w:hyperlink>
    </w:p>
    <w:p w:rsidR="00791243" w:rsidRPr="0011154E" w:rsidP="00791243" w14:paraId="71EF8A8F" w14:textId="26B55295">
      <w:pPr>
        <w:pStyle w:val="TOC1"/>
        <w:tabs>
          <w:tab w:val="right" w:leader="dot" w:pos="9350"/>
        </w:tabs>
        <w:spacing w:before="0"/>
        <w:rPr>
          <w:rFonts w:cs="Times New Roman"/>
          <w:b w:val="0"/>
          <w:bCs w:val="0"/>
          <w:caps w:val="0"/>
          <w:noProof/>
          <w:sz w:val="22"/>
          <w:szCs w:val="22"/>
        </w:rPr>
      </w:pPr>
      <w:hyperlink w:anchor="_Toc105141245" w:history="1">
        <w:r w:rsidRPr="0009549C">
          <w:rPr>
            <w:rStyle w:val="Hyperlink"/>
            <w:rFonts w:ascii="Arial" w:hAnsi="Arial" w:cs="Arial"/>
            <w:noProof/>
          </w:rPr>
          <w:t>Appendix I</w:t>
        </w:r>
        <w:r>
          <w:rPr>
            <w:noProof/>
            <w:webHidden/>
          </w:rPr>
          <w:tab/>
        </w:r>
        <w:r>
          <w:rPr>
            <w:noProof/>
            <w:webHidden/>
          </w:rPr>
          <w:fldChar w:fldCharType="begin"/>
        </w:r>
        <w:r>
          <w:rPr>
            <w:noProof/>
            <w:webHidden/>
          </w:rPr>
          <w:instrText xml:space="preserve"> PAGEREF _Toc105141245 \h </w:instrText>
        </w:r>
        <w:r>
          <w:rPr>
            <w:noProof/>
            <w:webHidden/>
          </w:rPr>
          <w:fldChar w:fldCharType="separate"/>
        </w:r>
        <w:r w:rsidR="00FB02A8">
          <w:rPr>
            <w:noProof/>
            <w:webHidden/>
          </w:rPr>
          <w:t>18</w:t>
        </w:r>
        <w:r>
          <w:rPr>
            <w:noProof/>
            <w:webHidden/>
          </w:rPr>
          <w:fldChar w:fldCharType="end"/>
        </w:r>
      </w:hyperlink>
    </w:p>
    <w:p w:rsidR="00791243" w:rsidRPr="0011154E" w:rsidP="00791243" w14:paraId="0DA37AA7" w14:textId="7D33A944">
      <w:pPr>
        <w:pStyle w:val="TOC1"/>
        <w:tabs>
          <w:tab w:val="right" w:leader="dot" w:pos="9350"/>
        </w:tabs>
        <w:spacing w:before="0"/>
        <w:rPr>
          <w:rFonts w:cs="Times New Roman"/>
          <w:b w:val="0"/>
          <w:bCs w:val="0"/>
          <w:caps w:val="0"/>
          <w:noProof/>
          <w:sz w:val="22"/>
          <w:szCs w:val="22"/>
        </w:rPr>
      </w:pPr>
      <w:hyperlink w:anchor="_Toc105141246" w:history="1">
        <w:r w:rsidRPr="0009549C">
          <w:rPr>
            <w:rStyle w:val="Hyperlink"/>
            <w:rFonts w:ascii="Arial" w:hAnsi="Arial" w:cs="Arial"/>
            <w:noProof/>
          </w:rPr>
          <w:t>Appendix II</w:t>
        </w:r>
        <w:r>
          <w:rPr>
            <w:noProof/>
            <w:webHidden/>
          </w:rPr>
          <w:tab/>
        </w:r>
        <w:r>
          <w:rPr>
            <w:noProof/>
            <w:webHidden/>
          </w:rPr>
          <w:fldChar w:fldCharType="begin"/>
        </w:r>
        <w:r>
          <w:rPr>
            <w:noProof/>
            <w:webHidden/>
          </w:rPr>
          <w:instrText xml:space="preserve"> PAGEREF _Toc105141246 \h </w:instrText>
        </w:r>
        <w:r>
          <w:rPr>
            <w:noProof/>
            <w:webHidden/>
          </w:rPr>
          <w:fldChar w:fldCharType="separate"/>
        </w:r>
        <w:r w:rsidR="00FB02A8">
          <w:rPr>
            <w:noProof/>
            <w:webHidden/>
          </w:rPr>
          <w:t>19</w:t>
        </w:r>
        <w:r>
          <w:rPr>
            <w:noProof/>
            <w:webHidden/>
          </w:rPr>
          <w:fldChar w:fldCharType="end"/>
        </w:r>
      </w:hyperlink>
    </w:p>
    <w:p w:rsidR="00791243" w:rsidRPr="0011154E" w:rsidP="00791243" w14:paraId="53A4FEF5" w14:textId="6BC4F6A2">
      <w:pPr>
        <w:pStyle w:val="TOC1"/>
        <w:tabs>
          <w:tab w:val="right" w:leader="dot" w:pos="9350"/>
        </w:tabs>
        <w:spacing w:before="0"/>
        <w:rPr>
          <w:rFonts w:cs="Times New Roman"/>
          <w:b w:val="0"/>
          <w:bCs w:val="0"/>
          <w:caps w:val="0"/>
          <w:noProof/>
          <w:sz w:val="22"/>
          <w:szCs w:val="22"/>
        </w:rPr>
      </w:pPr>
      <w:hyperlink w:anchor="_Toc105141247" w:history="1">
        <w:r w:rsidRPr="0009549C">
          <w:rPr>
            <w:rStyle w:val="Hyperlink"/>
            <w:rFonts w:ascii="Arial" w:hAnsi="Arial" w:cs="Arial"/>
            <w:noProof/>
          </w:rPr>
          <w:t>Appendix IIIa</w:t>
        </w:r>
        <w:r>
          <w:rPr>
            <w:noProof/>
            <w:webHidden/>
          </w:rPr>
          <w:tab/>
        </w:r>
        <w:r>
          <w:rPr>
            <w:noProof/>
            <w:webHidden/>
          </w:rPr>
          <w:fldChar w:fldCharType="begin"/>
        </w:r>
        <w:r>
          <w:rPr>
            <w:noProof/>
            <w:webHidden/>
          </w:rPr>
          <w:instrText xml:space="preserve"> PAGEREF _Toc105141247 \h </w:instrText>
        </w:r>
        <w:r>
          <w:rPr>
            <w:noProof/>
            <w:webHidden/>
          </w:rPr>
          <w:fldChar w:fldCharType="separate"/>
        </w:r>
        <w:r w:rsidR="00FB02A8">
          <w:rPr>
            <w:noProof/>
            <w:webHidden/>
          </w:rPr>
          <w:t>20</w:t>
        </w:r>
        <w:r>
          <w:rPr>
            <w:noProof/>
            <w:webHidden/>
          </w:rPr>
          <w:fldChar w:fldCharType="end"/>
        </w:r>
      </w:hyperlink>
    </w:p>
    <w:p w:rsidR="00791243" w:rsidRPr="0011154E" w:rsidP="00791243" w14:paraId="7BD5CFDF" w14:textId="5A89203A">
      <w:pPr>
        <w:pStyle w:val="TOC1"/>
        <w:tabs>
          <w:tab w:val="right" w:leader="dot" w:pos="9350"/>
        </w:tabs>
        <w:spacing w:before="0"/>
        <w:rPr>
          <w:rFonts w:cs="Times New Roman"/>
          <w:b w:val="0"/>
          <w:bCs w:val="0"/>
          <w:caps w:val="0"/>
          <w:noProof/>
          <w:sz w:val="22"/>
          <w:szCs w:val="22"/>
        </w:rPr>
      </w:pPr>
      <w:hyperlink w:anchor="_Toc105141248" w:history="1">
        <w:r w:rsidRPr="0009549C">
          <w:rPr>
            <w:rStyle w:val="Hyperlink"/>
            <w:rFonts w:ascii="Arial" w:hAnsi="Arial" w:cs="Arial"/>
            <w:noProof/>
          </w:rPr>
          <w:t>Appendix IIIb</w:t>
        </w:r>
        <w:r>
          <w:rPr>
            <w:noProof/>
            <w:webHidden/>
          </w:rPr>
          <w:tab/>
        </w:r>
        <w:r>
          <w:rPr>
            <w:noProof/>
            <w:webHidden/>
          </w:rPr>
          <w:fldChar w:fldCharType="begin"/>
        </w:r>
        <w:r>
          <w:rPr>
            <w:noProof/>
            <w:webHidden/>
          </w:rPr>
          <w:instrText xml:space="preserve"> PAGEREF _Toc105141248 \h </w:instrText>
        </w:r>
        <w:r>
          <w:rPr>
            <w:noProof/>
            <w:webHidden/>
          </w:rPr>
          <w:fldChar w:fldCharType="separate"/>
        </w:r>
        <w:r w:rsidR="00FB02A8">
          <w:rPr>
            <w:noProof/>
            <w:webHidden/>
          </w:rPr>
          <w:t>21</w:t>
        </w:r>
        <w:r>
          <w:rPr>
            <w:noProof/>
            <w:webHidden/>
          </w:rPr>
          <w:fldChar w:fldCharType="end"/>
        </w:r>
      </w:hyperlink>
    </w:p>
    <w:p w:rsidR="00791243" w:rsidRPr="0011154E" w:rsidP="00791243" w14:paraId="54949A2B" w14:textId="2DE55961">
      <w:pPr>
        <w:pStyle w:val="TOC1"/>
        <w:tabs>
          <w:tab w:val="right" w:leader="dot" w:pos="9350"/>
        </w:tabs>
        <w:spacing w:before="0"/>
        <w:rPr>
          <w:rFonts w:cs="Times New Roman"/>
          <w:b w:val="0"/>
          <w:bCs w:val="0"/>
          <w:caps w:val="0"/>
          <w:noProof/>
          <w:sz w:val="22"/>
          <w:szCs w:val="22"/>
        </w:rPr>
      </w:pPr>
      <w:hyperlink w:anchor="_Toc105141249" w:history="1">
        <w:r w:rsidRPr="0009549C">
          <w:rPr>
            <w:rStyle w:val="Hyperlink"/>
            <w:rFonts w:ascii="Arial" w:hAnsi="Arial" w:cs="Arial"/>
            <w:noProof/>
          </w:rPr>
          <w:t>Appendix IV</w:t>
        </w:r>
        <w:r>
          <w:rPr>
            <w:noProof/>
            <w:webHidden/>
          </w:rPr>
          <w:tab/>
        </w:r>
        <w:r>
          <w:rPr>
            <w:noProof/>
            <w:webHidden/>
          </w:rPr>
          <w:fldChar w:fldCharType="begin"/>
        </w:r>
        <w:r>
          <w:rPr>
            <w:noProof/>
            <w:webHidden/>
          </w:rPr>
          <w:instrText xml:space="preserve"> PAGEREF _Toc105141249 \h </w:instrText>
        </w:r>
        <w:r>
          <w:rPr>
            <w:noProof/>
            <w:webHidden/>
          </w:rPr>
          <w:fldChar w:fldCharType="separate"/>
        </w:r>
        <w:r w:rsidR="00FB02A8">
          <w:rPr>
            <w:noProof/>
            <w:webHidden/>
          </w:rPr>
          <w:t>22</w:t>
        </w:r>
        <w:r>
          <w:rPr>
            <w:noProof/>
            <w:webHidden/>
          </w:rPr>
          <w:fldChar w:fldCharType="end"/>
        </w:r>
      </w:hyperlink>
    </w:p>
    <w:p w:rsidR="00791243" w:rsidRPr="0011154E" w:rsidP="00791243" w14:paraId="63EB3CB5" w14:textId="68BD9FAD">
      <w:pPr>
        <w:pStyle w:val="TOC1"/>
        <w:tabs>
          <w:tab w:val="right" w:leader="dot" w:pos="9350"/>
        </w:tabs>
        <w:spacing w:before="0"/>
        <w:rPr>
          <w:rFonts w:cs="Times New Roman"/>
          <w:b w:val="0"/>
          <w:bCs w:val="0"/>
          <w:caps w:val="0"/>
          <w:noProof/>
          <w:sz w:val="22"/>
          <w:szCs w:val="22"/>
        </w:rPr>
      </w:pPr>
      <w:hyperlink w:anchor="_Toc105141250" w:history="1">
        <w:r w:rsidRPr="0009549C">
          <w:rPr>
            <w:rStyle w:val="Hyperlink"/>
            <w:rFonts w:ascii="Arial" w:hAnsi="Arial" w:cs="Arial"/>
            <w:noProof/>
          </w:rPr>
          <w:t>Appendix V</w:t>
        </w:r>
        <w:r>
          <w:rPr>
            <w:noProof/>
            <w:webHidden/>
          </w:rPr>
          <w:tab/>
        </w:r>
        <w:r>
          <w:rPr>
            <w:noProof/>
            <w:webHidden/>
          </w:rPr>
          <w:fldChar w:fldCharType="begin"/>
        </w:r>
        <w:r>
          <w:rPr>
            <w:noProof/>
            <w:webHidden/>
          </w:rPr>
          <w:instrText xml:space="preserve"> PAGEREF _Toc105141250 \h </w:instrText>
        </w:r>
        <w:r>
          <w:rPr>
            <w:noProof/>
            <w:webHidden/>
          </w:rPr>
          <w:fldChar w:fldCharType="separate"/>
        </w:r>
        <w:r w:rsidR="00FB02A8">
          <w:rPr>
            <w:noProof/>
            <w:webHidden/>
          </w:rPr>
          <w:t>23</w:t>
        </w:r>
        <w:r>
          <w:rPr>
            <w:noProof/>
            <w:webHidden/>
          </w:rPr>
          <w:fldChar w:fldCharType="end"/>
        </w:r>
      </w:hyperlink>
    </w:p>
    <w:p w:rsidR="00791243" w:rsidRPr="0011154E" w:rsidP="00791243" w14:paraId="5284EAD5" w14:textId="76E3CD4A">
      <w:pPr>
        <w:pStyle w:val="TOC1"/>
        <w:tabs>
          <w:tab w:val="right" w:leader="dot" w:pos="9350"/>
        </w:tabs>
        <w:spacing w:before="0"/>
        <w:rPr>
          <w:rFonts w:cs="Times New Roman"/>
          <w:b w:val="0"/>
          <w:bCs w:val="0"/>
          <w:caps w:val="0"/>
          <w:noProof/>
          <w:sz w:val="22"/>
          <w:szCs w:val="22"/>
        </w:rPr>
      </w:pPr>
      <w:hyperlink w:anchor="_Toc105141251" w:history="1">
        <w:r w:rsidRPr="0009549C">
          <w:rPr>
            <w:rStyle w:val="Hyperlink"/>
            <w:rFonts w:ascii="Arial" w:hAnsi="Arial" w:cs="Arial"/>
            <w:noProof/>
          </w:rPr>
          <w:t>Appendix VIa</w:t>
        </w:r>
        <w:r>
          <w:rPr>
            <w:noProof/>
            <w:webHidden/>
          </w:rPr>
          <w:tab/>
        </w:r>
        <w:r>
          <w:rPr>
            <w:noProof/>
            <w:webHidden/>
          </w:rPr>
          <w:fldChar w:fldCharType="begin"/>
        </w:r>
        <w:r>
          <w:rPr>
            <w:noProof/>
            <w:webHidden/>
          </w:rPr>
          <w:instrText xml:space="preserve"> PAGEREF _Toc105141251 \h </w:instrText>
        </w:r>
        <w:r>
          <w:rPr>
            <w:noProof/>
            <w:webHidden/>
          </w:rPr>
          <w:fldChar w:fldCharType="separate"/>
        </w:r>
        <w:r w:rsidR="00FB02A8">
          <w:rPr>
            <w:noProof/>
            <w:webHidden/>
          </w:rPr>
          <w:t>24</w:t>
        </w:r>
        <w:r>
          <w:rPr>
            <w:noProof/>
            <w:webHidden/>
          </w:rPr>
          <w:fldChar w:fldCharType="end"/>
        </w:r>
      </w:hyperlink>
    </w:p>
    <w:p w:rsidR="00791243" w:rsidRPr="0011154E" w:rsidP="00791243" w14:paraId="5031C99D" w14:textId="3C28FA46">
      <w:pPr>
        <w:pStyle w:val="TOC1"/>
        <w:tabs>
          <w:tab w:val="right" w:leader="dot" w:pos="9350"/>
        </w:tabs>
        <w:spacing w:before="0"/>
        <w:rPr>
          <w:rFonts w:cs="Times New Roman"/>
          <w:b w:val="0"/>
          <w:bCs w:val="0"/>
          <w:caps w:val="0"/>
          <w:noProof/>
          <w:sz w:val="22"/>
          <w:szCs w:val="22"/>
        </w:rPr>
      </w:pPr>
      <w:hyperlink w:anchor="_Toc105141252" w:history="1">
        <w:r w:rsidRPr="0009549C">
          <w:rPr>
            <w:rStyle w:val="Hyperlink"/>
            <w:rFonts w:ascii="Arial" w:hAnsi="Arial" w:cs="Arial"/>
            <w:noProof/>
          </w:rPr>
          <w:t>Appendix VIb</w:t>
        </w:r>
        <w:r>
          <w:rPr>
            <w:noProof/>
            <w:webHidden/>
          </w:rPr>
          <w:tab/>
        </w:r>
        <w:r>
          <w:rPr>
            <w:noProof/>
            <w:webHidden/>
          </w:rPr>
          <w:fldChar w:fldCharType="begin"/>
        </w:r>
        <w:r>
          <w:rPr>
            <w:noProof/>
            <w:webHidden/>
          </w:rPr>
          <w:instrText xml:space="preserve"> PAGEREF _Toc105141252 \h </w:instrText>
        </w:r>
        <w:r>
          <w:rPr>
            <w:noProof/>
            <w:webHidden/>
          </w:rPr>
          <w:fldChar w:fldCharType="separate"/>
        </w:r>
        <w:r w:rsidR="00FB02A8">
          <w:rPr>
            <w:noProof/>
            <w:webHidden/>
          </w:rPr>
          <w:t>25</w:t>
        </w:r>
        <w:r>
          <w:rPr>
            <w:noProof/>
            <w:webHidden/>
          </w:rPr>
          <w:fldChar w:fldCharType="end"/>
        </w:r>
      </w:hyperlink>
    </w:p>
    <w:p w:rsidR="00791243" w:rsidRPr="0011154E" w:rsidP="00791243" w14:paraId="21107CE1" w14:textId="056250B7">
      <w:pPr>
        <w:pStyle w:val="TOC1"/>
        <w:tabs>
          <w:tab w:val="right" w:leader="dot" w:pos="9350"/>
        </w:tabs>
        <w:spacing w:before="0"/>
        <w:rPr>
          <w:rFonts w:cs="Times New Roman"/>
          <w:b w:val="0"/>
          <w:bCs w:val="0"/>
          <w:caps w:val="0"/>
          <w:noProof/>
          <w:sz w:val="22"/>
          <w:szCs w:val="22"/>
        </w:rPr>
      </w:pPr>
      <w:hyperlink w:anchor="_Toc105141253" w:history="1">
        <w:r w:rsidRPr="0009549C">
          <w:rPr>
            <w:rStyle w:val="Hyperlink"/>
            <w:rFonts w:ascii="Arial" w:hAnsi="Arial" w:cs="Arial"/>
            <w:noProof/>
          </w:rPr>
          <w:t>All data must be entered through the online INAD database:</w:t>
        </w:r>
        <w:r>
          <w:rPr>
            <w:noProof/>
            <w:webHidden/>
          </w:rPr>
          <w:tab/>
        </w:r>
        <w:r>
          <w:rPr>
            <w:noProof/>
            <w:webHidden/>
          </w:rPr>
          <w:fldChar w:fldCharType="begin"/>
        </w:r>
        <w:r>
          <w:rPr>
            <w:noProof/>
            <w:webHidden/>
          </w:rPr>
          <w:instrText xml:space="preserve"> PAGEREF _Toc105141253 \h </w:instrText>
        </w:r>
        <w:r>
          <w:rPr>
            <w:noProof/>
            <w:webHidden/>
          </w:rPr>
          <w:fldChar w:fldCharType="separate"/>
        </w:r>
        <w:r w:rsidR="00FB02A8">
          <w:rPr>
            <w:noProof/>
            <w:webHidden/>
          </w:rPr>
          <w:t>26</w:t>
        </w:r>
        <w:r>
          <w:rPr>
            <w:noProof/>
            <w:webHidden/>
          </w:rPr>
          <w:fldChar w:fldCharType="end"/>
        </w:r>
      </w:hyperlink>
    </w:p>
    <w:p w:rsidR="00791243" w:rsidRPr="0011154E" w:rsidP="00791243" w14:paraId="10938C59" w14:textId="6015C0E1">
      <w:pPr>
        <w:pStyle w:val="TOC1"/>
        <w:tabs>
          <w:tab w:val="right" w:leader="dot" w:pos="9350"/>
        </w:tabs>
        <w:spacing w:before="0"/>
        <w:rPr>
          <w:rFonts w:cs="Times New Roman"/>
          <w:b w:val="0"/>
          <w:bCs w:val="0"/>
          <w:caps w:val="0"/>
          <w:noProof/>
          <w:sz w:val="22"/>
          <w:szCs w:val="22"/>
        </w:rPr>
      </w:pPr>
      <w:hyperlink w:anchor="_Toc105141254" w:history="1">
        <w:r w:rsidRPr="0009549C">
          <w:rPr>
            <w:rStyle w:val="Hyperlink"/>
            <w:rFonts w:ascii="Times New Roman" w:hAnsi="Times New Roman" w:cs="Times New Roman"/>
            <w:noProof/>
            <w:spacing w:val="-8"/>
            <w:w w:val="105"/>
          </w:rPr>
          <w:t>Form BZK-W: Worksheet</w:t>
        </w:r>
        <w:r>
          <w:rPr>
            <w:noProof/>
            <w:webHidden/>
          </w:rPr>
          <w:tab/>
        </w:r>
        <w:r>
          <w:rPr>
            <w:noProof/>
            <w:webHidden/>
          </w:rPr>
          <w:fldChar w:fldCharType="begin"/>
        </w:r>
        <w:r>
          <w:rPr>
            <w:noProof/>
            <w:webHidden/>
          </w:rPr>
          <w:instrText xml:space="preserve"> PAGEREF _Toc105141254 \h </w:instrText>
        </w:r>
        <w:r>
          <w:rPr>
            <w:noProof/>
            <w:webHidden/>
          </w:rPr>
          <w:fldChar w:fldCharType="separate"/>
        </w:r>
        <w:r w:rsidR="00FB02A8">
          <w:rPr>
            <w:noProof/>
            <w:webHidden/>
          </w:rPr>
          <w:t>27</w:t>
        </w:r>
        <w:r>
          <w:rPr>
            <w:noProof/>
            <w:webHidden/>
          </w:rPr>
          <w:fldChar w:fldCharType="end"/>
        </w:r>
      </w:hyperlink>
    </w:p>
    <w:p w:rsidR="00791243" w:rsidRPr="0011154E" w:rsidP="00791243" w14:paraId="077BE630" w14:textId="0843DDA7">
      <w:pPr>
        <w:pStyle w:val="TOC1"/>
        <w:tabs>
          <w:tab w:val="right" w:leader="dot" w:pos="9350"/>
        </w:tabs>
        <w:spacing w:before="0"/>
        <w:rPr>
          <w:rFonts w:cs="Times New Roman"/>
          <w:b w:val="0"/>
          <w:bCs w:val="0"/>
          <w:caps w:val="0"/>
          <w:noProof/>
          <w:sz w:val="22"/>
          <w:szCs w:val="22"/>
        </w:rPr>
      </w:pPr>
      <w:hyperlink w:anchor="_Toc105141255" w:history="1">
        <w:r w:rsidRPr="0009549C">
          <w:rPr>
            <w:rStyle w:val="Hyperlink"/>
            <w:rFonts w:ascii="Arial" w:hAnsi="Arial" w:cs="Arial"/>
            <w:noProof/>
            <w:spacing w:val="-8"/>
            <w:w w:val="105"/>
          </w:rPr>
          <w:t>FORM BZK-1. Report on Receipt of Drug</w:t>
        </w:r>
        <w:r>
          <w:rPr>
            <w:noProof/>
            <w:webHidden/>
          </w:rPr>
          <w:tab/>
        </w:r>
        <w:r>
          <w:rPr>
            <w:noProof/>
            <w:webHidden/>
          </w:rPr>
          <w:fldChar w:fldCharType="begin"/>
        </w:r>
        <w:r>
          <w:rPr>
            <w:noProof/>
            <w:webHidden/>
          </w:rPr>
          <w:instrText xml:space="preserve"> PAGEREF _Toc105141255 \h </w:instrText>
        </w:r>
        <w:r>
          <w:rPr>
            <w:noProof/>
            <w:webHidden/>
          </w:rPr>
          <w:fldChar w:fldCharType="separate"/>
        </w:r>
        <w:r w:rsidR="00FB02A8">
          <w:rPr>
            <w:noProof/>
            <w:webHidden/>
          </w:rPr>
          <w:t>29</w:t>
        </w:r>
        <w:r>
          <w:rPr>
            <w:noProof/>
            <w:webHidden/>
          </w:rPr>
          <w:fldChar w:fldCharType="end"/>
        </w:r>
      </w:hyperlink>
    </w:p>
    <w:p w:rsidR="00791243" w:rsidRPr="0011154E" w:rsidP="00791243" w14:paraId="373A673A" w14:textId="4C42ADA0">
      <w:pPr>
        <w:pStyle w:val="TOC1"/>
        <w:tabs>
          <w:tab w:val="right" w:leader="dot" w:pos="9350"/>
        </w:tabs>
        <w:spacing w:before="0"/>
        <w:rPr>
          <w:rFonts w:cs="Times New Roman"/>
          <w:b w:val="0"/>
          <w:bCs w:val="0"/>
          <w:caps w:val="0"/>
          <w:noProof/>
          <w:sz w:val="22"/>
          <w:szCs w:val="22"/>
        </w:rPr>
      </w:pPr>
      <w:hyperlink w:anchor="_Toc105141256" w:history="1">
        <w:r w:rsidRPr="0009549C">
          <w:rPr>
            <w:rStyle w:val="Hyperlink"/>
            <w:rFonts w:ascii="Arial" w:hAnsi="Arial" w:cs="Arial"/>
            <w:noProof/>
          </w:rPr>
          <w:t>Form BZK-2: Chemical Use Log</w:t>
        </w:r>
        <w:r>
          <w:rPr>
            <w:noProof/>
            <w:webHidden/>
          </w:rPr>
          <w:tab/>
        </w:r>
        <w:r>
          <w:rPr>
            <w:noProof/>
            <w:webHidden/>
          </w:rPr>
          <w:fldChar w:fldCharType="begin"/>
        </w:r>
        <w:r>
          <w:rPr>
            <w:noProof/>
            <w:webHidden/>
          </w:rPr>
          <w:instrText xml:space="preserve"> PAGEREF _Toc105141256 \h </w:instrText>
        </w:r>
        <w:r>
          <w:rPr>
            <w:noProof/>
            <w:webHidden/>
          </w:rPr>
          <w:fldChar w:fldCharType="separate"/>
        </w:r>
        <w:r w:rsidR="00FB02A8">
          <w:rPr>
            <w:noProof/>
            <w:webHidden/>
          </w:rPr>
          <w:t>30</w:t>
        </w:r>
        <w:r>
          <w:rPr>
            <w:noProof/>
            <w:webHidden/>
          </w:rPr>
          <w:fldChar w:fldCharType="end"/>
        </w:r>
      </w:hyperlink>
    </w:p>
    <w:p w:rsidR="00791243" w:rsidRPr="0011154E" w:rsidP="00791243" w14:paraId="5696E0DA" w14:textId="229293AC">
      <w:pPr>
        <w:pStyle w:val="TOC1"/>
        <w:tabs>
          <w:tab w:val="right" w:leader="dot" w:pos="9350"/>
        </w:tabs>
        <w:spacing w:before="0"/>
        <w:rPr>
          <w:rFonts w:cs="Times New Roman"/>
          <w:b w:val="0"/>
          <w:bCs w:val="0"/>
          <w:caps w:val="0"/>
          <w:noProof/>
          <w:sz w:val="22"/>
          <w:szCs w:val="22"/>
        </w:rPr>
      </w:pPr>
      <w:hyperlink w:anchor="_Toc105141257" w:history="1">
        <w:r w:rsidRPr="0009549C">
          <w:rPr>
            <w:rStyle w:val="Hyperlink"/>
            <w:rFonts w:ascii="Times New Roman" w:hAnsi="Times New Roman" w:cs="Times New Roman"/>
            <w:noProof/>
            <w:spacing w:val="-9"/>
            <w:w w:val="105"/>
          </w:rPr>
          <w:t>Form BZK-3: Results Report Form</w:t>
        </w:r>
        <w:r>
          <w:rPr>
            <w:noProof/>
            <w:webHidden/>
          </w:rPr>
          <w:tab/>
        </w:r>
        <w:r>
          <w:rPr>
            <w:noProof/>
            <w:webHidden/>
          </w:rPr>
          <w:fldChar w:fldCharType="begin"/>
        </w:r>
        <w:r>
          <w:rPr>
            <w:noProof/>
            <w:webHidden/>
          </w:rPr>
          <w:instrText xml:space="preserve"> PAGEREF _Toc105141257 \h </w:instrText>
        </w:r>
        <w:r>
          <w:rPr>
            <w:noProof/>
            <w:webHidden/>
          </w:rPr>
          <w:fldChar w:fldCharType="separate"/>
        </w:r>
        <w:r w:rsidR="00FB02A8">
          <w:rPr>
            <w:noProof/>
            <w:webHidden/>
          </w:rPr>
          <w:t>31</w:t>
        </w:r>
        <w:r>
          <w:rPr>
            <w:noProof/>
            <w:webHidden/>
          </w:rPr>
          <w:fldChar w:fldCharType="end"/>
        </w:r>
      </w:hyperlink>
    </w:p>
    <w:p w:rsidR="005067E9" w:rsidRPr="003D168B" w:rsidP="00791243" w14:paraId="753D01A7" w14:textId="77777777">
      <w:pPr>
        <w:rPr>
          <w:rFonts w:ascii="Arial" w:hAnsi="Arial" w:cs="Arial"/>
        </w:rPr>
        <w:sectPr w:rsidSect="00703526">
          <w:headerReference w:type="even" r:id="rId5"/>
          <w:headerReference w:type="default" r:id="rId6"/>
          <w:footerReference w:type="even" r:id="rId7"/>
          <w:footerReference w:type="default" r:id="rId8"/>
          <w:headerReference w:type="first" r:id="rId9"/>
          <w:footerReference w:type="first" r:id="rId10"/>
          <w:pgSz w:w="12240" w:h="15840"/>
          <w:pgMar w:top="1008" w:right="1440" w:bottom="720" w:left="1440" w:header="720" w:footer="720" w:gutter="0"/>
          <w:cols w:space="720"/>
          <w:noEndnote/>
          <w:docGrid w:linePitch="326"/>
        </w:sectPr>
      </w:pPr>
      <w:r>
        <w:rPr>
          <w:rFonts w:ascii="Arial" w:hAnsi="Arial" w:cs="Arial"/>
          <w:b/>
          <w:sz w:val="26"/>
          <w:szCs w:val="26"/>
        </w:rPr>
        <w:fldChar w:fldCharType="end"/>
      </w:r>
    </w:p>
    <w:p w:rsidR="005067E9" w:rsidRPr="00956B32" w14:paraId="40756A8A" w14:textId="3EB85510">
      <w:pPr>
        <w:rPr>
          <w:rFonts w:ascii="Arial" w:hAnsi="Arial" w:cs="Arial"/>
          <w:sz w:val="26"/>
          <w:szCs w:val="26"/>
        </w:rPr>
      </w:pPr>
      <w:r>
        <w:rPr>
          <w:rFonts w:ascii="Arial" w:hAnsi="Arial" w:cs="Arial"/>
          <w:b/>
          <w:bCs/>
          <w:sz w:val="26"/>
          <w:szCs w:val="26"/>
        </w:rPr>
        <w:br w:type="page"/>
      </w:r>
      <w:r w:rsidRPr="00956B32">
        <w:rPr>
          <w:rFonts w:ascii="Arial" w:hAnsi="Arial" w:cs="Arial"/>
          <w:b/>
          <w:bCs/>
          <w:sz w:val="26"/>
          <w:szCs w:val="26"/>
        </w:rPr>
        <w:t xml:space="preserve">STUDY PROTOCOL FOR A COMPASSIONATE AQUACULTURE INVESTIGATIONAL NEW ANIMAL DRUG (INAD) EXEMPTION FOR </w:t>
      </w:r>
      <w:r w:rsidR="00725B34">
        <w:rPr>
          <w:rFonts w:ascii="Arial" w:hAnsi="Arial" w:cs="Arial"/>
          <w:b/>
          <w:bCs/>
          <w:sz w:val="26"/>
          <w:szCs w:val="26"/>
        </w:rPr>
        <w:t>BENZOAK VET</w:t>
      </w:r>
      <w:r w:rsidRPr="00956B32">
        <w:rPr>
          <w:rFonts w:ascii="Arial" w:hAnsi="Arial" w:cs="Arial"/>
          <w:b/>
          <w:bCs/>
          <w:sz w:val="26"/>
          <w:szCs w:val="26"/>
          <w:vertAlign w:val="superscript"/>
        </w:rPr>
        <w:t>®</w:t>
      </w:r>
      <w:r w:rsidRPr="00956B32">
        <w:rPr>
          <w:rFonts w:ascii="Arial" w:hAnsi="Arial" w:cs="Arial"/>
          <w:b/>
          <w:bCs/>
          <w:sz w:val="26"/>
          <w:szCs w:val="26"/>
        </w:rPr>
        <w:t xml:space="preserve"> (benzocaine) UNDER INAD #11-740</w:t>
      </w:r>
    </w:p>
    <w:p w:rsidR="005067E9" w:rsidRPr="003D168B" w14:paraId="7385082C" w14:textId="77777777">
      <w:pPr>
        <w:rPr>
          <w:rFonts w:ascii="Arial" w:hAnsi="Arial" w:cs="Arial"/>
          <w:sz w:val="22"/>
          <w:szCs w:val="22"/>
        </w:rPr>
      </w:pPr>
    </w:p>
    <w:p w:rsidR="005067E9" w:rsidRPr="003D168B" w14:paraId="51976A3B" w14:textId="77777777">
      <w:pPr>
        <w:ind w:firstLine="720"/>
        <w:rPr>
          <w:rFonts w:ascii="Arial" w:hAnsi="Arial" w:cs="Arial"/>
          <w:sz w:val="22"/>
          <w:szCs w:val="22"/>
        </w:rPr>
      </w:pPr>
    </w:p>
    <w:p w:rsidR="005067E9" w:rsidRPr="00956B32" w14:paraId="38D34927" w14:textId="77777777">
      <w:pPr>
        <w:rPr>
          <w:rFonts w:ascii="Arial" w:hAnsi="Arial" w:cs="Arial"/>
          <w:sz w:val="22"/>
          <w:szCs w:val="22"/>
        </w:rPr>
      </w:pPr>
      <w:r w:rsidRPr="00956B32">
        <w:rPr>
          <w:rFonts w:ascii="Arial" w:hAnsi="Arial" w:cs="Arial"/>
          <w:b/>
          <w:bCs/>
          <w:sz w:val="22"/>
          <w:szCs w:val="22"/>
        </w:rPr>
        <w:t>I. STUDY IDENTIFICATION AND TITLE</w:t>
      </w:r>
      <w:r>
        <w:rPr>
          <w:rFonts w:ascii="Arial" w:hAnsi="Arial" w:cs="Arial"/>
          <w:b/>
          <w:bCs/>
          <w:sz w:val="22"/>
          <w:szCs w:val="22"/>
        </w:rPr>
        <w:fldChar w:fldCharType="begin"/>
      </w:r>
      <w:r w:rsidR="00791243">
        <w:instrText xml:space="preserve"> TC "</w:instrText>
      </w:r>
      <w:bookmarkStart w:id="0" w:name="_Toc105141223"/>
      <w:r w:rsidRPr="00614A80" w:rsidR="00791243">
        <w:rPr>
          <w:rFonts w:ascii="Arial" w:hAnsi="Arial" w:cs="Arial"/>
          <w:b/>
          <w:bCs/>
          <w:sz w:val="22"/>
          <w:szCs w:val="22"/>
        </w:rPr>
        <w:instrText>I. STUDY IDENTIFICATION AND TITLE</w:instrText>
      </w:r>
      <w:bookmarkEnd w:id="0"/>
      <w:r w:rsidR="00791243">
        <w:instrText xml:space="preserve">" \f C \l "1" </w:instrText>
      </w:r>
      <w:r>
        <w:rPr>
          <w:rFonts w:ascii="Arial" w:hAnsi="Arial" w:cs="Arial"/>
          <w:b/>
          <w:bCs/>
          <w:sz w:val="22"/>
          <w:szCs w:val="22"/>
        </w:rPr>
        <w:fldChar w:fldCharType="end"/>
      </w:r>
    </w:p>
    <w:p w:rsidR="005067E9" w:rsidRPr="00956B32" w14:paraId="1CAA3057" w14:textId="77777777">
      <w:pPr>
        <w:rPr>
          <w:rFonts w:ascii="Arial" w:hAnsi="Arial" w:cs="Arial"/>
          <w:sz w:val="22"/>
          <w:szCs w:val="22"/>
        </w:rPr>
      </w:pPr>
    </w:p>
    <w:p w:rsidR="005067E9" w:rsidRPr="00956B32" w14:paraId="480D44E9" w14:textId="5E04D5F7">
      <w:pPr>
        <w:rPr>
          <w:rFonts w:ascii="Arial" w:hAnsi="Arial" w:cs="Arial"/>
          <w:sz w:val="22"/>
          <w:szCs w:val="22"/>
        </w:rPr>
      </w:pPr>
      <w:r w:rsidRPr="00956B32">
        <w:rPr>
          <w:rFonts w:ascii="Arial" w:hAnsi="Arial" w:cs="Arial"/>
          <w:sz w:val="22"/>
          <w:szCs w:val="22"/>
        </w:rPr>
        <w:t xml:space="preserve">Clinical field trials to determine the efficacy of </w:t>
      </w:r>
      <w:r w:rsidR="00725B34">
        <w:rPr>
          <w:rFonts w:ascii="Arial" w:hAnsi="Arial" w:cs="Arial"/>
          <w:sz w:val="22"/>
          <w:szCs w:val="22"/>
        </w:rPr>
        <w:t>BENZOAK VET</w:t>
      </w:r>
      <w:r w:rsidRPr="00956B32">
        <w:rPr>
          <w:rFonts w:ascii="Arial" w:hAnsi="Arial" w:cs="Arial"/>
          <w:sz w:val="22"/>
          <w:szCs w:val="22"/>
          <w:vertAlign w:val="superscript"/>
        </w:rPr>
        <w:t>®</w:t>
      </w:r>
      <w:r w:rsidRPr="00956B32">
        <w:rPr>
          <w:rFonts w:ascii="Arial" w:hAnsi="Arial" w:cs="Arial"/>
          <w:sz w:val="22"/>
          <w:szCs w:val="22"/>
        </w:rPr>
        <w:t xml:space="preserve"> as an anesthetic for use in a </w:t>
      </w:r>
      <w:r w:rsidRPr="002E07F4">
        <w:rPr>
          <w:rFonts w:ascii="Arial" w:hAnsi="Arial" w:cs="Arial"/>
          <w:sz w:val="22"/>
          <w:szCs w:val="22"/>
        </w:rPr>
        <w:t>variety of fish species</w:t>
      </w:r>
      <w:r w:rsidRPr="00956B32">
        <w:rPr>
          <w:rFonts w:ascii="Arial" w:hAnsi="Arial" w:cs="Arial"/>
          <w:sz w:val="22"/>
          <w:szCs w:val="22"/>
        </w:rPr>
        <w:t>. INAD #11-740</w:t>
      </w:r>
    </w:p>
    <w:p w:rsidR="005067E9" w:rsidRPr="00956B32" w14:paraId="4019672D" w14:textId="77777777">
      <w:pPr>
        <w:rPr>
          <w:rFonts w:ascii="Arial" w:hAnsi="Arial" w:cs="Arial"/>
          <w:sz w:val="22"/>
          <w:szCs w:val="22"/>
        </w:rPr>
      </w:pPr>
    </w:p>
    <w:p w:rsidR="005067E9" w:rsidRPr="00956B32" w14:paraId="2997FC98" w14:textId="77777777">
      <w:pPr>
        <w:rPr>
          <w:rFonts w:ascii="Arial" w:hAnsi="Arial" w:cs="Arial"/>
          <w:sz w:val="22"/>
          <w:szCs w:val="22"/>
        </w:rPr>
      </w:pPr>
    </w:p>
    <w:p w:rsidR="005067E9" w:rsidRPr="00956B32" w14:paraId="46C2257D" w14:textId="77777777">
      <w:pPr>
        <w:rPr>
          <w:rFonts w:ascii="Arial" w:hAnsi="Arial" w:cs="Arial"/>
          <w:b/>
          <w:bCs/>
          <w:sz w:val="22"/>
          <w:szCs w:val="22"/>
        </w:rPr>
      </w:pPr>
      <w:r w:rsidRPr="00956B32">
        <w:rPr>
          <w:rFonts w:ascii="Arial" w:hAnsi="Arial" w:cs="Arial"/>
          <w:b/>
          <w:bCs/>
          <w:sz w:val="22"/>
          <w:szCs w:val="22"/>
        </w:rPr>
        <w:t>II. SPONSOR</w:t>
      </w:r>
      <w:r>
        <w:rPr>
          <w:rFonts w:ascii="Arial" w:hAnsi="Arial" w:cs="Arial"/>
          <w:b/>
          <w:bCs/>
          <w:sz w:val="22"/>
          <w:szCs w:val="22"/>
        </w:rPr>
        <w:fldChar w:fldCharType="begin"/>
      </w:r>
      <w:r w:rsidR="00791243">
        <w:instrText xml:space="preserve"> TC "</w:instrText>
      </w:r>
      <w:bookmarkStart w:id="1" w:name="_Toc105141224"/>
      <w:r w:rsidRPr="00614A80" w:rsidR="00791243">
        <w:rPr>
          <w:rFonts w:ascii="Arial" w:hAnsi="Arial" w:cs="Arial"/>
          <w:b/>
          <w:bCs/>
          <w:sz w:val="22"/>
          <w:szCs w:val="22"/>
        </w:rPr>
        <w:instrText>II. SPONSOR</w:instrText>
      </w:r>
      <w:bookmarkEnd w:id="1"/>
      <w:r w:rsidR="00791243">
        <w:instrText xml:space="preserve">" \f C \l "1" </w:instrText>
      </w:r>
      <w:r>
        <w:rPr>
          <w:rFonts w:ascii="Arial" w:hAnsi="Arial" w:cs="Arial"/>
          <w:b/>
          <w:bCs/>
          <w:sz w:val="22"/>
          <w:szCs w:val="22"/>
        </w:rPr>
        <w:fldChar w:fldCharType="end"/>
      </w:r>
    </w:p>
    <w:p w:rsidR="005067E9" w:rsidRPr="00956B32" w14:paraId="2125172F" w14:textId="77777777">
      <w:pPr>
        <w:rPr>
          <w:rFonts w:ascii="Arial" w:hAnsi="Arial" w:cs="Arial"/>
          <w:b/>
          <w:bCs/>
          <w:sz w:val="22"/>
          <w:szCs w:val="22"/>
        </w:rPr>
      </w:pPr>
    </w:p>
    <w:p w:rsidR="00B90797" w:rsidRPr="00516480" w:rsidP="00B90797" w14:paraId="26F739B2" w14:textId="77777777">
      <w:pPr>
        <w:tabs>
          <w:tab w:val="left" w:pos="-179"/>
        </w:tabs>
        <w:rPr>
          <w:rFonts w:ascii="Arial" w:hAnsi="Arial" w:cs="Arial"/>
          <w:sz w:val="22"/>
          <w:szCs w:val="22"/>
        </w:rPr>
      </w:pPr>
      <w:r w:rsidRPr="00516480">
        <w:rPr>
          <w:rFonts w:ascii="Arial" w:hAnsi="Arial" w:cs="Arial"/>
          <w:sz w:val="22"/>
          <w:szCs w:val="22"/>
        </w:rPr>
        <w:t xml:space="preserve">Dr. Marilyn Blair, U.S. Fish and Wildlife Service, Branch Chief, Aquatic Animal Drug Approval Partnership Program, 4050 Bridger Canyon Road, Bozeman, MT 59715; Phone: 406-994-9904; Fax: 406-582-0242; Email: </w:t>
      </w:r>
      <w:hyperlink r:id="rId11" w:history="1">
        <w:r w:rsidRPr="00516480">
          <w:rPr>
            <w:rStyle w:val="Hyperlink"/>
            <w:rFonts w:ascii="Arial" w:hAnsi="Arial" w:cs="Arial"/>
            <w:sz w:val="22"/>
            <w:szCs w:val="22"/>
          </w:rPr>
          <w:t>marilyn_j_blair@fws.gov</w:t>
        </w:r>
      </w:hyperlink>
    </w:p>
    <w:p w:rsidR="005067E9" w:rsidRPr="00956B32" w14:paraId="756D3069" w14:textId="77777777">
      <w:pPr>
        <w:rPr>
          <w:rFonts w:ascii="Arial" w:hAnsi="Arial" w:cs="Arial"/>
          <w:sz w:val="22"/>
          <w:szCs w:val="22"/>
        </w:rPr>
      </w:pPr>
    </w:p>
    <w:p w:rsidR="00013F68" w:rsidP="00496C87" w14:paraId="7AC67F4A" w14:textId="32241524">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p>
    <w:p w:rsidR="00496C87" w:rsidRPr="006A64A6" w:rsidP="00496C87" w14:paraId="15744C02" w14:textId="0C662E0D">
      <w:pPr>
        <w:tabs>
          <w:tab w:val="left" w:pos="-1200"/>
          <w:tab w:val="left" w:pos="-720"/>
          <w:tab w:val="left" w:pos="0"/>
          <w:tab w:val="left" w:pos="720"/>
          <w:tab w:val="left" w:pos="1440"/>
          <w:tab w:val="left" w:pos="2160"/>
          <w:tab w:val="left" w:pos="2880"/>
          <w:tab w:val="left" w:pos="3060"/>
          <w:tab w:val="left" w:pos="4320"/>
        </w:tabs>
        <w:jc w:val="both"/>
        <w:rPr>
          <w:rFonts w:ascii="Arial" w:hAnsi="Arial" w:cs="Arial"/>
          <w:sz w:val="22"/>
          <w:szCs w:val="22"/>
          <w:highlight w:val="yellow"/>
        </w:rPr>
      </w:pPr>
      <w:r w:rsidRPr="002D6C09">
        <w:rPr>
          <w:rFonts w:ascii="Arial" w:hAnsi="Arial" w:cs="Arial"/>
          <w:b/>
          <w:bCs/>
          <w:sz w:val="22"/>
          <w:szCs w:val="22"/>
        </w:rPr>
        <w:t>Manufacturer</w:t>
      </w:r>
      <w:r w:rsidR="002D6C09">
        <w:rPr>
          <w:rFonts w:ascii="Arial" w:hAnsi="Arial" w:cs="Arial"/>
          <w:b/>
          <w:bCs/>
          <w:sz w:val="22"/>
          <w:szCs w:val="22"/>
        </w:rPr>
        <w:t>/Supplier</w:t>
      </w:r>
      <w:r w:rsidR="00160DBD">
        <w:rPr>
          <w:rFonts w:ascii="Arial" w:hAnsi="Arial" w:cs="Arial"/>
          <w:b/>
          <w:bCs/>
          <w:sz w:val="22"/>
          <w:szCs w:val="22"/>
        </w:rPr>
        <w:t>:</w:t>
      </w:r>
      <w:r>
        <w:rPr>
          <w:rFonts w:ascii="Arial" w:hAnsi="Arial" w:cs="Arial"/>
          <w:sz w:val="22"/>
          <w:szCs w:val="22"/>
        </w:rPr>
        <w:tab/>
      </w:r>
      <w:r w:rsidRPr="00013F68">
        <w:rPr>
          <w:rFonts w:ascii="Arial" w:hAnsi="Arial" w:cs="Arial"/>
          <w:sz w:val="22"/>
          <w:szCs w:val="22"/>
        </w:rPr>
        <w:t>Pharma Production AS</w:t>
      </w:r>
      <w:r w:rsidR="002D6C09">
        <w:rPr>
          <w:rFonts w:ascii="Arial" w:hAnsi="Arial" w:cs="Arial"/>
          <w:sz w:val="22"/>
          <w:szCs w:val="22"/>
        </w:rPr>
        <w:t>/</w:t>
      </w:r>
      <w:r>
        <w:rPr>
          <w:rFonts w:ascii="Arial" w:hAnsi="Arial" w:cs="Arial"/>
          <w:sz w:val="22"/>
          <w:szCs w:val="22"/>
        </w:rPr>
        <w:t>Riverence</w:t>
      </w:r>
      <w:r>
        <w:rPr>
          <w:rFonts w:ascii="Arial" w:hAnsi="Arial" w:cs="Arial"/>
          <w:sz w:val="22"/>
          <w:szCs w:val="22"/>
        </w:rPr>
        <w:t xml:space="preserve"> Brood LLC</w:t>
      </w:r>
    </w:p>
    <w:p w:rsidR="00496C87" w:rsidRPr="00685B14" w:rsidP="00496C87" w14:paraId="2994AB7D" w14:textId="516C13CB">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r>
        <w:rPr>
          <w:rFonts w:ascii="Arial" w:hAnsi="Arial" w:cs="Arial"/>
          <w:sz w:val="22"/>
          <w:szCs w:val="22"/>
        </w:rPr>
        <w:tab/>
      </w:r>
      <w:r w:rsidRPr="00685B14">
        <w:rPr>
          <w:rFonts w:ascii="Arial" w:hAnsi="Arial" w:cs="Arial"/>
          <w:sz w:val="22"/>
          <w:szCs w:val="22"/>
        </w:rPr>
        <w:t>120 State Ave NE</w:t>
      </w:r>
    </w:p>
    <w:p w:rsidR="00496C87" w:rsidP="00496C87" w14:paraId="4783AE2E" w14:textId="7AE296DA">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r>
        <w:rPr>
          <w:rFonts w:ascii="Arial" w:hAnsi="Arial" w:cs="Arial"/>
          <w:sz w:val="22"/>
          <w:szCs w:val="22"/>
        </w:rPr>
        <w:tab/>
      </w:r>
      <w:r w:rsidRPr="00685B14">
        <w:rPr>
          <w:rFonts w:ascii="Arial" w:hAnsi="Arial" w:cs="Arial"/>
          <w:sz w:val="22"/>
          <w:szCs w:val="22"/>
        </w:rPr>
        <w:t>Olympia, WA 98501</w:t>
      </w:r>
    </w:p>
    <w:p w:rsidR="005067E9" w:rsidRPr="00956B32" w14:paraId="21BDF766" w14:textId="77777777">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p>
    <w:p w:rsidR="005067E9" w:rsidRPr="00B90797" w14:paraId="0FC8D1FC" w14:textId="3663273F">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highlight w:val="yellow"/>
        </w:rPr>
      </w:pPr>
      <w:r w:rsidRPr="00D04EC4">
        <w:rPr>
          <w:rFonts w:ascii="Arial" w:hAnsi="Arial" w:cs="Arial"/>
          <w:sz w:val="22"/>
          <w:szCs w:val="22"/>
        </w:rPr>
        <w:tab/>
      </w:r>
      <w:r w:rsidRPr="00956B32">
        <w:rPr>
          <w:rFonts w:ascii="Arial" w:hAnsi="Arial" w:cs="Arial"/>
          <w:sz w:val="22"/>
          <w:szCs w:val="22"/>
          <w:u w:val="single"/>
        </w:rPr>
        <w:t xml:space="preserve">Contact </w:t>
      </w:r>
      <w:r w:rsidRPr="006A64A6">
        <w:rPr>
          <w:rFonts w:ascii="Arial" w:hAnsi="Arial" w:cs="Arial"/>
          <w:sz w:val="22"/>
          <w:szCs w:val="22"/>
          <w:u w:val="single"/>
        </w:rPr>
        <w:t xml:space="preserve">Person at </w:t>
      </w:r>
      <w:r w:rsidRPr="00685B14" w:rsidR="006A64A6">
        <w:rPr>
          <w:rFonts w:ascii="Arial" w:hAnsi="Arial" w:cs="Arial"/>
          <w:sz w:val="22"/>
          <w:szCs w:val="22"/>
          <w:u w:val="single"/>
        </w:rPr>
        <w:t>Riverence</w:t>
      </w:r>
      <w:r w:rsidRPr="00685B14" w:rsidR="006A64A6">
        <w:rPr>
          <w:rFonts w:ascii="Arial" w:hAnsi="Arial" w:cs="Arial"/>
          <w:sz w:val="22"/>
          <w:szCs w:val="22"/>
          <w:u w:val="single"/>
        </w:rPr>
        <w:t xml:space="preserve"> Brood LLC</w:t>
      </w:r>
      <w:r w:rsidRPr="00685B14">
        <w:rPr>
          <w:rFonts w:ascii="Arial" w:hAnsi="Arial" w:cs="Arial"/>
          <w:sz w:val="22"/>
          <w:szCs w:val="22"/>
          <w:u w:val="single"/>
        </w:rPr>
        <w:t>:</w:t>
      </w:r>
    </w:p>
    <w:p w:rsidR="005067E9" w:rsidRPr="00B90797" w14:paraId="262C606E" w14:textId="77777777">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highlight w:val="yellow"/>
        </w:rPr>
      </w:pPr>
    </w:p>
    <w:p w:rsidR="005067E9" w:rsidRPr="00685B14" w14:paraId="0F7C1210" w14:textId="542BFDD6">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r>
        <w:rPr>
          <w:rFonts w:ascii="Arial" w:hAnsi="Arial" w:cs="Arial"/>
          <w:sz w:val="22"/>
          <w:szCs w:val="22"/>
        </w:rPr>
        <w:tab/>
      </w:r>
      <w:r w:rsidRPr="00685B14" w:rsidR="00685B14">
        <w:rPr>
          <w:rFonts w:ascii="Arial" w:hAnsi="Arial" w:cs="Arial"/>
          <w:sz w:val="22"/>
          <w:szCs w:val="22"/>
        </w:rPr>
        <w:t xml:space="preserve">Jesse </w:t>
      </w:r>
      <w:r w:rsidRPr="00685B14" w:rsidR="00685B14">
        <w:rPr>
          <w:rFonts w:ascii="Arial" w:hAnsi="Arial" w:cs="Arial"/>
          <w:sz w:val="22"/>
          <w:szCs w:val="22"/>
        </w:rPr>
        <w:t>Trushenski</w:t>
      </w:r>
      <w:r w:rsidRPr="00685B14">
        <w:rPr>
          <w:rFonts w:ascii="Arial" w:hAnsi="Arial" w:cs="Arial"/>
          <w:sz w:val="22"/>
          <w:szCs w:val="22"/>
        </w:rPr>
        <w:t xml:space="preserve">  </w:t>
      </w:r>
    </w:p>
    <w:p w:rsidR="005067E9" w:rsidRPr="0037265C" w14:paraId="25CDA8D6" w14:textId="57CC36CD">
      <w:pPr>
        <w:tabs>
          <w:tab w:val="left" w:pos="-1200"/>
          <w:tab w:val="left" w:pos="-720"/>
          <w:tab w:val="left" w:pos="0"/>
          <w:tab w:val="left" w:pos="720"/>
          <w:tab w:val="left" w:pos="1440"/>
          <w:tab w:val="left" w:pos="2160"/>
          <w:tab w:val="left" w:pos="2880"/>
          <w:tab w:val="left" w:pos="3060"/>
          <w:tab w:val="left" w:pos="4320"/>
        </w:tabs>
        <w:ind w:left="3060" w:hanging="900"/>
        <w:rPr>
          <w:rFonts w:ascii="Arial" w:hAnsi="Arial" w:cs="Arial"/>
          <w:sz w:val="22"/>
          <w:szCs w:val="22"/>
        </w:rPr>
      </w:pPr>
      <w:r>
        <w:rPr>
          <w:rFonts w:ascii="Arial" w:hAnsi="Arial" w:cs="Arial"/>
          <w:sz w:val="22"/>
          <w:szCs w:val="22"/>
        </w:rPr>
        <w:tab/>
      </w:r>
      <w:r w:rsidRPr="0037265C">
        <w:rPr>
          <w:rFonts w:ascii="Arial" w:hAnsi="Arial" w:cs="Arial"/>
          <w:sz w:val="22"/>
          <w:szCs w:val="22"/>
        </w:rPr>
        <w:t>Phone:</w:t>
      </w:r>
      <w:r w:rsidR="00D04EC4">
        <w:rPr>
          <w:rFonts w:ascii="Arial" w:hAnsi="Arial" w:cs="Arial"/>
          <w:sz w:val="22"/>
          <w:szCs w:val="22"/>
        </w:rPr>
        <w:t xml:space="preserve"> </w:t>
      </w:r>
      <w:r w:rsidRPr="0037265C" w:rsidR="00685B14">
        <w:rPr>
          <w:rFonts w:ascii="Arial" w:hAnsi="Arial" w:cs="Arial"/>
          <w:sz w:val="22"/>
          <w:szCs w:val="22"/>
        </w:rPr>
        <w:t>618-559-9397</w:t>
      </w:r>
    </w:p>
    <w:p w:rsidR="005067E9" w:rsidRPr="00956B32" w14:paraId="5DD2D5FC" w14:textId="62E30E41">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r>
        <w:rPr>
          <w:rFonts w:ascii="Arial" w:hAnsi="Arial" w:cs="Arial"/>
          <w:sz w:val="22"/>
          <w:szCs w:val="22"/>
        </w:rPr>
        <w:tab/>
      </w:r>
      <w:r w:rsidRPr="0037265C">
        <w:rPr>
          <w:rFonts w:ascii="Arial" w:hAnsi="Arial" w:cs="Arial"/>
          <w:sz w:val="22"/>
          <w:szCs w:val="22"/>
        </w:rPr>
        <w:t xml:space="preserve">Email: </w:t>
      </w:r>
      <w:r w:rsidRPr="0037265C" w:rsidR="00685B14">
        <w:rPr>
          <w:rFonts w:ascii="Arial" w:hAnsi="Arial" w:cs="Arial"/>
          <w:sz w:val="22"/>
          <w:szCs w:val="22"/>
        </w:rPr>
        <w:t>jesse.trushenski</w:t>
      </w:r>
      <w:r w:rsidRPr="00685B14" w:rsidR="00685B14">
        <w:rPr>
          <w:rFonts w:ascii="Arial" w:hAnsi="Arial" w:cs="Arial"/>
          <w:sz w:val="22"/>
          <w:szCs w:val="22"/>
        </w:rPr>
        <w:t>@riverence.com</w:t>
      </w:r>
    </w:p>
    <w:p w:rsidR="005067E9" w:rsidRPr="00956B32" w14:paraId="7C67FFE2" w14:textId="77777777">
      <w:pPr>
        <w:tabs>
          <w:tab w:val="left" w:pos="-1200"/>
          <w:tab w:val="left" w:pos="-720"/>
          <w:tab w:val="left" w:pos="0"/>
          <w:tab w:val="left" w:pos="720"/>
          <w:tab w:val="left" w:pos="1440"/>
          <w:tab w:val="left" w:pos="2160"/>
          <w:tab w:val="left" w:pos="2880"/>
          <w:tab w:val="left" w:pos="3060"/>
          <w:tab w:val="left" w:pos="4320"/>
        </w:tabs>
        <w:rPr>
          <w:rFonts w:ascii="Arial" w:hAnsi="Arial" w:cs="Arial"/>
          <w:sz w:val="22"/>
          <w:szCs w:val="22"/>
        </w:rPr>
      </w:pPr>
    </w:p>
    <w:p w:rsidR="005067E9" w:rsidRPr="00956B32" w14:paraId="3CD06B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90797" w:rsidP="00B90797" w14:paraId="22A7A592" w14:textId="77777777">
      <w:pPr>
        <w:tabs>
          <w:tab w:val="left" w:pos="-179"/>
        </w:tabs>
        <w:ind w:left="2160" w:hanging="2160"/>
        <w:rPr>
          <w:rStyle w:val="Hyperlink"/>
          <w:rFonts w:ascii="Arial" w:hAnsi="Arial" w:cs="Arial"/>
          <w:sz w:val="22"/>
          <w:szCs w:val="22"/>
        </w:rPr>
      </w:pPr>
      <w:r w:rsidRPr="000C20CD">
        <w:rPr>
          <w:rFonts w:ascii="Arial" w:hAnsi="Arial" w:cs="Arial"/>
          <w:b/>
          <w:bCs/>
          <w:sz w:val="22"/>
          <w:szCs w:val="22"/>
        </w:rPr>
        <w:t>Study Director:</w:t>
      </w:r>
      <w:r w:rsidRPr="000C20CD">
        <w:rPr>
          <w:rFonts w:ascii="Arial" w:hAnsi="Arial" w:cs="Arial"/>
          <w:sz w:val="22"/>
          <w:szCs w:val="22"/>
        </w:rPr>
        <w:tab/>
      </w:r>
      <w:r w:rsidRPr="00516480">
        <w:rPr>
          <w:rFonts w:ascii="Arial" w:hAnsi="Arial" w:cs="Arial"/>
          <w:sz w:val="22"/>
          <w:szCs w:val="22"/>
        </w:rPr>
        <w:t xml:space="preserve">Ms. Bonnie Johnson, U.S. Fish and Wildlife Service, Aquatic Animal Drug Approval Partnership (AADAP) Program, 4050 Bridger Canyon Road, Bozeman, MT 59715; Phone: 406-994-9905; Email: </w:t>
      </w:r>
      <w:hyperlink r:id="rId12" w:history="1">
        <w:r w:rsidRPr="00516480">
          <w:rPr>
            <w:rStyle w:val="Hyperlink"/>
            <w:rFonts w:ascii="Arial" w:hAnsi="Arial" w:cs="Arial"/>
            <w:sz w:val="22"/>
            <w:szCs w:val="22"/>
          </w:rPr>
          <w:t>bonnie_johnson@fws.gov</w:t>
        </w:r>
      </w:hyperlink>
    </w:p>
    <w:p w:rsidR="00B90797" w:rsidRPr="00516480" w:rsidP="00B90797" w14:paraId="14878F55" w14:textId="77777777">
      <w:pPr>
        <w:tabs>
          <w:tab w:val="left" w:pos="-179"/>
        </w:tabs>
        <w:ind w:left="2160" w:hanging="2160"/>
        <w:rPr>
          <w:rFonts w:ascii="Arial" w:hAnsi="Arial" w:cs="Arial"/>
          <w:sz w:val="22"/>
          <w:szCs w:val="22"/>
        </w:rPr>
      </w:pPr>
    </w:p>
    <w:p w:rsidR="00B90797" w:rsidRPr="000C20CD" w:rsidP="00B90797" w14:paraId="2F9279AF" w14:textId="77777777">
      <w:pPr>
        <w:ind w:left="2160" w:hanging="2160"/>
        <w:rPr>
          <w:rFonts w:ascii="Arial" w:hAnsi="Arial" w:cs="Arial"/>
          <w:sz w:val="22"/>
          <w:szCs w:val="22"/>
        </w:rPr>
      </w:pPr>
    </w:p>
    <w:p w:rsidR="00B90797" w:rsidRPr="00B90797" w:rsidP="00B90797" w14:paraId="21530532" w14:textId="77777777">
      <w:pPr>
        <w:tabs>
          <w:tab w:val="left" w:pos="-1080"/>
          <w:tab w:val="left" w:pos="-720"/>
          <w:tab w:val="left" w:pos="0"/>
          <w:tab w:val="left" w:pos="720"/>
          <w:tab w:val="left" w:pos="1440"/>
          <w:tab w:val="left" w:pos="2160"/>
          <w:tab w:val="left" w:pos="2880"/>
          <w:tab w:val="left" w:pos="3600"/>
          <w:tab w:val="left" w:pos="3870"/>
          <w:tab w:val="left" w:pos="4320"/>
          <w:tab w:val="left" w:pos="4410"/>
          <w:tab w:val="left" w:pos="5040"/>
          <w:tab w:val="left" w:pos="5760"/>
          <w:tab w:val="left" w:pos="6480"/>
          <w:tab w:val="left" w:pos="7200"/>
          <w:tab w:val="left" w:pos="7920"/>
          <w:tab w:val="left" w:pos="8640"/>
        </w:tabs>
        <w:jc w:val="both"/>
        <w:rPr>
          <w:rFonts w:ascii="Arial" w:hAnsi="Arial" w:cs="Arial"/>
          <w:b/>
          <w:bCs/>
          <w:color w:val="000000"/>
          <w:sz w:val="22"/>
          <w:szCs w:val="22"/>
        </w:rPr>
      </w:pPr>
      <w:r w:rsidRPr="00B90797">
        <w:rPr>
          <w:rFonts w:ascii="Arial" w:hAnsi="Arial" w:cs="Arial"/>
          <w:b/>
          <w:bCs/>
          <w:color w:val="000000"/>
          <w:sz w:val="22"/>
          <w:szCs w:val="22"/>
        </w:rPr>
        <w:t xml:space="preserve">Principal Clinical </w:t>
      </w:r>
      <w:r w:rsidRPr="00B90797">
        <w:rPr>
          <w:rFonts w:ascii="Arial" w:hAnsi="Arial" w:cs="Arial"/>
          <w:b/>
          <w:bCs/>
          <w:color w:val="000000"/>
          <w:sz w:val="22"/>
          <w:szCs w:val="22"/>
        </w:rPr>
        <w:tab/>
      </w:r>
      <w:r w:rsidRPr="00B90797">
        <w:rPr>
          <w:rFonts w:ascii="Arial" w:hAnsi="Arial" w:cs="Arial"/>
          <w:b/>
          <w:bCs/>
          <w:color w:val="000000"/>
          <w:sz w:val="22"/>
          <w:szCs w:val="22"/>
        </w:rPr>
        <w:tab/>
      </w:r>
      <w:r w:rsidRPr="00B90797">
        <w:rPr>
          <w:rFonts w:ascii="Arial" w:hAnsi="Arial" w:cs="Arial"/>
          <w:color w:val="000000"/>
          <w:sz w:val="22"/>
          <w:szCs w:val="22"/>
        </w:rPr>
        <w:t>Ms. Paige Maskill, USFWS – AADAP Program</w:t>
      </w:r>
    </w:p>
    <w:p w:rsidR="00B90797" w:rsidRPr="00B90797" w:rsidP="00B90797" w14:paraId="08FB01BF" w14:textId="77777777">
      <w:pPr>
        <w:tabs>
          <w:tab w:val="left" w:pos="-1080"/>
          <w:tab w:val="left" w:pos="-720"/>
          <w:tab w:val="left" w:pos="0"/>
          <w:tab w:val="left" w:pos="720"/>
          <w:tab w:val="left" w:pos="1440"/>
          <w:tab w:val="left" w:pos="2160"/>
          <w:tab w:val="left" w:pos="2880"/>
          <w:tab w:val="left" w:pos="3600"/>
          <w:tab w:val="left" w:pos="3870"/>
          <w:tab w:val="left" w:pos="4320"/>
          <w:tab w:val="left" w:pos="4410"/>
          <w:tab w:val="left" w:pos="5040"/>
          <w:tab w:val="left" w:pos="5760"/>
          <w:tab w:val="left" w:pos="6480"/>
          <w:tab w:val="left" w:pos="7200"/>
          <w:tab w:val="left" w:pos="7920"/>
          <w:tab w:val="left" w:pos="8640"/>
        </w:tabs>
        <w:jc w:val="both"/>
        <w:rPr>
          <w:rFonts w:ascii="Arial" w:hAnsi="Arial" w:cs="Arial"/>
          <w:sz w:val="22"/>
          <w:szCs w:val="22"/>
        </w:rPr>
      </w:pPr>
      <w:r w:rsidRPr="00B90797">
        <w:rPr>
          <w:rFonts w:ascii="Arial" w:hAnsi="Arial" w:cs="Arial"/>
          <w:b/>
          <w:bCs/>
          <w:color w:val="000000"/>
          <w:sz w:val="22"/>
          <w:szCs w:val="22"/>
        </w:rPr>
        <w:t>Field Trial Coordinator:</w:t>
      </w:r>
      <w:r w:rsidRPr="00B90797">
        <w:rPr>
          <w:rFonts w:ascii="Arial" w:hAnsi="Arial" w:cs="Arial"/>
          <w:color w:val="000000"/>
          <w:sz w:val="22"/>
          <w:szCs w:val="22"/>
        </w:rPr>
        <w:tab/>
        <w:t>4</w:t>
      </w:r>
      <w:r w:rsidRPr="00B90797">
        <w:rPr>
          <w:rFonts w:ascii="Arial" w:hAnsi="Arial" w:cs="Arial"/>
          <w:sz w:val="22"/>
          <w:szCs w:val="22"/>
        </w:rPr>
        <w:t xml:space="preserve">050 Bridger Canyon Road, Bozeman, MT </w:t>
      </w:r>
      <w:r w:rsidRPr="00B90797">
        <w:rPr>
          <w:rFonts w:ascii="Arial" w:hAnsi="Arial" w:cs="Arial"/>
          <w:sz w:val="22"/>
          <w:szCs w:val="22"/>
        </w:rPr>
        <w:t>59715;</w:t>
      </w:r>
      <w:r w:rsidRPr="00B90797">
        <w:rPr>
          <w:rFonts w:ascii="Arial" w:hAnsi="Arial" w:cs="Arial"/>
          <w:sz w:val="22"/>
          <w:szCs w:val="22"/>
        </w:rPr>
        <w:t xml:space="preserve"> </w:t>
      </w:r>
    </w:p>
    <w:p w:rsidR="00B90797" w:rsidRPr="00B90797" w:rsidP="00B90797" w14:paraId="207EA0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rPr>
      </w:pPr>
      <w:r w:rsidRPr="00B90797">
        <w:rPr>
          <w:rFonts w:ascii="Arial" w:hAnsi="Arial" w:cs="Arial"/>
          <w:sz w:val="22"/>
          <w:szCs w:val="22"/>
        </w:rPr>
        <w:tab/>
      </w:r>
      <w:r w:rsidRPr="00B90797">
        <w:rPr>
          <w:rFonts w:ascii="Arial" w:hAnsi="Arial" w:cs="Arial"/>
          <w:sz w:val="22"/>
          <w:szCs w:val="22"/>
        </w:rPr>
        <w:tab/>
      </w:r>
      <w:r w:rsidRPr="00B90797">
        <w:rPr>
          <w:rFonts w:ascii="Arial" w:hAnsi="Arial" w:cs="Arial"/>
          <w:sz w:val="22"/>
          <w:szCs w:val="22"/>
        </w:rPr>
        <w:tab/>
      </w:r>
      <w:r w:rsidRPr="00B90797">
        <w:rPr>
          <w:rFonts w:ascii="Arial" w:hAnsi="Arial" w:cs="Arial"/>
          <w:sz w:val="22"/>
          <w:szCs w:val="22"/>
        </w:rPr>
        <w:tab/>
        <w:t xml:space="preserve">Phone: 406-994-9911; Email: </w:t>
      </w:r>
      <w:hyperlink r:id="rId13" w:history="1">
        <w:r w:rsidRPr="00B90797">
          <w:rPr>
            <w:rFonts w:ascii="Arial" w:hAnsi="Arial" w:cs="Arial"/>
            <w:color w:val="0000FF"/>
            <w:sz w:val="22"/>
            <w:szCs w:val="22"/>
            <w:u w:val="single"/>
          </w:rPr>
          <w:t>paige_maskill@fws.gov</w:t>
        </w:r>
      </w:hyperlink>
    </w:p>
    <w:p w:rsidR="005067E9" w:rsidRPr="00956B32" w14:paraId="34EBBC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rsidR="005067E9" w:rsidRPr="00956B32" w14:paraId="52BCA6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067E9" w:rsidRPr="00956B32" w14:paraId="2A475A2A" w14:textId="4205D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56B32">
        <w:rPr>
          <w:rFonts w:ascii="Arial" w:hAnsi="Arial" w:cs="Arial"/>
          <w:b/>
          <w:bCs/>
          <w:sz w:val="22"/>
          <w:szCs w:val="22"/>
        </w:rPr>
        <w:t>INAD Study Monitors:</w:t>
      </w:r>
      <w:r w:rsidR="00B54E4C">
        <w:rPr>
          <w:rFonts w:ascii="Arial" w:hAnsi="Arial" w:cs="Arial"/>
          <w:b/>
          <w:bCs/>
          <w:sz w:val="22"/>
          <w:szCs w:val="22"/>
        </w:rPr>
        <w:t xml:space="preserve"> </w:t>
      </w:r>
      <w:r w:rsidRPr="000C20CD" w:rsidR="00265658">
        <w:rPr>
          <w:rFonts w:ascii="Arial" w:hAnsi="Arial" w:cs="Arial"/>
          <w:sz w:val="22"/>
          <w:szCs w:val="22"/>
        </w:rPr>
        <w:t xml:space="preserve">Appendix II </w:t>
      </w:r>
      <w:r w:rsidR="00265658">
        <w:rPr>
          <w:rFonts w:ascii="Arial" w:hAnsi="Arial" w:cs="Arial"/>
          <w:sz w:val="22"/>
          <w:szCs w:val="22"/>
        </w:rPr>
        <w:t xml:space="preserve">will contain the </w:t>
      </w:r>
      <w:r w:rsidRPr="000C20CD" w:rsidR="00265658">
        <w:rPr>
          <w:rFonts w:ascii="Arial" w:hAnsi="Arial" w:cs="Arial"/>
          <w:sz w:val="22"/>
          <w:szCs w:val="22"/>
        </w:rPr>
        <w:t>names and addresses</w:t>
      </w:r>
      <w:r w:rsidR="00265658">
        <w:rPr>
          <w:rFonts w:ascii="Arial" w:hAnsi="Arial" w:cs="Arial"/>
          <w:sz w:val="22"/>
          <w:szCs w:val="22"/>
        </w:rPr>
        <w:t xml:space="preserve"> of the participating monitors that will be submitted directly to the Center of Veterinarian Medicine (CVM). This list is not available for the public.</w:t>
      </w:r>
    </w:p>
    <w:p w:rsidR="005067E9" w:rsidRPr="00956B32" w14:paraId="0E5AB3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067E9" w:rsidRPr="00956B32" w14:paraId="48B688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rsidR="005067E9" w:rsidRPr="00956B32" w14:paraId="1D9BE5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956B32">
        <w:rPr>
          <w:rFonts w:ascii="Arial" w:hAnsi="Arial" w:cs="Arial"/>
          <w:b/>
          <w:bCs/>
          <w:sz w:val="22"/>
          <w:szCs w:val="22"/>
        </w:rPr>
        <w:t>III. INVESTIGATORS/FACILITIES</w:t>
      </w:r>
      <w:r>
        <w:rPr>
          <w:rFonts w:ascii="Arial" w:hAnsi="Arial" w:cs="Arial"/>
          <w:b/>
          <w:bCs/>
          <w:sz w:val="22"/>
          <w:szCs w:val="22"/>
        </w:rPr>
        <w:fldChar w:fldCharType="begin"/>
      </w:r>
      <w:r w:rsidR="00791243">
        <w:instrText xml:space="preserve"> TC "</w:instrText>
      </w:r>
      <w:bookmarkStart w:id="2" w:name="_Toc105141225"/>
      <w:r w:rsidRPr="00D260CC" w:rsidR="00791243">
        <w:rPr>
          <w:rFonts w:ascii="Arial" w:hAnsi="Arial" w:cs="Arial"/>
          <w:b/>
          <w:bCs/>
          <w:sz w:val="22"/>
          <w:szCs w:val="22"/>
        </w:rPr>
        <w:instrText>III. INVESTIGATORS/FACILITIES</w:instrText>
      </w:r>
      <w:bookmarkEnd w:id="2"/>
      <w:r w:rsidR="00791243">
        <w:instrText xml:space="preserve">" \f C \l "1" </w:instrText>
      </w:r>
      <w:r>
        <w:rPr>
          <w:rFonts w:ascii="Arial" w:hAnsi="Arial" w:cs="Arial"/>
          <w:b/>
          <w:bCs/>
          <w:sz w:val="22"/>
          <w:szCs w:val="22"/>
        </w:rPr>
        <w:fldChar w:fldCharType="end"/>
      </w:r>
    </w:p>
    <w:p w:rsidR="005067E9" w:rsidRPr="00956B32" w14:paraId="00CB07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rsidR="005067E9" w14:paraId="4610E008" w14:textId="5952AA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0C20CD">
        <w:rPr>
          <w:rFonts w:ascii="Arial" w:hAnsi="Arial" w:cs="Arial"/>
          <w:sz w:val="22"/>
          <w:szCs w:val="22"/>
        </w:rPr>
        <w:t xml:space="preserve">Appendix IIIa </w:t>
      </w:r>
      <w:r>
        <w:rPr>
          <w:rFonts w:ascii="Arial" w:hAnsi="Arial" w:cs="Arial"/>
          <w:sz w:val="22"/>
          <w:szCs w:val="22"/>
        </w:rPr>
        <w:t xml:space="preserve">will contain the </w:t>
      </w:r>
      <w:r w:rsidRPr="000C20CD">
        <w:rPr>
          <w:rFonts w:ascii="Arial" w:hAnsi="Arial" w:cs="Arial"/>
          <w:sz w:val="22"/>
          <w:szCs w:val="22"/>
        </w:rPr>
        <w:t>names and addresses</w:t>
      </w:r>
      <w:r>
        <w:rPr>
          <w:rFonts w:ascii="Arial" w:hAnsi="Arial" w:cs="Arial"/>
          <w:sz w:val="22"/>
          <w:szCs w:val="22"/>
        </w:rPr>
        <w:t xml:space="preserve"> of the participating facilities that will be submitted directly to CVM and appropriate drug sponsor. This list is not available for the public.</w:t>
      </w:r>
    </w:p>
    <w:p w:rsidR="00811B75" w14:paraId="41D56798" w14:textId="32F3FB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11B75" w:rsidRPr="00956B32" w14:paraId="550149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067E9" w14:paraId="106F5C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067E9" w:rsidRPr="00956B32" w14:paraId="1B45F8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56B32">
        <w:rPr>
          <w:rFonts w:ascii="Arial" w:hAnsi="Arial" w:cs="Arial"/>
          <w:b/>
          <w:bCs/>
          <w:sz w:val="22"/>
          <w:szCs w:val="22"/>
        </w:rPr>
        <w:t>IV. PROPOSED STARTING AND COMPLETION DATES</w:t>
      </w:r>
      <w:r>
        <w:rPr>
          <w:rFonts w:ascii="Arial" w:hAnsi="Arial" w:cs="Arial"/>
          <w:b/>
          <w:bCs/>
          <w:sz w:val="22"/>
          <w:szCs w:val="22"/>
        </w:rPr>
        <w:fldChar w:fldCharType="begin"/>
      </w:r>
      <w:r w:rsidR="00791243">
        <w:instrText xml:space="preserve"> TC "</w:instrText>
      </w:r>
      <w:bookmarkStart w:id="3" w:name="_Toc105141226"/>
      <w:r w:rsidRPr="00D260CC" w:rsidR="00791243">
        <w:rPr>
          <w:rFonts w:ascii="Arial" w:hAnsi="Arial" w:cs="Arial"/>
          <w:b/>
          <w:bCs/>
          <w:sz w:val="22"/>
          <w:szCs w:val="22"/>
        </w:rPr>
        <w:instrText>IV. PROPOSED STARTING AND COMPLETION DATES</w:instrText>
      </w:r>
      <w:bookmarkEnd w:id="3"/>
      <w:r w:rsidR="00791243">
        <w:instrText xml:space="preserve">" \f C \l "1" </w:instrText>
      </w:r>
      <w:r>
        <w:rPr>
          <w:rFonts w:ascii="Arial" w:hAnsi="Arial" w:cs="Arial"/>
          <w:b/>
          <w:bCs/>
          <w:sz w:val="22"/>
          <w:szCs w:val="22"/>
        </w:rPr>
        <w:fldChar w:fldCharType="end"/>
      </w:r>
    </w:p>
    <w:p w:rsidR="005067E9" w:rsidRPr="00956B32" w14:paraId="666032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067E9" w:rsidRPr="00956B32" w14:paraId="13747B19" w14:textId="2D5A7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956B32">
        <w:rPr>
          <w:rFonts w:ascii="Arial" w:hAnsi="Arial" w:cs="Arial"/>
          <w:sz w:val="22"/>
          <w:szCs w:val="22"/>
        </w:rPr>
        <w:t xml:space="preserve">Proposed Starting Date: </w:t>
      </w:r>
      <w:r w:rsidR="008D10E9">
        <w:rPr>
          <w:rFonts w:ascii="Arial" w:hAnsi="Arial" w:cs="Arial"/>
          <w:sz w:val="22"/>
          <w:szCs w:val="22"/>
        </w:rPr>
        <w:t>August 1, 2009</w:t>
      </w:r>
    </w:p>
    <w:p w:rsidR="005067E9" w:rsidRPr="00956B32" w14:paraId="76A32A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067E9" w14:paraId="6C98AD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956B32">
        <w:rPr>
          <w:rFonts w:ascii="Arial" w:hAnsi="Arial" w:cs="Arial"/>
          <w:sz w:val="22"/>
          <w:szCs w:val="22"/>
        </w:rPr>
        <w:t xml:space="preserve">Proposed Completion Date: </w:t>
      </w:r>
      <w:r w:rsidR="00B90797">
        <w:rPr>
          <w:rFonts w:ascii="Arial" w:hAnsi="Arial" w:cs="Arial"/>
          <w:sz w:val="22"/>
          <w:szCs w:val="22"/>
        </w:rPr>
        <w:t>December 31</w:t>
      </w:r>
      <w:r w:rsidRPr="00956B32">
        <w:rPr>
          <w:rFonts w:ascii="Arial" w:hAnsi="Arial" w:cs="Arial"/>
          <w:sz w:val="22"/>
          <w:szCs w:val="22"/>
        </w:rPr>
        <w:t>, 202</w:t>
      </w:r>
      <w:r w:rsidR="00B90797">
        <w:rPr>
          <w:rFonts w:ascii="Arial" w:hAnsi="Arial" w:cs="Arial"/>
          <w:sz w:val="22"/>
          <w:szCs w:val="22"/>
        </w:rPr>
        <w:t>7</w:t>
      </w:r>
    </w:p>
    <w:p w:rsidR="00B90797" w:rsidRPr="00956B32" w14:paraId="38497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p>
    <w:p w:rsidR="00346F68" w:rsidP="00AD359A" w14:paraId="750BB2BA"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rsidR="005067E9" w:rsidRPr="00956B32" w:rsidP="00AD359A" w14:paraId="5CD487E6"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56B32">
        <w:rPr>
          <w:rFonts w:ascii="Arial" w:hAnsi="Arial" w:cs="Arial"/>
          <w:b/>
          <w:bCs/>
          <w:sz w:val="22"/>
          <w:szCs w:val="22"/>
        </w:rPr>
        <w:t>V. BACKGROUND/PURPOSE</w:t>
      </w:r>
      <w:r>
        <w:rPr>
          <w:rFonts w:ascii="Arial" w:hAnsi="Arial" w:cs="Arial"/>
          <w:b/>
          <w:bCs/>
          <w:sz w:val="22"/>
          <w:szCs w:val="22"/>
        </w:rPr>
        <w:fldChar w:fldCharType="begin"/>
      </w:r>
      <w:r w:rsidR="00791243">
        <w:instrText xml:space="preserve"> TC "</w:instrText>
      </w:r>
      <w:bookmarkStart w:id="4" w:name="_Toc105141227"/>
      <w:r w:rsidRPr="00D260CC" w:rsidR="00791243">
        <w:rPr>
          <w:rFonts w:ascii="Arial" w:hAnsi="Arial" w:cs="Arial"/>
          <w:b/>
          <w:bCs/>
          <w:sz w:val="22"/>
          <w:szCs w:val="22"/>
        </w:rPr>
        <w:instrText>V. BACKGROUND/PURPOSE</w:instrText>
      </w:r>
      <w:bookmarkEnd w:id="4"/>
      <w:r w:rsidR="00791243">
        <w:instrText xml:space="preserve">" \f C \l "1" </w:instrText>
      </w:r>
      <w:r>
        <w:rPr>
          <w:rFonts w:ascii="Arial" w:hAnsi="Arial" w:cs="Arial"/>
          <w:b/>
          <w:bCs/>
          <w:sz w:val="22"/>
          <w:szCs w:val="22"/>
        </w:rPr>
        <w:fldChar w:fldCharType="end"/>
      </w:r>
    </w:p>
    <w:p w:rsidR="005067E9" w:rsidRPr="00956B32" w14:paraId="606E65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5067E9" w:rsidRPr="00956B32" w14:paraId="064B4FD0" w14:textId="77777777">
      <w:pPr>
        <w:pStyle w:val="Level1"/>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2E07F4">
        <w:rPr>
          <w:rFonts w:ascii="Arial" w:hAnsi="Arial" w:cs="Arial"/>
          <w:sz w:val="22"/>
          <w:szCs w:val="22"/>
        </w:rPr>
        <w:t>Background Information</w:t>
      </w:r>
      <w:r w:rsidRPr="00956B32">
        <w:rPr>
          <w:rFonts w:ascii="Arial" w:hAnsi="Arial" w:cs="Arial"/>
          <w:sz w:val="22"/>
          <w:szCs w:val="22"/>
        </w:rPr>
        <w:t>:</w:t>
      </w:r>
    </w:p>
    <w:p w:rsidR="005067E9" w:rsidRPr="00956B32" w14:paraId="12419B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56B32">
        <w:rPr>
          <w:rFonts w:ascii="Arial" w:hAnsi="Arial" w:cs="Arial"/>
          <w:sz w:val="22"/>
          <w:szCs w:val="22"/>
        </w:rPr>
        <w:t xml:space="preserve">     </w:t>
      </w:r>
    </w:p>
    <w:p w:rsidR="00047A2B" w:rsidP="00047A2B" w14:paraId="79EB0B86" w14:textId="7DC7FC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sz w:val="22"/>
          <w:szCs w:val="22"/>
        </w:rPr>
      </w:pPr>
      <w:r w:rsidRPr="000C20CD">
        <w:rPr>
          <w:rFonts w:ascii="Arial" w:hAnsi="Arial" w:cs="Arial"/>
          <w:sz w:val="22"/>
          <w:szCs w:val="22"/>
        </w:rPr>
        <w:t xml:space="preserve">The use of anesthetics is an important tool with broad application to fisheries management programs. Most often, anesthetics are used to reduce stress associated with the handling and/or transportation of fish. Anesthetics are widely used both in the culture of captive populations, and in field situations that involve the management of </w:t>
      </w:r>
      <w:r w:rsidRPr="000C20CD">
        <w:rPr>
          <w:rFonts w:ascii="Arial" w:hAnsi="Arial" w:cs="Arial"/>
          <w:sz w:val="22"/>
          <w:szCs w:val="22"/>
        </w:rPr>
        <w:t>wildstock</w:t>
      </w:r>
      <w:r w:rsidRPr="000C20CD">
        <w:rPr>
          <w:rFonts w:ascii="Arial" w:hAnsi="Arial" w:cs="Arial"/>
          <w:sz w:val="22"/>
          <w:szCs w:val="22"/>
        </w:rPr>
        <w:t xml:space="preserve"> fish populations. Although </w:t>
      </w:r>
      <w:r w:rsidRPr="000C20CD">
        <w:rPr>
          <w:rFonts w:ascii="Arial" w:hAnsi="Arial" w:cs="Arial"/>
          <w:sz w:val="22"/>
          <w:szCs w:val="22"/>
        </w:rPr>
        <w:t>a number of</w:t>
      </w:r>
      <w:r w:rsidRPr="000C20CD">
        <w:rPr>
          <w:rFonts w:ascii="Arial" w:hAnsi="Arial" w:cs="Arial"/>
          <w:sz w:val="22"/>
          <w:szCs w:val="22"/>
        </w:rPr>
        <w:t xml:space="preserve"> compounds have been used in the past, currently, the only approved anesthetic for use on fish </w:t>
      </w:r>
      <w:r>
        <w:rPr>
          <w:rFonts w:ascii="Arial" w:hAnsi="Arial" w:cs="Arial"/>
          <w:sz w:val="22"/>
          <w:szCs w:val="22"/>
        </w:rPr>
        <w:t>is SYNCAINE</w:t>
      </w:r>
      <w:r w:rsidRPr="000C20CD">
        <w:rPr>
          <w:rFonts w:ascii="Arial" w:hAnsi="Arial" w:cs="Arial"/>
          <w:sz w:val="22"/>
          <w:szCs w:val="22"/>
        </w:rPr>
        <w:t xml:space="preserve"> (active ingredient methane </w:t>
      </w:r>
      <w:r w:rsidRPr="000C20CD">
        <w:rPr>
          <w:rFonts w:ascii="Arial" w:hAnsi="Arial" w:cs="Arial"/>
          <w:sz w:val="22"/>
          <w:szCs w:val="22"/>
        </w:rPr>
        <w:t>tricainesulfonate</w:t>
      </w:r>
      <w:r w:rsidRPr="000C20CD">
        <w:rPr>
          <w:rFonts w:ascii="Arial" w:hAnsi="Arial" w:cs="Arial"/>
          <w:sz w:val="22"/>
          <w:szCs w:val="22"/>
        </w:rPr>
        <w:t xml:space="preserve">, ANADA 200-226). </w:t>
      </w:r>
      <w:r>
        <w:rPr>
          <w:rFonts w:ascii="Arial" w:hAnsi="Arial" w:cs="Arial"/>
          <w:sz w:val="22"/>
          <w:szCs w:val="22"/>
        </w:rPr>
        <w:t>SYNCAINE</w:t>
      </w:r>
      <w:r w:rsidRPr="000C20CD">
        <w:rPr>
          <w:rFonts w:ascii="Arial" w:hAnsi="Arial" w:cs="Arial"/>
          <w:sz w:val="22"/>
          <w:szCs w:val="22"/>
        </w:rPr>
        <w:t xml:space="preserve"> </w:t>
      </w:r>
      <w:r>
        <w:rPr>
          <w:rFonts w:ascii="Arial" w:hAnsi="Arial" w:cs="Arial"/>
          <w:sz w:val="22"/>
          <w:szCs w:val="22"/>
        </w:rPr>
        <w:t>has</w:t>
      </w:r>
      <w:r w:rsidRPr="000C20CD">
        <w:rPr>
          <w:rFonts w:ascii="Arial" w:hAnsi="Arial" w:cs="Arial"/>
          <w:sz w:val="22"/>
          <w:szCs w:val="22"/>
        </w:rPr>
        <w:t xml:space="preserve"> a withdrawal period of 21 days. </w:t>
      </w:r>
      <w:r w:rsidRPr="00956B32" w:rsidR="005067E9">
        <w:rPr>
          <w:rFonts w:ascii="Arial" w:hAnsi="Arial" w:cs="Arial"/>
          <w:sz w:val="22"/>
          <w:szCs w:val="22"/>
        </w:rPr>
        <w:t xml:space="preserve">This restriction requires that potential food fish must be held for a minimum of 21 days following treatment before they can be released for legal harvest or slaughtered. While </w:t>
      </w:r>
      <w:r w:rsidRPr="00956B32" w:rsidR="005067E9">
        <w:rPr>
          <w:rFonts w:ascii="Arial" w:hAnsi="Arial" w:cs="Arial"/>
          <w:sz w:val="22"/>
          <w:szCs w:val="22"/>
        </w:rPr>
        <w:t>both of these</w:t>
      </w:r>
      <w:r w:rsidRPr="00956B32" w:rsidR="005067E9">
        <w:rPr>
          <w:rFonts w:ascii="Arial" w:hAnsi="Arial" w:cs="Arial"/>
          <w:sz w:val="22"/>
          <w:szCs w:val="22"/>
        </w:rPr>
        <w:t xml:space="preserve"> products have been found to be effective anesthetics for use in fish, their required 21-day withdrawal </w:t>
      </w:r>
      <w:r w:rsidRPr="00047A2B" w:rsidR="005067E9">
        <w:rPr>
          <w:rFonts w:ascii="Arial" w:hAnsi="Arial" w:cs="Arial"/>
          <w:sz w:val="22"/>
          <w:szCs w:val="22"/>
        </w:rPr>
        <w:t xml:space="preserve">period severely restricts approved use in many situations. In contrast, a </w:t>
      </w:r>
      <w:r w:rsidRPr="00047A2B" w:rsidR="004916E8">
        <w:rPr>
          <w:rFonts w:ascii="Arial" w:hAnsi="Arial" w:cs="Arial"/>
          <w:sz w:val="22"/>
          <w:szCs w:val="22"/>
        </w:rPr>
        <w:t xml:space="preserve">shorter </w:t>
      </w:r>
      <w:r w:rsidRPr="00047A2B" w:rsidR="005067E9">
        <w:rPr>
          <w:rFonts w:ascii="Arial" w:hAnsi="Arial" w:cs="Arial"/>
          <w:sz w:val="22"/>
          <w:szCs w:val="22"/>
        </w:rPr>
        <w:t xml:space="preserve">withdrawal anesthetic would allow food fish to be released, stocked, or slaughtered </w:t>
      </w:r>
      <w:r w:rsidRPr="00047A2B" w:rsidR="00D87E60">
        <w:rPr>
          <w:rFonts w:ascii="Arial" w:hAnsi="Arial" w:cs="Arial"/>
          <w:sz w:val="22"/>
          <w:szCs w:val="22"/>
        </w:rPr>
        <w:t>sooner than the approved anesthetics</w:t>
      </w:r>
      <w:r w:rsidRPr="00047A2B" w:rsidR="005067E9">
        <w:rPr>
          <w:rFonts w:ascii="Arial" w:hAnsi="Arial" w:cs="Arial"/>
          <w:sz w:val="22"/>
          <w:szCs w:val="22"/>
        </w:rPr>
        <w:t xml:space="preserve"> following treatment.</w:t>
      </w:r>
      <w:r w:rsidR="004916E8">
        <w:rPr>
          <w:rFonts w:ascii="Arial" w:hAnsi="Arial" w:cs="Arial"/>
          <w:sz w:val="22"/>
          <w:szCs w:val="22"/>
        </w:rPr>
        <w:t xml:space="preserve"> </w:t>
      </w:r>
      <w:r w:rsidRPr="00956B32" w:rsidR="005067E9">
        <w:rPr>
          <w:rFonts w:ascii="Arial" w:hAnsi="Arial" w:cs="Arial"/>
          <w:sz w:val="22"/>
          <w:szCs w:val="22"/>
        </w:rPr>
        <w:t>In numerous</w:t>
      </w:r>
      <w:r w:rsidR="00D87E60">
        <w:rPr>
          <w:rFonts w:ascii="Arial" w:hAnsi="Arial" w:cs="Arial"/>
          <w:sz w:val="22"/>
          <w:szCs w:val="22"/>
        </w:rPr>
        <w:t xml:space="preserve"> fisheries management </w:t>
      </w:r>
      <w:r w:rsidR="00C74D6F">
        <w:rPr>
          <w:rFonts w:ascii="Arial" w:hAnsi="Arial" w:cs="Arial"/>
          <w:sz w:val="22"/>
          <w:szCs w:val="22"/>
        </w:rPr>
        <w:t xml:space="preserve">and aquaculture </w:t>
      </w:r>
      <w:r w:rsidR="00D87E60">
        <w:rPr>
          <w:rFonts w:ascii="Arial" w:hAnsi="Arial" w:cs="Arial"/>
          <w:sz w:val="22"/>
          <w:szCs w:val="22"/>
        </w:rPr>
        <w:t xml:space="preserve">programs </w:t>
      </w:r>
      <w:r w:rsidRPr="00956B32" w:rsidR="005067E9">
        <w:rPr>
          <w:rFonts w:ascii="Arial" w:hAnsi="Arial" w:cs="Arial"/>
          <w:sz w:val="22"/>
          <w:szCs w:val="22"/>
        </w:rPr>
        <w:t xml:space="preserve">there is a critical need for such an anesthetic. </w:t>
      </w:r>
      <w:r w:rsidR="00725B34">
        <w:rPr>
          <w:rFonts w:ascii="Arial" w:hAnsi="Arial" w:cs="Arial"/>
          <w:color w:val="000000"/>
          <w:sz w:val="22"/>
          <w:szCs w:val="22"/>
        </w:rPr>
        <w:t>BENZOAK VET</w:t>
      </w:r>
      <w:r w:rsidRPr="00956B32" w:rsidR="005067E9">
        <w:rPr>
          <w:rFonts w:ascii="Arial" w:hAnsi="Arial" w:cs="Arial"/>
          <w:color w:val="000000"/>
          <w:sz w:val="22"/>
          <w:szCs w:val="22"/>
          <w:vertAlign w:val="superscript"/>
        </w:rPr>
        <w:t>®</w:t>
      </w:r>
      <w:r w:rsidRPr="00956B32" w:rsidR="005067E9">
        <w:rPr>
          <w:rFonts w:ascii="Arial" w:hAnsi="Arial" w:cs="Arial"/>
          <w:color w:val="000000"/>
          <w:sz w:val="22"/>
          <w:szCs w:val="22"/>
        </w:rPr>
        <w:t xml:space="preserve"> has been developed</w:t>
      </w:r>
      <w:r w:rsidR="00BE795E">
        <w:rPr>
          <w:rFonts w:ascii="Arial" w:hAnsi="Arial" w:cs="Arial"/>
          <w:color w:val="000000"/>
          <w:sz w:val="22"/>
          <w:szCs w:val="22"/>
        </w:rPr>
        <w:t xml:space="preserve"> and approved</w:t>
      </w:r>
      <w:r w:rsidRPr="00956B32" w:rsidR="005067E9">
        <w:rPr>
          <w:rFonts w:ascii="Arial" w:hAnsi="Arial" w:cs="Arial"/>
          <w:color w:val="000000"/>
          <w:sz w:val="22"/>
          <w:szCs w:val="22"/>
        </w:rPr>
        <w:t xml:space="preserve"> in Norway as an anesthetic for use on salmon and trout</w:t>
      </w:r>
      <w:r w:rsidR="00BE795E">
        <w:rPr>
          <w:rFonts w:ascii="Arial" w:hAnsi="Arial" w:cs="Arial"/>
          <w:color w:val="000000"/>
          <w:sz w:val="22"/>
          <w:szCs w:val="22"/>
        </w:rPr>
        <w:t xml:space="preserve">. </w:t>
      </w:r>
    </w:p>
    <w:p w:rsidR="00047A2B" w:rsidP="00047A2B" w14:paraId="49260F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sz w:val="22"/>
          <w:szCs w:val="22"/>
        </w:rPr>
      </w:pPr>
    </w:p>
    <w:p w:rsidR="005067E9" w:rsidRPr="00956B32" w14:paraId="54291E9B" w14:textId="1B2310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sz w:val="22"/>
          <w:szCs w:val="22"/>
        </w:rPr>
      </w:pPr>
      <w:r w:rsidRPr="00956B32">
        <w:rPr>
          <w:rFonts w:ascii="Arial" w:hAnsi="Arial" w:cs="Arial"/>
          <w:color w:val="000000"/>
          <w:sz w:val="22"/>
          <w:szCs w:val="22"/>
        </w:rPr>
        <w:t xml:space="preserve">The active ingredient in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benzocaine, is a local anesthetic commonly used as a topical pain reliever for insect bites, minor burns, small wounds, or other skin irritations.</w:t>
      </w:r>
      <w:r w:rsidR="00B54E4C">
        <w:rPr>
          <w:rFonts w:ascii="Arial" w:hAnsi="Arial" w:cs="Arial"/>
          <w:color w:val="000000"/>
          <w:sz w:val="22"/>
          <w:szCs w:val="22"/>
        </w:rPr>
        <w:t xml:space="preserve"> </w:t>
      </w:r>
      <w:r w:rsidRPr="00956B32">
        <w:rPr>
          <w:rFonts w:ascii="Arial" w:hAnsi="Arial" w:cs="Arial"/>
          <w:color w:val="000000"/>
          <w:sz w:val="22"/>
          <w:szCs w:val="22"/>
        </w:rPr>
        <w:t>Benzocaine is the active ingredient in many over-the-counter anesthetic ointments.</w:t>
      </w:r>
    </w:p>
    <w:p w:rsidR="005067E9" w:rsidRPr="00956B32" w14:paraId="488811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 w:val="22"/>
          <w:szCs w:val="22"/>
        </w:rPr>
      </w:pPr>
    </w:p>
    <w:p w:rsidR="005067E9" w:rsidRPr="001575C2" w14:paraId="271DCC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956B32">
        <w:rPr>
          <w:rFonts w:ascii="Arial" w:hAnsi="Arial" w:cs="Arial"/>
          <w:color w:val="000000"/>
          <w:sz w:val="22"/>
          <w:szCs w:val="22"/>
        </w:rPr>
        <w:t>B.</w:t>
      </w:r>
      <w:r w:rsidRPr="00956B32">
        <w:rPr>
          <w:rFonts w:ascii="Arial" w:hAnsi="Arial" w:cs="Arial"/>
          <w:color w:val="000000"/>
          <w:sz w:val="22"/>
          <w:szCs w:val="22"/>
        </w:rPr>
        <w:tab/>
      </w:r>
      <w:r w:rsidRPr="001575C2">
        <w:rPr>
          <w:rFonts w:ascii="Arial" w:hAnsi="Arial" w:cs="Arial"/>
          <w:color w:val="000000"/>
          <w:sz w:val="22"/>
          <w:szCs w:val="22"/>
        </w:rPr>
        <w:t>Purpose of INAD:</w:t>
      </w:r>
    </w:p>
    <w:p w:rsidR="005067E9" w:rsidRPr="001575C2" w14:paraId="3D444E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5067E9" w:rsidRPr="001575C2" w14:paraId="007B7E38" w14:textId="41B0E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 w:val="22"/>
          <w:szCs w:val="22"/>
        </w:rPr>
      </w:pPr>
      <w:r w:rsidRPr="001575C2">
        <w:rPr>
          <w:rFonts w:ascii="Arial" w:hAnsi="Arial" w:cs="Arial"/>
          <w:color w:val="000000"/>
          <w:sz w:val="22"/>
          <w:szCs w:val="22"/>
        </w:rPr>
        <w:t xml:space="preserve">The purpose of this compassionate INAD for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is to develop clinical efficacy field trial data that will be used to determine the most appropriate treatment regime</w:t>
      </w:r>
      <w:r w:rsidRPr="001575C2" w:rsidR="00C74D6F">
        <w:rPr>
          <w:rFonts w:ascii="Arial" w:hAnsi="Arial" w:cs="Arial"/>
          <w:color w:val="000000"/>
          <w:sz w:val="22"/>
          <w:szCs w:val="22"/>
        </w:rPr>
        <w:t>n</w:t>
      </w:r>
      <w:r w:rsidRPr="001575C2">
        <w:rPr>
          <w:rFonts w:ascii="Arial" w:hAnsi="Arial" w:cs="Arial"/>
          <w:color w:val="000000"/>
          <w:sz w:val="22"/>
          <w:szCs w:val="22"/>
        </w:rPr>
        <w:t xml:space="preserve"> for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for use as an anesthetic in a variety of fish species. These data will be used to support a new animal drug application (NADA) for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w:t>
      </w:r>
    </w:p>
    <w:p w:rsidR="005067E9" w:rsidRPr="001575C2" w14:paraId="1CA5D2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color w:val="000000"/>
          <w:sz w:val="22"/>
          <w:szCs w:val="22"/>
        </w:rPr>
      </w:pPr>
    </w:p>
    <w:p w:rsidR="005067E9" w:rsidRPr="001575C2" w14:paraId="209AC5B7" w14:textId="123D9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 w:val="22"/>
          <w:szCs w:val="22"/>
        </w:rPr>
      </w:pPr>
      <w:r w:rsidRPr="001575C2">
        <w:rPr>
          <w:rFonts w:ascii="Arial" w:hAnsi="Arial" w:cs="Arial"/>
          <w:color w:val="000000"/>
          <w:sz w:val="22"/>
          <w:szCs w:val="22"/>
        </w:rPr>
        <w:t xml:space="preserve">The U. S. Fish and Wildlife Service (USFWS) anticipates requesting the U. S. Food and Drug Administration (FDA) to grant extensions of this INAD for additional years. The </w:t>
      </w:r>
      <w:r w:rsidRPr="001575C2">
        <w:rPr>
          <w:rFonts w:ascii="Arial" w:hAnsi="Arial" w:cs="Arial"/>
          <w:color w:val="000000"/>
          <w:sz w:val="22"/>
          <w:szCs w:val="22"/>
        </w:rPr>
        <w:t xml:space="preserve">USFWS believes that data from at least </w:t>
      </w:r>
      <w:r w:rsidRPr="001575C2" w:rsidR="00D87E60">
        <w:rPr>
          <w:rFonts w:ascii="Arial" w:hAnsi="Arial" w:cs="Arial"/>
          <w:color w:val="000000"/>
          <w:sz w:val="22"/>
          <w:szCs w:val="22"/>
        </w:rPr>
        <w:t>3 - 5</w:t>
      </w:r>
      <w:r w:rsidRPr="001575C2">
        <w:rPr>
          <w:rFonts w:ascii="Arial" w:hAnsi="Arial" w:cs="Arial"/>
          <w:color w:val="000000"/>
          <w:sz w:val="22"/>
          <w:szCs w:val="22"/>
        </w:rPr>
        <w:t xml:space="preserve"> treatment seasons will be required </w:t>
      </w:r>
      <w:r w:rsidRPr="001575C2">
        <w:rPr>
          <w:rFonts w:ascii="Arial" w:hAnsi="Arial" w:cs="Arial"/>
          <w:color w:val="000000"/>
          <w:sz w:val="22"/>
          <w:szCs w:val="22"/>
        </w:rPr>
        <w:t>in order to</w:t>
      </w:r>
      <w:r w:rsidRPr="001575C2">
        <w:rPr>
          <w:rFonts w:ascii="Arial" w:hAnsi="Arial" w:cs="Arial"/>
          <w:color w:val="000000"/>
          <w:sz w:val="22"/>
          <w:szCs w:val="22"/>
        </w:rPr>
        <w:t xml:space="preserve"> adequately assess the efficacy of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as an anesthetic for use in fish, and to collect sufficient data to support a NADA.</w:t>
      </w:r>
    </w:p>
    <w:p w:rsidR="005067E9" w14:paraId="6C9FD21C" w14:textId="3C6B5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C02372" w14:paraId="7CDE690F" w14:textId="7B7154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C02372" w:rsidRPr="001575C2" w14:paraId="45CDC7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5067E9" w:rsidRPr="001575C2" w14:paraId="4A4C6F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5067E9" w:rsidRPr="001575C2" w14:paraId="715C66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1575C2">
        <w:rPr>
          <w:rFonts w:ascii="Arial" w:hAnsi="Arial" w:cs="Arial"/>
          <w:b/>
          <w:bCs/>
          <w:color w:val="000000"/>
          <w:sz w:val="22"/>
          <w:szCs w:val="22"/>
        </w:rPr>
        <w:t>VI. SPECIFIC OBJECTIVES</w:t>
      </w:r>
      <w:r>
        <w:rPr>
          <w:rFonts w:ascii="Arial" w:hAnsi="Arial" w:cs="Arial"/>
          <w:b/>
          <w:bCs/>
          <w:color w:val="000000"/>
          <w:sz w:val="22"/>
          <w:szCs w:val="22"/>
        </w:rPr>
        <w:fldChar w:fldCharType="begin"/>
      </w:r>
      <w:r w:rsidRPr="001575C2" w:rsidR="00791243">
        <w:instrText xml:space="preserve"> TC "</w:instrText>
      </w:r>
      <w:bookmarkStart w:id="5" w:name="_Toc105141228"/>
      <w:r w:rsidRPr="001575C2" w:rsidR="00791243">
        <w:rPr>
          <w:rFonts w:ascii="Arial" w:hAnsi="Arial" w:cs="Arial"/>
          <w:b/>
          <w:bCs/>
          <w:color w:val="000000"/>
          <w:sz w:val="22"/>
          <w:szCs w:val="22"/>
        </w:rPr>
        <w:instrText>VI. SPECIFIC OBJECTIVES</w:instrText>
      </w:r>
      <w:bookmarkEnd w:id="5"/>
      <w:r w:rsidRPr="001575C2" w:rsidR="00791243">
        <w:instrText xml:space="preserve">" \f C \l "1" </w:instrText>
      </w:r>
      <w:r>
        <w:rPr>
          <w:rFonts w:ascii="Arial" w:hAnsi="Arial" w:cs="Arial"/>
          <w:b/>
          <w:bCs/>
          <w:color w:val="000000"/>
          <w:sz w:val="22"/>
          <w:szCs w:val="22"/>
        </w:rPr>
        <w:fldChar w:fldCharType="end"/>
      </w:r>
    </w:p>
    <w:p w:rsidR="005067E9" w:rsidRPr="001575C2" w14:paraId="00E709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5067E9" w:rsidRPr="001575C2" w14:paraId="3A743D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1575C2">
        <w:rPr>
          <w:rFonts w:ascii="Arial" w:hAnsi="Arial" w:cs="Arial"/>
          <w:color w:val="000000"/>
          <w:sz w:val="22"/>
          <w:szCs w:val="22"/>
        </w:rPr>
        <w:t>The two major objectives of this study protocol are as follows:</w:t>
      </w:r>
    </w:p>
    <w:p w:rsidR="005067E9" w:rsidRPr="001575C2" w14:paraId="1861D2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5067E9" w:rsidRPr="001575C2" w14:paraId="7BCAD308" w14:textId="03324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sz w:val="22"/>
          <w:szCs w:val="22"/>
        </w:rPr>
      </w:pPr>
      <w:r w:rsidRPr="001575C2">
        <w:rPr>
          <w:rFonts w:ascii="Arial" w:hAnsi="Arial" w:cs="Arial"/>
          <w:color w:val="000000"/>
          <w:sz w:val="22"/>
          <w:szCs w:val="22"/>
        </w:rPr>
        <w:t>1.</w:t>
      </w:r>
      <w:r w:rsidRPr="001575C2">
        <w:rPr>
          <w:rFonts w:ascii="Arial" w:hAnsi="Arial" w:cs="Arial"/>
          <w:color w:val="000000"/>
          <w:sz w:val="22"/>
          <w:szCs w:val="22"/>
        </w:rPr>
        <w:tab/>
        <w:t xml:space="preserve">Collect scientific data necessary to establish the effectiveness of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a</w:t>
      </w:r>
      <w:r w:rsidRPr="001575C2" w:rsidR="00B90797">
        <w:rPr>
          <w:rFonts w:ascii="Arial" w:hAnsi="Arial" w:cs="Arial"/>
          <w:color w:val="000000"/>
          <w:sz w:val="22"/>
          <w:szCs w:val="22"/>
        </w:rPr>
        <w:t>s</w:t>
      </w:r>
      <w:r w:rsidRPr="001575C2">
        <w:rPr>
          <w:rFonts w:ascii="Arial" w:hAnsi="Arial" w:cs="Arial"/>
          <w:color w:val="000000"/>
          <w:sz w:val="22"/>
          <w:szCs w:val="22"/>
        </w:rPr>
        <w:t xml:space="preserve"> a</w:t>
      </w:r>
      <w:r w:rsidRPr="001575C2" w:rsidR="00B90797">
        <w:rPr>
          <w:rFonts w:ascii="Arial" w:hAnsi="Arial" w:cs="Arial"/>
          <w:color w:val="000000"/>
          <w:sz w:val="22"/>
          <w:szCs w:val="22"/>
        </w:rPr>
        <w:t>n</w:t>
      </w:r>
      <w:r w:rsidRPr="001575C2">
        <w:rPr>
          <w:rFonts w:ascii="Arial" w:hAnsi="Arial" w:cs="Arial"/>
          <w:color w:val="000000"/>
          <w:sz w:val="22"/>
          <w:szCs w:val="22"/>
        </w:rPr>
        <w:t xml:space="preserve"> anesthetic in a variety of fish species under a variety of environmental conditions (e.g.</w:t>
      </w:r>
      <w:r w:rsidRPr="001575C2" w:rsidR="00C74D6F">
        <w:rPr>
          <w:rFonts w:ascii="Arial" w:hAnsi="Arial" w:cs="Arial"/>
          <w:color w:val="000000"/>
          <w:sz w:val="22"/>
          <w:szCs w:val="22"/>
        </w:rPr>
        <w:t>,</w:t>
      </w:r>
      <w:r w:rsidRPr="001575C2">
        <w:rPr>
          <w:rFonts w:ascii="Arial" w:hAnsi="Arial" w:cs="Arial"/>
          <w:color w:val="000000"/>
          <w:sz w:val="22"/>
          <w:szCs w:val="22"/>
        </w:rPr>
        <w:t xml:space="preserve"> temperature, </w:t>
      </w:r>
      <w:r w:rsidRPr="001575C2" w:rsidR="00C74D6F">
        <w:rPr>
          <w:rFonts w:ascii="Arial" w:hAnsi="Arial" w:cs="Arial"/>
          <w:color w:val="000000"/>
          <w:sz w:val="22"/>
          <w:szCs w:val="22"/>
        </w:rPr>
        <w:t xml:space="preserve">salinity, </w:t>
      </w:r>
      <w:r w:rsidRPr="001575C2">
        <w:rPr>
          <w:rFonts w:ascii="Arial" w:hAnsi="Arial" w:cs="Arial"/>
          <w:color w:val="000000"/>
          <w:sz w:val="22"/>
          <w:szCs w:val="22"/>
        </w:rPr>
        <w:t>water hardness, pH, etc</w:t>
      </w:r>
      <w:r w:rsidRPr="001575C2" w:rsidR="00C74D6F">
        <w:rPr>
          <w:rFonts w:ascii="Arial" w:hAnsi="Arial" w:cs="Arial"/>
          <w:color w:val="000000"/>
          <w:sz w:val="22"/>
          <w:szCs w:val="22"/>
        </w:rPr>
        <w:t>.</w:t>
      </w:r>
      <w:r w:rsidRPr="001575C2">
        <w:rPr>
          <w:rFonts w:ascii="Arial" w:hAnsi="Arial" w:cs="Arial"/>
          <w:color w:val="000000"/>
          <w:sz w:val="22"/>
          <w:szCs w:val="22"/>
        </w:rPr>
        <w:t>)</w:t>
      </w:r>
    </w:p>
    <w:p w:rsidR="005067E9" w:rsidRPr="001575C2" w14:paraId="2F0EE3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5067E9" w:rsidRPr="001575C2" w14:paraId="693C659F" w14:textId="10258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cs="Arial"/>
          <w:color w:val="000000"/>
          <w:sz w:val="22"/>
          <w:szCs w:val="22"/>
        </w:rPr>
      </w:pPr>
      <w:r w:rsidRPr="001575C2">
        <w:rPr>
          <w:rFonts w:ascii="Arial" w:hAnsi="Arial" w:cs="Arial"/>
          <w:color w:val="000000"/>
          <w:sz w:val="22"/>
          <w:szCs w:val="22"/>
        </w:rPr>
        <w:t>2.</w:t>
      </w:r>
      <w:r w:rsidRPr="001575C2">
        <w:rPr>
          <w:rFonts w:ascii="Arial" w:hAnsi="Arial" w:cs="Arial"/>
          <w:color w:val="000000"/>
          <w:sz w:val="22"/>
          <w:szCs w:val="22"/>
        </w:rPr>
        <w:tab/>
        <w:t xml:space="preserve">Provide an opportunity for fish culturists and fisheries managers to legally use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as an anesthetic so that they can maintain and manage healthy stocks of fish during the </w:t>
      </w:r>
      <w:r w:rsidRPr="001575C2">
        <w:rPr>
          <w:rFonts w:ascii="Arial" w:hAnsi="Arial" w:cs="Arial"/>
          <w:color w:val="000000"/>
          <w:sz w:val="22"/>
          <w:szCs w:val="22"/>
        </w:rPr>
        <w:t>period of time</w:t>
      </w:r>
      <w:r w:rsidRPr="001575C2">
        <w:rPr>
          <w:rFonts w:ascii="Arial" w:hAnsi="Arial" w:cs="Arial"/>
          <w:color w:val="000000"/>
          <w:sz w:val="22"/>
          <w:szCs w:val="22"/>
        </w:rPr>
        <w:t xml:space="preserve"> necessary for collection of efficacy, safety, and residue data required for an NADA for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in fish</w:t>
      </w:r>
    </w:p>
    <w:p w:rsidR="005067E9" w:rsidRPr="001575C2" w14:paraId="4D1376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5067E9" w:rsidRPr="001575C2" w14:paraId="7EC741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5067E9" w:rsidRPr="001575C2" w14:paraId="3D2BF4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sectPr w:rsidSect="00703526">
          <w:footerReference w:type="default" r:id="rId14"/>
          <w:type w:val="continuous"/>
          <w:pgSz w:w="12240" w:h="15840"/>
          <w:pgMar w:top="1080" w:right="1440" w:bottom="576" w:left="1440" w:header="720" w:footer="576" w:gutter="0"/>
          <w:pgNumType w:start="2"/>
          <w:cols w:space="720"/>
          <w:noEndnote/>
          <w:docGrid w:linePitch="326"/>
        </w:sectPr>
      </w:pPr>
    </w:p>
    <w:p w:rsidR="005067E9" w:rsidRPr="001575C2" w:rsidP="00492099" w14:paraId="5A4636A8"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1575C2">
        <w:rPr>
          <w:rFonts w:ascii="Arial" w:hAnsi="Arial" w:cs="Arial"/>
          <w:b/>
          <w:bCs/>
          <w:color w:val="000000"/>
          <w:sz w:val="22"/>
          <w:szCs w:val="22"/>
        </w:rPr>
        <w:t>VII. MATERIALS</w:t>
      </w:r>
      <w:r>
        <w:rPr>
          <w:rFonts w:ascii="Arial" w:hAnsi="Arial" w:cs="Arial"/>
          <w:b/>
          <w:bCs/>
          <w:color w:val="000000"/>
          <w:sz w:val="22"/>
          <w:szCs w:val="22"/>
        </w:rPr>
        <w:fldChar w:fldCharType="begin"/>
      </w:r>
      <w:r w:rsidRPr="001575C2" w:rsidR="00791243">
        <w:instrText xml:space="preserve"> TC "</w:instrText>
      </w:r>
      <w:bookmarkStart w:id="6" w:name="_Toc105141229"/>
      <w:r w:rsidRPr="001575C2" w:rsidR="00791243">
        <w:rPr>
          <w:rFonts w:ascii="Arial" w:hAnsi="Arial" w:cs="Arial"/>
          <w:b/>
          <w:bCs/>
          <w:color w:val="000000"/>
          <w:sz w:val="22"/>
          <w:szCs w:val="22"/>
        </w:rPr>
        <w:instrText>VII. MATERIALS</w:instrText>
      </w:r>
      <w:bookmarkEnd w:id="6"/>
      <w:r w:rsidRPr="001575C2" w:rsidR="00791243">
        <w:instrText xml:space="preserve">" \f C \l "1" </w:instrText>
      </w:r>
      <w:r>
        <w:rPr>
          <w:rFonts w:ascii="Arial" w:hAnsi="Arial" w:cs="Arial"/>
          <w:b/>
          <w:bCs/>
          <w:color w:val="000000"/>
          <w:sz w:val="22"/>
          <w:szCs w:val="22"/>
        </w:rPr>
        <w:fldChar w:fldCharType="end"/>
      </w:r>
    </w:p>
    <w:p w:rsidR="005067E9" w:rsidRPr="001575C2" w:rsidP="00492099" w14:paraId="52ABAB1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5067E9" w:rsidRPr="001575C2" w14:paraId="1ECF65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1575C2">
        <w:rPr>
          <w:rFonts w:ascii="Arial" w:hAnsi="Arial" w:cs="Arial"/>
          <w:color w:val="000000"/>
          <w:sz w:val="22"/>
          <w:szCs w:val="22"/>
        </w:rPr>
        <w:t xml:space="preserve"> </w:t>
      </w:r>
      <w:r w:rsidRPr="001575C2">
        <w:rPr>
          <w:rFonts w:ascii="Arial" w:hAnsi="Arial" w:cs="Arial"/>
          <w:color w:val="000000"/>
          <w:sz w:val="22"/>
          <w:szCs w:val="22"/>
        </w:rPr>
        <w:t xml:space="preserve"> A.</w:t>
      </w:r>
      <w:r w:rsidRPr="001575C2">
        <w:rPr>
          <w:rFonts w:ascii="Arial" w:hAnsi="Arial" w:cs="Arial"/>
          <w:color w:val="000000"/>
          <w:sz w:val="22"/>
          <w:szCs w:val="22"/>
        </w:rPr>
        <w:t xml:space="preserve"> </w:t>
      </w:r>
      <w:r w:rsidRPr="001575C2">
        <w:rPr>
          <w:rFonts w:ascii="Arial" w:hAnsi="Arial" w:cs="Arial"/>
          <w:color w:val="000000"/>
          <w:sz w:val="22"/>
          <w:szCs w:val="22"/>
        </w:rPr>
        <w:t>Test and control articles:</w:t>
      </w:r>
    </w:p>
    <w:p w:rsidR="005067E9" w:rsidRPr="001575C2" w14:paraId="1586F7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5067E9" w:rsidRPr="001575C2" w14:paraId="75E0AC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Arial" w:hAnsi="Arial" w:cs="Arial"/>
          <w:color w:val="000000"/>
          <w:sz w:val="22"/>
          <w:szCs w:val="22"/>
        </w:rPr>
      </w:pPr>
      <w:r w:rsidRPr="001575C2">
        <w:rPr>
          <w:rFonts w:ascii="Arial" w:hAnsi="Arial" w:cs="Arial"/>
          <w:color w:val="000000"/>
          <w:sz w:val="22"/>
          <w:szCs w:val="22"/>
        </w:rPr>
        <w:t>1.</w:t>
      </w:r>
      <w:r w:rsidRPr="001575C2" w:rsidR="00B54E4C">
        <w:rPr>
          <w:rFonts w:ascii="Arial" w:hAnsi="Arial" w:cs="Arial"/>
          <w:color w:val="000000"/>
          <w:sz w:val="22"/>
          <w:szCs w:val="22"/>
        </w:rPr>
        <w:t xml:space="preserve"> </w:t>
      </w:r>
      <w:r w:rsidRPr="001575C2">
        <w:rPr>
          <w:rFonts w:ascii="Arial" w:hAnsi="Arial" w:cs="Arial"/>
          <w:color w:val="000000"/>
          <w:sz w:val="22"/>
          <w:szCs w:val="22"/>
        </w:rPr>
        <w:t>Drug Identity</w:t>
      </w:r>
    </w:p>
    <w:p w:rsidR="005067E9" w:rsidRPr="001575C2" w14:paraId="475175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rsidR="005067E9" w:rsidRPr="001575C2" w14:paraId="1B110CD7" w14:textId="77777777">
      <w:pPr>
        <w:tabs>
          <w:tab w:val="left" w:pos="240"/>
          <w:tab w:val="left" w:pos="840"/>
          <w:tab w:val="left" w:pos="1320"/>
          <w:tab w:val="left" w:pos="1800"/>
          <w:tab w:val="left" w:pos="2400"/>
          <w:tab w:val="left" w:pos="5160"/>
          <w:tab w:val="left" w:pos="7680"/>
        </w:tabs>
        <w:ind w:left="1320" w:hanging="480"/>
        <w:rPr>
          <w:rFonts w:ascii="Arial" w:hAnsi="Arial" w:cs="Arial"/>
          <w:color w:val="000000"/>
          <w:sz w:val="22"/>
          <w:szCs w:val="22"/>
        </w:rPr>
      </w:pPr>
      <w:r w:rsidRPr="001575C2">
        <w:rPr>
          <w:rFonts w:ascii="Arial" w:hAnsi="Arial" w:cs="Arial"/>
          <w:color w:val="000000"/>
          <w:sz w:val="22"/>
          <w:szCs w:val="22"/>
        </w:rPr>
        <w:t xml:space="preserve"> </w:t>
      </w:r>
      <w:r w:rsidRPr="001575C2">
        <w:rPr>
          <w:rFonts w:ascii="Arial" w:hAnsi="Arial" w:cs="Arial"/>
          <w:color w:val="000000"/>
          <w:sz w:val="22"/>
          <w:szCs w:val="22"/>
        </w:rPr>
        <w:t xml:space="preserve"> a.</w:t>
      </w:r>
      <w:r w:rsidRPr="001575C2">
        <w:rPr>
          <w:rFonts w:ascii="Arial" w:hAnsi="Arial" w:cs="Arial"/>
          <w:color w:val="000000"/>
          <w:sz w:val="22"/>
          <w:szCs w:val="22"/>
        </w:rPr>
        <w:tab/>
        <w:t>Active ingredient</w:t>
      </w:r>
    </w:p>
    <w:p w:rsidR="005067E9" w:rsidRPr="001575C2" w14:paraId="78265E95" w14:textId="77777777">
      <w:pPr>
        <w:tabs>
          <w:tab w:val="left" w:pos="240"/>
          <w:tab w:val="left" w:pos="840"/>
          <w:tab w:val="left" w:pos="1320"/>
          <w:tab w:val="left" w:pos="1800"/>
          <w:tab w:val="left" w:pos="2400"/>
          <w:tab w:val="left" w:pos="5160"/>
          <w:tab w:val="left" w:pos="7680"/>
        </w:tabs>
        <w:rPr>
          <w:rFonts w:ascii="Arial" w:hAnsi="Arial" w:cs="Arial"/>
          <w:color w:val="000000"/>
          <w:sz w:val="22"/>
          <w:szCs w:val="22"/>
        </w:rPr>
      </w:pPr>
    </w:p>
    <w:p w:rsidR="005067E9" w:rsidRPr="001575C2" w14:paraId="73076918" w14:textId="77777777">
      <w:pPr>
        <w:tabs>
          <w:tab w:val="left" w:pos="240"/>
          <w:tab w:val="left" w:pos="840"/>
          <w:tab w:val="left" w:pos="1320"/>
          <w:tab w:val="left" w:pos="1800"/>
          <w:tab w:val="left" w:pos="2400"/>
          <w:tab w:val="left" w:pos="3420"/>
          <w:tab w:val="left" w:pos="3960"/>
        </w:tabs>
        <w:ind w:left="3960" w:hanging="2160"/>
        <w:rPr>
          <w:rFonts w:ascii="Arial" w:hAnsi="Arial" w:cs="Arial"/>
          <w:color w:val="000000"/>
          <w:sz w:val="22"/>
          <w:szCs w:val="22"/>
        </w:rPr>
      </w:pPr>
      <w:r w:rsidRPr="001575C2">
        <w:rPr>
          <w:rFonts w:ascii="Arial" w:hAnsi="Arial" w:cs="Arial"/>
          <w:color w:val="000000"/>
          <w:sz w:val="22"/>
          <w:szCs w:val="22"/>
        </w:rPr>
        <w:t>Chemical Name:</w:t>
      </w:r>
      <w:r w:rsidRPr="001575C2">
        <w:rPr>
          <w:rFonts w:ascii="Arial" w:hAnsi="Arial" w:cs="Arial"/>
          <w:color w:val="000000"/>
          <w:sz w:val="22"/>
          <w:szCs w:val="22"/>
        </w:rPr>
        <w:tab/>
        <w:t>benzocaine (</w:t>
      </w:r>
      <w:r w:rsidRPr="001575C2">
        <w:rPr>
          <w:rFonts w:ascii="Arial" w:hAnsi="Arial" w:cs="Arial"/>
          <w:color w:val="000000"/>
          <w:sz w:val="22"/>
          <w:szCs w:val="22"/>
        </w:rPr>
        <w:t>benzocainum</w:t>
      </w:r>
      <w:r w:rsidRPr="001575C2">
        <w:rPr>
          <w:rFonts w:ascii="Arial" w:hAnsi="Arial" w:cs="Arial"/>
          <w:color w:val="000000"/>
          <w:sz w:val="22"/>
          <w:szCs w:val="22"/>
        </w:rPr>
        <w:t>-Ethyl p-aminobenzoate)</w:t>
      </w:r>
    </w:p>
    <w:p w:rsidR="005067E9" w:rsidRPr="001575C2" w14:paraId="7E57BE5E" w14:textId="77777777">
      <w:pPr>
        <w:tabs>
          <w:tab w:val="left" w:pos="240"/>
          <w:tab w:val="left" w:pos="840"/>
          <w:tab w:val="left" w:pos="1320"/>
          <w:tab w:val="left" w:pos="1800"/>
          <w:tab w:val="left" w:pos="2400"/>
          <w:tab w:val="left" w:pos="3420"/>
          <w:tab w:val="left" w:pos="3960"/>
        </w:tabs>
        <w:rPr>
          <w:rFonts w:ascii="Arial" w:hAnsi="Arial" w:cs="Arial"/>
          <w:color w:val="000000"/>
          <w:sz w:val="22"/>
          <w:szCs w:val="22"/>
        </w:rPr>
      </w:pPr>
    </w:p>
    <w:p w:rsidR="005067E9" w:rsidRPr="001575C2" w14:paraId="072F17B6" w14:textId="77777777">
      <w:pPr>
        <w:tabs>
          <w:tab w:val="left" w:pos="240"/>
          <w:tab w:val="left" w:pos="840"/>
          <w:tab w:val="left" w:pos="1320"/>
          <w:tab w:val="left" w:pos="1800"/>
          <w:tab w:val="left" w:pos="2400"/>
          <w:tab w:val="left" w:pos="3420"/>
          <w:tab w:val="left" w:pos="3960"/>
        </w:tabs>
        <w:ind w:left="3960" w:hanging="2160"/>
        <w:rPr>
          <w:rFonts w:ascii="Arial" w:hAnsi="Arial" w:cs="Arial"/>
          <w:color w:val="000000"/>
          <w:sz w:val="22"/>
          <w:szCs w:val="22"/>
        </w:rPr>
      </w:pPr>
      <w:r w:rsidRPr="001575C2">
        <w:rPr>
          <w:rFonts w:ascii="Arial" w:hAnsi="Arial" w:cs="Arial"/>
          <w:color w:val="000000"/>
          <w:sz w:val="22"/>
          <w:szCs w:val="22"/>
        </w:rPr>
        <w:t>C.A.S. Registry No.:</w:t>
      </w:r>
      <w:r w:rsidRPr="001575C2">
        <w:rPr>
          <w:rFonts w:ascii="Arial" w:hAnsi="Arial" w:cs="Arial"/>
          <w:color w:val="000000"/>
          <w:sz w:val="22"/>
          <w:szCs w:val="22"/>
        </w:rPr>
        <w:tab/>
        <w:t>94-09-7</w:t>
      </w:r>
    </w:p>
    <w:p w:rsidR="005067E9" w:rsidRPr="001575C2" w14:paraId="34AD4276" w14:textId="77777777">
      <w:pPr>
        <w:tabs>
          <w:tab w:val="left" w:pos="240"/>
          <w:tab w:val="left" w:pos="840"/>
          <w:tab w:val="left" w:pos="1320"/>
          <w:tab w:val="left" w:pos="1800"/>
          <w:tab w:val="left" w:pos="2400"/>
          <w:tab w:val="left" w:pos="3420"/>
          <w:tab w:val="left" w:pos="3960"/>
        </w:tabs>
        <w:rPr>
          <w:rFonts w:ascii="Arial" w:hAnsi="Arial" w:cs="Arial"/>
          <w:color w:val="000000"/>
          <w:sz w:val="22"/>
          <w:szCs w:val="22"/>
        </w:rPr>
      </w:pPr>
    </w:p>
    <w:p w:rsidR="005067E9" w:rsidRPr="001575C2" w14:paraId="75DB7C2F" w14:textId="77777777">
      <w:pPr>
        <w:tabs>
          <w:tab w:val="left" w:pos="240"/>
          <w:tab w:val="left" w:pos="840"/>
          <w:tab w:val="left" w:pos="1320"/>
          <w:tab w:val="left" w:pos="1800"/>
          <w:tab w:val="left" w:pos="2400"/>
          <w:tab w:val="left" w:pos="3420"/>
          <w:tab w:val="left" w:pos="3960"/>
        </w:tabs>
        <w:ind w:left="3960" w:hanging="2160"/>
        <w:rPr>
          <w:rFonts w:ascii="Arial" w:hAnsi="Arial" w:cs="Arial"/>
          <w:color w:val="000000"/>
          <w:sz w:val="22"/>
          <w:szCs w:val="22"/>
        </w:rPr>
      </w:pPr>
      <w:r w:rsidRPr="001575C2">
        <w:rPr>
          <w:rFonts w:ascii="Arial" w:hAnsi="Arial" w:cs="Arial"/>
          <w:color w:val="000000"/>
          <w:sz w:val="22"/>
          <w:szCs w:val="22"/>
        </w:rPr>
        <w:t>Molecular Weight:</w:t>
      </w:r>
      <w:r w:rsidRPr="001575C2">
        <w:rPr>
          <w:rFonts w:ascii="Arial" w:hAnsi="Arial" w:cs="Arial"/>
          <w:color w:val="000000"/>
          <w:sz w:val="22"/>
          <w:szCs w:val="22"/>
        </w:rPr>
        <w:tab/>
        <w:t>165.189 g/mol.</w:t>
      </w:r>
    </w:p>
    <w:p w:rsidR="005067E9" w:rsidRPr="001575C2" w14:paraId="003816AE" w14:textId="77777777">
      <w:pPr>
        <w:tabs>
          <w:tab w:val="left" w:pos="240"/>
          <w:tab w:val="left" w:pos="840"/>
          <w:tab w:val="left" w:pos="1320"/>
          <w:tab w:val="left" w:pos="1800"/>
          <w:tab w:val="left" w:pos="2400"/>
          <w:tab w:val="left" w:pos="3420"/>
          <w:tab w:val="left" w:pos="3960"/>
        </w:tabs>
        <w:rPr>
          <w:rFonts w:ascii="Arial" w:hAnsi="Arial" w:cs="Arial"/>
          <w:color w:val="FF0000"/>
          <w:sz w:val="22"/>
          <w:szCs w:val="22"/>
        </w:rPr>
      </w:pPr>
    </w:p>
    <w:p w:rsidR="005067E9" w:rsidRPr="001575C2" w14:paraId="02CAD194" w14:textId="77777777">
      <w:pPr>
        <w:tabs>
          <w:tab w:val="left" w:pos="240"/>
          <w:tab w:val="left" w:pos="840"/>
          <w:tab w:val="left" w:pos="1320"/>
          <w:tab w:val="left" w:pos="1800"/>
          <w:tab w:val="left" w:pos="2400"/>
          <w:tab w:val="left" w:pos="3420"/>
          <w:tab w:val="left" w:pos="3960"/>
        </w:tabs>
        <w:ind w:left="3960" w:hanging="2160"/>
        <w:rPr>
          <w:rFonts w:ascii="Arial" w:hAnsi="Arial" w:cs="Arial"/>
          <w:color w:val="000000"/>
          <w:sz w:val="22"/>
          <w:szCs w:val="22"/>
        </w:rPr>
      </w:pPr>
      <w:r w:rsidRPr="001575C2">
        <w:rPr>
          <w:rFonts w:ascii="Arial" w:hAnsi="Arial" w:cs="Arial"/>
          <w:color w:val="000000"/>
          <w:sz w:val="22"/>
          <w:szCs w:val="22"/>
        </w:rPr>
        <w:t>Appearance:</w:t>
      </w:r>
      <w:r w:rsidRPr="001575C2">
        <w:rPr>
          <w:rFonts w:ascii="Arial" w:hAnsi="Arial" w:cs="Arial"/>
          <w:color w:val="000000"/>
          <w:sz w:val="22"/>
          <w:szCs w:val="22"/>
        </w:rPr>
        <w:tab/>
      </w:r>
      <w:r w:rsidRPr="001575C2">
        <w:rPr>
          <w:rFonts w:ascii="Arial" w:hAnsi="Arial" w:cs="Arial"/>
          <w:color w:val="000000"/>
          <w:sz w:val="22"/>
          <w:szCs w:val="22"/>
        </w:rPr>
        <w:tab/>
        <w:t>Blue/green liquid</w:t>
      </w:r>
    </w:p>
    <w:p w:rsidR="005067E9" w:rsidRPr="001575C2" w14:paraId="39D6CF5E" w14:textId="77777777">
      <w:pPr>
        <w:tabs>
          <w:tab w:val="left" w:pos="240"/>
          <w:tab w:val="left" w:pos="840"/>
          <w:tab w:val="left" w:pos="1320"/>
          <w:tab w:val="left" w:pos="1800"/>
          <w:tab w:val="left" w:pos="2400"/>
          <w:tab w:val="left" w:pos="3420"/>
          <w:tab w:val="left" w:pos="3960"/>
        </w:tabs>
        <w:rPr>
          <w:rFonts w:ascii="Arial" w:hAnsi="Arial" w:cs="Arial"/>
          <w:color w:val="000000"/>
          <w:sz w:val="22"/>
          <w:szCs w:val="22"/>
        </w:rPr>
      </w:pPr>
    </w:p>
    <w:p w:rsidR="005067E9" w:rsidRPr="001575C2" w14:paraId="00DE1EA2" w14:textId="77777777">
      <w:pPr>
        <w:tabs>
          <w:tab w:val="left" w:pos="240"/>
          <w:tab w:val="left" w:pos="840"/>
          <w:tab w:val="left" w:pos="1320"/>
          <w:tab w:val="left" w:pos="1800"/>
          <w:tab w:val="left" w:pos="2400"/>
          <w:tab w:val="left" w:pos="3420"/>
          <w:tab w:val="left" w:pos="3960"/>
        </w:tabs>
        <w:ind w:left="3960" w:hanging="2160"/>
        <w:rPr>
          <w:rFonts w:ascii="Arial" w:hAnsi="Arial" w:cs="Arial"/>
          <w:color w:val="000000"/>
          <w:sz w:val="22"/>
          <w:szCs w:val="22"/>
        </w:rPr>
      </w:pPr>
      <w:r w:rsidRPr="001575C2">
        <w:rPr>
          <w:rFonts w:ascii="Arial" w:hAnsi="Arial" w:cs="Arial"/>
          <w:color w:val="000000"/>
          <w:sz w:val="22"/>
          <w:szCs w:val="22"/>
        </w:rPr>
        <w:t>Odor:</w:t>
      </w:r>
      <w:r w:rsidRPr="001575C2">
        <w:rPr>
          <w:rFonts w:ascii="Arial" w:hAnsi="Arial" w:cs="Arial"/>
          <w:color w:val="000000"/>
          <w:sz w:val="22"/>
          <w:szCs w:val="22"/>
        </w:rPr>
        <w:tab/>
      </w:r>
      <w:r w:rsidRPr="001575C2">
        <w:rPr>
          <w:rFonts w:ascii="Arial" w:hAnsi="Arial" w:cs="Arial"/>
          <w:color w:val="000000"/>
          <w:sz w:val="22"/>
          <w:szCs w:val="22"/>
        </w:rPr>
        <w:tab/>
      </w:r>
      <w:r w:rsidRPr="001575C2" w:rsidR="00B90797">
        <w:rPr>
          <w:rFonts w:ascii="Arial" w:hAnsi="Arial" w:cs="Arial"/>
          <w:color w:val="000000"/>
          <w:sz w:val="22"/>
          <w:szCs w:val="22"/>
        </w:rPr>
        <w:tab/>
      </w:r>
      <w:r w:rsidRPr="001575C2">
        <w:rPr>
          <w:rFonts w:ascii="Arial" w:hAnsi="Arial" w:cs="Arial"/>
          <w:color w:val="000000"/>
          <w:sz w:val="22"/>
          <w:szCs w:val="22"/>
        </w:rPr>
        <w:t>Very slight spicy, pungent odor</w:t>
      </w:r>
    </w:p>
    <w:p w:rsidR="005067E9" w:rsidRPr="001575C2" w14:paraId="6449EA11" w14:textId="77777777">
      <w:pPr>
        <w:tabs>
          <w:tab w:val="left" w:pos="240"/>
          <w:tab w:val="left" w:pos="840"/>
          <w:tab w:val="left" w:pos="1320"/>
          <w:tab w:val="left" w:pos="1800"/>
          <w:tab w:val="left" w:pos="2400"/>
          <w:tab w:val="left" w:pos="3420"/>
          <w:tab w:val="left" w:pos="3960"/>
        </w:tabs>
        <w:rPr>
          <w:rFonts w:ascii="Arial" w:hAnsi="Arial" w:cs="Arial"/>
          <w:color w:val="000000"/>
          <w:sz w:val="22"/>
          <w:szCs w:val="22"/>
        </w:rPr>
      </w:pPr>
    </w:p>
    <w:p w:rsidR="005067E9" w:rsidRPr="001575C2" w14:paraId="02A57761" w14:textId="77777777">
      <w:pPr>
        <w:tabs>
          <w:tab w:val="left" w:pos="240"/>
          <w:tab w:val="left" w:pos="840"/>
          <w:tab w:val="left" w:pos="1320"/>
          <w:tab w:val="left" w:pos="1800"/>
          <w:tab w:val="left" w:pos="2400"/>
          <w:tab w:val="left" w:pos="3420"/>
          <w:tab w:val="left" w:pos="3960"/>
        </w:tabs>
        <w:ind w:left="3960" w:hanging="2160"/>
        <w:rPr>
          <w:rFonts w:ascii="Arial" w:hAnsi="Arial" w:cs="Arial"/>
          <w:color w:val="000000"/>
          <w:sz w:val="22"/>
          <w:szCs w:val="22"/>
        </w:rPr>
      </w:pPr>
      <w:r w:rsidRPr="001575C2">
        <w:rPr>
          <w:rFonts w:ascii="Arial" w:hAnsi="Arial" w:cs="Arial"/>
          <w:color w:val="000000"/>
          <w:sz w:val="22"/>
          <w:szCs w:val="22"/>
        </w:rPr>
        <w:t>Specific Gravity:</w:t>
      </w:r>
      <w:r w:rsidRPr="001575C2">
        <w:rPr>
          <w:rFonts w:ascii="Arial" w:hAnsi="Arial" w:cs="Arial"/>
          <w:color w:val="000000"/>
          <w:sz w:val="22"/>
          <w:szCs w:val="22"/>
        </w:rPr>
        <w:tab/>
        <w:t>1.035</w:t>
      </w:r>
    </w:p>
    <w:p w:rsidR="005067E9" w:rsidRPr="001575C2" w14:paraId="20E18414" w14:textId="77777777">
      <w:pPr>
        <w:tabs>
          <w:tab w:val="left" w:pos="240"/>
          <w:tab w:val="left" w:pos="840"/>
          <w:tab w:val="left" w:pos="1320"/>
          <w:tab w:val="left" w:pos="1800"/>
          <w:tab w:val="left" w:pos="2400"/>
          <w:tab w:val="left" w:pos="3420"/>
          <w:tab w:val="left" w:pos="3960"/>
        </w:tabs>
        <w:rPr>
          <w:rFonts w:ascii="Arial" w:hAnsi="Arial" w:cs="Arial"/>
          <w:color w:val="000000"/>
          <w:sz w:val="22"/>
          <w:szCs w:val="22"/>
        </w:rPr>
      </w:pPr>
    </w:p>
    <w:p w:rsidR="005067E9" w:rsidRPr="001575C2" w14:paraId="0694C3D2" w14:textId="77777777">
      <w:pPr>
        <w:tabs>
          <w:tab w:val="left" w:pos="240"/>
          <w:tab w:val="left" w:pos="840"/>
          <w:tab w:val="left" w:pos="1320"/>
          <w:tab w:val="left" w:pos="1800"/>
          <w:tab w:val="left" w:pos="2400"/>
          <w:tab w:val="left" w:pos="3420"/>
          <w:tab w:val="left" w:pos="3960"/>
        </w:tabs>
        <w:ind w:left="1320" w:hanging="480"/>
        <w:rPr>
          <w:rFonts w:ascii="Arial" w:hAnsi="Arial" w:cs="Arial"/>
          <w:color w:val="000000"/>
          <w:sz w:val="22"/>
          <w:szCs w:val="22"/>
        </w:rPr>
      </w:pPr>
      <w:r w:rsidRPr="001575C2">
        <w:rPr>
          <w:rFonts w:ascii="Arial" w:hAnsi="Arial" w:cs="Arial"/>
          <w:color w:val="000000"/>
          <w:sz w:val="22"/>
          <w:szCs w:val="22"/>
        </w:rPr>
        <w:t xml:space="preserve"> </w:t>
      </w:r>
      <w:r w:rsidRPr="001575C2">
        <w:rPr>
          <w:rFonts w:ascii="Arial" w:hAnsi="Arial" w:cs="Arial"/>
          <w:color w:val="000000"/>
          <w:sz w:val="22"/>
          <w:szCs w:val="22"/>
        </w:rPr>
        <w:t xml:space="preserve"> b.</w:t>
      </w:r>
      <w:r w:rsidRPr="001575C2">
        <w:rPr>
          <w:rFonts w:ascii="Arial" w:hAnsi="Arial" w:cs="Arial"/>
          <w:color w:val="000000"/>
          <w:sz w:val="22"/>
          <w:szCs w:val="22"/>
        </w:rPr>
        <w:tab/>
        <w:t>Strength and dosage form</w:t>
      </w:r>
    </w:p>
    <w:p w:rsidR="005067E9" w:rsidRPr="001575C2" w14:paraId="1428FD86" w14:textId="77777777">
      <w:pPr>
        <w:tabs>
          <w:tab w:val="left" w:pos="240"/>
          <w:tab w:val="left" w:pos="840"/>
          <w:tab w:val="left" w:pos="1320"/>
          <w:tab w:val="left" w:pos="1800"/>
          <w:tab w:val="left" w:pos="2400"/>
          <w:tab w:val="left" w:pos="3420"/>
          <w:tab w:val="left" w:pos="3960"/>
        </w:tabs>
        <w:rPr>
          <w:rFonts w:ascii="Arial" w:hAnsi="Arial" w:cs="Arial"/>
          <w:color w:val="000000"/>
          <w:sz w:val="22"/>
          <w:szCs w:val="22"/>
        </w:rPr>
      </w:pPr>
    </w:p>
    <w:p w:rsidR="005067E9" w:rsidRPr="001575C2" w14:paraId="0392B3EF" w14:textId="48A44CB6">
      <w:pPr>
        <w:tabs>
          <w:tab w:val="left" w:pos="240"/>
          <w:tab w:val="left" w:pos="840"/>
          <w:tab w:val="left" w:pos="1320"/>
          <w:tab w:val="left" w:pos="1800"/>
          <w:tab w:val="left" w:pos="2400"/>
          <w:tab w:val="left" w:pos="3420"/>
          <w:tab w:val="left" w:pos="3960"/>
        </w:tabs>
        <w:ind w:left="1320"/>
        <w:rPr>
          <w:rFonts w:ascii="Arial" w:hAnsi="Arial" w:cs="Arial"/>
          <w:color w:val="000000"/>
          <w:sz w:val="22"/>
          <w:szCs w:val="22"/>
        </w:rPr>
      </w:pPr>
      <w:r w:rsidRPr="001575C2">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is 20% benzocaine (active ingredient).</w:t>
      </w:r>
      <w:r w:rsidRPr="001575C2" w:rsidR="00B54E4C">
        <w:rPr>
          <w:rFonts w:ascii="Arial" w:hAnsi="Arial" w:cs="Arial"/>
          <w:color w:val="000000"/>
          <w:sz w:val="22"/>
          <w:szCs w:val="22"/>
        </w:rPr>
        <w:t xml:space="preserve"> </w:t>
      </w:r>
      <w:r w:rsidRPr="001575C2">
        <w:rPr>
          <w:rFonts w:ascii="Arial" w:hAnsi="Arial" w:cs="Arial"/>
          <w:color w:val="000000"/>
          <w:sz w:val="22"/>
          <w:szCs w:val="22"/>
        </w:rPr>
        <w:t>Fish are exposed by immersion bath.</w:t>
      </w:r>
    </w:p>
    <w:p w:rsidR="005067E9" w:rsidRPr="001575C2" w14:paraId="2E0D786B" w14:textId="77777777">
      <w:pPr>
        <w:tabs>
          <w:tab w:val="left" w:pos="240"/>
          <w:tab w:val="left" w:pos="840"/>
          <w:tab w:val="left" w:pos="1320"/>
          <w:tab w:val="left" w:pos="1800"/>
          <w:tab w:val="left" w:pos="2400"/>
          <w:tab w:val="left" w:pos="3420"/>
          <w:tab w:val="left" w:pos="3960"/>
        </w:tabs>
        <w:rPr>
          <w:rFonts w:ascii="Arial" w:hAnsi="Arial" w:cs="Arial"/>
          <w:color w:val="000000"/>
          <w:sz w:val="22"/>
          <w:szCs w:val="22"/>
        </w:rPr>
      </w:pPr>
    </w:p>
    <w:p w:rsidR="005067E9" w:rsidRPr="001575C2" w14:paraId="55D17B3C" w14:textId="77777777">
      <w:pPr>
        <w:tabs>
          <w:tab w:val="left" w:pos="240"/>
          <w:tab w:val="left" w:pos="840"/>
          <w:tab w:val="left" w:pos="1320"/>
          <w:tab w:val="left" w:pos="1800"/>
          <w:tab w:val="left" w:pos="2400"/>
          <w:tab w:val="left" w:pos="3420"/>
          <w:tab w:val="left" w:pos="3960"/>
        </w:tabs>
        <w:ind w:left="1320" w:hanging="480"/>
        <w:rPr>
          <w:rFonts w:ascii="Arial" w:hAnsi="Arial" w:cs="Arial"/>
          <w:color w:val="000000"/>
          <w:sz w:val="22"/>
          <w:szCs w:val="22"/>
        </w:rPr>
      </w:pPr>
      <w:r w:rsidRPr="001575C2">
        <w:rPr>
          <w:rFonts w:ascii="Arial" w:hAnsi="Arial" w:cs="Arial"/>
          <w:color w:val="000000"/>
          <w:sz w:val="22"/>
          <w:szCs w:val="22"/>
        </w:rPr>
        <w:t xml:space="preserve"> </w:t>
      </w:r>
      <w:r w:rsidRPr="001575C2">
        <w:rPr>
          <w:rFonts w:ascii="Arial" w:hAnsi="Arial" w:cs="Arial"/>
          <w:color w:val="000000"/>
          <w:sz w:val="22"/>
          <w:szCs w:val="22"/>
        </w:rPr>
        <w:t xml:space="preserve"> c.</w:t>
      </w:r>
      <w:r w:rsidRPr="001575C2">
        <w:rPr>
          <w:rFonts w:ascii="Arial" w:hAnsi="Arial" w:cs="Arial"/>
          <w:color w:val="000000"/>
          <w:sz w:val="22"/>
          <w:szCs w:val="22"/>
        </w:rPr>
        <w:tab/>
        <w:t>Manufacturer, source of supply</w:t>
      </w:r>
    </w:p>
    <w:p w:rsidR="005067E9" w:rsidRPr="001575C2" w14:paraId="607188E2" w14:textId="77777777">
      <w:pPr>
        <w:tabs>
          <w:tab w:val="left" w:pos="240"/>
          <w:tab w:val="left" w:pos="840"/>
          <w:tab w:val="left" w:pos="1320"/>
          <w:tab w:val="left" w:pos="1800"/>
          <w:tab w:val="left" w:pos="2400"/>
          <w:tab w:val="left" w:pos="3420"/>
          <w:tab w:val="left" w:pos="3960"/>
        </w:tabs>
        <w:rPr>
          <w:rFonts w:ascii="Arial" w:hAnsi="Arial" w:cs="Arial"/>
          <w:color w:val="000000"/>
          <w:sz w:val="22"/>
          <w:szCs w:val="22"/>
        </w:rPr>
      </w:pPr>
    </w:p>
    <w:p w:rsidR="002F5424" w:rsidRPr="001575C2" w:rsidP="002F5424" w14:paraId="5B46E40B" w14:textId="77777777">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p>
    <w:p w:rsidR="002F5424" w:rsidRPr="001575C2" w:rsidP="002F5424" w14:paraId="49A764FE" w14:textId="77777777">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p>
    <w:p w:rsidR="00D04EC4" w:rsidRPr="001575C2" w:rsidP="00D04EC4" w14:paraId="31FBE190" w14:textId="62F01780">
      <w:pPr>
        <w:tabs>
          <w:tab w:val="left" w:pos="-1200"/>
          <w:tab w:val="left" w:pos="-720"/>
          <w:tab w:val="left" w:pos="0"/>
          <w:tab w:val="left" w:pos="720"/>
          <w:tab w:val="left" w:pos="1440"/>
          <w:tab w:val="left" w:pos="2160"/>
          <w:tab w:val="left" w:pos="2880"/>
          <w:tab w:val="left" w:pos="3060"/>
          <w:tab w:val="left" w:pos="4320"/>
        </w:tabs>
        <w:jc w:val="both"/>
        <w:rPr>
          <w:rFonts w:ascii="Arial" w:hAnsi="Arial" w:cs="Arial"/>
          <w:sz w:val="22"/>
          <w:szCs w:val="22"/>
        </w:rPr>
      </w:pPr>
      <w:r w:rsidRPr="001575C2">
        <w:rPr>
          <w:rFonts w:ascii="Arial" w:hAnsi="Arial" w:cs="Arial"/>
          <w:sz w:val="22"/>
          <w:szCs w:val="22"/>
        </w:rPr>
        <w:tab/>
      </w:r>
      <w:r w:rsidRPr="001575C2">
        <w:rPr>
          <w:rFonts w:ascii="Arial" w:hAnsi="Arial" w:cs="Arial"/>
          <w:sz w:val="22"/>
          <w:szCs w:val="22"/>
        </w:rPr>
        <w:tab/>
      </w:r>
      <w:r w:rsidRPr="001575C2">
        <w:rPr>
          <w:rFonts w:ascii="Arial" w:hAnsi="Arial" w:cs="Arial"/>
          <w:sz w:val="22"/>
          <w:szCs w:val="22"/>
        </w:rPr>
        <w:tab/>
      </w:r>
      <w:r w:rsidRPr="001575C2">
        <w:rPr>
          <w:rFonts w:ascii="Arial" w:hAnsi="Arial" w:cs="Arial"/>
          <w:sz w:val="22"/>
          <w:szCs w:val="22"/>
        </w:rPr>
        <w:tab/>
        <w:t>Pharma Production AS/</w:t>
      </w:r>
      <w:r w:rsidRPr="001575C2">
        <w:rPr>
          <w:rFonts w:ascii="Arial" w:hAnsi="Arial" w:cs="Arial"/>
          <w:sz w:val="22"/>
          <w:szCs w:val="22"/>
        </w:rPr>
        <w:t>Riverence</w:t>
      </w:r>
      <w:r w:rsidRPr="001575C2">
        <w:rPr>
          <w:rFonts w:ascii="Arial" w:hAnsi="Arial" w:cs="Arial"/>
          <w:sz w:val="22"/>
          <w:szCs w:val="22"/>
        </w:rPr>
        <w:t xml:space="preserve"> Brood LLC</w:t>
      </w:r>
    </w:p>
    <w:p w:rsidR="00D04EC4" w:rsidRPr="001575C2" w:rsidP="00D04EC4" w14:paraId="27092648" w14:textId="77777777">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r w:rsidRPr="001575C2">
        <w:rPr>
          <w:rFonts w:ascii="Arial" w:hAnsi="Arial" w:cs="Arial"/>
          <w:sz w:val="22"/>
          <w:szCs w:val="22"/>
        </w:rPr>
        <w:tab/>
        <w:t>120 State Ave NE</w:t>
      </w:r>
    </w:p>
    <w:p w:rsidR="00D04EC4" w:rsidRPr="001575C2" w:rsidP="00D04EC4" w14:paraId="250E713F" w14:textId="77777777">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r w:rsidRPr="001575C2">
        <w:rPr>
          <w:rFonts w:ascii="Arial" w:hAnsi="Arial" w:cs="Arial"/>
          <w:sz w:val="22"/>
          <w:szCs w:val="22"/>
        </w:rPr>
        <w:tab/>
        <w:t>Olympia, WA 98501</w:t>
      </w:r>
    </w:p>
    <w:p w:rsidR="00D04EC4" w:rsidRPr="001575C2" w:rsidP="00D04EC4" w14:paraId="361B569A" w14:textId="77777777">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p>
    <w:p w:rsidR="00D04EC4" w:rsidRPr="001575C2" w:rsidP="00D04EC4" w14:paraId="51D62E2E" w14:textId="77777777">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r w:rsidRPr="001575C2">
        <w:rPr>
          <w:rFonts w:ascii="Arial" w:hAnsi="Arial" w:cs="Arial"/>
          <w:sz w:val="22"/>
          <w:szCs w:val="22"/>
        </w:rPr>
        <w:tab/>
      </w:r>
      <w:r w:rsidRPr="001575C2">
        <w:rPr>
          <w:rFonts w:ascii="Arial" w:hAnsi="Arial" w:cs="Arial"/>
          <w:sz w:val="22"/>
          <w:szCs w:val="22"/>
          <w:u w:val="single"/>
        </w:rPr>
        <w:t xml:space="preserve">Contact Person at </w:t>
      </w:r>
      <w:r w:rsidRPr="001575C2">
        <w:rPr>
          <w:rFonts w:ascii="Arial" w:hAnsi="Arial" w:cs="Arial"/>
          <w:sz w:val="22"/>
          <w:szCs w:val="22"/>
          <w:u w:val="single"/>
        </w:rPr>
        <w:t>Riverence</w:t>
      </w:r>
      <w:r w:rsidRPr="001575C2">
        <w:rPr>
          <w:rFonts w:ascii="Arial" w:hAnsi="Arial" w:cs="Arial"/>
          <w:sz w:val="22"/>
          <w:szCs w:val="22"/>
          <w:u w:val="single"/>
        </w:rPr>
        <w:t xml:space="preserve"> Brood LLC:</w:t>
      </w:r>
    </w:p>
    <w:p w:rsidR="00D04EC4" w:rsidRPr="001575C2" w:rsidP="00D04EC4" w14:paraId="20B68B8E" w14:textId="77777777">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p>
    <w:p w:rsidR="00D04EC4" w:rsidRPr="001575C2" w:rsidP="00D04EC4" w14:paraId="16148F32" w14:textId="77777777">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r w:rsidRPr="001575C2">
        <w:rPr>
          <w:rFonts w:ascii="Arial" w:hAnsi="Arial" w:cs="Arial"/>
          <w:sz w:val="22"/>
          <w:szCs w:val="22"/>
        </w:rPr>
        <w:tab/>
        <w:t xml:space="preserve">Jesse </w:t>
      </w:r>
      <w:r w:rsidRPr="001575C2">
        <w:rPr>
          <w:rFonts w:ascii="Arial" w:hAnsi="Arial" w:cs="Arial"/>
          <w:sz w:val="22"/>
          <w:szCs w:val="22"/>
        </w:rPr>
        <w:t>Trushenski</w:t>
      </w:r>
      <w:r w:rsidRPr="001575C2">
        <w:rPr>
          <w:rFonts w:ascii="Arial" w:hAnsi="Arial" w:cs="Arial"/>
          <w:sz w:val="22"/>
          <w:szCs w:val="22"/>
        </w:rPr>
        <w:t xml:space="preserve">  </w:t>
      </w:r>
    </w:p>
    <w:p w:rsidR="00D04EC4" w:rsidRPr="001575C2" w:rsidP="00D04EC4" w14:paraId="2DC62504" w14:textId="77777777">
      <w:pPr>
        <w:tabs>
          <w:tab w:val="left" w:pos="-1200"/>
          <w:tab w:val="left" w:pos="-720"/>
          <w:tab w:val="left" w:pos="0"/>
          <w:tab w:val="left" w:pos="720"/>
          <w:tab w:val="left" w:pos="1440"/>
          <w:tab w:val="left" w:pos="2160"/>
          <w:tab w:val="left" w:pos="2880"/>
          <w:tab w:val="left" w:pos="3060"/>
          <w:tab w:val="left" w:pos="4320"/>
        </w:tabs>
        <w:ind w:left="3060" w:hanging="900"/>
        <w:rPr>
          <w:rFonts w:ascii="Arial" w:hAnsi="Arial" w:cs="Arial"/>
          <w:sz w:val="22"/>
          <w:szCs w:val="22"/>
        </w:rPr>
      </w:pPr>
      <w:r w:rsidRPr="001575C2">
        <w:rPr>
          <w:rFonts w:ascii="Arial" w:hAnsi="Arial" w:cs="Arial"/>
          <w:sz w:val="22"/>
          <w:szCs w:val="22"/>
        </w:rPr>
        <w:tab/>
        <w:t>Phone: 618-559-9397</w:t>
      </w:r>
    </w:p>
    <w:p w:rsidR="00D04EC4" w:rsidRPr="001575C2" w:rsidP="00D04EC4" w14:paraId="2586D89B" w14:textId="77777777">
      <w:pPr>
        <w:tabs>
          <w:tab w:val="left" w:pos="-1200"/>
          <w:tab w:val="left" w:pos="-720"/>
          <w:tab w:val="left" w:pos="0"/>
          <w:tab w:val="left" w:pos="720"/>
          <w:tab w:val="left" w:pos="1440"/>
          <w:tab w:val="left" w:pos="2160"/>
          <w:tab w:val="left" w:pos="2880"/>
          <w:tab w:val="left" w:pos="3060"/>
          <w:tab w:val="left" w:pos="4320"/>
        </w:tabs>
        <w:ind w:firstLine="2160"/>
        <w:rPr>
          <w:rFonts w:ascii="Arial" w:hAnsi="Arial" w:cs="Arial"/>
          <w:sz w:val="22"/>
          <w:szCs w:val="22"/>
        </w:rPr>
      </w:pPr>
      <w:r w:rsidRPr="001575C2">
        <w:rPr>
          <w:rFonts w:ascii="Arial" w:hAnsi="Arial" w:cs="Arial"/>
          <w:sz w:val="22"/>
          <w:szCs w:val="22"/>
        </w:rPr>
        <w:tab/>
        <w:t>Email: jesse.trushenski@riverence.com</w:t>
      </w:r>
    </w:p>
    <w:p w:rsidR="005067E9" w:rsidRPr="001575C2" w14:paraId="30C8AA1D" w14:textId="77777777">
      <w:pPr>
        <w:tabs>
          <w:tab w:val="left" w:pos="240"/>
          <w:tab w:val="left" w:pos="840"/>
          <w:tab w:val="left" w:pos="1320"/>
          <w:tab w:val="left" w:pos="1800"/>
          <w:tab w:val="left" w:pos="2400"/>
          <w:tab w:val="left" w:pos="3420"/>
          <w:tab w:val="left" w:pos="3960"/>
        </w:tabs>
        <w:ind w:firstLine="1320"/>
        <w:rPr>
          <w:rFonts w:ascii="Arial" w:hAnsi="Arial" w:cs="Arial"/>
          <w:color w:val="000000"/>
          <w:sz w:val="22"/>
          <w:szCs w:val="22"/>
        </w:rPr>
      </w:pPr>
    </w:p>
    <w:p w:rsidR="005067E9" w:rsidRPr="001575C2" w14:paraId="1D32EB76" w14:textId="77777777">
      <w:pPr>
        <w:tabs>
          <w:tab w:val="left" w:pos="240"/>
          <w:tab w:val="left" w:pos="840"/>
          <w:tab w:val="left" w:pos="1320"/>
          <w:tab w:val="left" w:pos="1800"/>
          <w:tab w:val="left" w:pos="2160"/>
          <w:tab w:val="left" w:pos="3420"/>
          <w:tab w:val="left" w:pos="3960"/>
        </w:tabs>
        <w:ind w:left="-90" w:firstLine="1890"/>
        <w:rPr>
          <w:rFonts w:ascii="Arial" w:hAnsi="Arial" w:cs="Arial"/>
          <w:color w:val="000000"/>
          <w:sz w:val="22"/>
          <w:szCs w:val="22"/>
        </w:rPr>
      </w:pPr>
    </w:p>
    <w:p w:rsidR="005067E9" w:rsidRPr="001575C2" w14:paraId="457FC7F0" w14:textId="77777777">
      <w:pPr>
        <w:tabs>
          <w:tab w:val="left" w:pos="240"/>
          <w:tab w:val="left" w:pos="840"/>
          <w:tab w:val="left" w:pos="1320"/>
          <w:tab w:val="left" w:pos="1800"/>
          <w:tab w:val="left" w:pos="2160"/>
          <w:tab w:val="left" w:pos="3420"/>
          <w:tab w:val="left" w:pos="3960"/>
        </w:tabs>
        <w:ind w:left="-90"/>
        <w:rPr>
          <w:rFonts w:ascii="Arial" w:hAnsi="Arial" w:cs="Arial"/>
          <w:color w:val="000000"/>
          <w:sz w:val="22"/>
          <w:szCs w:val="22"/>
        </w:rPr>
      </w:pPr>
    </w:p>
    <w:p w:rsidR="005067E9" w:rsidRPr="001575C2" w14:paraId="52261342" w14:textId="77777777">
      <w:pPr>
        <w:tabs>
          <w:tab w:val="left" w:pos="240"/>
          <w:tab w:val="left" w:pos="840"/>
          <w:tab w:val="left" w:pos="1320"/>
          <w:tab w:val="left" w:pos="1800"/>
          <w:tab w:val="left" w:pos="2160"/>
          <w:tab w:val="left" w:pos="3420"/>
          <w:tab w:val="left" w:pos="3960"/>
        </w:tabs>
        <w:ind w:left="-90" w:firstLine="930"/>
        <w:rPr>
          <w:rFonts w:ascii="Arial" w:hAnsi="Arial" w:cs="Arial"/>
          <w:color w:val="000000"/>
          <w:sz w:val="22"/>
          <w:szCs w:val="22"/>
        </w:rPr>
      </w:pPr>
      <w:r w:rsidRPr="001575C2">
        <w:rPr>
          <w:rFonts w:ascii="Arial" w:hAnsi="Arial" w:cs="Arial"/>
          <w:color w:val="000000"/>
          <w:sz w:val="22"/>
          <w:szCs w:val="22"/>
        </w:rPr>
        <w:t>2.</w:t>
      </w:r>
      <w:r w:rsidRPr="001575C2" w:rsidR="00B54E4C">
        <w:rPr>
          <w:rFonts w:ascii="Arial" w:hAnsi="Arial" w:cs="Arial"/>
          <w:color w:val="000000"/>
          <w:sz w:val="22"/>
          <w:szCs w:val="22"/>
        </w:rPr>
        <w:t xml:space="preserve"> </w:t>
      </w:r>
      <w:r w:rsidRPr="001575C2">
        <w:rPr>
          <w:rFonts w:ascii="Arial" w:hAnsi="Arial" w:cs="Arial"/>
          <w:color w:val="000000"/>
          <w:sz w:val="22"/>
          <w:szCs w:val="22"/>
        </w:rPr>
        <w:t>Verification of drug integrity/strength:</w:t>
      </w:r>
    </w:p>
    <w:p w:rsidR="005067E9" w:rsidRPr="001575C2" w14:paraId="19BDB959" w14:textId="77777777">
      <w:pPr>
        <w:tabs>
          <w:tab w:val="left" w:pos="240"/>
          <w:tab w:val="left" w:pos="840"/>
          <w:tab w:val="left" w:pos="1320"/>
          <w:tab w:val="left" w:pos="1800"/>
          <w:tab w:val="left" w:pos="2160"/>
          <w:tab w:val="left" w:pos="3420"/>
          <w:tab w:val="left" w:pos="3960"/>
        </w:tabs>
        <w:ind w:left="-90"/>
        <w:rPr>
          <w:rFonts w:ascii="Arial" w:hAnsi="Arial" w:cs="Arial"/>
          <w:color w:val="000000"/>
          <w:sz w:val="22"/>
          <w:szCs w:val="22"/>
        </w:rPr>
      </w:pPr>
    </w:p>
    <w:p w:rsidR="005067E9" w:rsidRPr="001575C2" w14:paraId="1E7C542A" w14:textId="77777777">
      <w:pPr>
        <w:tabs>
          <w:tab w:val="left" w:pos="240"/>
          <w:tab w:val="left" w:pos="840"/>
          <w:tab w:val="left" w:pos="1320"/>
          <w:tab w:val="left" w:pos="1800"/>
          <w:tab w:val="left" w:pos="2160"/>
          <w:tab w:val="left" w:pos="3420"/>
          <w:tab w:val="left" w:pos="3960"/>
        </w:tabs>
        <w:ind w:left="-90"/>
        <w:rPr>
          <w:rFonts w:ascii="Arial" w:hAnsi="Arial" w:cs="Arial"/>
          <w:color w:val="000000"/>
          <w:sz w:val="22"/>
          <w:szCs w:val="22"/>
        </w:rPr>
        <w:sectPr w:rsidSect="00703526">
          <w:type w:val="continuous"/>
          <w:pgSz w:w="12240" w:h="15840"/>
          <w:pgMar w:top="1440" w:right="1440" w:bottom="1224" w:left="1440" w:header="720" w:footer="1224" w:gutter="0"/>
          <w:cols w:space="720"/>
          <w:noEndnote/>
          <w:docGrid w:linePitch="326"/>
        </w:sectPr>
      </w:pPr>
    </w:p>
    <w:p w:rsidR="005067E9" w:rsidRPr="001575C2" w14:paraId="243E776F" w14:textId="50AE17DA">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r w:rsidRPr="001575C2">
        <w:rPr>
          <w:rFonts w:ascii="Arial" w:hAnsi="Arial" w:cs="Arial"/>
          <w:color w:val="000000"/>
          <w:sz w:val="22"/>
          <w:szCs w:val="22"/>
        </w:rPr>
        <w:t>The distributor (</w:t>
      </w:r>
      <w:r w:rsidRPr="001575C2" w:rsidR="00654635">
        <w:rPr>
          <w:rFonts w:ascii="Arial" w:hAnsi="Arial" w:cs="Arial"/>
          <w:color w:val="000000"/>
          <w:sz w:val="22"/>
          <w:szCs w:val="22"/>
        </w:rPr>
        <w:t>STIM AS</w:t>
      </w:r>
      <w:r w:rsidRPr="001575C2">
        <w:rPr>
          <w:rFonts w:ascii="Arial" w:hAnsi="Arial" w:cs="Arial"/>
          <w:color w:val="000000"/>
          <w:sz w:val="22"/>
          <w:szCs w:val="22"/>
        </w:rPr>
        <w:t>)</w:t>
      </w:r>
      <w:r w:rsidRPr="001575C2" w:rsidR="003D168B">
        <w:rPr>
          <w:rFonts w:ascii="Arial" w:hAnsi="Arial" w:cs="Arial"/>
          <w:color w:val="000000"/>
          <w:sz w:val="22"/>
          <w:szCs w:val="22"/>
        </w:rPr>
        <w:t xml:space="preserve"> </w:t>
      </w:r>
      <w:r w:rsidRPr="001575C2">
        <w:rPr>
          <w:rFonts w:ascii="Arial" w:hAnsi="Arial" w:cs="Arial"/>
          <w:color w:val="000000"/>
          <w:sz w:val="22"/>
          <w:szCs w:val="22"/>
        </w:rPr>
        <w:t xml:space="preserve">will provide the analytical data necessary to establish the purity of each lot/batch of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supplied</w:t>
      </w:r>
      <w:r w:rsidRPr="001575C2" w:rsidR="00654635">
        <w:rPr>
          <w:rFonts w:ascii="Arial" w:hAnsi="Arial" w:cs="Arial"/>
          <w:color w:val="000000"/>
          <w:sz w:val="22"/>
          <w:szCs w:val="22"/>
        </w:rPr>
        <w:t xml:space="preserve"> (i.e., a Certificate of Analysis</w:t>
      </w:r>
      <w:r w:rsidRPr="001575C2" w:rsidR="00DF0B7F">
        <w:rPr>
          <w:rFonts w:ascii="Arial" w:hAnsi="Arial" w:cs="Arial"/>
          <w:color w:val="000000"/>
          <w:sz w:val="22"/>
          <w:szCs w:val="22"/>
        </w:rPr>
        <w:t xml:space="preserve"> and a Certificate of Conformance)</w:t>
      </w:r>
      <w:r w:rsidRPr="001575C2">
        <w:rPr>
          <w:rFonts w:ascii="Arial" w:hAnsi="Arial" w:cs="Arial"/>
          <w:color w:val="000000"/>
          <w:sz w:val="22"/>
          <w:szCs w:val="22"/>
        </w:rPr>
        <w:t xml:space="preserve">. The lot number and date of manufacture for each batch of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will be placed on the label of each container. The form </w:t>
      </w:r>
      <w:r w:rsidRPr="001575C2" w:rsidR="00B90797">
        <w:rPr>
          <w:rFonts w:ascii="Arial" w:hAnsi="Arial" w:cs="Arial"/>
          <w:i/>
          <w:sz w:val="22"/>
          <w:szCs w:val="22"/>
        </w:rPr>
        <w:t>Report on Receipt of Drug - Guide for Reporting Investigational New Animal Drug Shipments for Poikilothermic Food Animals</w:t>
      </w:r>
      <w:r w:rsidRPr="001575C2" w:rsidR="00B90797">
        <w:rPr>
          <w:rFonts w:ascii="Arial" w:hAnsi="Arial" w:cs="Arial"/>
          <w:sz w:val="22"/>
          <w:szCs w:val="22"/>
        </w:rPr>
        <w:t xml:space="preserve"> </w:t>
      </w:r>
      <w:r w:rsidRPr="001575C2">
        <w:rPr>
          <w:rFonts w:ascii="Arial" w:hAnsi="Arial" w:cs="Arial"/>
          <w:color w:val="000000"/>
          <w:sz w:val="22"/>
          <w:szCs w:val="22"/>
        </w:rPr>
        <w:t xml:space="preserve">(Form BZK-1) will clearly identify the lot number and date of manufacture of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shipments. If the integrity of the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is compromised (i.e., by spilling or contamination of the stock container) the event will be carefully recorded, dated, and signed in the Drug Inventory Form (Form BZK-2). </w:t>
      </w:r>
      <w:r w:rsidRPr="001575C2" w:rsidR="0098789D">
        <w:rPr>
          <w:rFonts w:ascii="Arial" w:hAnsi="Arial" w:cs="Arial"/>
          <w:sz w:val="22"/>
          <w:szCs w:val="22"/>
        </w:rPr>
        <w:t xml:space="preserve">All unusable </w:t>
      </w:r>
      <w:r w:rsidRPr="001575C2" w:rsidR="00725B34">
        <w:rPr>
          <w:rFonts w:ascii="Arial" w:hAnsi="Arial" w:cs="Arial"/>
          <w:color w:val="000000"/>
          <w:sz w:val="22"/>
          <w:szCs w:val="22"/>
        </w:rPr>
        <w:t>BENZOAK VET</w:t>
      </w:r>
      <w:r w:rsidRPr="001575C2" w:rsidR="0098789D">
        <w:rPr>
          <w:rFonts w:ascii="Arial" w:hAnsi="Arial" w:cs="Arial"/>
          <w:color w:val="000000"/>
          <w:sz w:val="22"/>
          <w:szCs w:val="22"/>
          <w:vertAlign w:val="superscript"/>
        </w:rPr>
        <w:t xml:space="preserve">® </w:t>
      </w:r>
      <w:r w:rsidRPr="001575C2" w:rsidR="0098789D">
        <w:rPr>
          <w:rFonts w:ascii="Arial" w:hAnsi="Arial" w:cs="Arial"/>
          <w:sz w:val="22"/>
          <w:szCs w:val="22"/>
        </w:rPr>
        <w:t>will be disposed of by following the Safety Data Sheet (SDS).</w:t>
      </w:r>
    </w:p>
    <w:p w:rsidR="005067E9" w:rsidRPr="001575C2" w14:paraId="0B78A2DC"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1575C2" w14:paraId="2E0C9AFA" w14:textId="77777777">
      <w:pPr>
        <w:tabs>
          <w:tab w:val="left" w:pos="330"/>
          <w:tab w:val="left" w:pos="930"/>
          <w:tab w:val="left" w:pos="1410"/>
          <w:tab w:val="left" w:pos="1890"/>
          <w:tab w:val="left" w:pos="2250"/>
          <w:tab w:val="left" w:pos="3510"/>
          <w:tab w:val="left" w:pos="4050"/>
        </w:tabs>
        <w:ind w:firstLine="930"/>
        <w:rPr>
          <w:rFonts w:ascii="Arial" w:hAnsi="Arial" w:cs="Arial"/>
          <w:color w:val="000000"/>
          <w:sz w:val="22"/>
          <w:szCs w:val="22"/>
        </w:rPr>
      </w:pPr>
      <w:r w:rsidRPr="001575C2">
        <w:rPr>
          <w:rFonts w:ascii="Arial" w:hAnsi="Arial" w:cs="Arial"/>
          <w:color w:val="000000"/>
          <w:sz w:val="22"/>
          <w:szCs w:val="22"/>
        </w:rPr>
        <w:t>3.</w:t>
      </w:r>
      <w:r w:rsidRPr="001575C2" w:rsidR="00B54E4C">
        <w:rPr>
          <w:rFonts w:ascii="Arial" w:hAnsi="Arial" w:cs="Arial"/>
          <w:color w:val="000000"/>
          <w:sz w:val="22"/>
          <w:szCs w:val="22"/>
        </w:rPr>
        <w:t xml:space="preserve"> </w:t>
      </w:r>
      <w:r w:rsidRPr="001575C2">
        <w:rPr>
          <w:rFonts w:ascii="Arial" w:hAnsi="Arial" w:cs="Arial"/>
          <w:color w:val="000000"/>
          <w:sz w:val="22"/>
          <w:szCs w:val="22"/>
        </w:rPr>
        <w:t>Storage Conditions</w:t>
      </w:r>
    </w:p>
    <w:p w:rsidR="005067E9" w:rsidRPr="001575C2" w14:paraId="34A2467B"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1575C2" w14:paraId="5076B878" w14:textId="74E825F7">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r w:rsidRPr="001575C2">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will be stored in the original container supplied by the Manufacturer with the appropriate investigational label attached. </w:t>
      </w:r>
      <w:r w:rsidRPr="001575C2">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has high stability and should be stored at room temperature in a dry location away from direct sunlight. </w:t>
      </w:r>
      <w:r w:rsidRPr="001575C2">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should be stored in a secure location such as in a locked cabinet.</w:t>
      </w:r>
    </w:p>
    <w:p w:rsidR="005067E9" w:rsidRPr="001575C2" w14:paraId="758FC0FC"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1575C2" w14:paraId="26EB8B3E" w14:textId="77777777">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r w:rsidRPr="001575C2">
        <w:rPr>
          <w:rFonts w:ascii="Arial" w:hAnsi="Arial" w:cs="Arial"/>
          <w:color w:val="000000"/>
          <w:sz w:val="22"/>
          <w:szCs w:val="22"/>
        </w:rPr>
        <w:t>4.</w:t>
      </w:r>
      <w:r w:rsidRPr="001575C2" w:rsidR="00B54E4C">
        <w:rPr>
          <w:rFonts w:ascii="Arial" w:hAnsi="Arial" w:cs="Arial"/>
          <w:color w:val="000000"/>
          <w:sz w:val="22"/>
          <w:szCs w:val="22"/>
        </w:rPr>
        <w:t xml:space="preserve"> </w:t>
      </w:r>
      <w:r w:rsidRPr="001575C2">
        <w:rPr>
          <w:rFonts w:ascii="Arial" w:hAnsi="Arial" w:cs="Arial"/>
          <w:color w:val="000000"/>
          <w:sz w:val="22"/>
          <w:szCs w:val="22"/>
        </w:rPr>
        <w:t>Handling Procedures</w:t>
      </w:r>
    </w:p>
    <w:p w:rsidR="005067E9" w:rsidRPr="001575C2" w14:paraId="3549A191"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1575C2" w14:paraId="64C7FB8F" w14:textId="6515D9DA">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r w:rsidRPr="001575C2">
        <w:rPr>
          <w:rFonts w:ascii="Arial" w:hAnsi="Arial" w:cs="Arial"/>
          <w:color w:val="000000"/>
          <w:sz w:val="22"/>
          <w:szCs w:val="22"/>
        </w:rPr>
        <w:t xml:space="preserve">Each Study Monitor and Investigator will be required to have a current copy of the SDS for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(Appendix IV).</w:t>
      </w:r>
      <w:r w:rsidRPr="001575C2" w:rsidR="00B54E4C">
        <w:rPr>
          <w:rFonts w:ascii="Arial" w:hAnsi="Arial" w:cs="Arial"/>
          <w:color w:val="000000"/>
          <w:sz w:val="22"/>
          <w:szCs w:val="22"/>
        </w:rPr>
        <w:t xml:space="preserve"> </w:t>
      </w:r>
      <w:r w:rsidRPr="001575C2">
        <w:rPr>
          <w:rFonts w:ascii="Arial" w:hAnsi="Arial" w:cs="Arial"/>
          <w:color w:val="000000"/>
          <w:sz w:val="22"/>
          <w:szCs w:val="22"/>
        </w:rPr>
        <w:t xml:space="preserve">Each person involved with the study and each person who may be present during the use of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shall be required to read the SDS</w:t>
      </w:r>
      <w:r w:rsidRPr="001575C2" w:rsidR="00E165F1">
        <w:rPr>
          <w:rFonts w:ascii="Arial" w:hAnsi="Arial" w:cs="Arial"/>
          <w:color w:val="000000"/>
          <w:sz w:val="22"/>
          <w:szCs w:val="22"/>
        </w:rPr>
        <w:t xml:space="preserve">. </w:t>
      </w:r>
      <w:r w:rsidRPr="001575C2">
        <w:rPr>
          <w:rFonts w:ascii="Arial" w:hAnsi="Arial" w:cs="Arial"/>
          <w:color w:val="000000"/>
          <w:sz w:val="22"/>
          <w:szCs w:val="22"/>
        </w:rPr>
        <w:t xml:space="preserve">Safety precautions as outlined in the SDS will be </w:t>
      </w:r>
      <w:r w:rsidRPr="001575C2">
        <w:rPr>
          <w:rFonts w:ascii="Arial" w:hAnsi="Arial" w:cs="Arial"/>
          <w:color w:val="000000"/>
          <w:sz w:val="22"/>
          <w:szCs w:val="22"/>
        </w:rPr>
        <w:t>followed at all times</w:t>
      </w:r>
      <w:r w:rsidRPr="001575C2">
        <w:rPr>
          <w:rFonts w:ascii="Arial" w:hAnsi="Arial" w:cs="Arial"/>
          <w:color w:val="000000"/>
          <w:sz w:val="22"/>
          <w:szCs w:val="22"/>
        </w:rPr>
        <w:t xml:space="preserve"> when working with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sidR="00E165F1">
        <w:rPr>
          <w:rFonts w:ascii="Arial" w:hAnsi="Arial" w:cs="Arial"/>
          <w:color w:val="000000"/>
          <w:sz w:val="22"/>
          <w:szCs w:val="22"/>
        </w:rPr>
        <w:t>.</w:t>
      </w:r>
      <w:r w:rsidRPr="001575C2">
        <w:rPr>
          <w:rFonts w:ascii="Arial" w:hAnsi="Arial" w:cs="Arial"/>
          <w:color w:val="000000"/>
          <w:sz w:val="22"/>
          <w:szCs w:val="22"/>
        </w:rPr>
        <w:t xml:space="preserve"> Standard laboratory equipment such as gloves, lab coats or aprons, eye protection, etc., will be </w:t>
      </w:r>
      <w:r w:rsidRPr="001575C2">
        <w:rPr>
          <w:rFonts w:ascii="Arial" w:hAnsi="Arial" w:cs="Arial"/>
          <w:color w:val="000000"/>
          <w:sz w:val="22"/>
          <w:szCs w:val="22"/>
        </w:rPr>
        <w:t>worn at all times</w:t>
      </w:r>
      <w:r w:rsidRPr="001575C2">
        <w:rPr>
          <w:rFonts w:ascii="Arial" w:hAnsi="Arial" w:cs="Arial"/>
          <w:color w:val="000000"/>
          <w:sz w:val="22"/>
          <w:szCs w:val="22"/>
        </w:rPr>
        <w:t>.</w:t>
      </w:r>
    </w:p>
    <w:p w:rsidR="005067E9" w:rsidRPr="001575C2" w14:paraId="670A8C84"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1575C2" w14:paraId="1ABD8F8E" w14:textId="77777777">
      <w:pPr>
        <w:tabs>
          <w:tab w:val="left" w:pos="330"/>
          <w:tab w:val="left" w:pos="930"/>
          <w:tab w:val="left" w:pos="1410"/>
          <w:tab w:val="left" w:pos="1890"/>
          <w:tab w:val="left" w:pos="2250"/>
          <w:tab w:val="left" w:pos="3510"/>
          <w:tab w:val="left" w:pos="4050"/>
        </w:tabs>
        <w:ind w:firstLine="930"/>
        <w:rPr>
          <w:rFonts w:ascii="Arial" w:hAnsi="Arial" w:cs="Arial"/>
          <w:color w:val="000000"/>
          <w:sz w:val="22"/>
          <w:szCs w:val="22"/>
        </w:rPr>
      </w:pPr>
      <w:r w:rsidRPr="001575C2">
        <w:rPr>
          <w:rFonts w:ascii="Arial" w:hAnsi="Arial" w:cs="Arial"/>
          <w:color w:val="000000"/>
          <w:sz w:val="22"/>
          <w:szCs w:val="22"/>
        </w:rPr>
        <w:t>5.</w:t>
      </w:r>
      <w:r w:rsidRPr="001575C2" w:rsidR="00B54E4C">
        <w:rPr>
          <w:rFonts w:ascii="Arial" w:hAnsi="Arial" w:cs="Arial"/>
          <w:color w:val="000000"/>
          <w:sz w:val="22"/>
          <w:szCs w:val="22"/>
        </w:rPr>
        <w:t xml:space="preserve"> </w:t>
      </w:r>
      <w:r w:rsidRPr="001575C2">
        <w:rPr>
          <w:rFonts w:ascii="Arial" w:hAnsi="Arial" w:cs="Arial"/>
          <w:color w:val="000000"/>
          <w:sz w:val="22"/>
          <w:szCs w:val="22"/>
        </w:rPr>
        <w:t>Investigational labeling</w:t>
      </w:r>
    </w:p>
    <w:p w:rsidR="005067E9" w:rsidRPr="001575C2" w14:paraId="7538E7C4"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2320385A" w14:textId="41A232E2">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r w:rsidRPr="001575C2">
        <w:rPr>
          <w:rFonts w:ascii="Arial" w:hAnsi="Arial" w:cs="Arial"/>
          <w:color w:val="000000"/>
          <w:sz w:val="22"/>
          <w:szCs w:val="22"/>
        </w:rPr>
        <w:t xml:space="preserve">A copy of the label to be attached to each container of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 xml:space="preserve"> is provided in Appendix V. </w:t>
      </w:r>
      <w:r w:rsidRPr="001575C2" w:rsidR="00E165F1">
        <w:rPr>
          <w:rFonts w:ascii="Arial" w:hAnsi="Arial" w:cs="Arial"/>
          <w:sz w:val="22"/>
          <w:szCs w:val="22"/>
        </w:rPr>
        <w:t xml:space="preserve">Although investigational labels will be affixed to </w:t>
      </w:r>
      <w:r w:rsidRPr="001575C2" w:rsidR="00725B34">
        <w:rPr>
          <w:rFonts w:ascii="Arial" w:hAnsi="Arial" w:cs="Arial"/>
          <w:color w:val="000000"/>
          <w:sz w:val="22"/>
          <w:szCs w:val="22"/>
        </w:rPr>
        <w:t>BENZOAK VET</w:t>
      </w:r>
      <w:r w:rsidRPr="001575C2" w:rsidR="00E165F1">
        <w:rPr>
          <w:rFonts w:ascii="Arial" w:hAnsi="Arial" w:cs="Arial"/>
          <w:color w:val="000000"/>
          <w:sz w:val="22"/>
          <w:szCs w:val="22"/>
          <w:vertAlign w:val="superscript"/>
        </w:rPr>
        <w:t xml:space="preserve">® </w:t>
      </w:r>
      <w:r w:rsidRPr="001575C2" w:rsidR="00E165F1">
        <w:rPr>
          <w:rFonts w:ascii="Arial" w:hAnsi="Arial" w:cs="Arial"/>
          <w:sz w:val="22"/>
          <w:szCs w:val="22"/>
        </w:rPr>
        <w:t>containers by the supplier</w:t>
      </w:r>
      <w:r w:rsidRPr="001575C2" w:rsidR="000C056C">
        <w:rPr>
          <w:rFonts w:ascii="Arial" w:hAnsi="Arial" w:cs="Arial"/>
          <w:sz w:val="22"/>
          <w:szCs w:val="22"/>
        </w:rPr>
        <w:t xml:space="preserve"> (i.e., the US Agent, </w:t>
      </w:r>
      <w:r w:rsidRPr="001575C2" w:rsidR="000C056C">
        <w:rPr>
          <w:rFonts w:ascii="Arial" w:hAnsi="Arial" w:cs="Arial"/>
          <w:sz w:val="22"/>
          <w:szCs w:val="22"/>
        </w:rPr>
        <w:t>Riverence</w:t>
      </w:r>
      <w:r w:rsidRPr="001575C2" w:rsidR="000C056C">
        <w:rPr>
          <w:rFonts w:ascii="Arial" w:hAnsi="Arial" w:cs="Arial"/>
          <w:sz w:val="22"/>
          <w:szCs w:val="22"/>
        </w:rPr>
        <w:t xml:space="preserve"> Brood LLC)</w:t>
      </w:r>
      <w:r w:rsidRPr="001575C2" w:rsidR="00E165F1">
        <w:rPr>
          <w:rFonts w:ascii="Arial" w:hAnsi="Arial" w:cs="Arial"/>
          <w:sz w:val="22"/>
          <w:szCs w:val="22"/>
        </w:rPr>
        <w:t xml:space="preserve">, it is the </w:t>
      </w:r>
      <w:r w:rsidRPr="001575C2" w:rsidR="00E165F1">
        <w:rPr>
          <w:rFonts w:ascii="Arial" w:hAnsi="Arial" w:cs="Arial"/>
          <w:sz w:val="22"/>
          <w:szCs w:val="22"/>
        </w:rPr>
        <w:t>responsibility of the Investigator to ensure proper labeling of all containers of</w:t>
      </w:r>
      <w:r w:rsidRPr="001575C2">
        <w:rPr>
          <w:rFonts w:ascii="Arial" w:hAnsi="Arial" w:cs="Arial"/>
          <w:color w:val="000000"/>
          <w:sz w:val="22"/>
          <w:szCs w:val="22"/>
        </w:rPr>
        <w:t xml:space="preserve"> </w:t>
      </w:r>
      <w:r w:rsidRPr="001575C2" w:rsidR="00725B34">
        <w:rPr>
          <w:rFonts w:ascii="Arial" w:hAnsi="Arial" w:cs="Arial"/>
          <w:color w:val="000000"/>
          <w:sz w:val="22"/>
          <w:szCs w:val="22"/>
        </w:rPr>
        <w:t>BENZOAK VET</w:t>
      </w:r>
      <w:r w:rsidRPr="001575C2">
        <w:rPr>
          <w:rFonts w:ascii="Arial" w:hAnsi="Arial" w:cs="Arial"/>
          <w:color w:val="000000"/>
          <w:sz w:val="22"/>
          <w:szCs w:val="22"/>
          <w:vertAlign w:val="superscript"/>
        </w:rPr>
        <w:t>®</w:t>
      </w:r>
      <w:r w:rsidRPr="001575C2">
        <w:rPr>
          <w:rFonts w:ascii="Arial" w:hAnsi="Arial" w:cs="Arial"/>
          <w:color w:val="000000"/>
          <w:sz w:val="22"/>
          <w:szCs w:val="22"/>
        </w:rPr>
        <w:t>.</w:t>
      </w:r>
    </w:p>
    <w:p w:rsidR="005067E9" w:rsidRPr="00956B32" w14:paraId="261E88C6"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7C71D09E" w14:textId="77777777">
      <w:pPr>
        <w:tabs>
          <w:tab w:val="left" w:pos="330"/>
          <w:tab w:val="left" w:pos="930"/>
          <w:tab w:val="left" w:pos="1410"/>
          <w:tab w:val="left" w:pos="1890"/>
          <w:tab w:val="left" w:pos="2250"/>
          <w:tab w:val="left" w:pos="3510"/>
          <w:tab w:val="left" w:pos="4050"/>
        </w:tabs>
        <w:ind w:firstLine="930"/>
        <w:rPr>
          <w:rFonts w:ascii="Arial" w:hAnsi="Arial" w:cs="Arial"/>
          <w:color w:val="000000"/>
          <w:sz w:val="22"/>
          <w:szCs w:val="22"/>
        </w:rPr>
      </w:pPr>
      <w:r w:rsidRPr="00956B32">
        <w:rPr>
          <w:rFonts w:ascii="Arial" w:hAnsi="Arial" w:cs="Arial"/>
          <w:color w:val="000000"/>
          <w:sz w:val="22"/>
          <w:szCs w:val="22"/>
        </w:rPr>
        <w:t>6.</w:t>
      </w:r>
      <w:r w:rsidR="00B54E4C">
        <w:rPr>
          <w:rFonts w:ascii="Arial" w:hAnsi="Arial" w:cs="Arial"/>
          <w:color w:val="000000"/>
          <w:sz w:val="22"/>
          <w:szCs w:val="22"/>
        </w:rPr>
        <w:t xml:space="preserve"> </w:t>
      </w:r>
      <w:r w:rsidRPr="00956B32">
        <w:rPr>
          <w:rFonts w:ascii="Arial" w:hAnsi="Arial" w:cs="Arial"/>
          <w:color w:val="000000"/>
          <w:sz w:val="22"/>
          <w:szCs w:val="22"/>
        </w:rPr>
        <w:t>Accountability</w:t>
      </w:r>
    </w:p>
    <w:p w:rsidR="005067E9" w:rsidRPr="00956B32" w14:paraId="355D428C"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55CEC628" w14:textId="197D3B63">
      <w:pPr>
        <w:tabs>
          <w:tab w:val="left" w:pos="330"/>
          <w:tab w:val="left" w:pos="930"/>
          <w:tab w:val="left" w:pos="1410"/>
          <w:tab w:val="left" w:pos="1890"/>
          <w:tab w:val="left" w:pos="2250"/>
          <w:tab w:val="left" w:pos="3510"/>
          <w:tab w:val="left" w:pos="4050"/>
        </w:tabs>
        <w:ind w:left="930" w:hanging="930"/>
        <w:rPr>
          <w:rFonts w:ascii="Arial" w:hAnsi="Arial" w:cs="Arial"/>
          <w:color w:val="000000"/>
          <w:sz w:val="22"/>
          <w:szCs w:val="22"/>
        </w:rPr>
      </w:pPr>
      <w:r w:rsidRPr="00956B32">
        <w:rPr>
          <w:rFonts w:ascii="Arial" w:hAnsi="Arial" w:cs="Arial"/>
          <w:color w:val="000000"/>
          <w:sz w:val="22"/>
          <w:szCs w:val="22"/>
        </w:rPr>
        <w:t xml:space="preserve"> </w:t>
      </w:r>
      <w:r w:rsidRPr="00956B32">
        <w:rPr>
          <w:rFonts w:ascii="Arial" w:hAnsi="Arial" w:cs="Arial"/>
          <w:color w:val="000000"/>
          <w:sz w:val="22"/>
          <w:szCs w:val="22"/>
        </w:rPr>
        <w:tab/>
      </w:r>
      <w:r w:rsidRPr="00956B32">
        <w:rPr>
          <w:rFonts w:ascii="Arial" w:hAnsi="Arial" w:cs="Arial"/>
          <w:color w:val="000000"/>
          <w:sz w:val="22"/>
          <w:szCs w:val="22"/>
        </w:rPr>
        <w:tab/>
      </w:r>
      <w:r w:rsidRPr="00D87E60" w:rsidR="006A64A6">
        <w:rPr>
          <w:rFonts w:ascii="Arial" w:hAnsi="Arial" w:cs="Arial"/>
          <w:color w:val="000000"/>
          <w:sz w:val="22"/>
          <w:szCs w:val="22"/>
        </w:rPr>
        <w:t>Riverence</w:t>
      </w:r>
      <w:r w:rsidRPr="00D87E60" w:rsidR="006A64A6">
        <w:rPr>
          <w:rFonts w:ascii="Arial" w:hAnsi="Arial" w:cs="Arial"/>
          <w:color w:val="000000"/>
          <w:sz w:val="22"/>
          <w:szCs w:val="22"/>
        </w:rPr>
        <w:t xml:space="preserve"> Brood LLC</w:t>
      </w:r>
      <w:r w:rsidRPr="00956B32">
        <w:rPr>
          <w:rFonts w:ascii="Arial" w:hAnsi="Arial" w:cs="Arial"/>
          <w:color w:val="000000"/>
          <w:sz w:val="22"/>
          <w:szCs w:val="22"/>
        </w:rPr>
        <w:t xml:space="preserve"> will be the sole supplier of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to all Investigators under this INAD.</w:t>
      </w:r>
      <w:r w:rsidR="00B54E4C">
        <w:rPr>
          <w:rFonts w:ascii="Arial" w:hAnsi="Arial" w:cs="Arial"/>
          <w:color w:val="000000"/>
          <w:sz w:val="22"/>
          <w:szCs w:val="22"/>
        </w:rPr>
        <w:t xml:space="preserve"> </w:t>
      </w:r>
    </w:p>
    <w:p w:rsidR="005067E9" w:rsidRPr="00956B32" w14:paraId="7894C970"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7F00D6E1" w14:textId="5ED6DF45">
      <w:pPr>
        <w:tabs>
          <w:tab w:val="left" w:pos="330"/>
          <w:tab w:val="left" w:pos="930"/>
          <w:tab w:val="left" w:pos="1410"/>
          <w:tab w:val="left" w:pos="1890"/>
          <w:tab w:val="left" w:pos="2250"/>
          <w:tab w:val="left" w:pos="3510"/>
          <w:tab w:val="left" w:pos="4050"/>
        </w:tabs>
        <w:ind w:firstLine="1410"/>
        <w:rPr>
          <w:rFonts w:ascii="Arial" w:hAnsi="Arial" w:cs="Arial"/>
          <w:color w:val="000000"/>
          <w:sz w:val="22"/>
          <w:szCs w:val="22"/>
        </w:rPr>
      </w:pPr>
      <w:r w:rsidRPr="00956B32">
        <w:rPr>
          <w:rFonts w:ascii="Arial" w:hAnsi="Arial" w:cs="Arial"/>
          <w:color w:val="000000"/>
          <w:sz w:val="22"/>
          <w:szCs w:val="22"/>
        </w:rPr>
        <w:t>1.</w:t>
      </w:r>
      <w:r w:rsidR="00B54E4C">
        <w:rPr>
          <w:rFonts w:ascii="Arial" w:hAnsi="Arial" w:cs="Arial"/>
          <w:color w:val="000000"/>
          <w:sz w:val="22"/>
          <w:szCs w:val="22"/>
        </w:rPr>
        <w:t xml:space="preserve"> </w:t>
      </w:r>
      <w:r w:rsidR="00E165F1">
        <w:rPr>
          <w:rFonts w:ascii="Arial" w:hAnsi="Arial" w:cs="Arial"/>
          <w:sz w:val="22"/>
          <w:szCs w:val="22"/>
        </w:rPr>
        <w:t>All</w:t>
      </w:r>
      <w:r w:rsidRPr="000C20CD" w:rsidR="00E165F1">
        <w:rPr>
          <w:rFonts w:ascii="Arial" w:hAnsi="Arial" w:cs="Arial"/>
          <w:sz w:val="22"/>
          <w:szCs w:val="22"/>
        </w:rPr>
        <w:t xml:space="preserve"> </w:t>
      </w:r>
      <w:r w:rsidR="00E165F1">
        <w:rPr>
          <w:rFonts w:ascii="Arial" w:hAnsi="Arial" w:cs="Arial"/>
          <w:sz w:val="22"/>
          <w:szCs w:val="22"/>
        </w:rPr>
        <w:t>f</w:t>
      </w:r>
      <w:r w:rsidRPr="000C20CD" w:rsidR="00E165F1">
        <w:rPr>
          <w:rFonts w:ascii="Arial" w:hAnsi="Arial" w:cs="Arial"/>
          <w:sz w:val="22"/>
          <w:szCs w:val="22"/>
        </w:rPr>
        <w:t>acilities</w:t>
      </w:r>
      <w:r w:rsidR="00E165F1">
        <w:rPr>
          <w:rFonts w:ascii="Arial" w:hAnsi="Arial" w:cs="Arial"/>
          <w:sz w:val="22"/>
          <w:szCs w:val="22"/>
        </w:rPr>
        <w:t xml:space="preserve"> using </w:t>
      </w:r>
      <w:r w:rsidR="00725B34">
        <w:rPr>
          <w:rFonts w:ascii="Arial" w:hAnsi="Arial" w:cs="Arial"/>
          <w:color w:val="000000"/>
          <w:sz w:val="22"/>
          <w:szCs w:val="22"/>
        </w:rPr>
        <w:t>BENZOAK VET</w:t>
      </w:r>
      <w:r w:rsidRPr="00956B32" w:rsidR="00E165F1">
        <w:rPr>
          <w:rFonts w:ascii="Arial" w:hAnsi="Arial" w:cs="Arial"/>
          <w:color w:val="000000"/>
          <w:sz w:val="22"/>
          <w:szCs w:val="22"/>
          <w:vertAlign w:val="superscript"/>
        </w:rPr>
        <w:t>®</w:t>
      </w:r>
      <w:r w:rsidR="00E165F1">
        <w:rPr>
          <w:rFonts w:ascii="Arial" w:hAnsi="Arial" w:cs="Arial"/>
          <w:sz w:val="22"/>
          <w:szCs w:val="22"/>
        </w:rPr>
        <w:t>:</w:t>
      </w:r>
    </w:p>
    <w:p w:rsidR="005067E9" w:rsidRPr="00956B32" w14:paraId="5E40660E"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67980BB6"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sectPr w:rsidSect="00703526">
          <w:type w:val="continuous"/>
          <w:pgSz w:w="12240" w:h="15840"/>
          <w:pgMar w:top="1440" w:right="1440" w:bottom="936" w:left="1350" w:header="720" w:footer="936" w:gutter="0"/>
          <w:cols w:space="720"/>
          <w:noEndnote/>
          <w:docGrid w:linePitch="326"/>
        </w:sectPr>
      </w:pPr>
    </w:p>
    <w:p w:rsidR="00E165F1" w:rsidRPr="00EB258E" w:rsidP="00E165F1" w14:paraId="4F064325" w14:textId="281222DA">
      <w:pPr>
        <w:tabs>
          <w:tab w:val="left" w:pos="240"/>
          <w:tab w:val="left" w:pos="840"/>
          <w:tab w:val="left" w:pos="1320"/>
          <w:tab w:val="left" w:pos="1800"/>
          <w:tab w:val="left" w:pos="2400"/>
          <w:tab w:val="left" w:pos="3420"/>
          <w:tab w:val="left" w:pos="3960"/>
        </w:tabs>
        <w:ind w:left="1320"/>
        <w:rPr>
          <w:rFonts w:ascii="Arial" w:hAnsi="Arial" w:cs="Arial"/>
          <w:sz w:val="22"/>
          <w:szCs w:val="22"/>
        </w:rPr>
      </w:pPr>
      <w:r w:rsidRPr="000C20CD">
        <w:rPr>
          <w:rFonts w:ascii="Arial" w:hAnsi="Arial" w:cs="Arial"/>
          <w:sz w:val="22"/>
          <w:szCs w:val="22"/>
        </w:rPr>
        <w:t xml:space="preserve">Immediately upon receiving an order/shipment of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0C20CD">
        <w:rPr>
          <w:rFonts w:ascii="Arial" w:hAnsi="Arial" w:cs="Arial"/>
          <w:sz w:val="22"/>
          <w:szCs w:val="22"/>
        </w:rPr>
        <w:t xml:space="preserve">, the Investigator will complete </w:t>
      </w:r>
      <w:r>
        <w:rPr>
          <w:rFonts w:ascii="Arial" w:hAnsi="Arial" w:cs="Arial"/>
          <w:sz w:val="22"/>
          <w:szCs w:val="22"/>
        </w:rPr>
        <w:t>“</w:t>
      </w:r>
      <w:r w:rsidRPr="00EB258E">
        <w:rPr>
          <w:rFonts w:ascii="Arial" w:hAnsi="Arial" w:cs="Arial"/>
          <w:sz w:val="22"/>
          <w:szCs w:val="22"/>
        </w:rPr>
        <w:t>Report on Receipt of Drug - Guide for Reporting Investigational New Animal Drug Shipments for Poikilothermic Food Animals</w:t>
      </w:r>
      <w:r>
        <w:rPr>
          <w:rFonts w:ascii="Arial" w:hAnsi="Arial" w:cs="Arial"/>
          <w:sz w:val="22"/>
          <w:szCs w:val="22"/>
        </w:rPr>
        <w:t>” (located</w:t>
      </w:r>
      <w:r w:rsidRPr="0095337B">
        <w:rPr>
          <w:rFonts w:ascii="Arial" w:hAnsi="Arial" w:cs="Arial"/>
          <w:sz w:val="22"/>
          <w:szCs w:val="22"/>
        </w:rPr>
        <w:t xml:space="preserve"> </w:t>
      </w:r>
      <w:r w:rsidRPr="00516480">
        <w:rPr>
          <w:rFonts w:ascii="Arial" w:hAnsi="Arial" w:cs="Arial"/>
          <w:sz w:val="22"/>
          <w:szCs w:val="22"/>
        </w:rPr>
        <w:t>in the “Manage/View Drug Inventory” section of the investigator account</w:t>
      </w:r>
      <w:r>
        <w:rPr>
          <w:rFonts w:ascii="Arial" w:hAnsi="Arial" w:cs="Arial"/>
          <w:sz w:val="22"/>
          <w:szCs w:val="22"/>
        </w:rPr>
        <w:t>)</w:t>
      </w:r>
      <w:r w:rsidRPr="00EB258E">
        <w:rPr>
          <w:rFonts w:ascii="Arial" w:hAnsi="Arial" w:cs="Arial"/>
          <w:sz w:val="22"/>
          <w:szCs w:val="22"/>
        </w:rPr>
        <w:t xml:space="preserve">. </w:t>
      </w:r>
      <w:r w:rsidRPr="00516480">
        <w:rPr>
          <w:rFonts w:ascii="Arial" w:hAnsi="Arial" w:cs="Arial"/>
          <w:sz w:val="22"/>
          <w:szCs w:val="22"/>
        </w:rPr>
        <w:t xml:space="preserve">The Study Director will forward a copy of this form to the FDA. Arrangements should be made between Investigators and Study Monitors to </w:t>
      </w:r>
      <w:r w:rsidRPr="00516480" w:rsidR="00304A12">
        <w:rPr>
          <w:rFonts w:ascii="Arial" w:hAnsi="Arial" w:cs="Arial"/>
          <w:sz w:val="22"/>
          <w:szCs w:val="22"/>
        </w:rPr>
        <w:t>ensure</w:t>
      </w:r>
      <w:r w:rsidRPr="00516480">
        <w:rPr>
          <w:rFonts w:ascii="Arial" w:hAnsi="Arial" w:cs="Arial"/>
          <w:sz w:val="22"/>
          <w:szCs w:val="22"/>
        </w:rPr>
        <w:t xml:space="preserve"> completed Form</w:t>
      </w:r>
      <w:r w:rsidRPr="00EB258E">
        <w:rPr>
          <w:rFonts w:ascii="Arial" w:hAnsi="Arial" w:cs="Arial"/>
          <w:sz w:val="22"/>
          <w:szCs w:val="22"/>
        </w:rPr>
        <w:t xml:space="preserve"> </w:t>
      </w:r>
      <w:r>
        <w:rPr>
          <w:rFonts w:ascii="Arial" w:hAnsi="Arial" w:cs="Arial"/>
          <w:sz w:val="22"/>
          <w:szCs w:val="22"/>
        </w:rPr>
        <w:t>BZK</w:t>
      </w:r>
      <w:r w:rsidRPr="00EB258E">
        <w:rPr>
          <w:rFonts w:ascii="Arial" w:hAnsi="Arial" w:cs="Arial"/>
          <w:sz w:val="22"/>
          <w:szCs w:val="22"/>
        </w:rPr>
        <w:t xml:space="preserve">-1s are received by the Study Director </w:t>
      </w:r>
      <w:r w:rsidRPr="00516480">
        <w:rPr>
          <w:rFonts w:ascii="Arial" w:hAnsi="Arial" w:cs="Arial"/>
          <w:sz w:val="22"/>
          <w:szCs w:val="22"/>
        </w:rPr>
        <w:t>within 10 days of drug receipt</w:t>
      </w:r>
      <w:r w:rsidRPr="00EB258E">
        <w:rPr>
          <w:rFonts w:ascii="Arial" w:hAnsi="Arial" w:cs="Arial"/>
          <w:sz w:val="22"/>
          <w:szCs w:val="22"/>
        </w:rPr>
        <w:t>.</w:t>
      </w:r>
    </w:p>
    <w:p w:rsidR="00E165F1" w:rsidRPr="000C20CD" w:rsidP="00E165F1" w14:paraId="3E4AD036" w14:textId="77777777">
      <w:pPr>
        <w:numPr>
          <w:ilvl w:val="12"/>
          <w:numId w:val="0"/>
        </w:numPr>
        <w:tabs>
          <w:tab w:val="left" w:pos="240"/>
          <w:tab w:val="left" w:pos="840"/>
          <w:tab w:val="left" w:pos="1320"/>
          <w:tab w:val="left" w:pos="1800"/>
          <w:tab w:val="left" w:pos="2400"/>
          <w:tab w:val="left" w:pos="3420"/>
          <w:tab w:val="left" w:pos="3960"/>
        </w:tabs>
        <w:ind w:left="1320" w:hanging="1320"/>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r>
      <w:r w:rsidRPr="000C20CD">
        <w:rPr>
          <w:rFonts w:ascii="Arial" w:hAnsi="Arial" w:cs="Arial"/>
          <w:sz w:val="22"/>
          <w:szCs w:val="22"/>
        </w:rPr>
        <w:tab/>
      </w:r>
    </w:p>
    <w:p w:rsidR="00E165F1" w:rsidRPr="000C20CD" w:rsidP="00E165F1" w14:paraId="5722856D" w14:textId="59D43B94">
      <w:pPr>
        <w:numPr>
          <w:ilvl w:val="12"/>
          <w:numId w:val="0"/>
        </w:numPr>
        <w:tabs>
          <w:tab w:val="left" w:pos="240"/>
          <w:tab w:val="left" w:pos="840"/>
          <w:tab w:val="left" w:pos="1320"/>
          <w:tab w:val="left" w:pos="1800"/>
          <w:tab w:val="left" w:pos="2400"/>
          <w:tab w:val="left" w:pos="3420"/>
          <w:tab w:val="left" w:pos="3960"/>
        </w:tabs>
        <w:ind w:left="1320"/>
        <w:rPr>
          <w:rFonts w:ascii="Arial" w:hAnsi="Arial" w:cs="Arial"/>
          <w:sz w:val="22"/>
          <w:szCs w:val="22"/>
        </w:rPr>
      </w:pPr>
      <w:r w:rsidRPr="000C20CD">
        <w:rPr>
          <w:rFonts w:ascii="Arial" w:hAnsi="Arial" w:cs="Arial"/>
          <w:sz w:val="22"/>
          <w:szCs w:val="22"/>
        </w:rPr>
        <w:t xml:space="preserve">All Investigators are also responsible for maintaining an accurate inventory of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0C20CD">
        <w:rPr>
          <w:rFonts w:ascii="Arial" w:hAnsi="Arial" w:cs="Arial"/>
          <w:sz w:val="22"/>
          <w:szCs w:val="22"/>
        </w:rPr>
        <w:t xml:space="preserve"> on-hand. A Drug Inventory Form (Form </w:t>
      </w:r>
      <w:r>
        <w:rPr>
          <w:rFonts w:ascii="Arial" w:hAnsi="Arial" w:cs="Arial"/>
          <w:sz w:val="22"/>
          <w:szCs w:val="22"/>
        </w:rPr>
        <w:t>BZK</w:t>
      </w:r>
      <w:r w:rsidRPr="000C20CD">
        <w:rPr>
          <w:rFonts w:ascii="Arial" w:hAnsi="Arial" w:cs="Arial"/>
          <w:sz w:val="22"/>
          <w:szCs w:val="22"/>
        </w:rPr>
        <w:t xml:space="preserve">-2) </w:t>
      </w:r>
      <w:r w:rsidRPr="00516480">
        <w:rPr>
          <w:rFonts w:ascii="Arial" w:hAnsi="Arial" w:cs="Arial"/>
          <w:sz w:val="22"/>
          <w:szCs w:val="22"/>
        </w:rPr>
        <w:t xml:space="preserve">must be completed and maintained by each Investigator. Each time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0C20CD">
        <w:rPr>
          <w:rFonts w:ascii="Arial" w:hAnsi="Arial" w:cs="Arial"/>
          <w:sz w:val="22"/>
          <w:szCs w:val="22"/>
        </w:rPr>
        <w:t xml:space="preserve"> </w:t>
      </w:r>
      <w:r w:rsidRPr="00516480">
        <w:rPr>
          <w:rFonts w:ascii="Arial" w:hAnsi="Arial" w:cs="Arial"/>
          <w:sz w:val="22"/>
          <w:szCs w:val="22"/>
        </w:rPr>
        <w:t xml:space="preserve">is used, it must be recorded by the Investigator in the Results Report form in the “Amount </w:t>
      </w:r>
      <w:r w:rsidRPr="00516480">
        <w:rPr>
          <w:rFonts w:ascii="Arial" w:hAnsi="Arial" w:cs="Arial"/>
          <w:sz w:val="22"/>
          <w:szCs w:val="22"/>
        </w:rPr>
        <w:t>Of</w:t>
      </w:r>
      <w:r w:rsidRPr="00516480">
        <w:rPr>
          <w:rFonts w:ascii="Arial" w:hAnsi="Arial" w:cs="Arial"/>
          <w:sz w:val="22"/>
          <w:szCs w:val="22"/>
        </w:rPr>
        <w:t xml:space="preserve"> Drug Used” table</w:t>
      </w:r>
      <w:r>
        <w:rPr>
          <w:rFonts w:ascii="Arial" w:hAnsi="Arial" w:cs="Arial"/>
          <w:sz w:val="22"/>
          <w:szCs w:val="22"/>
        </w:rPr>
        <w:t>.</w:t>
      </w:r>
    </w:p>
    <w:p w:rsidR="00E165F1" w:rsidRPr="000C20CD" w:rsidP="00E165F1" w14:paraId="62659052" w14:textId="77777777">
      <w:pPr>
        <w:numPr>
          <w:ilvl w:val="12"/>
          <w:numId w:val="0"/>
        </w:numPr>
        <w:tabs>
          <w:tab w:val="left" w:pos="240"/>
          <w:tab w:val="left" w:pos="840"/>
          <w:tab w:val="left" w:pos="1320"/>
          <w:tab w:val="left" w:pos="1800"/>
          <w:tab w:val="left" w:pos="2400"/>
          <w:tab w:val="left" w:pos="3420"/>
          <w:tab w:val="left" w:pos="3960"/>
        </w:tabs>
        <w:rPr>
          <w:rFonts w:ascii="Arial" w:hAnsi="Arial" w:cs="Arial"/>
          <w:sz w:val="22"/>
          <w:szCs w:val="22"/>
        </w:rPr>
      </w:pPr>
    </w:p>
    <w:p w:rsidR="00E165F1" w:rsidP="00E165F1" w14:paraId="6D5E7EF1" w14:textId="3BA967A6">
      <w:pPr>
        <w:numPr>
          <w:ilvl w:val="12"/>
          <w:numId w:val="0"/>
        </w:numPr>
        <w:tabs>
          <w:tab w:val="left" w:pos="240"/>
          <w:tab w:val="left" w:pos="840"/>
          <w:tab w:val="left" w:pos="1320"/>
          <w:tab w:val="left" w:pos="1800"/>
          <w:tab w:val="left" w:pos="2400"/>
          <w:tab w:val="left" w:pos="3420"/>
          <w:tab w:val="left" w:pos="3960"/>
        </w:tabs>
        <w:ind w:left="1320"/>
        <w:rPr>
          <w:rFonts w:ascii="Arial" w:hAnsi="Arial" w:cs="Arial"/>
          <w:sz w:val="22"/>
          <w:szCs w:val="22"/>
        </w:rPr>
      </w:pPr>
      <w:r w:rsidRPr="000C20CD">
        <w:rPr>
          <w:rFonts w:ascii="Arial" w:hAnsi="Arial" w:cs="Arial"/>
          <w:sz w:val="22"/>
          <w:szCs w:val="22"/>
        </w:rPr>
        <w:t xml:space="preserve">At the conclusion of the study, all remaining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516480">
        <w:rPr>
          <w:rFonts w:ascii="Arial" w:hAnsi="Arial" w:cs="Arial"/>
          <w:sz w:val="22"/>
          <w:szCs w:val="22"/>
        </w:rPr>
        <w:t xml:space="preserve">will be </w:t>
      </w:r>
      <w:r>
        <w:rPr>
          <w:rFonts w:ascii="Arial" w:hAnsi="Arial" w:cs="Arial"/>
          <w:sz w:val="22"/>
          <w:szCs w:val="22"/>
        </w:rPr>
        <w:t>disposed of</w:t>
      </w:r>
      <w:r w:rsidRPr="00516480">
        <w:rPr>
          <w:rFonts w:ascii="Arial" w:hAnsi="Arial" w:cs="Arial"/>
          <w:sz w:val="22"/>
          <w:szCs w:val="22"/>
        </w:rPr>
        <w:t xml:space="preserve"> by </w:t>
      </w:r>
      <w:r>
        <w:rPr>
          <w:rFonts w:ascii="Arial" w:hAnsi="Arial" w:cs="Arial"/>
          <w:sz w:val="22"/>
          <w:szCs w:val="22"/>
        </w:rPr>
        <w:t xml:space="preserve">following the </w:t>
      </w:r>
      <w:r w:rsidRPr="00381E39">
        <w:rPr>
          <w:rFonts w:ascii="Arial" w:hAnsi="Arial" w:cs="Arial"/>
          <w:sz w:val="22"/>
          <w:szCs w:val="22"/>
        </w:rPr>
        <w:t>SDS</w:t>
      </w:r>
      <w:r w:rsidRPr="00516480">
        <w:rPr>
          <w:rFonts w:ascii="Arial" w:hAnsi="Arial" w:cs="Arial"/>
          <w:sz w:val="22"/>
          <w:szCs w:val="22"/>
        </w:rPr>
        <w:t xml:space="preserve"> (</w:t>
      </w:r>
      <w:r w:rsidRPr="00516480">
        <w:rPr>
          <w:rFonts w:ascii="Arial" w:hAnsi="Arial" w:cs="Arial"/>
          <w:sz w:val="22"/>
          <w:szCs w:val="22"/>
          <w:u w:val="single"/>
        </w:rPr>
        <w:t>note</w:t>
      </w:r>
      <w:r w:rsidRPr="00516480">
        <w:rPr>
          <w:rFonts w:ascii="Arial" w:hAnsi="Arial" w:cs="Arial"/>
          <w:sz w:val="22"/>
          <w:szCs w:val="22"/>
        </w:rPr>
        <w:t xml:space="preserve">: unless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516480">
        <w:rPr>
          <w:rFonts w:ascii="Arial" w:hAnsi="Arial" w:cs="Arial"/>
          <w:sz w:val="22"/>
          <w:szCs w:val="22"/>
        </w:rPr>
        <w:t xml:space="preserve">is planned for use in another approved field trial, and planned usage is within the storage guidelines established by the manufacturer). Disposition of all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516480">
        <w:rPr>
          <w:rFonts w:ascii="Arial" w:hAnsi="Arial" w:cs="Arial"/>
          <w:sz w:val="22"/>
          <w:szCs w:val="22"/>
        </w:rPr>
        <w:t xml:space="preserve">must be properly recorded and accounted for on the </w:t>
      </w:r>
      <w:r>
        <w:rPr>
          <w:rFonts w:ascii="Arial" w:hAnsi="Arial" w:cs="Arial"/>
          <w:sz w:val="22"/>
          <w:szCs w:val="22"/>
        </w:rPr>
        <w:t>Drug Inventory Form</w:t>
      </w:r>
      <w:r w:rsidRPr="00516480">
        <w:rPr>
          <w:rFonts w:ascii="Arial" w:hAnsi="Arial" w:cs="Arial"/>
          <w:sz w:val="22"/>
          <w:szCs w:val="22"/>
        </w:rPr>
        <w:t xml:space="preserve"> (Form </w:t>
      </w:r>
      <w:r>
        <w:rPr>
          <w:rFonts w:ascii="Arial" w:hAnsi="Arial" w:cs="Arial"/>
          <w:sz w:val="22"/>
          <w:szCs w:val="22"/>
        </w:rPr>
        <w:t>BZK</w:t>
      </w:r>
      <w:r w:rsidRPr="000C20CD">
        <w:rPr>
          <w:rFonts w:ascii="Arial" w:hAnsi="Arial" w:cs="Arial"/>
          <w:sz w:val="22"/>
          <w:szCs w:val="22"/>
        </w:rPr>
        <w:t>-2</w:t>
      </w:r>
      <w:r w:rsidRPr="00516480">
        <w:rPr>
          <w:rFonts w:ascii="Arial" w:hAnsi="Arial" w:cs="Arial"/>
          <w:sz w:val="22"/>
          <w:szCs w:val="22"/>
        </w:rPr>
        <w:t xml:space="preserve">). The Study Monitor will be responsible for verifying the quantity of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0C20CD">
        <w:rPr>
          <w:rFonts w:ascii="Arial" w:hAnsi="Arial" w:cs="Arial"/>
          <w:sz w:val="22"/>
          <w:szCs w:val="22"/>
        </w:rPr>
        <w:t xml:space="preserve"> </w:t>
      </w:r>
      <w:r w:rsidRPr="00516480">
        <w:rPr>
          <w:rFonts w:ascii="Arial" w:hAnsi="Arial" w:cs="Arial"/>
          <w:sz w:val="22"/>
          <w:szCs w:val="22"/>
        </w:rPr>
        <w:t xml:space="preserve">remaining on hand versus the amount indicated on Form </w:t>
      </w:r>
      <w:r>
        <w:rPr>
          <w:rFonts w:ascii="Arial" w:hAnsi="Arial" w:cs="Arial"/>
          <w:sz w:val="22"/>
          <w:szCs w:val="22"/>
        </w:rPr>
        <w:t>BZK</w:t>
      </w:r>
      <w:r w:rsidRPr="00516480">
        <w:rPr>
          <w:rFonts w:ascii="Arial" w:hAnsi="Arial" w:cs="Arial"/>
          <w:sz w:val="22"/>
          <w:szCs w:val="22"/>
        </w:rPr>
        <w:t>-2.</w:t>
      </w:r>
      <w:r>
        <w:rPr>
          <w:rFonts w:ascii="Arial" w:hAnsi="Arial" w:cs="Arial"/>
          <w:sz w:val="22"/>
          <w:szCs w:val="22"/>
        </w:rPr>
        <w:t xml:space="preserve"> </w:t>
      </w:r>
      <w:r w:rsidRPr="00AF31AA">
        <w:rPr>
          <w:rFonts w:ascii="Arial" w:hAnsi="Arial" w:cs="Arial"/>
          <w:b/>
          <w:sz w:val="22"/>
          <w:szCs w:val="22"/>
        </w:rPr>
        <w:t xml:space="preserve">Note: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AF31AA">
        <w:rPr>
          <w:rFonts w:ascii="Arial" w:hAnsi="Arial" w:cs="Arial"/>
          <w:sz w:val="22"/>
          <w:szCs w:val="22"/>
        </w:rPr>
        <w:t>can be transferred to other facilities that are participating under INAD 11-74</w:t>
      </w:r>
      <w:r>
        <w:rPr>
          <w:rFonts w:ascii="Arial" w:hAnsi="Arial" w:cs="Arial"/>
          <w:sz w:val="22"/>
          <w:szCs w:val="22"/>
        </w:rPr>
        <w:t>0</w:t>
      </w:r>
      <w:r w:rsidRPr="00AF31AA">
        <w:rPr>
          <w:rFonts w:ascii="Arial" w:hAnsi="Arial" w:cs="Arial"/>
          <w:sz w:val="22"/>
          <w:szCs w:val="22"/>
        </w:rPr>
        <w:t xml:space="preserve">. Transfers must be shown on Form </w:t>
      </w:r>
      <w:r w:rsidR="007518AB">
        <w:rPr>
          <w:rFonts w:ascii="Arial" w:hAnsi="Arial" w:cs="Arial"/>
          <w:sz w:val="22"/>
          <w:szCs w:val="22"/>
        </w:rPr>
        <w:t>BZK</w:t>
      </w:r>
      <w:r w:rsidRPr="00AF31AA">
        <w:rPr>
          <w:rFonts w:ascii="Arial" w:hAnsi="Arial" w:cs="Arial"/>
          <w:sz w:val="22"/>
          <w:szCs w:val="22"/>
        </w:rPr>
        <w:t>-2.</w:t>
      </w:r>
    </w:p>
    <w:p w:rsidR="005067E9" w:rsidRPr="00956B32" w14:paraId="5D38C5A1" w14:textId="77777777">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p>
    <w:p w:rsidR="005067E9" w:rsidRPr="00956B32" w14:paraId="6602A8D9" w14:textId="77777777">
      <w:pPr>
        <w:tabs>
          <w:tab w:val="left" w:pos="330"/>
          <w:tab w:val="left" w:pos="930"/>
          <w:tab w:val="left" w:pos="1410"/>
          <w:tab w:val="left" w:pos="1890"/>
          <w:tab w:val="left" w:pos="2250"/>
          <w:tab w:val="left" w:pos="3510"/>
          <w:tab w:val="left" w:pos="4050"/>
        </w:tabs>
        <w:ind w:firstLine="930"/>
        <w:rPr>
          <w:rFonts w:ascii="Arial" w:hAnsi="Arial" w:cs="Arial"/>
          <w:color w:val="000000"/>
          <w:sz w:val="22"/>
          <w:szCs w:val="22"/>
        </w:rPr>
      </w:pPr>
      <w:r w:rsidRPr="00956B32">
        <w:rPr>
          <w:rFonts w:ascii="Arial" w:hAnsi="Arial" w:cs="Arial"/>
          <w:color w:val="000000"/>
          <w:sz w:val="22"/>
          <w:szCs w:val="22"/>
        </w:rPr>
        <w:t>7.</w:t>
      </w:r>
      <w:r w:rsidR="00B54E4C">
        <w:rPr>
          <w:rFonts w:ascii="Arial" w:hAnsi="Arial" w:cs="Arial"/>
          <w:color w:val="000000"/>
          <w:sz w:val="22"/>
          <w:szCs w:val="22"/>
        </w:rPr>
        <w:t xml:space="preserve"> </w:t>
      </w:r>
      <w:r w:rsidRPr="00956B32">
        <w:rPr>
          <w:rFonts w:ascii="Arial" w:hAnsi="Arial" w:cs="Arial"/>
          <w:color w:val="000000"/>
          <w:sz w:val="22"/>
          <w:szCs w:val="22"/>
        </w:rPr>
        <w:t>Preparation Procedures</w:t>
      </w:r>
    </w:p>
    <w:p w:rsidR="005067E9" w:rsidRPr="00956B32" w14:paraId="0F14743D"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1EBBEEC0" w14:textId="4C5A0451">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r>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will be prepared according to label directions for normal use. This includes accurately measuring (volumetrically) the calculated amount of </w:t>
      </w:r>
      <w:r>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to obtain the desired dose. </w:t>
      </w:r>
      <w:r>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should be added directly to the </w:t>
      </w:r>
      <w:r w:rsidRPr="00956B32">
        <w:rPr>
          <w:rFonts w:ascii="Arial" w:hAnsi="Arial" w:cs="Arial"/>
          <w:color w:val="000000"/>
          <w:sz w:val="22"/>
          <w:szCs w:val="22"/>
        </w:rPr>
        <w:t>full-volume</w:t>
      </w:r>
      <w:r w:rsidRPr="00956B32">
        <w:rPr>
          <w:rFonts w:ascii="Arial" w:hAnsi="Arial" w:cs="Arial"/>
          <w:color w:val="000000"/>
          <w:sz w:val="22"/>
          <w:szCs w:val="22"/>
        </w:rPr>
        <w:t xml:space="preserve"> of water in the treatment tank. Immediately after the addition of </w:t>
      </w:r>
      <w:r>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to the treatment tank, mix thoroughly to ensure uniform distribution of anesthetic. </w:t>
      </w:r>
      <w:r w:rsidRPr="00956B32">
        <w:rPr>
          <w:rFonts w:ascii="Arial" w:hAnsi="Arial" w:cs="Arial"/>
          <w:color w:val="000000"/>
          <w:sz w:val="22"/>
          <w:szCs w:val="22"/>
          <w:u w:val="single"/>
        </w:rPr>
        <w:t>Note</w:t>
      </w:r>
      <w:r w:rsidRPr="00956B32">
        <w:rPr>
          <w:rFonts w:ascii="Arial" w:hAnsi="Arial" w:cs="Arial"/>
          <w:color w:val="000000"/>
          <w:sz w:val="22"/>
          <w:szCs w:val="22"/>
        </w:rPr>
        <w:t xml:space="preserve">: Do not make a concentrated stock of solution of </w:t>
      </w:r>
      <w:r>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before actual use. </w:t>
      </w:r>
    </w:p>
    <w:p w:rsidR="005067E9" w:rsidRPr="00956B32" w14:paraId="2AC30422" w14:textId="77777777">
      <w:pPr>
        <w:tabs>
          <w:tab w:val="left" w:pos="330"/>
          <w:tab w:val="left" w:pos="930"/>
          <w:tab w:val="left" w:pos="1410"/>
          <w:tab w:val="left" w:pos="1890"/>
          <w:tab w:val="left" w:pos="2250"/>
          <w:tab w:val="left" w:pos="3510"/>
          <w:tab w:val="left" w:pos="4050"/>
        </w:tabs>
        <w:ind w:left="330"/>
        <w:rPr>
          <w:rFonts w:ascii="Arial" w:hAnsi="Arial" w:cs="Arial"/>
          <w:color w:val="000000"/>
          <w:sz w:val="22"/>
          <w:szCs w:val="22"/>
        </w:rPr>
      </w:pPr>
    </w:p>
    <w:p w:rsidR="005067E9" w:rsidRPr="00956B32" w14:paraId="168251AA" w14:textId="77777777">
      <w:pPr>
        <w:tabs>
          <w:tab w:val="left" w:pos="330"/>
          <w:tab w:val="left" w:pos="930"/>
          <w:tab w:val="left" w:pos="1410"/>
          <w:tab w:val="left" w:pos="1890"/>
          <w:tab w:val="left" w:pos="2250"/>
          <w:tab w:val="left" w:pos="3510"/>
          <w:tab w:val="left" w:pos="4050"/>
        </w:tabs>
        <w:ind w:left="330"/>
        <w:rPr>
          <w:rFonts w:ascii="Arial" w:hAnsi="Arial" w:cs="Arial"/>
          <w:color w:val="000000"/>
          <w:sz w:val="22"/>
          <w:szCs w:val="22"/>
        </w:rPr>
      </w:pPr>
      <w:r w:rsidRPr="00956B32">
        <w:rPr>
          <w:rFonts w:ascii="Arial" w:hAnsi="Arial" w:cs="Arial"/>
          <w:color w:val="000000"/>
          <w:sz w:val="22"/>
          <w:szCs w:val="22"/>
        </w:rPr>
        <w:t>B.</w:t>
      </w:r>
      <w:r w:rsidR="00B54E4C">
        <w:rPr>
          <w:rFonts w:ascii="Arial" w:hAnsi="Arial" w:cs="Arial"/>
          <w:color w:val="000000"/>
          <w:sz w:val="22"/>
          <w:szCs w:val="22"/>
        </w:rPr>
        <w:t xml:space="preserve"> </w:t>
      </w:r>
      <w:r w:rsidRPr="00956B32">
        <w:rPr>
          <w:rFonts w:ascii="Arial" w:hAnsi="Arial" w:cs="Arial"/>
          <w:color w:val="000000"/>
          <w:sz w:val="22"/>
          <w:szCs w:val="22"/>
          <w:u w:val="single"/>
        </w:rPr>
        <w:t xml:space="preserve">Items Needed for Treatment, Sample Collection, Observations, </w:t>
      </w:r>
      <w:r w:rsidRPr="00956B32">
        <w:rPr>
          <w:rFonts w:ascii="Arial" w:hAnsi="Arial" w:cs="Arial"/>
          <w:color w:val="000000"/>
          <w:sz w:val="22"/>
          <w:szCs w:val="22"/>
          <w:u w:val="single"/>
        </w:rPr>
        <w:t>Etc.</w:t>
      </w:r>
      <w:r w:rsidRPr="00956B32">
        <w:rPr>
          <w:rFonts w:ascii="Arial" w:hAnsi="Arial" w:cs="Arial"/>
          <w:color w:val="000000"/>
          <w:sz w:val="22"/>
          <w:szCs w:val="22"/>
        </w:rPr>
        <w:t>:</w:t>
      </w:r>
    </w:p>
    <w:p w:rsidR="005067E9" w:rsidRPr="00956B32" w14:paraId="20839AE9"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P="00A302D9" w14:paraId="73DAA04D" w14:textId="294AFDAC">
      <w:pPr>
        <w:tabs>
          <w:tab w:val="left" w:pos="330"/>
          <w:tab w:val="left" w:pos="930"/>
          <w:tab w:val="left" w:pos="1410"/>
          <w:tab w:val="left" w:pos="1890"/>
          <w:tab w:val="left" w:pos="2250"/>
          <w:tab w:val="left" w:pos="3510"/>
          <w:tab w:val="left" w:pos="4050"/>
        </w:tabs>
        <w:ind w:left="540"/>
        <w:rPr>
          <w:rFonts w:ascii="Arial" w:hAnsi="Arial" w:cs="Arial"/>
          <w:color w:val="000000"/>
          <w:sz w:val="22"/>
          <w:szCs w:val="22"/>
        </w:rPr>
      </w:pPr>
      <w:r w:rsidRPr="00956B32">
        <w:rPr>
          <w:rFonts w:ascii="Arial" w:hAnsi="Arial" w:cs="Arial"/>
          <w:color w:val="000000"/>
          <w:sz w:val="22"/>
          <w:szCs w:val="22"/>
        </w:rPr>
        <w:t xml:space="preserve">Treatment and diagnostic equipment should include a balance, graduated cylinder or flask, treatment tank, recovery tank, thermometer, </w:t>
      </w:r>
      <w:r w:rsidRPr="00956B32" w:rsidR="00AA724D">
        <w:rPr>
          <w:rFonts w:ascii="Arial" w:hAnsi="Arial" w:cs="Arial"/>
          <w:color w:val="000000"/>
          <w:sz w:val="22"/>
          <w:szCs w:val="22"/>
        </w:rPr>
        <w:t>stopwatch</w:t>
      </w:r>
      <w:r w:rsidRPr="00956B32">
        <w:rPr>
          <w:rFonts w:ascii="Arial" w:hAnsi="Arial" w:cs="Arial"/>
          <w:color w:val="000000"/>
          <w:sz w:val="22"/>
          <w:szCs w:val="22"/>
        </w:rPr>
        <w:t xml:space="preserve">, and a dissolved oxygen meter. </w:t>
      </w:r>
    </w:p>
    <w:p w:rsidR="00A302D9" w14:paraId="2544AB00" w14:textId="77777777">
      <w:pPr>
        <w:tabs>
          <w:tab w:val="left" w:pos="330"/>
          <w:tab w:val="left" w:pos="930"/>
          <w:tab w:val="left" w:pos="1410"/>
          <w:tab w:val="left" w:pos="1890"/>
          <w:tab w:val="left" w:pos="2250"/>
          <w:tab w:val="left" w:pos="3510"/>
          <w:tab w:val="left" w:pos="4050"/>
        </w:tabs>
        <w:ind w:left="330"/>
        <w:rPr>
          <w:rFonts w:ascii="Arial" w:hAnsi="Arial" w:cs="Arial"/>
          <w:color w:val="000000"/>
          <w:sz w:val="22"/>
          <w:szCs w:val="22"/>
        </w:rPr>
      </w:pPr>
    </w:p>
    <w:p w:rsidR="00A302D9" w:rsidP="00A302D9" w14:paraId="5660F0BF" w14:textId="30B47FB0">
      <w:pPr>
        <w:tabs>
          <w:tab w:val="left" w:pos="-1200"/>
          <w:tab w:val="left" w:pos="-720"/>
          <w:tab w:val="left" w:pos="3150"/>
          <w:tab w:val="left" w:pos="387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540"/>
        <w:rPr>
          <w:rFonts w:ascii="Arial" w:hAnsi="Arial" w:cs="Arial"/>
          <w:sz w:val="22"/>
          <w:szCs w:val="22"/>
        </w:rPr>
      </w:pPr>
      <w:r w:rsidRPr="00C6442F">
        <w:rPr>
          <w:rFonts w:ascii="Arial" w:hAnsi="Arial" w:cs="Arial"/>
          <w:sz w:val="22"/>
          <w:szCs w:val="22"/>
        </w:rPr>
        <w:t xml:space="preserve">When the Study Protocol has been approved and treatments are scheduled, the Investigator at each facility covered by the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C6442F">
        <w:rPr>
          <w:rFonts w:ascii="Arial" w:hAnsi="Arial" w:cs="Arial"/>
          <w:sz w:val="22"/>
          <w:szCs w:val="22"/>
        </w:rPr>
        <w:t>INAD will need to complete several forms located in the online INAD database. These forms are described in Section XIII. Copies of these forms are attached to this Study Protocol and will be used as a guide only for collecting the data that will be entered into the online INAD database.</w:t>
      </w:r>
    </w:p>
    <w:p w:rsidR="00A302D9" w14:paraId="6000AFBE" w14:textId="77777777">
      <w:pPr>
        <w:tabs>
          <w:tab w:val="left" w:pos="330"/>
          <w:tab w:val="left" w:pos="930"/>
          <w:tab w:val="left" w:pos="1410"/>
          <w:tab w:val="left" w:pos="1890"/>
          <w:tab w:val="left" w:pos="2250"/>
          <w:tab w:val="left" w:pos="3510"/>
          <w:tab w:val="left" w:pos="4050"/>
        </w:tabs>
        <w:ind w:left="330"/>
        <w:rPr>
          <w:rFonts w:ascii="Arial" w:hAnsi="Arial" w:cs="Arial"/>
          <w:color w:val="000000"/>
          <w:sz w:val="22"/>
          <w:szCs w:val="22"/>
        </w:rPr>
      </w:pPr>
    </w:p>
    <w:p w:rsidR="005067E9" w:rsidRPr="00956B32" w14:paraId="1562FC7E"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117D39E7"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r w:rsidRPr="00956B32">
        <w:rPr>
          <w:rFonts w:ascii="Arial" w:hAnsi="Arial" w:cs="Arial"/>
          <w:b/>
          <w:bCs/>
          <w:color w:val="000000"/>
          <w:sz w:val="22"/>
          <w:szCs w:val="22"/>
        </w:rPr>
        <w:t>VIII. EXPERIMENTAL UNIT</w:t>
      </w:r>
      <w:r>
        <w:rPr>
          <w:rFonts w:ascii="Arial" w:hAnsi="Arial" w:cs="Arial"/>
          <w:b/>
          <w:bCs/>
          <w:color w:val="000000"/>
          <w:sz w:val="22"/>
          <w:szCs w:val="22"/>
        </w:rPr>
        <w:fldChar w:fldCharType="begin"/>
      </w:r>
      <w:r w:rsidR="00791243">
        <w:instrText xml:space="preserve"> TC "</w:instrText>
      </w:r>
      <w:bookmarkStart w:id="7" w:name="_Toc105141230"/>
      <w:r w:rsidRPr="004D63C9" w:rsidR="00791243">
        <w:rPr>
          <w:rFonts w:ascii="Arial" w:hAnsi="Arial" w:cs="Arial"/>
          <w:b/>
          <w:bCs/>
          <w:color w:val="000000"/>
          <w:sz w:val="22"/>
          <w:szCs w:val="22"/>
        </w:rPr>
        <w:instrText>VIII. EXPERIMENTAL UNIT</w:instrText>
      </w:r>
      <w:bookmarkEnd w:id="7"/>
      <w:r w:rsidR="00791243">
        <w:instrText xml:space="preserve">" \f C \l "1" </w:instrText>
      </w:r>
      <w:r>
        <w:rPr>
          <w:rFonts w:ascii="Arial" w:hAnsi="Arial" w:cs="Arial"/>
          <w:b/>
          <w:bCs/>
          <w:color w:val="000000"/>
          <w:sz w:val="22"/>
          <w:szCs w:val="22"/>
        </w:rPr>
        <w:fldChar w:fldCharType="end"/>
      </w:r>
    </w:p>
    <w:p w:rsidR="005067E9" w:rsidRPr="00956B32" w14:paraId="0C231B61"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39DDFE27"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r w:rsidRPr="00956B32">
        <w:rPr>
          <w:rFonts w:ascii="Arial" w:hAnsi="Arial" w:cs="Arial"/>
          <w:color w:val="000000"/>
          <w:sz w:val="22"/>
          <w:szCs w:val="22"/>
        </w:rPr>
        <w:t>The experimental unit in this clinical field trial will consist of a contained or isolated group of fish.</w:t>
      </w:r>
      <w:r w:rsidR="00B54E4C">
        <w:rPr>
          <w:rFonts w:ascii="Arial" w:hAnsi="Arial" w:cs="Arial"/>
          <w:color w:val="000000"/>
          <w:sz w:val="22"/>
          <w:szCs w:val="22"/>
        </w:rPr>
        <w:t xml:space="preserve"> </w:t>
      </w:r>
      <w:r w:rsidRPr="00956B32">
        <w:rPr>
          <w:rFonts w:ascii="Arial" w:hAnsi="Arial" w:cs="Arial"/>
          <w:color w:val="000000"/>
          <w:sz w:val="22"/>
          <w:szCs w:val="22"/>
        </w:rPr>
        <w:t>This will generally be a group of fish contained in a tank, raceway, or pond. In some cases, the experimental unit may be individual animals.</w:t>
      </w:r>
      <w:r w:rsidR="00A302D9">
        <w:rPr>
          <w:rFonts w:ascii="Arial" w:hAnsi="Arial" w:cs="Arial"/>
          <w:color w:val="000000"/>
          <w:sz w:val="22"/>
          <w:szCs w:val="22"/>
        </w:rPr>
        <w:t xml:space="preserve"> </w:t>
      </w:r>
      <w:r w:rsidRPr="004A2507" w:rsidR="00A302D9">
        <w:rPr>
          <w:rFonts w:ascii="Arial" w:hAnsi="Arial" w:cs="Arial"/>
          <w:color w:val="000000"/>
          <w:sz w:val="22"/>
          <w:szCs w:val="22"/>
        </w:rPr>
        <w:t xml:space="preserve">This protocol is not approved for treatments in the field </w:t>
      </w:r>
      <w:r w:rsidRPr="004A2507" w:rsidR="00D87E60">
        <w:rPr>
          <w:rFonts w:ascii="Arial" w:hAnsi="Arial" w:cs="Arial"/>
          <w:color w:val="000000"/>
          <w:sz w:val="22"/>
          <w:szCs w:val="22"/>
        </w:rPr>
        <w:t>that would require</w:t>
      </w:r>
      <w:r w:rsidRPr="004A2507" w:rsidR="0037414D">
        <w:rPr>
          <w:rFonts w:ascii="Arial" w:hAnsi="Arial" w:cs="Arial"/>
          <w:color w:val="000000"/>
          <w:sz w:val="22"/>
          <w:szCs w:val="22"/>
        </w:rPr>
        <w:t xml:space="preserve"> immediate release.</w:t>
      </w:r>
    </w:p>
    <w:p w:rsidR="005067E9" w:rsidRPr="00956B32" w14:paraId="146BF490" w14:textId="77777777">
      <w:pPr>
        <w:tabs>
          <w:tab w:val="left" w:pos="330"/>
          <w:tab w:val="left" w:pos="930"/>
          <w:tab w:val="left" w:pos="1410"/>
          <w:tab w:val="left" w:pos="1890"/>
          <w:tab w:val="left" w:pos="2250"/>
          <w:tab w:val="left" w:pos="3510"/>
          <w:tab w:val="left" w:pos="4050"/>
        </w:tabs>
        <w:rPr>
          <w:rFonts w:ascii="Arial" w:hAnsi="Arial" w:cs="Arial"/>
          <w:b/>
          <w:bCs/>
          <w:color w:val="000000"/>
          <w:sz w:val="22"/>
          <w:szCs w:val="22"/>
        </w:rPr>
      </w:pPr>
    </w:p>
    <w:p w:rsidR="006A64A6" w:rsidRPr="00956B32" w14:paraId="578AB979" w14:textId="77777777">
      <w:pPr>
        <w:tabs>
          <w:tab w:val="left" w:pos="330"/>
          <w:tab w:val="left" w:pos="930"/>
          <w:tab w:val="left" w:pos="1410"/>
          <w:tab w:val="left" w:pos="1890"/>
          <w:tab w:val="left" w:pos="2250"/>
          <w:tab w:val="left" w:pos="3510"/>
          <w:tab w:val="left" w:pos="4050"/>
        </w:tabs>
        <w:rPr>
          <w:rFonts w:ascii="Arial" w:hAnsi="Arial" w:cs="Arial"/>
          <w:b/>
          <w:bCs/>
          <w:color w:val="000000"/>
          <w:sz w:val="22"/>
          <w:szCs w:val="22"/>
        </w:rPr>
      </w:pPr>
    </w:p>
    <w:p w:rsidR="005067E9" w:rsidRPr="00956B32" w14:paraId="7FFA3A4F"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r w:rsidRPr="00956B32">
        <w:rPr>
          <w:rFonts w:ascii="Arial" w:hAnsi="Arial" w:cs="Arial"/>
          <w:b/>
          <w:bCs/>
          <w:color w:val="000000"/>
          <w:sz w:val="22"/>
          <w:szCs w:val="22"/>
        </w:rPr>
        <w:t>IX. ENTRANCE CRITERIA</w:t>
      </w:r>
      <w:r>
        <w:rPr>
          <w:rFonts w:ascii="Arial" w:hAnsi="Arial" w:cs="Arial"/>
          <w:b/>
          <w:bCs/>
          <w:color w:val="000000"/>
          <w:sz w:val="22"/>
          <w:szCs w:val="22"/>
        </w:rPr>
        <w:fldChar w:fldCharType="begin"/>
      </w:r>
      <w:r w:rsidR="00791243">
        <w:instrText xml:space="preserve"> TC "</w:instrText>
      </w:r>
      <w:bookmarkStart w:id="8" w:name="_Toc105141231"/>
      <w:r w:rsidRPr="004D63C9" w:rsidR="00791243">
        <w:rPr>
          <w:rFonts w:ascii="Arial" w:hAnsi="Arial" w:cs="Arial"/>
          <w:b/>
          <w:bCs/>
          <w:color w:val="000000"/>
          <w:sz w:val="22"/>
          <w:szCs w:val="22"/>
        </w:rPr>
        <w:instrText>IX. ENTRANCE CRITERIA</w:instrText>
      </w:r>
      <w:bookmarkEnd w:id="8"/>
      <w:r w:rsidR="00791243">
        <w:instrText xml:space="preserve">" \f C \l "1" </w:instrText>
      </w:r>
      <w:r>
        <w:rPr>
          <w:rFonts w:ascii="Arial" w:hAnsi="Arial" w:cs="Arial"/>
          <w:b/>
          <w:bCs/>
          <w:color w:val="000000"/>
          <w:sz w:val="22"/>
          <w:szCs w:val="22"/>
        </w:rPr>
        <w:fldChar w:fldCharType="end"/>
      </w:r>
    </w:p>
    <w:p w:rsidR="005067E9" w:rsidRPr="00956B32" w14:paraId="3D9BE35B"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206E013D" w14:textId="77777777">
      <w:pPr>
        <w:tabs>
          <w:tab w:val="left" w:pos="330"/>
          <w:tab w:val="left" w:pos="930"/>
          <w:tab w:val="left" w:pos="1410"/>
          <w:tab w:val="left" w:pos="1890"/>
          <w:tab w:val="left" w:pos="2250"/>
          <w:tab w:val="left" w:pos="3510"/>
          <w:tab w:val="left" w:pos="4050"/>
        </w:tabs>
        <w:ind w:firstLine="330"/>
        <w:rPr>
          <w:rFonts w:ascii="Arial" w:hAnsi="Arial" w:cs="Arial"/>
          <w:color w:val="000000"/>
          <w:sz w:val="22"/>
          <w:szCs w:val="22"/>
        </w:rPr>
      </w:pPr>
      <w:r>
        <w:rPr>
          <w:rFonts w:ascii="Arial" w:hAnsi="Arial" w:cs="Arial"/>
          <w:color w:val="000000"/>
          <w:sz w:val="22"/>
          <w:szCs w:val="22"/>
        </w:rPr>
        <w:t xml:space="preserve"> </w:t>
      </w:r>
      <w:r w:rsidRPr="00956B32">
        <w:rPr>
          <w:rFonts w:ascii="Arial" w:hAnsi="Arial" w:cs="Arial"/>
          <w:color w:val="000000"/>
          <w:sz w:val="22"/>
          <w:szCs w:val="22"/>
        </w:rPr>
        <w:t>A.</w:t>
      </w:r>
      <w:r w:rsidRPr="00956B32">
        <w:rPr>
          <w:rFonts w:ascii="Arial" w:hAnsi="Arial" w:cs="Arial"/>
          <w:color w:val="000000"/>
          <w:sz w:val="22"/>
          <w:szCs w:val="22"/>
        </w:rPr>
        <w:tab/>
        <w:t>Facilities/Investigators</w:t>
      </w:r>
    </w:p>
    <w:p w:rsidR="005067E9" w:rsidRPr="00956B32" w14:paraId="37323935"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1CC97B00" w14:textId="4D14C3CC">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r w:rsidRPr="00956B32">
        <w:rPr>
          <w:rFonts w:ascii="Arial" w:hAnsi="Arial" w:cs="Arial"/>
          <w:color w:val="000000"/>
          <w:sz w:val="22"/>
          <w:szCs w:val="22"/>
        </w:rPr>
        <w:t xml:space="preserve">The proposed facility and the Investigator must be listed in Appendix IIIa </w:t>
      </w:r>
      <w:r w:rsidR="00A50E07">
        <w:rPr>
          <w:rFonts w:ascii="Arial" w:hAnsi="Arial" w:cs="Arial"/>
          <w:sz w:val="22"/>
          <w:szCs w:val="22"/>
        </w:rPr>
        <w:t xml:space="preserve">(note: this appendix is only available for AADAP; CVM; and the appropriate drug sponsor) </w:t>
      </w:r>
      <w:r w:rsidRPr="00956B32">
        <w:rPr>
          <w:rFonts w:ascii="Arial" w:hAnsi="Arial" w:cs="Arial"/>
          <w:color w:val="000000"/>
          <w:sz w:val="22"/>
          <w:szCs w:val="22"/>
        </w:rPr>
        <w:t xml:space="preserve">of this Study Protocol </w:t>
      </w:r>
      <w:r w:rsidRPr="00E73191" w:rsidR="00B54E4C">
        <w:rPr>
          <w:rFonts w:ascii="Arial" w:hAnsi="Arial" w:cs="Arial"/>
          <w:sz w:val="22"/>
          <w:szCs w:val="22"/>
        </w:rPr>
        <w:t xml:space="preserve">for </w:t>
      </w:r>
      <w:r w:rsidR="00B54E4C">
        <w:rPr>
          <w:rFonts w:ascii="Arial" w:hAnsi="Arial" w:cs="Arial"/>
          <w:sz w:val="22"/>
          <w:szCs w:val="22"/>
        </w:rPr>
        <w:t xml:space="preserve">the current </w:t>
      </w:r>
      <w:r w:rsidRPr="00E73191" w:rsidR="00B54E4C">
        <w:rPr>
          <w:rFonts w:ascii="Arial" w:hAnsi="Arial" w:cs="Arial"/>
          <w:sz w:val="22"/>
          <w:szCs w:val="22"/>
        </w:rPr>
        <w:t>calendar year before</w:t>
      </w:r>
      <w:r w:rsidRPr="00956B32">
        <w:rPr>
          <w:rFonts w:ascii="Arial" w:hAnsi="Arial" w:cs="Arial"/>
          <w:color w:val="000000"/>
          <w:sz w:val="22"/>
          <w:szCs w:val="22"/>
        </w:rPr>
        <w:t xml:space="preserve">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can be ordered and dispensed under this INAD. </w:t>
      </w:r>
      <w:r w:rsidRPr="00E73191" w:rsidR="00B54E4C">
        <w:rPr>
          <w:rFonts w:ascii="Arial" w:hAnsi="Arial" w:cs="Arial"/>
          <w:sz w:val="22"/>
          <w:szCs w:val="22"/>
        </w:rPr>
        <w:t>Last</w:t>
      </w:r>
      <w:r w:rsidRPr="00EB258E" w:rsidR="00B54E4C">
        <w:rPr>
          <w:rFonts w:ascii="Arial" w:hAnsi="Arial" w:cs="Arial"/>
          <w:sz w:val="22"/>
          <w:szCs w:val="22"/>
        </w:rPr>
        <w:t xml:space="preserve"> minute deviations can be requested by the Sponsor, Investigator, or Study Monitor in case emergency use-pattern needs should arise (See Section XX).</w:t>
      </w:r>
      <w:r w:rsidR="00B54E4C">
        <w:rPr>
          <w:rFonts w:ascii="Arial" w:hAnsi="Arial" w:cs="Arial"/>
          <w:sz w:val="22"/>
          <w:szCs w:val="22"/>
        </w:rPr>
        <w:t xml:space="preserve"> </w:t>
      </w:r>
      <w:r w:rsidRPr="001E2F2A" w:rsidR="00B54E4C">
        <w:rPr>
          <w:rFonts w:ascii="Arial" w:hAnsi="Arial" w:cs="Arial"/>
          <w:sz w:val="22"/>
          <w:szCs w:val="22"/>
        </w:rPr>
        <w:t xml:space="preserve">However, poor planning and/or a lack of preparation will not be considered </w:t>
      </w:r>
      <w:r w:rsidRPr="001E2F2A" w:rsidR="00B54E4C">
        <w:rPr>
          <w:rFonts w:ascii="Arial" w:hAnsi="Arial" w:cs="Arial"/>
          <w:sz w:val="22"/>
          <w:szCs w:val="22"/>
        </w:rPr>
        <w:t>an emergency situation</w:t>
      </w:r>
      <w:r w:rsidRPr="001E2F2A" w:rsidR="00B54E4C">
        <w:rPr>
          <w:rFonts w:ascii="Arial" w:hAnsi="Arial" w:cs="Arial"/>
          <w:sz w:val="22"/>
          <w:szCs w:val="22"/>
        </w:rPr>
        <w:t>.</w:t>
      </w:r>
      <w:r w:rsidRPr="00956B32">
        <w:rPr>
          <w:rFonts w:ascii="Arial" w:hAnsi="Arial" w:cs="Arial"/>
          <w:color w:val="000000"/>
          <w:sz w:val="22"/>
          <w:szCs w:val="22"/>
        </w:rPr>
        <w:t xml:space="preserve"> </w:t>
      </w:r>
    </w:p>
    <w:p w:rsidR="005067E9" w:rsidRPr="00956B32" w14:paraId="7880732E"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72CFB726"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sectPr w:rsidSect="00703526">
          <w:type w:val="continuous"/>
          <w:pgSz w:w="12240" w:h="15840"/>
          <w:pgMar w:top="1440" w:right="1440" w:bottom="936" w:left="1350" w:header="720" w:footer="936" w:gutter="0"/>
          <w:cols w:space="720"/>
          <w:noEndnote/>
          <w:docGrid w:linePitch="326"/>
        </w:sectPr>
      </w:pPr>
    </w:p>
    <w:p w:rsidR="005067E9" w:rsidP="00A50E07" w14:paraId="3FA93525" w14:textId="43D21F6F">
      <w:pPr>
        <w:tabs>
          <w:tab w:val="left" w:pos="330"/>
          <w:tab w:val="left" w:pos="930"/>
          <w:tab w:val="left" w:pos="1410"/>
          <w:tab w:val="left" w:pos="1890"/>
          <w:tab w:val="left" w:pos="2250"/>
          <w:tab w:val="left" w:pos="3510"/>
          <w:tab w:val="left" w:pos="4050"/>
        </w:tabs>
        <w:ind w:left="930" w:hanging="600"/>
        <w:rPr>
          <w:rFonts w:ascii="Arial" w:hAnsi="Arial" w:cs="Arial"/>
          <w:sz w:val="22"/>
          <w:szCs w:val="22"/>
        </w:rPr>
      </w:pPr>
      <w:r>
        <w:rPr>
          <w:rFonts w:ascii="Arial" w:hAnsi="Arial" w:cs="Arial"/>
          <w:color w:val="000000"/>
          <w:sz w:val="22"/>
          <w:szCs w:val="22"/>
        </w:rPr>
        <w:t xml:space="preserve"> </w:t>
      </w:r>
      <w:r w:rsidRPr="00956B32">
        <w:rPr>
          <w:rFonts w:ascii="Arial" w:hAnsi="Arial" w:cs="Arial"/>
          <w:color w:val="000000"/>
          <w:sz w:val="22"/>
          <w:szCs w:val="22"/>
        </w:rPr>
        <w:t>B.</w:t>
      </w:r>
      <w:r w:rsidRPr="00956B32">
        <w:rPr>
          <w:rFonts w:ascii="Arial" w:hAnsi="Arial" w:cs="Arial"/>
          <w:color w:val="000000"/>
          <w:sz w:val="22"/>
          <w:szCs w:val="22"/>
        </w:rPr>
        <w:tab/>
        <w:t xml:space="preserve">The characteristics of the study animals (species, number, </w:t>
      </w:r>
      <w:r w:rsidRPr="00956B32">
        <w:rPr>
          <w:rFonts w:ascii="Arial" w:hAnsi="Arial" w:cs="Arial"/>
          <w:color w:val="000000"/>
          <w:sz w:val="22"/>
          <w:szCs w:val="22"/>
        </w:rPr>
        <w:t>etc</w:t>
      </w:r>
      <w:r w:rsidR="00A50E07">
        <w:rPr>
          <w:rFonts w:ascii="Arial" w:hAnsi="Arial" w:cs="Arial"/>
          <w:color w:val="000000"/>
          <w:sz w:val="22"/>
          <w:szCs w:val="22"/>
        </w:rPr>
        <w:t>)</w:t>
      </w:r>
      <w:r w:rsidRPr="00A50E07" w:rsidR="00A50E07">
        <w:rPr>
          <w:rFonts w:ascii="Arial" w:hAnsi="Arial" w:cs="Arial"/>
          <w:sz w:val="22"/>
          <w:szCs w:val="22"/>
        </w:rPr>
        <w:t xml:space="preserve"> </w:t>
      </w:r>
      <w:r w:rsidRPr="000C20CD" w:rsidR="00A50E07">
        <w:rPr>
          <w:rFonts w:ascii="Arial" w:hAnsi="Arial" w:cs="Arial"/>
          <w:sz w:val="22"/>
          <w:szCs w:val="22"/>
        </w:rPr>
        <w:t xml:space="preserve">in Appendix </w:t>
      </w:r>
      <w:r w:rsidRPr="000C20CD" w:rsidR="00A50E07">
        <w:rPr>
          <w:rFonts w:ascii="Arial" w:hAnsi="Arial" w:cs="Arial"/>
          <w:sz w:val="22"/>
          <w:szCs w:val="22"/>
        </w:rPr>
        <w:t>VIb</w:t>
      </w:r>
      <w:r w:rsidR="00A50E07">
        <w:rPr>
          <w:rFonts w:ascii="Arial" w:hAnsi="Arial" w:cs="Arial"/>
          <w:sz w:val="22"/>
          <w:szCs w:val="22"/>
        </w:rPr>
        <w:t xml:space="preserve"> will be sent directly to CVM</w:t>
      </w:r>
      <w:r w:rsidRPr="000C20CD" w:rsidR="00A50E07">
        <w:rPr>
          <w:rFonts w:ascii="Arial" w:hAnsi="Arial" w:cs="Arial"/>
          <w:sz w:val="22"/>
          <w:szCs w:val="22"/>
        </w:rPr>
        <w:t>.</w:t>
      </w:r>
      <w:r w:rsidR="00A50E07">
        <w:rPr>
          <w:rFonts w:ascii="Arial" w:hAnsi="Arial" w:cs="Arial"/>
          <w:sz w:val="22"/>
          <w:szCs w:val="22"/>
        </w:rPr>
        <w:t xml:space="preserve"> This list is not available for the public.</w:t>
      </w:r>
    </w:p>
    <w:p w:rsidR="00A50E07" w:rsidRPr="00956B32" w:rsidP="00A50E07" w14:paraId="64B41C4A" w14:textId="77777777">
      <w:pPr>
        <w:tabs>
          <w:tab w:val="left" w:pos="330"/>
          <w:tab w:val="left" w:pos="930"/>
          <w:tab w:val="left" w:pos="1410"/>
          <w:tab w:val="left" w:pos="1890"/>
          <w:tab w:val="left" w:pos="2250"/>
          <w:tab w:val="left" w:pos="3510"/>
          <w:tab w:val="left" w:pos="4050"/>
        </w:tabs>
        <w:ind w:left="930" w:hanging="600"/>
        <w:rPr>
          <w:rFonts w:ascii="Arial" w:hAnsi="Arial" w:cs="Arial"/>
          <w:color w:val="000000"/>
          <w:sz w:val="22"/>
          <w:szCs w:val="22"/>
        </w:rPr>
      </w:pPr>
    </w:p>
    <w:p w:rsidR="005067E9" w:rsidRPr="00956B32" w14:paraId="5968AF58" w14:textId="77777777">
      <w:pPr>
        <w:tabs>
          <w:tab w:val="left" w:pos="330"/>
          <w:tab w:val="left" w:pos="930"/>
          <w:tab w:val="left" w:pos="1410"/>
          <w:tab w:val="left" w:pos="1890"/>
          <w:tab w:val="left" w:pos="2250"/>
          <w:tab w:val="left" w:pos="3510"/>
          <w:tab w:val="left" w:pos="4050"/>
        </w:tabs>
        <w:ind w:left="930" w:hanging="600"/>
        <w:rPr>
          <w:rFonts w:ascii="Arial" w:hAnsi="Arial" w:cs="Arial"/>
          <w:color w:val="000000"/>
          <w:sz w:val="22"/>
          <w:szCs w:val="22"/>
        </w:rPr>
      </w:pPr>
      <w:r>
        <w:rPr>
          <w:rFonts w:ascii="Arial" w:hAnsi="Arial" w:cs="Arial"/>
          <w:color w:val="000000"/>
          <w:sz w:val="22"/>
          <w:szCs w:val="22"/>
        </w:rPr>
        <w:t xml:space="preserve"> </w:t>
      </w:r>
      <w:r w:rsidRPr="00956B32">
        <w:rPr>
          <w:rFonts w:ascii="Arial" w:hAnsi="Arial" w:cs="Arial"/>
          <w:color w:val="000000"/>
          <w:sz w:val="22"/>
          <w:szCs w:val="22"/>
        </w:rPr>
        <w:t>C.</w:t>
      </w:r>
      <w:r w:rsidRPr="00956B32">
        <w:rPr>
          <w:rFonts w:ascii="Arial" w:hAnsi="Arial" w:cs="Arial"/>
          <w:color w:val="000000"/>
          <w:sz w:val="22"/>
          <w:szCs w:val="22"/>
        </w:rPr>
        <w:tab/>
        <w:t>Environmental conditions</w:t>
      </w:r>
    </w:p>
    <w:p w:rsidR="005067E9" w:rsidRPr="00956B32" w14:paraId="201BBA2F"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62C2502C" w14:textId="3F1C9E1C">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r w:rsidRPr="00956B32">
        <w:rPr>
          <w:rFonts w:ascii="Arial" w:hAnsi="Arial" w:cs="Arial"/>
          <w:color w:val="000000"/>
          <w:sz w:val="22"/>
          <w:szCs w:val="22"/>
        </w:rPr>
        <w:t>Environmental conditions will be variable and include a broad spectrum of temperatures a</w:t>
      </w:r>
      <w:r w:rsidR="00DE7CFC">
        <w:rPr>
          <w:rFonts w:ascii="Arial" w:hAnsi="Arial" w:cs="Arial"/>
          <w:color w:val="000000"/>
          <w:sz w:val="22"/>
          <w:szCs w:val="22"/>
        </w:rPr>
        <w:t>nd</w:t>
      </w:r>
      <w:r w:rsidRPr="00956B32">
        <w:rPr>
          <w:rFonts w:ascii="Arial" w:hAnsi="Arial" w:cs="Arial"/>
          <w:color w:val="000000"/>
          <w:sz w:val="22"/>
          <w:szCs w:val="22"/>
        </w:rPr>
        <w:t xml:space="preserve"> water quality parameters. Environmental conditions will be reported on Form </w:t>
      </w:r>
      <w:r w:rsidR="00FB518B">
        <w:rPr>
          <w:rFonts w:ascii="Arial" w:hAnsi="Arial" w:cs="Arial"/>
          <w:color w:val="000000"/>
          <w:sz w:val="22"/>
          <w:szCs w:val="22"/>
        </w:rPr>
        <w:t>BZK-</w:t>
      </w:r>
      <w:r w:rsidRPr="00956B32">
        <w:rPr>
          <w:rFonts w:ascii="Arial" w:hAnsi="Arial" w:cs="Arial"/>
          <w:color w:val="000000"/>
          <w:sz w:val="22"/>
          <w:szCs w:val="22"/>
        </w:rPr>
        <w:t>3.</w:t>
      </w:r>
    </w:p>
    <w:p w:rsidR="005067E9" w:rsidRPr="00956B32" w14:paraId="538AA38A"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08B0D322" w14:textId="77777777">
      <w:pPr>
        <w:tabs>
          <w:tab w:val="left" w:pos="330"/>
          <w:tab w:val="left" w:pos="930"/>
          <w:tab w:val="left" w:pos="1410"/>
          <w:tab w:val="left" w:pos="1890"/>
          <w:tab w:val="left" w:pos="2250"/>
          <w:tab w:val="left" w:pos="3510"/>
          <w:tab w:val="left" w:pos="4050"/>
        </w:tabs>
        <w:ind w:left="930" w:hanging="600"/>
        <w:rPr>
          <w:rFonts w:ascii="Arial" w:hAnsi="Arial" w:cs="Arial"/>
          <w:color w:val="000000"/>
          <w:sz w:val="22"/>
          <w:szCs w:val="22"/>
        </w:rPr>
      </w:pPr>
      <w:r>
        <w:rPr>
          <w:rFonts w:ascii="Arial" w:hAnsi="Arial" w:cs="Arial"/>
          <w:color w:val="000000"/>
          <w:sz w:val="22"/>
          <w:szCs w:val="22"/>
        </w:rPr>
        <w:t xml:space="preserve"> </w:t>
      </w:r>
      <w:r w:rsidRPr="00956B32">
        <w:rPr>
          <w:rFonts w:ascii="Arial" w:hAnsi="Arial" w:cs="Arial"/>
          <w:color w:val="000000"/>
          <w:sz w:val="22"/>
          <w:szCs w:val="22"/>
        </w:rPr>
        <w:t>D.</w:t>
      </w:r>
      <w:r w:rsidRPr="00956B32">
        <w:rPr>
          <w:rFonts w:ascii="Arial" w:hAnsi="Arial" w:cs="Arial"/>
          <w:color w:val="000000"/>
          <w:sz w:val="22"/>
          <w:szCs w:val="22"/>
        </w:rPr>
        <w:tab/>
        <w:t>Ability of investigator to fulfill all the requirements of the Study Protocol</w:t>
      </w:r>
    </w:p>
    <w:p w:rsidR="005067E9" w:rsidRPr="00956B32" w14:paraId="02A06558"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5E5C97F7" w14:textId="77777777">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r w:rsidRPr="00956B32">
        <w:rPr>
          <w:rFonts w:ascii="Arial" w:hAnsi="Arial" w:cs="Arial"/>
          <w:color w:val="000000"/>
          <w:sz w:val="22"/>
          <w:szCs w:val="22"/>
        </w:rPr>
        <w:t xml:space="preserve">See Appendix </w:t>
      </w:r>
      <w:r w:rsidRPr="00956B32">
        <w:rPr>
          <w:rFonts w:ascii="Arial" w:hAnsi="Arial" w:cs="Arial"/>
          <w:color w:val="000000"/>
          <w:sz w:val="22"/>
          <w:szCs w:val="22"/>
        </w:rPr>
        <w:t>IIIb</w:t>
      </w:r>
      <w:r w:rsidRPr="00956B32">
        <w:rPr>
          <w:rFonts w:ascii="Arial" w:hAnsi="Arial" w:cs="Arial"/>
          <w:color w:val="000000"/>
          <w:sz w:val="22"/>
          <w:szCs w:val="22"/>
        </w:rPr>
        <w:t xml:space="preserve"> for example of knowledge required of hatchery managers (i.e., Investigators).</w:t>
      </w:r>
    </w:p>
    <w:p w:rsidR="005067E9" w:rsidRPr="00956B32" w14:paraId="213EC503"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FB518B" w:rsidRPr="00FB518B" w:rsidP="00FB518B" w14:paraId="0018CC40" w14:textId="77777777">
      <w:pPr>
        <w:numPr>
          <w:ilvl w:val="12"/>
          <w:numId w:val="0"/>
        </w:numPr>
        <w:tabs>
          <w:tab w:val="left" w:pos="-1200"/>
          <w:tab w:val="left" w:pos="-720"/>
          <w:tab w:val="left" w:pos="0"/>
          <w:tab w:val="left" w:pos="720"/>
          <w:tab w:val="left" w:pos="1440"/>
          <w:tab w:val="left" w:pos="18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FB518B">
        <w:rPr>
          <w:rFonts w:ascii="Arial" w:hAnsi="Arial" w:cs="Arial"/>
          <w:b/>
          <w:bCs/>
          <w:sz w:val="22"/>
          <w:szCs w:val="22"/>
        </w:rPr>
        <w:t>Prior to initiating each treatment event</w:t>
      </w:r>
      <w:r w:rsidRPr="00FB518B">
        <w:rPr>
          <w:rFonts w:ascii="Arial" w:hAnsi="Arial" w:cs="Arial"/>
          <w:sz w:val="22"/>
          <w:szCs w:val="22"/>
        </w:rPr>
        <w:t xml:space="preserve">, the Investigator must first complete Form </w:t>
      </w:r>
      <w:r>
        <w:rPr>
          <w:rFonts w:ascii="Arial" w:hAnsi="Arial" w:cs="Arial"/>
          <w:sz w:val="22"/>
          <w:szCs w:val="22"/>
        </w:rPr>
        <w:t>BZK</w:t>
      </w:r>
      <w:r w:rsidRPr="00FB518B">
        <w:rPr>
          <w:rFonts w:ascii="Arial" w:hAnsi="Arial" w:cs="Arial"/>
          <w:sz w:val="22"/>
          <w:szCs w:val="22"/>
        </w:rPr>
        <w:t>-W. “</w:t>
      </w:r>
      <w:r w:rsidRPr="00FB518B">
        <w:rPr>
          <w:rFonts w:ascii="Arial" w:hAnsi="Arial" w:cs="Arial"/>
          <w:iCs/>
          <w:sz w:val="22"/>
          <w:szCs w:val="22"/>
        </w:rPr>
        <w:t xml:space="preserve">Worksheet for Designing Individual Field Trials” (located under the “New Study Request” tab in the investigator account) </w:t>
      </w:r>
      <w:r w:rsidRPr="00FB518B">
        <w:rPr>
          <w:rFonts w:ascii="Arial" w:hAnsi="Arial" w:cs="Arial"/>
          <w:sz w:val="22"/>
          <w:szCs w:val="22"/>
        </w:rPr>
        <w:t xml:space="preserve">that pertains to each specific treatment event. The worksheet should be filled out and forwarded to the Study Monitor through the online INAD database. The Study Monitor will review the planned treatment (worksheet) and </w:t>
      </w:r>
      <w:r w:rsidRPr="00FB518B">
        <w:rPr>
          <w:rFonts w:ascii="Arial" w:hAnsi="Arial" w:cs="Arial"/>
          <w:sz w:val="22"/>
          <w:szCs w:val="22"/>
        </w:rPr>
        <w:t xml:space="preserve">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 After initiation of the field trial, the Investigator should also record the assigned study number on any paper forms that are being used as a guide to collect the data to enter in the online database (i.e., Form </w:t>
      </w:r>
      <w:r>
        <w:rPr>
          <w:rFonts w:ascii="Arial" w:hAnsi="Arial" w:cs="Arial"/>
          <w:sz w:val="22"/>
          <w:szCs w:val="22"/>
        </w:rPr>
        <w:t>BZK</w:t>
      </w:r>
      <w:r w:rsidRPr="00FB518B">
        <w:rPr>
          <w:rFonts w:ascii="Arial" w:hAnsi="Arial" w:cs="Arial"/>
          <w:sz w:val="22"/>
          <w:szCs w:val="22"/>
        </w:rPr>
        <w:t xml:space="preserve">-2 and </w:t>
      </w:r>
      <w:r>
        <w:rPr>
          <w:rFonts w:ascii="Arial" w:hAnsi="Arial" w:cs="Arial"/>
          <w:sz w:val="22"/>
          <w:szCs w:val="22"/>
        </w:rPr>
        <w:t>BZK</w:t>
      </w:r>
      <w:r w:rsidRPr="00FB518B">
        <w:rPr>
          <w:rFonts w:ascii="Arial" w:hAnsi="Arial" w:cs="Arial"/>
          <w:sz w:val="22"/>
          <w:szCs w:val="22"/>
        </w:rPr>
        <w:t xml:space="preserve">-3),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 </w:t>
      </w:r>
    </w:p>
    <w:p w:rsidR="00FB518B" w:rsidRPr="00FB518B" w:rsidP="00FB518B" w14:paraId="526063A7" w14:textId="77777777">
      <w:pPr>
        <w:numPr>
          <w:ilvl w:val="12"/>
          <w:numId w:val="0"/>
        </w:numPr>
        <w:tabs>
          <w:tab w:val="left" w:pos="-1200"/>
          <w:tab w:val="left" w:pos="-720"/>
          <w:tab w:val="left" w:pos="0"/>
          <w:tab w:val="left" w:pos="720"/>
          <w:tab w:val="left" w:pos="1440"/>
          <w:tab w:val="left" w:pos="1800"/>
          <w:tab w:val="left" w:pos="2160"/>
          <w:tab w:val="left" w:pos="2880"/>
          <w:tab w:val="left" w:pos="31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jc w:val="both"/>
        <w:rPr>
          <w:rFonts w:ascii="Arial" w:hAnsi="Arial" w:cs="Arial"/>
          <w:sz w:val="22"/>
          <w:szCs w:val="22"/>
        </w:rPr>
      </w:pPr>
    </w:p>
    <w:p w:rsidR="005067E9" w:rsidRPr="00956B32" w:rsidP="00FB518B" w14:paraId="56DBE48B" w14:textId="77777777">
      <w:pPr>
        <w:tabs>
          <w:tab w:val="left" w:pos="330"/>
          <w:tab w:val="left" w:pos="930"/>
          <w:tab w:val="left" w:pos="1410"/>
          <w:tab w:val="left" w:pos="1890"/>
          <w:tab w:val="left" w:pos="2250"/>
          <w:tab w:val="left" w:pos="3510"/>
          <w:tab w:val="left" w:pos="4050"/>
        </w:tabs>
        <w:ind w:left="1410"/>
        <w:rPr>
          <w:rFonts w:ascii="Arial" w:hAnsi="Arial" w:cs="Arial"/>
          <w:color w:val="000000"/>
          <w:sz w:val="22"/>
          <w:szCs w:val="22"/>
        </w:rPr>
      </w:pPr>
      <w:r w:rsidRPr="00FB518B">
        <w:rPr>
          <w:rFonts w:ascii="Arial" w:hAnsi="Arial" w:cs="Arial"/>
          <w:b/>
          <w:i/>
          <w:sz w:val="22"/>
          <w:szCs w:val="22"/>
        </w:rPr>
        <w:t xml:space="preserve">Note: </w:t>
      </w:r>
      <w:r w:rsidRPr="00FB518B">
        <w:rPr>
          <w:rFonts w:ascii="Arial" w:hAnsi="Arial" w:cs="Arial"/>
          <w:i/>
          <w:sz w:val="22"/>
          <w:szCs w:val="22"/>
        </w:rPr>
        <w:t xml:space="preserve">The </w:t>
      </w:r>
      <w:r w:rsidRPr="00FB518B">
        <w:rPr>
          <w:rFonts w:ascii="Arial" w:hAnsi="Arial" w:cs="Arial"/>
          <w:b/>
          <w:i/>
          <w:sz w:val="22"/>
          <w:szCs w:val="22"/>
        </w:rPr>
        <w:t>Online INAD Database</w:t>
      </w:r>
      <w:r w:rsidRPr="00FB518B">
        <w:rPr>
          <w:rFonts w:ascii="Arial" w:hAnsi="Arial" w:cs="Arial"/>
          <w:i/>
          <w:sz w:val="22"/>
          <w:szCs w:val="22"/>
        </w:rPr>
        <w:t xml:space="preserve"> must be used by Investigators for ALL INAD reporting. The online INAD database has a built-in system of checks, balances, and email notifications to ensure that all information/data reporting and accountability follows established INAD Study Protocol guidelines. Unless data is entered directly into the online INAD database (i.e., not captured elsewhere at the time of observation or measurement and transcribed into the online INAD database) investigators must archive hard copies of all raw data.</w:t>
      </w:r>
    </w:p>
    <w:p w:rsidR="007D1DA4" w14:paraId="4CDB9F08" w14:textId="77777777">
      <w:pPr>
        <w:tabs>
          <w:tab w:val="left" w:pos="330"/>
          <w:tab w:val="left" w:pos="930"/>
          <w:tab w:val="left" w:pos="1410"/>
          <w:tab w:val="left" w:pos="1890"/>
          <w:tab w:val="left" w:pos="2250"/>
          <w:tab w:val="left" w:pos="3510"/>
          <w:tab w:val="left" w:pos="4050"/>
        </w:tabs>
        <w:rPr>
          <w:rFonts w:ascii="Arial" w:hAnsi="Arial" w:cs="Arial"/>
          <w:b/>
          <w:bCs/>
          <w:color w:val="000000"/>
          <w:sz w:val="22"/>
          <w:szCs w:val="22"/>
        </w:rPr>
      </w:pPr>
    </w:p>
    <w:p w:rsidR="00CC334C" w14:paraId="2070DD62" w14:textId="77777777">
      <w:pPr>
        <w:tabs>
          <w:tab w:val="left" w:pos="330"/>
          <w:tab w:val="left" w:pos="930"/>
          <w:tab w:val="left" w:pos="1410"/>
          <w:tab w:val="left" w:pos="1890"/>
          <w:tab w:val="left" w:pos="2250"/>
          <w:tab w:val="left" w:pos="3510"/>
          <w:tab w:val="left" w:pos="4050"/>
        </w:tabs>
        <w:rPr>
          <w:rFonts w:ascii="Arial" w:hAnsi="Arial" w:cs="Arial"/>
          <w:b/>
          <w:bCs/>
          <w:color w:val="000000"/>
          <w:sz w:val="22"/>
          <w:szCs w:val="22"/>
        </w:rPr>
      </w:pPr>
    </w:p>
    <w:p w:rsidR="00B67794" w:rsidP="00B67794" w14:paraId="2F3147B6" w14:textId="77777777">
      <w:pPr>
        <w:tabs>
          <w:tab w:val="left" w:pos="330"/>
          <w:tab w:val="left" w:pos="930"/>
          <w:tab w:val="left" w:pos="1410"/>
          <w:tab w:val="left" w:pos="1890"/>
          <w:tab w:val="left" w:pos="2250"/>
          <w:tab w:val="left" w:pos="3510"/>
          <w:tab w:val="left" w:pos="4050"/>
        </w:tabs>
        <w:rPr>
          <w:rFonts w:ascii="Arial" w:hAnsi="Arial" w:cs="Arial"/>
          <w:b/>
          <w:bCs/>
          <w:color w:val="000000"/>
          <w:sz w:val="22"/>
          <w:szCs w:val="22"/>
        </w:rPr>
      </w:pPr>
      <w:r w:rsidRPr="00956B32">
        <w:rPr>
          <w:rFonts w:ascii="Arial" w:hAnsi="Arial" w:cs="Arial"/>
          <w:b/>
          <w:bCs/>
          <w:color w:val="000000"/>
          <w:sz w:val="22"/>
          <w:szCs w:val="22"/>
        </w:rPr>
        <w:t>X.</w:t>
      </w:r>
      <w:r w:rsidR="00B54E4C">
        <w:rPr>
          <w:rFonts w:ascii="Arial" w:hAnsi="Arial" w:cs="Arial"/>
          <w:b/>
          <w:bCs/>
          <w:color w:val="000000"/>
          <w:sz w:val="22"/>
          <w:szCs w:val="22"/>
        </w:rPr>
        <w:t xml:space="preserve"> </w:t>
      </w:r>
      <w:r w:rsidRPr="00956B32">
        <w:rPr>
          <w:rFonts w:ascii="Arial" w:hAnsi="Arial" w:cs="Arial"/>
          <w:b/>
          <w:bCs/>
          <w:color w:val="000000"/>
          <w:sz w:val="22"/>
          <w:szCs w:val="22"/>
        </w:rPr>
        <w:t>TREATMENT GROUPS</w:t>
      </w:r>
      <w:r>
        <w:rPr>
          <w:rFonts w:ascii="Arial" w:hAnsi="Arial" w:cs="Arial"/>
          <w:b/>
          <w:bCs/>
          <w:color w:val="000000"/>
          <w:sz w:val="22"/>
          <w:szCs w:val="22"/>
        </w:rPr>
        <w:fldChar w:fldCharType="begin"/>
      </w:r>
      <w:r w:rsidR="00791243">
        <w:instrText xml:space="preserve"> TC "</w:instrText>
      </w:r>
      <w:bookmarkStart w:id="9" w:name="_Toc105141232"/>
      <w:r w:rsidRPr="004D63C9" w:rsidR="00791243">
        <w:rPr>
          <w:rFonts w:ascii="Arial" w:hAnsi="Arial" w:cs="Arial"/>
          <w:b/>
          <w:bCs/>
          <w:color w:val="000000"/>
          <w:sz w:val="22"/>
          <w:szCs w:val="22"/>
        </w:rPr>
        <w:instrText>X. TREATMENT GROUPS</w:instrText>
      </w:r>
      <w:bookmarkEnd w:id="9"/>
      <w:r w:rsidR="00791243">
        <w:instrText xml:space="preserve">" \f C \l "1" </w:instrText>
      </w:r>
      <w:r>
        <w:rPr>
          <w:rFonts w:ascii="Arial" w:hAnsi="Arial" w:cs="Arial"/>
          <w:b/>
          <w:bCs/>
          <w:color w:val="000000"/>
          <w:sz w:val="22"/>
          <w:szCs w:val="22"/>
        </w:rPr>
        <w:fldChar w:fldCharType="end"/>
      </w:r>
    </w:p>
    <w:p w:rsidR="00B67794" w:rsidP="00B67794" w14:paraId="55C54750" w14:textId="77777777">
      <w:pPr>
        <w:tabs>
          <w:tab w:val="left" w:pos="330"/>
          <w:tab w:val="left" w:pos="930"/>
          <w:tab w:val="left" w:pos="1410"/>
          <w:tab w:val="left" w:pos="1890"/>
          <w:tab w:val="left" w:pos="2250"/>
          <w:tab w:val="left" w:pos="3510"/>
          <w:tab w:val="left" w:pos="4050"/>
        </w:tabs>
        <w:rPr>
          <w:rFonts w:ascii="Arial" w:hAnsi="Arial" w:cs="Arial"/>
          <w:b/>
          <w:bCs/>
          <w:color w:val="000000"/>
          <w:sz w:val="22"/>
          <w:szCs w:val="22"/>
        </w:rPr>
      </w:pPr>
    </w:p>
    <w:p w:rsidR="00B67794" w:rsidP="00B67794" w14:paraId="4EBD5D7E" w14:textId="4D75B96D">
      <w:pPr>
        <w:pStyle w:val="ListParagraph"/>
        <w:numPr>
          <w:ilvl w:val="0"/>
          <w:numId w:val="29"/>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  </w:t>
      </w:r>
      <w:r w:rsidRPr="008A514C">
        <w:rPr>
          <w:rFonts w:ascii="Arial" w:hAnsi="Arial" w:cs="Arial"/>
          <w:sz w:val="22"/>
          <w:szCs w:val="22"/>
        </w:rPr>
        <w:t>A treatment group or experimental unit may be an entire tank, pond, raceway, or group of fish, or it may be individual animals.</w:t>
      </w:r>
    </w:p>
    <w:p w:rsidR="00B67794" w:rsidP="00B67794" w14:paraId="51B87E8B" w14:textId="77777777">
      <w:pPr>
        <w:pStyle w:val="ListParagraph"/>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940"/>
        <w:jc w:val="left"/>
        <w:rPr>
          <w:rFonts w:ascii="Arial" w:hAnsi="Arial" w:cs="Arial"/>
          <w:sz w:val="22"/>
          <w:szCs w:val="22"/>
        </w:rPr>
      </w:pPr>
    </w:p>
    <w:p w:rsidR="00B67794" w:rsidP="00B67794" w14:paraId="2DDB772F" w14:textId="77C29D0A">
      <w:pPr>
        <w:pStyle w:val="ListParagraph"/>
        <w:numPr>
          <w:ilvl w:val="0"/>
          <w:numId w:val="29"/>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 </w:t>
      </w:r>
      <w:r w:rsidRPr="0013440F">
        <w:rPr>
          <w:rFonts w:ascii="Arial" w:hAnsi="Arial" w:cs="Arial"/>
          <w:sz w:val="22"/>
          <w:szCs w:val="22"/>
        </w:rPr>
        <w:t xml:space="preserve">Non-treated control groups will not be a requirement for clinical field trials evaluating the efficacy of </w:t>
      </w:r>
      <w:r w:rsidRPr="00B67794">
        <w:rPr>
          <w:rFonts w:ascii="Arial" w:hAnsi="Arial" w:cs="Arial"/>
          <w:color w:val="000000"/>
          <w:sz w:val="22"/>
          <w:szCs w:val="22"/>
        </w:rPr>
        <w:t>BENZOAK VET</w:t>
      </w:r>
      <w:r w:rsidRPr="00B67794">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13440F">
        <w:rPr>
          <w:rFonts w:ascii="Arial" w:hAnsi="Arial" w:cs="Arial"/>
          <w:sz w:val="22"/>
          <w:szCs w:val="22"/>
        </w:rPr>
        <w:t xml:space="preserve">as an anesthetic. As the primary use of </w:t>
      </w:r>
      <w:r w:rsidRPr="00B67794">
        <w:rPr>
          <w:rFonts w:ascii="Arial" w:hAnsi="Arial" w:cs="Arial"/>
          <w:color w:val="000000"/>
          <w:sz w:val="22"/>
          <w:szCs w:val="22"/>
        </w:rPr>
        <w:t>BENZOAK VET</w:t>
      </w:r>
      <w:r w:rsidRPr="00B67794">
        <w:rPr>
          <w:rFonts w:ascii="Arial" w:hAnsi="Arial" w:cs="Arial"/>
          <w:color w:val="000000"/>
          <w:sz w:val="22"/>
          <w:szCs w:val="22"/>
          <w:vertAlign w:val="superscript"/>
        </w:rPr>
        <w:t>®</w:t>
      </w:r>
      <w:r w:rsidRPr="0013440F">
        <w:rPr>
          <w:rFonts w:ascii="Arial" w:hAnsi="Arial" w:cs="Arial"/>
          <w:sz w:val="22"/>
          <w:szCs w:val="22"/>
        </w:rPr>
        <w:t xml:space="preserve"> will be to facilitate handling and reduce stress to fish when they are being handled, untreated controls would in most cases be extremely impractical, as well as detrimental to fish health. However, Investigators are encouraged to record observations with respect to the behavior and physiological state of fish prior to </w:t>
      </w:r>
      <w:r w:rsidRPr="00B67794">
        <w:rPr>
          <w:rFonts w:ascii="Arial" w:hAnsi="Arial" w:cs="Arial"/>
          <w:color w:val="000000"/>
          <w:sz w:val="22"/>
          <w:szCs w:val="22"/>
        </w:rPr>
        <w:t>BENZOAK VET</w:t>
      </w:r>
      <w:r w:rsidRPr="00B67794">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13440F">
        <w:rPr>
          <w:rFonts w:ascii="Arial" w:hAnsi="Arial" w:cs="Arial"/>
          <w:sz w:val="22"/>
          <w:szCs w:val="22"/>
        </w:rPr>
        <w:t>treatment. This information will provide a “</w:t>
      </w:r>
      <w:r w:rsidRPr="0013440F">
        <w:rPr>
          <w:rFonts w:ascii="Arial" w:hAnsi="Arial" w:cs="Arial"/>
          <w:sz w:val="22"/>
          <w:szCs w:val="22"/>
        </w:rPr>
        <w:t>psuedo</w:t>
      </w:r>
      <w:r w:rsidRPr="0013440F">
        <w:rPr>
          <w:rFonts w:ascii="Arial" w:hAnsi="Arial" w:cs="Arial"/>
          <w:sz w:val="22"/>
          <w:szCs w:val="22"/>
        </w:rPr>
        <w:t xml:space="preserve">-control” as to fish condition without, or prior to, </w:t>
      </w:r>
      <w:r w:rsidRPr="00B67794">
        <w:rPr>
          <w:rFonts w:ascii="Arial" w:hAnsi="Arial" w:cs="Arial"/>
          <w:color w:val="000000"/>
          <w:sz w:val="22"/>
          <w:szCs w:val="22"/>
        </w:rPr>
        <w:t>BENZOAK VET</w:t>
      </w:r>
      <w:r w:rsidRPr="00B67794">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13440F">
        <w:rPr>
          <w:rFonts w:ascii="Arial" w:hAnsi="Arial" w:cs="Arial"/>
          <w:sz w:val="22"/>
          <w:szCs w:val="22"/>
        </w:rPr>
        <w:t xml:space="preserve">treatment. </w:t>
      </w:r>
    </w:p>
    <w:p w:rsidR="00B67794" w:rsidP="00B67794" w14:paraId="57781400" w14:textId="77777777">
      <w:pPr>
        <w:pStyle w:val="ListParagraph"/>
        <w:numPr>
          <w:ilvl w:val="12"/>
          <w:numId w:val="0"/>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ind w:left="840"/>
        <w:jc w:val="left"/>
        <w:rPr>
          <w:rFonts w:ascii="Arial" w:hAnsi="Arial" w:cs="Arial"/>
          <w:sz w:val="22"/>
          <w:szCs w:val="22"/>
        </w:rPr>
      </w:pPr>
    </w:p>
    <w:p w:rsidR="00B67794" w:rsidP="00B67794" w14:paraId="34A41A3E" w14:textId="6BDC6FB3">
      <w:pPr>
        <w:pStyle w:val="ListParagraph"/>
        <w:numPr>
          <w:ilvl w:val="0"/>
          <w:numId w:val="29"/>
        </w:numPr>
        <w:tabs>
          <w:tab w:val="clear" w:pos="0"/>
          <w:tab w:val="left" w:pos="240"/>
          <w:tab w:val="clear" w:pos="720"/>
          <w:tab w:val="left" w:pos="840"/>
          <w:tab w:val="left" w:pos="1320"/>
          <w:tab w:val="clear" w:pos="1440"/>
          <w:tab w:val="left" w:pos="1800"/>
          <w:tab w:val="clear" w:pos="2160"/>
          <w:tab w:val="left" w:pos="2400"/>
          <w:tab w:val="clear" w:pos="2880"/>
          <w:tab w:val="left" w:pos="342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 </w:t>
      </w:r>
      <w:r w:rsidRPr="0013440F">
        <w:rPr>
          <w:rFonts w:ascii="Arial" w:hAnsi="Arial" w:cs="Arial"/>
          <w:sz w:val="22"/>
          <w:szCs w:val="22"/>
        </w:rPr>
        <w:t xml:space="preserve">Although as stated above untreated control groups are not a required element of treatment under this INAD exemption, </w:t>
      </w:r>
      <w:r w:rsidRPr="0013440F">
        <w:rPr>
          <w:rFonts w:ascii="Arial" w:hAnsi="Arial" w:cs="Arial"/>
          <w:b/>
          <w:bCs/>
          <w:sz w:val="22"/>
          <w:szCs w:val="22"/>
        </w:rPr>
        <w:t xml:space="preserve">it is important for all </w:t>
      </w:r>
      <w:r>
        <w:rPr>
          <w:rFonts w:ascii="Arial" w:hAnsi="Arial" w:cs="Arial"/>
          <w:b/>
          <w:bCs/>
          <w:sz w:val="22"/>
          <w:szCs w:val="22"/>
        </w:rPr>
        <w:t>I</w:t>
      </w:r>
      <w:r w:rsidRPr="0013440F">
        <w:rPr>
          <w:rFonts w:ascii="Arial" w:hAnsi="Arial" w:cs="Arial"/>
          <w:b/>
          <w:bCs/>
          <w:sz w:val="22"/>
          <w:szCs w:val="22"/>
        </w:rPr>
        <w:t>nvestigators to note that field trials conducted under a more stringent study protocol (</w:t>
      </w:r>
      <w:r w:rsidRPr="0013440F">
        <w:rPr>
          <w:rFonts w:ascii="Arial" w:hAnsi="Arial" w:cs="Arial"/>
          <w:b/>
          <w:bCs/>
          <w:sz w:val="22"/>
          <w:szCs w:val="22"/>
        </w:rPr>
        <w:t>i.e</w:t>
      </w:r>
      <w:r>
        <w:rPr>
          <w:rFonts w:ascii="Arial" w:hAnsi="Arial" w:cs="Arial"/>
          <w:b/>
          <w:bCs/>
          <w:sz w:val="22"/>
          <w:szCs w:val="22"/>
        </w:rPr>
        <w:t>,</w:t>
      </w:r>
      <w:r w:rsidRPr="0013440F">
        <w:rPr>
          <w:rFonts w:ascii="Arial" w:hAnsi="Arial" w:cs="Arial"/>
          <w:b/>
          <w:bCs/>
          <w:sz w:val="22"/>
          <w:szCs w:val="22"/>
        </w:rPr>
        <w:t xml:space="preserve"> including requirements for non-treated controls groups, replication, blinding, dose verification, etc.) will ultimately be required </w:t>
      </w:r>
      <w:r w:rsidRPr="0013440F">
        <w:rPr>
          <w:rFonts w:ascii="Arial" w:hAnsi="Arial" w:cs="Arial"/>
          <w:b/>
          <w:bCs/>
          <w:sz w:val="22"/>
          <w:szCs w:val="22"/>
        </w:rPr>
        <w:t>in order to</w:t>
      </w:r>
      <w:r w:rsidRPr="0013440F">
        <w:rPr>
          <w:rFonts w:ascii="Arial" w:hAnsi="Arial" w:cs="Arial"/>
          <w:b/>
          <w:bCs/>
          <w:sz w:val="22"/>
          <w:szCs w:val="22"/>
        </w:rPr>
        <w:t xml:space="preserve"> support a NADA for </w:t>
      </w:r>
      <w:r w:rsidRPr="00B67794">
        <w:rPr>
          <w:rFonts w:ascii="Arial" w:hAnsi="Arial" w:cs="Arial"/>
          <w:b/>
          <w:bCs/>
          <w:color w:val="000000"/>
          <w:sz w:val="22"/>
          <w:szCs w:val="22"/>
        </w:rPr>
        <w:t>BENZOAK VET</w:t>
      </w:r>
      <w:r w:rsidRPr="00B67794">
        <w:rPr>
          <w:rFonts w:ascii="Arial" w:hAnsi="Arial" w:cs="Arial"/>
          <w:b/>
          <w:bCs/>
          <w:color w:val="000000"/>
          <w:sz w:val="22"/>
          <w:szCs w:val="22"/>
          <w:vertAlign w:val="superscript"/>
        </w:rPr>
        <w:t>®</w:t>
      </w:r>
      <w:r w:rsidRPr="00B67794">
        <w:rPr>
          <w:rFonts w:ascii="Arial" w:hAnsi="Arial" w:cs="Arial"/>
          <w:b/>
          <w:bCs/>
          <w:sz w:val="22"/>
          <w:szCs w:val="22"/>
        </w:rPr>
        <w:t>.</w:t>
      </w:r>
      <w:r w:rsidRPr="0013440F">
        <w:rPr>
          <w:rFonts w:ascii="Arial" w:hAnsi="Arial" w:cs="Arial"/>
          <w:b/>
          <w:bCs/>
          <w:sz w:val="22"/>
          <w:szCs w:val="22"/>
        </w:rPr>
        <w:t xml:space="preserve"> It is also important to note that the INAD sponsor fully expects that a limited number of facilities/</w:t>
      </w:r>
      <w:r>
        <w:rPr>
          <w:rFonts w:ascii="Arial" w:hAnsi="Arial" w:cs="Arial"/>
          <w:b/>
          <w:bCs/>
          <w:sz w:val="22"/>
          <w:szCs w:val="22"/>
        </w:rPr>
        <w:t>I</w:t>
      </w:r>
      <w:r w:rsidRPr="0013440F">
        <w:rPr>
          <w:rFonts w:ascii="Arial" w:hAnsi="Arial" w:cs="Arial"/>
          <w:b/>
          <w:bCs/>
          <w:sz w:val="22"/>
          <w:szCs w:val="22"/>
        </w:rPr>
        <w:t>nvestigators listed under this INAD exemption will agree to participate in such “pivotal” efficacy studies.</w:t>
      </w:r>
      <w:r w:rsidRPr="0013440F">
        <w:rPr>
          <w:rFonts w:ascii="Arial" w:hAnsi="Arial" w:cs="Arial"/>
          <w:sz w:val="22"/>
          <w:szCs w:val="22"/>
        </w:rPr>
        <w:t xml:space="preserve"> These studies will be initiated only after direct consultation between facilities/</w:t>
      </w:r>
      <w:r>
        <w:rPr>
          <w:rFonts w:ascii="Arial" w:hAnsi="Arial" w:cs="Arial"/>
          <w:sz w:val="22"/>
          <w:szCs w:val="22"/>
        </w:rPr>
        <w:t>I</w:t>
      </w:r>
      <w:r w:rsidRPr="0013440F">
        <w:rPr>
          <w:rFonts w:ascii="Arial" w:hAnsi="Arial" w:cs="Arial"/>
          <w:sz w:val="22"/>
          <w:szCs w:val="22"/>
        </w:rPr>
        <w:t>nvestigators and the sponsor. These studies will be conducted under a separate FDA-approved study protocol (i.e.</w:t>
      </w:r>
      <w:r>
        <w:rPr>
          <w:rFonts w:ascii="Arial" w:hAnsi="Arial" w:cs="Arial"/>
          <w:sz w:val="22"/>
          <w:szCs w:val="22"/>
        </w:rPr>
        <w:t>,</w:t>
      </w:r>
      <w:r w:rsidRPr="0013440F">
        <w:rPr>
          <w:rFonts w:ascii="Arial" w:hAnsi="Arial" w:cs="Arial"/>
          <w:sz w:val="22"/>
          <w:szCs w:val="22"/>
        </w:rPr>
        <w:t xml:space="preserve"> not the INAD study protocol), and will also be conducted with assistance from, and under the direct supervision of, the sponsor. </w:t>
      </w:r>
      <w:r w:rsidRPr="0013440F">
        <w:rPr>
          <w:rFonts w:ascii="Arial" w:hAnsi="Arial" w:cs="Arial"/>
          <w:b/>
          <w:bCs/>
          <w:sz w:val="22"/>
          <w:szCs w:val="22"/>
        </w:rPr>
        <w:t xml:space="preserve">If for any reason it becomes apparent </w:t>
      </w:r>
      <w:r w:rsidRPr="0013440F">
        <w:rPr>
          <w:rFonts w:ascii="Arial" w:hAnsi="Arial" w:cs="Arial"/>
          <w:b/>
          <w:bCs/>
          <w:sz w:val="22"/>
          <w:szCs w:val="22"/>
        </w:rPr>
        <w:t>to the sponsor that facilities/</w:t>
      </w:r>
      <w:r>
        <w:rPr>
          <w:rFonts w:ascii="Arial" w:hAnsi="Arial" w:cs="Arial"/>
          <w:b/>
          <w:bCs/>
          <w:sz w:val="22"/>
          <w:szCs w:val="22"/>
        </w:rPr>
        <w:t>I</w:t>
      </w:r>
      <w:r w:rsidRPr="0013440F">
        <w:rPr>
          <w:rFonts w:ascii="Arial" w:hAnsi="Arial" w:cs="Arial"/>
          <w:b/>
          <w:bCs/>
          <w:sz w:val="22"/>
          <w:szCs w:val="22"/>
        </w:rPr>
        <w:t>nvestigators listed under this INAD are not willing to participate in such “pivotal” studies, the sponsor will request that FDA terminate the INAD.</w:t>
      </w:r>
      <w:r w:rsidRPr="0013440F">
        <w:rPr>
          <w:rFonts w:ascii="Arial" w:hAnsi="Arial" w:cs="Arial"/>
          <w:sz w:val="22"/>
          <w:szCs w:val="22"/>
        </w:rPr>
        <w:t xml:space="preserve"> </w:t>
      </w:r>
    </w:p>
    <w:p w:rsidR="005067E9" w:rsidRPr="00956B32" w14:paraId="75BCDFC9"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0104144C"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148B66B4"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r w:rsidRPr="00956B32">
        <w:rPr>
          <w:rFonts w:ascii="Arial" w:hAnsi="Arial" w:cs="Arial"/>
          <w:b/>
          <w:bCs/>
          <w:color w:val="000000"/>
          <w:sz w:val="22"/>
          <w:szCs w:val="22"/>
        </w:rPr>
        <w:t>XI.</w:t>
      </w:r>
      <w:r w:rsidR="00B54E4C">
        <w:rPr>
          <w:rFonts w:ascii="Arial" w:hAnsi="Arial" w:cs="Arial"/>
          <w:b/>
          <w:bCs/>
          <w:color w:val="000000"/>
          <w:sz w:val="22"/>
          <w:szCs w:val="22"/>
        </w:rPr>
        <w:t xml:space="preserve"> </w:t>
      </w:r>
      <w:r w:rsidRPr="00DE7CFC">
        <w:rPr>
          <w:rFonts w:ascii="Arial" w:hAnsi="Arial" w:cs="Arial"/>
          <w:b/>
          <w:bCs/>
          <w:color w:val="000000"/>
          <w:sz w:val="22"/>
          <w:szCs w:val="22"/>
        </w:rPr>
        <w:t>TREATMENT SCHEDULES</w:t>
      </w:r>
      <w:r>
        <w:rPr>
          <w:rFonts w:ascii="Arial" w:hAnsi="Arial" w:cs="Arial"/>
          <w:b/>
          <w:bCs/>
          <w:color w:val="000000"/>
          <w:sz w:val="22"/>
          <w:szCs w:val="22"/>
          <w:highlight w:val="yellow"/>
        </w:rPr>
        <w:fldChar w:fldCharType="begin"/>
      </w:r>
      <w:r w:rsidR="00791243">
        <w:instrText xml:space="preserve"> TC "</w:instrText>
      </w:r>
      <w:bookmarkStart w:id="10" w:name="_Toc105141233"/>
      <w:r w:rsidRPr="004D63C9" w:rsidR="00791243">
        <w:rPr>
          <w:rFonts w:ascii="Arial" w:hAnsi="Arial" w:cs="Arial"/>
          <w:b/>
          <w:bCs/>
          <w:color w:val="000000"/>
          <w:sz w:val="22"/>
          <w:szCs w:val="22"/>
        </w:rPr>
        <w:instrText xml:space="preserve">XI. </w:instrText>
      </w:r>
      <w:r w:rsidRPr="00791243" w:rsidR="00791243">
        <w:rPr>
          <w:rFonts w:ascii="Arial" w:hAnsi="Arial" w:cs="Arial"/>
          <w:b/>
          <w:bCs/>
          <w:color w:val="000000"/>
          <w:sz w:val="22"/>
          <w:szCs w:val="22"/>
        </w:rPr>
        <w:instrText>TREATMENT SCHEDULES</w:instrText>
      </w:r>
      <w:bookmarkEnd w:id="10"/>
      <w:r w:rsidR="00791243">
        <w:instrText xml:space="preserve">" \f C \l "1" </w:instrText>
      </w:r>
      <w:r>
        <w:rPr>
          <w:rFonts w:ascii="Arial" w:hAnsi="Arial" w:cs="Arial"/>
          <w:b/>
          <w:bCs/>
          <w:color w:val="000000"/>
          <w:sz w:val="22"/>
          <w:szCs w:val="22"/>
          <w:highlight w:val="yellow"/>
        </w:rPr>
        <w:fldChar w:fldCharType="end"/>
      </w:r>
    </w:p>
    <w:p w:rsidR="005067E9" w:rsidRPr="00956B32" w14:paraId="42EFB89F"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018A77B5" w14:textId="77777777">
      <w:pPr>
        <w:tabs>
          <w:tab w:val="left" w:pos="330"/>
          <w:tab w:val="left" w:pos="930"/>
          <w:tab w:val="left" w:pos="1410"/>
          <w:tab w:val="left" w:pos="1890"/>
          <w:tab w:val="left" w:pos="2250"/>
          <w:tab w:val="left" w:pos="3510"/>
          <w:tab w:val="left" w:pos="4050"/>
        </w:tabs>
        <w:ind w:left="930" w:hanging="600"/>
        <w:rPr>
          <w:rFonts w:ascii="Arial" w:hAnsi="Arial" w:cs="Arial"/>
          <w:color w:val="000000"/>
          <w:sz w:val="22"/>
          <w:szCs w:val="22"/>
        </w:rPr>
      </w:pPr>
      <w:r w:rsidRPr="00956B32">
        <w:rPr>
          <w:rFonts w:ascii="Arial" w:hAnsi="Arial" w:cs="Arial"/>
          <w:color w:val="000000"/>
          <w:sz w:val="22"/>
          <w:szCs w:val="22"/>
        </w:rPr>
        <w:t>A.</w:t>
      </w:r>
      <w:r w:rsidRPr="00956B32">
        <w:rPr>
          <w:rFonts w:ascii="Arial" w:hAnsi="Arial" w:cs="Arial"/>
          <w:color w:val="000000"/>
          <w:sz w:val="22"/>
          <w:szCs w:val="22"/>
        </w:rPr>
        <w:tab/>
        <w:t>Route of administration</w:t>
      </w:r>
    </w:p>
    <w:p w:rsidR="005067E9" w:rsidRPr="00956B32" w14:paraId="381EFE92"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1818FA23" w14:textId="7401470D">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r>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will be administered as a static immersion bath treatment.</w:t>
      </w:r>
      <w:r w:rsidR="00B54E4C">
        <w:rPr>
          <w:rFonts w:ascii="Arial" w:hAnsi="Arial" w:cs="Arial"/>
          <w:color w:val="000000"/>
          <w:sz w:val="22"/>
          <w:szCs w:val="22"/>
        </w:rPr>
        <w:t xml:space="preserve"> </w:t>
      </w:r>
      <w:r>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will be prepared according to label directions for normal use.</w:t>
      </w:r>
      <w:r w:rsidR="00B54E4C">
        <w:rPr>
          <w:rFonts w:ascii="Arial" w:hAnsi="Arial" w:cs="Arial"/>
          <w:color w:val="000000"/>
          <w:sz w:val="22"/>
          <w:szCs w:val="22"/>
        </w:rPr>
        <w:t xml:space="preserve"> </w:t>
      </w:r>
      <w:r w:rsidRPr="00956B32" w:rsidR="00FB518B">
        <w:rPr>
          <w:rFonts w:ascii="Arial" w:hAnsi="Arial" w:cs="Arial"/>
          <w:color w:val="000000"/>
          <w:sz w:val="22"/>
          <w:szCs w:val="22"/>
        </w:rPr>
        <w:t>Dependent</w:t>
      </w:r>
      <w:r w:rsidRPr="00956B32">
        <w:rPr>
          <w:rFonts w:ascii="Arial" w:hAnsi="Arial" w:cs="Arial"/>
          <w:color w:val="000000"/>
          <w:sz w:val="22"/>
          <w:szCs w:val="22"/>
        </w:rPr>
        <w:t xml:space="preserve"> upon the desired dosage, the calculated amount of </w:t>
      </w:r>
      <w:r>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necessary to achieve the target dosage of benzocaine should be accurately measured (volumetrically).</w:t>
      </w:r>
      <w:r w:rsidR="00B54E4C">
        <w:rPr>
          <w:rFonts w:ascii="Arial" w:hAnsi="Arial" w:cs="Arial"/>
          <w:color w:val="000000"/>
          <w:sz w:val="22"/>
          <w:szCs w:val="22"/>
        </w:rPr>
        <w:t xml:space="preserve"> </w:t>
      </w:r>
      <w:r>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should be added directly to the full</w:t>
      </w:r>
      <w:r w:rsidR="00304A12">
        <w:rPr>
          <w:rFonts w:ascii="Arial" w:hAnsi="Arial" w:cs="Arial"/>
          <w:color w:val="000000"/>
          <w:sz w:val="22"/>
          <w:szCs w:val="22"/>
        </w:rPr>
        <w:t xml:space="preserve"> </w:t>
      </w:r>
      <w:r w:rsidRPr="00956B32">
        <w:rPr>
          <w:rFonts w:ascii="Arial" w:hAnsi="Arial" w:cs="Arial"/>
          <w:color w:val="000000"/>
          <w:sz w:val="22"/>
          <w:szCs w:val="22"/>
        </w:rPr>
        <w:t>volume of water in the treatment tank.</w:t>
      </w:r>
      <w:r w:rsidR="00B54E4C">
        <w:rPr>
          <w:rFonts w:ascii="Arial" w:hAnsi="Arial" w:cs="Arial"/>
          <w:color w:val="000000"/>
          <w:sz w:val="22"/>
          <w:szCs w:val="22"/>
        </w:rPr>
        <w:t xml:space="preserve"> </w:t>
      </w:r>
      <w:r w:rsidRPr="00956B32">
        <w:rPr>
          <w:rFonts w:ascii="Arial" w:hAnsi="Arial" w:cs="Arial"/>
          <w:color w:val="000000"/>
          <w:sz w:val="22"/>
          <w:szCs w:val="22"/>
        </w:rPr>
        <w:t xml:space="preserve">Immediately after the addition of </w:t>
      </w:r>
      <w:r>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to the treatment tank, mix thoroughly to ensure uniform distribution of anesthetic.</w:t>
      </w:r>
      <w:r w:rsidR="00B54E4C">
        <w:rPr>
          <w:rFonts w:ascii="Arial" w:hAnsi="Arial" w:cs="Arial"/>
          <w:color w:val="000000"/>
          <w:sz w:val="22"/>
          <w:szCs w:val="22"/>
        </w:rPr>
        <w:t xml:space="preserve"> </w:t>
      </w:r>
      <w:r w:rsidRPr="00956B32">
        <w:rPr>
          <w:rFonts w:ascii="Arial" w:hAnsi="Arial" w:cs="Arial"/>
          <w:color w:val="000000"/>
          <w:sz w:val="22"/>
          <w:szCs w:val="22"/>
          <w:u w:val="single"/>
        </w:rPr>
        <w:t>Note</w:t>
      </w:r>
      <w:r w:rsidRPr="00956B32">
        <w:rPr>
          <w:rFonts w:ascii="Arial" w:hAnsi="Arial" w:cs="Arial"/>
          <w:color w:val="000000"/>
          <w:sz w:val="22"/>
          <w:szCs w:val="22"/>
        </w:rPr>
        <w:t xml:space="preserve">: Do not make a concentrated stock of solution of </w:t>
      </w:r>
      <w:r>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before actual use. </w:t>
      </w:r>
    </w:p>
    <w:p w:rsidR="005067E9" w:rsidRPr="00956B32" w14:paraId="1140E084"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00F1EC97" w14:textId="75280394">
      <w:pPr>
        <w:tabs>
          <w:tab w:val="left" w:pos="330"/>
          <w:tab w:val="left" w:pos="930"/>
          <w:tab w:val="left" w:pos="1410"/>
          <w:tab w:val="left" w:pos="1890"/>
          <w:tab w:val="left" w:pos="2250"/>
          <w:tab w:val="left" w:pos="3510"/>
          <w:tab w:val="left" w:pos="4050"/>
        </w:tabs>
        <w:ind w:left="930" w:hanging="600"/>
        <w:rPr>
          <w:rFonts w:ascii="Arial" w:hAnsi="Arial" w:cs="Arial"/>
          <w:color w:val="000000"/>
          <w:sz w:val="22"/>
          <w:szCs w:val="22"/>
        </w:rPr>
      </w:pPr>
      <w:r w:rsidRPr="00956B32">
        <w:rPr>
          <w:rFonts w:ascii="Arial" w:hAnsi="Arial" w:cs="Arial"/>
          <w:color w:val="000000"/>
          <w:sz w:val="22"/>
          <w:szCs w:val="22"/>
        </w:rPr>
        <w:t>B.</w:t>
      </w:r>
      <w:r w:rsidRPr="00956B32">
        <w:rPr>
          <w:rFonts w:ascii="Arial" w:hAnsi="Arial" w:cs="Arial"/>
          <w:color w:val="000000"/>
          <w:sz w:val="22"/>
          <w:szCs w:val="22"/>
        </w:rPr>
        <w:tab/>
        <w:t>Dose to be administered</w:t>
      </w:r>
      <w:r w:rsidR="00D94E3E">
        <w:rPr>
          <w:rFonts w:ascii="Arial" w:hAnsi="Arial" w:cs="Arial"/>
          <w:color w:val="000000"/>
          <w:sz w:val="22"/>
          <w:szCs w:val="22"/>
        </w:rPr>
        <w:t xml:space="preserve"> and duration of treatment</w:t>
      </w:r>
    </w:p>
    <w:p w:rsidR="005067E9" w:rsidRPr="00956B32" w14:paraId="5C0E1F04"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D94E3E" w14:paraId="0B5FB1BB" w14:textId="7C565F79">
      <w:pPr>
        <w:tabs>
          <w:tab w:val="left" w:pos="330"/>
          <w:tab w:val="left" w:pos="930"/>
          <w:tab w:val="left" w:pos="1410"/>
          <w:tab w:val="left" w:pos="1890"/>
          <w:tab w:val="left" w:pos="2250"/>
          <w:tab w:val="left" w:pos="3510"/>
          <w:tab w:val="left" w:pos="4050"/>
        </w:tabs>
        <w:ind w:left="930"/>
        <w:rPr>
          <w:rFonts w:ascii="Arial" w:hAnsi="Arial" w:cs="Arial"/>
          <w:sz w:val="22"/>
          <w:szCs w:val="22"/>
        </w:rPr>
      </w:pPr>
      <w:r>
        <w:rPr>
          <w:rFonts w:ascii="Arial" w:hAnsi="Arial" w:cs="Arial"/>
          <w:color w:val="000000"/>
          <w:sz w:val="22"/>
          <w:szCs w:val="22"/>
        </w:rPr>
        <w:t>BENZOAK VET</w:t>
      </w:r>
      <w:r w:rsidRPr="00956B32" w:rsidR="005067E9">
        <w:rPr>
          <w:rFonts w:ascii="Arial" w:hAnsi="Arial" w:cs="Arial"/>
          <w:color w:val="000000"/>
          <w:sz w:val="22"/>
          <w:szCs w:val="22"/>
          <w:vertAlign w:val="superscript"/>
        </w:rPr>
        <w:t>®</w:t>
      </w:r>
      <w:r w:rsidRPr="00956B32" w:rsidR="005067E9">
        <w:rPr>
          <w:rFonts w:ascii="Arial" w:hAnsi="Arial" w:cs="Arial"/>
          <w:color w:val="000000"/>
          <w:sz w:val="22"/>
          <w:szCs w:val="22"/>
        </w:rPr>
        <w:t xml:space="preserve"> should be applied as a static immersion bath at </w:t>
      </w:r>
      <w:r w:rsidRPr="00956B32" w:rsidR="005067E9">
        <w:rPr>
          <w:rFonts w:ascii="Arial" w:hAnsi="Arial" w:cs="Arial"/>
          <w:color w:val="000000"/>
          <w:sz w:val="22"/>
          <w:szCs w:val="22"/>
          <w:u w:val="single"/>
        </w:rPr>
        <w:t>benzocaine concentrations</w:t>
      </w:r>
      <w:r w:rsidRPr="00956B32" w:rsidR="005067E9">
        <w:rPr>
          <w:rFonts w:ascii="Arial" w:hAnsi="Arial" w:cs="Arial"/>
          <w:color w:val="000000"/>
          <w:sz w:val="22"/>
          <w:szCs w:val="22"/>
        </w:rPr>
        <w:t xml:space="preserve"> ranging from </w:t>
      </w:r>
      <w:r w:rsidRPr="00DE7CFC" w:rsidR="005067E9">
        <w:rPr>
          <w:rFonts w:ascii="Arial" w:hAnsi="Arial" w:cs="Arial"/>
          <w:color w:val="000000"/>
          <w:sz w:val="22"/>
          <w:szCs w:val="22"/>
        </w:rPr>
        <w:t>10 - 100</w:t>
      </w:r>
      <w:r w:rsidRPr="00956B32" w:rsidR="005067E9">
        <w:rPr>
          <w:rFonts w:ascii="Arial" w:hAnsi="Arial" w:cs="Arial"/>
          <w:color w:val="000000"/>
          <w:sz w:val="22"/>
          <w:szCs w:val="22"/>
        </w:rPr>
        <w:t xml:space="preserve"> mg/L (</w:t>
      </w:r>
      <w:r w:rsidRPr="00956B32" w:rsidR="005067E9">
        <w:rPr>
          <w:rFonts w:ascii="Arial" w:hAnsi="Arial" w:cs="Arial"/>
          <w:b/>
          <w:bCs/>
          <w:color w:val="000000"/>
          <w:sz w:val="22"/>
          <w:szCs w:val="22"/>
          <w:u w:val="single"/>
        </w:rPr>
        <w:t>note</w:t>
      </w:r>
      <w:r w:rsidRPr="00956B32" w:rsidR="005067E9">
        <w:rPr>
          <w:rFonts w:ascii="Arial" w:hAnsi="Arial" w:cs="Arial"/>
          <w:b/>
          <w:bCs/>
          <w:color w:val="000000"/>
          <w:sz w:val="22"/>
          <w:szCs w:val="22"/>
        </w:rPr>
        <w:t xml:space="preserve">: </w:t>
      </w:r>
      <w:r>
        <w:rPr>
          <w:rFonts w:ascii="Arial" w:hAnsi="Arial" w:cs="Arial"/>
          <w:b/>
          <w:bCs/>
          <w:color w:val="000000"/>
          <w:sz w:val="22"/>
          <w:szCs w:val="22"/>
        </w:rPr>
        <w:t>BENZOAK VET</w:t>
      </w:r>
      <w:r w:rsidRPr="00956B32" w:rsidR="005067E9">
        <w:rPr>
          <w:rFonts w:ascii="Arial" w:hAnsi="Arial" w:cs="Arial"/>
          <w:b/>
          <w:bCs/>
          <w:color w:val="000000"/>
          <w:sz w:val="22"/>
          <w:szCs w:val="22"/>
          <w:vertAlign w:val="superscript"/>
        </w:rPr>
        <w:t>®</w:t>
      </w:r>
      <w:r w:rsidRPr="00956B32" w:rsidR="005067E9">
        <w:rPr>
          <w:rFonts w:ascii="Arial" w:hAnsi="Arial" w:cs="Arial"/>
          <w:b/>
          <w:bCs/>
          <w:color w:val="000000"/>
          <w:sz w:val="22"/>
          <w:szCs w:val="22"/>
        </w:rPr>
        <w:t xml:space="preserve"> is 20% benzocaine as the active ingredient</w:t>
      </w:r>
      <w:r w:rsidRPr="00956B32" w:rsidR="005067E9">
        <w:rPr>
          <w:rFonts w:ascii="Arial" w:hAnsi="Arial" w:cs="Arial"/>
          <w:color w:val="000000"/>
          <w:sz w:val="22"/>
          <w:szCs w:val="22"/>
        </w:rPr>
        <w:t>)</w:t>
      </w:r>
      <w:r>
        <w:rPr>
          <w:rFonts w:ascii="Arial" w:hAnsi="Arial" w:cs="Arial"/>
          <w:color w:val="000000"/>
          <w:sz w:val="22"/>
          <w:szCs w:val="22"/>
        </w:rPr>
        <w:t xml:space="preserve"> for up to 15-minute exposure</w:t>
      </w:r>
      <w:r w:rsidRPr="00956B32" w:rsidR="005067E9">
        <w:rPr>
          <w:rFonts w:ascii="Arial" w:hAnsi="Arial" w:cs="Arial"/>
          <w:color w:val="000000"/>
          <w:sz w:val="22"/>
          <w:szCs w:val="22"/>
        </w:rPr>
        <w:t>.</w:t>
      </w:r>
      <w:r w:rsidR="00B54E4C">
        <w:rPr>
          <w:rFonts w:ascii="Arial" w:hAnsi="Arial" w:cs="Arial"/>
          <w:color w:val="000000"/>
          <w:sz w:val="22"/>
          <w:szCs w:val="22"/>
        </w:rPr>
        <w:t xml:space="preserve"> </w:t>
      </w:r>
      <w:r>
        <w:rPr>
          <w:rFonts w:ascii="Arial" w:hAnsi="Arial" w:cs="Arial"/>
          <w:color w:val="000000"/>
          <w:sz w:val="22"/>
          <w:szCs w:val="22"/>
        </w:rPr>
        <w:t xml:space="preserve">Treatment durations will not exceed 15 minutes. If fish do not become sedated to the desired level of anesthesia within 15 minutes, then treatment must be stopped. Investigators will need to decide </w:t>
      </w:r>
      <w:r>
        <w:rPr>
          <w:rFonts w:ascii="Arial" w:hAnsi="Arial" w:cs="Arial"/>
          <w:sz w:val="22"/>
          <w:szCs w:val="22"/>
        </w:rPr>
        <w:t xml:space="preserve">if a higher dose is needed to achieve the correct level of anesthesia within the 15-minute time frame before continuing treatments. </w:t>
      </w:r>
      <w:r w:rsidRPr="000C20CD">
        <w:rPr>
          <w:rFonts w:ascii="Arial" w:hAnsi="Arial" w:cs="Arial"/>
          <w:sz w:val="22"/>
          <w:szCs w:val="22"/>
        </w:rPr>
        <w:t>After completion of treatment and handling, fish should immediately be placed</w:t>
      </w:r>
      <w:r>
        <w:rPr>
          <w:rFonts w:ascii="Arial" w:hAnsi="Arial" w:cs="Arial"/>
          <w:sz w:val="22"/>
          <w:szCs w:val="22"/>
        </w:rPr>
        <w:t xml:space="preserve"> in</w:t>
      </w:r>
      <w:r w:rsidRPr="000C20CD">
        <w:rPr>
          <w:rFonts w:ascii="Arial" w:hAnsi="Arial" w:cs="Arial"/>
          <w:sz w:val="22"/>
          <w:szCs w:val="22"/>
        </w:rPr>
        <w:t xml:space="preserve"> fresh water</w:t>
      </w:r>
      <w:r>
        <w:rPr>
          <w:rFonts w:ascii="Arial" w:hAnsi="Arial" w:cs="Arial"/>
          <w:sz w:val="22"/>
          <w:szCs w:val="22"/>
        </w:rPr>
        <w:t xml:space="preserve"> (i.e., culture water not containing BENZOAK VET</w:t>
      </w:r>
      <w:r w:rsidRPr="00956B32">
        <w:rPr>
          <w:rFonts w:ascii="Arial" w:hAnsi="Arial" w:cs="Arial"/>
          <w:color w:val="000000"/>
          <w:sz w:val="22"/>
          <w:szCs w:val="22"/>
          <w:vertAlign w:val="superscript"/>
        </w:rPr>
        <w:t>®</w:t>
      </w:r>
      <w:r>
        <w:rPr>
          <w:rFonts w:ascii="Arial" w:hAnsi="Arial" w:cs="Arial"/>
          <w:sz w:val="22"/>
          <w:szCs w:val="22"/>
        </w:rPr>
        <w:t>)</w:t>
      </w:r>
      <w:r w:rsidRPr="000C20CD">
        <w:rPr>
          <w:rFonts w:ascii="Arial" w:hAnsi="Arial" w:cs="Arial"/>
          <w:sz w:val="22"/>
          <w:szCs w:val="22"/>
        </w:rPr>
        <w:t>.</w:t>
      </w:r>
      <w:r>
        <w:rPr>
          <w:rFonts w:ascii="Arial" w:hAnsi="Arial" w:cs="Arial"/>
          <w:sz w:val="22"/>
          <w:szCs w:val="22"/>
        </w:rPr>
        <w:t xml:space="preserve"> </w:t>
      </w:r>
    </w:p>
    <w:p w:rsidR="00D94E3E" w14:paraId="255B10C5" w14:textId="77777777">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p>
    <w:p w:rsidR="005067E9" w14:paraId="24C8C535" w14:textId="1899AD7B">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r w:rsidRPr="00956B32">
        <w:rPr>
          <w:rFonts w:ascii="Arial" w:hAnsi="Arial" w:cs="Arial"/>
          <w:color w:val="000000"/>
          <w:sz w:val="22"/>
          <w:szCs w:val="22"/>
        </w:rPr>
        <w:t>Within this range, the actual concentration applied will be at the discretion of the Investigator.</w:t>
      </w:r>
      <w:r w:rsidR="00B54E4C">
        <w:rPr>
          <w:rFonts w:ascii="Arial" w:hAnsi="Arial" w:cs="Arial"/>
          <w:color w:val="000000"/>
          <w:sz w:val="22"/>
          <w:szCs w:val="22"/>
        </w:rPr>
        <w:t xml:space="preserve"> </w:t>
      </w:r>
      <w:r w:rsidRPr="00956B32">
        <w:rPr>
          <w:rFonts w:ascii="Arial" w:hAnsi="Arial" w:cs="Arial"/>
          <w:color w:val="000000"/>
          <w:sz w:val="22"/>
          <w:szCs w:val="22"/>
        </w:rPr>
        <w:t xml:space="preserve">Dosage will likely vary with respect to species, water temperature, and level of anesthesia desired. </w:t>
      </w:r>
    </w:p>
    <w:p w:rsidR="00D94E3E" w14:paraId="5AA0F95C" w14:textId="6C8B28AB">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p>
    <w:p w:rsidR="00D94E3E" w:rsidRPr="00956B32" w:rsidP="00D94E3E" w14:paraId="31A417B1" w14:textId="44C74D4F">
      <w:pPr>
        <w:tabs>
          <w:tab w:val="left" w:pos="330"/>
          <w:tab w:val="left" w:pos="930"/>
          <w:tab w:val="left" w:pos="1410"/>
          <w:tab w:val="left" w:pos="1890"/>
          <w:tab w:val="left" w:pos="2250"/>
          <w:tab w:val="left" w:pos="3510"/>
          <w:tab w:val="left" w:pos="4050"/>
        </w:tabs>
        <w:ind w:left="1410"/>
        <w:rPr>
          <w:rFonts w:ascii="Arial" w:hAnsi="Arial" w:cs="Arial"/>
          <w:color w:val="000000"/>
          <w:sz w:val="22"/>
          <w:szCs w:val="22"/>
        </w:rPr>
      </w:pPr>
      <w:r>
        <w:rPr>
          <w:rFonts w:ascii="Arial" w:hAnsi="Arial" w:cs="Arial"/>
          <w:color w:val="000000"/>
          <w:sz w:val="22"/>
          <w:szCs w:val="22"/>
        </w:rPr>
        <w:t xml:space="preserve">Note: the term </w:t>
      </w:r>
      <w:r>
        <w:rPr>
          <w:rFonts w:ascii="Arial" w:hAnsi="Arial" w:cs="Arial"/>
          <w:b/>
          <w:sz w:val="22"/>
          <w:szCs w:val="22"/>
        </w:rPr>
        <w:t>H</w:t>
      </w:r>
      <w:r w:rsidRPr="001A57DB">
        <w:rPr>
          <w:rFonts w:ascii="Arial" w:hAnsi="Arial" w:cs="Arial"/>
          <w:b/>
          <w:sz w:val="22"/>
          <w:szCs w:val="22"/>
        </w:rPr>
        <w:t>andleable</w:t>
      </w:r>
      <w:r>
        <w:rPr>
          <w:rFonts w:ascii="Arial" w:hAnsi="Arial" w:cs="Arial"/>
          <w:sz w:val="22"/>
          <w:szCs w:val="22"/>
        </w:rPr>
        <w:t xml:space="preserve"> (or a handleable level of sedation) is used to describe sedation that is typically used when handling fish (i.e., lengths and weights; spawning; Floy tags; PIT tags; </w:t>
      </w:r>
      <w:r>
        <w:rPr>
          <w:rFonts w:ascii="Arial" w:hAnsi="Arial" w:cs="Arial"/>
          <w:sz w:val="22"/>
          <w:szCs w:val="22"/>
        </w:rPr>
        <w:t>etc</w:t>
      </w:r>
      <w:r>
        <w:rPr>
          <w:rFonts w:ascii="Arial" w:hAnsi="Arial" w:cs="Arial"/>
          <w:sz w:val="22"/>
          <w:szCs w:val="22"/>
        </w:rPr>
        <w:t>).</w:t>
      </w:r>
    </w:p>
    <w:p w:rsidR="005067E9" w:rsidRPr="00956B32" w14:paraId="45423EA5"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196A2938" w14:textId="77777777">
      <w:pPr>
        <w:tabs>
          <w:tab w:val="left" w:pos="330"/>
          <w:tab w:val="left" w:pos="930"/>
          <w:tab w:val="left" w:pos="1410"/>
          <w:tab w:val="left" w:pos="1890"/>
          <w:tab w:val="left" w:pos="2250"/>
          <w:tab w:val="left" w:pos="3510"/>
          <w:tab w:val="left" w:pos="4050"/>
        </w:tabs>
        <w:ind w:left="930" w:hanging="600"/>
        <w:rPr>
          <w:rFonts w:ascii="Arial" w:hAnsi="Arial" w:cs="Arial"/>
          <w:color w:val="000000"/>
          <w:sz w:val="22"/>
          <w:szCs w:val="22"/>
        </w:rPr>
      </w:pPr>
      <w:r w:rsidRPr="00956B32">
        <w:rPr>
          <w:rFonts w:ascii="Arial" w:hAnsi="Arial" w:cs="Arial"/>
          <w:color w:val="000000"/>
          <w:sz w:val="22"/>
          <w:szCs w:val="22"/>
        </w:rPr>
        <w:t>C.</w:t>
      </w:r>
      <w:r w:rsidRPr="00956B32">
        <w:rPr>
          <w:rFonts w:ascii="Arial" w:hAnsi="Arial" w:cs="Arial"/>
          <w:color w:val="000000"/>
          <w:sz w:val="22"/>
          <w:szCs w:val="22"/>
        </w:rPr>
        <w:tab/>
        <w:t>Dosing interval and repetition</w:t>
      </w:r>
    </w:p>
    <w:p w:rsidR="005067E9" w:rsidRPr="00956B32" w14:paraId="18BC04B1"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D94E3E" w:rsidP="00D94E3E" w14:paraId="0FC57F45" w14:textId="77777777">
      <w:pPr>
        <w:numPr>
          <w:ilvl w:val="12"/>
          <w:numId w:val="0"/>
        </w:numPr>
        <w:tabs>
          <w:tab w:val="left" w:pos="240"/>
          <w:tab w:val="left" w:pos="840"/>
          <w:tab w:val="left" w:pos="1320"/>
          <w:tab w:val="left" w:pos="1800"/>
          <w:tab w:val="left" w:pos="2400"/>
          <w:tab w:val="left" w:pos="3420"/>
          <w:tab w:val="left" w:pos="3960"/>
        </w:tabs>
        <w:ind w:left="840"/>
        <w:rPr>
          <w:rFonts w:ascii="Arial" w:hAnsi="Arial" w:cs="Arial"/>
          <w:sz w:val="22"/>
          <w:szCs w:val="22"/>
        </w:rPr>
      </w:pPr>
      <w:r>
        <w:rPr>
          <w:rFonts w:ascii="Arial" w:hAnsi="Arial" w:cs="Arial"/>
          <w:color w:val="000000"/>
          <w:sz w:val="22"/>
          <w:szCs w:val="22"/>
        </w:rPr>
        <w:t>BENZOAK VET</w:t>
      </w:r>
      <w:r w:rsidRPr="00956B32" w:rsidR="005067E9">
        <w:rPr>
          <w:rFonts w:ascii="Arial" w:hAnsi="Arial" w:cs="Arial"/>
          <w:color w:val="000000"/>
          <w:sz w:val="22"/>
          <w:szCs w:val="22"/>
          <w:vertAlign w:val="superscript"/>
        </w:rPr>
        <w:t>®</w:t>
      </w:r>
      <w:r w:rsidRPr="00956B32" w:rsidR="005067E9">
        <w:rPr>
          <w:rFonts w:ascii="Arial" w:hAnsi="Arial" w:cs="Arial"/>
          <w:color w:val="000000"/>
          <w:sz w:val="22"/>
          <w:szCs w:val="22"/>
        </w:rPr>
        <w:t xml:space="preserve"> will be applied as a single treatment </w:t>
      </w:r>
      <w:r w:rsidRPr="00956B32" w:rsidR="00DE7CFC">
        <w:rPr>
          <w:rFonts w:ascii="Arial" w:hAnsi="Arial" w:cs="Arial"/>
          <w:color w:val="000000"/>
          <w:sz w:val="22"/>
          <w:szCs w:val="22"/>
        </w:rPr>
        <w:t>event and</w:t>
      </w:r>
      <w:r w:rsidRPr="00956B32" w:rsidR="005067E9">
        <w:rPr>
          <w:rFonts w:ascii="Arial" w:hAnsi="Arial" w:cs="Arial"/>
          <w:color w:val="000000"/>
          <w:sz w:val="22"/>
          <w:szCs w:val="22"/>
        </w:rPr>
        <w:t xml:space="preserve"> will not require repeated treatments.</w:t>
      </w:r>
      <w:r>
        <w:rPr>
          <w:rFonts w:ascii="Arial" w:hAnsi="Arial" w:cs="Arial"/>
          <w:color w:val="000000"/>
          <w:sz w:val="22"/>
          <w:szCs w:val="22"/>
        </w:rPr>
        <w:t xml:space="preserve"> </w:t>
      </w:r>
      <w:r w:rsidRPr="00EF74A1">
        <w:rPr>
          <w:rFonts w:ascii="Arial" w:hAnsi="Arial" w:cs="Arial"/>
          <w:sz w:val="22"/>
          <w:szCs w:val="22"/>
        </w:rPr>
        <w:t>Treatment baths</w:t>
      </w:r>
      <w:r>
        <w:rPr>
          <w:rFonts w:ascii="Arial" w:hAnsi="Arial" w:cs="Arial"/>
          <w:sz w:val="22"/>
          <w:szCs w:val="22"/>
        </w:rPr>
        <w:t xml:space="preserve"> will not be re-dosed, so new treatment baths will need to be made once it is determined that additional baths of fish are no longer becoming sedated in the expected timeframe. Fish will only be treated a single time that day.</w:t>
      </w:r>
    </w:p>
    <w:p w:rsidR="005067E9" w:rsidRPr="00956B32" w:rsidP="00D94E3E" w14:paraId="00FBDD69" w14:textId="26B04320">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p>
    <w:p w:rsidR="005067E9" w14:paraId="468CA2E1"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811B75" w:rsidRPr="00956B32" w14:paraId="5969B459" w14:textId="2D7A43ED">
      <w:pPr>
        <w:tabs>
          <w:tab w:val="left" w:pos="330"/>
          <w:tab w:val="left" w:pos="930"/>
          <w:tab w:val="left" w:pos="1410"/>
          <w:tab w:val="left" w:pos="1890"/>
          <w:tab w:val="left" w:pos="2250"/>
          <w:tab w:val="left" w:pos="3510"/>
          <w:tab w:val="left" w:pos="4050"/>
        </w:tabs>
        <w:rPr>
          <w:rFonts w:ascii="Arial" w:hAnsi="Arial" w:cs="Arial"/>
          <w:color w:val="000000"/>
          <w:sz w:val="22"/>
          <w:szCs w:val="22"/>
        </w:rPr>
        <w:sectPr w:rsidSect="00703526">
          <w:type w:val="continuous"/>
          <w:pgSz w:w="12240" w:h="15840"/>
          <w:pgMar w:top="1440" w:right="1440" w:bottom="1224" w:left="1350" w:header="720" w:footer="1224" w:gutter="0"/>
          <w:cols w:space="720"/>
          <w:noEndnote/>
          <w:docGrid w:linePitch="326"/>
        </w:sectPr>
      </w:pPr>
    </w:p>
    <w:p w:rsidR="005067E9" w:rsidRPr="00956B32" w14:paraId="4738A4CE" w14:textId="4420F23E">
      <w:pPr>
        <w:tabs>
          <w:tab w:val="left" w:pos="330"/>
          <w:tab w:val="left" w:pos="930"/>
          <w:tab w:val="left" w:pos="1410"/>
          <w:tab w:val="left" w:pos="1890"/>
          <w:tab w:val="left" w:pos="2250"/>
          <w:tab w:val="left" w:pos="3510"/>
          <w:tab w:val="left" w:pos="4050"/>
        </w:tabs>
        <w:ind w:left="930" w:hanging="600"/>
        <w:rPr>
          <w:rFonts w:ascii="Arial" w:hAnsi="Arial" w:cs="Arial"/>
          <w:color w:val="000000"/>
          <w:sz w:val="22"/>
          <w:szCs w:val="22"/>
        </w:rPr>
      </w:pPr>
      <w:r>
        <w:rPr>
          <w:rFonts w:ascii="Arial" w:hAnsi="Arial" w:cs="Arial"/>
          <w:color w:val="000000"/>
          <w:sz w:val="22"/>
          <w:szCs w:val="22"/>
        </w:rPr>
        <w:t>D</w:t>
      </w:r>
      <w:r w:rsidRPr="00956B32">
        <w:rPr>
          <w:rFonts w:ascii="Arial" w:hAnsi="Arial" w:cs="Arial"/>
          <w:color w:val="000000"/>
          <w:sz w:val="22"/>
          <w:szCs w:val="22"/>
        </w:rPr>
        <w:t>.</w:t>
      </w:r>
      <w:r w:rsidRPr="00956B32">
        <w:rPr>
          <w:rFonts w:ascii="Arial" w:hAnsi="Arial" w:cs="Arial"/>
          <w:color w:val="000000"/>
          <w:sz w:val="22"/>
          <w:szCs w:val="22"/>
        </w:rPr>
        <w:tab/>
        <w:t>Disposition of anesthetic solution</w:t>
      </w:r>
    </w:p>
    <w:p w:rsidR="005067E9" w:rsidRPr="00956B32" w14:paraId="63175C68"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1240FF5D" w14:textId="621163BF">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r w:rsidRPr="00956B32">
        <w:rPr>
          <w:rFonts w:ascii="Arial" w:hAnsi="Arial" w:cs="Arial"/>
          <w:color w:val="000000"/>
          <w:sz w:val="22"/>
          <w:szCs w:val="22"/>
        </w:rPr>
        <w:t>If at all possible</w:t>
      </w:r>
      <w:r w:rsidRPr="00956B32">
        <w:rPr>
          <w:rFonts w:ascii="Arial" w:hAnsi="Arial" w:cs="Arial"/>
          <w:color w:val="000000"/>
          <w:sz w:val="22"/>
          <w:szCs w:val="22"/>
        </w:rPr>
        <w:t>, discharge of anesthetic solution remaining in the treatment containers following completion of treatment should be to the ground.</w:t>
      </w:r>
      <w:r w:rsidR="00B54E4C">
        <w:rPr>
          <w:rFonts w:ascii="Arial" w:hAnsi="Arial" w:cs="Arial"/>
          <w:color w:val="000000"/>
          <w:sz w:val="22"/>
          <w:szCs w:val="22"/>
        </w:rPr>
        <w:t xml:space="preserve"> </w:t>
      </w:r>
      <w:r w:rsidRPr="00956B32">
        <w:rPr>
          <w:rFonts w:ascii="Arial" w:hAnsi="Arial" w:cs="Arial"/>
          <w:color w:val="000000"/>
          <w:sz w:val="22"/>
          <w:szCs w:val="22"/>
        </w:rPr>
        <w:t>If ground discharge is not possible, anesthetic solution may be released/mixed with facility effluent.</w:t>
      </w:r>
      <w:r w:rsidR="00B54E4C">
        <w:rPr>
          <w:rFonts w:ascii="Arial" w:hAnsi="Arial" w:cs="Arial"/>
          <w:color w:val="000000"/>
          <w:sz w:val="22"/>
          <w:szCs w:val="22"/>
        </w:rPr>
        <w:t xml:space="preserve"> </w:t>
      </w:r>
      <w:r w:rsidRPr="00956B32">
        <w:rPr>
          <w:rFonts w:ascii="Arial" w:hAnsi="Arial" w:cs="Arial"/>
          <w:color w:val="000000"/>
          <w:sz w:val="22"/>
          <w:szCs w:val="22"/>
        </w:rPr>
        <w:t xml:space="preserve">In situations where minimal dilution of anesthetic solution occurs prior to release to public surface waters, a </w:t>
      </w:r>
      <w:r w:rsidRPr="00956B32" w:rsidR="00D94E3E">
        <w:rPr>
          <w:rFonts w:ascii="Arial" w:hAnsi="Arial" w:cs="Arial"/>
          <w:color w:val="000000"/>
          <w:sz w:val="22"/>
          <w:szCs w:val="22"/>
        </w:rPr>
        <w:t>pulsed release</w:t>
      </w:r>
      <w:r w:rsidRPr="00956B32">
        <w:rPr>
          <w:rFonts w:ascii="Arial" w:hAnsi="Arial" w:cs="Arial"/>
          <w:color w:val="000000"/>
          <w:sz w:val="22"/>
          <w:szCs w:val="22"/>
        </w:rPr>
        <w:t xml:space="preserve"> of anesthetic solution should be employed to minimize discharge levels.</w:t>
      </w:r>
    </w:p>
    <w:p w:rsidR="005067E9" w:rsidRPr="00956B32" w14:paraId="629156BE"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7CB9AD8E" w14:textId="1B02CC14">
      <w:pPr>
        <w:tabs>
          <w:tab w:val="left" w:pos="330"/>
          <w:tab w:val="left" w:pos="930"/>
          <w:tab w:val="left" w:pos="1410"/>
          <w:tab w:val="left" w:pos="1890"/>
          <w:tab w:val="left" w:pos="2250"/>
          <w:tab w:val="left" w:pos="3510"/>
          <w:tab w:val="left" w:pos="4050"/>
        </w:tabs>
        <w:ind w:left="930" w:hanging="600"/>
        <w:rPr>
          <w:rFonts w:ascii="Arial" w:hAnsi="Arial" w:cs="Arial"/>
          <w:color w:val="000000"/>
          <w:sz w:val="22"/>
          <w:szCs w:val="22"/>
        </w:rPr>
      </w:pPr>
      <w:r>
        <w:rPr>
          <w:rFonts w:ascii="Arial" w:hAnsi="Arial" w:cs="Arial"/>
          <w:color w:val="000000"/>
          <w:sz w:val="22"/>
          <w:szCs w:val="22"/>
        </w:rPr>
        <w:t>E</w:t>
      </w:r>
      <w:r w:rsidRPr="00956B32">
        <w:rPr>
          <w:rFonts w:ascii="Arial" w:hAnsi="Arial" w:cs="Arial"/>
          <w:color w:val="000000"/>
          <w:sz w:val="22"/>
          <w:szCs w:val="22"/>
        </w:rPr>
        <w:t>.</w:t>
      </w:r>
      <w:r w:rsidRPr="00956B32">
        <w:rPr>
          <w:rFonts w:ascii="Arial" w:hAnsi="Arial" w:cs="Arial"/>
          <w:color w:val="000000"/>
          <w:sz w:val="22"/>
          <w:szCs w:val="22"/>
        </w:rPr>
        <w:tab/>
        <w:t>Detailed procedures for drug administration</w:t>
      </w:r>
    </w:p>
    <w:p w:rsidR="005067E9" w:rsidRPr="00956B32" w14:paraId="7A442E6C"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24B5DF98" w14:textId="6C9320A5">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r>
        <w:rPr>
          <w:rFonts w:ascii="Arial" w:hAnsi="Arial" w:cs="Arial"/>
          <w:color w:val="000000"/>
          <w:sz w:val="22"/>
          <w:szCs w:val="22"/>
        </w:rPr>
        <w:t>Appropriate</w:t>
      </w:r>
      <w:r w:rsidRPr="00956B32">
        <w:rPr>
          <w:rFonts w:ascii="Arial" w:hAnsi="Arial" w:cs="Arial"/>
          <w:color w:val="000000"/>
          <w:sz w:val="22"/>
          <w:szCs w:val="22"/>
        </w:rPr>
        <w:t xml:space="preserve"> </w:t>
      </w:r>
      <w:r>
        <w:rPr>
          <w:rFonts w:ascii="Arial" w:hAnsi="Arial" w:cs="Arial"/>
          <w:color w:val="000000"/>
          <w:sz w:val="22"/>
          <w:szCs w:val="22"/>
        </w:rPr>
        <w:t>personal protective</w:t>
      </w:r>
      <w:r w:rsidRPr="00956B32">
        <w:rPr>
          <w:rFonts w:ascii="Arial" w:hAnsi="Arial" w:cs="Arial"/>
          <w:color w:val="000000"/>
          <w:sz w:val="22"/>
          <w:szCs w:val="22"/>
        </w:rPr>
        <w:t xml:space="preserve"> </w:t>
      </w:r>
      <w:r w:rsidRPr="00956B32">
        <w:rPr>
          <w:rFonts w:ascii="Arial" w:hAnsi="Arial" w:cs="Arial"/>
          <w:color w:val="000000"/>
          <w:sz w:val="22"/>
          <w:szCs w:val="22"/>
        </w:rPr>
        <w:t xml:space="preserve">equipment </w:t>
      </w:r>
      <w:r>
        <w:rPr>
          <w:rFonts w:ascii="Arial" w:hAnsi="Arial" w:cs="Arial"/>
          <w:color w:val="000000"/>
          <w:sz w:val="22"/>
          <w:szCs w:val="22"/>
        </w:rPr>
        <w:t xml:space="preserve">(e.g., </w:t>
      </w:r>
      <w:r w:rsidRPr="00956B32">
        <w:rPr>
          <w:rFonts w:ascii="Arial" w:hAnsi="Arial" w:cs="Arial"/>
          <w:color w:val="000000"/>
          <w:sz w:val="22"/>
          <w:szCs w:val="22"/>
        </w:rPr>
        <w:t xml:space="preserve">gloves, </w:t>
      </w:r>
      <w:r w:rsidR="00AE6B1F">
        <w:rPr>
          <w:rFonts w:ascii="Arial" w:hAnsi="Arial" w:cs="Arial"/>
          <w:color w:val="000000"/>
          <w:sz w:val="22"/>
          <w:szCs w:val="22"/>
        </w:rPr>
        <w:t>protective apparel</w:t>
      </w:r>
      <w:r w:rsidRPr="00956B32">
        <w:rPr>
          <w:rFonts w:ascii="Arial" w:hAnsi="Arial" w:cs="Arial"/>
          <w:color w:val="000000"/>
          <w:sz w:val="22"/>
          <w:szCs w:val="22"/>
        </w:rPr>
        <w:t>, eye protection</w:t>
      </w:r>
      <w:r>
        <w:rPr>
          <w:rFonts w:ascii="Arial" w:hAnsi="Arial" w:cs="Arial"/>
          <w:color w:val="000000"/>
          <w:sz w:val="22"/>
          <w:szCs w:val="22"/>
        </w:rPr>
        <w:t>)</w:t>
      </w:r>
      <w:r w:rsidRPr="00956B32">
        <w:rPr>
          <w:rFonts w:ascii="Arial" w:hAnsi="Arial" w:cs="Arial"/>
          <w:color w:val="000000"/>
          <w:sz w:val="22"/>
          <w:szCs w:val="22"/>
        </w:rPr>
        <w:t xml:space="preserve"> should be </w:t>
      </w:r>
      <w:r w:rsidRPr="00956B32">
        <w:rPr>
          <w:rFonts w:ascii="Arial" w:hAnsi="Arial" w:cs="Arial"/>
          <w:color w:val="000000"/>
          <w:sz w:val="22"/>
          <w:szCs w:val="22"/>
        </w:rPr>
        <w:t>worn at all times</w:t>
      </w:r>
      <w:r w:rsidRPr="00956B32">
        <w:rPr>
          <w:rFonts w:ascii="Arial" w:hAnsi="Arial" w:cs="Arial"/>
          <w:color w:val="000000"/>
          <w:sz w:val="22"/>
          <w:szCs w:val="22"/>
        </w:rPr>
        <w:t xml:space="preserve"> when working with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w:t>
      </w:r>
      <w:r w:rsidR="00B54E4C">
        <w:rPr>
          <w:rFonts w:ascii="Arial" w:hAnsi="Arial" w:cs="Arial"/>
          <w:color w:val="000000"/>
          <w:sz w:val="22"/>
          <w:szCs w:val="22"/>
        </w:rPr>
        <w:t xml:space="preserve"> </w:t>
      </w:r>
      <w:r w:rsidRPr="00956B32">
        <w:rPr>
          <w:rFonts w:ascii="Arial" w:hAnsi="Arial" w:cs="Arial"/>
          <w:color w:val="000000"/>
          <w:sz w:val="22"/>
          <w:szCs w:val="22"/>
        </w:rPr>
        <w:t xml:space="preserve">The amount of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necessary for each treatment should be accurately measured volumetrically immediately prior to treatment.</w:t>
      </w:r>
      <w:r w:rsidR="00B54E4C">
        <w:rPr>
          <w:rFonts w:ascii="Arial" w:hAnsi="Arial" w:cs="Arial"/>
          <w:color w:val="000000"/>
          <w:sz w:val="22"/>
          <w:szCs w:val="22"/>
        </w:rPr>
        <w:t xml:space="preserve">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should be added directly to the full</w:t>
      </w:r>
      <w:r>
        <w:rPr>
          <w:rFonts w:ascii="Arial" w:hAnsi="Arial" w:cs="Arial"/>
          <w:color w:val="000000"/>
          <w:sz w:val="22"/>
          <w:szCs w:val="22"/>
        </w:rPr>
        <w:t xml:space="preserve"> </w:t>
      </w:r>
      <w:r w:rsidRPr="00956B32">
        <w:rPr>
          <w:rFonts w:ascii="Arial" w:hAnsi="Arial" w:cs="Arial"/>
          <w:color w:val="000000"/>
          <w:sz w:val="22"/>
          <w:szCs w:val="22"/>
        </w:rPr>
        <w:t>volume of water in the treatment tank.</w:t>
      </w:r>
      <w:r w:rsidR="00B54E4C">
        <w:rPr>
          <w:rFonts w:ascii="Arial" w:hAnsi="Arial" w:cs="Arial"/>
          <w:color w:val="000000"/>
          <w:sz w:val="22"/>
          <w:szCs w:val="22"/>
        </w:rPr>
        <w:t xml:space="preserve"> </w:t>
      </w:r>
      <w:r w:rsidRPr="00956B32">
        <w:rPr>
          <w:rFonts w:ascii="Arial" w:hAnsi="Arial" w:cs="Arial"/>
          <w:color w:val="000000"/>
          <w:sz w:val="22"/>
          <w:szCs w:val="22"/>
        </w:rPr>
        <w:t xml:space="preserve">Immediately after the addition of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to the treatment tank, mix thoroughly to ensure uniform distribution of anesthetic. </w:t>
      </w:r>
      <w:r w:rsidRPr="00956B32">
        <w:rPr>
          <w:rFonts w:ascii="Arial" w:hAnsi="Arial" w:cs="Arial"/>
          <w:color w:val="000000"/>
          <w:sz w:val="22"/>
          <w:szCs w:val="22"/>
          <w:u w:val="single"/>
        </w:rPr>
        <w:t>Note</w:t>
      </w:r>
      <w:r w:rsidRPr="00956B32">
        <w:rPr>
          <w:rFonts w:ascii="Arial" w:hAnsi="Arial" w:cs="Arial"/>
          <w:color w:val="000000"/>
          <w:sz w:val="22"/>
          <w:szCs w:val="22"/>
        </w:rPr>
        <w:t xml:space="preserve">: Do not make a concentrated stock of solution of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before actual use.</w:t>
      </w:r>
    </w:p>
    <w:p w:rsidR="005067E9" w:rsidRPr="00956B32" w14:paraId="704F9585"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3827FE36" w14:textId="412ABD43">
      <w:pPr>
        <w:tabs>
          <w:tab w:val="left" w:pos="330"/>
          <w:tab w:val="left" w:pos="930"/>
          <w:tab w:val="left" w:pos="1410"/>
          <w:tab w:val="left" w:pos="1890"/>
          <w:tab w:val="left" w:pos="2250"/>
          <w:tab w:val="left" w:pos="3510"/>
          <w:tab w:val="left" w:pos="4050"/>
        </w:tabs>
        <w:ind w:left="930" w:hanging="600"/>
        <w:rPr>
          <w:rFonts w:ascii="Arial" w:hAnsi="Arial" w:cs="Arial"/>
          <w:color w:val="000000"/>
          <w:sz w:val="22"/>
          <w:szCs w:val="22"/>
        </w:rPr>
      </w:pPr>
      <w:r>
        <w:rPr>
          <w:rFonts w:ascii="Arial" w:hAnsi="Arial" w:cs="Arial"/>
          <w:color w:val="000000"/>
          <w:sz w:val="22"/>
          <w:szCs w:val="22"/>
        </w:rPr>
        <w:t>F</w:t>
      </w:r>
      <w:r w:rsidRPr="00956B32">
        <w:rPr>
          <w:rFonts w:ascii="Arial" w:hAnsi="Arial" w:cs="Arial"/>
          <w:color w:val="000000"/>
          <w:sz w:val="22"/>
          <w:szCs w:val="22"/>
        </w:rPr>
        <w:t>.</w:t>
      </w:r>
      <w:r w:rsidRPr="00956B32">
        <w:rPr>
          <w:rFonts w:ascii="Arial" w:hAnsi="Arial" w:cs="Arial"/>
          <w:color w:val="000000"/>
          <w:sz w:val="22"/>
          <w:szCs w:val="22"/>
        </w:rPr>
        <w:tab/>
        <w:t>Permissible concomitant therapy</w:t>
      </w:r>
    </w:p>
    <w:p w:rsidR="005067E9" w:rsidRPr="00956B32" w14:paraId="715030DC"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14:paraId="2C6F608F" w14:textId="68C28371">
      <w:pPr>
        <w:tabs>
          <w:tab w:val="left" w:pos="330"/>
          <w:tab w:val="left" w:pos="930"/>
          <w:tab w:val="left" w:pos="1410"/>
          <w:tab w:val="left" w:pos="1890"/>
          <w:tab w:val="left" w:pos="2250"/>
          <w:tab w:val="left" w:pos="3510"/>
          <w:tab w:val="left" w:pos="4050"/>
        </w:tabs>
        <w:ind w:left="930"/>
        <w:rPr>
          <w:rFonts w:ascii="Arial" w:hAnsi="Arial" w:cs="Arial"/>
          <w:sz w:val="22"/>
          <w:szCs w:val="22"/>
        </w:rPr>
      </w:pPr>
      <w:r w:rsidRPr="00956B32">
        <w:rPr>
          <w:rFonts w:ascii="Arial" w:hAnsi="Arial" w:cs="Arial"/>
          <w:color w:val="000000"/>
          <w:sz w:val="22"/>
          <w:szCs w:val="22"/>
        </w:rPr>
        <w:t>Since efficacy data are being collected during the INAD process, there should be little or no concomitant therapy.</w:t>
      </w:r>
      <w:r w:rsidR="00B54E4C">
        <w:rPr>
          <w:rFonts w:ascii="Arial" w:hAnsi="Arial" w:cs="Arial"/>
          <w:color w:val="000000"/>
          <w:sz w:val="22"/>
          <w:szCs w:val="22"/>
        </w:rPr>
        <w:t xml:space="preserve"> </w:t>
      </w:r>
      <w:r w:rsidRPr="00EB258E" w:rsidR="00E102C5">
        <w:rPr>
          <w:rFonts w:ascii="Arial" w:hAnsi="Arial" w:cs="Arial"/>
          <w:sz w:val="22"/>
          <w:szCs w:val="22"/>
        </w:rPr>
        <w:t xml:space="preserve">Preferably, there should be no other therapy during a period extending from 2 weeks prior to treatment to 2 weeks after treatment. Investigators must be prepared to minimize changes in fish cultural procedures or environmental </w:t>
      </w:r>
      <w:r w:rsidRPr="00EB258E" w:rsidR="00DE7CFC">
        <w:rPr>
          <w:rFonts w:ascii="Arial" w:hAnsi="Arial" w:cs="Arial"/>
          <w:sz w:val="22"/>
          <w:szCs w:val="22"/>
        </w:rPr>
        <w:t>conditions and</w:t>
      </w:r>
      <w:r w:rsidRPr="00EB258E" w:rsidR="00E102C5">
        <w:rPr>
          <w:rFonts w:ascii="Arial" w:hAnsi="Arial" w:cs="Arial"/>
          <w:sz w:val="22"/>
          <w:szCs w:val="22"/>
        </w:rPr>
        <w:t xml:space="preserve"> apply no other treatments following treatment with </w:t>
      </w:r>
      <w:r w:rsidR="00725B34">
        <w:rPr>
          <w:rFonts w:ascii="Arial" w:hAnsi="Arial" w:cs="Arial"/>
          <w:color w:val="000000"/>
          <w:sz w:val="22"/>
          <w:szCs w:val="22"/>
        </w:rPr>
        <w:t>BENZOAK VET</w:t>
      </w:r>
      <w:r w:rsidRPr="00956B32" w:rsidR="00E102C5">
        <w:rPr>
          <w:rFonts w:ascii="Arial" w:hAnsi="Arial" w:cs="Arial"/>
          <w:color w:val="000000"/>
          <w:sz w:val="22"/>
          <w:szCs w:val="22"/>
          <w:vertAlign w:val="superscript"/>
        </w:rPr>
        <w:t>®</w:t>
      </w:r>
      <w:r w:rsidRPr="00EB258E" w:rsidR="00E102C5">
        <w:rPr>
          <w:rFonts w:ascii="Arial" w:hAnsi="Arial" w:cs="Arial"/>
          <w:sz w:val="22"/>
          <w:szCs w:val="22"/>
        </w:rPr>
        <w:t>.</w:t>
      </w:r>
    </w:p>
    <w:p w:rsidR="00E102C5" w14:paraId="47D81282" w14:textId="77777777">
      <w:pPr>
        <w:tabs>
          <w:tab w:val="left" w:pos="330"/>
          <w:tab w:val="left" w:pos="930"/>
          <w:tab w:val="left" w:pos="1410"/>
          <w:tab w:val="left" w:pos="1890"/>
          <w:tab w:val="left" w:pos="2250"/>
          <w:tab w:val="left" w:pos="3510"/>
          <w:tab w:val="left" w:pos="4050"/>
        </w:tabs>
        <w:ind w:left="930"/>
        <w:rPr>
          <w:rFonts w:ascii="Arial" w:hAnsi="Arial" w:cs="Arial"/>
          <w:sz w:val="22"/>
          <w:szCs w:val="22"/>
        </w:rPr>
      </w:pPr>
    </w:p>
    <w:p w:rsidR="00D94E3E" w:rsidRPr="000C20CD" w:rsidP="00DD66CF" w14:paraId="5D945C62" w14:textId="1BA33ED3">
      <w:pPr>
        <w:numPr>
          <w:ilvl w:val="12"/>
          <w:numId w:val="0"/>
        </w:numPr>
        <w:tabs>
          <w:tab w:val="left" w:pos="240"/>
          <w:tab w:val="left" w:pos="840"/>
          <w:tab w:val="left" w:pos="1320"/>
          <w:tab w:val="left" w:pos="1800"/>
          <w:tab w:val="left" w:pos="2400"/>
          <w:tab w:val="left" w:pos="3420"/>
          <w:tab w:val="left" w:pos="3960"/>
        </w:tabs>
        <w:ind w:left="930"/>
        <w:rPr>
          <w:rFonts w:ascii="Arial" w:hAnsi="Arial" w:cs="Arial"/>
          <w:sz w:val="22"/>
          <w:szCs w:val="22"/>
        </w:rPr>
      </w:pPr>
      <w:r w:rsidRPr="00C05E9A">
        <w:rPr>
          <w:rFonts w:ascii="Arial" w:hAnsi="Arial" w:cs="Arial"/>
          <w:sz w:val="22"/>
          <w:szCs w:val="22"/>
        </w:rPr>
        <w:t xml:space="preserve">An exception to </w:t>
      </w:r>
      <w:r w:rsidRPr="00797212">
        <w:rPr>
          <w:rFonts w:ascii="Arial" w:hAnsi="Arial" w:cs="Arial"/>
          <w:sz w:val="22"/>
          <w:szCs w:val="22"/>
        </w:rPr>
        <w:t xml:space="preserve">this </w:t>
      </w:r>
      <w:r>
        <w:rPr>
          <w:rFonts w:ascii="Arial" w:hAnsi="Arial" w:cs="Arial"/>
          <w:sz w:val="22"/>
          <w:szCs w:val="22"/>
        </w:rPr>
        <w:t xml:space="preserve">is AADAP has requested </w:t>
      </w:r>
      <w:r w:rsidRPr="002F31A4">
        <w:rPr>
          <w:rFonts w:ascii="Arial" w:hAnsi="Arial" w:cs="Arial"/>
          <w:sz w:val="22"/>
          <w:szCs w:val="22"/>
        </w:rPr>
        <w:t xml:space="preserve">the </w:t>
      </w:r>
      <w:r>
        <w:rPr>
          <w:rFonts w:ascii="Arial" w:hAnsi="Arial" w:cs="Arial"/>
          <w:sz w:val="22"/>
          <w:szCs w:val="22"/>
        </w:rPr>
        <w:t xml:space="preserve">food use authorization </w:t>
      </w:r>
      <w:r w:rsidR="00DD66CF">
        <w:rPr>
          <w:rFonts w:ascii="Arial" w:hAnsi="Arial" w:cs="Arial"/>
          <w:sz w:val="22"/>
          <w:szCs w:val="22"/>
        </w:rPr>
        <w:t xml:space="preserve">to </w:t>
      </w:r>
      <w:r w:rsidRPr="002F31A4">
        <w:rPr>
          <w:rFonts w:ascii="Arial" w:hAnsi="Arial" w:cs="Arial"/>
          <w:sz w:val="22"/>
          <w:szCs w:val="22"/>
        </w:rPr>
        <w:t>allow</w:t>
      </w:r>
      <w:r>
        <w:rPr>
          <w:rFonts w:ascii="Arial" w:hAnsi="Arial" w:cs="Arial"/>
          <w:sz w:val="22"/>
          <w:szCs w:val="22"/>
        </w:rPr>
        <w:t xml:space="preserve"> for</w:t>
      </w:r>
      <w:r w:rsidRPr="002F31A4">
        <w:rPr>
          <w:rFonts w:ascii="Arial" w:hAnsi="Arial" w:cs="Arial"/>
          <w:sz w:val="22"/>
          <w:szCs w:val="22"/>
        </w:rPr>
        <w:t xml:space="preserve"> the use of certain </w:t>
      </w:r>
      <w:r>
        <w:rPr>
          <w:rFonts w:ascii="Arial" w:hAnsi="Arial" w:cs="Arial"/>
          <w:sz w:val="22"/>
          <w:szCs w:val="22"/>
        </w:rPr>
        <w:t>drug</w:t>
      </w:r>
      <w:r w:rsidRPr="002F31A4">
        <w:rPr>
          <w:rFonts w:ascii="Arial" w:hAnsi="Arial" w:cs="Arial"/>
          <w:sz w:val="22"/>
          <w:szCs w:val="22"/>
        </w:rPr>
        <w:t xml:space="preserve"> treatments with</w:t>
      </w:r>
      <w:r w:rsidRPr="00797212">
        <w:rPr>
          <w:rFonts w:ascii="Arial" w:hAnsi="Arial" w:cs="Arial"/>
          <w:sz w:val="22"/>
          <w:szCs w:val="22"/>
        </w:rPr>
        <w:t xml:space="preserve"> </w:t>
      </w:r>
      <w:r w:rsidR="00DD66CF">
        <w:rPr>
          <w:rFonts w:ascii="Arial" w:hAnsi="Arial" w:cs="Arial"/>
          <w:color w:val="000000"/>
          <w:sz w:val="22"/>
          <w:szCs w:val="22"/>
        </w:rPr>
        <w:t>BENZOAK VET</w:t>
      </w:r>
      <w:r w:rsidRPr="00956B32" w:rsidR="00DD66CF">
        <w:rPr>
          <w:rFonts w:ascii="Arial" w:hAnsi="Arial" w:cs="Arial"/>
          <w:color w:val="000000"/>
          <w:sz w:val="22"/>
          <w:szCs w:val="22"/>
          <w:vertAlign w:val="superscript"/>
        </w:rPr>
        <w:t>®</w:t>
      </w:r>
      <w:r w:rsidRPr="00956B32" w:rsidR="00DD66CF">
        <w:rPr>
          <w:rFonts w:ascii="Arial" w:hAnsi="Arial" w:cs="Arial"/>
          <w:color w:val="000000"/>
          <w:sz w:val="22"/>
          <w:szCs w:val="22"/>
        </w:rPr>
        <w:t xml:space="preserve"> </w:t>
      </w:r>
      <w:r w:rsidRPr="00797212">
        <w:rPr>
          <w:rFonts w:ascii="Arial" w:hAnsi="Arial" w:cs="Arial"/>
          <w:sz w:val="22"/>
          <w:szCs w:val="22"/>
        </w:rPr>
        <w:t>treatments</w:t>
      </w:r>
      <w:r w:rsidRPr="00092802">
        <w:rPr>
          <w:rFonts w:ascii="Arial" w:hAnsi="Arial" w:cs="Arial"/>
          <w:sz w:val="22"/>
          <w:szCs w:val="22"/>
        </w:rPr>
        <w:t>, provided the withdrawal time and use pattern identified in the food use authorization for that concomitant treatment is observed</w:t>
      </w:r>
      <w:r>
        <w:rPr>
          <w:rFonts w:ascii="Arial" w:hAnsi="Arial" w:cs="Arial"/>
          <w:sz w:val="22"/>
          <w:szCs w:val="22"/>
        </w:rPr>
        <w:t xml:space="preserve"> (see section XV for specific concomitant treatment information)</w:t>
      </w:r>
      <w:r w:rsidRPr="00092802">
        <w:rPr>
          <w:rFonts w:ascii="Arial" w:hAnsi="Arial" w:cs="Arial"/>
          <w:sz w:val="22"/>
          <w:szCs w:val="22"/>
        </w:rPr>
        <w:t>.</w:t>
      </w:r>
      <w:r w:rsidRPr="00C05E9A">
        <w:rPr>
          <w:rFonts w:ascii="Arial" w:hAnsi="Arial" w:cs="Arial"/>
          <w:sz w:val="22"/>
          <w:szCs w:val="22"/>
        </w:rPr>
        <w:t xml:space="preserve"> </w:t>
      </w:r>
      <w:r>
        <w:rPr>
          <w:rFonts w:ascii="Arial" w:hAnsi="Arial" w:cs="Arial"/>
          <w:sz w:val="22"/>
          <w:szCs w:val="22"/>
        </w:rPr>
        <w:t>The drugs</w:t>
      </w:r>
      <w:r w:rsidRPr="00C05E9A">
        <w:rPr>
          <w:rFonts w:ascii="Arial" w:hAnsi="Arial" w:cs="Arial"/>
          <w:sz w:val="22"/>
          <w:szCs w:val="22"/>
        </w:rPr>
        <w:t xml:space="preserve"> must be used under the conditions of the</w:t>
      </w:r>
      <w:r>
        <w:rPr>
          <w:rFonts w:ascii="Arial" w:hAnsi="Arial" w:cs="Arial"/>
          <w:sz w:val="22"/>
          <w:szCs w:val="22"/>
        </w:rPr>
        <w:t xml:space="preserve"> respective</w:t>
      </w:r>
      <w:r w:rsidRPr="00C05E9A">
        <w:rPr>
          <w:rFonts w:ascii="Arial" w:hAnsi="Arial" w:cs="Arial"/>
          <w:sz w:val="22"/>
          <w:szCs w:val="22"/>
        </w:rPr>
        <w:t xml:space="preserve"> INAD protocol</w:t>
      </w:r>
      <w:r>
        <w:rPr>
          <w:rFonts w:ascii="Arial" w:hAnsi="Arial" w:cs="Arial"/>
          <w:sz w:val="22"/>
          <w:szCs w:val="22"/>
        </w:rPr>
        <w:t xml:space="preserve"> or approved labeling</w:t>
      </w:r>
      <w:r w:rsidRPr="00C05E9A">
        <w:rPr>
          <w:rFonts w:ascii="Arial" w:hAnsi="Arial" w:cs="Arial"/>
          <w:sz w:val="22"/>
          <w:szCs w:val="22"/>
        </w:rPr>
        <w:t xml:space="preserve">. If </w:t>
      </w:r>
      <w:r>
        <w:rPr>
          <w:rFonts w:ascii="Arial" w:hAnsi="Arial" w:cs="Arial"/>
          <w:sz w:val="22"/>
          <w:szCs w:val="22"/>
        </w:rPr>
        <w:t xml:space="preserve">another drug </w:t>
      </w:r>
      <w:r w:rsidRPr="00C05E9A">
        <w:rPr>
          <w:rFonts w:ascii="Arial" w:hAnsi="Arial" w:cs="Arial"/>
          <w:sz w:val="22"/>
          <w:szCs w:val="22"/>
        </w:rPr>
        <w:t>is used</w:t>
      </w:r>
      <w:r>
        <w:rPr>
          <w:rFonts w:ascii="Arial" w:hAnsi="Arial" w:cs="Arial"/>
          <w:sz w:val="22"/>
          <w:szCs w:val="22"/>
        </w:rPr>
        <w:t>,</w:t>
      </w:r>
      <w:r w:rsidRPr="00C05E9A">
        <w:rPr>
          <w:rFonts w:ascii="Arial" w:hAnsi="Arial" w:cs="Arial"/>
          <w:sz w:val="22"/>
          <w:szCs w:val="22"/>
        </w:rPr>
        <w:t xml:space="preserve"> please note its use </w:t>
      </w:r>
      <w:r>
        <w:rPr>
          <w:rFonts w:ascii="Arial" w:hAnsi="Arial" w:cs="Arial"/>
          <w:sz w:val="22"/>
          <w:szCs w:val="22"/>
        </w:rPr>
        <w:t>o</w:t>
      </w:r>
      <w:r w:rsidRPr="00C05E9A">
        <w:rPr>
          <w:rFonts w:ascii="Arial" w:hAnsi="Arial" w:cs="Arial"/>
          <w:sz w:val="22"/>
          <w:szCs w:val="22"/>
        </w:rPr>
        <w:t xml:space="preserve">n Form </w:t>
      </w:r>
      <w:r w:rsidR="00DD66CF">
        <w:rPr>
          <w:rFonts w:ascii="Arial" w:hAnsi="Arial" w:cs="Arial"/>
          <w:sz w:val="22"/>
          <w:szCs w:val="22"/>
        </w:rPr>
        <w:t>BZK</w:t>
      </w:r>
      <w:r w:rsidRPr="00C05E9A">
        <w:rPr>
          <w:rFonts w:ascii="Arial" w:hAnsi="Arial" w:cs="Arial"/>
          <w:sz w:val="22"/>
          <w:szCs w:val="22"/>
        </w:rPr>
        <w:t>-3 under the description of results section</w:t>
      </w:r>
      <w:r w:rsidRPr="00516480">
        <w:rPr>
          <w:rFonts w:ascii="Arial" w:hAnsi="Arial" w:cs="Arial"/>
          <w:sz w:val="22"/>
          <w:szCs w:val="22"/>
        </w:rPr>
        <w:t>.</w:t>
      </w:r>
      <w:r>
        <w:rPr>
          <w:rFonts w:ascii="Arial" w:hAnsi="Arial" w:cs="Arial"/>
          <w:sz w:val="22"/>
          <w:szCs w:val="22"/>
        </w:rPr>
        <w:t xml:space="preserve"> </w:t>
      </w:r>
      <w:r w:rsidRPr="002F31A4">
        <w:rPr>
          <w:rFonts w:ascii="Arial" w:hAnsi="Arial" w:cs="Arial"/>
          <w:b/>
          <w:bCs/>
          <w:sz w:val="22"/>
          <w:szCs w:val="22"/>
        </w:rPr>
        <w:t xml:space="preserve">Please consult </w:t>
      </w:r>
      <w:r>
        <w:rPr>
          <w:rFonts w:ascii="Arial" w:hAnsi="Arial" w:cs="Arial"/>
          <w:b/>
          <w:bCs/>
          <w:sz w:val="22"/>
          <w:szCs w:val="22"/>
        </w:rPr>
        <w:t>the Study Director</w:t>
      </w:r>
      <w:r w:rsidRPr="002F31A4">
        <w:rPr>
          <w:rFonts w:ascii="Arial" w:hAnsi="Arial" w:cs="Arial"/>
          <w:b/>
          <w:bCs/>
          <w:sz w:val="22"/>
          <w:szCs w:val="22"/>
        </w:rPr>
        <w:t xml:space="preserve"> to find out if </w:t>
      </w:r>
      <w:r w:rsidRPr="00DD66CF" w:rsidR="00DD66CF">
        <w:rPr>
          <w:rFonts w:ascii="Arial" w:hAnsi="Arial" w:cs="Arial"/>
          <w:b/>
          <w:bCs/>
          <w:color w:val="000000"/>
          <w:sz w:val="22"/>
          <w:szCs w:val="22"/>
        </w:rPr>
        <w:t>BENZOAK VET</w:t>
      </w:r>
      <w:r w:rsidRPr="00DD66CF" w:rsidR="00DD66CF">
        <w:rPr>
          <w:rFonts w:ascii="Arial" w:hAnsi="Arial" w:cs="Arial"/>
          <w:b/>
          <w:bCs/>
          <w:color w:val="000000"/>
          <w:sz w:val="22"/>
          <w:szCs w:val="22"/>
          <w:vertAlign w:val="superscript"/>
        </w:rPr>
        <w:t>®</w:t>
      </w:r>
      <w:r w:rsidRPr="00956B32" w:rsidR="00DD66CF">
        <w:rPr>
          <w:rFonts w:ascii="Arial" w:hAnsi="Arial" w:cs="Arial"/>
          <w:color w:val="000000"/>
          <w:sz w:val="22"/>
          <w:szCs w:val="22"/>
        </w:rPr>
        <w:t xml:space="preserve"> </w:t>
      </w:r>
      <w:r w:rsidRPr="002F31A4">
        <w:rPr>
          <w:rFonts w:ascii="Arial" w:hAnsi="Arial" w:cs="Arial"/>
          <w:b/>
          <w:bCs/>
          <w:sz w:val="22"/>
          <w:szCs w:val="22"/>
        </w:rPr>
        <w:t>can be used with another drug prior to treatments.</w:t>
      </w:r>
      <w:r>
        <w:rPr>
          <w:rFonts w:ascii="Arial" w:hAnsi="Arial" w:cs="Arial"/>
          <w:sz w:val="22"/>
          <w:szCs w:val="22"/>
        </w:rPr>
        <w:t xml:space="preserve"> </w:t>
      </w:r>
    </w:p>
    <w:p w:rsidR="00E102C5" w:rsidRPr="00956B32" w14:paraId="1F847388" w14:textId="77777777">
      <w:pPr>
        <w:tabs>
          <w:tab w:val="left" w:pos="330"/>
          <w:tab w:val="left" w:pos="930"/>
          <w:tab w:val="left" w:pos="1410"/>
          <w:tab w:val="left" w:pos="1890"/>
          <w:tab w:val="left" w:pos="2250"/>
          <w:tab w:val="left" w:pos="3510"/>
          <w:tab w:val="left" w:pos="4050"/>
        </w:tabs>
        <w:ind w:left="930"/>
        <w:rPr>
          <w:rFonts w:ascii="Arial" w:hAnsi="Arial" w:cs="Arial"/>
          <w:color w:val="000000"/>
          <w:sz w:val="22"/>
          <w:szCs w:val="22"/>
        </w:rPr>
      </w:pPr>
    </w:p>
    <w:p w:rsidR="006E56B0" w14:paraId="3750D8F6" w14:textId="77777777">
      <w:pPr>
        <w:tabs>
          <w:tab w:val="left" w:pos="330"/>
          <w:tab w:val="left" w:pos="930"/>
          <w:tab w:val="left" w:pos="1410"/>
          <w:tab w:val="left" w:pos="1890"/>
          <w:tab w:val="left" w:pos="2250"/>
          <w:tab w:val="left" w:pos="3510"/>
          <w:tab w:val="left" w:pos="4050"/>
        </w:tabs>
        <w:rPr>
          <w:rFonts w:ascii="Arial" w:hAnsi="Arial" w:cs="Arial"/>
          <w:b/>
          <w:bCs/>
          <w:color w:val="000000"/>
          <w:sz w:val="22"/>
          <w:szCs w:val="22"/>
        </w:rPr>
      </w:pPr>
    </w:p>
    <w:p w:rsidR="005067E9" w:rsidRPr="00956B32" w14:paraId="33A023D1"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r w:rsidRPr="00956B32">
        <w:rPr>
          <w:rFonts w:ascii="Arial" w:hAnsi="Arial" w:cs="Arial"/>
          <w:b/>
          <w:bCs/>
          <w:color w:val="000000"/>
          <w:sz w:val="22"/>
          <w:szCs w:val="22"/>
        </w:rPr>
        <w:t>XII.</w:t>
      </w:r>
      <w:r w:rsidR="00B54E4C">
        <w:rPr>
          <w:rFonts w:ascii="Arial" w:hAnsi="Arial" w:cs="Arial"/>
          <w:b/>
          <w:bCs/>
          <w:color w:val="000000"/>
          <w:sz w:val="22"/>
          <w:szCs w:val="22"/>
        </w:rPr>
        <w:t xml:space="preserve"> </w:t>
      </w:r>
      <w:r w:rsidRPr="00F21C72">
        <w:rPr>
          <w:rFonts w:ascii="Arial" w:hAnsi="Arial" w:cs="Arial"/>
          <w:b/>
          <w:bCs/>
          <w:color w:val="000000"/>
          <w:sz w:val="22"/>
          <w:szCs w:val="22"/>
        </w:rPr>
        <w:t>TREATMENT RESPONSE PARAMETERS</w:t>
      </w:r>
      <w:r>
        <w:rPr>
          <w:rFonts w:ascii="Arial" w:hAnsi="Arial" w:cs="Arial"/>
          <w:b/>
          <w:bCs/>
          <w:color w:val="000000"/>
          <w:sz w:val="22"/>
          <w:szCs w:val="22"/>
        </w:rPr>
        <w:fldChar w:fldCharType="begin"/>
      </w:r>
      <w:r w:rsidRPr="00791243" w:rsidR="00791243">
        <w:instrText xml:space="preserve"> TC "</w:instrText>
      </w:r>
      <w:bookmarkStart w:id="11" w:name="_Toc105141234"/>
      <w:r w:rsidRPr="00791243" w:rsidR="00791243">
        <w:rPr>
          <w:rFonts w:ascii="Arial" w:hAnsi="Arial" w:cs="Arial"/>
          <w:b/>
          <w:bCs/>
          <w:color w:val="000000"/>
          <w:sz w:val="22"/>
          <w:szCs w:val="22"/>
        </w:rPr>
        <w:instrText>XII. TREATMENT RESPONSE PARAMETERS</w:instrText>
      </w:r>
      <w:bookmarkEnd w:id="11"/>
      <w:r w:rsidRPr="00791243" w:rsidR="00791243">
        <w:instrText xml:space="preserve">" \f C \l "1" </w:instrText>
      </w:r>
      <w:r>
        <w:rPr>
          <w:rFonts w:ascii="Arial" w:hAnsi="Arial" w:cs="Arial"/>
          <w:b/>
          <w:bCs/>
          <w:color w:val="000000"/>
          <w:sz w:val="22"/>
          <w:szCs w:val="22"/>
        </w:rPr>
        <w:fldChar w:fldCharType="end"/>
      </w:r>
    </w:p>
    <w:p w:rsidR="005067E9" w:rsidRPr="00956B32" w14:paraId="218AE996"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14:paraId="692FDF1B" w14:textId="747BFDD7">
      <w:pPr>
        <w:tabs>
          <w:tab w:val="left" w:pos="330"/>
          <w:tab w:val="left" w:pos="930"/>
          <w:tab w:val="left" w:pos="1410"/>
          <w:tab w:val="left" w:pos="1890"/>
          <w:tab w:val="left" w:pos="2250"/>
          <w:tab w:val="left" w:pos="3510"/>
          <w:tab w:val="left" w:pos="4050"/>
        </w:tabs>
        <w:rPr>
          <w:rFonts w:ascii="Arial" w:hAnsi="Arial" w:cs="Arial"/>
          <w:color w:val="000000"/>
          <w:sz w:val="22"/>
          <w:szCs w:val="22"/>
        </w:rPr>
      </w:pPr>
      <w:r w:rsidRPr="00956B32">
        <w:rPr>
          <w:rFonts w:ascii="Arial" w:hAnsi="Arial" w:cs="Arial"/>
          <w:color w:val="000000"/>
          <w:sz w:val="22"/>
          <w:szCs w:val="22"/>
        </w:rPr>
        <w:t>The collection and reporting of source data begins with the decision to treat valuable fish based on hatchery records or field management practices that indicate treatment is warranted.</w:t>
      </w:r>
      <w:r w:rsidR="00B54E4C">
        <w:rPr>
          <w:rFonts w:ascii="Arial" w:hAnsi="Arial" w:cs="Arial"/>
          <w:color w:val="000000"/>
          <w:sz w:val="22"/>
          <w:szCs w:val="22"/>
        </w:rPr>
        <w:t xml:space="preserve"> </w:t>
      </w:r>
      <w:r w:rsidRPr="00956B32">
        <w:rPr>
          <w:rFonts w:ascii="Arial" w:hAnsi="Arial" w:cs="Arial"/>
          <w:color w:val="000000"/>
          <w:sz w:val="22"/>
          <w:szCs w:val="22"/>
        </w:rPr>
        <w:t>Daily morbidity and mortality records, case history records, as well as any extenuating or mitigating circumstances that may affect treatment response need to be documented.</w:t>
      </w:r>
      <w:r w:rsidR="00B54E4C">
        <w:rPr>
          <w:rFonts w:ascii="Arial" w:hAnsi="Arial" w:cs="Arial"/>
          <w:color w:val="000000"/>
          <w:sz w:val="22"/>
          <w:szCs w:val="22"/>
        </w:rPr>
        <w:t xml:space="preserve"> </w:t>
      </w:r>
      <w:r w:rsidRPr="00956B32">
        <w:rPr>
          <w:rFonts w:ascii="Arial" w:hAnsi="Arial" w:cs="Arial"/>
          <w:color w:val="000000"/>
          <w:sz w:val="22"/>
          <w:szCs w:val="22"/>
        </w:rPr>
        <w:t>All pertinent treatment response parameters should be reported on Form BZK-3.</w:t>
      </w:r>
      <w:r w:rsidR="00B54E4C">
        <w:rPr>
          <w:rFonts w:ascii="Arial" w:hAnsi="Arial" w:cs="Arial"/>
          <w:color w:val="000000"/>
          <w:sz w:val="22"/>
          <w:szCs w:val="22"/>
        </w:rPr>
        <w:t xml:space="preserve"> </w:t>
      </w:r>
      <w:r w:rsidRPr="00956B32">
        <w:rPr>
          <w:rFonts w:ascii="Arial" w:hAnsi="Arial" w:cs="Arial"/>
          <w:color w:val="000000"/>
          <w:sz w:val="22"/>
          <w:szCs w:val="22"/>
        </w:rPr>
        <w:t>Treatment response parameters that should be addressed include the following:</w:t>
      </w:r>
    </w:p>
    <w:p w:rsidR="00A360DE" w:rsidRPr="00956B32" w14:paraId="53C620B5"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6C8EF0D0" w14:textId="77777777">
      <w:pPr>
        <w:tabs>
          <w:tab w:val="left" w:pos="330"/>
          <w:tab w:val="left" w:pos="930"/>
          <w:tab w:val="left" w:pos="1410"/>
          <w:tab w:val="left" w:pos="1890"/>
          <w:tab w:val="left" w:pos="2250"/>
          <w:tab w:val="left" w:pos="3510"/>
          <w:tab w:val="left" w:pos="4050"/>
        </w:tabs>
        <w:ind w:firstLine="330"/>
        <w:rPr>
          <w:rFonts w:ascii="Arial" w:hAnsi="Arial" w:cs="Arial"/>
          <w:color w:val="000000"/>
          <w:sz w:val="22"/>
          <w:szCs w:val="22"/>
        </w:rPr>
      </w:pPr>
    </w:p>
    <w:p w:rsidR="005067E9" w:rsidRPr="00956B32" w14:paraId="42B94BE1" w14:textId="3205EE0F">
      <w:pPr>
        <w:tabs>
          <w:tab w:val="left" w:pos="330"/>
          <w:tab w:val="left" w:pos="930"/>
          <w:tab w:val="left" w:pos="1410"/>
          <w:tab w:val="left" w:pos="1890"/>
          <w:tab w:val="left" w:pos="2250"/>
          <w:tab w:val="left" w:pos="3510"/>
          <w:tab w:val="left" w:pos="4050"/>
        </w:tabs>
        <w:ind w:firstLine="330"/>
        <w:rPr>
          <w:rFonts w:ascii="Arial" w:hAnsi="Arial" w:cs="Arial"/>
          <w:color w:val="000000"/>
          <w:sz w:val="22"/>
          <w:szCs w:val="22"/>
        </w:rPr>
      </w:pPr>
      <w:r w:rsidRPr="00956B32">
        <w:rPr>
          <w:rFonts w:ascii="Arial" w:hAnsi="Arial" w:cs="Arial"/>
          <w:color w:val="000000"/>
          <w:sz w:val="22"/>
          <w:szCs w:val="22"/>
        </w:rPr>
        <w:t>1.</w:t>
      </w:r>
      <w:r w:rsidR="00B54E4C">
        <w:rPr>
          <w:rFonts w:ascii="Arial" w:hAnsi="Arial" w:cs="Arial"/>
          <w:color w:val="000000"/>
          <w:sz w:val="22"/>
          <w:szCs w:val="22"/>
        </w:rPr>
        <w:t xml:space="preserve"> </w:t>
      </w:r>
      <w:r w:rsidRPr="00956B32">
        <w:rPr>
          <w:rFonts w:ascii="Arial" w:hAnsi="Arial" w:cs="Arial"/>
          <w:color w:val="000000"/>
          <w:sz w:val="22"/>
          <w:szCs w:val="22"/>
        </w:rPr>
        <w:t xml:space="preserve">Primary </w:t>
      </w:r>
      <w:r w:rsidR="00DD66CF">
        <w:rPr>
          <w:rFonts w:ascii="Arial" w:hAnsi="Arial" w:cs="Arial"/>
          <w:color w:val="000000"/>
          <w:sz w:val="22"/>
          <w:szCs w:val="22"/>
        </w:rPr>
        <w:t xml:space="preserve">Response </w:t>
      </w:r>
      <w:r w:rsidRPr="00956B32">
        <w:rPr>
          <w:rFonts w:ascii="Arial" w:hAnsi="Arial" w:cs="Arial"/>
          <w:color w:val="000000"/>
          <w:sz w:val="22"/>
          <w:szCs w:val="22"/>
        </w:rPr>
        <w:t>Parameters</w:t>
      </w:r>
    </w:p>
    <w:p w:rsidR="005067E9" w:rsidRPr="00956B32" w14:paraId="59A0DB5E"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791D2554" w14:textId="603D7734">
      <w:pPr>
        <w:tabs>
          <w:tab w:val="left" w:pos="330"/>
          <w:tab w:val="left" w:pos="930"/>
          <w:tab w:val="left" w:pos="1410"/>
          <w:tab w:val="left" w:pos="1890"/>
          <w:tab w:val="left" w:pos="2250"/>
          <w:tab w:val="left" w:pos="3510"/>
          <w:tab w:val="left" w:pos="4050"/>
        </w:tabs>
        <w:ind w:left="330"/>
        <w:rPr>
          <w:rFonts w:ascii="Arial" w:hAnsi="Arial" w:cs="Arial"/>
          <w:color w:val="000000"/>
          <w:sz w:val="22"/>
          <w:szCs w:val="22"/>
        </w:rPr>
        <w:sectPr w:rsidSect="00703526">
          <w:type w:val="continuous"/>
          <w:pgSz w:w="12240" w:h="15840"/>
          <w:pgMar w:top="1440" w:right="1440" w:bottom="1224" w:left="1350" w:header="720" w:footer="1224" w:gutter="0"/>
          <w:cols w:space="720"/>
          <w:noEndnote/>
          <w:docGrid w:linePitch="326"/>
        </w:sectPr>
      </w:pPr>
      <w:r w:rsidRPr="00956B32">
        <w:rPr>
          <w:rFonts w:ascii="Arial" w:hAnsi="Arial" w:cs="Arial"/>
          <w:color w:val="000000"/>
          <w:sz w:val="22"/>
          <w:szCs w:val="22"/>
        </w:rPr>
        <w:t xml:space="preserve">The primary treatment response parameters in this study will </w:t>
      </w:r>
      <w:r w:rsidRPr="00956B32">
        <w:rPr>
          <w:rFonts w:ascii="Arial" w:hAnsi="Arial" w:cs="Arial"/>
          <w:color w:val="000000"/>
          <w:sz w:val="22"/>
          <w:szCs w:val="22"/>
        </w:rPr>
        <w:t>be a reflection of</w:t>
      </w:r>
      <w:r w:rsidRPr="00956B32">
        <w:rPr>
          <w:rFonts w:ascii="Arial" w:hAnsi="Arial" w:cs="Arial"/>
          <w:color w:val="000000"/>
          <w:sz w:val="22"/>
          <w:szCs w:val="22"/>
        </w:rPr>
        <w:t xml:space="preserve"> the physiological condition of fish following treatment with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w:t>
      </w:r>
      <w:r w:rsidR="00B54E4C">
        <w:rPr>
          <w:rFonts w:ascii="Arial" w:hAnsi="Arial" w:cs="Arial"/>
          <w:color w:val="000000"/>
          <w:sz w:val="22"/>
          <w:szCs w:val="22"/>
        </w:rPr>
        <w:t xml:space="preserve"> </w:t>
      </w:r>
      <w:r w:rsidRPr="00956B32">
        <w:rPr>
          <w:rFonts w:ascii="Arial" w:hAnsi="Arial" w:cs="Arial"/>
          <w:color w:val="000000"/>
          <w:sz w:val="22"/>
          <w:szCs w:val="22"/>
        </w:rPr>
        <w:t xml:space="preserve">The primary physiological conditions evaluated will include when a fish </w:t>
      </w:r>
      <w:r w:rsidRPr="00956B32">
        <w:rPr>
          <w:rFonts w:ascii="Arial" w:hAnsi="Arial" w:cs="Arial"/>
          <w:color w:val="000000"/>
          <w:sz w:val="22"/>
          <w:szCs w:val="22"/>
        </w:rPr>
        <w:t>is considered to be</w:t>
      </w:r>
      <w:r w:rsidRPr="00956B32">
        <w:rPr>
          <w:rFonts w:ascii="Arial" w:hAnsi="Arial" w:cs="Arial"/>
          <w:color w:val="000000"/>
          <w:sz w:val="22"/>
          <w:szCs w:val="22"/>
        </w:rPr>
        <w:t xml:space="preserve">: “handleable” </w:t>
      </w:r>
      <w:r w:rsidR="003C4899">
        <w:rPr>
          <w:rFonts w:ascii="Arial" w:hAnsi="Arial" w:cs="Arial"/>
          <w:color w:val="000000"/>
          <w:sz w:val="22"/>
          <w:szCs w:val="22"/>
        </w:rPr>
        <w:t>and</w:t>
      </w:r>
      <w:r w:rsidRPr="00956B32">
        <w:rPr>
          <w:rFonts w:ascii="Arial" w:hAnsi="Arial" w:cs="Arial"/>
          <w:color w:val="000000"/>
          <w:sz w:val="22"/>
          <w:szCs w:val="22"/>
        </w:rPr>
        <w:t xml:space="preserve"> “recovered”.</w:t>
      </w:r>
      <w:r w:rsidR="00B54E4C">
        <w:rPr>
          <w:rFonts w:ascii="Arial" w:hAnsi="Arial" w:cs="Arial"/>
          <w:color w:val="000000"/>
          <w:sz w:val="22"/>
          <w:szCs w:val="22"/>
        </w:rPr>
        <w:t xml:space="preserve"> </w:t>
      </w:r>
      <w:r w:rsidRPr="000C20CD" w:rsidR="00DD66CF">
        <w:rPr>
          <w:rFonts w:ascii="Arial" w:hAnsi="Arial" w:cs="Arial"/>
          <w:sz w:val="22"/>
          <w:szCs w:val="22"/>
        </w:rPr>
        <w:t xml:space="preserve">Data should be reported in time (minutes) to reach </w:t>
      </w:r>
      <w:r w:rsidR="00DD66CF">
        <w:rPr>
          <w:rFonts w:ascii="Arial" w:hAnsi="Arial" w:cs="Arial"/>
          <w:sz w:val="22"/>
          <w:szCs w:val="22"/>
        </w:rPr>
        <w:t>handleable</w:t>
      </w:r>
      <w:r w:rsidRPr="000C20CD" w:rsidR="00DD66CF">
        <w:rPr>
          <w:rFonts w:ascii="Arial" w:hAnsi="Arial" w:cs="Arial"/>
          <w:sz w:val="22"/>
          <w:szCs w:val="22"/>
        </w:rPr>
        <w:t xml:space="preserve">, </w:t>
      </w:r>
      <w:r w:rsidR="00DD66CF">
        <w:rPr>
          <w:rFonts w:ascii="Arial" w:hAnsi="Arial" w:cs="Arial"/>
          <w:sz w:val="22"/>
          <w:szCs w:val="22"/>
        </w:rPr>
        <w:t xml:space="preserve">how long fish were held in the treatment bath, </w:t>
      </w:r>
      <w:r w:rsidRPr="000C20CD" w:rsidR="00DD66CF">
        <w:rPr>
          <w:rFonts w:ascii="Arial" w:hAnsi="Arial" w:cs="Arial"/>
          <w:sz w:val="22"/>
          <w:szCs w:val="22"/>
        </w:rPr>
        <w:t>and time to recovery from sedation.</w:t>
      </w:r>
    </w:p>
    <w:p w:rsidR="005067E9" w14:paraId="6E2E0BB0" w14:textId="02780E20">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C02372" w14:paraId="52C289A3" w14:textId="0C270BE9">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C02372" w:rsidRPr="00956B32" w14:paraId="51009E05"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5067E9" w:rsidRPr="00956B32" w14:paraId="778348A9" w14:textId="77777777">
      <w:pPr>
        <w:tabs>
          <w:tab w:val="left" w:pos="330"/>
          <w:tab w:val="left" w:pos="930"/>
          <w:tab w:val="left" w:pos="1410"/>
          <w:tab w:val="left" w:pos="1890"/>
          <w:tab w:val="left" w:pos="2250"/>
          <w:tab w:val="left" w:pos="3510"/>
          <w:tab w:val="left" w:pos="4050"/>
        </w:tabs>
        <w:ind w:firstLine="330"/>
        <w:rPr>
          <w:rFonts w:ascii="Arial" w:hAnsi="Arial" w:cs="Arial"/>
          <w:color w:val="000000"/>
          <w:sz w:val="22"/>
          <w:szCs w:val="22"/>
        </w:rPr>
      </w:pPr>
      <w:r w:rsidRPr="00956B32">
        <w:rPr>
          <w:rFonts w:ascii="Arial" w:hAnsi="Arial" w:cs="Arial"/>
          <w:color w:val="000000"/>
          <w:sz w:val="22"/>
          <w:szCs w:val="22"/>
          <w:u w:val="single"/>
        </w:rPr>
        <w:t>Handleable</w:t>
      </w:r>
    </w:p>
    <w:p w:rsidR="005067E9" w:rsidRPr="00956B32" w14:paraId="028760A0" w14:textId="77777777">
      <w:pPr>
        <w:tabs>
          <w:tab w:val="left" w:pos="330"/>
          <w:tab w:val="left" w:pos="930"/>
          <w:tab w:val="left" w:pos="1410"/>
          <w:tab w:val="left" w:pos="1890"/>
          <w:tab w:val="left" w:pos="2250"/>
          <w:tab w:val="left" w:pos="3510"/>
          <w:tab w:val="left" w:pos="4050"/>
        </w:tabs>
        <w:rPr>
          <w:rFonts w:ascii="Arial" w:hAnsi="Arial" w:cs="Arial"/>
          <w:color w:val="000000"/>
          <w:sz w:val="22"/>
          <w:szCs w:val="22"/>
        </w:rPr>
      </w:pPr>
    </w:p>
    <w:p w:rsidR="00DD66CF" w:rsidP="00DD66CF" w14:paraId="73D43ABA" w14:textId="7EC4BCF5">
      <w:pPr>
        <w:numPr>
          <w:ilvl w:val="12"/>
          <w:numId w:val="0"/>
        </w:numPr>
        <w:tabs>
          <w:tab w:val="left" w:pos="240"/>
          <w:tab w:val="left" w:pos="540"/>
          <w:tab w:val="left" w:pos="1320"/>
          <w:tab w:val="left" w:pos="1800"/>
          <w:tab w:val="left" w:pos="2400"/>
          <w:tab w:val="left" w:pos="3420"/>
          <w:tab w:val="left" w:pos="3960"/>
        </w:tabs>
        <w:ind w:left="630" w:hanging="5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0C20CD">
        <w:rPr>
          <w:rFonts w:ascii="Arial" w:hAnsi="Arial" w:cs="Arial"/>
          <w:sz w:val="22"/>
          <w:szCs w:val="22"/>
        </w:rPr>
        <w:t xml:space="preserve">A fish will be considered handleable when it loses partial or total equilibrium, has slow but regular opercular rate, can be caught easily by hand, placed on a measuring board with minimal fish movement, and easily measured for length. </w:t>
      </w:r>
      <w:r w:rsidRPr="000C20CD">
        <w:rPr>
          <w:rFonts w:ascii="Arial" w:hAnsi="Arial" w:cs="Arial"/>
          <w:sz w:val="22"/>
          <w:szCs w:val="22"/>
        </w:rPr>
        <w:t>As a general rule</w:t>
      </w:r>
      <w:r w:rsidRPr="000C20CD">
        <w:rPr>
          <w:rFonts w:ascii="Arial" w:hAnsi="Arial" w:cs="Arial"/>
          <w:sz w:val="22"/>
          <w:szCs w:val="22"/>
        </w:rPr>
        <w:t xml:space="preserve">, a fish will be considered handleable when it can be captured and held for several seconds without difficulty. This is </w:t>
      </w:r>
      <w:r w:rsidRPr="000C20CD">
        <w:rPr>
          <w:rFonts w:ascii="Arial" w:hAnsi="Arial" w:cs="Arial"/>
          <w:sz w:val="22"/>
          <w:szCs w:val="22"/>
        </w:rPr>
        <w:t>similar to</w:t>
      </w:r>
      <w:r w:rsidRPr="000C20CD">
        <w:rPr>
          <w:rFonts w:ascii="Arial" w:hAnsi="Arial" w:cs="Arial"/>
          <w:sz w:val="22"/>
          <w:szCs w:val="22"/>
        </w:rPr>
        <w:t xml:space="preserve"> Stages 3 - 4 of anesthesia as described by </w:t>
      </w:r>
      <w:r w:rsidRPr="000C20CD">
        <w:rPr>
          <w:rFonts w:ascii="Arial" w:hAnsi="Arial" w:cs="Arial"/>
          <w:sz w:val="22"/>
          <w:szCs w:val="22"/>
        </w:rPr>
        <w:t>Summerfelt</w:t>
      </w:r>
      <w:r w:rsidRPr="000C20CD">
        <w:rPr>
          <w:rFonts w:ascii="Arial" w:hAnsi="Arial" w:cs="Arial"/>
          <w:sz w:val="22"/>
          <w:szCs w:val="22"/>
        </w:rPr>
        <w:t xml:space="preserve"> and Smith (1990).</w:t>
      </w:r>
    </w:p>
    <w:p w:rsidR="00DD66CF" w:rsidP="00DD66CF" w14:paraId="2FDDE0D7" w14:textId="77777777">
      <w:pPr>
        <w:numPr>
          <w:ilvl w:val="12"/>
          <w:numId w:val="0"/>
        </w:numPr>
        <w:tabs>
          <w:tab w:val="left" w:pos="240"/>
          <w:tab w:val="left" w:pos="540"/>
          <w:tab w:val="left" w:pos="1320"/>
          <w:tab w:val="left" w:pos="1800"/>
          <w:tab w:val="left" w:pos="2400"/>
          <w:tab w:val="left" w:pos="3420"/>
          <w:tab w:val="left" w:pos="3960"/>
        </w:tabs>
        <w:ind w:left="540" w:hanging="540"/>
        <w:rPr>
          <w:rFonts w:ascii="Arial" w:hAnsi="Arial" w:cs="Arial"/>
          <w:sz w:val="22"/>
          <w:szCs w:val="22"/>
        </w:rPr>
      </w:pPr>
      <w:r>
        <w:rPr>
          <w:rFonts w:ascii="Arial" w:hAnsi="Arial" w:cs="Arial"/>
          <w:sz w:val="22"/>
          <w:szCs w:val="22"/>
        </w:rPr>
        <w:tab/>
      </w:r>
      <w:r>
        <w:rPr>
          <w:rFonts w:ascii="Arial" w:hAnsi="Arial" w:cs="Arial"/>
          <w:sz w:val="22"/>
          <w:szCs w:val="22"/>
        </w:rPr>
        <w:tab/>
      </w:r>
    </w:p>
    <w:p w:rsidR="005067E9" w:rsidRPr="00956B32" w:rsidP="00DD66CF" w14:paraId="1E929CE3" w14:textId="7456635A">
      <w:pPr>
        <w:tabs>
          <w:tab w:val="left" w:pos="330"/>
          <w:tab w:val="left" w:pos="630"/>
          <w:tab w:val="left" w:pos="1410"/>
          <w:tab w:val="left" w:pos="1890"/>
          <w:tab w:val="left" w:pos="2490"/>
          <w:tab w:val="left" w:pos="3510"/>
          <w:tab w:val="left" w:pos="4050"/>
        </w:tabs>
        <w:ind w:left="630"/>
        <w:rPr>
          <w:rFonts w:ascii="Arial" w:hAnsi="Arial" w:cs="Arial"/>
          <w:color w:val="000000"/>
          <w:sz w:val="22"/>
          <w:szCs w:val="22"/>
        </w:rPr>
      </w:pPr>
      <w:r>
        <w:rPr>
          <w:rFonts w:ascii="Arial" w:hAnsi="Arial" w:cs="Arial"/>
          <w:sz w:val="22"/>
          <w:szCs w:val="22"/>
        </w:rPr>
        <w:t xml:space="preserve">The handleable level of sedation will be used for insertion of PIT, coded, or </w:t>
      </w:r>
      <w:r>
        <w:rPr>
          <w:rFonts w:ascii="Arial" w:hAnsi="Arial" w:cs="Arial"/>
          <w:sz w:val="22"/>
          <w:szCs w:val="22"/>
        </w:rPr>
        <w:t>floy</w:t>
      </w:r>
      <w:r>
        <w:rPr>
          <w:rFonts w:ascii="Arial" w:hAnsi="Arial" w:cs="Arial"/>
          <w:sz w:val="22"/>
          <w:szCs w:val="22"/>
        </w:rPr>
        <w:t xml:space="preserve"> tags; length and weight measurements; spawning; and other fish handling procedures that don’t require surgery. </w:t>
      </w:r>
    </w:p>
    <w:p w:rsidR="005067E9" w:rsidRPr="00956B32" w14:paraId="7999843C"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1172E57D" w14:textId="77777777">
      <w:pPr>
        <w:tabs>
          <w:tab w:val="left" w:pos="330"/>
          <w:tab w:val="left" w:pos="630"/>
          <w:tab w:val="left" w:pos="1410"/>
          <w:tab w:val="left" w:pos="1890"/>
          <w:tab w:val="left" w:pos="2490"/>
          <w:tab w:val="left" w:pos="3510"/>
          <w:tab w:val="left" w:pos="4050"/>
        </w:tabs>
        <w:ind w:firstLine="330"/>
        <w:rPr>
          <w:rFonts w:ascii="Arial" w:hAnsi="Arial" w:cs="Arial"/>
          <w:color w:val="000000"/>
          <w:sz w:val="22"/>
          <w:szCs w:val="22"/>
        </w:rPr>
      </w:pPr>
      <w:r w:rsidRPr="00956B32">
        <w:rPr>
          <w:rFonts w:ascii="Arial" w:hAnsi="Arial" w:cs="Arial"/>
          <w:color w:val="000000"/>
          <w:sz w:val="22"/>
          <w:szCs w:val="22"/>
          <w:u w:val="single"/>
        </w:rPr>
        <w:t>Recovered</w:t>
      </w:r>
    </w:p>
    <w:p w:rsidR="005067E9" w:rsidRPr="00956B32" w14:paraId="7FDAB14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03CF7B23" w14:textId="77777777">
      <w:pPr>
        <w:tabs>
          <w:tab w:val="left" w:pos="330"/>
          <w:tab w:val="left" w:pos="630"/>
          <w:tab w:val="left" w:pos="1410"/>
          <w:tab w:val="left" w:pos="1890"/>
          <w:tab w:val="left" w:pos="2490"/>
          <w:tab w:val="left" w:pos="3510"/>
          <w:tab w:val="left" w:pos="4050"/>
        </w:tabs>
        <w:ind w:left="630"/>
        <w:rPr>
          <w:rFonts w:ascii="Arial" w:hAnsi="Arial" w:cs="Arial"/>
          <w:color w:val="000000"/>
          <w:sz w:val="22"/>
          <w:szCs w:val="22"/>
        </w:rPr>
      </w:pPr>
      <w:r w:rsidRPr="00956B32">
        <w:rPr>
          <w:rFonts w:ascii="Arial" w:hAnsi="Arial" w:cs="Arial"/>
          <w:color w:val="000000"/>
          <w:sz w:val="22"/>
          <w:szCs w:val="22"/>
        </w:rPr>
        <w:t>A fish will be considered recovered from anesthesia when it exhibits normal swimming behavior, including avoidance of obstacles.</w:t>
      </w:r>
      <w:r w:rsidR="00B54E4C">
        <w:rPr>
          <w:rFonts w:ascii="Arial" w:hAnsi="Arial" w:cs="Arial"/>
          <w:color w:val="000000"/>
          <w:sz w:val="22"/>
          <w:szCs w:val="22"/>
        </w:rPr>
        <w:t xml:space="preserve"> </w:t>
      </w:r>
      <w:r w:rsidRPr="00956B32">
        <w:rPr>
          <w:rFonts w:ascii="Arial" w:hAnsi="Arial" w:cs="Arial"/>
          <w:color w:val="000000"/>
          <w:sz w:val="22"/>
          <w:szCs w:val="22"/>
        </w:rPr>
        <w:t>For this study, the fish must recover in less than 30 minutes of exposure to fresh water to be considered “recovered”.</w:t>
      </w:r>
      <w:r w:rsidR="00B54E4C">
        <w:rPr>
          <w:rFonts w:ascii="Arial" w:hAnsi="Arial" w:cs="Arial"/>
          <w:color w:val="000000"/>
          <w:sz w:val="22"/>
          <w:szCs w:val="22"/>
        </w:rPr>
        <w:t xml:space="preserve"> </w:t>
      </w:r>
    </w:p>
    <w:p w:rsidR="005067E9" w:rsidRPr="00956B32" w14:paraId="49B3A3E3" w14:textId="77777777">
      <w:pPr>
        <w:tabs>
          <w:tab w:val="left" w:pos="330"/>
          <w:tab w:val="left" w:pos="630"/>
          <w:tab w:val="left" w:pos="1410"/>
          <w:tab w:val="left" w:pos="1890"/>
          <w:tab w:val="left" w:pos="2490"/>
          <w:tab w:val="left" w:pos="3510"/>
          <w:tab w:val="left" w:pos="4050"/>
        </w:tabs>
        <w:ind w:left="330"/>
        <w:rPr>
          <w:rFonts w:ascii="Arial" w:hAnsi="Arial" w:cs="Arial"/>
          <w:color w:val="000000"/>
          <w:sz w:val="22"/>
          <w:szCs w:val="22"/>
        </w:rPr>
      </w:pPr>
    </w:p>
    <w:p w:rsidR="005067E9" w:rsidRPr="00956B32" w14:paraId="0BA321D2" w14:textId="77777777">
      <w:pPr>
        <w:tabs>
          <w:tab w:val="left" w:pos="330"/>
          <w:tab w:val="left" w:pos="630"/>
          <w:tab w:val="left" w:pos="1410"/>
          <w:tab w:val="left" w:pos="1890"/>
          <w:tab w:val="left" w:pos="2490"/>
          <w:tab w:val="left" w:pos="3510"/>
          <w:tab w:val="left" w:pos="4050"/>
        </w:tabs>
        <w:ind w:left="330"/>
        <w:rPr>
          <w:rFonts w:ascii="Arial" w:hAnsi="Arial" w:cs="Arial"/>
          <w:color w:val="000000"/>
          <w:sz w:val="22"/>
          <w:szCs w:val="22"/>
        </w:rPr>
      </w:pPr>
      <w:r w:rsidRPr="00956B32">
        <w:rPr>
          <w:rFonts w:ascii="Arial" w:hAnsi="Arial" w:cs="Arial"/>
          <w:color w:val="000000"/>
          <w:sz w:val="22"/>
          <w:szCs w:val="22"/>
        </w:rPr>
        <w:t>As a result of the potential diversity of treatment conditions that may be involved in these studies, Investigators are encouraged to provide detailed descriptions of all study variables, including specific definitions/descriptions of level of anesthesia and criteria used to establish anesthesia level.</w:t>
      </w:r>
      <w:r w:rsidR="00B54E4C">
        <w:rPr>
          <w:rFonts w:ascii="Arial" w:hAnsi="Arial" w:cs="Arial"/>
          <w:color w:val="000000"/>
          <w:sz w:val="22"/>
          <w:szCs w:val="22"/>
        </w:rPr>
        <w:t xml:space="preserve"> </w:t>
      </w:r>
      <w:r w:rsidRPr="00956B32">
        <w:rPr>
          <w:rFonts w:ascii="Arial" w:hAnsi="Arial" w:cs="Arial"/>
          <w:color w:val="000000"/>
          <w:sz w:val="22"/>
          <w:szCs w:val="22"/>
        </w:rPr>
        <w:t>Investigators may also choose to create their own forms for purposes of recording source data under this INAD.</w:t>
      </w:r>
      <w:r w:rsidR="00B54E4C">
        <w:rPr>
          <w:rFonts w:ascii="Arial" w:hAnsi="Arial" w:cs="Arial"/>
          <w:color w:val="000000"/>
          <w:sz w:val="22"/>
          <w:szCs w:val="22"/>
        </w:rPr>
        <w:t xml:space="preserve"> </w:t>
      </w:r>
      <w:r w:rsidRPr="00956B32">
        <w:rPr>
          <w:rFonts w:ascii="Arial" w:hAnsi="Arial" w:cs="Arial"/>
          <w:b/>
          <w:bCs/>
          <w:color w:val="000000"/>
          <w:sz w:val="22"/>
          <w:szCs w:val="22"/>
        </w:rPr>
        <w:t>Supplementary data forms should be attached to Form BZK-3.</w:t>
      </w:r>
    </w:p>
    <w:p w:rsidR="005067E9" w:rsidRPr="00956B32" w14:paraId="0C552D6A" w14:textId="77777777">
      <w:pPr>
        <w:tabs>
          <w:tab w:val="left" w:pos="330"/>
          <w:tab w:val="left" w:pos="630"/>
          <w:tab w:val="left" w:pos="1410"/>
          <w:tab w:val="left" w:pos="1890"/>
          <w:tab w:val="left" w:pos="2490"/>
          <w:tab w:val="left" w:pos="3510"/>
          <w:tab w:val="left" w:pos="4050"/>
        </w:tabs>
        <w:ind w:firstLine="330"/>
        <w:rPr>
          <w:rFonts w:ascii="Arial" w:hAnsi="Arial" w:cs="Arial"/>
          <w:color w:val="000000"/>
          <w:sz w:val="22"/>
          <w:szCs w:val="22"/>
        </w:rPr>
      </w:pPr>
    </w:p>
    <w:p w:rsidR="005067E9" w:rsidRPr="00956B32" w14:paraId="3ABBF0DB" w14:textId="77777777">
      <w:pPr>
        <w:tabs>
          <w:tab w:val="left" w:pos="330"/>
          <w:tab w:val="left" w:pos="630"/>
          <w:tab w:val="left" w:pos="1410"/>
          <w:tab w:val="left" w:pos="1890"/>
          <w:tab w:val="left" w:pos="2490"/>
          <w:tab w:val="left" w:pos="3510"/>
          <w:tab w:val="left" w:pos="4050"/>
        </w:tabs>
        <w:ind w:firstLine="330"/>
        <w:rPr>
          <w:rFonts w:ascii="Arial" w:hAnsi="Arial" w:cs="Arial"/>
          <w:color w:val="000000"/>
          <w:sz w:val="22"/>
          <w:szCs w:val="22"/>
        </w:rPr>
      </w:pPr>
      <w:r w:rsidRPr="00956B32">
        <w:rPr>
          <w:rFonts w:ascii="Arial" w:hAnsi="Arial" w:cs="Arial"/>
          <w:color w:val="000000"/>
          <w:sz w:val="22"/>
          <w:szCs w:val="22"/>
        </w:rPr>
        <w:t>2.</w:t>
      </w:r>
      <w:r w:rsidR="00B54E4C">
        <w:rPr>
          <w:rFonts w:ascii="Arial" w:hAnsi="Arial" w:cs="Arial"/>
          <w:color w:val="000000"/>
          <w:sz w:val="22"/>
          <w:szCs w:val="22"/>
        </w:rPr>
        <w:t xml:space="preserve"> </w:t>
      </w:r>
      <w:r w:rsidRPr="00956B32">
        <w:rPr>
          <w:rFonts w:ascii="Arial" w:hAnsi="Arial" w:cs="Arial"/>
          <w:color w:val="000000"/>
          <w:sz w:val="22"/>
          <w:szCs w:val="22"/>
        </w:rPr>
        <w:t xml:space="preserve">Secondary </w:t>
      </w:r>
      <w:r w:rsidRPr="000C20CD" w:rsidR="0005151C">
        <w:rPr>
          <w:rFonts w:ascii="Arial" w:hAnsi="Arial" w:cs="Arial"/>
          <w:sz w:val="22"/>
          <w:szCs w:val="22"/>
        </w:rPr>
        <w:t>Response</w:t>
      </w:r>
      <w:r w:rsidRPr="00956B32" w:rsidR="0005151C">
        <w:rPr>
          <w:rFonts w:ascii="Arial" w:hAnsi="Arial" w:cs="Arial"/>
          <w:color w:val="000000"/>
          <w:sz w:val="22"/>
          <w:szCs w:val="22"/>
        </w:rPr>
        <w:t xml:space="preserve"> </w:t>
      </w:r>
      <w:r w:rsidRPr="00956B32">
        <w:rPr>
          <w:rFonts w:ascii="Arial" w:hAnsi="Arial" w:cs="Arial"/>
          <w:color w:val="000000"/>
          <w:sz w:val="22"/>
          <w:szCs w:val="22"/>
        </w:rPr>
        <w:t>Parameters</w:t>
      </w:r>
    </w:p>
    <w:p w:rsidR="005067E9" w:rsidRPr="00956B32" w14:paraId="5713E7FC"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14:paraId="31B79400" w14:textId="77295B00">
      <w:pPr>
        <w:tabs>
          <w:tab w:val="left" w:pos="330"/>
          <w:tab w:val="left" w:pos="630"/>
          <w:tab w:val="left" w:pos="1410"/>
          <w:tab w:val="left" w:pos="1890"/>
          <w:tab w:val="left" w:pos="2490"/>
          <w:tab w:val="left" w:pos="3510"/>
          <w:tab w:val="left" w:pos="4050"/>
        </w:tabs>
        <w:ind w:left="330"/>
        <w:rPr>
          <w:rFonts w:ascii="Arial" w:hAnsi="Arial" w:cs="Arial"/>
          <w:color w:val="000000"/>
          <w:sz w:val="22"/>
          <w:szCs w:val="22"/>
        </w:rPr>
      </w:pPr>
      <w:r w:rsidRPr="00956B32">
        <w:rPr>
          <w:rFonts w:ascii="Arial" w:hAnsi="Arial" w:cs="Arial"/>
          <w:color w:val="000000"/>
          <w:sz w:val="22"/>
          <w:szCs w:val="22"/>
        </w:rPr>
        <w:t>Secondary parameters include general observations on fish behavior and response to routine culture/management activities.</w:t>
      </w:r>
      <w:r w:rsidR="00B54E4C">
        <w:rPr>
          <w:rFonts w:ascii="Arial" w:hAnsi="Arial" w:cs="Arial"/>
          <w:color w:val="000000"/>
          <w:sz w:val="22"/>
          <w:szCs w:val="22"/>
        </w:rPr>
        <w:t xml:space="preserve"> </w:t>
      </w:r>
      <w:r w:rsidRPr="000C20CD" w:rsidR="0005151C">
        <w:rPr>
          <w:rFonts w:ascii="Arial" w:hAnsi="Arial" w:cs="Arial"/>
          <w:sz w:val="22"/>
          <w:szCs w:val="22"/>
        </w:rPr>
        <w:t>Secondary parameters would include such responses as feeding activity, apparent level of stress, or other negative fish behavior (including, but not limited to, gill coughing, agitation, and/or jumping when exposed to treatment). All post-treatment mortality should be documented.</w:t>
      </w:r>
      <w:r w:rsidRPr="00956B32">
        <w:rPr>
          <w:rFonts w:ascii="Arial" w:hAnsi="Arial" w:cs="Arial"/>
          <w:color w:val="000000"/>
          <w:sz w:val="22"/>
          <w:szCs w:val="22"/>
        </w:rPr>
        <w:t xml:space="preserve"> </w:t>
      </w:r>
    </w:p>
    <w:p w:rsidR="002D59F3" w:rsidRPr="00956B32" w14:paraId="08950D8F" w14:textId="77777777">
      <w:pPr>
        <w:tabs>
          <w:tab w:val="left" w:pos="330"/>
          <w:tab w:val="left" w:pos="630"/>
          <w:tab w:val="left" w:pos="1410"/>
          <w:tab w:val="left" w:pos="1890"/>
          <w:tab w:val="left" w:pos="2490"/>
          <w:tab w:val="left" w:pos="3510"/>
          <w:tab w:val="left" w:pos="4050"/>
        </w:tabs>
        <w:ind w:left="330"/>
        <w:rPr>
          <w:rFonts w:ascii="Arial" w:hAnsi="Arial" w:cs="Arial"/>
          <w:color w:val="000000"/>
          <w:sz w:val="22"/>
          <w:szCs w:val="22"/>
        </w:rPr>
      </w:pPr>
    </w:p>
    <w:p w:rsidR="005067E9" w:rsidRPr="00956B32" w14:paraId="6AB59B97" w14:textId="77777777">
      <w:pPr>
        <w:tabs>
          <w:tab w:val="left" w:pos="330"/>
          <w:tab w:val="left" w:pos="630"/>
          <w:tab w:val="left" w:pos="1410"/>
          <w:tab w:val="left" w:pos="1890"/>
          <w:tab w:val="left" w:pos="2490"/>
          <w:tab w:val="left" w:pos="3510"/>
          <w:tab w:val="left" w:pos="4050"/>
        </w:tabs>
        <w:ind w:firstLine="330"/>
        <w:rPr>
          <w:rFonts w:ascii="Arial" w:hAnsi="Arial" w:cs="Arial"/>
          <w:color w:val="000000"/>
          <w:sz w:val="22"/>
          <w:szCs w:val="22"/>
        </w:rPr>
      </w:pPr>
      <w:r w:rsidRPr="00956B32">
        <w:rPr>
          <w:rFonts w:ascii="Arial" w:hAnsi="Arial" w:cs="Arial"/>
          <w:color w:val="000000"/>
          <w:sz w:val="22"/>
          <w:szCs w:val="22"/>
        </w:rPr>
        <w:t>3.</w:t>
      </w:r>
      <w:r w:rsidR="00B54E4C">
        <w:rPr>
          <w:rFonts w:ascii="Arial" w:hAnsi="Arial" w:cs="Arial"/>
          <w:color w:val="000000"/>
          <w:sz w:val="22"/>
          <w:szCs w:val="22"/>
        </w:rPr>
        <w:t xml:space="preserve"> </w:t>
      </w:r>
      <w:r w:rsidRPr="007D1DA4">
        <w:rPr>
          <w:rFonts w:ascii="Arial" w:hAnsi="Arial" w:cs="Arial"/>
          <w:color w:val="000000"/>
          <w:sz w:val="22"/>
          <w:szCs w:val="22"/>
        </w:rPr>
        <w:t xml:space="preserve">Adverse </w:t>
      </w:r>
      <w:r w:rsidRPr="007D1DA4" w:rsidR="0005151C">
        <w:rPr>
          <w:rFonts w:ascii="Arial" w:hAnsi="Arial" w:cs="Arial"/>
          <w:sz w:val="22"/>
          <w:szCs w:val="22"/>
        </w:rPr>
        <w:t>Drug Events</w:t>
      </w:r>
    </w:p>
    <w:p w:rsidR="005067E9" w:rsidRPr="00956B32" w14:paraId="541ED6A8"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3E1DCCF7"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sectPr>
          <w:type w:val="continuous"/>
          <w:pgSz w:w="12240" w:h="15840"/>
          <w:pgMar w:top="1440" w:right="1440" w:bottom="1080" w:left="1350" w:header="1440" w:footer="1080" w:gutter="0"/>
          <w:cols w:space="720"/>
          <w:noEndnote/>
        </w:sectPr>
      </w:pPr>
    </w:p>
    <w:p w:rsidR="007D1DA4" w:rsidRPr="000C20CD" w:rsidP="007D1DA4" w14:paraId="184CE2B8" w14:textId="77777777">
      <w:pPr>
        <w:numPr>
          <w:ilvl w:val="12"/>
          <w:numId w:val="0"/>
        </w:numPr>
        <w:tabs>
          <w:tab w:val="left" w:pos="240"/>
          <w:tab w:val="left" w:pos="540"/>
          <w:tab w:val="left" w:pos="1320"/>
          <w:tab w:val="left" w:pos="1800"/>
          <w:tab w:val="left" w:pos="2400"/>
          <w:tab w:val="left" w:pos="3420"/>
          <w:tab w:val="left" w:pos="3960"/>
        </w:tabs>
        <w:ind w:left="240"/>
        <w:rPr>
          <w:rFonts w:ascii="Arial" w:hAnsi="Arial" w:cs="Arial"/>
          <w:sz w:val="22"/>
          <w:szCs w:val="22"/>
        </w:rPr>
      </w:pPr>
      <w:r w:rsidRPr="00956B32">
        <w:rPr>
          <w:rFonts w:ascii="Arial" w:hAnsi="Arial" w:cs="Arial"/>
          <w:color w:val="000000"/>
          <w:sz w:val="22"/>
          <w:szCs w:val="22"/>
        </w:rPr>
        <w:t>Any adverse reaction to treatment should be reported immediately to the Study Monitor, who will in turn notify the Study Director.</w:t>
      </w:r>
      <w:r w:rsidR="00B54E4C">
        <w:rPr>
          <w:rFonts w:ascii="Arial" w:hAnsi="Arial" w:cs="Arial"/>
          <w:color w:val="000000"/>
          <w:sz w:val="22"/>
          <w:szCs w:val="22"/>
        </w:rPr>
        <w:t xml:space="preserve"> </w:t>
      </w:r>
      <w:r w:rsidRPr="000C20CD">
        <w:rPr>
          <w:rFonts w:ascii="Arial" w:hAnsi="Arial" w:cs="Arial"/>
          <w:sz w:val="22"/>
          <w:szCs w:val="22"/>
        </w:rPr>
        <w:t xml:space="preserve">Such responses might include changes in water quality, </w:t>
      </w:r>
      <w:r w:rsidRPr="000C20CD">
        <w:rPr>
          <w:rFonts w:ascii="Arial" w:hAnsi="Arial" w:cs="Arial"/>
          <w:sz w:val="22"/>
          <w:szCs w:val="22"/>
        </w:rPr>
        <w:t>negative responses/behavior by the fish (e.g., gill coughing, agitation, and/or jumping when exposed to treatment) or hazards to personnel. All adverse drug events must al</w:t>
      </w:r>
      <w:r>
        <w:rPr>
          <w:rFonts w:ascii="Arial" w:hAnsi="Arial" w:cs="Arial"/>
          <w:sz w:val="22"/>
          <w:szCs w:val="22"/>
        </w:rPr>
        <w:t>so be documented on Form BZK</w:t>
      </w:r>
      <w:r w:rsidRPr="000C20CD">
        <w:rPr>
          <w:rFonts w:ascii="Arial" w:hAnsi="Arial" w:cs="Arial"/>
          <w:sz w:val="22"/>
          <w:szCs w:val="22"/>
        </w:rPr>
        <w:t xml:space="preserve">-3. It is possible adverse drug events may occur under certain environmental conditions or with respect to specific species/strains of fish. Careful observation of all treated fish for signs of any adverse reaction to treatment is extremely important, and all observations of adverse drug events should be documented. If any signs of drug toxicity are detected, they should also be documented and immediately reported to the Study Monitor, who will in turn notify the Study Director.  </w:t>
      </w:r>
    </w:p>
    <w:p w:rsidR="007D1DA4" w:rsidRPr="000C20CD" w:rsidP="007D1DA4" w14:paraId="58A26F27" w14:textId="77777777">
      <w:pPr>
        <w:numPr>
          <w:ilvl w:val="12"/>
          <w:numId w:val="0"/>
        </w:numPr>
        <w:tabs>
          <w:tab w:val="left" w:pos="240"/>
          <w:tab w:val="left" w:pos="540"/>
          <w:tab w:val="left" w:pos="1320"/>
          <w:tab w:val="left" w:pos="1800"/>
          <w:tab w:val="left" w:pos="2400"/>
          <w:tab w:val="left" w:pos="3420"/>
          <w:tab w:val="left" w:pos="3960"/>
        </w:tabs>
        <w:rPr>
          <w:rFonts w:ascii="Arial" w:hAnsi="Arial" w:cs="Arial"/>
          <w:sz w:val="22"/>
          <w:szCs w:val="22"/>
        </w:rPr>
      </w:pPr>
    </w:p>
    <w:p w:rsidR="007D1DA4" w:rsidRPr="000C20CD" w:rsidP="007D1DA4" w14:paraId="6A8F21DA" w14:textId="77777777">
      <w:pPr>
        <w:numPr>
          <w:ilvl w:val="12"/>
          <w:numId w:val="0"/>
        </w:numPr>
        <w:tabs>
          <w:tab w:val="left" w:pos="240"/>
          <w:tab w:val="left" w:pos="540"/>
          <w:tab w:val="left" w:pos="1320"/>
          <w:tab w:val="left" w:pos="1800"/>
          <w:tab w:val="left" w:pos="2400"/>
          <w:tab w:val="left" w:pos="3420"/>
          <w:tab w:val="left" w:pos="3960"/>
        </w:tabs>
        <w:ind w:left="1320" w:hanging="780"/>
        <w:rPr>
          <w:rFonts w:ascii="Arial" w:hAnsi="Arial" w:cs="Arial"/>
          <w:sz w:val="22"/>
          <w:szCs w:val="22"/>
        </w:rPr>
      </w:pPr>
      <w:r>
        <w:rPr>
          <w:rFonts w:ascii="Arial" w:hAnsi="Arial" w:cs="Arial"/>
          <w:b/>
          <w:bCs/>
          <w:sz w:val="22"/>
          <w:szCs w:val="22"/>
        </w:rPr>
        <w:t xml:space="preserve">Note: </w:t>
      </w:r>
      <w:r>
        <w:rPr>
          <w:rFonts w:ascii="Arial" w:hAnsi="Arial" w:cs="Arial"/>
          <w:b/>
          <w:bCs/>
          <w:sz w:val="22"/>
          <w:szCs w:val="22"/>
        </w:rPr>
        <w:tab/>
      </w:r>
      <w:r w:rsidRPr="00501C7C">
        <w:rPr>
          <w:rFonts w:ascii="Arial" w:hAnsi="Arial" w:cs="Arial"/>
          <w:bCs/>
          <w:sz w:val="22"/>
          <w:szCs w:val="22"/>
        </w:rPr>
        <w:t>Investigators are strongly encouraged to record observations/comments with respect to all phases of treatment.</w:t>
      </w:r>
      <w:r w:rsidRPr="000C20CD">
        <w:rPr>
          <w:rFonts w:ascii="Arial" w:hAnsi="Arial" w:cs="Arial"/>
          <w:sz w:val="22"/>
          <w:szCs w:val="22"/>
        </w:rPr>
        <w:t xml:space="preserve"> This may include a description of events before, during, and post-treatment. All extenuating or mitigating treatment circumstances need to be described in detail. Such information is imperative so that accurate study/data analysis can be performed.</w:t>
      </w:r>
    </w:p>
    <w:p w:rsidR="005067E9" w:rsidRPr="00956B32" w:rsidP="007D1DA4" w14:paraId="10129D9C" w14:textId="77777777">
      <w:pPr>
        <w:tabs>
          <w:tab w:val="left" w:pos="330"/>
          <w:tab w:val="left" w:pos="630"/>
          <w:tab w:val="left" w:pos="1410"/>
          <w:tab w:val="left" w:pos="1890"/>
          <w:tab w:val="left" w:pos="2490"/>
          <w:tab w:val="left" w:pos="3510"/>
          <w:tab w:val="left" w:pos="4050"/>
        </w:tabs>
        <w:ind w:left="330"/>
        <w:rPr>
          <w:rFonts w:ascii="Arial" w:hAnsi="Arial" w:cs="Arial"/>
          <w:color w:val="000000"/>
          <w:sz w:val="22"/>
          <w:szCs w:val="22"/>
        </w:rPr>
      </w:pPr>
    </w:p>
    <w:p w:rsidR="005067E9" w:rsidRPr="00956B32" w14:paraId="3535355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554C82B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956B32">
        <w:rPr>
          <w:rFonts w:ascii="Arial" w:hAnsi="Arial" w:cs="Arial"/>
          <w:b/>
          <w:bCs/>
          <w:color w:val="000000"/>
          <w:sz w:val="22"/>
          <w:szCs w:val="22"/>
        </w:rPr>
        <w:t>XIII. FORMS FOR DATA COLLECTION</w:t>
      </w:r>
      <w:r>
        <w:rPr>
          <w:rFonts w:ascii="Arial" w:hAnsi="Arial" w:cs="Arial"/>
          <w:b/>
          <w:bCs/>
          <w:color w:val="000000"/>
          <w:sz w:val="22"/>
          <w:szCs w:val="22"/>
        </w:rPr>
        <w:fldChar w:fldCharType="begin"/>
      </w:r>
      <w:r w:rsidR="00791243">
        <w:instrText xml:space="preserve"> TC "</w:instrText>
      </w:r>
      <w:bookmarkStart w:id="12" w:name="_Toc105141235"/>
      <w:r w:rsidRPr="004D63C9" w:rsidR="00791243">
        <w:rPr>
          <w:rFonts w:ascii="Arial" w:hAnsi="Arial" w:cs="Arial"/>
          <w:b/>
          <w:bCs/>
          <w:color w:val="000000"/>
          <w:sz w:val="22"/>
          <w:szCs w:val="22"/>
        </w:rPr>
        <w:instrText>XIII. FORMS FOR DATA COLLECTION</w:instrText>
      </w:r>
      <w:bookmarkEnd w:id="12"/>
      <w:r w:rsidR="00791243">
        <w:instrText xml:space="preserve">" \f C \l "1" </w:instrText>
      </w:r>
      <w:r>
        <w:rPr>
          <w:rFonts w:ascii="Arial" w:hAnsi="Arial" w:cs="Arial"/>
          <w:b/>
          <w:bCs/>
          <w:color w:val="000000"/>
          <w:sz w:val="22"/>
          <w:szCs w:val="22"/>
        </w:rPr>
        <w:fldChar w:fldCharType="end"/>
      </w:r>
    </w:p>
    <w:p w:rsidR="005067E9" w:rsidRPr="00956B32" w14:paraId="733F186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5697AED6" w14:textId="0F15FFA0">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956B32">
        <w:rPr>
          <w:rFonts w:ascii="Arial" w:hAnsi="Arial" w:cs="Arial"/>
          <w:color w:val="000000"/>
          <w:sz w:val="22"/>
          <w:szCs w:val="22"/>
        </w:rPr>
        <w:t xml:space="preserve">When the Study Protocol has been approved and treatments are scheduled, the Investigator at each facility covered by the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INAD will need to complete the following forms:</w:t>
      </w:r>
      <w:r w:rsidR="00B54E4C">
        <w:rPr>
          <w:rFonts w:ascii="Arial" w:hAnsi="Arial" w:cs="Arial"/>
          <w:color w:val="000000"/>
          <w:sz w:val="22"/>
          <w:szCs w:val="22"/>
        </w:rPr>
        <w:t xml:space="preserve"> </w:t>
      </w:r>
    </w:p>
    <w:p w:rsidR="005067E9" w:rsidRPr="00956B32" w14:paraId="141B20FC"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7D1DA4" w:rsidRPr="000C20CD" w:rsidP="007D1DA4" w14:paraId="6FCD23D5" w14:textId="77777777">
      <w:pPr>
        <w:numPr>
          <w:ilvl w:val="12"/>
          <w:numId w:val="0"/>
        </w:numPr>
        <w:tabs>
          <w:tab w:val="left" w:pos="90"/>
          <w:tab w:val="left" w:pos="270"/>
          <w:tab w:val="left" w:pos="1320"/>
          <w:tab w:val="left" w:pos="1800"/>
          <w:tab w:val="left" w:pos="1980"/>
          <w:tab w:val="left" w:pos="2790"/>
          <w:tab w:val="left" w:pos="3960"/>
        </w:tabs>
        <w:ind w:left="1980" w:hanging="1710"/>
        <w:rPr>
          <w:rFonts w:ascii="Arial" w:hAnsi="Arial" w:cs="Arial"/>
          <w:sz w:val="22"/>
          <w:szCs w:val="22"/>
        </w:rPr>
      </w:pPr>
      <w:r w:rsidRPr="000C20CD">
        <w:rPr>
          <w:rFonts w:ascii="Arial" w:hAnsi="Arial" w:cs="Arial"/>
          <w:sz w:val="22"/>
          <w:szCs w:val="22"/>
        </w:rPr>
        <w:t xml:space="preserve">Form </w:t>
      </w:r>
      <w:r>
        <w:rPr>
          <w:rFonts w:ascii="Arial" w:hAnsi="Arial" w:cs="Arial"/>
          <w:sz w:val="22"/>
          <w:szCs w:val="22"/>
        </w:rPr>
        <w:t>BZK</w:t>
      </w:r>
      <w:r w:rsidRPr="000C20CD">
        <w:rPr>
          <w:rFonts w:ascii="Arial" w:hAnsi="Arial" w:cs="Arial"/>
          <w:sz w:val="22"/>
          <w:szCs w:val="22"/>
        </w:rPr>
        <w:t xml:space="preserve">-W. </w:t>
      </w:r>
      <w:r>
        <w:rPr>
          <w:rFonts w:ascii="Arial" w:hAnsi="Arial" w:cs="Arial"/>
          <w:sz w:val="22"/>
          <w:szCs w:val="22"/>
        </w:rPr>
        <w:tab/>
      </w:r>
      <w:r>
        <w:rPr>
          <w:rFonts w:ascii="Arial" w:hAnsi="Arial" w:cs="Arial"/>
          <w:sz w:val="22"/>
          <w:szCs w:val="22"/>
        </w:rPr>
        <w:tab/>
      </w:r>
      <w:r w:rsidRPr="000C20CD">
        <w:rPr>
          <w:rFonts w:ascii="Arial" w:hAnsi="Arial" w:cs="Arial"/>
          <w:sz w:val="22"/>
          <w:szCs w:val="22"/>
        </w:rPr>
        <w:t>Worksheet for Designing Individual Field Trials</w:t>
      </w:r>
      <w:r>
        <w:rPr>
          <w:rFonts w:ascii="Arial" w:hAnsi="Arial" w:cs="Arial"/>
          <w:sz w:val="22"/>
          <w:szCs w:val="22"/>
        </w:rPr>
        <w:t xml:space="preserve"> </w:t>
      </w:r>
      <w:r w:rsidRPr="00516480">
        <w:rPr>
          <w:rFonts w:ascii="Arial" w:hAnsi="Arial" w:cs="Arial"/>
          <w:sz w:val="22"/>
          <w:szCs w:val="22"/>
        </w:rPr>
        <w:t>- located in the New Study Request tab</w:t>
      </w:r>
    </w:p>
    <w:p w:rsidR="007D1DA4" w:rsidRPr="000C20CD" w:rsidP="007D1DA4" w14:paraId="2BE49CBD" w14:textId="77777777">
      <w:pPr>
        <w:numPr>
          <w:ilvl w:val="12"/>
          <w:numId w:val="0"/>
        </w:numPr>
        <w:tabs>
          <w:tab w:val="left" w:pos="90"/>
          <w:tab w:val="left" w:pos="270"/>
          <w:tab w:val="left" w:pos="1320"/>
          <w:tab w:val="left" w:pos="1800"/>
          <w:tab w:val="left" w:pos="1980"/>
          <w:tab w:val="left" w:pos="2790"/>
          <w:tab w:val="left" w:pos="3960"/>
        </w:tabs>
        <w:rPr>
          <w:rFonts w:ascii="Arial" w:hAnsi="Arial" w:cs="Arial"/>
          <w:sz w:val="22"/>
          <w:szCs w:val="22"/>
        </w:rPr>
      </w:pPr>
    </w:p>
    <w:p w:rsidR="007D1DA4" w:rsidRPr="000C20CD" w:rsidP="007D1DA4" w14:paraId="7C5DC9F6" w14:textId="77777777">
      <w:pPr>
        <w:numPr>
          <w:ilvl w:val="12"/>
          <w:numId w:val="0"/>
        </w:numPr>
        <w:tabs>
          <w:tab w:val="left" w:pos="240"/>
          <w:tab w:val="left" w:pos="1080"/>
          <w:tab w:val="left" w:pos="1800"/>
          <w:tab w:val="left" w:pos="3420"/>
          <w:tab w:val="left" w:pos="3960"/>
        </w:tabs>
        <w:ind w:left="2160" w:hanging="2160"/>
        <w:rPr>
          <w:rFonts w:ascii="Arial" w:hAnsi="Arial" w:cs="Arial"/>
          <w:sz w:val="22"/>
          <w:szCs w:val="22"/>
        </w:rPr>
      </w:pPr>
      <w:r w:rsidRPr="000C20CD">
        <w:rPr>
          <w:rFonts w:ascii="Arial" w:hAnsi="Arial" w:cs="Arial"/>
          <w:sz w:val="22"/>
          <w:szCs w:val="22"/>
        </w:rPr>
        <w:tab/>
        <w:t xml:space="preserve">Form </w:t>
      </w:r>
      <w:r>
        <w:rPr>
          <w:rFonts w:ascii="Arial" w:hAnsi="Arial" w:cs="Arial"/>
          <w:sz w:val="22"/>
          <w:szCs w:val="22"/>
        </w:rPr>
        <w:t>BZK</w:t>
      </w:r>
      <w:r w:rsidRPr="000C20CD">
        <w:rPr>
          <w:rFonts w:ascii="Arial" w:hAnsi="Arial" w:cs="Arial"/>
          <w:sz w:val="22"/>
          <w:szCs w:val="22"/>
        </w:rPr>
        <w:t>-1.</w:t>
      </w:r>
      <w:r w:rsidRPr="000C20CD">
        <w:rPr>
          <w:rFonts w:ascii="Arial" w:hAnsi="Arial" w:cs="Arial"/>
          <w:sz w:val="22"/>
          <w:szCs w:val="22"/>
        </w:rPr>
        <w:tab/>
      </w:r>
      <w:r>
        <w:rPr>
          <w:rFonts w:ascii="Arial" w:hAnsi="Arial" w:cs="Arial"/>
          <w:sz w:val="22"/>
          <w:szCs w:val="22"/>
        </w:rPr>
        <w:t xml:space="preserve">  </w:t>
      </w:r>
      <w:r w:rsidRPr="000C20CD">
        <w:rPr>
          <w:rFonts w:ascii="Arial" w:hAnsi="Arial" w:cs="Arial"/>
          <w:sz w:val="22"/>
          <w:szCs w:val="22"/>
        </w:rPr>
        <w:t xml:space="preserve">Report on Receipt of Drug </w:t>
      </w:r>
      <w:r w:rsidRPr="00516480">
        <w:rPr>
          <w:rFonts w:ascii="Arial" w:hAnsi="Arial" w:cs="Arial"/>
          <w:sz w:val="22"/>
          <w:szCs w:val="22"/>
        </w:rPr>
        <w:t>– located in</w:t>
      </w:r>
      <w:r>
        <w:rPr>
          <w:rFonts w:ascii="Arial" w:hAnsi="Arial" w:cs="Arial"/>
          <w:sz w:val="22"/>
          <w:szCs w:val="22"/>
        </w:rPr>
        <w:t xml:space="preserve"> </w:t>
      </w:r>
      <w:r w:rsidRPr="00516480">
        <w:rPr>
          <w:rFonts w:ascii="Arial" w:hAnsi="Arial" w:cs="Arial"/>
          <w:sz w:val="22"/>
          <w:szCs w:val="22"/>
        </w:rPr>
        <w:t>the Manage/View Drug Inventory tab</w:t>
      </w:r>
    </w:p>
    <w:p w:rsidR="007D1DA4" w:rsidRPr="000C20CD" w:rsidP="007D1DA4" w14:paraId="3519D143"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sz w:val="22"/>
          <w:szCs w:val="22"/>
        </w:rPr>
      </w:pPr>
    </w:p>
    <w:p w:rsidR="007D1DA4" w:rsidP="007D1DA4" w14:paraId="3A7DCA96" w14:textId="7CE403CF">
      <w:pPr>
        <w:numPr>
          <w:ilvl w:val="12"/>
          <w:numId w:val="0"/>
        </w:numPr>
        <w:tabs>
          <w:tab w:val="left" w:pos="90"/>
          <w:tab w:val="left" w:pos="270"/>
          <w:tab w:val="left" w:pos="1320"/>
          <w:tab w:val="left" w:pos="1800"/>
          <w:tab w:val="left" w:pos="1980"/>
          <w:tab w:val="left" w:pos="2070"/>
          <w:tab w:val="left" w:pos="2790"/>
          <w:tab w:val="left" w:pos="3960"/>
        </w:tabs>
        <w:ind w:left="1980" w:hanging="1980"/>
        <w:rPr>
          <w:rFonts w:ascii="Arial" w:hAnsi="Arial" w:cs="Arial"/>
          <w:sz w:val="22"/>
          <w:szCs w:val="22"/>
        </w:rPr>
      </w:pPr>
      <w:r w:rsidRPr="000C20CD">
        <w:rPr>
          <w:rFonts w:ascii="Arial" w:hAnsi="Arial" w:cs="Arial"/>
          <w:sz w:val="22"/>
          <w:szCs w:val="22"/>
        </w:rPr>
        <w:tab/>
      </w:r>
      <w:r w:rsidRPr="000C20CD">
        <w:rPr>
          <w:rFonts w:ascii="Arial" w:hAnsi="Arial" w:cs="Arial"/>
          <w:sz w:val="22"/>
          <w:szCs w:val="22"/>
        </w:rPr>
        <w:tab/>
        <w:t xml:space="preserve">Form </w:t>
      </w:r>
      <w:r>
        <w:rPr>
          <w:rFonts w:ascii="Arial" w:hAnsi="Arial" w:cs="Arial"/>
          <w:sz w:val="22"/>
          <w:szCs w:val="22"/>
        </w:rPr>
        <w:t>BZK</w:t>
      </w:r>
      <w:r w:rsidRPr="000C20CD">
        <w:rPr>
          <w:rFonts w:ascii="Arial" w:hAnsi="Arial" w:cs="Arial"/>
          <w:sz w:val="22"/>
          <w:szCs w:val="22"/>
        </w:rPr>
        <w:t>-2.</w:t>
      </w:r>
      <w:r w:rsidRPr="000C20CD">
        <w:rPr>
          <w:rFonts w:ascii="Arial" w:hAnsi="Arial" w:cs="Arial"/>
          <w:sz w:val="22"/>
          <w:szCs w:val="22"/>
        </w:rPr>
        <w:tab/>
      </w:r>
      <w:r>
        <w:rPr>
          <w:rFonts w:ascii="Arial" w:hAnsi="Arial" w:cs="Arial"/>
          <w:sz w:val="22"/>
          <w:szCs w:val="22"/>
        </w:rPr>
        <w:tab/>
        <w:t>Chemical Use</w:t>
      </w:r>
      <w:r w:rsidRPr="000C20CD">
        <w:rPr>
          <w:rFonts w:ascii="Arial" w:hAnsi="Arial" w:cs="Arial"/>
          <w:sz w:val="22"/>
          <w:szCs w:val="22"/>
        </w:rPr>
        <w:t xml:space="preserve"> </w:t>
      </w:r>
      <w:r>
        <w:rPr>
          <w:rFonts w:ascii="Arial" w:hAnsi="Arial" w:cs="Arial"/>
          <w:sz w:val="22"/>
          <w:szCs w:val="22"/>
        </w:rPr>
        <w:t>Log</w:t>
      </w:r>
      <w:r w:rsidRPr="000C20CD">
        <w:rPr>
          <w:rFonts w:ascii="Arial" w:hAnsi="Arial" w:cs="Arial"/>
          <w:sz w:val="22"/>
          <w:szCs w:val="22"/>
        </w:rPr>
        <w:t xml:space="preserve"> for </w:t>
      </w:r>
      <w:r>
        <w:rPr>
          <w:rFonts w:ascii="Arial" w:hAnsi="Arial" w:cs="Arial"/>
          <w:sz w:val="22"/>
          <w:szCs w:val="22"/>
        </w:rPr>
        <w:t>Field Trials under</w:t>
      </w:r>
      <w:r w:rsidRPr="000C20CD">
        <w:rPr>
          <w:rFonts w:ascii="Arial" w:hAnsi="Arial" w:cs="Arial"/>
          <w:sz w:val="22"/>
          <w:szCs w:val="22"/>
        </w:rPr>
        <w:t xml:space="preserve">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0C20CD">
        <w:rPr>
          <w:rFonts w:ascii="Arial" w:hAnsi="Arial" w:cs="Arial"/>
          <w:sz w:val="22"/>
          <w:szCs w:val="22"/>
        </w:rPr>
        <w:t>under INAD #11-74</w:t>
      </w:r>
      <w:r>
        <w:rPr>
          <w:rFonts w:ascii="Arial" w:hAnsi="Arial" w:cs="Arial"/>
          <w:sz w:val="22"/>
          <w:szCs w:val="22"/>
        </w:rPr>
        <w:t xml:space="preserve">0 </w:t>
      </w:r>
      <w:r w:rsidRPr="00516480">
        <w:rPr>
          <w:rFonts w:ascii="Arial" w:hAnsi="Arial" w:cs="Arial"/>
          <w:sz w:val="22"/>
          <w:szCs w:val="22"/>
        </w:rPr>
        <w:t xml:space="preserve">– located in the Manage/View Drug Inventory tab and filled out in Form </w:t>
      </w:r>
      <w:r>
        <w:rPr>
          <w:rFonts w:ascii="Arial" w:hAnsi="Arial" w:cs="Arial"/>
          <w:sz w:val="22"/>
          <w:szCs w:val="22"/>
        </w:rPr>
        <w:t>BZK</w:t>
      </w:r>
      <w:r w:rsidRPr="00516480">
        <w:rPr>
          <w:rFonts w:ascii="Arial" w:hAnsi="Arial" w:cs="Arial"/>
          <w:sz w:val="22"/>
          <w:szCs w:val="22"/>
        </w:rPr>
        <w:t>-3 to show use</w:t>
      </w:r>
    </w:p>
    <w:p w:rsidR="007D1DA4" w:rsidP="007D1DA4" w14:paraId="06D1AEC4" w14:textId="77777777">
      <w:pPr>
        <w:numPr>
          <w:ilvl w:val="12"/>
          <w:numId w:val="0"/>
        </w:numPr>
        <w:tabs>
          <w:tab w:val="left" w:pos="90"/>
          <w:tab w:val="left" w:pos="270"/>
          <w:tab w:val="left" w:pos="1320"/>
          <w:tab w:val="left" w:pos="1800"/>
          <w:tab w:val="left" w:pos="1980"/>
          <w:tab w:val="left" w:pos="2070"/>
          <w:tab w:val="left" w:pos="2790"/>
          <w:tab w:val="left" w:pos="3960"/>
        </w:tabs>
        <w:ind w:left="1980" w:hanging="1980"/>
        <w:rPr>
          <w:rFonts w:ascii="Arial" w:hAnsi="Arial" w:cs="Arial"/>
          <w:sz w:val="22"/>
          <w:szCs w:val="22"/>
        </w:rPr>
      </w:pPr>
    </w:p>
    <w:p w:rsidR="007D1DA4" w:rsidP="007D1DA4" w14:paraId="352A599D" w14:textId="7ED40851">
      <w:pPr>
        <w:numPr>
          <w:ilvl w:val="12"/>
          <w:numId w:val="0"/>
        </w:numPr>
        <w:tabs>
          <w:tab w:val="left" w:pos="90"/>
          <w:tab w:val="left" w:pos="270"/>
          <w:tab w:val="left" w:pos="1320"/>
          <w:tab w:val="left" w:pos="1800"/>
          <w:tab w:val="left" w:pos="1980"/>
          <w:tab w:val="left" w:pos="2070"/>
          <w:tab w:val="left" w:pos="2790"/>
          <w:tab w:val="left" w:pos="3960"/>
        </w:tabs>
        <w:ind w:left="1980" w:hanging="1980"/>
        <w:rPr>
          <w:rFonts w:ascii="Arial" w:hAnsi="Arial" w:cs="Arial"/>
          <w:sz w:val="22"/>
          <w:szCs w:val="22"/>
        </w:rPr>
      </w:pPr>
      <w:r>
        <w:rPr>
          <w:rFonts w:ascii="Arial" w:hAnsi="Arial" w:cs="Arial"/>
          <w:sz w:val="22"/>
          <w:szCs w:val="22"/>
        </w:rPr>
        <w:tab/>
      </w:r>
      <w:r>
        <w:rPr>
          <w:rFonts w:ascii="Arial" w:hAnsi="Arial" w:cs="Arial"/>
          <w:sz w:val="22"/>
          <w:szCs w:val="22"/>
        </w:rPr>
        <w:tab/>
        <w:t>Form BZK</w:t>
      </w:r>
      <w:r w:rsidRPr="000C20CD">
        <w:rPr>
          <w:rFonts w:ascii="Arial" w:hAnsi="Arial" w:cs="Arial"/>
          <w:sz w:val="22"/>
          <w:szCs w:val="22"/>
        </w:rPr>
        <w:t>-3.</w:t>
      </w:r>
      <w:r w:rsidRPr="000C20CD">
        <w:rPr>
          <w:rFonts w:ascii="Arial" w:hAnsi="Arial" w:cs="Arial"/>
          <w:sz w:val="22"/>
          <w:szCs w:val="22"/>
        </w:rPr>
        <w:tab/>
      </w:r>
      <w:r>
        <w:rPr>
          <w:rFonts w:ascii="Arial" w:hAnsi="Arial" w:cs="Arial"/>
          <w:sz w:val="22"/>
          <w:szCs w:val="22"/>
        </w:rPr>
        <w:tab/>
      </w:r>
      <w:r w:rsidRPr="000C20CD">
        <w:rPr>
          <w:rFonts w:ascii="Arial" w:hAnsi="Arial" w:cs="Arial"/>
          <w:sz w:val="22"/>
          <w:szCs w:val="22"/>
        </w:rPr>
        <w:t xml:space="preserve">Results Report Form for use of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0C20CD">
        <w:rPr>
          <w:rFonts w:ascii="Arial" w:hAnsi="Arial" w:cs="Arial"/>
          <w:sz w:val="22"/>
          <w:szCs w:val="22"/>
        </w:rPr>
        <w:t>under INAD #11-74</w:t>
      </w:r>
      <w:r>
        <w:rPr>
          <w:rFonts w:ascii="Arial" w:hAnsi="Arial" w:cs="Arial"/>
          <w:sz w:val="22"/>
          <w:szCs w:val="22"/>
        </w:rPr>
        <w:t>0</w:t>
      </w:r>
      <w:r w:rsidRPr="000C20CD">
        <w:rPr>
          <w:rFonts w:ascii="Arial" w:hAnsi="Arial" w:cs="Arial"/>
          <w:sz w:val="22"/>
          <w:szCs w:val="22"/>
        </w:rPr>
        <w:t xml:space="preserve"> </w:t>
      </w:r>
      <w:r w:rsidRPr="00516480">
        <w:rPr>
          <w:rFonts w:ascii="Arial" w:hAnsi="Arial" w:cs="Arial"/>
          <w:sz w:val="22"/>
          <w:szCs w:val="22"/>
        </w:rPr>
        <w:t>– located in the Active Studies table on the home page</w:t>
      </w:r>
    </w:p>
    <w:p w:rsidR="007D1DA4" w:rsidRPr="00EB258E" w:rsidP="007D1DA4" w14:paraId="34BCAFA8" w14:textId="77777777">
      <w:pPr>
        <w:numPr>
          <w:ilvl w:val="12"/>
          <w:numId w:val="0"/>
        </w:numPr>
        <w:tabs>
          <w:tab w:val="left" w:pos="90"/>
          <w:tab w:val="left" w:pos="270"/>
          <w:tab w:val="left" w:pos="1320"/>
          <w:tab w:val="left" w:pos="1800"/>
          <w:tab w:val="left" w:pos="1980"/>
          <w:tab w:val="left" w:pos="2070"/>
          <w:tab w:val="left" w:pos="2790"/>
          <w:tab w:val="left" w:pos="3960"/>
        </w:tabs>
        <w:ind w:left="1980" w:hanging="1980"/>
        <w:rPr>
          <w:rFonts w:ascii="Arial" w:hAnsi="Arial" w:cs="Arial"/>
          <w:sz w:val="22"/>
          <w:szCs w:val="22"/>
        </w:rPr>
      </w:pPr>
    </w:p>
    <w:p w:rsidR="007D1DA4" w:rsidRPr="000C20CD" w:rsidP="007D1DA4" w14:paraId="45AB8EC8"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sz w:val="22"/>
          <w:szCs w:val="22"/>
        </w:rPr>
      </w:pPr>
      <w:r w:rsidRPr="000C20CD">
        <w:rPr>
          <w:rFonts w:ascii="Arial" w:hAnsi="Arial" w:cs="Arial"/>
          <w:sz w:val="22"/>
          <w:szCs w:val="22"/>
        </w:rPr>
        <w:t>Copies of these forms are attached to this Study Protocol.</w:t>
      </w:r>
      <w:r>
        <w:rPr>
          <w:rFonts w:ascii="Arial" w:hAnsi="Arial" w:cs="Arial"/>
          <w:sz w:val="22"/>
          <w:szCs w:val="22"/>
        </w:rPr>
        <w:t xml:space="preserve"> Actual reporting is accomplished on forms located in the online INAD database.</w:t>
      </w:r>
    </w:p>
    <w:p w:rsidR="007D1DA4" w14:paraId="619164D2"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p>
    <w:p w:rsidR="00680646" w:rsidRPr="00956B32" w14:paraId="21D5C826"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p>
    <w:p w:rsidR="005067E9" w:rsidRPr="00956B32" w14:paraId="216C16F3"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956B32">
        <w:rPr>
          <w:rFonts w:ascii="Arial" w:hAnsi="Arial" w:cs="Arial"/>
          <w:b/>
          <w:bCs/>
          <w:color w:val="000000"/>
          <w:sz w:val="22"/>
          <w:szCs w:val="22"/>
        </w:rPr>
        <w:t>XIV.</w:t>
      </w:r>
      <w:r w:rsidR="00B54E4C">
        <w:rPr>
          <w:rFonts w:ascii="Arial" w:hAnsi="Arial" w:cs="Arial"/>
          <w:b/>
          <w:bCs/>
          <w:color w:val="000000"/>
          <w:sz w:val="22"/>
          <w:szCs w:val="22"/>
        </w:rPr>
        <w:t xml:space="preserve"> </w:t>
      </w:r>
      <w:r w:rsidRPr="00956B32">
        <w:rPr>
          <w:rFonts w:ascii="Arial" w:hAnsi="Arial" w:cs="Arial"/>
          <w:b/>
          <w:bCs/>
          <w:color w:val="000000"/>
          <w:sz w:val="22"/>
          <w:szCs w:val="22"/>
        </w:rPr>
        <w:t>RECORD KEEPING PROCEDURES</w:t>
      </w:r>
      <w:r>
        <w:rPr>
          <w:rFonts w:ascii="Arial" w:hAnsi="Arial" w:cs="Arial"/>
          <w:b/>
          <w:bCs/>
          <w:color w:val="000000"/>
          <w:sz w:val="22"/>
          <w:szCs w:val="22"/>
        </w:rPr>
        <w:fldChar w:fldCharType="begin"/>
      </w:r>
      <w:r w:rsidR="00791243">
        <w:instrText xml:space="preserve"> TC "</w:instrText>
      </w:r>
      <w:bookmarkStart w:id="13" w:name="_Toc105141236"/>
      <w:r w:rsidRPr="004D63C9" w:rsidR="00791243">
        <w:rPr>
          <w:rFonts w:ascii="Arial" w:hAnsi="Arial" w:cs="Arial"/>
          <w:b/>
          <w:bCs/>
          <w:color w:val="000000"/>
          <w:sz w:val="22"/>
          <w:szCs w:val="22"/>
        </w:rPr>
        <w:instrText>XIV. RECORD KEEPING PROCEDURES</w:instrText>
      </w:r>
      <w:bookmarkEnd w:id="13"/>
      <w:r w:rsidR="00791243">
        <w:instrText xml:space="preserve">" \f C \l "1" </w:instrText>
      </w:r>
      <w:r>
        <w:rPr>
          <w:rFonts w:ascii="Arial" w:hAnsi="Arial" w:cs="Arial"/>
          <w:b/>
          <w:bCs/>
          <w:color w:val="000000"/>
          <w:sz w:val="22"/>
          <w:szCs w:val="22"/>
        </w:rPr>
        <w:fldChar w:fldCharType="end"/>
      </w:r>
    </w:p>
    <w:p w:rsidR="005067E9" w:rsidRPr="00956B32" w14:paraId="4AB92425"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493F61" w:rsidRPr="00516480" w:rsidP="00493F61" w14:paraId="3BAC7E4D" w14:textId="03CC2C0F">
      <w:pPr>
        <w:numPr>
          <w:ilvl w:val="12"/>
          <w:numId w:val="0"/>
        </w:numPr>
        <w:tabs>
          <w:tab w:val="left" w:pos="240"/>
          <w:tab w:val="left" w:pos="1080"/>
          <w:tab w:val="left" w:pos="1800"/>
          <w:tab w:val="left" w:pos="3420"/>
          <w:tab w:val="left" w:pos="3960"/>
        </w:tabs>
        <w:rPr>
          <w:rFonts w:ascii="Arial" w:hAnsi="Arial" w:cs="Arial"/>
          <w:sz w:val="22"/>
          <w:szCs w:val="22"/>
        </w:rPr>
      </w:pPr>
      <w:r w:rsidRPr="00516480">
        <w:rPr>
          <w:rFonts w:ascii="Arial" w:hAnsi="Arial" w:cs="Arial"/>
          <w:sz w:val="22"/>
          <w:szCs w:val="22"/>
        </w:rPr>
        <w:t xml:space="preserve">As stated immediately above, all data reporting </w:t>
      </w:r>
      <w:r w:rsidR="004F32B3">
        <w:rPr>
          <w:rFonts w:ascii="Arial" w:hAnsi="Arial" w:cs="Arial"/>
          <w:sz w:val="22"/>
          <w:szCs w:val="22"/>
        </w:rPr>
        <w:t>is</w:t>
      </w:r>
      <w:r w:rsidRPr="00516480">
        <w:rPr>
          <w:rFonts w:ascii="Arial" w:hAnsi="Arial" w:cs="Arial"/>
          <w:sz w:val="22"/>
          <w:szCs w:val="22"/>
        </w:rPr>
        <w:t xml:space="preserve"> accomplished via forms located in the online INAD database.</w:t>
      </w:r>
      <w:r>
        <w:rPr>
          <w:rFonts w:ascii="Arial" w:hAnsi="Arial" w:cs="Arial"/>
          <w:sz w:val="22"/>
          <w:szCs w:val="22"/>
        </w:rPr>
        <w:t xml:space="preserve"> All current and completed studies conducted under the Investigator account will be stored and available in the online INAD database to the current study Monitor, study Investigator, and Study Director.</w:t>
      </w:r>
      <w:r w:rsidR="00A50E07">
        <w:rPr>
          <w:rFonts w:ascii="Arial" w:hAnsi="Arial" w:cs="Arial"/>
          <w:sz w:val="22"/>
          <w:szCs w:val="22"/>
        </w:rPr>
        <w:t xml:space="preserve"> </w:t>
      </w:r>
      <w:r w:rsidRPr="00A50E07" w:rsidR="00A50E07">
        <w:rPr>
          <w:rFonts w:ascii="Arial" w:hAnsi="Arial" w:cs="Arial"/>
          <w:b/>
          <w:bCs/>
          <w:sz w:val="22"/>
          <w:szCs w:val="22"/>
        </w:rPr>
        <w:t>Note:</w:t>
      </w:r>
      <w:r w:rsidR="00A50E07">
        <w:rPr>
          <w:rFonts w:ascii="Arial" w:hAnsi="Arial" w:cs="Arial"/>
          <w:sz w:val="22"/>
          <w:szCs w:val="22"/>
        </w:rPr>
        <w:t xml:space="preserve"> </w:t>
      </w:r>
      <w:r w:rsidRPr="00A50E07" w:rsidR="00A50E07">
        <w:rPr>
          <w:rFonts w:ascii="Arial" w:hAnsi="Arial" w:cs="Arial"/>
          <w:iCs/>
          <w:sz w:val="22"/>
          <w:szCs w:val="22"/>
        </w:rPr>
        <w:t>Unless data is entered directly into the online INAD database (i.e., not captured elsewhere at the time of observation or measurement and transcribed into the online INAD database) investigators must archive hard copies of all raw data.</w:t>
      </w:r>
    </w:p>
    <w:p w:rsidR="005067E9" w:rsidRPr="00956B32" w14:paraId="63762829"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46EFA51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sectPr w:rsidSect="00703526">
          <w:type w:val="continuous"/>
          <w:pgSz w:w="12240" w:h="15840"/>
          <w:pgMar w:top="1440" w:right="1440" w:bottom="1224" w:left="1350" w:header="720" w:footer="1224" w:gutter="0"/>
          <w:cols w:space="720"/>
          <w:noEndnote/>
          <w:docGrid w:linePitch="326"/>
        </w:sectPr>
      </w:pPr>
    </w:p>
    <w:p w:rsidR="005067E9" w:rsidRPr="00956B32" w14:paraId="729CD797"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0607A835"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956B32">
        <w:rPr>
          <w:rFonts w:ascii="Arial" w:hAnsi="Arial" w:cs="Arial"/>
          <w:b/>
          <w:bCs/>
          <w:color w:val="000000"/>
          <w:sz w:val="22"/>
          <w:szCs w:val="22"/>
        </w:rPr>
        <w:t>XV.</w:t>
      </w:r>
      <w:r w:rsidR="00B54E4C">
        <w:rPr>
          <w:rFonts w:ascii="Arial" w:hAnsi="Arial" w:cs="Arial"/>
          <w:b/>
          <w:bCs/>
          <w:color w:val="000000"/>
          <w:sz w:val="22"/>
          <w:szCs w:val="22"/>
        </w:rPr>
        <w:t xml:space="preserve"> </w:t>
      </w:r>
      <w:r w:rsidRPr="00956B32">
        <w:rPr>
          <w:rFonts w:ascii="Arial" w:hAnsi="Arial" w:cs="Arial"/>
          <w:b/>
          <w:bCs/>
          <w:color w:val="000000"/>
          <w:sz w:val="22"/>
          <w:szCs w:val="22"/>
        </w:rPr>
        <w:t>DISPOSITION OF INVESTIGATIONAL ANIMALS</w:t>
      </w:r>
      <w:r>
        <w:rPr>
          <w:rFonts w:ascii="Arial" w:hAnsi="Arial" w:cs="Arial"/>
          <w:b/>
          <w:bCs/>
          <w:color w:val="000000"/>
          <w:sz w:val="22"/>
          <w:szCs w:val="22"/>
        </w:rPr>
        <w:fldChar w:fldCharType="begin"/>
      </w:r>
      <w:r w:rsidR="00791243">
        <w:instrText xml:space="preserve"> TC "</w:instrText>
      </w:r>
      <w:bookmarkStart w:id="14" w:name="_Toc105141237"/>
      <w:r w:rsidRPr="004D63C9" w:rsidR="00791243">
        <w:rPr>
          <w:rFonts w:ascii="Arial" w:hAnsi="Arial" w:cs="Arial"/>
          <w:b/>
          <w:bCs/>
          <w:color w:val="000000"/>
          <w:sz w:val="22"/>
          <w:szCs w:val="22"/>
        </w:rPr>
        <w:instrText>XV. DISPOSITION OF INVESTIGATIONAL ANIMALS</w:instrText>
      </w:r>
      <w:bookmarkEnd w:id="14"/>
      <w:r w:rsidR="00791243">
        <w:instrText xml:space="preserve">" \f C \l "1" </w:instrText>
      </w:r>
      <w:r>
        <w:rPr>
          <w:rFonts w:ascii="Arial" w:hAnsi="Arial" w:cs="Arial"/>
          <w:b/>
          <w:bCs/>
          <w:color w:val="000000"/>
          <w:sz w:val="22"/>
          <w:szCs w:val="22"/>
        </w:rPr>
        <w:fldChar w:fldCharType="end"/>
      </w:r>
    </w:p>
    <w:p w:rsidR="005067E9" w:rsidRPr="00956B32" w14:paraId="6ECC9F8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2D59F3" w14:paraId="00D8A6F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956B32">
        <w:rPr>
          <w:rFonts w:ascii="Arial" w:hAnsi="Arial" w:cs="Arial"/>
          <w:color w:val="000000"/>
          <w:sz w:val="22"/>
          <w:szCs w:val="22"/>
        </w:rPr>
        <w:t>Animals that die during treatment should be disposed of by burial or incineration.</w:t>
      </w:r>
      <w:r w:rsidR="00B54E4C">
        <w:rPr>
          <w:rFonts w:ascii="Arial" w:hAnsi="Arial" w:cs="Arial"/>
          <w:color w:val="000000"/>
          <w:sz w:val="22"/>
          <w:szCs w:val="22"/>
        </w:rPr>
        <w:t xml:space="preserve"> </w:t>
      </w:r>
    </w:p>
    <w:p w:rsidR="002D59F3" w14:paraId="6D1D723C"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2D59F3" w14:paraId="55901212" w14:textId="246FC5D2">
      <w:pPr>
        <w:tabs>
          <w:tab w:val="left" w:pos="330"/>
          <w:tab w:val="left" w:pos="630"/>
          <w:tab w:val="left" w:pos="1410"/>
          <w:tab w:val="left" w:pos="1890"/>
          <w:tab w:val="left" w:pos="2490"/>
          <w:tab w:val="left" w:pos="3510"/>
          <w:tab w:val="left" w:pos="4050"/>
        </w:tabs>
        <w:rPr>
          <w:rFonts w:ascii="Arial" w:hAnsi="Arial" w:cs="Arial"/>
          <w:sz w:val="22"/>
          <w:szCs w:val="22"/>
        </w:rPr>
      </w:pPr>
      <w:r w:rsidRPr="000C20CD">
        <w:rPr>
          <w:rFonts w:ascii="Arial" w:hAnsi="Arial" w:cs="Arial"/>
          <w:sz w:val="22"/>
          <w:szCs w:val="22"/>
        </w:rPr>
        <w:t xml:space="preserve">All fish treated </w:t>
      </w:r>
      <w:r w:rsidRPr="000C15B1">
        <w:rPr>
          <w:rFonts w:ascii="Arial" w:hAnsi="Arial" w:cs="Arial"/>
          <w:b/>
          <w:bCs/>
          <w:sz w:val="22"/>
          <w:szCs w:val="22"/>
        </w:rPr>
        <w:t>must be held for at least 72 hours</w:t>
      </w:r>
      <w:r w:rsidRPr="000C20CD">
        <w:rPr>
          <w:rFonts w:ascii="Arial" w:hAnsi="Arial" w:cs="Arial"/>
          <w:sz w:val="22"/>
          <w:szCs w:val="22"/>
        </w:rPr>
        <w:t xml:space="preserve"> following treatment with </w:t>
      </w:r>
      <w:r>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0C20CD">
        <w:rPr>
          <w:rFonts w:ascii="Arial" w:hAnsi="Arial" w:cs="Arial"/>
          <w:sz w:val="22"/>
          <w:szCs w:val="22"/>
        </w:rPr>
        <w:t>before they are stocked or allowed to enter the food chain.</w:t>
      </w:r>
    </w:p>
    <w:p w:rsidR="00936AB1" w14:paraId="6F04BF89" w14:textId="2434D818">
      <w:pPr>
        <w:tabs>
          <w:tab w:val="left" w:pos="330"/>
          <w:tab w:val="left" w:pos="630"/>
          <w:tab w:val="left" w:pos="1410"/>
          <w:tab w:val="left" w:pos="1890"/>
          <w:tab w:val="left" w:pos="2490"/>
          <w:tab w:val="left" w:pos="3510"/>
          <w:tab w:val="left" w:pos="4050"/>
        </w:tabs>
        <w:rPr>
          <w:rFonts w:ascii="Arial" w:hAnsi="Arial" w:cs="Arial"/>
          <w:sz w:val="22"/>
          <w:szCs w:val="22"/>
        </w:rPr>
      </w:pPr>
    </w:p>
    <w:p w:rsidR="00936AB1" w:rsidP="00936AB1" w14:paraId="745482CC"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sz w:val="22"/>
          <w:szCs w:val="22"/>
        </w:rPr>
      </w:pPr>
      <w:r>
        <w:rPr>
          <w:rFonts w:ascii="Arial" w:hAnsi="Arial" w:cs="Arial"/>
          <w:sz w:val="22"/>
          <w:szCs w:val="22"/>
        </w:rPr>
        <w:t>Fish that are illegal for harvest during that 72-hour period may be released immediately after treatment</w:t>
      </w:r>
      <w:r w:rsidRPr="000C20CD">
        <w:rPr>
          <w:rFonts w:ascii="Arial" w:hAnsi="Arial" w:cs="Arial"/>
          <w:sz w:val="22"/>
          <w:szCs w:val="22"/>
        </w:rPr>
        <w:t xml:space="preserve">. </w:t>
      </w:r>
    </w:p>
    <w:p w:rsidR="00936AB1" w14:paraId="72790829"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2D59F3" w:rsidP="002D59F3" w14:paraId="137AA712" w14:textId="6FF836CE">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sz w:val="22"/>
          <w:szCs w:val="22"/>
        </w:rPr>
      </w:pPr>
      <w:r>
        <w:rPr>
          <w:rFonts w:ascii="Arial" w:hAnsi="Arial" w:cs="Arial"/>
          <w:sz w:val="22"/>
          <w:szCs w:val="22"/>
        </w:rPr>
        <w:t xml:space="preserve">For treatments where other drugs may be used at the same time as </w:t>
      </w:r>
      <w:r>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Pr>
          <w:rFonts w:ascii="Arial" w:hAnsi="Arial" w:cs="Arial"/>
          <w:sz w:val="22"/>
          <w:szCs w:val="22"/>
        </w:rPr>
        <w:t>then the longest withdrawal period must be followed. See below for the drugs listed on the current food use authorization request and the withdrawal period that must be followed. Contacting AADAP before use of a concomitant drug is advised.</w:t>
      </w:r>
    </w:p>
    <w:p w:rsidR="002D59F3" w:rsidP="002D59F3" w14:paraId="6368241F"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sz w:val="22"/>
          <w:szCs w:val="22"/>
        </w:rPr>
      </w:pPr>
      <w:r>
        <w:rPr>
          <w:rFonts w:ascii="Arial" w:hAnsi="Arial" w:cs="Arial"/>
          <w:sz w:val="22"/>
          <w:szCs w:val="22"/>
        </w:rPr>
        <w:tab/>
      </w:r>
    </w:p>
    <w:p w:rsidR="002D59F3" w:rsidRPr="00CA1C3E" w:rsidP="002D59F3" w14:paraId="2D3E9726" w14:textId="58D34C17">
      <w:pPr>
        <w:pStyle w:val="ListParagraph"/>
        <w:numPr>
          <w:ilvl w:val="0"/>
          <w:numId w:val="3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The use of </w:t>
      </w:r>
      <w:r>
        <w:rPr>
          <w:rFonts w:ascii="Arial" w:hAnsi="Arial" w:cs="Arial"/>
          <w:sz w:val="22"/>
          <w:szCs w:val="22"/>
        </w:rPr>
        <w:t>Chorulon</w:t>
      </w:r>
      <w:r w:rsidRPr="000C20CD">
        <w:rPr>
          <w:rFonts w:ascii="Arial" w:hAnsi="Arial" w:cs="Arial"/>
          <w:sz w:val="22"/>
          <w:szCs w:val="22"/>
          <w:vertAlign w:val="superscript"/>
        </w:rPr>
        <w:t>®</w:t>
      </w:r>
      <w:r>
        <w:rPr>
          <w:rFonts w:ascii="Arial" w:hAnsi="Arial" w:cs="Arial"/>
          <w:sz w:val="22"/>
          <w:szCs w:val="22"/>
          <w:vertAlign w:val="superscript"/>
        </w:rPr>
        <w:t xml:space="preserve"> </w:t>
      </w:r>
      <w:r>
        <w:rPr>
          <w:rFonts w:ascii="Arial" w:hAnsi="Arial" w:cs="Arial"/>
          <w:sz w:val="22"/>
          <w:szCs w:val="22"/>
        </w:rPr>
        <w:t xml:space="preserve">needs to follow the approved label dosing instructions for this drug. A </w:t>
      </w:r>
      <w:r w:rsidRPr="001C0E41" w:rsidR="00936AB1">
        <w:rPr>
          <w:rFonts w:ascii="Arial" w:hAnsi="Arial" w:cs="Arial"/>
          <w:sz w:val="22"/>
          <w:szCs w:val="22"/>
          <w:u w:val="single"/>
        </w:rPr>
        <w:t>72-hour</w:t>
      </w:r>
      <w:r w:rsidR="00936AB1">
        <w:rPr>
          <w:rFonts w:ascii="Arial" w:hAnsi="Arial" w:cs="Arial"/>
          <w:sz w:val="22"/>
          <w:szCs w:val="22"/>
        </w:rPr>
        <w:t xml:space="preserve"> </w:t>
      </w:r>
      <w:r>
        <w:rPr>
          <w:rFonts w:ascii="Arial" w:hAnsi="Arial" w:cs="Arial"/>
          <w:sz w:val="22"/>
          <w:szCs w:val="22"/>
        </w:rPr>
        <w:t xml:space="preserve">withdrawal period is required for use of </w:t>
      </w:r>
      <w:r>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Pr>
          <w:rFonts w:ascii="Arial" w:hAnsi="Arial" w:cs="Arial"/>
          <w:sz w:val="22"/>
          <w:szCs w:val="22"/>
        </w:rPr>
        <w:t xml:space="preserve">and </w:t>
      </w:r>
      <w:r>
        <w:rPr>
          <w:rFonts w:ascii="Arial" w:hAnsi="Arial" w:cs="Arial"/>
          <w:sz w:val="22"/>
          <w:szCs w:val="22"/>
        </w:rPr>
        <w:t>Chorulon</w:t>
      </w:r>
      <w:r w:rsidRPr="000C20CD">
        <w:rPr>
          <w:rFonts w:ascii="Arial" w:hAnsi="Arial" w:cs="Arial"/>
          <w:sz w:val="22"/>
          <w:szCs w:val="22"/>
          <w:vertAlign w:val="superscript"/>
        </w:rPr>
        <w:t>®</w:t>
      </w:r>
      <w:r>
        <w:rPr>
          <w:rFonts w:ascii="Arial" w:hAnsi="Arial" w:cs="Arial"/>
          <w:sz w:val="22"/>
          <w:szCs w:val="22"/>
        </w:rPr>
        <w:t>.</w:t>
      </w:r>
    </w:p>
    <w:p w:rsidR="002D59F3" w:rsidP="002D59F3" w14:paraId="55395722" w14:textId="041CE4F0">
      <w:pPr>
        <w:pStyle w:val="ListParagraph"/>
        <w:numPr>
          <w:ilvl w:val="0"/>
          <w:numId w:val="3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The use of CCP is used under the conditions of INAD 8391. A </w:t>
      </w:r>
      <w:r w:rsidRPr="001C0E41" w:rsidR="00936AB1">
        <w:rPr>
          <w:rFonts w:ascii="Arial" w:hAnsi="Arial" w:cs="Arial"/>
          <w:sz w:val="22"/>
          <w:szCs w:val="22"/>
          <w:u w:val="single"/>
        </w:rPr>
        <w:t>72-hour</w:t>
      </w:r>
      <w:r w:rsidR="00936AB1">
        <w:rPr>
          <w:rFonts w:ascii="Arial" w:hAnsi="Arial" w:cs="Arial"/>
          <w:sz w:val="22"/>
          <w:szCs w:val="22"/>
        </w:rPr>
        <w:t xml:space="preserve"> </w:t>
      </w:r>
      <w:r>
        <w:rPr>
          <w:rFonts w:ascii="Arial" w:hAnsi="Arial" w:cs="Arial"/>
          <w:sz w:val="22"/>
          <w:szCs w:val="22"/>
        </w:rPr>
        <w:t xml:space="preserve">withdrawal period is required for use of </w:t>
      </w:r>
      <w:r>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Pr>
          <w:rFonts w:ascii="Arial" w:hAnsi="Arial" w:cs="Arial"/>
          <w:sz w:val="22"/>
          <w:szCs w:val="22"/>
        </w:rPr>
        <w:t>and CCP.</w:t>
      </w:r>
    </w:p>
    <w:p w:rsidR="002D59F3" w:rsidP="002D59F3" w14:paraId="13D09463" w14:textId="2731F8EC">
      <w:pPr>
        <w:pStyle w:val="ListParagraph"/>
        <w:numPr>
          <w:ilvl w:val="0"/>
          <w:numId w:val="3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The use of GnRH </w:t>
      </w:r>
      <w:r>
        <w:rPr>
          <w:rFonts w:ascii="Arial" w:hAnsi="Arial" w:cs="Arial"/>
          <w:sz w:val="22"/>
          <w:szCs w:val="22"/>
        </w:rPr>
        <w:t>IIa</w:t>
      </w:r>
      <w:r>
        <w:rPr>
          <w:rFonts w:ascii="Arial" w:hAnsi="Arial" w:cs="Arial"/>
          <w:sz w:val="22"/>
          <w:szCs w:val="22"/>
        </w:rPr>
        <w:t xml:space="preserve"> is used under the conditions of INAD 13-345. A </w:t>
      </w:r>
      <w:r w:rsidRPr="001C0E41" w:rsidR="00936AB1">
        <w:rPr>
          <w:rFonts w:ascii="Arial" w:hAnsi="Arial" w:cs="Arial"/>
          <w:sz w:val="22"/>
          <w:szCs w:val="22"/>
          <w:u w:val="single"/>
        </w:rPr>
        <w:t>72-hour</w:t>
      </w:r>
      <w:r w:rsidR="00936AB1">
        <w:rPr>
          <w:rFonts w:ascii="Arial" w:hAnsi="Arial" w:cs="Arial"/>
          <w:sz w:val="22"/>
          <w:szCs w:val="22"/>
        </w:rPr>
        <w:t xml:space="preserve"> </w:t>
      </w:r>
      <w:r>
        <w:rPr>
          <w:rFonts w:ascii="Arial" w:hAnsi="Arial" w:cs="Arial"/>
          <w:sz w:val="22"/>
          <w:szCs w:val="22"/>
        </w:rPr>
        <w:t xml:space="preserve">withdrawal period is required for use of </w:t>
      </w:r>
      <w:r>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Pr>
          <w:rFonts w:ascii="Arial" w:hAnsi="Arial" w:cs="Arial"/>
          <w:sz w:val="22"/>
          <w:szCs w:val="22"/>
        </w:rPr>
        <w:t xml:space="preserve">and GnRH </w:t>
      </w:r>
      <w:r>
        <w:rPr>
          <w:rFonts w:ascii="Arial" w:hAnsi="Arial" w:cs="Arial"/>
          <w:sz w:val="22"/>
          <w:szCs w:val="22"/>
        </w:rPr>
        <w:t>IIa</w:t>
      </w:r>
      <w:r>
        <w:rPr>
          <w:rFonts w:ascii="Arial" w:hAnsi="Arial" w:cs="Arial"/>
          <w:sz w:val="22"/>
          <w:szCs w:val="22"/>
        </w:rPr>
        <w:t>.</w:t>
      </w:r>
    </w:p>
    <w:p w:rsidR="002D59F3" w:rsidP="002D59F3" w14:paraId="43D9560F" w14:textId="78E8F1D1">
      <w:pPr>
        <w:pStyle w:val="ListParagraph"/>
        <w:numPr>
          <w:ilvl w:val="0"/>
          <w:numId w:val="3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The use of </w:t>
      </w:r>
      <w:r>
        <w:rPr>
          <w:rFonts w:ascii="Arial" w:hAnsi="Arial" w:cs="Arial"/>
          <w:sz w:val="22"/>
          <w:szCs w:val="22"/>
        </w:rPr>
        <w:t>LHRHa</w:t>
      </w:r>
      <w:r>
        <w:rPr>
          <w:rFonts w:ascii="Arial" w:hAnsi="Arial" w:cs="Arial"/>
          <w:sz w:val="22"/>
          <w:szCs w:val="22"/>
        </w:rPr>
        <w:t xml:space="preserve"> is used under the conditions of INAD 8061. A </w:t>
      </w:r>
      <w:r w:rsidRPr="001C0E41" w:rsidR="00936AB1">
        <w:rPr>
          <w:rFonts w:ascii="Arial" w:hAnsi="Arial" w:cs="Arial"/>
          <w:sz w:val="22"/>
          <w:szCs w:val="22"/>
          <w:u w:val="single"/>
        </w:rPr>
        <w:t>72-hour</w:t>
      </w:r>
      <w:r w:rsidR="00936AB1">
        <w:rPr>
          <w:rFonts w:ascii="Arial" w:hAnsi="Arial" w:cs="Arial"/>
          <w:sz w:val="22"/>
          <w:szCs w:val="22"/>
        </w:rPr>
        <w:t xml:space="preserve"> </w:t>
      </w:r>
      <w:r>
        <w:rPr>
          <w:rFonts w:ascii="Arial" w:hAnsi="Arial" w:cs="Arial"/>
          <w:sz w:val="22"/>
          <w:szCs w:val="22"/>
        </w:rPr>
        <w:t xml:space="preserve">withdrawal period is required for use of </w:t>
      </w:r>
      <w:r>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Pr>
          <w:rFonts w:ascii="Arial" w:hAnsi="Arial" w:cs="Arial"/>
          <w:sz w:val="22"/>
          <w:szCs w:val="22"/>
        </w:rPr>
        <w:t xml:space="preserve">and </w:t>
      </w:r>
      <w:r>
        <w:rPr>
          <w:rFonts w:ascii="Arial" w:hAnsi="Arial" w:cs="Arial"/>
          <w:sz w:val="22"/>
          <w:szCs w:val="22"/>
        </w:rPr>
        <w:t>LHRHa</w:t>
      </w:r>
      <w:r>
        <w:rPr>
          <w:rFonts w:ascii="Arial" w:hAnsi="Arial" w:cs="Arial"/>
          <w:sz w:val="22"/>
          <w:szCs w:val="22"/>
        </w:rPr>
        <w:t>.</w:t>
      </w:r>
    </w:p>
    <w:p w:rsidR="002D59F3" w:rsidP="002D59F3" w14:paraId="03C74ADB" w14:textId="77777777">
      <w:pPr>
        <w:pStyle w:val="ListParagraph"/>
        <w:numPr>
          <w:ilvl w:val="0"/>
          <w:numId w:val="3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The use of </w:t>
      </w:r>
      <w:r>
        <w:rPr>
          <w:rFonts w:ascii="Arial" w:hAnsi="Arial" w:cs="Arial"/>
          <w:sz w:val="22"/>
          <w:szCs w:val="22"/>
        </w:rPr>
        <w:t>sGnRHa</w:t>
      </w:r>
      <w:r>
        <w:rPr>
          <w:rFonts w:ascii="Arial" w:hAnsi="Arial" w:cs="Arial"/>
          <w:sz w:val="22"/>
          <w:szCs w:val="22"/>
        </w:rPr>
        <w:t xml:space="preserve"> (</w:t>
      </w:r>
      <w:r>
        <w:rPr>
          <w:rFonts w:ascii="Arial" w:hAnsi="Arial" w:cs="Arial"/>
          <w:sz w:val="22"/>
          <w:szCs w:val="22"/>
        </w:rPr>
        <w:t>Ovaplant</w:t>
      </w:r>
      <w:r>
        <w:rPr>
          <w:rFonts w:ascii="Arial" w:hAnsi="Arial" w:cs="Arial"/>
          <w:sz w:val="22"/>
          <w:szCs w:val="22"/>
        </w:rPr>
        <w:t xml:space="preserve">-L) is used under the conditions of INAD 13-298. </w:t>
      </w:r>
      <w:r w:rsidRPr="001C0E41">
        <w:rPr>
          <w:rFonts w:ascii="Arial" w:hAnsi="Arial" w:cs="Arial"/>
          <w:sz w:val="22"/>
          <w:szCs w:val="22"/>
          <w:u w:val="single"/>
        </w:rPr>
        <w:t>No fish can be released</w:t>
      </w:r>
      <w:r>
        <w:rPr>
          <w:rFonts w:ascii="Arial" w:hAnsi="Arial" w:cs="Arial"/>
          <w:sz w:val="22"/>
          <w:szCs w:val="22"/>
        </w:rPr>
        <w:t xml:space="preserve"> if </w:t>
      </w:r>
      <w:r>
        <w:rPr>
          <w:rFonts w:ascii="Arial" w:hAnsi="Arial" w:cs="Arial"/>
          <w:sz w:val="22"/>
          <w:szCs w:val="22"/>
        </w:rPr>
        <w:t>Ovaplant</w:t>
      </w:r>
      <w:r>
        <w:rPr>
          <w:rFonts w:ascii="Arial" w:hAnsi="Arial" w:cs="Arial"/>
          <w:sz w:val="22"/>
          <w:szCs w:val="22"/>
        </w:rPr>
        <w:t>-L is used since there is no food use authorization in place for this INAD.</w:t>
      </w:r>
    </w:p>
    <w:p w:rsidR="002D59F3" w:rsidP="002D59F3" w14:paraId="0F8F5907" w14:textId="5AE41432">
      <w:pPr>
        <w:pStyle w:val="ListParagraph"/>
        <w:numPr>
          <w:ilvl w:val="0"/>
          <w:numId w:val="3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The use of oxytetracycline injectable is used at 20 mg/kg body weight. A </w:t>
      </w:r>
      <w:r w:rsidRPr="001C0E41">
        <w:rPr>
          <w:rFonts w:ascii="Arial" w:hAnsi="Arial" w:cs="Arial"/>
          <w:sz w:val="22"/>
          <w:szCs w:val="22"/>
          <w:u w:val="single"/>
        </w:rPr>
        <w:t>45-day</w:t>
      </w:r>
      <w:r>
        <w:rPr>
          <w:rFonts w:ascii="Arial" w:hAnsi="Arial" w:cs="Arial"/>
          <w:sz w:val="22"/>
          <w:szCs w:val="22"/>
        </w:rPr>
        <w:t xml:space="preserve"> withdrawal period is required for use of </w:t>
      </w:r>
      <w:r>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Pr>
          <w:rFonts w:ascii="Arial" w:hAnsi="Arial" w:cs="Arial"/>
          <w:sz w:val="22"/>
          <w:szCs w:val="22"/>
        </w:rPr>
        <w:t>and oxytetracycline injection.</w:t>
      </w:r>
    </w:p>
    <w:p w:rsidR="002D59F3" w:rsidP="002D59F3" w14:paraId="09570E21" w14:textId="2222067F">
      <w:pPr>
        <w:pStyle w:val="ListParagraph"/>
        <w:numPr>
          <w:ilvl w:val="0"/>
          <w:numId w:val="30"/>
        </w:numPr>
        <w:tabs>
          <w:tab w:val="clear" w:pos="0"/>
          <w:tab w:val="left" w:pos="90"/>
          <w:tab w:val="left" w:pos="270"/>
          <w:tab w:val="clear" w:pos="720"/>
          <w:tab w:val="left" w:pos="1320"/>
          <w:tab w:val="clear" w:pos="1440"/>
          <w:tab w:val="left" w:pos="1800"/>
          <w:tab w:val="left" w:pos="1980"/>
          <w:tab w:val="left" w:pos="2070"/>
          <w:tab w:val="clear" w:pos="2160"/>
          <w:tab w:val="left" w:pos="2790"/>
          <w:tab w:val="clear" w:pos="2880"/>
          <w:tab w:val="clear" w:pos="3600"/>
          <w:tab w:val="left" w:pos="3960"/>
          <w:tab w:val="clear" w:pos="4320"/>
          <w:tab w:val="clear" w:pos="5040"/>
          <w:tab w:val="clear" w:pos="5760"/>
          <w:tab w:val="clear" w:pos="6480"/>
          <w:tab w:val="clear" w:pos="7200"/>
          <w:tab w:val="clear" w:pos="7920"/>
          <w:tab w:val="clear" w:pos="8640"/>
        </w:tabs>
        <w:jc w:val="left"/>
        <w:rPr>
          <w:rFonts w:ascii="Arial" w:hAnsi="Arial" w:cs="Arial"/>
          <w:sz w:val="22"/>
          <w:szCs w:val="22"/>
        </w:rPr>
      </w:pPr>
      <w:r>
        <w:rPr>
          <w:rFonts w:ascii="Arial" w:hAnsi="Arial" w:cs="Arial"/>
          <w:sz w:val="22"/>
          <w:szCs w:val="22"/>
        </w:rPr>
        <w:t xml:space="preserve">The use of erythromycin is used under the conditions of INAD 12-781 and is only for salmonid species. A </w:t>
      </w:r>
      <w:r w:rsidRPr="001C0E41">
        <w:rPr>
          <w:rFonts w:ascii="Arial" w:hAnsi="Arial" w:cs="Arial"/>
          <w:sz w:val="22"/>
          <w:szCs w:val="22"/>
          <w:u w:val="single"/>
        </w:rPr>
        <w:t>60-day</w:t>
      </w:r>
      <w:r>
        <w:rPr>
          <w:rFonts w:ascii="Arial" w:hAnsi="Arial" w:cs="Arial"/>
          <w:sz w:val="22"/>
          <w:szCs w:val="22"/>
        </w:rPr>
        <w:t xml:space="preserve"> withdrawal period is required for use of </w:t>
      </w:r>
      <w:r>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Pr>
          <w:rFonts w:ascii="Arial" w:hAnsi="Arial" w:cs="Arial"/>
          <w:sz w:val="22"/>
          <w:szCs w:val="22"/>
        </w:rPr>
        <w:t>and erythromycin.</w:t>
      </w:r>
    </w:p>
    <w:p w:rsidR="002D59F3" w:rsidRPr="00956B32" w14:paraId="38DD0E4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6215D2FF"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956B32">
        <w:rPr>
          <w:rFonts w:ascii="Arial" w:hAnsi="Arial" w:cs="Arial"/>
          <w:color w:val="000000"/>
          <w:sz w:val="22"/>
          <w:szCs w:val="22"/>
        </w:rPr>
        <w:t>The Investigator must record the disposition of all treated fish on Form BZK-3.</w:t>
      </w:r>
    </w:p>
    <w:p w:rsidR="005067E9" w:rsidRPr="00956B32" w14:paraId="7A4C6A0F"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p>
    <w:p w:rsidR="005067E9" w:rsidRPr="00956B32" w14:paraId="608DB117"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p>
    <w:p w:rsidR="005067E9" w:rsidRPr="00956B32" w14:paraId="36CFB212"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956B32">
        <w:rPr>
          <w:rFonts w:ascii="Arial" w:hAnsi="Arial" w:cs="Arial"/>
          <w:b/>
          <w:bCs/>
          <w:color w:val="000000"/>
          <w:sz w:val="22"/>
          <w:szCs w:val="22"/>
        </w:rPr>
        <w:t>XVI.</w:t>
      </w:r>
      <w:r w:rsidR="00B54E4C">
        <w:rPr>
          <w:rFonts w:ascii="Arial" w:hAnsi="Arial" w:cs="Arial"/>
          <w:b/>
          <w:bCs/>
          <w:color w:val="000000"/>
          <w:sz w:val="22"/>
          <w:szCs w:val="22"/>
        </w:rPr>
        <w:t xml:space="preserve"> </w:t>
      </w:r>
      <w:r w:rsidRPr="00956B32">
        <w:rPr>
          <w:rFonts w:ascii="Arial" w:hAnsi="Arial" w:cs="Arial"/>
          <w:b/>
          <w:bCs/>
          <w:color w:val="000000"/>
          <w:sz w:val="22"/>
          <w:szCs w:val="22"/>
        </w:rPr>
        <w:t>DISPOSITION OF INVESTIGATIONAL DRUG</w:t>
      </w:r>
      <w:r>
        <w:rPr>
          <w:rFonts w:ascii="Arial" w:hAnsi="Arial" w:cs="Arial"/>
          <w:b/>
          <w:bCs/>
          <w:color w:val="000000"/>
          <w:sz w:val="22"/>
          <w:szCs w:val="22"/>
        </w:rPr>
        <w:fldChar w:fldCharType="begin"/>
      </w:r>
      <w:r w:rsidR="00791243">
        <w:instrText xml:space="preserve"> TC "</w:instrText>
      </w:r>
      <w:bookmarkStart w:id="15" w:name="_Toc105141238"/>
      <w:r w:rsidRPr="004D63C9" w:rsidR="00791243">
        <w:rPr>
          <w:rFonts w:ascii="Arial" w:hAnsi="Arial" w:cs="Arial"/>
          <w:b/>
          <w:bCs/>
          <w:color w:val="000000"/>
          <w:sz w:val="22"/>
          <w:szCs w:val="22"/>
        </w:rPr>
        <w:instrText>XVI. DISPOSITION OF INVESTIGATIONAL DRUG</w:instrText>
      </w:r>
      <w:bookmarkEnd w:id="15"/>
      <w:r w:rsidR="00791243">
        <w:instrText xml:space="preserve">" \f C \l "1" </w:instrText>
      </w:r>
      <w:r>
        <w:rPr>
          <w:rFonts w:ascii="Arial" w:hAnsi="Arial" w:cs="Arial"/>
          <w:b/>
          <w:bCs/>
          <w:color w:val="000000"/>
          <w:sz w:val="22"/>
          <w:szCs w:val="22"/>
        </w:rPr>
        <w:fldChar w:fldCharType="end"/>
      </w:r>
    </w:p>
    <w:p w:rsidR="005067E9" w:rsidRPr="00956B32" w14:paraId="58EF39E6"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493F61" w:rsidP="00493F61" w14:paraId="6C8D12D4" w14:textId="3F6C9ABB">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sz w:val="22"/>
          <w:szCs w:val="22"/>
        </w:rPr>
      </w:pPr>
      <w:r>
        <w:rPr>
          <w:rFonts w:ascii="Arial" w:hAnsi="Arial" w:cs="Arial"/>
          <w:color w:val="000000"/>
          <w:sz w:val="22"/>
          <w:szCs w:val="22"/>
        </w:rPr>
        <w:t>BENZOAK VET</w:t>
      </w:r>
      <w:r w:rsidRPr="00956B32">
        <w:rPr>
          <w:rFonts w:ascii="Arial" w:hAnsi="Arial" w:cs="Arial"/>
          <w:color w:val="000000"/>
          <w:sz w:val="22"/>
          <w:szCs w:val="22"/>
          <w:vertAlign w:val="superscript"/>
        </w:rPr>
        <w:t>®</w:t>
      </w:r>
      <w:r w:rsidRPr="000C20CD">
        <w:rPr>
          <w:rFonts w:ascii="Arial" w:hAnsi="Arial" w:cs="Arial"/>
          <w:sz w:val="22"/>
          <w:szCs w:val="22"/>
        </w:rPr>
        <w:t xml:space="preserve"> will be used only in the manner and by the individuals sp</w:t>
      </w:r>
      <w:r>
        <w:rPr>
          <w:rFonts w:ascii="Arial" w:hAnsi="Arial" w:cs="Arial"/>
          <w:sz w:val="22"/>
          <w:szCs w:val="22"/>
        </w:rPr>
        <w:t xml:space="preserve">ecified in the Study Protocol. </w:t>
      </w:r>
      <w:r w:rsidRPr="00EB258E">
        <w:rPr>
          <w:rFonts w:ascii="Arial" w:hAnsi="Arial" w:cs="Arial"/>
          <w:sz w:val="22"/>
          <w:szCs w:val="22"/>
        </w:rPr>
        <w:t xml:space="preserve">If any unused or outdated </w:t>
      </w:r>
      <w:r>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EB258E">
        <w:rPr>
          <w:rFonts w:ascii="Arial" w:hAnsi="Arial" w:cs="Arial"/>
          <w:sz w:val="22"/>
          <w:szCs w:val="22"/>
        </w:rPr>
        <w:t>remains at the end of the study period, Investigators should contact Study Monitors for instructions regarding drug disposal</w:t>
      </w:r>
      <w:r>
        <w:rPr>
          <w:rFonts w:ascii="Arial" w:hAnsi="Arial" w:cs="Arial"/>
          <w:sz w:val="22"/>
          <w:szCs w:val="22"/>
        </w:rPr>
        <w:t xml:space="preserve">. Drug disposal information is available in the </w:t>
      </w:r>
      <w:r w:rsidRPr="00DE7CFC">
        <w:rPr>
          <w:rFonts w:ascii="Arial" w:hAnsi="Arial" w:cs="Arial"/>
          <w:sz w:val="22"/>
          <w:szCs w:val="22"/>
        </w:rPr>
        <w:t>SDS</w:t>
      </w:r>
      <w:r>
        <w:rPr>
          <w:rFonts w:ascii="Arial" w:hAnsi="Arial" w:cs="Arial"/>
          <w:sz w:val="22"/>
          <w:szCs w:val="22"/>
        </w:rPr>
        <w:t xml:space="preserve"> located in Appendix IV of this protocol</w:t>
      </w:r>
      <w:r w:rsidRPr="00EB258E">
        <w:rPr>
          <w:rFonts w:ascii="Arial" w:hAnsi="Arial" w:cs="Arial"/>
          <w:sz w:val="22"/>
          <w:szCs w:val="22"/>
        </w:rPr>
        <w:t xml:space="preserve">. </w:t>
      </w:r>
      <w:r w:rsidRPr="00516480">
        <w:rPr>
          <w:rFonts w:ascii="Arial" w:hAnsi="Arial" w:cs="Arial"/>
          <w:sz w:val="22"/>
          <w:szCs w:val="22"/>
        </w:rPr>
        <w:t xml:space="preserve">Disposition of all </w:t>
      </w:r>
      <w:r>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516480">
        <w:rPr>
          <w:rFonts w:ascii="Arial" w:hAnsi="Arial" w:cs="Arial"/>
          <w:sz w:val="22"/>
          <w:szCs w:val="22"/>
        </w:rPr>
        <w:t xml:space="preserve">must be properly recorded and accounted for on the Chemical Use Log (Form </w:t>
      </w:r>
      <w:r>
        <w:rPr>
          <w:rFonts w:ascii="Arial" w:hAnsi="Arial" w:cs="Arial"/>
          <w:sz w:val="22"/>
          <w:szCs w:val="22"/>
        </w:rPr>
        <w:t>BZK</w:t>
      </w:r>
      <w:r w:rsidRPr="00516480">
        <w:rPr>
          <w:rFonts w:ascii="Arial" w:hAnsi="Arial" w:cs="Arial"/>
          <w:sz w:val="22"/>
          <w:szCs w:val="22"/>
        </w:rPr>
        <w:t xml:space="preserve">-2). The Study Monitor will be responsible for verifying the quantity of </w:t>
      </w:r>
      <w:r>
        <w:rPr>
          <w:rFonts w:ascii="Arial" w:hAnsi="Arial" w:cs="Arial"/>
          <w:color w:val="000000"/>
          <w:sz w:val="22"/>
          <w:szCs w:val="22"/>
        </w:rPr>
        <w:t>BENZOAK VET</w:t>
      </w:r>
      <w:r w:rsidRPr="00956B32">
        <w:rPr>
          <w:rFonts w:ascii="Arial" w:hAnsi="Arial" w:cs="Arial"/>
          <w:color w:val="000000"/>
          <w:sz w:val="22"/>
          <w:szCs w:val="22"/>
          <w:vertAlign w:val="superscript"/>
        </w:rPr>
        <w:t>®</w:t>
      </w:r>
      <w:r w:rsidRPr="000C20CD">
        <w:rPr>
          <w:rFonts w:ascii="Arial" w:hAnsi="Arial" w:cs="Arial"/>
          <w:sz w:val="22"/>
          <w:szCs w:val="22"/>
        </w:rPr>
        <w:t xml:space="preserve"> </w:t>
      </w:r>
      <w:r w:rsidRPr="00516480">
        <w:rPr>
          <w:rFonts w:ascii="Arial" w:hAnsi="Arial" w:cs="Arial"/>
          <w:sz w:val="22"/>
          <w:szCs w:val="22"/>
        </w:rPr>
        <w:t xml:space="preserve">remaining on hand versus the amount indicated on Form </w:t>
      </w:r>
      <w:r>
        <w:rPr>
          <w:rFonts w:ascii="Arial" w:hAnsi="Arial" w:cs="Arial"/>
          <w:sz w:val="22"/>
          <w:szCs w:val="22"/>
        </w:rPr>
        <w:t>BZK</w:t>
      </w:r>
      <w:r w:rsidRPr="00516480">
        <w:rPr>
          <w:rFonts w:ascii="Arial" w:hAnsi="Arial" w:cs="Arial"/>
          <w:sz w:val="22"/>
          <w:szCs w:val="22"/>
        </w:rPr>
        <w:t>-2</w:t>
      </w:r>
      <w:r>
        <w:rPr>
          <w:rFonts w:ascii="Arial" w:hAnsi="Arial" w:cs="Arial"/>
          <w:sz w:val="22"/>
          <w:szCs w:val="22"/>
        </w:rPr>
        <w:t xml:space="preserve">. </w:t>
      </w:r>
      <w:r w:rsidRPr="00516480">
        <w:rPr>
          <w:rFonts w:ascii="Arial" w:hAnsi="Arial" w:cs="Arial"/>
          <w:sz w:val="22"/>
          <w:szCs w:val="22"/>
        </w:rPr>
        <w:t xml:space="preserve">The investigational drug may not be redistributed to others not specified by the protocol and should not be retained by the </w:t>
      </w:r>
      <w:r w:rsidRPr="00516480">
        <w:rPr>
          <w:rFonts w:ascii="Arial" w:hAnsi="Arial" w:cs="Arial"/>
          <w:sz w:val="22"/>
          <w:szCs w:val="22"/>
        </w:rPr>
        <w:t>Investigator after completion of the study (</w:t>
      </w:r>
      <w:r w:rsidRPr="00516480">
        <w:rPr>
          <w:rFonts w:ascii="Arial" w:hAnsi="Arial" w:cs="Arial"/>
          <w:sz w:val="22"/>
          <w:szCs w:val="22"/>
          <w:u w:val="single"/>
        </w:rPr>
        <w:t>note</w:t>
      </w:r>
      <w:r w:rsidRPr="00516480">
        <w:rPr>
          <w:rFonts w:ascii="Arial" w:hAnsi="Arial" w:cs="Arial"/>
          <w:sz w:val="22"/>
          <w:szCs w:val="22"/>
        </w:rPr>
        <w:t xml:space="preserve">: unless </w:t>
      </w:r>
      <w:r>
        <w:rPr>
          <w:rFonts w:ascii="Arial" w:hAnsi="Arial" w:cs="Arial"/>
          <w:color w:val="000000"/>
          <w:sz w:val="22"/>
          <w:szCs w:val="22"/>
        </w:rPr>
        <w:t>BENZOAK VET</w:t>
      </w:r>
      <w:r w:rsidRPr="00956B32">
        <w:rPr>
          <w:rFonts w:ascii="Arial" w:hAnsi="Arial" w:cs="Arial"/>
          <w:color w:val="000000"/>
          <w:sz w:val="22"/>
          <w:szCs w:val="22"/>
          <w:vertAlign w:val="superscript"/>
        </w:rPr>
        <w:t>®</w:t>
      </w:r>
      <w:r w:rsidRPr="000C20CD">
        <w:rPr>
          <w:rFonts w:ascii="Arial" w:hAnsi="Arial" w:cs="Arial"/>
          <w:sz w:val="22"/>
          <w:szCs w:val="22"/>
        </w:rPr>
        <w:t xml:space="preserve"> </w:t>
      </w:r>
      <w:r w:rsidRPr="00516480">
        <w:rPr>
          <w:rFonts w:ascii="Arial" w:hAnsi="Arial" w:cs="Arial"/>
          <w:sz w:val="22"/>
          <w:szCs w:val="22"/>
        </w:rPr>
        <w:t>is planned for use in another approved field trial, and planned usage is within the storage guidelines established by the manufacturer).</w:t>
      </w:r>
      <w:r>
        <w:rPr>
          <w:rFonts w:ascii="Arial" w:hAnsi="Arial" w:cs="Arial"/>
          <w:sz w:val="22"/>
          <w:szCs w:val="22"/>
        </w:rPr>
        <w:t xml:space="preserve"> </w:t>
      </w:r>
    </w:p>
    <w:p w:rsidR="005067E9" w:rsidRPr="00956B32" w14:paraId="7B184CE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6E4ACD06"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46A8454F" w14:textId="77777777">
      <w:pPr>
        <w:tabs>
          <w:tab w:val="left" w:pos="330"/>
          <w:tab w:val="left" w:pos="630"/>
          <w:tab w:val="left" w:pos="1410"/>
          <w:tab w:val="left" w:pos="1890"/>
          <w:tab w:val="left" w:pos="2490"/>
          <w:tab w:val="left" w:pos="3510"/>
          <w:tab w:val="left" w:pos="4050"/>
        </w:tabs>
        <w:ind w:left="630" w:hanging="630"/>
        <w:rPr>
          <w:rFonts w:ascii="Arial" w:hAnsi="Arial" w:cs="Arial"/>
          <w:color w:val="000000"/>
          <w:sz w:val="22"/>
          <w:szCs w:val="22"/>
        </w:rPr>
      </w:pPr>
      <w:r w:rsidRPr="00956B32">
        <w:rPr>
          <w:rFonts w:ascii="Arial" w:hAnsi="Arial" w:cs="Arial"/>
          <w:b/>
          <w:bCs/>
          <w:color w:val="000000"/>
          <w:sz w:val="22"/>
          <w:szCs w:val="22"/>
        </w:rPr>
        <w:t>XVII.</w:t>
      </w:r>
      <w:r w:rsidRPr="00956B32">
        <w:rPr>
          <w:rFonts w:ascii="Arial" w:hAnsi="Arial" w:cs="Arial"/>
          <w:b/>
          <w:bCs/>
          <w:color w:val="000000"/>
          <w:sz w:val="22"/>
          <w:szCs w:val="22"/>
        </w:rPr>
        <w:tab/>
        <w:t>DATA HANDLING, QUALITY CONTROL, MONITORING, ADMINISTRATIVE</w:t>
      </w:r>
      <w:r w:rsidR="00B54E4C">
        <w:rPr>
          <w:rFonts w:ascii="Arial" w:hAnsi="Arial" w:cs="Arial"/>
          <w:b/>
          <w:bCs/>
          <w:color w:val="000000"/>
          <w:sz w:val="22"/>
          <w:szCs w:val="22"/>
        </w:rPr>
        <w:t xml:space="preserve">    </w:t>
      </w:r>
      <w:r w:rsidRPr="00956B32">
        <w:rPr>
          <w:rFonts w:ascii="Arial" w:hAnsi="Arial" w:cs="Arial"/>
          <w:b/>
          <w:bCs/>
          <w:color w:val="000000"/>
          <w:sz w:val="22"/>
          <w:szCs w:val="22"/>
        </w:rPr>
        <w:t>RESPONSIBILITIES</w:t>
      </w:r>
      <w:r>
        <w:rPr>
          <w:rFonts w:ascii="Arial" w:hAnsi="Arial" w:cs="Arial"/>
          <w:b/>
          <w:bCs/>
          <w:color w:val="000000"/>
          <w:sz w:val="22"/>
          <w:szCs w:val="22"/>
        </w:rPr>
        <w:fldChar w:fldCharType="begin"/>
      </w:r>
      <w:r w:rsidR="00791243">
        <w:instrText xml:space="preserve"> TC "</w:instrText>
      </w:r>
      <w:bookmarkStart w:id="16" w:name="_Toc105141239"/>
      <w:r w:rsidRPr="004D63C9" w:rsidR="00791243">
        <w:rPr>
          <w:rFonts w:ascii="Arial" w:hAnsi="Arial" w:cs="Arial"/>
          <w:b/>
          <w:bCs/>
          <w:color w:val="000000"/>
          <w:sz w:val="22"/>
          <w:szCs w:val="22"/>
        </w:rPr>
        <w:instrText>XVII.</w:instrText>
      </w:r>
      <w:r w:rsidRPr="004D63C9" w:rsidR="00791243">
        <w:rPr>
          <w:rFonts w:ascii="Arial" w:hAnsi="Arial" w:cs="Arial"/>
          <w:b/>
          <w:bCs/>
          <w:color w:val="000000"/>
          <w:sz w:val="22"/>
          <w:szCs w:val="22"/>
        </w:rPr>
        <w:tab/>
        <w:instrText>DATA HANDLING, QUALITY CONTROL, MONITORING, ADMINISTRATIVE    RESPONSIBILITIES</w:instrText>
      </w:r>
      <w:bookmarkEnd w:id="16"/>
      <w:r w:rsidR="00791243">
        <w:instrText xml:space="preserve">" \f C \l "1" </w:instrText>
      </w:r>
      <w:r>
        <w:rPr>
          <w:rFonts w:ascii="Arial" w:hAnsi="Arial" w:cs="Arial"/>
          <w:b/>
          <w:bCs/>
          <w:color w:val="000000"/>
          <w:sz w:val="22"/>
          <w:szCs w:val="22"/>
        </w:rPr>
        <w:fldChar w:fldCharType="end"/>
      </w:r>
    </w:p>
    <w:p w:rsidR="005067E9" w:rsidRPr="00956B32" w14:paraId="4077B15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4ADBB8B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Pr>
          <w:rFonts w:ascii="Arial" w:hAnsi="Arial" w:cs="Arial"/>
          <w:color w:val="000000"/>
          <w:sz w:val="22"/>
          <w:szCs w:val="22"/>
        </w:rPr>
        <w:t xml:space="preserve">  </w:t>
      </w:r>
      <w:r w:rsidRPr="00956B32">
        <w:rPr>
          <w:rFonts w:ascii="Arial" w:hAnsi="Arial" w:cs="Arial"/>
          <w:color w:val="000000"/>
          <w:sz w:val="22"/>
          <w:szCs w:val="22"/>
        </w:rPr>
        <w:t xml:space="preserve"> </w:t>
      </w:r>
      <w:r w:rsidR="00493F61">
        <w:rPr>
          <w:rFonts w:ascii="Arial" w:hAnsi="Arial" w:cs="Arial"/>
          <w:color w:val="000000"/>
          <w:sz w:val="22"/>
          <w:szCs w:val="22"/>
        </w:rPr>
        <w:tab/>
      </w:r>
      <w:r w:rsidRPr="00956B32">
        <w:rPr>
          <w:rFonts w:ascii="Arial" w:hAnsi="Arial" w:cs="Arial"/>
          <w:color w:val="000000"/>
          <w:sz w:val="22"/>
          <w:szCs w:val="22"/>
        </w:rPr>
        <w:t>A.</w:t>
      </w:r>
      <w:r>
        <w:rPr>
          <w:rFonts w:ascii="Arial" w:hAnsi="Arial" w:cs="Arial"/>
          <w:color w:val="000000"/>
          <w:sz w:val="22"/>
          <w:szCs w:val="22"/>
        </w:rPr>
        <w:t xml:space="preserve"> </w:t>
      </w:r>
      <w:r w:rsidRPr="00956B32">
        <w:rPr>
          <w:rFonts w:ascii="Arial" w:hAnsi="Arial" w:cs="Arial"/>
          <w:color w:val="000000"/>
          <w:sz w:val="22"/>
          <w:szCs w:val="22"/>
        </w:rPr>
        <w:t>Drug distribution</w:t>
      </w:r>
    </w:p>
    <w:p w:rsidR="005067E9" w:rsidRPr="00956B32" w14:paraId="6A4B0BD7"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5C12277F" w14:textId="77777777">
      <w:pPr>
        <w:tabs>
          <w:tab w:val="left" w:pos="330"/>
          <w:tab w:val="left" w:pos="630"/>
          <w:tab w:val="left" w:pos="1410"/>
          <w:tab w:val="left" w:pos="1890"/>
          <w:tab w:val="left" w:pos="2490"/>
          <w:tab w:val="left" w:pos="3510"/>
          <w:tab w:val="left" w:pos="4050"/>
        </w:tabs>
        <w:ind w:left="330"/>
        <w:rPr>
          <w:rFonts w:ascii="Arial" w:hAnsi="Arial" w:cs="Arial"/>
          <w:color w:val="000000"/>
          <w:sz w:val="22"/>
          <w:szCs w:val="22"/>
        </w:rPr>
      </w:pPr>
      <w:r w:rsidRPr="00956B32">
        <w:rPr>
          <w:rFonts w:ascii="Arial" w:hAnsi="Arial" w:cs="Arial"/>
          <w:color w:val="000000"/>
          <w:sz w:val="22"/>
          <w:szCs w:val="22"/>
        </w:rPr>
        <w:t>See Section VII.A.6. Accountability for information and details.</w:t>
      </w:r>
    </w:p>
    <w:p w:rsidR="005067E9" w:rsidRPr="00956B32" w14:paraId="3F821EA9"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7DDF05F8" w14:textId="77777777">
      <w:pPr>
        <w:tabs>
          <w:tab w:val="left" w:pos="330"/>
          <w:tab w:val="left" w:pos="630"/>
          <w:tab w:val="left" w:pos="1410"/>
          <w:tab w:val="left" w:pos="1890"/>
          <w:tab w:val="left" w:pos="2490"/>
          <w:tab w:val="left" w:pos="3510"/>
          <w:tab w:val="left" w:pos="4050"/>
        </w:tabs>
        <w:ind w:firstLine="330"/>
        <w:rPr>
          <w:rFonts w:ascii="Arial" w:hAnsi="Arial" w:cs="Arial"/>
          <w:color w:val="000000"/>
          <w:sz w:val="22"/>
          <w:szCs w:val="22"/>
        </w:rPr>
      </w:pPr>
      <w:r w:rsidRPr="00956B32">
        <w:rPr>
          <w:rFonts w:ascii="Arial" w:hAnsi="Arial" w:cs="Arial"/>
          <w:color w:val="000000"/>
          <w:sz w:val="22"/>
          <w:szCs w:val="22"/>
        </w:rPr>
        <w:t>B.</w:t>
      </w:r>
      <w:r w:rsidR="00B54E4C">
        <w:rPr>
          <w:rFonts w:ascii="Arial" w:hAnsi="Arial" w:cs="Arial"/>
          <w:color w:val="000000"/>
          <w:sz w:val="22"/>
          <w:szCs w:val="22"/>
        </w:rPr>
        <w:t xml:space="preserve"> </w:t>
      </w:r>
      <w:r w:rsidRPr="00177923">
        <w:rPr>
          <w:rFonts w:ascii="Arial" w:hAnsi="Arial" w:cs="Arial"/>
          <w:color w:val="000000"/>
          <w:sz w:val="22"/>
          <w:szCs w:val="22"/>
        </w:rPr>
        <w:t>Study Monitors</w:t>
      </w:r>
    </w:p>
    <w:p w:rsidR="005067E9" w:rsidRPr="00956B32" w14:paraId="6FF4ED5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493F61" w:rsidRPr="000C20CD" w:rsidP="00493F61" w14:paraId="2242BC6A" w14:textId="7F8D4BF6">
      <w:pPr>
        <w:numPr>
          <w:ilvl w:val="12"/>
          <w:numId w:val="0"/>
        </w:numPr>
        <w:tabs>
          <w:tab w:val="left" w:pos="90"/>
          <w:tab w:val="left" w:pos="270"/>
          <w:tab w:val="left" w:pos="1320"/>
          <w:tab w:val="left" w:pos="1800"/>
          <w:tab w:val="left" w:pos="1980"/>
          <w:tab w:val="left" w:pos="2070"/>
          <w:tab w:val="left" w:pos="2790"/>
          <w:tab w:val="left" w:pos="3960"/>
        </w:tabs>
        <w:ind w:left="330"/>
        <w:rPr>
          <w:rFonts w:ascii="Arial" w:hAnsi="Arial" w:cs="Arial"/>
          <w:sz w:val="22"/>
          <w:szCs w:val="22"/>
        </w:rPr>
      </w:pPr>
      <w:r w:rsidRPr="00956B32">
        <w:rPr>
          <w:rFonts w:ascii="Arial" w:hAnsi="Arial" w:cs="Arial"/>
          <w:color w:val="000000"/>
          <w:sz w:val="22"/>
          <w:szCs w:val="22"/>
        </w:rPr>
        <w:t>The Study Monitors are generally fish health professionals with experience in diagnosing and treating fish diseases.</w:t>
      </w:r>
      <w:r w:rsidR="00B54E4C">
        <w:rPr>
          <w:rFonts w:ascii="Arial" w:hAnsi="Arial" w:cs="Arial"/>
          <w:color w:val="000000"/>
          <w:sz w:val="22"/>
          <w:szCs w:val="22"/>
        </w:rPr>
        <w:t xml:space="preserve"> </w:t>
      </w:r>
      <w:r w:rsidRPr="009333EF">
        <w:rPr>
          <w:rFonts w:ascii="Arial" w:hAnsi="Arial" w:cs="Arial"/>
          <w:sz w:val="22"/>
          <w:szCs w:val="22"/>
        </w:rPr>
        <w:t xml:space="preserve">A Study Monitor will be selected by each facility that is authorized to treat fish with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Pr>
          <w:rFonts w:ascii="Arial" w:hAnsi="Arial" w:cs="Arial"/>
          <w:color w:val="000000"/>
          <w:sz w:val="22"/>
          <w:szCs w:val="22"/>
          <w:vertAlign w:val="superscript"/>
        </w:rPr>
        <w:t xml:space="preserve"> </w:t>
      </w:r>
      <w:r w:rsidRPr="009333EF">
        <w:rPr>
          <w:rFonts w:ascii="Arial" w:hAnsi="Arial" w:cs="Arial"/>
          <w:sz w:val="22"/>
          <w:szCs w:val="22"/>
        </w:rPr>
        <w:t>under this INAD.</w:t>
      </w:r>
      <w:r w:rsidRPr="00516480">
        <w:rPr>
          <w:rFonts w:ascii="Arial" w:hAnsi="Arial" w:cs="Arial"/>
          <w:sz w:val="22"/>
          <w:szCs w:val="22"/>
        </w:rPr>
        <w:t xml:space="preserve"> </w:t>
      </w:r>
      <w:r w:rsidRPr="000C20CD">
        <w:rPr>
          <w:rFonts w:ascii="Arial" w:hAnsi="Arial" w:cs="Arial"/>
          <w:sz w:val="22"/>
          <w:szCs w:val="22"/>
        </w:rPr>
        <w:t>The Study Monitors are responsible for supervision of the trials, adherence of the Investigator to the Study Protocol, and inspection of the site.</w:t>
      </w:r>
    </w:p>
    <w:p w:rsidR="005067E9" w:rsidRPr="00956B32" w14:paraId="7542E7D3"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22C48822"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Pr>
          <w:rFonts w:ascii="Arial" w:hAnsi="Arial" w:cs="Arial"/>
          <w:color w:val="000000"/>
          <w:sz w:val="22"/>
          <w:szCs w:val="22"/>
        </w:rPr>
        <w:t xml:space="preserve">  </w:t>
      </w:r>
      <w:r w:rsidRPr="00956B32">
        <w:rPr>
          <w:rFonts w:ascii="Arial" w:hAnsi="Arial" w:cs="Arial"/>
          <w:color w:val="000000"/>
          <w:sz w:val="22"/>
          <w:szCs w:val="22"/>
        </w:rPr>
        <w:t xml:space="preserve"> C.</w:t>
      </w:r>
      <w:r>
        <w:rPr>
          <w:rFonts w:ascii="Arial" w:hAnsi="Arial" w:cs="Arial"/>
          <w:color w:val="000000"/>
          <w:sz w:val="22"/>
          <w:szCs w:val="22"/>
        </w:rPr>
        <w:t xml:space="preserve"> </w:t>
      </w:r>
      <w:r w:rsidRPr="00956B32">
        <w:rPr>
          <w:rFonts w:ascii="Arial" w:hAnsi="Arial" w:cs="Arial"/>
          <w:color w:val="000000"/>
          <w:sz w:val="22"/>
          <w:szCs w:val="22"/>
        </w:rPr>
        <w:t>Special equipment and materials</w:t>
      </w:r>
    </w:p>
    <w:p w:rsidR="005067E9" w:rsidRPr="00956B32" w14:paraId="68A74B3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74FCF556"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sectPr w:rsidSect="00703526">
          <w:type w:val="continuous"/>
          <w:pgSz w:w="12240" w:h="15840"/>
          <w:pgMar w:top="1440" w:right="1440" w:bottom="1224" w:left="1350" w:header="720" w:footer="1224" w:gutter="0"/>
          <w:cols w:space="720"/>
          <w:noEndnote/>
          <w:docGrid w:linePitch="326"/>
        </w:sectPr>
      </w:pPr>
    </w:p>
    <w:p w:rsidR="005067E9" w14:paraId="275CD037" w14:textId="21916E30">
      <w:pPr>
        <w:tabs>
          <w:tab w:val="left" w:pos="330"/>
          <w:tab w:val="left" w:pos="630"/>
          <w:tab w:val="left" w:pos="1410"/>
          <w:tab w:val="left" w:pos="1890"/>
          <w:tab w:val="left" w:pos="2490"/>
          <w:tab w:val="left" w:pos="3510"/>
          <w:tab w:val="left" w:pos="4050"/>
        </w:tabs>
        <w:ind w:left="330"/>
        <w:rPr>
          <w:rFonts w:ascii="Arial" w:hAnsi="Arial" w:cs="Arial"/>
          <w:color w:val="000000"/>
          <w:sz w:val="22"/>
          <w:szCs w:val="22"/>
        </w:rPr>
      </w:pPr>
      <w:r w:rsidRPr="00956B32">
        <w:rPr>
          <w:rFonts w:ascii="Arial" w:hAnsi="Arial" w:cs="Arial"/>
          <w:color w:val="000000"/>
          <w:sz w:val="22"/>
          <w:szCs w:val="22"/>
        </w:rPr>
        <w:t>Most of the equipment and materials required for this study (</w:t>
      </w:r>
      <w:r w:rsidRPr="00956B32">
        <w:rPr>
          <w:rFonts w:ascii="Arial" w:hAnsi="Arial" w:cs="Arial"/>
          <w:color w:val="000000"/>
          <w:sz w:val="22"/>
          <w:szCs w:val="22"/>
        </w:rPr>
        <w:t>with the exception of</w:t>
      </w:r>
      <w:r w:rsidRPr="00956B32">
        <w:rPr>
          <w:rFonts w:ascii="Arial" w:hAnsi="Arial" w:cs="Arial"/>
          <w:color w:val="000000"/>
          <w:sz w:val="22"/>
          <w:szCs w:val="22"/>
        </w:rPr>
        <w:t xml:space="preserve"> the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itself) are already available at each participating facility.</w:t>
      </w:r>
      <w:r w:rsidR="00B54E4C">
        <w:rPr>
          <w:rFonts w:ascii="Arial" w:hAnsi="Arial" w:cs="Arial"/>
          <w:color w:val="000000"/>
          <w:sz w:val="22"/>
          <w:szCs w:val="22"/>
        </w:rPr>
        <w:t xml:space="preserve"> </w:t>
      </w:r>
      <w:r w:rsidRPr="00956B32">
        <w:rPr>
          <w:rFonts w:ascii="Arial" w:hAnsi="Arial" w:cs="Arial"/>
          <w:color w:val="000000"/>
          <w:sz w:val="22"/>
          <w:szCs w:val="22"/>
        </w:rPr>
        <w:t>The use of anesthetics to aid in the handling of fish is a common occurrence at most fish hatcheries and in many fisheries management programs.</w:t>
      </w:r>
      <w:r w:rsidR="00B54E4C">
        <w:rPr>
          <w:rFonts w:ascii="Arial" w:hAnsi="Arial" w:cs="Arial"/>
          <w:color w:val="000000"/>
          <w:sz w:val="22"/>
          <w:szCs w:val="22"/>
        </w:rPr>
        <w:t xml:space="preserve"> </w:t>
      </w:r>
      <w:r w:rsidRPr="00956B32">
        <w:rPr>
          <w:rFonts w:ascii="Arial" w:hAnsi="Arial" w:cs="Arial"/>
          <w:color w:val="000000"/>
          <w:sz w:val="22"/>
          <w:szCs w:val="22"/>
        </w:rPr>
        <w:t>Fish hatchery</w:t>
      </w:r>
      <w:r w:rsidR="00AE6B1F">
        <w:rPr>
          <w:rFonts w:ascii="Arial" w:hAnsi="Arial" w:cs="Arial"/>
          <w:color w:val="000000"/>
          <w:sz w:val="22"/>
          <w:szCs w:val="22"/>
        </w:rPr>
        <w:t>/farm</w:t>
      </w:r>
      <w:r w:rsidRPr="00956B32">
        <w:rPr>
          <w:rFonts w:ascii="Arial" w:hAnsi="Arial" w:cs="Arial"/>
          <w:color w:val="000000"/>
          <w:sz w:val="22"/>
          <w:szCs w:val="22"/>
        </w:rPr>
        <w:t xml:space="preserve"> managers and fisheries managers (i.e., Investigators) are well trained and well equipped to supervise these procedures (see Appendix </w:t>
      </w:r>
      <w:r w:rsidRPr="00956B32">
        <w:rPr>
          <w:rFonts w:ascii="Arial" w:hAnsi="Arial" w:cs="Arial"/>
          <w:color w:val="000000"/>
          <w:sz w:val="22"/>
          <w:szCs w:val="22"/>
        </w:rPr>
        <w:t>IIIb</w:t>
      </w:r>
      <w:r w:rsidRPr="00956B32">
        <w:rPr>
          <w:rFonts w:ascii="Arial" w:hAnsi="Arial" w:cs="Arial"/>
          <w:color w:val="000000"/>
          <w:sz w:val="22"/>
          <w:szCs w:val="22"/>
        </w:rPr>
        <w:t>).</w:t>
      </w:r>
      <w:r w:rsidR="00B54E4C">
        <w:rPr>
          <w:rFonts w:ascii="Arial" w:hAnsi="Arial" w:cs="Arial"/>
          <w:color w:val="000000"/>
          <w:sz w:val="22"/>
          <w:szCs w:val="22"/>
        </w:rPr>
        <w:t xml:space="preserve"> </w:t>
      </w:r>
      <w:r w:rsidRPr="00956B32">
        <w:rPr>
          <w:rFonts w:ascii="Arial" w:hAnsi="Arial" w:cs="Arial"/>
          <w:color w:val="000000"/>
          <w:sz w:val="22"/>
          <w:szCs w:val="22"/>
        </w:rPr>
        <w:t>If any additional equipment or materials are required, they will be provided by the Study Monitors (See Section VII.B. Items needed for sample collection, observations, etc.</w:t>
      </w:r>
      <w:r w:rsidR="00493F61">
        <w:rPr>
          <w:rFonts w:ascii="Arial" w:hAnsi="Arial" w:cs="Arial"/>
          <w:color w:val="000000"/>
          <w:sz w:val="22"/>
          <w:szCs w:val="22"/>
        </w:rPr>
        <w:t>.</w:t>
      </w:r>
      <w:r w:rsidRPr="00956B32">
        <w:rPr>
          <w:rFonts w:ascii="Arial" w:hAnsi="Arial" w:cs="Arial"/>
          <w:color w:val="000000"/>
          <w:sz w:val="22"/>
          <w:szCs w:val="22"/>
        </w:rPr>
        <w:t>,).</w:t>
      </w:r>
    </w:p>
    <w:p w:rsidR="00177923" w:rsidRPr="00956B32" w14:paraId="633CF12A" w14:textId="77777777">
      <w:pPr>
        <w:tabs>
          <w:tab w:val="left" w:pos="330"/>
          <w:tab w:val="left" w:pos="630"/>
          <w:tab w:val="left" w:pos="1410"/>
          <w:tab w:val="left" w:pos="1890"/>
          <w:tab w:val="left" w:pos="2490"/>
          <w:tab w:val="left" w:pos="3510"/>
          <w:tab w:val="left" w:pos="4050"/>
        </w:tabs>
        <w:ind w:left="330"/>
        <w:rPr>
          <w:rFonts w:ascii="Arial" w:hAnsi="Arial" w:cs="Arial"/>
          <w:color w:val="000000"/>
          <w:sz w:val="22"/>
          <w:szCs w:val="22"/>
        </w:rPr>
      </w:pPr>
    </w:p>
    <w:p w:rsidR="005067E9" w:rsidRPr="00956B32" w14:paraId="2F3945C6"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Pr>
          <w:rFonts w:ascii="Arial" w:hAnsi="Arial" w:cs="Arial"/>
          <w:color w:val="000000"/>
          <w:sz w:val="22"/>
          <w:szCs w:val="22"/>
        </w:rPr>
        <w:t xml:space="preserve">  </w:t>
      </w:r>
      <w:r w:rsidRPr="00956B32">
        <w:rPr>
          <w:rFonts w:ascii="Arial" w:hAnsi="Arial" w:cs="Arial"/>
          <w:color w:val="000000"/>
          <w:sz w:val="22"/>
          <w:szCs w:val="22"/>
        </w:rPr>
        <w:t>D.</w:t>
      </w:r>
      <w:r>
        <w:rPr>
          <w:rFonts w:ascii="Arial" w:hAnsi="Arial" w:cs="Arial"/>
          <w:color w:val="000000"/>
          <w:sz w:val="22"/>
          <w:szCs w:val="22"/>
        </w:rPr>
        <w:t xml:space="preserve"> </w:t>
      </w:r>
      <w:r w:rsidRPr="00956B32">
        <w:rPr>
          <w:rFonts w:ascii="Arial" w:hAnsi="Arial" w:cs="Arial"/>
          <w:color w:val="000000"/>
          <w:sz w:val="22"/>
          <w:szCs w:val="22"/>
        </w:rPr>
        <w:t>Administrator of the drug</w:t>
      </w:r>
    </w:p>
    <w:p w:rsidR="005067E9" w:rsidRPr="00956B32" w14:paraId="433694F8"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1FFDD858" w14:textId="33FCCE45">
      <w:pPr>
        <w:tabs>
          <w:tab w:val="left" w:pos="330"/>
          <w:tab w:val="left" w:pos="630"/>
          <w:tab w:val="left" w:pos="1410"/>
          <w:tab w:val="left" w:pos="1890"/>
          <w:tab w:val="left" w:pos="2490"/>
          <w:tab w:val="left" w:pos="3510"/>
          <w:tab w:val="left" w:pos="4050"/>
        </w:tabs>
        <w:ind w:left="330"/>
        <w:rPr>
          <w:rFonts w:ascii="Arial" w:hAnsi="Arial" w:cs="Arial"/>
          <w:color w:val="000000"/>
          <w:sz w:val="22"/>
          <w:szCs w:val="22"/>
        </w:rPr>
      </w:pPr>
      <w:r>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will be administered directly by the assigned Investigator (fish hatchery</w:t>
      </w:r>
      <w:r w:rsidR="00AE6B1F">
        <w:rPr>
          <w:rFonts w:ascii="Arial" w:hAnsi="Arial" w:cs="Arial"/>
          <w:color w:val="000000"/>
          <w:sz w:val="22"/>
          <w:szCs w:val="22"/>
        </w:rPr>
        <w:t>/farm</w:t>
      </w:r>
      <w:r w:rsidRPr="00956B32">
        <w:rPr>
          <w:rFonts w:ascii="Arial" w:hAnsi="Arial" w:cs="Arial"/>
          <w:color w:val="000000"/>
          <w:sz w:val="22"/>
          <w:szCs w:val="22"/>
        </w:rPr>
        <w:t xml:space="preserve"> manager or fisheries manager) or under the Investigator's direct supervision.</w:t>
      </w:r>
      <w:r w:rsidR="00B54E4C">
        <w:rPr>
          <w:rFonts w:ascii="Arial" w:hAnsi="Arial" w:cs="Arial"/>
          <w:color w:val="000000"/>
          <w:sz w:val="22"/>
          <w:szCs w:val="22"/>
        </w:rPr>
        <w:t xml:space="preserve"> </w:t>
      </w:r>
      <w:r>
        <w:rPr>
          <w:rFonts w:ascii="Arial" w:hAnsi="Arial" w:cs="Arial"/>
          <w:color w:val="000000"/>
          <w:sz w:val="22"/>
          <w:szCs w:val="22"/>
        </w:rPr>
        <w:t>BENZOAK VET</w:t>
      </w:r>
      <w:r w:rsidRPr="00956B32">
        <w:rPr>
          <w:rFonts w:ascii="Arial" w:hAnsi="Arial" w:cs="Arial"/>
          <w:color w:val="000000"/>
          <w:sz w:val="22"/>
          <w:szCs w:val="22"/>
          <w:vertAlign w:val="superscript"/>
        </w:rPr>
        <w:t>®</w:t>
      </w:r>
      <w:r w:rsidRPr="00956B32">
        <w:rPr>
          <w:rFonts w:ascii="Arial" w:hAnsi="Arial" w:cs="Arial"/>
          <w:color w:val="000000"/>
          <w:sz w:val="22"/>
          <w:szCs w:val="22"/>
        </w:rPr>
        <w:t xml:space="preserve"> will be maintained in a secure location, and only the Investigator or a person under his/her direct supervision will have access.</w:t>
      </w:r>
    </w:p>
    <w:p w:rsidR="005067E9" w:rsidRPr="00956B32" w14:paraId="6861712C"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7D3F909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Pr>
          <w:rFonts w:ascii="Arial" w:hAnsi="Arial" w:cs="Arial"/>
          <w:color w:val="000000"/>
          <w:sz w:val="22"/>
          <w:szCs w:val="22"/>
        </w:rPr>
        <w:t xml:space="preserve">  </w:t>
      </w:r>
      <w:r w:rsidRPr="00956B32">
        <w:rPr>
          <w:rFonts w:ascii="Arial" w:hAnsi="Arial" w:cs="Arial"/>
          <w:color w:val="000000"/>
          <w:sz w:val="22"/>
          <w:szCs w:val="22"/>
        </w:rPr>
        <w:t xml:space="preserve"> E.</w:t>
      </w:r>
      <w:r>
        <w:rPr>
          <w:rFonts w:ascii="Arial" w:hAnsi="Arial" w:cs="Arial"/>
          <w:color w:val="000000"/>
          <w:sz w:val="22"/>
          <w:szCs w:val="22"/>
        </w:rPr>
        <w:t xml:space="preserve"> </w:t>
      </w:r>
      <w:r w:rsidRPr="00956B32">
        <w:rPr>
          <w:rFonts w:ascii="Arial" w:hAnsi="Arial" w:cs="Arial"/>
          <w:color w:val="000000"/>
          <w:sz w:val="22"/>
          <w:szCs w:val="22"/>
        </w:rPr>
        <w:t>Drug accountability records</w:t>
      </w:r>
    </w:p>
    <w:p w:rsidR="005067E9" w:rsidRPr="00956B32" w14:paraId="0A9A77A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62EDEFB4" w14:textId="77777777">
      <w:pPr>
        <w:tabs>
          <w:tab w:val="left" w:pos="330"/>
          <w:tab w:val="left" w:pos="630"/>
          <w:tab w:val="left" w:pos="1410"/>
          <w:tab w:val="left" w:pos="1890"/>
          <w:tab w:val="left" w:pos="2490"/>
          <w:tab w:val="left" w:pos="3510"/>
          <w:tab w:val="left" w:pos="4050"/>
        </w:tabs>
        <w:ind w:left="330"/>
        <w:rPr>
          <w:rFonts w:ascii="Arial" w:hAnsi="Arial" w:cs="Arial"/>
          <w:color w:val="000000"/>
          <w:sz w:val="22"/>
          <w:szCs w:val="22"/>
        </w:rPr>
      </w:pPr>
      <w:r w:rsidRPr="00956B32">
        <w:rPr>
          <w:rFonts w:ascii="Arial" w:hAnsi="Arial" w:cs="Arial"/>
          <w:color w:val="000000"/>
          <w:sz w:val="22"/>
          <w:szCs w:val="22"/>
        </w:rPr>
        <w:t>See</w:t>
      </w:r>
      <w:r w:rsidR="00493F61">
        <w:rPr>
          <w:rFonts w:ascii="Arial" w:hAnsi="Arial" w:cs="Arial"/>
          <w:color w:val="000000"/>
          <w:sz w:val="22"/>
          <w:szCs w:val="22"/>
        </w:rPr>
        <w:t xml:space="preserve"> protocol</w:t>
      </w:r>
      <w:r w:rsidRPr="00956B32">
        <w:rPr>
          <w:rFonts w:ascii="Arial" w:hAnsi="Arial" w:cs="Arial"/>
          <w:color w:val="000000"/>
          <w:sz w:val="22"/>
          <w:szCs w:val="22"/>
        </w:rPr>
        <w:t xml:space="preserve"> </w:t>
      </w:r>
      <w:r w:rsidRPr="00956B32">
        <w:rPr>
          <w:rFonts w:ascii="Arial" w:hAnsi="Arial" w:cs="Arial"/>
          <w:color w:val="000000"/>
          <w:sz w:val="22"/>
          <w:szCs w:val="22"/>
          <w:u w:val="single"/>
        </w:rPr>
        <w:t>Section VII.A.6. Accountability</w:t>
      </w:r>
      <w:r w:rsidRPr="00956B32">
        <w:rPr>
          <w:rFonts w:ascii="Arial" w:hAnsi="Arial" w:cs="Arial"/>
          <w:color w:val="000000"/>
          <w:sz w:val="22"/>
          <w:szCs w:val="22"/>
        </w:rPr>
        <w:t xml:space="preserve"> for details and</w:t>
      </w:r>
      <w:r w:rsidRPr="00493F61" w:rsidR="00493F61">
        <w:rPr>
          <w:rFonts w:ascii="Arial" w:hAnsi="Arial" w:cs="Arial"/>
          <w:sz w:val="22"/>
          <w:szCs w:val="22"/>
        </w:rPr>
        <w:t xml:space="preserve"> </w:t>
      </w:r>
      <w:r w:rsidR="00493F61">
        <w:rPr>
          <w:rFonts w:ascii="Arial" w:hAnsi="Arial" w:cs="Arial"/>
          <w:sz w:val="22"/>
          <w:szCs w:val="22"/>
        </w:rPr>
        <w:t xml:space="preserve">the following forms will be used as guides for data collection: </w:t>
      </w:r>
      <w:r w:rsidRPr="00956B32">
        <w:rPr>
          <w:rFonts w:ascii="Arial" w:hAnsi="Arial" w:cs="Arial"/>
          <w:color w:val="000000"/>
          <w:sz w:val="22"/>
          <w:szCs w:val="22"/>
        </w:rPr>
        <w:t>Form BZK-W, Form BZK-1, Form BZK-2, and Form BZK-</w:t>
      </w:r>
      <w:r w:rsidR="00493F61">
        <w:rPr>
          <w:rFonts w:ascii="Arial" w:hAnsi="Arial" w:cs="Arial"/>
          <w:color w:val="000000"/>
          <w:sz w:val="22"/>
          <w:szCs w:val="22"/>
        </w:rPr>
        <w:t>3</w:t>
      </w:r>
      <w:r w:rsidRPr="00956B32">
        <w:rPr>
          <w:rFonts w:ascii="Arial" w:hAnsi="Arial" w:cs="Arial"/>
          <w:color w:val="000000"/>
          <w:sz w:val="22"/>
          <w:szCs w:val="22"/>
        </w:rPr>
        <w:t>.</w:t>
      </w:r>
    </w:p>
    <w:p w:rsidR="005067E9" w14:paraId="5D11ADA5" w14:textId="72E1A67A">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A360DE" w:rsidRPr="00956B32" w14:paraId="55BC97A5"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0A3F8A4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Pr>
          <w:rFonts w:ascii="Arial" w:hAnsi="Arial" w:cs="Arial"/>
          <w:color w:val="000000"/>
          <w:sz w:val="22"/>
          <w:szCs w:val="22"/>
        </w:rPr>
        <w:t xml:space="preserve">  </w:t>
      </w:r>
      <w:r w:rsidRPr="00956B32">
        <w:rPr>
          <w:rFonts w:ascii="Arial" w:hAnsi="Arial" w:cs="Arial"/>
          <w:color w:val="000000"/>
          <w:sz w:val="22"/>
          <w:szCs w:val="22"/>
        </w:rPr>
        <w:t xml:space="preserve"> F.</w:t>
      </w:r>
      <w:r>
        <w:rPr>
          <w:rFonts w:ascii="Arial" w:hAnsi="Arial" w:cs="Arial"/>
          <w:color w:val="000000"/>
          <w:sz w:val="22"/>
          <w:szCs w:val="22"/>
        </w:rPr>
        <w:t xml:space="preserve"> </w:t>
      </w:r>
      <w:r w:rsidRPr="00956B32">
        <w:rPr>
          <w:rFonts w:ascii="Arial" w:hAnsi="Arial" w:cs="Arial"/>
          <w:color w:val="000000"/>
          <w:sz w:val="22"/>
          <w:szCs w:val="22"/>
        </w:rPr>
        <w:t>Recording observations</w:t>
      </w:r>
    </w:p>
    <w:p w:rsidR="005067E9" w:rsidRPr="00956B32" w14:paraId="42A99360"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7E8796D3" w14:textId="77777777">
      <w:pPr>
        <w:tabs>
          <w:tab w:val="left" w:pos="330"/>
          <w:tab w:val="left" w:pos="630"/>
          <w:tab w:val="left" w:pos="1410"/>
          <w:tab w:val="left" w:pos="1890"/>
          <w:tab w:val="left" w:pos="2490"/>
          <w:tab w:val="left" w:pos="3510"/>
          <w:tab w:val="left" w:pos="4050"/>
        </w:tabs>
        <w:ind w:left="330"/>
        <w:rPr>
          <w:rFonts w:ascii="Arial" w:hAnsi="Arial" w:cs="Arial"/>
          <w:color w:val="000000"/>
          <w:sz w:val="22"/>
          <w:szCs w:val="22"/>
        </w:rPr>
      </w:pPr>
      <w:r w:rsidRPr="00956B32">
        <w:rPr>
          <w:rFonts w:ascii="Arial" w:hAnsi="Arial" w:cs="Arial"/>
          <w:color w:val="000000"/>
          <w:sz w:val="22"/>
          <w:szCs w:val="22"/>
        </w:rPr>
        <w:t xml:space="preserve">The Investigator or a person under his/her direct supervision will be responsible for </w:t>
      </w:r>
      <w:r w:rsidRPr="00956B32">
        <w:rPr>
          <w:rFonts w:ascii="Arial" w:hAnsi="Arial" w:cs="Arial"/>
          <w:color w:val="000000"/>
          <w:sz w:val="22"/>
          <w:szCs w:val="22"/>
        </w:rPr>
        <w:t>implementing the Study Protocol, making observations, collecting samples, and recording data during the clinical field trials.</w:t>
      </w:r>
      <w:r w:rsidR="00B54E4C">
        <w:rPr>
          <w:rFonts w:ascii="Arial" w:hAnsi="Arial" w:cs="Arial"/>
          <w:color w:val="000000"/>
          <w:sz w:val="22"/>
          <w:szCs w:val="22"/>
        </w:rPr>
        <w:t xml:space="preserve"> </w:t>
      </w:r>
      <w:r w:rsidRPr="00956B32">
        <w:rPr>
          <w:rFonts w:ascii="Arial" w:hAnsi="Arial" w:cs="Arial"/>
          <w:color w:val="000000"/>
          <w:sz w:val="22"/>
          <w:szCs w:val="22"/>
        </w:rPr>
        <w:t>After the data have been collected and recorded on the forms, the Investigator will send the data to the Study Monitor who will ensure that all required information is provided.</w:t>
      </w:r>
      <w:r w:rsidR="00B54E4C">
        <w:rPr>
          <w:rFonts w:ascii="Arial" w:hAnsi="Arial" w:cs="Arial"/>
          <w:color w:val="000000"/>
          <w:sz w:val="22"/>
          <w:szCs w:val="22"/>
        </w:rPr>
        <w:t xml:space="preserve"> </w:t>
      </w:r>
      <w:r w:rsidRPr="00956B32">
        <w:rPr>
          <w:rFonts w:ascii="Arial" w:hAnsi="Arial" w:cs="Arial"/>
          <w:color w:val="000000"/>
          <w:sz w:val="22"/>
          <w:szCs w:val="22"/>
        </w:rPr>
        <w:t>The Study Monitor will in turn send the data to the Study Director.</w:t>
      </w:r>
      <w:r w:rsidR="00B54E4C">
        <w:rPr>
          <w:rFonts w:ascii="Arial" w:hAnsi="Arial" w:cs="Arial"/>
          <w:color w:val="000000"/>
          <w:sz w:val="22"/>
          <w:szCs w:val="22"/>
        </w:rPr>
        <w:t xml:space="preserve"> </w:t>
      </w:r>
      <w:r w:rsidRPr="00956B32">
        <w:rPr>
          <w:rFonts w:ascii="Arial" w:hAnsi="Arial" w:cs="Arial"/>
          <w:color w:val="000000"/>
          <w:sz w:val="22"/>
          <w:szCs w:val="22"/>
        </w:rPr>
        <w:t xml:space="preserve">The Study Director will analyze and summarize the data and prepare </w:t>
      </w:r>
      <w:r w:rsidR="003838B1">
        <w:rPr>
          <w:rFonts w:ascii="Arial" w:hAnsi="Arial" w:cs="Arial"/>
          <w:color w:val="000000"/>
          <w:sz w:val="22"/>
          <w:szCs w:val="22"/>
        </w:rPr>
        <w:t xml:space="preserve">summary </w:t>
      </w:r>
      <w:r w:rsidRPr="00956B32">
        <w:rPr>
          <w:rFonts w:ascii="Arial" w:hAnsi="Arial" w:cs="Arial"/>
          <w:color w:val="000000"/>
          <w:sz w:val="22"/>
          <w:szCs w:val="22"/>
        </w:rPr>
        <w:t>report</w:t>
      </w:r>
      <w:r w:rsidR="003838B1">
        <w:rPr>
          <w:rFonts w:ascii="Arial" w:hAnsi="Arial" w:cs="Arial"/>
          <w:color w:val="000000"/>
          <w:sz w:val="22"/>
          <w:szCs w:val="22"/>
        </w:rPr>
        <w:t>s</w:t>
      </w:r>
      <w:r w:rsidRPr="00956B32">
        <w:rPr>
          <w:rFonts w:ascii="Arial" w:hAnsi="Arial" w:cs="Arial"/>
          <w:color w:val="000000"/>
          <w:sz w:val="22"/>
          <w:szCs w:val="22"/>
        </w:rPr>
        <w:t xml:space="preserve"> that will be submitted to the FDA.</w:t>
      </w:r>
      <w:r w:rsidR="00B54E4C">
        <w:rPr>
          <w:rFonts w:ascii="Arial" w:hAnsi="Arial" w:cs="Arial"/>
          <w:color w:val="000000"/>
          <w:sz w:val="22"/>
          <w:szCs w:val="22"/>
        </w:rPr>
        <w:t xml:space="preserve"> </w:t>
      </w:r>
      <w:r w:rsidRPr="00956B32">
        <w:rPr>
          <w:rFonts w:ascii="Arial" w:hAnsi="Arial" w:cs="Arial"/>
          <w:b/>
          <w:bCs/>
          <w:color w:val="000000"/>
          <w:sz w:val="22"/>
          <w:szCs w:val="22"/>
        </w:rPr>
        <w:t>Note: If the Study Monitor does not think all required information has been provided, or forms have not been satisfactorily completed, he/she should contact the Investigator and rectify the situation before forwarding the package to the Study Director.</w:t>
      </w:r>
    </w:p>
    <w:p w:rsidR="005067E9" w:rsidRPr="00956B32" w14:paraId="32B20B66"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736C0D83" w14:textId="77777777">
      <w:pPr>
        <w:tabs>
          <w:tab w:val="left" w:pos="330"/>
          <w:tab w:val="left" w:pos="630"/>
          <w:tab w:val="left" w:pos="1410"/>
          <w:tab w:val="left" w:pos="1890"/>
          <w:tab w:val="left" w:pos="2490"/>
          <w:tab w:val="left" w:pos="3510"/>
          <w:tab w:val="left" w:pos="4050"/>
        </w:tabs>
        <w:ind w:firstLine="330"/>
        <w:rPr>
          <w:rFonts w:ascii="Arial" w:hAnsi="Arial" w:cs="Arial"/>
          <w:color w:val="000000"/>
          <w:sz w:val="22"/>
          <w:szCs w:val="22"/>
        </w:rPr>
      </w:pPr>
      <w:r w:rsidRPr="00956B32">
        <w:rPr>
          <w:rFonts w:ascii="Arial" w:hAnsi="Arial" w:cs="Arial"/>
          <w:color w:val="000000"/>
          <w:sz w:val="22"/>
          <w:szCs w:val="22"/>
        </w:rPr>
        <w:t>G.</w:t>
      </w:r>
      <w:r w:rsidR="00B54E4C">
        <w:rPr>
          <w:rFonts w:ascii="Arial" w:hAnsi="Arial" w:cs="Arial"/>
          <w:color w:val="000000"/>
          <w:sz w:val="22"/>
          <w:szCs w:val="22"/>
        </w:rPr>
        <w:t xml:space="preserve"> </w:t>
      </w:r>
      <w:r w:rsidRPr="00956B32">
        <w:rPr>
          <w:rFonts w:ascii="Arial" w:hAnsi="Arial" w:cs="Arial"/>
          <w:color w:val="000000"/>
          <w:sz w:val="22"/>
          <w:szCs w:val="22"/>
        </w:rPr>
        <w:t>Data storage</w:t>
      </w:r>
    </w:p>
    <w:p w:rsidR="005067E9" w:rsidRPr="00956B32" w14:paraId="134F430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3838B1" w:rsidRPr="00516480" w:rsidP="003838B1" w14:paraId="62CBB890" w14:textId="410BBC6F">
      <w:pPr>
        <w:numPr>
          <w:ilvl w:val="12"/>
          <w:numId w:val="0"/>
        </w:numPr>
        <w:tabs>
          <w:tab w:val="left" w:pos="240"/>
          <w:tab w:val="left" w:pos="1080"/>
          <w:tab w:val="left" w:pos="1800"/>
          <w:tab w:val="left" w:pos="3420"/>
          <w:tab w:val="left" w:pos="3960"/>
        </w:tabs>
        <w:ind w:left="240"/>
        <w:rPr>
          <w:rFonts w:ascii="Arial" w:hAnsi="Arial" w:cs="Arial"/>
          <w:sz w:val="22"/>
          <w:szCs w:val="22"/>
        </w:rPr>
      </w:pPr>
      <w:r w:rsidRPr="00516480">
        <w:rPr>
          <w:rFonts w:ascii="Arial" w:hAnsi="Arial" w:cs="Arial"/>
          <w:sz w:val="22"/>
          <w:szCs w:val="22"/>
        </w:rPr>
        <w:t xml:space="preserve">The Investigator is responsible for complete and accurate data </w:t>
      </w:r>
      <w:r w:rsidRPr="00516480" w:rsidR="00DE7CFC">
        <w:rPr>
          <w:rFonts w:ascii="Arial" w:hAnsi="Arial" w:cs="Arial"/>
          <w:sz w:val="22"/>
          <w:szCs w:val="22"/>
        </w:rPr>
        <w:t>collection and</w:t>
      </w:r>
      <w:r w:rsidRPr="00516480">
        <w:rPr>
          <w:rFonts w:ascii="Arial" w:hAnsi="Arial" w:cs="Arial"/>
          <w:sz w:val="22"/>
          <w:szCs w:val="22"/>
        </w:rPr>
        <w:t xml:space="preserve"> must complete all required data forms (see protocol Section XIII). The Investigator should forward all</w:t>
      </w:r>
      <w:r>
        <w:rPr>
          <w:rFonts w:ascii="Arial" w:hAnsi="Arial" w:cs="Arial"/>
          <w:sz w:val="22"/>
          <w:szCs w:val="22"/>
        </w:rPr>
        <w:t xml:space="preserve"> </w:t>
      </w:r>
      <w:r w:rsidRPr="00516480">
        <w:rPr>
          <w:rFonts w:ascii="Arial" w:hAnsi="Arial" w:cs="Arial"/>
          <w:sz w:val="22"/>
          <w:szCs w:val="22"/>
        </w:rPr>
        <w:t>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w:t>
      </w:r>
      <w:r>
        <w:rPr>
          <w:rFonts w:ascii="Arial" w:hAnsi="Arial" w:cs="Arial"/>
          <w:sz w:val="22"/>
          <w:szCs w:val="22"/>
        </w:rPr>
        <w:t xml:space="preserve"> </w:t>
      </w:r>
      <w:r w:rsidRPr="00E26976">
        <w:rPr>
          <w:rFonts w:ascii="Arial" w:hAnsi="Arial" w:cs="Arial"/>
          <w:b/>
          <w:sz w:val="22"/>
          <w:szCs w:val="22"/>
        </w:rPr>
        <w:t>Note:</w:t>
      </w:r>
      <w:r>
        <w:rPr>
          <w:rFonts w:ascii="Arial" w:hAnsi="Arial" w:cs="Arial"/>
          <w:sz w:val="22"/>
          <w:szCs w:val="22"/>
        </w:rPr>
        <w:t xml:space="preserve"> data that is entered through the online INAD database will be archived in the database. These archived forms will be available </w:t>
      </w:r>
      <w:r>
        <w:rPr>
          <w:rFonts w:ascii="Arial" w:hAnsi="Arial" w:cs="Arial"/>
          <w:sz w:val="22"/>
          <w:szCs w:val="22"/>
        </w:rPr>
        <w:t>as long as</w:t>
      </w:r>
      <w:r>
        <w:rPr>
          <w:rFonts w:ascii="Arial" w:hAnsi="Arial" w:cs="Arial"/>
          <w:sz w:val="22"/>
          <w:szCs w:val="22"/>
        </w:rPr>
        <w:t xml:space="preserve"> the study participant accounts remain open. </w:t>
      </w:r>
      <w:r w:rsidRPr="00946BEE" w:rsidR="00A50E07">
        <w:rPr>
          <w:rFonts w:ascii="Arial" w:hAnsi="Arial" w:cs="Arial"/>
          <w:iCs/>
          <w:sz w:val="22"/>
          <w:szCs w:val="22"/>
        </w:rPr>
        <w:t>Unless data is entered directly into the online INAD database (i.e., not captured elsewhere at the time of observation or measurement and transcribed into the online INAD database) investigators must archive hard copies of all raw data.</w:t>
      </w:r>
    </w:p>
    <w:p w:rsidR="005067E9" w:rsidRPr="00956B32" w14:paraId="3C7455AA"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p>
    <w:p w:rsidR="003838B1" w14:paraId="56071D11"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p>
    <w:p w:rsidR="005067E9" w:rsidRPr="00956B32" w14:paraId="69F30BDC"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956B32">
        <w:rPr>
          <w:rFonts w:ascii="Arial" w:hAnsi="Arial" w:cs="Arial"/>
          <w:b/>
          <w:bCs/>
          <w:color w:val="000000"/>
          <w:sz w:val="22"/>
          <w:szCs w:val="22"/>
        </w:rPr>
        <w:t>XVIII.</w:t>
      </w:r>
      <w:r w:rsidR="00B54E4C">
        <w:rPr>
          <w:rFonts w:ascii="Arial" w:hAnsi="Arial" w:cs="Arial"/>
          <w:b/>
          <w:bCs/>
          <w:color w:val="000000"/>
          <w:sz w:val="22"/>
          <w:szCs w:val="22"/>
        </w:rPr>
        <w:t xml:space="preserve"> </w:t>
      </w:r>
      <w:r w:rsidRPr="00956B32">
        <w:rPr>
          <w:rFonts w:ascii="Arial" w:hAnsi="Arial" w:cs="Arial"/>
          <w:b/>
          <w:bCs/>
          <w:color w:val="000000"/>
          <w:sz w:val="22"/>
          <w:szCs w:val="22"/>
        </w:rPr>
        <w:t>PLANS FOR DATA ANALYSIS</w:t>
      </w:r>
      <w:r>
        <w:rPr>
          <w:rFonts w:ascii="Arial" w:hAnsi="Arial" w:cs="Arial"/>
          <w:b/>
          <w:bCs/>
          <w:color w:val="000000"/>
          <w:sz w:val="22"/>
          <w:szCs w:val="22"/>
        </w:rPr>
        <w:fldChar w:fldCharType="begin"/>
      </w:r>
      <w:r w:rsidR="00791243">
        <w:instrText xml:space="preserve"> TC "</w:instrText>
      </w:r>
      <w:bookmarkStart w:id="17" w:name="_Toc105141240"/>
      <w:r w:rsidRPr="004D63C9" w:rsidR="00791243">
        <w:rPr>
          <w:rFonts w:ascii="Arial" w:hAnsi="Arial" w:cs="Arial"/>
          <w:b/>
          <w:bCs/>
          <w:color w:val="000000"/>
          <w:sz w:val="22"/>
          <w:szCs w:val="22"/>
        </w:rPr>
        <w:instrText>XVIII. PLANS FOR DATA ANALYSIS</w:instrText>
      </w:r>
      <w:bookmarkEnd w:id="17"/>
      <w:r w:rsidR="00791243">
        <w:instrText xml:space="preserve">" \f C \l "1" </w:instrText>
      </w:r>
      <w:r>
        <w:rPr>
          <w:rFonts w:ascii="Arial" w:hAnsi="Arial" w:cs="Arial"/>
          <w:b/>
          <w:bCs/>
          <w:color w:val="000000"/>
          <w:sz w:val="22"/>
          <w:szCs w:val="22"/>
        </w:rPr>
        <w:fldChar w:fldCharType="end"/>
      </w:r>
    </w:p>
    <w:p w:rsidR="005067E9" w:rsidRPr="00956B32" w14:paraId="2C1AEC56"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3838B1" w:rsidRPr="00516480" w:rsidP="003838B1" w14:paraId="1FE96AEC" w14:textId="77777777">
      <w:pPr>
        <w:numPr>
          <w:ilvl w:val="12"/>
          <w:numId w:val="0"/>
        </w:numPr>
        <w:tabs>
          <w:tab w:val="left" w:pos="240"/>
          <w:tab w:val="left" w:pos="1080"/>
          <w:tab w:val="left" w:pos="1800"/>
          <w:tab w:val="left" w:pos="3420"/>
          <w:tab w:val="left" w:pos="3960"/>
        </w:tabs>
        <w:rPr>
          <w:rFonts w:ascii="Arial" w:hAnsi="Arial" w:cs="Arial"/>
          <w:sz w:val="22"/>
          <w:szCs w:val="22"/>
        </w:rPr>
      </w:pPr>
      <w:r w:rsidRPr="00516480">
        <w:rPr>
          <w:rFonts w:ascii="Arial" w:hAnsi="Arial" w:cs="Arial"/>
          <w:sz w:val="22"/>
          <w:szCs w:val="22"/>
        </w:rPr>
        <w:t xml:space="preserve">Data analysis will be completed by the Study Director located at the </w:t>
      </w:r>
      <w:r>
        <w:rPr>
          <w:rFonts w:ascii="Arial" w:hAnsi="Arial" w:cs="Arial"/>
          <w:sz w:val="22"/>
          <w:szCs w:val="22"/>
        </w:rPr>
        <w:t>AADAP</w:t>
      </w:r>
      <w:r w:rsidRPr="00516480">
        <w:rPr>
          <w:rFonts w:ascii="Arial" w:hAnsi="Arial" w:cs="Arial"/>
          <w:sz w:val="22"/>
          <w:szCs w:val="22"/>
        </w:rPr>
        <w:t xml:space="preserve"> Office. Data from the treatment year will be summarized through tabulation and appropriate statistical analysis. INAD reports will be prepared and submitted to the FDA as required. This submission may include a request for an extension of the INAD based on the data collected during that year. When sufficient data are collected, the entire INAD data set will be summarized in a final report for submission to support a full NADA.</w:t>
      </w:r>
    </w:p>
    <w:p w:rsidR="005067E9" w:rsidRPr="00956B32" w14:paraId="58B7A4B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811B75" w:rsidRPr="00956B32" w14:paraId="2E95D6C9"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354CCAB0"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956B32">
        <w:rPr>
          <w:rFonts w:ascii="Arial" w:hAnsi="Arial" w:cs="Arial"/>
          <w:b/>
          <w:bCs/>
          <w:color w:val="000000"/>
          <w:sz w:val="22"/>
          <w:szCs w:val="22"/>
        </w:rPr>
        <w:t>XIX.</w:t>
      </w:r>
      <w:r w:rsidR="00B54E4C">
        <w:rPr>
          <w:rFonts w:ascii="Arial" w:hAnsi="Arial" w:cs="Arial"/>
          <w:b/>
          <w:bCs/>
          <w:color w:val="000000"/>
          <w:sz w:val="22"/>
          <w:szCs w:val="22"/>
        </w:rPr>
        <w:t xml:space="preserve"> </w:t>
      </w:r>
      <w:r w:rsidRPr="00956B32">
        <w:rPr>
          <w:rFonts w:ascii="Arial" w:hAnsi="Arial" w:cs="Arial"/>
          <w:b/>
          <w:bCs/>
          <w:color w:val="000000"/>
          <w:sz w:val="22"/>
          <w:szCs w:val="22"/>
        </w:rPr>
        <w:t>PROTOCOL AND PROTOCOL AMENDMENTS</w:t>
      </w:r>
      <w:r>
        <w:rPr>
          <w:rFonts w:ascii="Arial" w:hAnsi="Arial" w:cs="Arial"/>
          <w:b/>
          <w:bCs/>
          <w:color w:val="000000"/>
          <w:sz w:val="22"/>
          <w:szCs w:val="22"/>
        </w:rPr>
        <w:fldChar w:fldCharType="begin"/>
      </w:r>
      <w:r w:rsidR="00791243">
        <w:instrText xml:space="preserve"> TC "</w:instrText>
      </w:r>
      <w:bookmarkStart w:id="18" w:name="_Toc105141241"/>
      <w:r w:rsidRPr="004D63C9" w:rsidR="00791243">
        <w:rPr>
          <w:rFonts w:ascii="Arial" w:hAnsi="Arial" w:cs="Arial"/>
          <w:b/>
          <w:bCs/>
          <w:color w:val="000000"/>
          <w:sz w:val="22"/>
          <w:szCs w:val="22"/>
        </w:rPr>
        <w:instrText>XIX. PROTOCOL AND PROTOCOL AMENDMENTS</w:instrText>
      </w:r>
      <w:bookmarkEnd w:id="18"/>
      <w:r w:rsidR="00791243">
        <w:instrText xml:space="preserve">" \f C \l "1" </w:instrText>
      </w:r>
      <w:r>
        <w:rPr>
          <w:rFonts w:ascii="Arial" w:hAnsi="Arial" w:cs="Arial"/>
          <w:b/>
          <w:bCs/>
          <w:color w:val="000000"/>
          <w:sz w:val="22"/>
          <w:szCs w:val="22"/>
        </w:rPr>
        <w:fldChar w:fldCharType="end"/>
      </w:r>
    </w:p>
    <w:p w:rsidR="005067E9" w:rsidRPr="00956B32" w14:paraId="5E089B1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0B331422"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0C20CD">
        <w:rPr>
          <w:rFonts w:ascii="Arial" w:hAnsi="Arial" w:cs="Arial"/>
          <w:sz w:val="22"/>
          <w:szCs w:val="22"/>
        </w:rPr>
        <w:t xml:space="preserve">A signed copy of the Study Protocol must be retained by each Investigator. At any time before the study begins, desired changes in the Study Protocol should be brought to the attention of the Study Director. </w:t>
      </w:r>
      <w:r w:rsidRPr="00516480">
        <w:rPr>
          <w:rFonts w:ascii="Arial" w:hAnsi="Arial" w:cs="Arial"/>
          <w:sz w:val="22"/>
          <w:szCs w:val="22"/>
        </w:rPr>
        <w:t xml:space="preserve">The desired changes will be fully described in the form of an amendment along with the reason for the change. The amendment will be signed by the Sponsor (or its representative) and forwarded to FDA for review. </w:t>
      </w:r>
      <w:r w:rsidRPr="00980B1D">
        <w:rPr>
          <w:rFonts w:ascii="Arial" w:hAnsi="Arial" w:cs="Arial"/>
          <w:b/>
          <w:sz w:val="22"/>
          <w:szCs w:val="22"/>
        </w:rPr>
        <w:t>The requested changes cannot occur until FDA concurrence has been received</w:t>
      </w:r>
      <w:r>
        <w:rPr>
          <w:rFonts w:ascii="Arial" w:hAnsi="Arial" w:cs="Arial"/>
          <w:sz w:val="22"/>
          <w:szCs w:val="22"/>
        </w:rPr>
        <w:t xml:space="preserve">. </w:t>
      </w:r>
      <w:r w:rsidRPr="00516480">
        <w:rPr>
          <w:rFonts w:ascii="Arial" w:hAnsi="Arial" w:cs="Arial"/>
          <w:sz w:val="22"/>
          <w:szCs w:val="22"/>
        </w:rPr>
        <w:t xml:space="preserve">Copies of the signed amendment will be attached to each copy of the Study Protocol. </w:t>
      </w:r>
      <w:r w:rsidRPr="000C20CD">
        <w:rPr>
          <w:rFonts w:ascii="Arial" w:hAnsi="Arial" w:cs="Arial"/>
          <w:b/>
          <w:bCs/>
          <w:sz w:val="22"/>
          <w:szCs w:val="22"/>
        </w:rPr>
        <w:t xml:space="preserve">Investigators will be liable for non-compliance violation if drugs are used without a Study Protocol or differently than specified in the Study Protocol, if forms are not filed on time, or if the study data are not properly collected, </w:t>
      </w:r>
      <w:r w:rsidRPr="000C20CD">
        <w:rPr>
          <w:rFonts w:ascii="Arial" w:hAnsi="Arial" w:cs="Arial"/>
          <w:b/>
          <w:bCs/>
          <w:sz w:val="22"/>
          <w:szCs w:val="22"/>
        </w:rPr>
        <w:t>maintained, and</w:t>
      </w:r>
      <w:r>
        <w:rPr>
          <w:rFonts w:ascii="Arial" w:hAnsi="Arial" w:cs="Arial"/>
          <w:b/>
          <w:bCs/>
          <w:sz w:val="22"/>
          <w:szCs w:val="22"/>
        </w:rPr>
        <w:t xml:space="preserve"> </w:t>
      </w:r>
      <w:r w:rsidRPr="000C20CD">
        <w:rPr>
          <w:rFonts w:ascii="Arial" w:hAnsi="Arial" w:cs="Arial"/>
          <w:b/>
          <w:bCs/>
          <w:sz w:val="22"/>
          <w:szCs w:val="22"/>
        </w:rPr>
        <w:t>reported.</w:t>
      </w:r>
      <w:r w:rsidRPr="000C20CD">
        <w:rPr>
          <w:rFonts w:ascii="Arial" w:hAnsi="Arial" w:cs="Arial"/>
          <w:sz w:val="22"/>
          <w:szCs w:val="22"/>
        </w:rPr>
        <w:t xml:space="preserve"> The Study Monitor is responsible for ensuring that all INAD procedures are being followed as defined by the Study Protocol.</w:t>
      </w:r>
    </w:p>
    <w:p w:rsidR="005067E9" w14:paraId="41980E1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CC334C" w:rsidRPr="00956B32" w14:paraId="0161ECA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rsidRPr="00956B32" w14:paraId="24C0FAD8"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956B32">
        <w:rPr>
          <w:rFonts w:ascii="Arial" w:hAnsi="Arial" w:cs="Arial"/>
          <w:b/>
          <w:bCs/>
          <w:color w:val="000000"/>
          <w:sz w:val="22"/>
          <w:szCs w:val="22"/>
        </w:rPr>
        <w:t>XX.</w:t>
      </w:r>
      <w:r w:rsidR="00B54E4C">
        <w:rPr>
          <w:rFonts w:ascii="Arial" w:hAnsi="Arial" w:cs="Arial"/>
          <w:b/>
          <w:bCs/>
          <w:color w:val="000000"/>
          <w:sz w:val="22"/>
          <w:szCs w:val="22"/>
        </w:rPr>
        <w:t xml:space="preserve"> </w:t>
      </w:r>
      <w:r w:rsidRPr="00956B32">
        <w:rPr>
          <w:rFonts w:ascii="Arial" w:hAnsi="Arial" w:cs="Arial"/>
          <w:b/>
          <w:bCs/>
          <w:color w:val="000000"/>
          <w:sz w:val="22"/>
          <w:szCs w:val="22"/>
        </w:rPr>
        <w:t>PROTOCOL DEVIATIONS</w:t>
      </w:r>
      <w:r>
        <w:rPr>
          <w:rFonts w:ascii="Arial" w:hAnsi="Arial" w:cs="Arial"/>
          <w:b/>
          <w:bCs/>
          <w:color w:val="000000"/>
          <w:sz w:val="22"/>
          <w:szCs w:val="22"/>
        </w:rPr>
        <w:fldChar w:fldCharType="begin"/>
      </w:r>
      <w:r w:rsidR="00791243">
        <w:instrText xml:space="preserve"> TC "</w:instrText>
      </w:r>
      <w:bookmarkStart w:id="19" w:name="_Toc105141242"/>
      <w:r w:rsidRPr="004D63C9" w:rsidR="00791243">
        <w:rPr>
          <w:rFonts w:ascii="Arial" w:hAnsi="Arial" w:cs="Arial"/>
          <w:b/>
          <w:bCs/>
          <w:color w:val="000000"/>
          <w:sz w:val="22"/>
          <w:szCs w:val="22"/>
        </w:rPr>
        <w:instrText>XX. PROTOCOL DEVIATIONS</w:instrText>
      </w:r>
      <w:bookmarkEnd w:id="19"/>
      <w:r w:rsidR="00791243">
        <w:instrText xml:space="preserve">" \f C \l "1" </w:instrText>
      </w:r>
      <w:r>
        <w:rPr>
          <w:rFonts w:ascii="Arial" w:hAnsi="Arial" w:cs="Arial"/>
          <w:b/>
          <w:bCs/>
          <w:color w:val="000000"/>
          <w:sz w:val="22"/>
          <w:szCs w:val="22"/>
        </w:rPr>
        <w:fldChar w:fldCharType="end"/>
      </w:r>
    </w:p>
    <w:p w:rsidR="005067E9" w:rsidRPr="00956B32" w14:paraId="1A63F615"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5067E9" w14:paraId="07E438CB" w14:textId="77777777">
      <w:pPr>
        <w:tabs>
          <w:tab w:val="left" w:pos="330"/>
          <w:tab w:val="left" w:pos="630"/>
          <w:tab w:val="left" w:pos="1410"/>
          <w:tab w:val="left" w:pos="1890"/>
          <w:tab w:val="left" w:pos="2490"/>
          <w:tab w:val="left" w:pos="3510"/>
          <w:tab w:val="left" w:pos="4050"/>
        </w:tabs>
        <w:rPr>
          <w:rFonts w:ascii="Arial" w:hAnsi="Arial" w:cs="Arial"/>
          <w:sz w:val="22"/>
          <w:szCs w:val="22"/>
        </w:rPr>
      </w:pPr>
      <w:r w:rsidRPr="00956B32">
        <w:rPr>
          <w:rFonts w:ascii="Arial" w:hAnsi="Arial" w:cs="Arial"/>
          <w:color w:val="000000"/>
          <w:sz w:val="22"/>
          <w:szCs w:val="22"/>
        </w:rPr>
        <w:t>Deviations from the established Study Protocol occasionally cannot be avoided.</w:t>
      </w:r>
      <w:r w:rsidR="00B54E4C">
        <w:rPr>
          <w:rFonts w:ascii="Arial" w:hAnsi="Arial" w:cs="Arial"/>
          <w:color w:val="000000"/>
          <w:sz w:val="22"/>
          <w:szCs w:val="22"/>
        </w:rPr>
        <w:t xml:space="preserve"> </w:t>
      </w:r>
      <w:r w:rsidRPr="00956B32">
        <w:rPr>
          <w:rFonts w:ascii="Arial" w:hAnsi="Arial" w:cs="Arial"/>
          <w:color w:val="000000"/>
          <w:sz w:val="22"/>
          <w:szCs w:val="22"/>
        </w:rPr>
        <w:t>If deviations occur, the Study Monitor should be contacted immediately for advice.</w:t>
      </w:r>
      <w:r w:rsidR="00B54E4C">
        <w:rPr>
          <w:rFonts w:ascii="Arial" w:hAnsi="Arial" w:cs="Arial"/>
          <w:color w:val="000000"/>
          <w:sz w:val="22"/>
          <w:szCs w:val="22"/>
        </w:rPr>
        <w:t xml:space="preserve"> </w:t>
      </w:r>
      <w:r w:rsidRPr="00956B32">
        <w:rPr>
          <w:rFonts w:ascii="Arial" w:hAnsi="Arial" w:cs="Arial"/>
          <w:b/>
          <w:bCs/>
          <w:color w:val="000000"/>
          <w:sz w:val="22"/>
          <w:szCs w:val="22"/>
        </w:rPr>
        <w:t>Protocol deviations should be fully documented and should be accompanied by a written explanation of what happened, why, and what steps were taken to mitigate the deviation.</w:t>
      </w:r>
      <w:r w:rsidR="00B54E4C">
        <w:rPr>
          <w:rFonts w:ascii="Arial" w:hAnsi="Arial" w:cs="Arial"/>
          <w:color w:val="000000"/>
          <w:sz w:val="22"/>
          <w:szCs w:val="22"/>
        </w:rPr>
        <w:t xml:space="preserve"> </w:t>
      </w:r>
      <w:r w:rsidRPr="000C20CD" w:rsidR="003838B1">
        <w:rPr>
          <w:rFonts w:ascii="Arial" w:hAnsi="Arial" w:cs="Arial"/>
          <w:sz w:val="22"/>
          <w:szCs w:val="22"/>
        </w:rPr>
        <w:t xml:space="preserve">These statements should be forwarded to </w:t>
      </w:r>
      <w:r w:rsidR="003838B1">
        <w:rPr>
          <w:rFonts w:ascii="Arial" w:hAnsi="Arial" w:cs="Arial"/>
          <w:sz w:val="22"/>
          <w:szCs w:val="22"/>
        </w:rPr>
        <w:t>the Study Monitor along with Form BZK-3</w:t>
      </w:r>
      <w:r w:rsidRPr="000C20CD" w:rsidR="003838B1">
        <w:rPr>
          <w:rFonts w:ascii="Arial" w:hAnsi="Arial" w:cs="Arial"/>
          <w:sz w:val="22"/>
          <w:szCs w:val="22"/>
        </w:rPr>
        <w:t>, and ultimately be submitted to the Study Director</w:t>
      </w:r>
      <w:r w:rsidR="003838B1">
        <w:rPr>
          <w:rFonts w:ascii="Arial" w:hAnsi="Arial" w:cs="Arial"/>
          <w:sz w:val="22"/>
          <w:szCs w:val="22"/>
        </w:rPr>
        <w:t>.</w:t>
      </w:r>
    </w:p>
    <w:p w:rsidR="003838B1" w14:paraId="59638592" w14:textId="77777777">
      <w:pPr>
        <w:tabs>
          <w:tab w:val="left" w:pos="330"/>
          <w:tab w:val="left" w:pos="630"/>
          <w:tab w:val="left" w:pos="1410"/>
          <w:tab w:val="left" w:pos="1890"/>
          <w:tab w:val="left" w:pos="2490"/>
          <w:tab w:val="left" w:pos="3510"/>
          <w:tab w:val="left" w:pos="4050"/>
        </w:tabs>
        <w:rPr>
          <w:rFonts w:ascii="Arial" w:hAnsi="Arial" w:cs="Arial"/>
          <w:sz w:val="22"/>
          <w:szCs w:val="22"/>
        </w:rPr>
      </w:pPr>
    </w:p>
    <w:p w:rsidR="00CC334C" w14:paraId="5A080E9D" w14:textId="77777777">
      <w:pPr>
        <w:tabs>
          <w:tab w:val="left" w:pos="330"/>
          <w:tab w:val="left" w:pos="630"/>
          <w:tab w:val="left" w:pos="1410"/>
          <w:tab w:val="left" w:pos="1890"/>
          <w:tab w:val="left" w:pos="2490"/>
          <w:tab w:val="left" w:pos="3510"/>
          <w:tab w:val="left" w:pos="4050"/>
        </w:tabs>
        <w:rPr>
          <w:rFonts w:ascii="Arial" w:hAnsi="Arial" w:cs="Arial"/>
          <w:sz w:val="22"/>
          <w:szCs w:val="22"/>
        </w:rPr>
      </w:pPr>
    </w:p>
    <w:p w:rsidR="003838B1" w:rsidRPr="009A7576" w:rsidP="003838B1" w14:paraId="022573A8" w14:textId="77777777">
      <w:pPr>
        <w:tabs>
          <w:tab w:val="left" w:pos="240"/>
          <w:tab w:val="left" w:pos="840"/>
          <w:tab w:val="left" w:pos="1320"/>
          <w:tab w:val="left" w:pos="1800"/>
          <w:tab w:val="left" w:pos="2400"/>
          <w:tab w:val="left" w:pos="3420"/>
          <w:tab w:val="left" w:pos="3960"/>
        </w:tabs>
        <w:rPr>
          <w:rFonts w:ascii="Arial" w:hAnsi="Arial" w:cs="Arial"/>
          <w:b/>
          <w:sz w:val="22"/>
          <w:szCs w:val="22"/>
        </w:rPr>
      </w:pPr>
      <w:r w:rsidRPr="009A7576">
        <w:rPr>
          <w:rFonts w:ascii="Arial" w:hAnsi="Arial" w:cs="Arial"/>
          <w:b/>
          <w:sz w:val="22"/>
          <w:szCs w:val="22"/>
        </w:rPr>
        <w:t>XXI: E.O. 13891</w:t>
      </w:r>
      <w:r>
        <w:rPr>
          <w:rFonts w:ascii="Arial" w:hAnsi="Arial" w:cs="Arial"/>
          <w:b/>
          <w:sz w:val="22"/>
          <w:szCs w:val="22"/>
        </w:rPr>
        <w:fldChar w:fldCharType="begin"/>
      </w:r>
      <w:r w:rsidRPr="009A7576">
        <w:instrText xml:space="preserve"> TC "</w:instrText>
      </w:r>
      <w:bookmarkStart w:id="20" w:name="_Toc59445032"/>
      <w:bookmarkStart w:id="21" w:name="_Toc63761722"/>
      <w:bookmarkStart w:id="22" w:name="_Toc105141243"/>
      <w:r w:rsidRPr="009A7576">
        <w:rPr>
          <w:rFonts w:ascii="Arial" w:hAnsi="Arial" w:cs="Arial"/>
          <w:b/>
          <w:sz w:val="22"/>
          <w:szCs w:val="22"/>
        </w:rPr>
        <w:instrText>XXI: E.O. 13891</w:instrText>
      </w:r>
      <w:bookmarkEnd w:id="20"/>
      <w:bookmarkEnd w:id="21"/>
      <w:bookmarkEnd w:id="22"/>
      <w:r w:rsidRPr="009A7576">
        <w:instrText xml:space="preserve">" \f C \l "1" </w:instrText>
      </w:r>
      <w:r>
        <w:rPr>
          <w:rFonts w:ascii="Arial" w:hAnsi="Arial" w:cs="Arial"/>
          <w:b/>
          <w:sz w:val="22"/>
          <w:szCs w:val="22"/>
        </w:rPr>
        <w:fldChar w:fldCharType="end"/>
      </w:r>
    </w:p>
    <w:p w:rsidR="003838B1" w:rsidRPr="009A7576" w:rsidP="003838B1" w14:paraId="71D2A69B" w14:textId="77777777">
      <w:pPr>
        <w:tabs>
          <w:tab w:val="left" w:pos="240"/>
          <w:tab w:val="left" w:pos="840"/>
          <w:tab w:val="left" w:pos="1320"/>
          <w:tab w:val="left" w:pos="1800"/>
          <w:tab w:val="left" w:pos="2400"/>
          <w:tab w:val="left" w:pos="3420"/>
          <w:tab w:val="left" w:pos="3960"/>
        </w:tabs>
        <w:rPr>
          <w:rFonts w:ascii="Arial" w:hAnsi="Arial" w:cs="Arial"/>
          <w:b/>
          <w:sz w:val="22"/>
          <w:szCs w:val="22"/>
        </w:rPr>
      </w:pPr>
    </w:p>
    <w:p w:rsidR="003838B1" w:rsidRPr="003838B1" w:rsidP="003838B1" w14:paraId="394E7974" w14:textId="77777777">
      <w:pPr>
        <w:textAlignment w:val="baseline"/>
        <w:rPr>
          <w:rFonts w:ascii="Arial" w:hAnsi="Arial" w:cs="Arial"/>
          <w:color w:val="000000"/>
          <w:sz w:val="22"/>
          <w:szCs w:val="22"/>
        </w:rPr>
      </w:pPr>
      <w:r w:rsidRPr="003838B1">
        <w:rPr>
          <w:rFonts w:ascii="Arial" w:hAnsi="Arial" w:cs="Arial"/>
          <w:color w:val="000000"/>
          <w:sz w:val="22"/>
          <w:szCs w:val="22"/>
        </w:rPr>
        <w:t>The contents of this document do not have the force and effect of law and are not meant to bind the public in any way. This document is intended only to provide clarity to the public regarding existing requirements under the law or agency policies.</w:t>
      </w:r>
    </w:p>
    <w:p w:rsidR="005067E9" w:rsidRPr="00956B32" w14:paraId="0D21ABBB" w14:textId="77777777">
      <w:pPr>
        <w:tabs>
          <w:tab w:val="center" w:pos="4725"/>
        </w:tabs>
        <w:rPr>
          <w:rFonts w:ascii="Arial" w:hAnsi="Arial" w:cs="Arial"/>
          <w:color w:val="000000"/>
          <w:sz w:val="22"/>
          <w:szCs w:val="22"/>
        </w:rPr>
      </w:pPr>
      <w:r w:rsidRPr="00956B32">
        <w:rPr>
          <w:rFonts w:ascii="Arial" w:hAnsi="Arial" w:cs="Arial"/>
          <w:color w:val="000000"/>
          <w:sz w:val="22"/>
          <w:szCs w:val="22"/>
        </w:rPr>
        <w:tab/>
      </w:r>
      <w:r w:rsidRPr="00956B32">
        <w:rPr>
          <w:rFonts w:ascii="Arial" w:hAnsi="Arial" w:cs="Arial"/>
          <w:b/>
          <w:bCs/>
          <w:color w:val="000000"/>
          <w:sz w:val="22"/>
          <w:szCs w:val="22"/>
          <w:u w:val="single"/>
        </w:rPr>
        <w:t>References</w:t>
      </w:r>
      <w:r>
        <w:rPr>
          <w:rFonts w:ascii="Arial" w:hAnsi="Arial" w:cs="Arial"/>
          <w:b/>
          <w:bCs/>
          <w:color w:val="000000"/>
          <w:sz w:val="22"/>
          <w:szCs w:val="22"/>
          <w:u w:val="single"/>
        </w:rPr>
        <w:fldChar w:fldCharType="begin"/>
      </w:r>
      <w:r w:rsidR="00791243">
        <w:instrText xml:space="preserve"> TC "</w:instrText>
      </w:r>
      <w:bookmarkStart w:id="23" w:name="_Toc105141244"/>
      <w:r w:rsidRPr="004D63C9" w:rsidR="00791243">
        <w:rPr>
          <w:rFonts w:ascii="Arial" w:hAnsi="Arial" w:cs="Arial"/>
          <w:b/>
          <w:bCs/>
          <w:color w:val="000000"/>
          <w:sz w:val="22"/>
          <w:szCs w:val="22"/>
          <w:u w:val="single"/>
        </w:rPr>
        <w:instrText>References</w:instrText>
      </w:r>
      <w:bookmarkEnd w:id="23"/>
      <w:r w:rsidR="00791243">
        <w:instrText xml:space="preserve">" \f C \l "1" </w:instrText>
      </w:r>
      <w:r>
        <w:rPr>
          <w:rFonts w:ascii="Arial" w:hAnsi="Arial" w:cs="Arial"/>
          <w:b/>
          <w:bCs/>
          <w:color w:val="000000"/>
          <w:sz w:val="22"/>
          <w:szCs w:val="22"/>
          <w:u w:val="single"/>
        </w:rPr>
        <w:fldChar w:fldCharType="end"/>
      </w:r>
    </w:p>
    <w:p w:rsidR="005067E9" w:rsidRPr="00956B32" w14:paraId="5FC5DBEE" w14:textId="77777777">
      <w:pPr>
        <w:tabs>
          <w:tab w:val="center" w:pos="4725"/>
        </w:tabs>
        <w:rPr>
          <w:rFonts w:ascii="Arial" w:hAnsi="Arial" w:cs="Arial"/>
          <w:color w:val="000000"/>
          <w:sz w:val="22"/>
          <w:szCs w:val="22"/>
        </w:rPr>
        <w:sectPr w:rsidSect="00703526">
          <w:type w:val="continuous"/>
          <w:pgSz w:w="12240" w:h="15840"/>
          <w:pgMar w:top="1440" w:right="1440" w:bottom="1080" w:left="1350" w:header="720" w:footer="1080" w:gutter="0"/>
          <w:cols w:space="720"/>
          <w:noEndnote/>
          <w:docGrid w:linePitch="326"/>
        </w:sectPr>
      </w:pPr>
    </w:p>
    <w:p w:rsidR="005067E9" w:rsidRPr="00956B32" w14:paraId="44931FB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6F3D29" w14:paraId="5B356D2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956B32">
        <w:rPr>
          <w:rFonts w:ascii="Arial" w:hAnsi="Arial" w:cs="Arial"/>
          <w:color w:val="000000"/>
          <w:sz w:val="22"/>
          <w:szCs w:val="22"/>
        </w:rPr>
        <w:t>Summerfelt</w:t>
      </w:r>
      <w:r w:rsidRPr="00956B32">
        <w:rPr>
          <w:rFonts w:ascii="Arial" w:hAnsi="Arial" w:cs="Arial"/>
          <w:color w:val="000000"/>
          <w:sz w:val="22"/>
          <w:szCs w:val="22"/>
        </w:rPr>
        <w:t>, R.C. and L.S. Smith.</w:t>
      </w:r>
      <w:r w:rsidR="00B54E4C">
        <w:rPr>
          <w:rFonts w:ascii="Arial" w:hAnsi="Arial" w:cs="Arial"/>
          <w:color w:val="000000"/>
          <w:sz w:val="22"/>
          <w:szCs w:val="22"/>
        </w:rPr>
        <w:t xml:space="preserve"> </w:t>
      </w:r>
      <w:r w:rsidRPr="00956B32">
        <w:rPr>
          <w:rFonts w:ascii="Arial" w:hAnsi="Arial" w:cs="Arial"/>
          <w:color w:val="000000"/>
          <w:sz w:val="22"/>
          <w:szCs w:val="22"/>
        </w:rPr>
        <w:t>1990.</w:t>
      </w:r>
      <w:r w:rsidR="00B54E4C">
        <w:rPr>
          <w:rFonts w:ascii="Arial" w:hAnsi="Arial" w:cs="Arial"/>
          <w:color w:val="000000"/>
          <w:sz w:val="22"/>
          <w:szCs w:val="22"/>
        </w:rPr>
        <w:t xml:space="preserve"> </w:t>
      </w:r>
      <w:r w:rsidRPr="00956B32">
        <w:rPr>
          <w:rFonts w:ascii="Arial" w:hAnsi="Arial" w:cs="Arial"/>
          <w:color w:val="000000"/>
          <w:sz w:val="22"/>
          <w:szCs w:val="22"/>
        </w:rPr>
        <w:t>Anesthesia, surgery, and related techniques.</w:t>
      </w:r>
      <w:r w:rsidR="00B54E4C">
        <w:rPr>
          <w:rFonts w:ascii="Arial" w:hAnsi="Arial" w:cs="Arial"/>
          <w:color w:val="000000"/>
          <w:sz w:val="22"/>
          <w:szCs w:val="22"/>
        </w:rPr>
        <w:t xml:space="preserve"> </w:t>
      </w:r>
      <w:r w:rsidRPr="00956B32">
        <w:rPr>
          <w:rFonts w:ascii="Arial" w:hAnsi="Arial" w:cs="Arial"/>
          <w:color w:val="000000"/>
          <w:sz w:val="22"/>
          <w:szCs w:val="22"/>
        </w:rPr>
        <w:t>In: Methods for Fish Biology.</w:t>
      </w:r>
      <w:r w:rsidR="00B54E4C">
        <w:rPr>
          <w:rFonts w:ascii="Arial" w:hAnsi="Arial" w:cs="Arial"/>
          <w:color w:val="000000"/>
          <w:sz w:val="22"/>
          <w:szCs w:val="22"/>
        </w:rPr>
        <w:t xml:space="preserve"> </w:t>
      </w:r>
      <w:r w:rsidRPr="00956B32">
        <w:rPr>
          <w:rFonts w:ascii="Arial" w:hAnsi="Arial" w:cs="Arial"/>
          <w:color w:val="000000"/>
          <w:sz w:val="22"/>
          <w:szCs w:val="22"/>
        </w:rPr>
        <w:t>C.B. Schreck and P.B. Boyle editors.</w:t>
      </w:r>
      <w:r w:rsidR="00B54E4C">
        <w:rPr>
          <w:rFonts w:ascii="Arial" w:hAnsi="Arial" w:cs="Arial"/>
          <w:color w:val="000000"/>
          <w:sz w:val="22"/>
          <w:szCs w:val="22"/>
        </w:rPr>
        <w:t xml:space="preserve"> </w:t>
      </w:r>
      <w:r w:rsidRPr="00956B32">
        <w:rPr>
          <w:rFonts w:ascii="Arial" w:hAnsi="Arial" w:cs="Arial"/>
          <w:color w:val="000000"/>
          <w:sz w:val="22"/>
          <w:szCs w:val="22"/>
        </w:rPr>
        <w:t>American Fisheries Society.</w:t>
      </w:r>
      <w:r w:rsidR="00B54E4C">
        <w:rPr>
          <w:rFonts w:ascii="Arial" w:hAnsi="Arial" w:cs="Arial"/>
          <w:color w:val="000000"/>
          <w:sz w:val="22"/>
          <w:szCs w:val="22"/>
        </w:rPr>
        <w:t xml:space="preserve"> </w:t>
      </w:r>
      <w:r w:rsidRPr="00956B32">
        <w:rPr>
          <w:rFonts w:ascii="Arial" w:hAnsi="Arial" w:cs="Arial"/>
          <w:color w:val="000000"/>
          <w:sz w:val="22"/>
          <w:szCs w:val="22"/>
        </w:rPr>
        <w:t>Bethesda, Maryland.</w:t>
      </w:r>
      <w:r w:rsidR="00B54E4C">
        <w:rPr>
          <w:rFonts w:ascii="Arial" w:hAnsi="Arial" w:cs="Arial"/>
          <w:color w:val="000000"/>
          <w:sz w:val="22"/>
          <w:szCs w:val="22"/>
        </w:rPr>
        <w:t xml:space="preserve"> </w:t>
      </w:r>
      <w:r w:rsidRPr="00956B32">
        <w:rPr>
          <w:rFonts w:ascii="Arial" w:hAnsi="Arial" w:cs="Arial"/>
          <w:color w:val="000000"/>
          <w:sz w:val="22"/>
          <w:szCs w:val="22"/>
        </w:rPr>
        <w:t>pp. 213-272</w:t>
      </w:r>
    </w:p>
    <w:p w:rsidR="006F3D29" w:rsidRPr="006F3D29" w:rsidP="006F3D29" w14:paraId="2BAA372F" w14:textId="088F2128">
      <w:pPr>
        <w:widowControl/>
        <w:spacing w:before="144" w:line="312" w:lineRule="auto"/>
        <w:rPr>
          <w:rFonts w:ascii="Arial" w:hAnsi="Arial" w:cs="Arial"/>
          <w:b/>
          <w:bCs/>
          <w:sz w:val="32"/>
          <w:szCs w:val="32"/>
        </w:rPr>
      </w:pPr>
      <w:r>
        <w:rPr>
          <w:rFonts w:ascii="Arial" w:hAnsi="Arial" w:cs="Arial"/>
          <w:color w:val="000000"/>
          <w:sz w:val="22"/>
          <w:szCs w:val="22"/>
        </w:rPr>
        <w:br w:type="page"/>
      </w:r>
      <w:r w:rsidRPr="006F3D29">
        <w:rPr>
          <w:rFonts w:ascii="Arial" w:hAnsi="Arial" w:cs="Arial"/>
          <w:b/>
          <w:bCs/>
          <w:sz w:val="32"/>
          <w:szCs w:val="32"/>
        </w:rPr>
        <w:t xml:space="preserve">Appendix I. </w:t>
      </w:r>
      <w:r>
        <w:rPr>
          <w:rFonts w:ascii="Arial" w:hAnsi="Arial" w:cs="Arial"/>
          <w:b/>
          <w:bCs/>
          <w:sz w:val="32"/>
          <w:szCs w:val="32"/>
        </w:rPr>
        <w:fldChar w:fldCharType="begin"/>
      </w:r>
      <w:r w:rsidRPr="006F3D29">
        <w:rPr>
          <w:rFonts w:ascii="Arial" w:hAnsi="Arial" w:cs="Arial"/>
          <w:sz w:val="32"/>
          <w:szCs w:val="32"/>
        </w:rPr>
        <w:instrText xml:space="preserve"> TC "</w:instrText>
      </w:r>
      <w:bookmarkStart w:id="24" w:name="_Toc56148196"/>
      <w:bookmarkStart w:id="25" w:name="_Toc63761724"/>
      <w:bookmarkStart w:id="26" w:name="_Toc105141245"/>
      <w:r w:rsidRPr="006F3D29">
        <w:rPr>
          <w:rFonts w:ascii="Arial" w:hAnsi="Arial" w:cs="Arial"/>
          <w:b/>
          <w:bCs/>
          <w:sz w:val="32"/>
          <w:szCs w:val="32"/>
        </w:rPr>
        <w:instrText>Appendix I</w:instrText>
      </w:r>
      <w:bookmarkEnd w:id="24"/>
      <w:bookmarkEnd w:id="25"/>
      <w:bookmarkEnd w:id="26"/>
      <w:r w:rsidRPr="006F3D29">
        <w:rPr>
          <w:rFonts w:ascii="Arial" w:hAnsi="Arial" w:cs="Arial"/>
          <w:sz w:val="32"/>
          <w:szCs w:val="32"/>
        </w:rPr>
        <w:instrText xml:space="preserve">" \f C \l "1" </w:instrText>
      </w:r>
      <w:r>
        <w:rPr>
          <w:rFonts w:ascii="Arial" w:hAnsi="Arial" w:cs="Arial"/>
          <w:b/>
          <w:bCs/>
          <w:sz w:val="32"/>
          <w:szCs w:val="32"/>
        </w:rPr>
        <w:fldChar w:fldCharType="end"/>
      </w:r>
      <w:r w:rsidRPr="006F3D29">
        <w:rPr>
          <w:rFonts w:ascii="Arial" w:hAnsi="Arial" w:cs="Arial"/>
          <w:b/>
          <w:bCs/>
          <w:sz w:val="32"/>
          <w:szCs w:val="32"/>
        </w:rPr>
        <w:t xml:space="preserve">Sponsor Contact Information for </w:t>
      </w:r>
      <w:r w:rsidR="00725B34">
        <w:rPr>
          <w:rFonts w:ascii="Arial" w:hAnsi="Arial" w:cs="Arial"/>
          <w:b/>
          <w:color w:val="000000"/>
          <w:sz w:val="32"/>
          <w:szCs w:val="32"/>
        </w:rPr>
        <w:t>BENZOAK VET</w:t>
      </w:r>
      <w:r w:rsidRPr="006F3D29">
        <w:rPr>
          <w:rFonts w:ascii="Arial" w:hAnsi="Arial" w:cs="Arial"/>
          <w:b/>
          <w:color w:val="000000"/>
          <w:sz w:val="32"/>
          <w:szCs w:val="32"/>
          <w:vertAlign w:val="superscript"/>
        </w:rPr>
        <w:t>®</w:t>
      </w:r>
      <w:r w:rsidRPr="006F3D29">
        <w:rPr>
          <w:rFonts w:ascii="Arial" w:hAnsi="Arial" w:cs="Arial"/>
          <w:b/>
          <w:bCs/>
          <w:sz w:val="32"/>
          <w:szCs w:val="32"/>
        </w:rPr>
        <w:t xml:space="preserve"> INAD #11-74</w:t>
      </w:r>
      <w:r>
        <w:rPr>
          <w:rFonts w:ascii="Arial" w:hAnsi="Arial" w:cs="Arial"/>
          <w:b/>
          <w:bCs/>
          <w:sz w:val="32"/>
          <w:szCs w:val="32"/>
        </w:rPr>
        <w:t>0</w:t>
      </w:r>
    </w:p>
    <w:p w:rsidR="006F3D29" w:rsidRPr="006F3D29" w:rsidP="006F3D29" w14:paraId="3C13C5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33"/>
          <w:szCs w:val="33"/>
        </w:rPr>
      </w:pPr>
    </w:p>
    <w:p w:rsidR="006F3D29" w:rsidRPr="006F3D29" w:rsidP="006F3D29" w14:paraId="5D96B2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33"/>
          <w:szCs w:val="33"/>
        </w:rPr>
      </w:pPr>
    </w:p>
    <w:p w:rsidR="006F3D29" w:rsidRPr="006F3D29" w:rsidP="006F3D29" w14:paraId="7956C1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rial" w:hAnsi="Arial" w:cs="Arial"/>
          <w:sz w:val="22"/>
          <w:szCs w:val="22"/>
        </w:rPr>
      </w:pPr>
      <w:r w:rsidRPr="006F3D29">
        <w:rPr>
          <w:rFonts w:ascii="Arial" w:hAnsi="Arial" w:cs="Arial"/>
          <w:b/>
          <w:bCs/>
          <w:sz w:val="26"/>
          <w:szCs w:val="26"/>
        </w:rPr>
        <w:t>Sponsor:</w:t>
      </w:r>
      <w:r w:rsidRPr="006F3D29">
        <w:rPr>
          <w:rFonts w:ascii="Arial" w:hAnsi="Arial" w:cs="Arial"/>
        </w:rPr>
        <w:tab/>
      </w:r>
      <w:r w:rsidRPr="006F3D29">
        <w:rPr>
          <w:rFonts w:ascii="Arial" w:hAnsi="Arial" w:cs="Arial"/>
        </w:rPr>
        <w:tab/>
      </w:r>
      <w:r w:rsidRPr="006F3D29">
        <w:rPr>
          <w:rFonts w:ascii="Arial" w:hAnsi="Arial" w:cs="Arial"/>
        </w:rPr>
        <w:tab/>
      </w:r>
      <w:r w:rsidRPr="006F3D29">
        <w:rPr>
          <w:rFonts w:ascii="Arial" w:hAnsi="Arial" w:cs="Arial"/>
          <w:sz w:val="22"/>
          <w:szCs w:val="22"/>
        </w:rPr>
        <w:t>Dr. Marilyn Blair, U.S. Fish and Wildlife Service, Aquatic Animal Drug Approval Partnership (AADAP) Program</w:t>
      </w:r>
    </w:p>
    <w:p w:rsidR="006F3D29" w:rsidRPr="006F3D29" w:rsidP="006F3D29" w14:paraId="105414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t>Phone: (406) 994-9904</w:t>
      </w:r>
    </w:p>
    <w:p w:rsidR="006F3D29" w:rsidRPr="006F3D29" w:rsidP="006F3D29" w14:paraId="049FA709" w14:textId="6A060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t>Fax: (406) 582-0242</w:t>
      </w:r>
    </w:p>
    <w:p w:rsidR="006F3D29" w:rsidRPr="006F3D29" w:rsidP="006F3D29" w14:paraId="7BD7C2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t xml:space="preserve">Email: </w:t>
      </w:r>
      <w:hyperlink r:id="rId11" w:history="1">
        <w:r w:rsidRPr="006F3D29">
          <w:rPr>
            <w:rFonts w:ascii="Arial" w:hAnsi="Arial" w:cs="Arial"/>
            <w:color w:val="0000FF"/>
            <w:sz w:val="22"/>
            <w:szCs w:val="22"/>
            <w:u w:val="single"/>
          </w:rPr>
          <w:t>marilyn_j_blair@fws.gov</w:t>
        </w:r>
      </w:hyperlink>
    </w:p>
    <w:p w:rsidR="006F3D29" w:rsidRPr="006F3D29" w:rsidP="006F3D29" w14:paraId="1F407A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0"/>
        </w:rPr>
      </w:pPr>
    </w:p>
    <w:p w:rsidR="006F3D29" w:rsidRPr="006F3D29" w:rsidP="006F3D29" w14:paraId="079853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rial" w:hAnsi="Arial" w:cs="Arial"/>
          <w:sz w:val="22"/>
          <w:szCs w:val="22"/>
        </w:rPr>
      </w:pPr>
      <w:r w:rsidRPr="006F3D29">
        <w:rPr>
          <w:rFonts w:ascii="Arial" w:hAnsi="Arial" w:cs="Arial"/>
          <w:b/>
          <w:bCs/>
          <w:sz w:val="26"/>
          <w:szCs w:val="26"/>
        </w:rPr>
        <w:t>Sponsor Address:</w:t>
      </w:r>
      <w:r w:rsidRPr="006F3D29">
        <w:rPr>
          <w:rFonts w:ascii="Arial" w:hAnsi="Arial" w:cs="Arial"/>
        </w:rPr>
        <w:tab/>
      </w:r>
      <w:r w:rsidRPr="006F3D29">
        <w:rPr>
          <w:rFonts w:ascii="Arial" w:hAnsi="Arial" w:cs="Arial"/>
          <w:sz w:val="22"/>
          <w:szCs w:val="22"/>
        </w:rPr>
        <w:t>4050 Bridger Canyon Road, Bozeman, MT 59715</w:t>
      </w:r>
    </w:p>
    <w:p w:rsidR="006F3D29" w:rsidRPr="006F3D29" w:rsidP="006F3D29" w14:paraId="79D076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6F3D29" w:rsidRPr="006F3D29" w:rsidP="006F3D29" w14:paraId="4D5A84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6F3D29" w:rsidRPr="006F3D29" w:rsidP="006F3D29" w14:paraId="24A5F9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rial" w:hAnsi="Arial" w:cs="Arial"/>
          <w:sz w:val="22"/>
          <w:szCs w:val="22"/>
        </w:rPr>
      </w:pPr>
      <w:r w:rsidRPr="006F3D29">
        <w:rPr>
          <w:rFonts w:ascii="Arial" w:hAnsi="Arial" w:cs="Arial"/>
          <w:b/>
          <w:bCs/>
          <w:sz w:val="26"/>
          <w:szCs w:val="26"/>
        </w:rPr>
        <w:t>Study Director:</w:t>
      </w:r>
      <w:r w:rsidRPr="006F3D29">
        <w:rPr>
          <w:rFonts w:ascii="Arial" w:hAnsi="Arial" w:cs="Arial"/>
          <w:b/>
          <w:bCs/>
        </w:rPr>
        <w:tab/>
      </w:r>
      <w:r w:rsidRPr="006F3D29">
        <w:rPr>
          <w:rFonts w:ascii="Arial" w:hAnsi="Arial" w:cs="Arial"/>
          <w:b/>
          <w:bCs/>
        </w:rPr>
        <w:tab/>
      </w:r>
      <w:r w:rsidRPr="006F3D29">
        <w:rPr>
          <w:rFonts w:ascii="Arial" w:hAnsi="Arial" w:cs="Arial"/>
          <w:sz w:val="22"/>
          <w:szCs w:val="22"/>
        </w:rPr>
        <w:t>Ms. Bonnie Johnson</w:t>
      </w:r>
    </w:p>
    <w:p w:rsidR="006F3D29" w:rsidRPr="006F3D29" w:rsidP="006F3D29" w14:paraId="0E523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t xml:space="preserve">Aquatic Animal Drug Approval Partnership </w:t>
      </w:r>
    </w:p>
    <w:p w:rsidR="006F3D29" w:rsidRPr="006F3D29" w:rsidP="006F3D29" w14:paraId="0305C2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t>(AADAP) Program</w:t>
      </w:r>
    </w:p>
    <w:p w:rsidR="006F3D29" w:rsidRPr="006F3D29" w:rsidP="006F3D29" w14:paraId="0EF751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rial" w:hAnsi="Arial" w:cs="Arial"/>
          <w:sz w:val="22"/>
          <w:szCs w:val="22"/>
        </w:rPr>
      </w:pPr>
      <w:r w:rsidRPr="006F3D29">
        <w:rPr>
          <w:rFonts w:ascii="Arial" w:hAnsi="Arial" w:cs="Arial"/>
          <w:b/>
          <w:bCs/>
          <w:sz w:val="22"/>
          <w:szCs w:val="22"/>
        </w:rPr>
        <w:tab/>
      </w:r>
      <w:r w:rsidRPr="006F3D29">
        <w:rPr>
          <w:rFonts w:ascii="Arial" w:hAnsi="Arial" w:cs="Arial"/>
          <w:b/>
          <w:bCs/>
          <w:sz w:val="22"/>
          <w:szCs w:val="22"/>
        </w:rPr>
        <w:tab/>
      </w:r>
      <w:r w:rsidRPr="006F3D29">
        <w:rPr>
          <w:rFonts w:ascii="Arial" w:hAnsi="Arial" w:cs="Arial"/>
          <w:b/>
          <w:bCs/>
          <w:sz w:val="22"/>
          <w:szCs w:val="22"/>
        </w:rPr>
        <w:tab/>
      </w:r>
      <w:r w:rsidRPr="006F3D29">
        <w:rPr>
          <w:rFonts w:ascii="Arial" w:hAnsi="Arial" w:cs="Arial"/>
          <w:b/>
          <w:bCs/>
          <w:sz w:val="22"/>
          <w:szCs w:val="22"/>
        </w:rPr>
        <w:tab/>
      </w:r>
      <w:r w:rsidRPr="006F3D29">
        <w:rPr>
          <w:rFonts w:ascii="Arial" w:hAnsi="Arial" w:cs="Arial"/>
          <w:sz w:val="22"/>
          <w:szCs w:val="22"/>
        </w:rPr>
        <w:t>Phone: (406) 994-9905</w:t>
      </w:r>
    </w:p>
    <w:p w:rsidR="006F3D29" w:rsidRPr="006F3D29" w:rsidP="006F3D29" w14:paraId="4109FF50" w14:textId="0BCB5E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t>Fax: (406) 582-0242</w:t>
      </w:r>
    </w:p>
    <w:p w:rsidR="006F3D29" w:rsidRPr="006F3D29" w:rsidP="006F3D29" w14:paraId="379488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t xml:space="preserve">Email:  </w:t>
      </w:r>
      <w:hyperlink r:id="rId12" w:history="1">
        <w:r w:rsidRPr="006F3D29">
          <w:rPr>
            <w:rFonts w:ascii="Arial" w:hAnsi="Arial" w:cs="Arial"/>
            <w:color w:val="0000FF"/>
            <w:sz w:val="22"/>
            <w:szCs w:val="22"/>
            <w:u w:val="single"/>
          </w:rPr>
          <w:t>bonnie_johnson@fws.gov</w:t>
        </w:r>
      </w:hyperlink>
    </w:p>
    <w:p w:rsidR="006F3D29" w:rsidRPr="006F3D29" w:rsidP="006F3D29" w14:paraId="584E8A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0"/>
        </w:rPr>
      </w:pPr>
    </w:p>
    <w:p w:rsidR="006F3D29" w:rsidRPr="006F3D29" w:rsidP="006F3D29" w14:paraId="5836B4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6F3D29" w:rsidRPr="006F3D29" w:rsidP="006F3D29" w14:paraId="45BB1D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6"/>
          <w:szCs w:val="26"/>
        </w:rPr>
      </w:pPr>
      <w:r w:rsidRPr="006F3D29">
        <w:rPr>
          <w:rFonts w:ascii="Arial" w:hAnsi="Arial" w:cs="Arial"/>
          <w:b/>
          <w:sz w:val="26"/>
          <w:szCs w:val="26"/>
        </w:rPr>
        <w:t>Principal Clinical Field</w:t>
      </w:r>
    </w:p>
    <w:p w:rsidR="006F3D29" w:rsidRPr="006F3D29" w:rsidP="006F3D29" w14:paraId="365E58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sidRPr="006F3D29">
        <w:rPr>
          <w:rFonts w:ascii="Arial" w:hAnsi="Arial" w:cs="Arial"/>
          <w:b/>
          <w:sz w:val="26"/>
          <w:szCs w:val="26"/>
        </w:rPr>
        <w:t>Trial Coordinator:</w:t>
      </w:r>
      <w:r w:rsidRPr="006F3D29">
        <w:rPr>
          <w:rFonts w:ascii="Arial" w:hAnsi="Arial" w:cs="Arial"/>
          <w:b/>
          <w:sz w:val="26"/>
          <w:szCs w:val="26"/>
        </w:rPr>
        <w:tab/>
      </w:r>
      <w:r w:rsidRPr="006F3D29">
        <w:rPr>
          <w:rFonts w:ascii="Arial" w:hAnsi="Arial" w:cs="Arial"/>
          <w:color w:val="000000"/>
          <w:sz w:val="22"/>
          <w:szCs w:val="22"/>
        </w:rPr>
        <w:t>Ms. Paige Maskill</w:t>
      </w:r>
    </w:p>
    <w:p w:rsidR="006F3D29" w:rsidRPr="006F3D29" w:rsidP="006F3D29" w14:paraId="5C7033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color w:val="000000"/>
          <w:sz w:val="22"/>
          <w:szCs w:val="22"/>
        </w:rPr>
        <w:tab/>
      </w:r>
      <w:r w:rsidRPr="006F3D29">
        <w:rPr>
          <w:rFonts w:ascii="Arial" w:hAnsi="Arial" w:cs="Arial"/>
          <w:color w:val="000000"/>
          <w:sz w:val="22"/>
          <w:szCs w:val="22"/>
        </w:rPr>
        <w:tab/>
      </w:r>
      <w:r w:rsidRPr="006F3D29">
        <w:rPr>
          <w:rFonts w:ascii="Arial" w:hAnsi="Arial" w:cs="Arial"/>
          <w:color w:val="000000"/>
          <w:sz w:val="22"/>
          <w:szCs w:val="22"/>
        </w:rPr>
        <w:tab/>
      </w:r>
      <w:r w:rsidRPr="006F3D29">
        <w:rPr>
          <w:rFonts w:ascii="Arial" w:hAnsi="Arial" w:cs="Arial"/>
          <w:color w:val="000000"/>
          <w:sz w:val="22"/>
          <w:szCs w:val="22"/>
        </w:rPr>
        <w:tab/>
      </w:r>
      <w:r w:rsidRPr="006F3D29">
        <w:rPr>
          <w:rFonts w:ascii="Arial" w:hAnsi="Arial" w:cs="Arial"/>
          <w:sz w:val="22"/>
          <w:szCs w:val="22"/>
        </w:rPr>
        <w:t xml:space="preserve">Aquatic Animal Drug Approval Partnership </w:t>
      </w:r>
    </w:p>
    <w:p w:rsidR="006F3D29" w:rsidRPr="006F3D29" w:rsidP="006F3D29" w14:paraId="576E3E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t>(AADAP) Program</w:t>
      </w:r>
    </w:p>
    <w:p w:rsidR="006F3D29" w:rsidRPr="006F3D29" w:rsidP="006F3D29" w14:paraId="3B5C35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rial" w:hAnsi="Arial" w:cs="Arial"/>
          <w:sz w:val="22"/>
          <w:szCs w:val="22"/>
        </w:rPr>
      </w:pPr>
      <w:r w:rsidRPr="006F3D29">
        <w:rPr>
          <w:rFonts w:ascii="Arial" w:hAnsi="Arial" w:cs="Arial"/>
          <w:b/>
          <w:bCs/>
          <w:sz w:val="22"/>
          <w:szCs w:val="22"/>
        </w:rPr>
        <w:tab/>
      </w:r>
      <w:r w:rsidRPr="006F3D29">
        <w:rPr>
          <w:rFonts w:ascii="Arial" w:hAnsi="Arial" w:cs="Arial"/>
          <w:b/>
          <w:bCs/>
          <w:sz w:val="22"/>
          <w:szCs w:val="22"/>
        </w:rPr>
        <w:tab/>
      </w:r>
      <w:r w:rsidRPr="006F3D29">
        <w:rPr>
          <w:rFonts w:ascii="Arial" w:hAnsi="Arial" w:cs="Arial"/>
          <w:b/>
          <w:bCs/>
          <w:sz w:val="22"/>
          <w:szCs w:val="22"/>
        </w:rPr>
        <w:tab/>
      </w:r>
      <w:r w:rsidRPr="006F3D29">
        <w:rPr>
          <w:rFonts w:ascii="Arial" w:hAnsi="Arial" w:cs="Arial"/>
          <w:b/>
          <w:bCs/>
          <w:sz w:val="22"/>
          <w:szCs w:val="22"/>
        </w:rPr>
        <w:tab/>
      </w:r>
      <w:r w:rsidRPr="006F3D29">
        <w:rPr>
          <w:rFonts w:ascii="Arial" w:hAnsi="Arial" w:cs="Arial"/>
          <w:sz w:val="22"/>
          <w:szCs w:val="22"/>
        </w:rPr>
        <w:t>Phone: (406) 994-9911</w:t>
      </w:r>
    </w:p>
    <w:p w:rsidR="006F3D29" w:rsidRPr="006F3D29" w:rsidP="006F3D29" w14:paraId="5B6F12AC" w14:textId="212616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t>Fax: (406) 582-0242</w:t>
      </w:r>
    </w:p>
    <w:p w:rsidR="006F3D29" w:rsidRPr="006F3D29" w:rsidP="006F3D29" w14:paraId="4F2C28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6"/>
          <w:szCs w:val="26"/>
        </w:rPr>
      </w:pP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r>
      <w:r w:rsidRPr="006F3D29">
        <w:rPr>
          <w:rFonts w:ascii="Arial" w:hAnsi="Arial" w:cs="Arial"/>
          <w:sz w:val="22"/>
          <w:szCs w:val="22"/>
        </w:rPr>
        <w:tab/>
        <w:t xml:space="preserve">Email: </w:t>
      </w:r>
      <w:hyperlink r:id="rId13" w:history="1">
        <w:r w:rsidRPr="006F3D29">
          <w:rPr>
            <w:rFonts w:ascii="Arial" w:hAnsi="Arial" w:cs="Arial"/>
            <w:color w:val="0000FF"/>
            <w:sz w:val="22"/>
            <w:szCs w:val="22"/>
            <w:u w:val="single"/>
          </w:rPr>
          <w:t>paige_maskill@fws.gov</w:t>
        </w:r>
      </w:hyperlink>
    </w:p>
    <w:p w:rsidR="006F3D29" w:rsidRPr="006F3D29" w:rsidP="006F3D29" w14:paraId="6C1E66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6F3D29" w:rsidRPr="006F3D29" w:rsidP="006F3D29" w14:paraId="655A8B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ab/>
      </w:r>
    </w:p>
    <w:p w:rsidR="006F3D29" w:rsidRPr="006F3D29" w:rsidP="00F21C72" w14:paraId="5DA8B2B5" w14:textId="4EC649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33"/>
          <w:szCs w:val="33"/>
        </w:rPr>
      </w:pPr>
      <w:r w:rsidRPr="006F3D29">
        <w:rPr>
          <w:rFonts w:ascii="Arial" w:hAnsi="Arial" w:cs="Arial"/>
          <w:b/>
          <w:color w:val="333333"/>
          <w:sz w:val="29"/>
          <w:szCs w:val="29"/>
        </w:rPr>
        <w:br w:type="page"/>
      </w:r>
      <w:r w:rsidRPr="006F3D29">
        <w:rPr>
          <w:sz w:val="22"/>
          <w:szCs w:val="22"/>
          <w:lang w:val="en-CA"/>
        </w:rPr>
        <w:fldChar w:fldCharType="begin"/>
      </w:r>
      <w:r w:rsidRPr="006F3D29">
        <w:rPr>
          <w:sz w:val="22"/>
          <w:szCs w:val="22"/>
          <w:lang w:val="en-CA"/>
        </w:rPr>
        <w:instrText xml:space="preserve"> SEQ CHAPTER \h \r 1</w:instrText>
      </w:r>
      <w:r w:rsidRPr="006F3D29">
        <w:rPr>
          <w:sz w:val="22"/>
          <w:szCs w:val="22"/>
          <w:lang w:val="en-CA"/>
        </w:rPr>
        <w:fldChar w:fldCharType="separate"/>
      </w:r>
      <w:r w:rsidRPr="006F3D29">
        <w:rPr>
          <w:sz w:val="22"/>
          <w:szCs w:val="22"/>
          <w:lang w:val="en-CA"/>
        </w:rPr>
        <w:fldChar w:fldCharType="end"/>
      </w:r>
      <w:r w:rsidRPr="006F3D29">
        <w:rPr>
          <w:sz w:val="22"/>
          <w:szCs w:val="22"/>
        </w:rPr>
        <w:t xml:space="preserve"> </w:t>
      </w:r>
      <w:r w:rsidRPr="006F3D29">
        <w:rPr>
          <w:rFonts w:ascii="Arial" w:hAnsi="Arial" w:cs="Arial"/>
          <w:b/>
          <w:bCs/>
          <w:sz w:val="32"/>
          <w:szCs w:val="32"/>
        </w:rPr>
        <w:t xml:space="preserve">Appendix II. </w:t>
      </w:r>
      <w:r>
        <w:rPr>
          <w:rFonts w:ascii="Arial" w:hAnsi="Arial" w:cs="Arial"/>
          <w:b/>
          <w:bCs/>
          <w:sz w:val="32"/>
          <w:szCs w:val="32"/>
        </w:rPr>
        <w:fldChar w:fldCharType="begin"/>
      </w:r>
      <w:r w:rsidRPr="006F3D29">
        <w:rPr>
          <w:rFonts w:ascii="Arial" w:hAnsi="Arial" w:cs="Arial"/>
          <w:sz w:val="32"/>
          <w:szCs w:val="32"/>
        </w:rPr>
        <w:instrText xml:space="preserve"> TC "</w:instrText>
      </w:r>
      <w:bookmarkStart w:id="27" w:name="_Toc56148197"/>
      <w:bookmarkStart w:id="28" w:name="_Toc63761725"/>
      <w:bookmarkStart w:id="29" w:name="_Toc105141246"/>
      <w:r w:rsidRPr="006F3D29">
        <w:rPr>
          <w:rFonts w:ascii="Arial" w:hAnsi="Arial" w:cs="Arial"/>
          <w:b/>
          <w:bCs/>
          <w:sz w:val="32"/>
          <w:szCs w:val="32"/>
        </w:rPr>
        <w:instrText>Appendix II</w:instrText>
      </w:r>
      <w:bookmarkEnd w:id="27"/>
      <w:bookmarkEnd w:id="28"/>
      <w:bookmarkEnd w:id="29"/>
      <w:r w:rsidRPr="006F3D29">
        <w:rPr>
          <w:rFonts w:ascii="Arial" w:hAnsi="Arial" w:cs="Arial"/>
          <w:sz w:val="32"/>
          <w:szCs w:val="32"/>
        </w:rPr>
        <w:instrText xml:space="preserve">" \f C \l "1" </w:instrText>
      </w:r>
      <w:r>
        <w:rPr>
          <w:rFonts w:ascii="Arial" w:hAnsi="Arial" w:cs="Arial"/>
          <w:b/>
          <w:bCs/>
          <w:sz w:val="32"/>
          <w:szCs w:val="32"/>
        </w:rPr>
        <w:fldChar w:fldCharType="end"/>
      </w:r>
      <w:r w:rsidRPr="006F3D29">
        <w:rPr>
          <w:rFonts w:ascii="Arial" w:hAnsi="Arial" w:cs="Arial"/>
          <w:b/>
          <w:bCs/>
          <w:sz w:val="32"/>
          <w:szCs w:val="32"/>
        </w:rPr>
        <w:t xml:space="preserve">Study Monitors for </w:t>
      </w:r>
      <w:r w:rsidR="00725B34">
        <w:rPr>
          <w:rFonts w:ascii="Arial" w:hAnsi="Arial" w:cs="Arial"/>
          <w:b/>
          <w:color w:val="000000"/>
          <w:sz w:val="32"/>
          <w:szCs w:val="32"/>
        </w:rPr>
        <w:t>BENZOAK VET</w:t>
      </w:r>
      <w:r w:rsidRPr="006F3D29">
        <w:rPr>
          <w:rFonts w:ascii="Arial" w:hAnsi="Arial" w:cs="Arial"/>
          <w:b/>
          <w:color w:val="000000"/>
          <w:sz w:val="32"/>
          <w:szCs w:val="32"/>
          <w:vertAlign w:val="superscript"/>
        </w:rPr>
        <w:t>®</w:t>
      </w:r>
      <w:r w:rsidRPr="006F3D29">
        <w:rPr>
          <w:rFonts w:ascii="Arial" w:hAnsi="Arial" w:cs="Arial"/>
          <w:b/>
          <w:bCs/>
          <w:sz w:val="32"/>
          <w:szCs w:val="32"/>
        </w:rPr>
        <w:t xml:space="preserve"> INAD #11-74</w:t>
      </w:r>
      <w:r>
        <w:rPr>
          <w:rFonts w:ascii="Arial" w:hAnsi="Arial" w:cs="Arial"/>
          <w:b/>
          <w:bCs/>
          <w:sz w:val="32"/>
          <w:szCs w:val="32"/>
        </w:rPr>
        <w:t>0</w:t>
      </w:r>
    </w:p>
    <w:p w:rsidR="006F3D29" w:rsidRPr="006F3D29" w:rsidP="006F3D29" w14:paraId="2BDCA7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33"/>
          <w:szCs w:val="33"/>
        </w:rPr>
      </w:pPr>
    </w:p>
    <w:p w:rsidR="006F3D29" w:rsidRPr="006F3D29" w:rsidP="006F3D29" w14:paraId="4B1AE8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sz w:val="33"/>
          <w:szCs w:val="33"/>
        </w:rPr>
      </w:pPr>
    </w:p>
    <w:p w:rsidR="006F3D29" w:rsidRPr="006F3D29" w:rsidP="006F3D29" w14:paraId="6260F7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6F3D29">
        <w:rPr>
          <w:rFonts w:ascii="Arial" w:hAnsi="Arial" w:cs="Arial"/>
          <w:b/>
          <w:sz w:val="22"/>
          <w:szCs w:val="22"/>
          <w:u w:val="single"/>
        </w:rPr>
        <w:t>Note</w:t>
      </w:r>
      <w:r w:rsidRPr="006F3D29">
        <w:rPr>
          <w:rFonts w:ascii="Arial" w:hAnsi="Arial" w:cs="Arial"/>
          <w:b/>
          <w:sz w:val="22"/>
          <w:szCs w:val="22"/>
        </w:rPr>
        <w:t>:</w:t>
      </w:r>
      <w:r w:rsidRPr="006F3D29">
        <w:rPr>
          <w:rFonts w:ascii="Arial" w:hAnsi="Arial" w:cs="Arial"/>
          <w:sz w:val="22"/>
          <w:szCs w:val="22"/>
        </w:rPr>
        <w:t xml:space="preserve">  This information will be provided directly to CVM </w:t>
      </w:r>
    </w:p>
    <w:p w:rsidR="006F3D29" w:rsidRPr="006F3D29" w:rsidP="006F3D29" w14:paraId="3CF868B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60" w:line="259" w:lineRule="auto"/>
        <w:jc w:val="both"/>
        <w:rPr>
          <w:rFonts w:ascii="Arial" w:hAnsi="Arial" w:cs="Arial"/>
          <w:b/>
          <w:color w:val="333333"/>
          <w:sz w:val="29"/>
          <w:szCs w:val="29"/>
        </w:rPr>
      </w:pPr>
    </w:p>
    <w:p w:rsidR="006F3D29" w:rsidRPr="006F3D29" w:rsidP="00F21C72" w14:paraId="20D64B17" w14:textId="0CF534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60" w:line="259" w:lineRule="auto"/>
        <w:jc w:val="both"/>
        <w:rPr>
          <w:rFonts w:ascii="Arial" w:hAnsi="Arial" w:cs="Arial"/>
          <w:b/>
          <w:bCs/>
          <w:sz w:val="33"/>
          <w:szCs w:val="33"/>
        </w:rPr>
      </w:pPr>
      <w:r w:rsidRPr="006F3D29">
        <w:rPr>
          <w:rFonts w:ascii="Arial" w:hAnsi="Arial" w:cs="Arial"/>
          <w:b/>
          <w:color w:val="333333"/>
          <w:sz w:val="29"/>
          <w:szCs w:val="29"/>
        </w:rPr>
        <w:br w:type="page"/>
      </w:r>
      <w:r w:rsidRPr="006F3D29">
        <w:rPr>
          <w:sz w:val="22"/>
          <w:szCs w:val="22"/>
          <w:lang w:val="en-CA"/>
        </w:rPr>
        <w:fldChar w:fldCharType="begin"/>
      </w:r>
      <w:r w:rsidRPr="006F3D29">
        <w:rPr>
          <w:sz w:val="22"/>
          <w:szCs w:val="22"/>
          <w:lang w:val="en-CA"/>
        </w:rPr>
        <w:instrText xml:space="preserve"> SEQ CHAPTER \h \r 1</w:instrText>
      </w:r>
      <w:r w:rsidRPr="006F3D29">
        <w:rPr>
          <w:sz w:val="22"/>
          <w:szCs w:val="22"/>
          <w:lang w:val="en-CA"/>
        </w:rPr>
        <w:fldChar w:fldCharType="separate"/>
      </w:r>
      <w:r w:rsidRPr="006F3D29">
        <w:rPr>
          <w:sz w:val="22"/>
          <w:szCs w:val="22"/>
          <w:lang w:val="en-CA"/>
        </w:rPr>
        <w:fldChar w:fldCharType="end"/>
      </w:r>
      <w:r w:rsidRPr="006F3D29">
        <w:rPr>
          <w:rFonts w:ascii="Arial" w:hAnsi="Arial" w:cs="Arial"/>
          <w:sz w:val="32"/>
          <w:szCs w:val="32"/>
          <w:lang w:val="en-CA"/>
        </w:rPr>
        <w:fldChar w:fldCharType="begin"/>
      </w:r>
      <w:r w:rsidRPr="006F3D29">
        <w:rPr>
          <w:rFonts w:ascii="Arial" w:hAnsi="Arial" w:cs="Arial"/>
          <w:sz w:val="32"/>
          <w:szCs w:val="32"/>
          <w:lang w:val="en-CA"/>
        </w:rPr>
        <w:instrText xml:space="preserve"> SEQ CHAPTER \h \r 1</w:instrText>
      </w:r>
      <w:r w:rsidRPr="006F3D29">
        <w:rPr>
          <w:rFonts w:ascii="Arial" w:hAnsi="Arial" w:cs="Arial"/>
          <w:sz w:val="32"/>
          <w:szCs w:val="32"/>
          <w:lang w:val="en-CA"/>
        </w:rPr>
        <w:fldChar w:fldCharType="separate"/>
      </w:r>
      <w:r w:rsidRPr="006F3D29">
        <w:rPr>
          <w:rFonts w:ascii="Arial" w:hAnsi="Arial" w:cs="Arial"/>
          <w:sz w:val="32"/>
          <w:szCs w:val="32"/>
          <w:lang w:val="en-CA"/>
        </w:rPr>
        <w:fldChar w:fldCharType="end"/>
      </w:r>
      <w:r w:rsidRPr="006F3D29">
        <w:rPr>
          <w:rFonts w:ascii="Arial" w:hAnsi="Arial" w:cs="Arial"/>
          <w:b/>
          <w:bCs/>
          <w:sz w:val="32"/>
          <w:szCs w:val="32"/>
        </w:rPr>
        <w:t xml:space="preserve">Appendix IIIa. </w:t>
      </w:r>
      <w:r>
        <w:rPr>
          <w:rFonts w:ascii="Arial" w:hAnsi="Arial" w:cs="Arial"/>
          <w:b/>
          <w:bCs/>
          <w:sz w:val="32"/>
          <w:szCs w:val="32"/>
        </w:rPr>
        <w:fldChar w:fldCharType="begin"/>
      </w:r>
      <w:r w:rsidRPr="006F3D29">
        <w:rPr>
          <w:rFonts w:ascii="Arial" w:hAnsi="Arial" w:cs="Arial"/>
          <w:sz w:val="32"/>
          <w:szCs w:val="32"/>
        </w:rPr>
        <w:instrText xml:space="preserve"> TC "</w:instrText>
      </w:r>
      <w:bookmarkStart w:id="30" w:name="_Toc56148198"/>
      <w:bookmarkStart w:id="31" w:name="_Toc63761726"/>
      <w:bookmarkStart w:id="32" w:name="_Toc105141247"/>
      <w:r w:rsidRPr="006F3D29">
        <w:rPr>
          <w:rFonts w:ascii="Arial" w:hAnsi="Arial" w:cs="Arial"/>
          <w:b/>
          <w:bCs/>
          <w:sz w:val="32"/>
          <w:szCs w:val="32"/>
        </w:rPr>
        <w:instrText>Appendix IIIa</w:instrText>
      </w:r>
      <w:bookmarkEnd w:id="30"/>
      <w:bookmarkEnd w:id="31"/>
      <w:bookmarkEnd w:id="32"/>
      <w:r w:rsidRPr="006F3D29">
        <w:rPr>
          <w:rFonts w:ascii="Arial" w:hAnsi="Arial" w:cs="Arial"/>
          <w:sz w:val="32"/>
          <w:szCs w:val="32"/>
        </w:rPr>
        <w:instrText xml:space="preserve">" \f C \l "1" </w:instrText>
      </w:r>
      <w:r>
        <w:rPr>
          <w:rFonts w:ascii="Arial" w:hAnsi="Arial" w:cs="Arial"/>
          <w:b/>
          <w:bCs/>
          <w:sz w:val="32"/>
          <w:szCs w:val="32"/>
        </w:rPr>
        <w:fldChar w:fldCharType="end"/>
      </w:r>
      <w:r w:rsidRPr="006F3D29">
        <w:rPr>
          <w:rFonts w:ascii="Arial" w:hAnsi="Arial" w:cs="Arial"/>
          <w:b/>
          <w:bCs/>
          <w:sz w:val="32"/>
          <w:szCs w:val="32"/>
        </w:rPr>
        <w:t xml:space="preserve">Facilities and Names of Investigators Participating under </w:t>
      </w:r>
      <w:r w:rsidRPr="006F3D29">
        <w:rPr>
          <w:rFonts w:ascii="Arial" w:hAnsi="Arial" w:cs="Arial"/>
          <w:b/>
          <w:color w:val="000000"/>
          <w:sz w:val="32"/>
          <w:szCs w:val="32"/>
          <w:vertAlign w:val="superscript"/>
        </w:rPr>
        <w:t>®</w:t>
      </w:r>
      <w:r w:rsidRPr="006F3D29">
        <w:rPr>
          <w:rFonts w:ascii="Arial" w:hAnsi="Arial" w:cs="Arial"/>
          <w:b/>
          <w:bCs/>
          <w:sz w:val="32"/>
          <w:szCs w:val="32"/>
        </w:rPr>
        <w:t xml:space="preserve"> INAD #11-74</w:t>
      </w:r>
      <w:r>
        <w:rPr>
          <w:rFonts w:ascii="Arial" w:hAnsi="Arial" w:cs="Arial"/>
          <w:b/>
          <w:bCs/>
          <w:sz w:val="32"/>
          <w:szCs w:val="32"/>
        </w:rPr>
        <w:t>0</w:t>
      </w:r>
    </w:p>
    <w:p w:rsidR="006F3D29" w:rsidRPr="006F3D29" w:rsidP="006F3D29" w14:paraId="580B68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33"/>
          <w:szCs w:val="33"/>
        </w:rPr>
      </w:pPr>
    </w:p>
    <w:p w:rsidR="006F3D29" w:rsidRPr="006F3D29" w:rsidP="006F3D29" w14:paraId="48B7CA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33"/>
          <w:szCs w:val="33"/>
        </w:rPr>
      </w:pPr>
    </w:p>
    <w:p w:rsidR="006F3D29" w:rsidRPr="006F3D29" w:rsidP="006F3D29" w14:paraId="4DE3A7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6F3D29">
        <w:rPr>
          <w:rFonts w:ascii="Arial" w:hAnsi="Arial" w:cs="Arial"/>
          <w:b/>
          <w:sz w:val="22"/>
          <w:szCs w:val="22"/>
          <w:u w:val="single"/>
        </w:rPr>
        <w:t>Note</w:t>
      </w:r>
      <w:r w:rsidRPr="006F3D29">
        <w:rPr>
          <w:rFonts w:ascii="Arial" w:hAnsi="Arial" w:cs="Arial"/>
          <w:b/>
          <w:sz w:val="22"/>
          <w:szCs w:val="22"/>
        </w:rPr>
        <w:t>:</w:t>
      </w:r>
      <w:r w:rsidRPr="006F3D29">
        <w:rPr>
          <w:rFonts w:ascii="Arial" w:hAnsi="Arial" w:cs="Arial"/>
          <w:sz w:val="22"/>
          <w:szCs w:val="22"/>
        </w:rPr>
        <w:t xml:space="preserve">  This information will be provided directly to CVM and </w:t>
      </w:r>
      <w:r w:rsidRPr="00685B14">
        <w:rPr>
          <w:rFonts w:ascii="Arial" w:hAnsi="Arial" w:cs="Arial"/>
          <w:sz w:val="22"/>
          <w:szCs w:val="22"/>
        </w:rPr>
        <w:t>Riverence</w:t>
      </w:r>
      <w:r w:rsidR="00CC334C">
        <w:rPr>
          <w:rFonts w:ascii="Arial" w:hAnsi="Arial" w:cs="Arial"/>
          <w:sz w:val="22"/>
          <w:szCs w:val="22"/>
        </w:rPr>
        <w:t xml:space="preserve"> Brood LLC</w:t>
      </w:r>
    </w:p>
    <w:p w:rsidR="006F3D29" w:rsidRPr="006F3D29" w:rsidP="006F3D29" w14:paraId="31A345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Cs/>
          <w:sz w:val="22"/>
          <w:szCs w:val="22"/>
        </w:rPr>
      </w:pPr>
    </w:p>
    <w:p w:rsidR="006F3D29" w:rsidRPr="006F3D29" w:rsidP="00F21C72" w14:paraId="5FBD64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60" w:line="259" w:lineRule="auto"/>
        <w:jc w:val="both"/>
        <w:rPr>
          <w:rFonts w:ascii="Arial" w:hAnsi="Arial" w:cs="Arial"/>
          <w:b/>
          <w:bCs/>
          <w:sz w:val="32"/>
          <w:szCs w:val="32"/>
        </w:rPr>
      </w:pPr>
      <w:r w:rsidRPr="006F3D29">
        <w:rPr>
          <w:rFonts w:ascii="Arial" w:hAnsi="Arial" w:cs="Arial"/>
          <w:b/>
          <w:color w:val="333333"/>
          <w:sz w:val="29"/>
          <w:szCs w:val="29"/>
        </w:rPr>
        <w:br w:type="page"/>
      </w:r>
      <w:r w:rsidRPr="006F3D29">
        <w:rPr>
          <w:rFonts w:ascii="Arial" w:hAnsi="Arial" w:cs="Arial"/>
          <w:b/>
          <w:bCs/>
          <w:sz w:val="32"/>
          <w:szCs w:val="32"/>
        </w:rPr>
        <w:t xml:space="preserve">Appendix </w:t>
      </w:r>
      <w:r w:rsidRPr="006F3D29">
        <w:rPr>
          <w:rFonts w:ascii="Arial" w:hAnsi="Arial" w:cs="Arial"/>
          <w:b/>
          <w:bCs/>
          <w:sz w:val="32"/>
          <w:szCs w:val="32"/>
        </w:rPr>
        <w:t>IIIb</w:t>
      </w:r>
      <w:r w:rsidRPr="006F3D29">
        <w:rPr>
          <w:rFonts w:ascii="Arial" w:hAnsi="Arial" w:cs="Arial"/>
          <w:b/>
          <w:bCs/>
          <w:sz w:val="32"/>
          <w:szCs w:val="32"/>
        </w:rPr>
        <w:t xml:space="preserve">. </w:t>
      </w:r>
      <w:r>
        <w:rPr>
          <w:rFonts w:ascii="Arial" w:hAnsi="Arial" w:cs="Arial"/>
          <w:b/>
          <w:bCs/>
          <w:sz w:val="32"/>
          <w:szCs w:val="32"/>
        </w:rPr>
        <w:fldChar w:fldCharType="begin"/>
      </w:r>
      <w:r w:rsidRPr="006F3D29">
        <w:rPr>
          <w:rFonts w:ascii="Arial" w:hAnsi="Arial" w:cs="Arial"/>
          <w:sz w:val="32"/>
          <w:szCs w:val="32"/>
        </w:rPr>
        <w:instrText xml:space="preserve"> TC "</w:instrText>
      </w:r>
      <w:bookmarkStart w:id="33" w:name="_Toc56148199"/>
      <w:bookmarkStart w:id="34" w:name="_Toc63761727"/>
      <w:bookmarkStart w:id="35" w:name="_Toc105141248"/>
      <w:r w:rsidRPr="006F3D29">
        <w:rPr>
          <w:rFonts w:ascii="Arial" w:hAnsi="Arial" w:cs="Arial"/>
          <w:b/>
          <w:bCs/>
          <w:sz w:val="32"/>
          <w:szCs w:val="32"/>
        </w:rPr>
        <w:instrText xml:space="preserve">Appendix </w:instrText>
      </w:r>
      <w:r w:rsidRPr="006F3D29">
        <w:rPr>
          <w:rFonts w:ascii="Arial" w:hAnsi="Arial" w:cs="Arial"/>
          <w:b/>
          <w:bCs/>
          <w:sz w:val="32"/>
          <w:szCs w:val="32"/>
        </w:rPr>
        <w:instrText>IIIb</w:instrText>
      </w:r>
      <w:bookmarkEnd w:id="33"/>
      <w:bookmarkEnd w:id="34"/>
      <w:bookmarkEnd w:id="35"/>
      <w:r w:rsidRPr="006F3D29">
        <w:rPr>
          <w:rFonts w:ascii="Arial" w:hAnsi="Arial" w:cs="Arial"/>
          <w:sz w:val="32"/>
          <w:szCs w:val="32"/>
        </w:rPr>
        <w:instrText xml:space="preserve">" \f C \l "1" </w:instrText>
      </w:r>
      <w:r>
        <w:rPr>
          <w:rFonts w:ascii="Arial" w:hAnsi="Arial" w:cs="Arial"/>
          <w:b/>
          <w:bCs/>
          <w:sz w:val="32"/>
          <w:szCs w:val="32"/>
        </w:rPr>
        <w:fldChar w:fldCharType="end"/>
      </w:r>
      <w:r w:rsidRPr="006F3D29">
        <w:rPr>
          <w:rFonts w:ascii="Arial" w:hAnsi="Arial" w:cs="Arial"/>
          <w:b/>
          <w:bCs/>
          <w:sz w:val="32"/>
          <w:szCs w:val="32"/>
        </w:rPr>
        <w:t>Sample of Knowledge Required for Position of Hatchery Manager (i.e., Investigators)</w:t>
      </w:r>
    </w:p>
    <w:p w:rsidR="006F3D29" w:rsidRPr="006F3D29" w:rsidP="006F3D29" w14:paraId="7FB3CB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6"/>
          <w:szCs w:val="26"/>
        </w:rPr>
      </w:pPr>
      <w:r w:rsidRPr="006F3D29">
        <w:rPr>
          <w:rFonts w:ascii="Arial" w:hAnsi="Arial" w:cs="Arial"/>
          <w:b/>
          <w:bCs/>
          <w:sz w:val="26"/>
          <w:szCs w:val="26"/>
        </w:rPr>
        <w:t xml:space="preserve">                                                                                             </w:t>
      </w:r>
    </w:p>
    <w:p w:rsidR="006F3D29" w:rsidRPr="006F3D29" w:rsidP="006F3D29" w14:paraId="2F9378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6"/>
          <w:szCs w:val="26"/>
        </w:rPr>
      </w:pPr>
    </w:p>
    <w:p w:rsidR="006F3D29" w:rsidRPr="006F3D29" w:rsidP="006F3D29" w14:paraId="478CF4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6F3D29" w:rsidRPr="006F3D29" w:rsidP="006F3D29" w14:paraId="057DA8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6F3D29" w:rsidRPr="006F3D29" w:rsidP="00A81010" w14:paraId="40A86257" w14:textId="07C6BE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6F3D29">
        <w:rPr>
          <w:rFonts w:ascii="Arial" w:hAnsi="Arial" w:cs="Arial"/>
          <w:sz w:val="22"/>
          <w:szCs w:val="22"/>
        </w:rPr>
        <w:t xml:space="preserve">Knowledge of general </w:t>
      </w:r>
      <w:r w:rsidR="00E00233">
        <w:rPr>
          <w:rFonts w:ascii="Arial" w:hAnsi="Arial" w:cs="Arial"/>
          <w:sz w:val="22"/>
          <w:szCs w:val="22"/>
        </w:rPr>
        <w:t xml:space="preserve">fish biology, fish </w:t>
      </w:r>
      <w:r w:rsidR="00A81010">
        <w:rPr>
          <w:rFonts w:ascii="Arial" w:hAnsi="Arial" w:cs="Arial"/>
          <w:sz w:val="22"/>
          <w:szCs w:val="22"/>
        </w:rPr>
        <w:t>behavior,</w:t>
      </w:r>
      <w:r w:rsidRPr="006F3D29">
        <w:rPr>
          <w:rFonts w:ascii="Arial" w:hAnsi="Arial" w:cs="Arial"/>
          <w:sz w:val="22"/>
          <w:szCs w:val="22"/>
        </w:rPr>
        <w:t xml:space="preserve"> and water chemistry sufficient to </w:t>
      </w:r>
      <w:r w:rsidR="00E00233">
        <w:rPr>
          <w:rFonts w:ascii="Arial" w:hAnsi="Arial" w:cs="Arial"/>
          <w:sz w:val="22"/>
          <w:szCs w:val="22"/>
        </w:rPr>
        <w:t>apply sedative/</w:t>
      </w:r>
      <w:r w:rsidR="00E00233">
        <w:rPr>
          <w:rFonts w:ascii="Arial" w:hAnsi="Arial" w:cs="Arial"/>
          <w:sz w:val="22"/>
          <w:szCs w:val="22"/>
        </w:rPr>
        <w:t>anethestic</w:t>
      </w:r>
      <w:r w:rsidR="00E00233">
        <w:rPr>
          <w:rFonts w:ascii="Arial" w:hAnsi="Arial" w:cs="Arial"/>
          <w:sz w:val="22"/>
          <w:szCs w:val="22"/>
        </w:rPr>
        <w:t xml:space="preserve"> treatments to</w:t>
      </w:r>
      <w:r w:rsidRPr="006F3D29">
        <w:rPr>
          <w:rFonts w:ascii="Arial" w:hAnsi="Arial" w:cs="Arial"/>
          <w:sz w:val="22"/>
          <w:szCs w:val="22"/>
        </w:rPr>
        <w:t xml:space="preserve"> fish.</w:t>
      </w:r>
    </w:p>
    <w:p w:rsidR="006F3D29" w:rsidRPr="006F3D29" w:rsidP="006F3D29" w14:paraId="16D187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6F3D29" w:rsidRPr="006F3D29" w:rsidP="006F3D29" w14:paraId="7F501E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Skill in interpreting biological observations and ability to draw sound conclusions from available data.</w:t>
      </w:r>
    </w:p>
    <w:p w:rsidR="006F3D29" w:rsidRPr="006F3D29" w:rsidP="006F3D29" w14:paraId="3FA9E0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6F3D29" w:rsidRPr="006F3D29" w:rsidP="006F3D29" w14:paraId="7312AA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Skill in developing and coordinating available resources to ensure effective management and utilization of manpower, equipment, and funds relative to established priorities and needs.</w:t>
      </w:r>
    </w:p>
    <w:p w:rsidR="006F3D29" w:rsidRPr="006F3D29" w:rsidP="006F3D29" w14:paraId="2E2D98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6F3D29" w:rsidRPr="006F3D29" w:rsidP="006F3D29" w14:paraId="262F71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Skill in coordination of sometimes divergent resource issues to obtain common objectives, including interaction with other Federal, State, Tribal, and private agencies/facilities.</w:t>
      </w:r>
    </w:p>
    <w:p w:rsidR="006F3D29" w:rsidRPr="006F3D29" w:rsidP="006F3D29" w14:paraId="05281D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6F3D29" w:rsidRPr="006F3D29" w:rsidP="006F3D29" w14:paraId="6F07B2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6F3D29">
        <w:rPr>
          <w:rFonts w:ascii="Arial" w:hAnsi="Arial" w:cs="Arial"/>
          <w:sz w:val="22"/>
          <w:szCs w:val="22"/>
        </w:rPr>
        <w:t>Knowledge of and skill in the use of effective management and supervisory techniques to provide support, guidance, and motivation to hatchery staff.</w:t>
      </w:r>
    </w:p>
    <w:p w:rsidR="006F3D29" w:rsidRPr="006F3D29" w:rsidP="00F21C72" w14:paraId="1560F9A5" w14:textId="2FC7D8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60" w:line="259" w:lineRule="auto"/>
        <w:jc w:val="both"/>
        <w:rPr>
          <w:rFonts w:ascii="Arial" w:hAnsi="Arial" w:cs="Arial"/>
          <w:b/>
          <w:bCs/>
          <w:sz w:val="37"/>
          <w:szCs w:val="37"/>
        </w:rPr>
      </w:pPr>
      <w:r w:rsidRPr="006F3D29">
        <w:rPr>
          <w:rFonts w:ascii="Arial" w:hAnsi="Arial" w:cs="Arial"/>
          <w:b/>
          <w:color w:val="333333"/>
          <w:sz w:val="29"/>
          <w:szCs w:val="29"/>
        </w:rPr>
        <w:br w:type="page"/>
      </w:r>
      <w:r w:rsidRPr="006F3D29">
        <w:rPr>
          <w:rFonts w:ascii="Arial" w:hAnsi="Arial" w:cs="Arial"/>
          <w:b/>
          <w:bCs/>
          <w:sz w:val="32"/>
          <w:szCs w:val="32"/>
        </w:rPr>
        <w:t xml:space="preserve">Appendix IV. </w:t>
      </w:r>
      <w:r>
        <w:rPr>
          <w:rFonts w:ascii="Arial" w:hAnsi="Arial" w:cs="Arial"/>
          <w:b/>
          <w:bCs/>
          <w:sz w:val="32"/>
          <w:szCs w:val="32"/>
          <w:u w:val="single"/>
        </w:rPr>
        <w:fldChar w:fldCharType="begin"/>
      </w:r>
      <w:r w:rsidRPr="006F3D29">
        <w:rPr>
          <w:rFonts w:ascii="Arial" w:hAnsi="Arial" w:cs="Arial"/>
          <w:sz w:val="32"/>
          <w:szCs w:val="32"/>
          <w:u w:val="single"/>
        </w:rPr>
        <w:instrText xml:space="preserve"> TC "</w:instrText>
      </w:r>
      <w:bookmarkStart w:id="36" w:name="_Toc56148200"/>
      <w:bookmarkStart w:id="37" w:name="_Toc63761728"/>
      <w:bookmarkStart w:id="38" w:name="_Toc105141249"/>
      <w:r w:rsidRPr="006F3D29">
        <w:rPr>
          <w:rFonts w:ascii="Arial" w:hAnsi="Arial" w:cs="Arial"/>
          <w:b/>
          <w:bCs/>
          <w:sz w:val="32"/>
          <w:szCs w:val="32"/>
          <w:u w:val="single"/>
        </w:rPr>
        <w:instrText>Appendix IV</w:instrText>
      </w:r>
      <w:bookmarkEnd w:id="36"/>
      <w:bookmarkEnd w:id="37"/>
      <w:bookmarkEnd w:id="38"/>
      <w:r w:rsidRPr="006F3D29">
        <w:rPr>
          <w:rFonts w:ascii="Arial" w:hAnsi="Arial" w:cs="Arial"/>
          <w:sz w:val="32"/>
          <w:szCs w:val="32"/>
          <w:u w:val="single"/>
        </w:rPr>
        <w:instrText xml:space="preserve">" \f C \l "1" </w:instrText>
      </w:r>
      <w:r>
        <w:rPr>
          <w:rFonts w:ascii="Arial" w:hAnsi="Arial" w:cs="Arial"/>
          <w:b/>
          <w:bCs/>
          <w:sz w:val="32"/>
          <w:szCs w:val="32"/>
          <w:u w:val="single"/>
        </w:rPr>
        <w:fldChar w:fldCharType="end"/>
      </w:r>
      <w:r w:rsidRPr="006F3D29">
        <w:rPr>
          <w:rFonts w:ascii="Arial" w:hAnsi="Arial" w:cs="Arial"/>
          <w:b/>
          <w:bCs/>
          <w:sz w:val="32"/>
          <w:szCs w:val="32"/>
          <w:u w:val="single"/>
        </w:rPr>
        <w:t>Safety Data Sheet (SDS</w:t>
      </w:r>
      <w:r w:rsidRPr="006F3D29">
        <w:rPr>
          <w:rFonts w:ascii="Arial" w:hAnsi="Arial" w:cs="Arial"/>
          <w:b/>
          <w:bCs/>
          <w:sz w:val="32"/>
          <w:szCs w:val="32"/>
        </w:rPr>
        <w:t xml:space="preserve">) for </w:t>
      </w:r>
      <w:r w:rsidR="00725B34">
        <w:rPr>
          <w:rFonts w:ascii="Arial" w:hAnsi="Arial" w:cs="Arial"/>
          <w:b/>
          <w:color w:val="000000"/>
          <w:sz w:val="32"/>
          <w:szCs w:val="32"/>
        </w:rPr>
        <w:t>BENZOAK VET</w:t>
      </w:r>
      <w:r w:rsidRPr="006F3D29">
        <w:rPr>
          <w:rFonts w:ascii="Arial" w:hAnsi="Arial" w:cs="Arial"/>
          <w:b/>
          <w:color w:val="000000"/>
          <w:sz w:val="32"/>
          <w:szCs w:val="32"/>
          <w:vertAlign w:val="superscript"/>
        </w:rPr>
        <w:t>®</w:t>
      </w:r>
      <w:r w:rsidRPr="006F3D29">
        <w:rPr>
          <w:rFonts w:ascii="Arial" w:hAnsi="Arial" w:cs="Arial"/>
          <w:b/>
          <w:bCs/>
          <w:sz w:val="32"/>
          <w:szCs w:val="32"/>
        </w:rPr>
        <w:t xml:space="preserve"> INAD #11-74</w:t>
      </w:r>
      <w:r>
        <w:rPr>
          <w:rFonts w:ascii="Arial" w:hAnsi="Arial" w:cs="Arial"/>
          <w:b/>
          <w:bCs/>
          <w:sz w:val="32"/>
          <w:szCs w:val="32"/>
        </w:rPr>
        <w:t>0</w:t>
      </w:r>
    </w:p>
    <w:p w:rsidR="006F3D29" w:rsidRPr="006F3D29" w:rsidP="006F3D29" w14:paraId="4455E1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37"/>
          <w:szCs w:val="37"/>
        </w:rPr>
      </w:pPr>
    </w:p>
    <w:p w:rsidR="00177923" w:rsidRPr="00986D39" w:rsidP="00806B5C" w14:paraId="50D4E38B" w14:textId="3A3883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7939FE">
        <w:rPr>
          <w:rFonts w:ascii="Arial" w:hAnsi="Arial" w:cs="Arial"/>
          <w:sz w:val="22"/>
          <w:szCs w:val="22"/>
        </w:rPr>
        <w:t xml:space="preserve">The SDS for </w:t>
      </w:r>
      <w:r>
        <w:rPr>
          <w:rFonts w:ascii="Arial" w:hAnsi="Arial" w:cs="Arial"/>
          <w:color w:val="000000"/>
          <w:sz w:val="22"/>
          <w:szCs w:val="22"/>
        </w:rPr>
        <w:t>BENZOAK VET</w:t>
      </w:r>
      <w:r w:rsidRPr="006F3D29">
        <w:rPr>
          <w:rFonts w:ascii="Arial" w:hAnsi="Arial" w:cs="Arial"/>
          <w:color w:val="000000"/>
          <w:sz w:val="22"/>
          <w:szCs w:val="22"/>
          <w:vertAlign w:val="superscript"/>
        </w:rPr>
        <w:t>®</w:t>
      </w:r>
      <w:r w:rsidRPr="006F3D29">
        <w:rPr>
          <w:rFonts w:ascii="Arial" w:hAnsi="Arial" w:cs="Arial"/>
          <w:sz w:val="22"/>
          <w:szCs w:val="22"/>
        </w:rPr>
        <w:t xml:space="preserve"> </w:t>
      </w:r>
      <w:r w:rsidRPr="007939FE">
        <w:rPr>
          <w:rFonts w:ascii="Arial" w:hAnsi="Arial" w:cs="Arial"/>
          <w:sz w:val="22"/>
          <w:szCs w:val="22"/>
        </w:rPr>
        <w:t>can be found at the drug sponsor</w:t>
      </w:r>
      <w:r w:rsidR="00BE4CAB">
        <w:rPr>
          <w:rFonts w:ascii="Arial" w:hAnsi="Arial" w:cs="Arial"/>
          <w:sz w:val="22"/>
          <w:szCs w:val="22"/>
        </w:rPr>
        <w:t>’</w:t>
      </w:r>
      <w:r w:rsidRPr="007939FE">
        <w:rPr>
          <w:rFonts w:ascii="Arial" w:hAnsi="Arial" w:cs="Arial"/>
          <w:sz w:val="22"/>
          <w:szCs w:val="22"/>
        </w:rPr>
        <w:t xml:space="preserve">s </w:t>
      </w:r>
      <w:r w:rsidRPr="00986D39">
        <w:rPr>
          <w:rFonts w:ascii="Arial" w:hAnsi="Arial" w:cs="Arial"/>
          <w:sz w:val="22"/>
          <w:szCs w:val="22"/>
        </w:rPr>
        <w:t>website</w:t>
      </w:r>
      <w:r w:rsidRPr="00986D39" w:rsidR="00BE4CAB">
        <w:rPr>
          <w:rFonts w:ascii="Arial" w:hAnsi="Arial" w:cs="Arial"/>
          <w:sz w:val="22"/>
          <w:szCs w:val="22"/>
        </w:rPr>
        <w:t xml:space="preserve">: </w:t>
      </w:r>
      <w:hyperlink r:id="rId15" w:tgtFrame="_blank" w:tooltip="Original URL: https://clearsprings-my.sharepoint.com/:b:/g/personal/jesse_trushenski_riverence_com/Effw5DA0j3RHsOI-foTb5cgB75pmrplvQTAFdCgRlsdepg?e=VZhCPd. Click or tap if you trust this link." w:history="1">
        <w:r w:rsidRPr="00986D39" w:rsidR="00986D39">
          <w:rPr>
            <w:rStyle w:val="Hyperlink"/>
            <w:rFonts w:ascii="Arial" w:hAnsi="Arial" w:cs="Arial"/>
            <w:sz w:val="22"/>
            <w:szCs w:val="22"/>
            <w:bdr w:val="none" w:sz="0" w:space="0" w:color="auto" w:frame="1"/>
            <w:shd w:val="clear" w:color="auto" w:fill="FFFFFF"/>
          </w:rPr>
          <w:t>Benzoak</w:t>
        </w:r>
        <w:r w:rsidRPr="00986D39" w:rsidR="00986D39">
          <w:rPr>
            <w:rStyle w:val="Hyperlink"/>
            <w:rFonts w:ascii="Arial" w:hAnsi="Arial" w:cs="Arial"/>
            <w:sz w:val="22"/>
            <w:szCs w:val="22"/>
            <w:bdr w:val="none" w:sz="0" w:space="0" w:color="auto" w:frame="1"/>
            <w:shd w:val="clear" w:color="auto" w:fill="FFFFFF"/>
          </w:rPr>
          <w:t xml:space="preserve"> Vet SDS EN 2021.pdf</w:t>
        </w:r>
      </w:hyperlink>
      <w:r w:rsidRPr="00986D39" w:rsidR="007B4704">
        <w:rPr>
          <w:rFonts w:ascii="Arial" w:hAnsi="Arial" w:cs="Arial"/>
          <w:sz w:val="22"/>
          <w:szCs w:val="22"/>
        </w:rPr>
        <w:t xml:space="preserve"> </w:t>
      </w:r>
    </w:p>
    <w:p w:rsidR="00177923" w:rsidP="00F21C72" w14:paraId="783D0B03" w14:textId="77777777">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sz w:val="22"/>
          <w:szCs w:val="22"/>
        </w:rPr>
      </w:pPr>
    </w:p>
    <w:p w:rsidR="006F3D29" w:rsidRPr="006F3D29" w:rsidP="00F21C72" w14:paraId="3EF45B33" w14:textId="2C6CAE5E">
      <w:pPr>
        <w:numPr>
          <w:ilvl w:val="12"/>
          <w:numId w:val="0"/>
        </w:numPr>
        <w:tabs>
          <w:tab w:val="left" w:pos="90"/>
          <w:tab w:val="left" w:pos="270"/>
          <w:tab w:val="left" w:pos="1320"/>
          <w:tab w:val="left" w:pos="1800"/>
          <w:tab w:val="left" w:pos="1980"/>
          <w:tab w:val="left" w:pos="2070"/>
          <w:tab w:val="left" w:pos="2790"/>
          <w:tab w:val="left" w:pos="3960"/>
        </w:tabs>
        <w:rPr>
          <w:rFonts w:ascii="Arial" w:hAnsi="Arial" w:cs="Arial"/>
          <w:b/>
          <w:bCs/>
          <w:sz w:val="33"/>
          <w:szCs w:val="33"/>
        </w:rPr>
      </w:pPr>
      <w:r>
        <w:rPr>
          <w:rFonts w:ascii="Arial" w:hAnsi="Arial" w:cs="Arial"/>
          <w:sz w:val="22"/>
          <w:szCs w:val="22"/>
        </w:rPr>
        <w:br w:type="page"/>
      </w:r>
      <w:r w:rsidRPr="006F3D29">
        <w:rPr>
          <w:rFonts w:ascii="Arial" w:hAnsi="Arial" w:cs="Arial"/>
          <w:b/>
          <w:bCs/>
          <w:sz w:val="32"/>
          <w:szCs w:val="32"/>
        </w:rPr>
        <w:t xml:space="preserve">Appendix V. </w:t>
      </w:r>
      <w:r>
        <w:rPr>
          <w:rFonts w:ascii="Arial" w:hAnsi="Arial" w:cs="Arial"/>
          <w:b/>
          <w:bCs/>
          <w:sz w:val="32"/>
          <w:szCs w:val="32"/>
        </w:rPr>
        <w:fldChar w:fldCharType="begin"/>
      </w:r>
      <w:r w:rsidRPr="006F3D29">
        <w:rPr>
          <w:rFonts w:ascii="Arial" w:hAnsi="Arial" w:cs="Arial"/>
          <w:sz w:val="32"/>
          <w:szCs w:val="32"/>
        </w:rPr>
        <w:instrText xml:space="preserve"> TC "</w:instrText>
      </w:r>
      <w:bookmarkStart w:id="39" w:name="_Toc56148201"/>
      <w:bookmarkStart w:id="40" w:name="_Toc63761729"/>
      <w:bookmarkStart w:id="41" w:name="_Toc105141250"/>
      <w:r w:rsidRPr="006F3D29">
        <w:rPr>
          <w:rFonts w:ascii="Arial" w:hAnsi="Arial" w:cs="Arial"/>
          <w:b/>
          <w:bCs/>
          <w:sz w:val="32"/>
          <w:szCs w:val="32"/>
        </w:rPr>
        <w:instrText>Appendix V</w:instrText>
      </w:r>
      <w:bookmarkEnd w:id="39"/>
      <w:bookmarkEnd w:id="40"/>
      <w:bookmarkEnd w:id="41"/>
      <w:r w:rsidRPr="006F3D29">
        <w:rPr>
          <w:rFonts w:ascii="Arial" w:hAnsi="Arial" w:cs="Arial"/>
          <w:sz w:val="32"/>
          <w:szCs w:val="32"/>
        </w:rPr>
        <w:instrText xml:space="preserve">" \f C \l "1" </w:instrText>
      </w:r>
      <w:r>
        <w:rPr>
          <w:rFonts w:ascii="Arial" w:hAnsi="Arial" w:cs="Arial"/>
          <w:b/>
          <w:bCs/>
          <w:sz w:val="32"/>
          <w:szCs w:val="32"/>
        </w:rPr>
        <w:fldChar w:fldCharType="end"/>
      </w:r>
      <w:r w:rsidRPr="006F3D29">
        <w:rPr>
          <w:rFonts w:ascii="Arial" w:hAnsi="Arial" w:cs="Arial"/>
          <w:b/>
          <w:bCs/>
          <w:sz w:val="32"/>
          <w:szCs w:val="32"/>
        </w:rPr>
        <w:t xml:space="preserve">Investigational Label for </w:t>
      </w:r>
      <w:r w:rsidR="00725B34">
        <w:rPr>
          <w:rFonts w:ascii="Arial" w:hAnsi="Arial" w:cs="Arial"/>
          <w:b/>
          <w:color w:val="000000"/>
          <w:sz w:val="32"/>
          <w:szCs w:val="32"/>
        </w:rPr>
        <w:t>BENZOAK VET</w:t>
      </w:r>
      <w:r w:rsidRPr="006F3D29">
        <w:rPr>
          <w:rFonts w:ascii="Arial" w:hAnsi="Arial" w:cs="Arial"/>
          <w:b/>
          <w:color w:val="000000"/>
          <w:sz w:val="32"/>
          <w:szCs w:val="32"/>
          <w:vertAlign w:val="superscript"/>
        </w:rPr>
        <w:t>®</w:t>
      </w:r>
      <w:r w:rsidRPr="006F3D29">
        <w:rPr>
          <w:rFonts w:ascii="Arial" w:hAnsi="Arial" w:cs="Arial"/>
          <w:b/>
          <w:bCs/>
          <w:sz w:val="32"/>
          <w:szCs w:val="32"/>
        </w:rPr>
        <w:t xml:space="preserve"> INAD #11-74</w:t>
      </w:r>
      <w:r>
        <w:rPr>
          <w:rFonts w:ascii="Arial" w:hAnsi="Arial" w:cs="Arial"/>
          <w:b/>
          <w:bCs/>
          <w:sz w:val="32"/>
          <w:szCs w:val="32"/>
        </w:rPr>
        <w:t>0</w:t>
      </w:r>
    </w:p>
    <w:p w:rsidR="006F3D29" w:rsidRPr="006F3D29" w:rsidP="006F3D29" w14:paraId="3F5B7D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33"/>
          <w:szCs w:val="33"/>
        </w:rPr>
      </w:pPr>
    </w:p>
    <w:p w:rsidR="006F3D29" w:rsidRPr="006F3D29" w:rsidP="006F3D29" w14:paraId="33E11C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6F3D29" w:rsidRPr="006F3D29" w:rsidP="006F3D29" w14:paraId="5E1403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hAnsi="Arial" w:cs="Arial"/>
        </w:rPr>
      </w:pPr>
      <w:r w:rsidRPr="006F3D29">
        <w:rPr>
          <w:rFonts w:ascii="Arial" w:hAnsi="Arial" w:cs="Arial"/>
        </w:rPr>
        <w:t>1.</w:t>
      </w:r>
      <w:r w:rsidRPr="006F3D29">
        <w:rPr>
          <w:rFonts w:ascii="Arial" w:hAnsi="Arial" w:cs="Arial"/>
        </w:rPr>
        <w:tab/>
        <w:t>Investigational label for tests in vitro and in laboratory research animals [511.1(a)]:</w:t>
      </w:r>
    </w:p>
    <w:p w:rsidR="006F3D29" w:rsidRPr="006F3D29" w:rsidP="006F3D29" w14:paraId="40CB12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6F3D29" w:rsidRPr="006F3D29" w:rsidP="006F3D29" w14:paraId="499EAA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rFonts w:ascii="Arial" w:hAnsi="Arial" w:cs="Arial"/>
        </w:rPr>
      </w:pPr>
      <w:r w:rsidRPr="006F3D29">
        <w:rPr>
          <w:rFonts w:ascii="Arial" w:hAnsi="Arial" w:cs="Arial"/>
        </w:rPr>
        <w:tab/>
      </w:r>
      <w:r w:rsidRPr="006F3D29">
        <w:rPr>
          <w:rFonts w:ascii="Arial" w:hAnsi="Arial" w:cs="Arial"/>
        </w:rPr>
        <w:tab/>
        <w:t>"Caution. Contains a new animal drug for investigational use only in laboratory animals or for tests in vitro. Not for use in humans."</w:t>
      </w:r>
    </w:p>
    <w:p w:rsidR="006F3D29" w:rsidRPr="006F3D29" w:rsidP="006F3D29" w14:paraId="66F0AC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6F3D29" w:rsidRPr="006F3D29" w:rsidP="006F3D29" w14:paraId="3A08D5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6F3D29" w:rsidRPr="006F3D29" w:rsidP="006F3D29" w14:paraId="7FE88D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6F3D29" w:rsidRPr="006F3D29" w:rsidP="006F3D29" w14:paraId="178EFE0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hAnsi="Arial" w:cs="Arial"/>
        </w:rPr>
      </w:pPr>
      <w:r w:rsidRPr="006F3D29">
        <w:rPr>
          <w:rFonts w:ascii="Arial" w:hAnsi="Arial" w:cs="Arial"/>
        </w:rPr>
        <w:t>2.</w:t>
      </w:r>
      <w:r w:rsidRPr="006F3D29">
        <w:rPr>
          <w:rFonts w:ascii="Arial" w:hAnsi="Arial" w:cs="Arial"/>
        </w:rPr>
        <w:tab/>
        <w:t>Investigational label for use in clinical field trials [511.1(b)]:</w:t>
      </w:r>
    </w:p>
    <w:p w:rsidR="006F3D29" w:rsidRPr="006F3D29" w:rsidP="006F3D29" w14:paraId="63B371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C730C0" w:rsidP="00C730C0" w14:paraId="5426A64F" w14:textId="0355C2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rFonts w:ascii="Arial" w:hAnsi="Arial" w:cs="Arial"/>
        </w:rPr>
      </w:pPr>
      <w:r w:rsidRPr="006F3D29">
        <w:rPr>
          <w:rFonts w:ascii="Arial" w:hAnsi="Arial" w:cs="Arial"/>
        </w:rPr>
        <w:tab/>
      </w:r>
      <w:r w:rsidRPr="006F3D29">
        <w:rPr>
          <w:rFonts w:ascii="Arial" w:hAnsi="Arial" w:cs="Arial"/>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r>
        <w:rPr>
          <w:rFonts w:ascii="Arial" w:hAnsi="Arial" w:cs="Arial"/>
        </w:rPr>
        <w:br w:type="page"/>
      </w:r>
    </w:p>
    <w:p w:rsidR="006F3D29" w:rsidRPr="006F3D29" w:rsidP="00F21C72" w14:paraId="7BA550B8" w14:textId="494E191F">
      <w:pPr>
        <w:widowControl/>
        <w:autoSpaceDE/>
        <w:autoSpaceDN/>
        <w:adjustRightInd/>
        <w:spacing w:after="200" w:line="276" w:lineRule="auto"/>
        <w:rPr>
          <w:rFonts w:ascii="Arial" w:hAnsi="Arial" w:cs="Arial"/>
          <w:b/>
          <w:bCs/>
          <w:sz w:val="33"/>
          <w:szCs w:val="33"/>
        </w:rPr>
      </w:pPr>
      <w:r w:rsidRPr="006F3D29">
        <w:rPr>
          <w:rFonts w:ascii="Arial" w:hAnsi="Arial" w:cs="Arial"/>
          <w:b/>
          <w:bCs/>
          <w:sz w:val="32"/>
          <w:szCs w:val="32"/>
        </w:rPr>
        <w:t xml:space="preserve">Appendix </w:t>
      </w:r>
      <w:r w:rsidRPr="006F3D29">
        <w:rPr>
          <w:rFonts w:ascii="Arial" w:hAnsi="Arial" w:cs="Arial"/>
          <w:b/>
          <w:bCs/>
          <w:sz w:val="32"/>
          <w:szCs w:val="32"/>
        </w:rPr>
        <w:t>VIa</w:t>
      </w:r>
      <w:r w:rsidRPr="006F3D29">
        <w:rPr>
          <w:rFonts w:ascii="Arial" w:hAnsi="Arial" w:cs="Arial"/>
          <w:b/>
          <w:bCs/>
          <w:sz w:val="32"/>
          <w:szCs w:val="32"/>
        </w:rPr>
        <w:t xml:space="preserve">. </w:t>
      </w:r>
      <w:r>
        <w:rPr>
          <w:rFonts w:ascii="Arial" w:hAnsi="Arial" w:cs="Arial"/>
          <w:b/>
          <w:bCs/>
          <w:sz w:val="32"/>
          <w:szCs w:val="32"/>
        </w:rPr>
        <w:fldChar w:fldCharType="begin"/>
      </w:r>
      <w:r w:rsidRPr="006F3D29">
        <w:rPr>
          <w:rFonts w:ascii="Arial" w:hAnsi="Arial" w:cs="Arial"/>
          <w:sz w:val="32"/>
          <w:szCs w:val="32"/>
        </w:rPr>
        <w:instrText xml:space="preserve"> TC "</w:instrText>
      </w:r>
      <w:bookmarkStart w:id="42" w:name="_Toc56148202"/>
      <w:bookmarkStart w:id="43" w:name="_Toc63761730"/>
      <w:bookmarkStart w:id="44" w:name="_Toc105141251"/>
      <w:r w:rsidRPr="006F3D29">
        <w:rPr>
          <w:rFonts w:ascii="Arial" w:hAnsi="Arial" w:cs="Arial"/>
          <w:b/>
          <w:bCs/>
          <w:sz w:val="32"/>
          <w:szCs w:val="32"/>
        </w:rPr>
        <w:instrText xml:space="preserve">Appendix </w:instrText>
      </w:r>
      <w:r w:rsidRPr="006F3D29">
        <w:rPr>
          <w:rFonts w:ascii="Arial" w:hAnsi="Arial" w:cs="Arial"/>
          <w:b/>
          <w:bCs/>
          <w:sz w:val="32"/>
          <w:szCs w:val="32"/>
        </w:rPr>
        <w:instrText>VIa</w:instrText>
      </w:r>
      <w:bookmarkEnd w:id="42"/>
      <w:bookmarkEnd w:id="43"/>
      <w:bookmarkEnd w:id="44"/>
      <w:r w:rsidRPr="006F3D29">
        <w:rPr>
          <w:rFonts w:ascii="Arial" w:hAnsi="Arial" w:cs="Arial"/>
          <w:sz w:val="32"/>
          <w:szCs w:val="32"/>
        </w:rPr>
        <w:instrText xml:space="preserve">" \f C \l "1" </w:instrText>
      </w:r>
      <w:r>
        <w:rPr>
          <w:rFonts w:ascii="Arial" w:hAnsi="Arial" w:cs="Arial"/>
          <w:b/>
          <w:bCs/>
          <w:sz w:val="32"/>
          <w:szCs w:val="32"/>
        </w:rPr>
        <w:fldChar w:fldCharType="end"/>
      </w:r>
      <w:r w:rsidRPr="006F3D29">
        <w:rPr>
          <w:rFonts w:ascii="Arial" w:hAnsi="Arial" w:cs="Arial"/>
          <w:b/>
          <w:bCs/>
          <w:sz w:val="32"/>
          <w:szCs w:val="32"/>
        </w:rPr>
        <w:t xml:space="preserve">Fish Species Treated under </w:t>
      </w:r>
      <w:r w:rsidR="00725B34">
        <w:rPr>
          <w:rFonts w:ascii="Arial" w:hAnsi="Arial" w:cs="Arial"/>
          <w:b/>
          <w:color w:val="000000"/>
          <w:sz w:val="32"/>
          <w:szCs w:val="32"/>
        </w:rPr>
        <w:t>BENZOAK VET</w:t>
      </w:r>
      <w:r w:rsidRPr="006F3D29">
        <w:rPr>
          <w:rFonts w:ascii="Arial" w:hAnsi="Arial" w:cs="Arial"/>
          <w:b/>
          <w:color w:val="000000"/>
          <w:sz w:val="32"/>
          <w:szCs w:val="32"/>
          <w:vertAlign w:val="superscript"/>
        </w:rPr>
        <w:t>®</w:t>
      </w:r>
      <w:r w:rsidRPr="006F3D29">
        <w:rPr>
          <w:rFonts w:ascii="Arial" w:hAnsi="Arial" w:cs="Arial"/>
          <w:b/>
          <w:bCs/>
          <w:sz w:val="32"/>
          <w:szCs w:val="32"/>
        </w:rPr>
        <w:t xml:space="preserve"> INAD #11-74</w:t>
      </w:r>
      <w:r>
        <w:rPr>
          <w:rFonts w:ascii="Arial" w:hAnsi="Arial" w:cs="Arial"/>
          <w:b/>
          <w:bCs/>
          <w:sz w:val="32"/>
          <w:szCs w:val="32"/>
        </w:rPr>
        <w:t>0</w:t>
      </w:r>
    </w:p>
    <w:p w:rsidR="006F3D29" w:rsidRPr="006F3D29" w:rsidP="006F3D29" w14:paraId="1016AF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33"/>
          <w:szCs w:val="33"/>
        </w:rPr>
      </w:pPr>
    </w:p>
    <w:p w:rsidR="006F3D29" w:rsidRPr="006F3D29" w:rsidP="006F3D29" w14:paraId="5156FF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bCs/>
          <w:sz w:val="33"/>
          <w:szCs w:val="33"/>
        </w:rPr>
      </w:pPr>
    </w:p>
    <w:p w:rsidR="006F3D29" w:rsidRPr="006F3D29" w:rsidP="006F3D29" w14:paraId="1199F705" w14:textId="04654E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60" w:line="259" w:lineRule="auto"/>
        <w:jc w:val="both"/>
        <w:rPr>
          <w:rFonts w:ascii="Arial" w:hAnsi="Arial" w:cs="Arial"/>
          <w:color w:val="333333"/>
          <w:sz w:val="22"/>
          <w:szCs w:val="22"/>
        </w:rPr>
      </w:pPr>
      <w:r w:rsidRPr="006F3D29">
        <w:rPr>
          <w:rFonts w:ascii="Arial" w:hAnsi="Arial" w:cs="Arial"/>
          <w:color w:val="333333"/>
          <w:sz w:val="22"/>
          <w:szCs w:val="22"/>
        </w:rPr>
        <w:t xml:space="preserve">All </w:t>
      </w:r>
      <w:r>
        <w:rPr>
          <w:rFonts w:ascii="Arial" w:hAnsi="Arial" w:cs="Arial"/>
          <w:color w:val="333333"/>
          <w:sz w:val="22"/>
          <w:szCs w:val="22"/>
        </w:rPr>
        <w:t>f</w:t>
      </w:r>
      <w:r w:rsidRPr="006F3D29">
        <w:rPr>
          <w:rFonts w:ascii="Arial" w:hAnsi="Arial" w:cs="Arial"/>
          <w:color w:val="333333"/>
          <w:sz w:val="22"/>
          <w:szCs w:val="22"/>
        </w:rPr>
        <w:t>reshwater finfish</w:t>
      </w:r>
    </w:p>
    <w:p w:rsidR="006F3D29" w:rsidRPr="006F3D29" w:rsidP="006F3D29" w14:paraId="5AA636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60" w:line="259" w:lineRule="auto"/>
        <w:jc w:val="both"/>
        <w:rPr>
          <w:rFonts w:ascii="Arial" w:hAnsi="Arial" w:cs="Arial"/>
          <w:color w:val="333333"/>
          <w:sz w:val="22"/>
          <w:szCs w:val="22"/>
        </w:rPr>
      </w:pPr>
      <w:r w:rsidRPr="006F3D29">
        <w:rPr>
          <w:rFonts w:ascii="Arial" w:hAnsi="Arial" w:cs="Arial"/>
          <w:color w:val="333333"/>
          <w:sz w:val="22"/>
          <w:szCs w:val="22"/>
        </w:rPr>
        <w:t>Freshwater prawn</w:t>
      </w:r>
    </w:p>
    <w:p w:rsidR="006F3D29" w:rsidRPr="006F3D29" w:rsidP="006F3D29" w14:paraId="358136F4" w14:textId="4CFD09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60" w:line="259" w:lineRule="auto"/>
        <w:jc w:val="both"/>
        <w:rPr>
          <w:rFonts w:ascii="Arial" w:hAnsi="Arial" w:cs="Arial"/>
          <w:color w:val="333333"/>
          <w:sz w:val="22"/>
          <w:szCs w:val="22"/>
        </w:rPr>
      </w:pPr>
      <w:r w:rsidRPr="006F3D29">
        <w:rPr>
          <w:rFonts w:ascii="Arial" w:hAnsi="Arial" w:cs="Arial"/>
          <w:color w:val="333333"/>
          <w:sz w:val="22"/>
          <w:szCs w:val="22"/>
        </w:rPr>
        <w:t>All saltwater finfish</w:t>
      </w:r>
    </w:p>
    <w:p w:rsidR="006F3D29" w:rsidRPr="006F3D29" w:rsidP="00F21C72" w14:paraId="3925F0F4" w14:textId="797B23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160" w:line="259" w:lineRule="auto"/>
        <w:jc w:val="both"/>
        <w:rPr>
          <w:rFonts w:ascii="Arial" w:hAnsi="Arial" w:cs="Arial"/>
          <w:b/>
          <w:bCs/>
          <w:sz w:val="32"/>
          <w:szCs w:val="32"/>
        </w:rPr>
      </w:pPr>
      <w:r w:rsidRPr="006F3D29">
        <w:rPr>
          <w:rFonts w:ascii="Arial" w:hAnsi="Arial" w:cs="Arial"/>
          <w:b/>
          <w:color w:val="333333"/>
          <w:sz w:val="29"/>
          <w:szCs w:val="29"/>
        </w:rPr>
        <w:br w:type="page"/>
      </w:r>
      <w:r w:rsidRPr="006F3D29">
        <w:rPr>
          <w:sz w:val="22"/>
          <w:szCs w:val="22"/>
          <w:lang w:val="en-CA"/>
        </w:rPr>
        <w:fldChar w:fldCharType="begin"/>
      </w:r>
      <w:r w:rsidRPr="006F3D29">
        <w:rPr>
          <w:sz w:val="22"/>
          <w:szCs w:val="22"/>
          <w:lang w:val="en-CA"/>
        </w:rPr>
        <w:instrText xml:space="preserve"> SEQ CHAPTER \h \r 1</w:instrText>
      </w:r>
      <w:r w:rsidRPr="006F3D29">
        <w:rPr>
          <w:sz w:val="22"/>
          <w:szCs w:val="22"/>
          <w:lang w:val="en-CA"/>
        </w:rPr>
        <w:fldChar w:fldCharType="separate"/>
      </w:r>
      <w:r w:rsidRPr="006F3D29">
        <w:rPr>
          <w:sz w:val="22"/>
          <w:szCs w:val="22"/>
          <w:lang w:val="en-CA"/>
        </w:rPr>
        <w:fldChar w:fldCharType="end"/>
      </w:r>
      <w:r w:rsidRPr="006F3D29">
        <w:rPr>
          <w:rFonts w:ascii="Arial" w:hAnsi="Arial" w:cs="Arial"/>
          <w:b/>
          <w:bCs/>
          <w:sz w:val="32"/>
          <w:szCs w:val="32"/>
        </w:rPr>
        <w:t xml:space="preserve">Appendix </w:t>
      </w:r>
      <w:r w:rsidRPr="006F3D29">
        <w:rPr>
          <w:rFonts w:ascii="Arial" w:hAnsi="Arial" w:cs="Arial"/>
          <w:b/>
          <w:bCs/>
          <w:sz w:val="32"/>
          <w:szCs w:val="32"/>
        </w:rPr>
        <w:t>VIb</w:t>
      </w:r>
      <w:r w:rsidRPr="006F3D29">
        <w:rPr>
          <w:rFonts w:ascii="Arial" w:hAnsi="Arial" w:cs="Arial"/>
          <w:b/>
          <w:bCs/>
          <w:sz w:val="32"/>
          <w:szCs w:val="32"/>
        </w:rPr>
        <w:t xml:space="preserve">. </w:t>
      </w:r>
      <w:r>
        <w:rPr>
          <w:rFonts w:ascii="Arial" w:hAnsi="Arial" w:cs="Arial"/>
          <w:b/>
          <w:bCs/>
          <w:sz w:val="32"/>
          <w:szCs w:val="32"/>
        </w:rPr>
        <w:fldChar w:fldCharType="begin"/>
      </w:r>
      <w:r w:rsidRPr="006F3D29">
        <w:rPr>
          <w:rFonts w:ascii="Arial" w:hAnsi="Arial" w:cs="Arial"/>
          <w:sz w:val="32"/>
          <w:szCs w:val="32"/>
        </w:rPr>
        <w:instrText xml:space="preserve"> TC "</w:instrText>
      </w:r>
      <w:bookmarkStart w:id="45" w:name="_Toc56148203"/>
      <w:bookmarkStart w:id="46" w:name="_Toc63761731"/>
      <w:bookmarkStart w:id="47" w:name="_Toc105141252"/>
      <w:r w:rsidRPr="006F3D29">
        <w:rPr>
          <w:rFonts w:ascii="Arial" w:hAnsi="Arial" w:cs="Arial"/>
          <w:b/>
          <w:bCs/>
          <w:sz w:val="32"/>
          <w:szCs w:val="32"/>
        </w:rPr>
        <w:instrText xml:space="preserve">Appendix </w:instrText>
      </w:r>
      <w:r w:rsidRPr="006F3D29">
        <w:rPr>
          <w:rFonts w:ascii="Arial" w:hAnsi="Arial" w:cs="Arial"/>
          <w:b/>
          <w:bCs/>
          <w:sz w:val="32"/>
          <w:szCs w:val="32"/>
        </w:rPr>
        <w:instrText>VIb</w:instrText>
      </w:r>
      <w:bookmarkEnd w:id="45"/>
      <w:bookmarkEnd w:id="46"/>
      <w:bookmarkEnd w:id="47"/>
      <w:r w:rsidRPr="006F3D29">
        <w:rPr>
          <w:rFonts w:ascii="Arial" w:hAnsi="Arial" w:cs="Arial"/>
          <w:sz w:val="32"/>
          <w:szCs w:val="32"/>
        </w:rPr>
        <w:instrText xml:space="preserve">" \f C \l "1" </w:instrText>
      </w:r>
      <w:r>
        <w:rPr>
          <w:rFonts w:ascii="Arial" w:hAnsi="Arial" w:cs="Arial"/>
          <w:b/>
          <w:bCs/>
          <w:sz w:val="32"/>
          <w:szCs w:val="32"/>
        </w:rPr>
        <w:fldChar w:fldCharType="end"/>
      </w:r>
      <w:r w:rsidRPr="006F3D29">
        <w:rPr>
          <w:rFonts w:ascii="Arial" w:hAnsi="Arial" w:cs="Arial"/>
          <w:b/>
          <w:bCs/>
          <w:sz w:val="32"/>
          <w:szCs w:val="32"/>
        </w:rPr>
        <w:t xml:space="preserve">Table of Facilities and Fish Stocks Treated under </w:t>
      </w:r>
      <w:r w:rsidR="00725B34">
        <w:rPr>
          <w:rFonts w:ascii="Arial" w:hAnsi="Arial" w:cs="Arial"/>
          <w:b/>
          <w:color w:val="000000"/>
          <w:sz w:val="32"/>
          <w:szCs w:val="32"/>
        </w:rPr>
        <w:t>BENZOAK VET</w:t>
      </w:r>
      <w:r w:rsidRPr="006F3D29">
        <w:rPr>
          <w:rFonts w:ascii="Arial" w:hAnsi="Arial" w:cs="Arial"/>
          <w:b/>
          <w:color w:val="000000"/>
          <w:sz w:val="32"/>
          <w:szCs w:val="32"/>
          <w:vertAlign w:val="superscript"/>
        </w:rPr>
        <w:t>®</w:t>
      </w:r>
      <w:r w:rsidRPr="006F3D29">
        <w:rPr>
          <w:rFonts w:ascii="Arial" w:hAnsi="Arial" w:cs="Arial"/>
          <w:b/>
          <w:bCs/>
          <w:sz w:val="32"/>
          <w:szCs w:val="32"/>
        </w:rPr>
        <w:t xml:space="preserve"> INAD #11-74</w:t>
      </w:r>
      <w:r>
        <w:rPr>
          <w:rFonts w:ascii="Arial" w:hAnsi="Arial" w:cs="Arial"/>
          <w:b/>
          <w:bCs/>
          <w:sz w:val="32"/>
          <w:szCs w:val="32"/>
        </w:rPr>
        <w:t>0</w:t>
      </w:r>
    </w:p>
    <w:p w:rsidR="006F3D29" w:rsidRPr="006F3D29" w:rsidP="006F3D29" w14:paraId="7F9990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6F3D29" w:rsidRPr="006F3D29" w:rsidP="006F3D29" w14:paraId="415B22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33"/>
          <w:szCs w:val="33"/>
        </w:rPr>
      </w:pPr>
    </w:p>
    <w:p w:rsidR="006F3D29" w:rsidRPr="006F3D29" w:rsidP="006F3D29" w14:paraId="60521E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r w:rsidRPr="006F3D29">
        <w:rPr>
          <w:rFonts w:ascii="Arial" w:hAnsi="Arial" w:cs="Arial"/>
          <w:b/>
          <w:u w:val="single"/>
        </w:rPr>
        <w:t>Note</w:t>
      </w:r>
      <w:r w:rsidRPr="006F3D29">
        <w:rPr>
          <w:rFonts w:ascii="Arial" w:hAnsi="Arial" w:cs="Arial"/>
          <w:b/>
        </w:rPr>
        <w:t>:</w:t>
      </w:r>
      <w:r w:rsidRPr="006F3D29">
        <w:rPr>
          <w:rFonts w:ascii="Arial" w:hAnsi="Arial" w:cs="Arial"/>
        </w:rPr>
        <w:t xml:space="preserve">  This information will be provided directly to CVM </w:t>
      </w:r>
    </w:p>
    <w:p w:rsidR="006F3D29" w:rsidRPr="006F3D29" w:rsidP="006F3D29" w14:paraId="49656E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rPr>
      </w:pPr>
    </w:p>
    <w:p w:rsidR="006F3D29" w:rsidRPr="006F3D29" w:rsidP="00F21C72" w14:paraId="533E7C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200" w:line="276" w:lineRule="auto"/>
        <w:jc w:val="both"/>
        <w:rPr>
          <w:rFonts w:ascii="Arial" w:hAnsi="Arial" w:cs="Arial"/>
          <w:b/>
          <w:color w:val="333333"/>
          <w:sz w:val="26"/>
          <w:szCs w:val="26"/>
        </w:rPr>
      </w:pPr>
      <w:r w:rsidRPr="006F3D29">
        <w:rPr>
          <w:rFonts w:ascii="Arial" w:hAnsi="Arial" w:cs="Arial"/>
        </w:rPr>
        <w:br w:type="page"/>
      </w:r>
      <w:r w:rsidRPr="006F3D29">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6F3D29">
        <w:rPr>
          <w:sz w:val="18"/>
          <w:szCs w:val="18"/>
        </w:rPr>
        <w:instrText xml:space="preserve"> TC "</w:instrText>
      </w:r>
      <w:bookmarkStart w:id="48" w:name="_Toc56148204"/>
      <w:bookmarkStart w:id="49" w:name="_Toc59445042"/>
      <w:bookmarkStart w:id="50" w:name="_Toc63761732"/>
      <w:bookmarkStart w:id="51" w:name="_Toc105141253"/>
      <w:r w:rsidRPr="006F3D29">
        <w:rPr>
          <w:rFonts w:ascii="Arial" w:hAnsi="Arial" w:cs="Arial"/>
          <w:b/>
          <w:color w:val="333333"/>
          <w:sz w:val="26"/>
          <w:szCs w:val="26"/>
        </w:rPr>
        <w:instrText>All data must be entered through the online INAD database:</w:instrText>
      </w:r>
      <w:bookmarkEnd w:id="48"/>
      <w:bookmarkEnd w:id="49"/>
      <w:bookmarkEnd w:id="50"/>
      <w:bookmarkEnd w:id="51"/>
      <w:r w:rsidRPr="006F3D29">
        <w:rPr>
          <w:sz w:val="18"/>
          <w:szCs w:val="18"/>
        </w:rPr>
        <w:instrText xml:space="preserve">" \f C \l "1" </w:instrText>
      </w:r>
      <w:r>
        <w:rPr>
          <w:rFonts w:ascii="Arial" w:hAnsi="Arial" w:cs="Arial"/>
          <w:b/>
          <w:color w:val="333333"/>
          <w:sz w:val="26"/>
          <w:szCs w:val="26"/>
        </w:rPr>
        <w:fldChar w:fldCharType="end"/>
      </w:r>
    </w:p>
    <w:p w:rsidR="006F3D29" w:rsidRPr="006F3D29" w:rsidP="006F3D29" w14:paraId="1F2D6BF6" w14:textId="77777777">
      <w:pPr>
        <w:tabs>
          <w:tab w:val="left" w:pos="0"/>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jc w:val="both"/>
        <w:rPr>
          <w:rFonts w:ascii="Arial" w:hAnsi="Arial" w:cs="Arial"/>
          <w:color w:val="333333"/>
          <w:sz w:val="29"/>
          <w:szCs w:val="29"/>
        </w:rPr>
      </w:pPr>
    </w:p>
    <w:p w:rsidR="006F3D29" w:rsidRPr="006F3D29" w:rsidP="006F3D29" w14:paraId="2C939203" w14:textId="77777777">
      <w:pPr>
        <w:tabs>
          <w:tab w:val="left" w:pos="0"/>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jc w:val="both"/>
        <w:rPr>
          <w:rFonts w:ascii="Arial" w:hAnsi="Arial" w:cs="Arial"/>
          <w:color w:val="333333"/>
          <w:sz w:val="22"/>
          <w:szCs w:val="22"/>
        </w:rPr>
      </w:pPr>
      <w:r w:rsidRPr="006F3D29">
        <w:rPr>
          <w:rFonts w:ascii="Arial" w:hAnsi="Arial" w:cs="Arial"/>
          <w:color w:val="333333"/>
          <w:sz w:val="29"/>
          <w:szCs w:val="29"/>
        </w:rPr>
        <w:tab/>
      </w:r>
      <w:r w:rsidRPr="006F3D29">
        <w:rPr>
          <w:rFonts w:ascii="Arial" w:hAnsi="Arial" w:cs="Arial"/>
          <w:color w:val="333333"/>
          <w:sz w:val="22"/>
          <w:szCs w:val="22"/>
        </w:rPr>
        <w:t xml:space="preserve">The following forms are to be used as a guide for collecting data that will be entered </w:t>
      </w:r>
    </w:p>
    <w:p w:rsidR="006F3D29" w:rsidRPr="006F3D29" w:rsidP="006F3D29" w14:paraId="3455482B" w14:textId="77777777">
      <w:pPr>
        <w:tabs>
          <w:tab w:val="left" w:pos="0"/>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jc w:val="both"/>
        <w:rPr>
          <w:rFonts w:ascii="Arial" w:hAnsi="Arial" w:cs="Arial"/>
          <w:color w:val="333333"/>
          <w:sz w:val="22"/>
          <w:szCs w:val="22"/>
        </w:rPr>
      </w:pPr>
      <w:r w:rsidRPr="006F3D29">
        <w:rPr>
          <w:rFonts w:ascii="Arial" w:hAnsi="Arial" w:cs="Arial"/>
          <w:color w:val="333333"/>
          <w:sz w:val="22"/>
          <w:szCs w:val="22"/>
        </w:rPr>
        <w:tab/>
        <w:t>into the </w:t>
      </w:r>
      <w:r w:rsidRPr="006F3D29">
        <w:rPr>
          <w:rFonts w:ascii="Arial" w:hAnsi="Arial" w:cs="Arial"/>
          <w:b/>
          <w:bCs/>
          <w:color w:val="333333"/>
          <w:sz w:val="22"/>
          <w:szCs w:val="22"/>
        </w:rPr>
        <w:t xml:space="preserve">online INAD </w:t>
      </w:r>
      <w:r w:rsidRPr="006F3D29">
        <w:rPr>
          <w:rFonts w:ascii="Arial" w:hAnsi="Arial" w:cs="Arial"/>
          <w:color w:val="333333"/>
          <w:sz w:val="22"/>
          <w:szCs w:val="22"/>
        </w:rPr>
        <w:t>d</w:t>
      </w:r>
      <w:r w:rsidRPr="006F3D29">
        <w:rPr>
          <w:rFonts w:ascii="Arial" w:hAnsi="Arial" w:cs="Arial"/>
          <w:b/>
          <w:bCs/>
          <w:color w:val="333333"/>
          <w:sz w:val="22"/>
          <w:szCs w:val="22"/>
        </w:rPr>
        <w:t>atabase</w:t>
      </w:r>
      <w:r w:rsidRPr="006F3D29">
        <w:rPr>
          <w:rFonts w:ascii="Arial" w:hAnsi="Arial" w:cs="Arial"/>
          <w:color w:val="333333"/>
          <w:sz w:val="22"/>
          <w:szCs w:val="22"/>
        </w:rPr>
        <w:t>. Any paper forms that are submitted to AADAP will be</w:t>
      </w:r>
    </w:p>
    <w:p w:rsidR="006F3D29" w:rsidRPr="006F3D29" w:rsidP="006F3D29" w14:paraId="46BE739C" w14:textId="77777777">
      <w:pPr>
        <w:tabs>
          <w:tab w:val="left" w:pos="0"/>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jc w:val="both"/>
        <w:rPr>
          <w:rFonts w:ascii="Arial" w:eastAsia="PMingLiU" w:hAnsi="Arial" w:cs="Arial"/>
          <w:b/>
          <w:bCs/>
          <w:sz w:val="22"/>
          <w:szCs w:val="22"/>
        </w:rPr>
      </w:pPr>
      <w:r w:rsidRPr="006F3D29">
        <w:rPr>
          <w:rFonts w:ascii="Arial" w:hAnsi="Arial" w:cs="Arial"/>
          <w:color w:val="333333"/>
          <w:sz w:val="22"/>
          <w:szCs w:val="22"/>
        </w:rPr>
        <w:tab/>
        <w:t>sent back to the study participants.</w:t>
      </w:r>
    </w:p>
    <w:p w:rsidR="00B56262" w:rsidRPr="00AB2649" w:rsidP="00B56262" w14:paraId="13660749" w14:textId="4CD04D40">
      <w:pPr>
        <w:spacing w:before="252"/>
        <w:jc w:val="center"/>
        <w:rPr>
          <w:rFonts w:ascii="Times New Roman" w:hAnsi="Times New Roman" w:cs="Times New Roman"/>
          <w:b/>
          <w:bCs/>
          <w:spacing w:val="-8"/>
          <w:w w:val="105"/>
          <w:sz w:val="28"/>
          <w:szCs w:val="28"/>
        </w:rPr>
      </w:pPr>
      <w:r w:rsidRPr="006F3D29">
        <w:rPr>
          <w:rFonts w:ascii="Arial" w:hAnsi="Arial" w:cs="Arial"/>
        </w:rPr>
        <w:br w:type="page"/>
      </w:r>
      <w:r w:rsidRPr="00AB2649">
        <w:rPr>
          <w:rFonts w:ascii="Times New Roman" w:hAnsi="Times New Roman" w:cs="Times New Roman"/>
          <w:b/>
          <w:bCs/>
          <w:spacing w:val="-8"/>
          <w:w w:val="105"/>
          <w:sz w:val="28"/>
          <w:szCs w:val="28"/>
        </w:rPr>
        <w:t>Form BZK-W: Worksheet</w:t>
      </w:r>
      <w:r>
        <w:rPr>
          <w:rFonts w:ascii="Times New Roman" w:hAnsi="Times New Roman" w:cs="Times New Roman"/>
          <w:b/>
          <w:bCs/>
          <w:spacing w:val="-8"/>
          <w:w w:val="105"/>
          <w:sz w:val="28"/>
          <w:szCs w:val="28"/>
        </w:rPr>
        <w:fldChar w:fldCharType="begin"/>
      </w:r>
      <w:r w:rsidR="00791243">
        <w:instrText xml:space="preserve"> TC "</w:instrText>
      </w:r>
      <w:bookmarkStart w:id="52" w:name="_Toc105141254"/>
      <w:r w:rsidRPr="000319FF" w:rsidR="00791243">
        <w:rPr>
          <w:rFonts w:ascii="Times New Roman" w:hAnsi="Times New Roman" w:cs="Times New Roman"/>
          <w:b/>
          <w:bCs/>
          <w:spacing w:val="-8"/>
          <w:w w:val="105"/>
          <w:sz w:val="28"/>
          <w:szCs w:val="28"/>
        </w:rPr>
        <w:instrText>Form BZK-W: Worksheet</w:instrText>
      </w:r>
      <w:bookmarkEnd w:id="52"/>
      <w:r w:rsidR="00791243">
        <w:instrText xml:space="preserve">" \f C \l "1" </w:instrText>
      </w:r>
      <w:r>
        <w:rPr>
          <w:rFonts w:ascii="Times New Roman" w:hAnsi="Times New Roman" w:cs="Times New Roman"/>
          <w:b/>
          <w:bCs/>
          <w:spacing w:val="-8"/>
          <w:w w:val="105"/>
          <w:sz w:val="28"/>
          <w:szCs w:val="28"/>
        </w:rPr>
        <w:fldChar w:fldCharType="end"/>
      </w:r>
      <w:r w:rsidRPr="00AB2649">
        <w:rPr>
          <w:rFonts w:ascii="Times New Roman" w:hAnsi="Times New Roman" w:cs="Times New Roman"/>
          <w:b/>
          <w:bCs/>
          <w:spacing w:val="-8"/>
          <w:w w:val="105"/>
          <w:sz w:val="28"/>
          <w:szCs w:val="28"/>
        </w:rPr>
        <w:t xml:space="preserve"> for Designing Individual Field Trials</w:t>
      </w:r>
      <w:r w:rsidRPr="00AB2649">
        <w:rPr>
          <w:rFonts w:ascii="Times New Roman" w:hAnsi="Times New Roman" w:cs="Times New Roman"/>
          <w:b/>
          <w:bCs/>
          <w:spacing w:val="-8"/>
          <w:w w:val="105"/>
          <w:sz w:val="28"/>
          <w:szCs w:val="28"/>
        </w:rPr>
        <w:br/>
      </w:r>
      <w:r w:rsidR="00A3184B">
        <w:rPr>
          <w:rFonts w:ascii="Times New Roman" w:hAnsi="Times New Roman" w:cs="Times New Roman"/>
          <w:b/>
          <w:bCs/>
          <w:spacing w:val="-8"/>
          <w:w w:val="105"/>
          <w:sz w:val="28"/>
          <w:szCs w:val="28"/>
        </w:rPr>
        <w:t xml:space="preserve">   </w:t>
      </w:r>
      <w:r w:rsidRPr="00AB2649">
        <w:rPr>
          <w:rFonts w:ascii="Times New Roman" w:hAnsi="Times New Roman" w:cs="Times New Roman"/>
          <w:b/>
          <w:bCs/>
          <w:spacing w:val="-8"/>
          <w:w w:val="105"/>
          <w:sz w:val="28"/>
          <w:szCs w:val="28"/>
        </w:rPr>
        <w:t xml:space="preserve">under </w:t>
      </w:r>
      <w:r w:rsidR="00725B34">
        <w:rPr>
          <w:rFonts w:ascii="Times New Roman" w:hAnsi="Times New Roman" w:cs="Times New Roman"/>
          <w:b/>
          <w:bCs/>
          <w:spacing w:val="-8"/>
          <w:w w:val="105"/>
          <w:sz w:val="28"/>
          <w:szCs w:val="28"/>
        </w:rPr>
        <w:t>BENZOAK VET</w:t>
      </w:r>
      <w:r w:rsidRPr="00AB2649">
        <w:rPr>
          <w:rFonts w:ascii="Times New Roman" w:hAnsi="Times New Roman" w:cs="Times New Roman"/>
          <w:b/>
          <w:bCs/>
          <w:spacing w:val="-8"/>
          <w:w w:val="105"/>
          <w:sz w:val="28"/>
          <w:szCs w:val="28"/>
          <w:vertAlign w:val="superscript"/>
        </w:rPr>
        <w:t>®</w:t>
      </w:r>
      <w:r w:rsidRPr="00AB2649">
        <w:rPr>
          <w:rFonts w:ascii="Times New Roman" w:hAnsi="Times New Roman" w:cs="Times New Roman"/>
          <w:b/>
          <w:bCs/>
          <w:spacing w:val="-8"/>
          <w:w w:val="105"/>
          <w:sz w:val="28"/>
          <w:szCs w:val="28"/>
        </w:rPr>
        <w:t xml:space="preserve"> INAD 11-740</w:t>
      </w:r>
    </w:p>
    <w:p w:rsidR="00A3184B" w:rsidP="00A3184B" w14:paraId="4C32264E"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b/>
          <w:bCs/>
          <w:u w:val="single"/>
        </w:rPr>
      </w:pPr>
    </w:p>
    <w:p w:rsidR="00A3184B" w:rsidRPr="005F7832" w:rsidP="00A3184B" w14:paraId="3AF44D50"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r w:rsidRPr="005F7832">
        <w:rPr>
          <w:rFonts w:ascii="Times New Roman" w:eastAsia="PMingLiU" w:hAnsi="Times New Roman" w:cs="Times New Roman"/>
          <w:b/>
          <w:bCs/>
          <w:u w:val="single"/>
        </w:rPr>
        <w:t>INSTRUCTIONS</w:t>
      </w:r>
    </w:p>
    <w:p w:rsidR="00A3184B" w:rsidRPr="0049650B" w:rsidP="00A3184B" w14:paraId="4946BAC6" w14:textId="23DED190">
      <w:pPr>
        <w:pStyle w:val="ListParagraph"/>
        <w:numPr>
          <w:ilvl w:val="0"/>
          <w:numId w:val="11"/>
        </w:num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Arial" w:eastAsia="PMingLiU" w:hAnsi="Arial" w:cs="Arial"/>
          <w:sz w:val="22"/>
          <w:szCs w:val="22"/>
        </w:rPr>
      </w:pPr>
      <w:r w:rsidRPr="0049650B">
        <w:rPr>
          <w:rFonts w:ascii="Arial" w:eastAsia="PMingLiU" w:hAnsi="Arial" w:cs="Arial"/>
          <w:sz w:val="22"/>
          <w:szCs w:val="22"/>
        </w:rPr>
        <w:t xml:space="preserve">Investigator must fill out Form </w:t>
      </w:r>
      <w:r>
        <w:rPr>
          <w:rFonts w:ascii="Arial" w:eastAsia="PMingLiU" w:hAnsi="Arial" w:cs="Arial"/>
          <w:sz w:val="22"/>
          <w:szCs w:val="22"/>
        </w:rPr>
        <w:t>BZK</w:t>
      </w:r>
      <w:r w:rsidRPr="0049650B">
        <w:rPr>
          <w:rFonts w:ascii="Arial" w:eastAsia="PMingLiU" w:hAnsi="Arial" w:cs="Arial"/>
          <w:sz w:val="22"/>
          <w:szCs w:val="22"/>
        </w:rPr>
        <w:t xml:space="preserve">-W for each trial conducted under this INAD </w:t>
      </w:r>
      <w:r w:rsidRPr="0049650B">
        <w:rPr>
          <w:rFonts w:ascii="Arial" w:eastAsia="PMingLiU" w:hAnsi="Arial" w:cs="Arial"/>
          <w:b/>
          <w:bCs/>
          <w:sz w:val="22"/>
          <w:szCs w:val="22"/>
          <w:u w:val="single"/>
        </w:rPr>
        <w:t>before</w:t>
      </w:r>
      <w:r w:rsidRPr="0049650B">
        <w:rPr>
          <w:rFonts w:ascii="Arial" w:eastAsia="PMingLiU" w:hAnsi="Arial" w:cs="Arial"/>
          <w:sz w:val="22"/>
          <w:szCs w:val="22"/>
        </w:rPr>
        <w:t xml:space="preserve"> actual use of </w:t>
      </w:r>
      <w:r w:rsidR="00725B34">
        <w:rPr>
          <w:rFonts w:ascii="Arial" w:hAnsi="Arial" w:cs="Arial"/>
          <w:color w:val="000000"/>
          <w:sz w:val="22"/>
          <w:szCs w:val="22"/>
        </w:rPr>
        <w:t>BENZOAK VET</w:t>
      </w:r>
      <w:r w:rsidRPr="00956B32">
        <w:rPr>
          <w:rFonts w:ascii="Arial" w:hAnsi="Arial" w:cs="Arial"/>
          <w:color w:val="000000"/>
          <w:sz w:val="22"/>
          <w:szCs w:val="22"/>
          <w:vertAlign w:val="superscript"/>
        </w:rPr>
        <w:t>®</w:t>
      </w:r>
      <w:r w:rsidRPr="0049650B">
        <w:rPr>
          <w:rFonts w:ascii="Arial" w:eastAsia="PMingLiU" w:hAnsi="Arial" w:cs="Arial"/>
          <w:sz w:val="22"/>
          <w:szCs w:val="22"/>
        </w:rPr>
        <w:t xml:space="preserve">. The Investigator is responsible that Form </w:t>
      </w:r>
      <w:r>
        <w:rPr>
          <w:rFonts w:ascii="Arial" w:eastAsia="PMingLiU" w:hAnsi="Arial" w:cs="Arial"/>
          <w:sz w:val="22"/>
          <w:szCs w:val="22"/>
        </w:rPr>
        <w:t>BZK</w:t>
      </w:r>
      <w:r w:rsidRPr="0049650B">
        <w:rPr>
          <w:rFonts w:ascii="Arial" w:eastAsia="PMingLiU" w:hAnsi="Arial" w:cs="Arial"/>
          <w:sz w:val="22"/>
          <w:szCs w:val="22"/>
        </w:rPr>
        <w:t>-W is completed accurately.</w:t>
      </w:r>
    </w:p>
    <w:p w:rsidR="00A3184B" w:rsidRPr="0049650B" w:rsidP="00A3184B" w14:paraId="3978070F" w14:textId="77777777">
      <w:pPr>
        <w:pStyle w:val="ListParagraph"/>
        <w:numPr>
          <w:ilvl w:val="0"/>
          <w:numId w:val="11"/>
        </w:num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Arial" w:eastAsia="PMingLiU" w:hAnsi="Arial" w:cs="Arial"/>
          <w:sz w:val="22"/>
          <w:szCs w:val="22"/>
        </w:rPr>
      </w:pPr>
      <w:r w:rsidRPr="0049650B">
        <w:rPr>
          <w:rFonts w:ascii="Arial" w:eastAsia="PMingLiU" w:hAnsi="Arial" w:cs="Arial"/>
          <w:sz w:val="22"/>
          <w:szCs w:val="22"/>
        </w:rPr>
        <w:t xml:space="preserve">Investigator should forward a copy of </w:t>
      </w:r>
      <w:r>
        <w:rPr>
          <w:rFonts w:ascii="Arial" w:eastAsia="PMingLiU" w:hAnsi="Arial" w:cs="Arial"/>
          <w:sz w:val="22"/>
          <w:szCs w:val="22"/>
        </w:rPr>
        <w:t>BZK</w:t>
      </w:r>
      <w:r w:rsidRPr="0049650B">
        <w:rPr>
          <w:rFonts w:ascii="Arial" w:eastAsia="PMingLiU" w:hAnsi="Arial" w:cs="Arial"/>
          <w:sz w:val="22"/>
          <w:szCs w:val="22"/>
        </w:rPr>
        <w:t>-W to the Study Monitor for review.</w:t>
      </w:r>
    </w:p>
    <w:p w:rsidR="00A3184B" w:rsidRPr="0049650B" w:rsidP="00A3184B" w14:paraId="4CB3AF14"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720" w:hanging="360"/>
        <w:rPr>
          <w:rFonts w:ascii="Arial" w:eastAsia="PMingLiU" w:hAnsi="Arial" w:cs="Arial"/>
          <w:sz w:val="22"/>
          <w:szCs w:val="22"/>
        </w:rPr>
      </w:pPr>
      <w:r w:rsidRPr="0049650B">
        <w:rPr>
          <w:rFonts w:ascii="Arial" w:eastAsia="PMingLiU" w:hAnsi="Arial" w:cs="Arial"/>
          <w:sz w:val="22"/>
          <w:szCs w:val="22"/>
        </w:rPr>
        <w:t>3.</w:t>
      </w:r>
      <w:r>
        <w:rPr>
          <w:rFonts w:ascii="Arial" w:eastAsia="PMingLiU" w:hAnsi="Arial" w:cs="Arial"/>
          <w:sz w:val="22"/>
          <w:szCs w:val="22"/>
        </w:rPr>
        <w:t xml:space="preserve">   </w:t>
      </w:r>
      <w:r w:rsidRPr="0049650B">
        <w:rPr>
          <w:rFonts w:ascii="Arial" w:eastAsia="PMingLiU" w:hAnsi="Arial" w:cs="Arial"/>
          <w:sz w:val="22"/>
          <w:szCs w:val="22"/>
        </w:rPr>
        <w:t>After review, the Study Monitor should forward a copy to the AADAP Office for review and assignment of the Study Number.</w:t>
      </w:r>
    </w:p>
    <w:p w:rsidR="00B56262" w:rsidRPr="00B56262" w:rsidP="00B56262" w14:paraId="245069EF" w14:textId="77777777">
      <w:pPr>
        <w:kinsoku w:val="0"/>
        <w:autoSpaceDE/>
        <w:autoSpaceDN/>
        <w:adjustRightInd/>
        <w:spacing w:before="288" w:line="192" w:lineRule="auto"/>
        <w:ind w:left="72"/>
        <w:rPr>
          <w:rFonts w:ascii="Times New Roman" w:hAnsi="Times New Roman" w:cs="Times New Roman"/>
          <w:b/>
          <w:bCs/>
          <w:w w:val="105"/>
          <w:sz w:val="29"/>
          <w:szCs w:val="29"/>
        </w:rPr>
      </w:pPr>
      <w:r w:rsidRPr="00B56262">
        <w:rPr>
          <w:rFonts w:ascii="Times New Roman" w:hAnsi="Times New Roman" w:cs="Times New Roman"/>
          <w:b/>
          <w:bCs/>
          <w:w w:val="105"/>
          <w:sz w:val="29"/>
          <w:szCs w:val="29"/>
        </w:rPr>
        <w:t>SITE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440"/>
        <w:gridCol w:w="2880"/>
        <w:gridCol w:w="1170"/>
        <w:gridCol w:w="4680"/>
      </w:tblGrid>
      <w:tr w14:paraId="2CF849B7" w14:textId="77777777" w:rsidTr="00C148DB">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1440" w:type="dxa"/>
            <w:tcBorders>
              <w:top w:val="double" w:sz="7" w:space="0" w:color="000000"/>
            </w:tcBorders>
          </w:tcPr>
          <w:p w:rsidR="00A3184B" w:rsidRPr="005D2836" w:rsidP="00C148DB" w14:paraId="3BFCBD3B" w14:textId="77777777">
            <w:pPr>
              <w:spacing w:line="120" w:lineRule="exact"/>
              <w:rPr>
                <w:rFonts w:ascii="Times New Roman" w:eastAsia="PMingLiU" w:hAnsi="Times New Roman" w:cs="Times New Roman"/>
                <w:sz w:val="22"/>
                <w:szCs w:val="22"/>
              </w:rPr>
            </w:pPr>
          </w:p>
          <w:p w:rsidR="00A3184B" w:rsidRPr="005D2836" w:rsidP="00C148DB" w14:paraId="69F45E3E"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5D2836">
              <w:rPr>
                <w:rFonts w:ascii="Times New Roman" w:eastAsia="PMingLiU" w:hAnsi="Times New Roman" w:cs="Times New Roman"/>
                <w:sz w:val="22"/>
                <w:szCs w:val="22"/>
              </w:rPr>
              <w:t>Facility</w:t>
            </w:r>
          </w:p>
        </w:tc>
        <w:tc>
          <w:tcPr>
            <w:tcW w:w="8730" w:type="dxa"/>
            <w:gridSpan w:val="3"/>
            <w:tcBorders>
              <w:top w:val="double" w:sz="7" w:space="0" w:color="000000"/>
            </w:tcBorders>
          </w:tcPr>
          <w:p w:rsidR="00A3184B" w:rsidRPr="005D2836" w:rsidP="00C148DB" w14:paraId="5ED05A3F" w14:textId="77777777">
            <w:pPr>
              <w:spacing w:line="120" w:lineRule="exact"/>
              <w:rPr>
                <w:rFonts w:ascii="Times New Roman" w:eastAsia="PMingLiU" w:hAnsi="Times New Roman" w:cs="Times New Roman"/>
                <w:sz w:val="22"/>
                <w:szCs w:val="22"/>
              </w:rPr>
            </w:pPr>
          </w:p>
          <w:p w:rsidR="00A3184B" w:rsidRPr="005D2836" w:rsidP="00C148DB" w14:paraId="7A230809"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r>
      <w:tr w14:paraId="2B15051A" w14:textId="77777777" w:rsidTr="00C148DB">
        <w:tblPrEx>
          <w:tblW w:w="0" w:type="auto"/>
          <w:tblInd w:w="120" w:type="dxa"/>
          <w:tblLayout w:type="fixed"/>
          <w:tblCellMar>
            <w:left w:w="120" w:type="dxa"/>
            <w:right w:w="120" w:type="dxa"/>
          </w:tblCellMar>
          <w:tblLook w:val="0000"/>
        </w:tblPrEx>
        <w:tc>
          <w:tcPr>
            <w:tcW w:w="1440" w:type="dxa"/>
          </w:tcPr>
          <w:p w:rsidR="00A3184B" w:rsidRPr="005D2836" w:rsidP="00C148DB" w14:paraId="4C30C27A" w14:textId="77777777">
            <w:pPr>
              <w:spacing w:line="120" w:lineRule="exact"/>
              <w:rPr>
                <w:rFonts w:ascii="Times New Roman" w:eastAsia="PMingLiU" w:hAnsi="Times New Roman" w:cs="Times New Roman"/>
                <w:sz w:val="22"/>
                <w:szCs w:val="22"/>
              </w:rPr>
            </w:pPr>
          </w:p>
          <w:p w:rsidR="00A3184B" w:rsidRPr="005D2836" w:rsidP="00C148DB" w14:paraId="05A1A9BA"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5D2836">
              <w:rPr>
                <w:rFonts w:ascii="Times New Roman" w:eastAsia="PMingLiU" w:hAnsi="Times New Roman" w:cs="Times New Roman"/>
                <w:sz w:val="22"/>
                <w:szCs w:val="22"/>
              </w:rPr>
              <w:t>Address</w:t>
            </w:r>
          </w:p>
        </w:tc>
        <w:tc>
          <w:tcPr>
            <w:tcW w:w="8730" w:type="dxa"/>
            <w:gridSpan w:val="3"/>
          </w:tcPr>
          <w:p w:rsidR="00A3184B" w:rsidRPr="005D2836" w:rsidP="00C148DB" w14:paraId="25F8EB29" w14:textId="77777777">
            <w:pPr>
              <w:spacing w:line="120" w:lineRule="exact"/>
              <w:rPr>
                <w:rFonts w:ascii="Times New Roman" w:eastAsia="PMingLiU" w:hAnsi="Times New Roman" w:cs="Times New Roman"/>
                <w:sz w:val="22"/>
                <w:szCs w:val="22"/>
              </w:rPr>
            </w:pPr>
          </w:p>
          <w:p w:rsidR="00A3184B" w:rsidRPr="005D2836" w:rsidP="00C148DB" w14:paraId="59624C46"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r>
      <w:tr w14:paraId="4F65CB5B" w14:textId="77777777" w:rsidTr="00C148DB">
        <w:tblPrEx>
          <w:tblW w:w="0" w:type="auto"/>
          <w:tblInd w:w="120" w:type="dxa"/>
          <w:tblLayout w:type="fixed"/>
          <w:tblCellMar>
            <w:left w:w="120" w:type="dxa"/>
            <w:right w:w="120" w:type="dxa"/>
          </w:tblCellMar>
          <w:tblLook w:val="0000"/>
        </w:tblPrEx>
        <w:tc>
          <w:tcPr>
            <w:tcW w:w="1440" w:type="dxa"/>
          </w:tcPr>
          <w:p w:rsidR="00A3184B" w:rsidRPr="005D2836" w:rsidP="00C148DB" w14:paraId="607190F5" w14:textId="77777777">
            <w:pPr>
              <w:spacing w:line="120" w:lineRule="exact"/>
              <w:rPr>
                <w:rFonts w:ascii="Times New Roman" w:eastAsia="PMingLiU" w:hAnsi="Times New Roman" w:cs="Times New Roman"/>
                <w:sz w:val="22"/>
                <w:szCs w:val="22"/>
              </w:rPr>
            </w:pPr>
          </w:p>
          <w:p w:rsidR="00A3184B" w:rsidRPr="005D2836" w:rsidP="00C148DB" w14:paraId="7FD2F106"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c>
          <w:tcPr>
            <w:tcW w:w="8730" w:type="dxa"/>
            <w:gridSpan w:val="3"/>
          </w:tcPr>
          <w:p w:rsidR="00A3184B" w:rsidRPr="005D2836" w:rsidP="00C148DB" w14:paraId="5A757434" w14:textId="77777777">
            <w:pPr>
              <w:spacing w:line="120" w:lineRule="exact"/>
              <w:rPr>
                <w:rFonts w:ascii="Times New Roman" w:eastAsia="PMingLiU" w:hAnsi="Times New Roman" w:cs="Times New Roman"/>
                <w:sz w:val="22"/>
                <w:szCs w:val="22"/>
              </w:rPr>
            </w:pPr>
          </w:p>
          <w:p w:rsidR="00A3184B" w:rsidRPr="005D2836" w:rsidP="00C148DB" w14:paraId="66F7E700"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r>
      <w:tr w14:paraId="1703D0E9" w14:textId="77777777" w:rsidTr="00C148DB">
        <w:tblPrEx>
          <w:tblW w:w="0" w:type="auto"/>
          <w:tblInd w:w="120" w:type="dxa"/>
          <w:tblLayout w:type="fixed"/>
          <w:tblCellMar>
            <w:left w:w="120" w:type="dxa"/>
            <w:right w:w="120" w:type="dxa"/>
          </w:tblCellMar>
          <w:tblLook w:val="0000"/>
        </w:tblPrEx>
        <w:tc>
          <w:tcPr>
            <w:tcW w:w="1440" w:type="dxa"/>
          </w:tcPr>
          <w:p w:rsidR="00A3184B" w:rsidRPr="005D2836" w:rsidP="00C148DB" w14:paraId="0F375287" w14:textId="77777777">
            <w:pPr>
              <w:spacing w:line="120" w:lineRule="exact"/>
              <w:rPr>
                <w:rFonts w:ascii="Times New Roman" w:eastAsia="PMingLiU" w:hAnsi="Times New Roman" w:cs="Times New Roman"/>
                <w:sz w:val="22"/>
                <w:szCs w:val="22"/>
              </w:rPr>
            </w:pPr>
          </w:p>
          <w:p w:rsidR="00A3184B" w:rsidRPr="005D2836" w:rsidP="00C148DB" w14:paraId="5865D12B"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5D2836">
              <w:rPr>
                <w:rFonts w:ascii="Times New Roman" w:eastAsia="PMingLiU" w:hAnsi="Times New Roman" w:cs="Times New Roman"/>
                <w:sz w:val="22"/>
                <w:szCs w:val="22"/>
              </w:rPr>
              <w:t>Investigator</w:t>
            </w:r>
          </w:p>
        </w:tc>
        <w:tc>
          <w:tcPr>
            <w:tcW w:w="8730" w:type="dxa"/>
            <w:gridSpan w:val="3"/>
          </w:tcPr>
          <w:p w:rsidR="00A3184B" w:rsidRPr="005D2836" w:rsidP="00C148DB" w14:paraId="55164D70" w14:textId="77777777">
            <w:pPr>
              <w:spacing w:line="120" w:lineRule="exact"/>
              <w:rPr>
                <w:rFonts w:ascii="Times New Roman" w:eastAsia="PMingLiU" w:hAnsi="Times New Roman" w:cs="Times New Roman"/>
                <w:sz w:val="22"/>
                <w:szCs w:val="22"/>
              </w:rPr>
            </w:pPr>
          </w:p>
          <w:p w:rsidR="00A3184B" w:rsidRPr="005D2836" w:rsidP="00C148DB" w14:paraId="53A5B454"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r>
      <w:tr w14:paraId="6A545BA1" w14:textId="77777777" w:rsidTr="00C148DB">
        <w:tblPrEx>
          <w:tblW w:w="0" w:type="auto"/>
          <w:tblInd w:w="120" w:type="dxa"/>
          <w:tblLayout w:type="fixed"/>
          <w:tblCellMar>
            <w:left w:w="120" w:type="dxa"/>
            <w:right w:w="120" w:type="dxa"/>
          </w:tblCellMar>
          <w:tblLook w:val="0000"/>
        </w:tblPrEx>
        <w:tc>
          <w:tcPr>
            <w:tcW w:w="4320" w:type="dxa"/>
            <w:gridSpan w:val="2"/>
          </w:tcPr>
          <w:p w:rsidR="00A3184B" w:rsidRPr="005D2836" w:rsidP="00C148DB" w14:paraId="08723EAF" w14:textId="77777777">
            <w:pPr>
              <w:spacing w:line="120" w:lineRule="exact"/>
              <w:rPr>
                <w:rFonts w:ascii="Times New Roman" w:eastAsia="PMingLiU" w:hAnsi="Times New Roman" w:cs="Times New Roman"/>
                <w:sz w:val="22"/>
                <w:szCs w:val="22"/>
              </w:rPr>
            </w:pPr>
          </w:p>
          <w:p w:rsidR="00A3184B" w:rsidRPr="005D2836" w:rsidP="00C148DB" w14:paraId="21DB705B"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5D2836">
              <w:rPr>
                <w:rFonts w:ascii="Times New Roman" w:eastAsia="PMingLiU" w:hAnsi="Times New Roman" w:cs="Times New Roman"/>
                <w:sz w:val="22"/>
                <w:szCs w:val="22"/>
              </w:rPr>
              <w:t>Reporting Individual (if not Investigator)</w:t>
            </w:r>
          </w:p>
        </w:tc>
        <w:tc>
          <w:tcPr>
            <w:tcW w:w="5850" w:type="dxa"/>
            <w:gridSpan w:val="2"/>
          </w:tcPr>
          <w:p w:rsidR="00A3184B" w:rsidRPr="005D2836" w:rsidP="00C148DB" w14:paraId="7A72100C" w14:textId="77777777">
            <w:pPr>
              <w:spacing w:line="120" w:lineRule="exact"/>
              <w:rPr>
                <w:rFonts w:ascii="Times New Roman" w:eastAsia="PMingLiU" w:hAnsi="Times New Roman" w:cs="Times New Roman"/>
                <w:sz w:val="22"/>
                <w:szCs w:val="22"/>
              </w:rPr>
            </w:pPr>
          </w:p>
          <w:p w:rsidR="00A3184B" w:rsidRPr="005D2836" w:rsidP="00C148DB" w14:paraId="04DE9705"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r>
      <w:tr w14:paraId="5F1243FE" w14:textId="77777777" w:rsidTr="00C148DB">
        <w:tblPrEx>
          <w:tblW w:w="0" w:type="auto"/>
          <w:tblInd w:w="120" w:type="dxa"/>
          <w:tblLayout w:type="fixed"/>
          <w:tblCellMar>
            <w:left w:w="120" w:type="dxa"/>
            <w:right w:w="120" w:type="dxa"/>
          </w:tblCellMar>
          <w:tblLook w:val="0000"/>
        </w:tblPrEx>
        <w:tc>
          <w:tcPr>
            <w:tcW w:w="1440" w:type="dxa"/>
            <w:tcBorders>
              <w:bottom w:val="double" w:sz="7" w:space="0" w:color="000000"/>
            </w:tcBorders>
          </w:tcPr>
          <w:p w:rsidR="00A3184B" w:rsidRPr="005D2836" w:rsidP="00C148DB" w14:paraId="414C0DE6" w14:textId="77777777">
            <w:pPr>
              <w:spacing w:line="120" w:lineRule="exact"/>
              <w:rPr>
                <w:rFonts w:ascii="Times New Roman" w:eastAsia="PMingLiU" w:hAnsi="Times New Roman" w:cs="Times New Roman"/>
                <w:sz w:val="22"/>
                <w:szCs w:val="22"/>
              </w:rPr>
            </w:pPr>
          </w:p>
          <w:p w:rsidR="00A3184B" w:rsidRPr="005D2836" w:rsidP="00C148DB" w14:paraId="1DBE054D"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5D2836">
              <w:rPr>
                <w:rFonts w:ascii="Times New Roman" w:eastAsia="PMingLiU" w:hAnsi="Times New Roman" w:cs="Times New Roman"/>
                <w:sz w:val="22"/>
                <w:szCs w:val="22"/>
              </w:rPr>
              <w:t>Phone</w:t>
            </w:r>
          </w:p>
        </w:tc>
        <w:tc>
          <w:tcPr>
            <w:tcW w:w="2880" w:type="dxa"/>
            <w:tcBorders>
              <w:bottom w:val="double" w:sz="7" w:space="0" w:color="000000"/>
            </w:tcBorders>
          </w:tcPr>
          <w:p w:rsidR="00A3184B" w:rsidRPr="005D2836" w:rsidP="00C148DB" w14:paraId="1DDE1F29" w14:textId="77777777">
            <w:pPr>
              <w:spacing w:line="120" w:lineRule="exact"/>
              <w:rPr>
                <w:rFonts w:ascii="Times New Roman" w:eastAsia="PMingLiU" w:hAnsi="Times New Roman" w:cs="Times New Roman"/>
                <w:sz w:val="22"/>
                <w:szCs w:val="22"/>
              </w:rPr>
            </w:pPr>
          </w:p>
          <w:p w:rsidR="00A3184B" w:rsidRPr="005D2836" w:rsidP="00C148DB" w14:paraId="6D5E269B"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c>
          <w:tcPr>
            <w:tcW w:w="1170" w:type="dxa"/>
            <w:tcBorders>
              <w:bottom w:val="double" w:sz="7" w:space="0" w:color="000000"/>
            </w:tcBorders>
          </w:tcPr>
          <w:p w:rsidR="00A3184B" w:rsidRPr="005D2836" w:rsidP="00C148DB" w14:paraId="4FFC09C9" w14:textId="77777777">
            <w:pPr>
              <w:spacing w:line="120" w:lineRule="exact"/>
              <w:rPr>
                <w:rFonts w:ascii="Times New Roman" w:eastAsia="PMingLiU" w:hAnsi="Times New Roman" w:cs="Times New Roman"/>
                <w:sz w:val="22"/>
                <w:szCs w:val="22"/>
              </w:rPr>
            </w:pPr>
          </w:p>
          <w:p w:rsidR="00A3184B" w:rsidRPr="005D2836" w:rsidP="00C148DB" w14:paraId="13103911"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5D2836">
              <w:rPr>
                <w:rFonts w:ascii="Times New Roman" w:eastAsia="PMingLiU" w:hAnsi="Times New Roman" w:cs="Times New Roman"/>
                <w:sz w:val="22"/>
                <w:szCs w:val="22"/>
              </w:rPr>
              <w:t>Fax</w:t>
            </w:r>
          </w:p>
        </w:tc>
        <w:tc>
          <w:tcPr>
            <w:tcW w:w="4680" w:type="dxa"/>
            <w:tcBorders>
              <w:bottom w:val="double" w:sz="7" w:space="0" w:color="000000"/>
            </w:tcBorders>
          </w:tcPr>
          <w:p w:rsidR="00A3184B" w:rsidRPr="005D2836" w:rsidP="00C148DB" w14:paraId="7069FADE" w14:textId="77777777">
            <w:pPr>
              <w:spacing w:line="120" w:lineRule="exact"/>
              <w:rPr>
                <w:rFonts w:ascii="Times New Roman" w:eastAsia="PMingLiU" w:hAnsi="Times New Roman" w:cs="Times New Roman"/>
                <w:sz w:val="22"/>
                <w:szCs w:val="22"/>
              </w:rPr>
            </w:pPr>
          </w:p>
          <w:p w:rsidR="00A3184B" w:rsidRPr="005D2836" w:rsidP="00C148DB" w14:paraId="2CCA119B"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r>
    </w:tbl>
    <w:p w:rsidR="00A3184B" w:rsidP="00A3184B" w14:paraId="5AC75B90"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b/>
          <w:bCs/>
          <w:sz w:val="29"/>
          <w:szCs w:val="29"/>
        </w:rPr>
      </w:pPr>
    </w:p>
    <w:p w:rsidR="00A3184B" w:rsidRPr="005F7832" w:rsidP="00A3184B" w14:paraId="2D10798E"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9"/>
          <w:szCs w:val="29"/>
        </w:rPr>
      </w:pPr>
      <w:r w:rsidRPr="005F7832">
        <w:rPr>
          <w:rFonts w:ascii="Times New Roman" w:eastAsia="PMingLiU" w:hAnsi="Times New Roman" w:cs="Times New Roman"/>
          <w:b/>
          <w:bCs/>
          <w:sz w:val="29"/>
          <w:szCs w:val="29"/>
        </w:rPr>
        <w:t>FISH CULTURE AND DRUG TREATMENT INFORMATION</w:t>
      </w:r>
    </w:p>
    <w:tbl>
      <w:tblPr>
        <w:tblW w:w="0" w:type="auto"/>
        <w:tblInd w:w="3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3600"/>
        <w:gridCol w:w="1980"/>
        <w:gridCol w:w="2970"/>
        <w:gridCol w:w="1710"/>
      </w:tblGrid>
      <w:tr w14:paraId="0424547F" w14:textId="77777777" w:rsidTr="00C148DB">
        <w:tblPrEx>
          <w:tblW w:w="0" w:type="auto"/>
          <w:tblInd w:w="3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5580" w:type="dxa"/>
            <w:gridSpan w:val="2"/>
            <w:tcBorders>
              <w:top w:val="double" w:sz="7" w:space="0" w:color="000000"/>
            </w:tcBorders>
          </w:tcPr>
          <w:p w:rsidR="00A3184B" w:rsidRPr="005D2836" w:rsidP="00C148DB" w14:paraId="6C14190C" w14:textId="77777777">
            <w:pPr>
              <w:spacing w:line="120" w:lineRule="exact"/>
              <w:rPr>
                <w:rFonts w:ascii="Times New Roman" w:eastAsia="PMingLiU" w:hAnsi="Times New Roman" w:cs="Times New Roman"/>
                <w:sz w:val="22"/>
                <w:szCs w:val="22"/>
              </w:rPr>
            </w:pPr>
          </w:p>
          <w:p w:rsidR="00A3184B" w:rsidRPr="005D2836" w:rsidP="00C148DB" w14:paraId="5A11C0BE"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jc w:val="right"/>
              <w:rPr>
                <w:rFonts w:ascii="Times New Roman" w:eastAsia="PMingLiU" w:hAnsi="Times New Roman" w:cs="Times New Roman"/>
                <w:sz w:val="22"/>
                <w:szCs w:val="22"/>
              </w:rPr>
            </w:pPr>
            <w:r w:rsidRPr="005D2836">
              <w:rPr>
                <w:rFonts w:ascii="Times New Roman" w:eastAsia="PMingLiU" w:hAnsi="Times New Roman" w:cs="Times New Roman"/>
                <w:sz w:val="22"/>
                <w:szCs w:val="22"/>
              </w:rPr>
              <w:t>Fish species</w:t>
            </w:r>
          </w:p>
        </w:tc>
        <w:tc>
          <w:tcPr>
            <w:tcW w:w="4680" w:type="dxa"/>
            <w:gridSpan w:val="2"/>
            <w:tcBorders>
              <w:top w:val="double" w:sz="7" w:space="0" w:color="000000"/>
            </w:tcBorders>
          </w:tcPr>
          <w:p w:rsidR="00A3184B" w:rsidRPr="005D2836" w:rsidP="00C148DB" w14:paraId="761C1BB3" w14:textId="77777777">
            <w:pPr>
              <w:spacing w:line="120" w:lineRule="exact"/>
              <w:rPr>
                <w:rFonts w:ascii="Times New Roman" w:eastAsia="PMingLiU" w:hAnsi="Times New Roman" w:cs="Times New Roman"/>
                <w:sz w:val="22"/>
                <w:szCs w:val="22"/>
              </w:rPr>
            </w:pPr>
          </w:p>
          <w:p w:rsidR="00A3184B" w:rsidRPr="005D2836" w:rsidP="00C148DB" w14:paraId="2F5FAAB3"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r>
      <w:tr w14:paraId="22816DAD" w14:textId="77777777" w:rsidTr="00C148DB">
        <w:tblPrEx>
          <w:tblW w:w="0" w:type="auto"/>
          <w:tblInd w:w="30" w:type="dxa"/>
          <w:tblLayout w:type="fixed"/>
          <w:tblCellMar>
            <w:left w:w="120" w:type="dxa"/>
            <w:right w:w="120" w:type="dxa"/>
          </w:tblCellMar>
          <w:tblLook w:val="0000"/>
        </w:tblPrEx>
        <w:tc>
          <w:tcPr>
            <w:tcW w:w="5580" w:type="dxa"/>
            <w:gridSpan w:val="2"/>
          </w:tcPr>
          <w:p w:rsidR="00A3184B" w:rsidRPr="005D2836" w:rsidP="00C148DB" w14:paraId="00CA39D9" w14:textId="77777777">
            <w:pPr>
              <w:spacing w:line="120" w:lineRule="exact"/>
              <w:rPr>
                <w:rFonts w:ascii="Times New Roman" w:eastAsia="PMingLiU" w:hAnsi="Times New Roman" w:cs="Times New Roman"/>
                <w:sz w:val="22"/>
                <w:szCs w:val="22"/>
              </w:rPr>
            </w:pPr>
          </w:p>
          <w:p w:rsidR="00A3184B" w:rsidRPr="005D2836" w:rsidP="00C148DB" w14:paraId="6919E5AA"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jc w:val="right"/>
              <w:rPr>
                <w:rFonts w:ascii="Times New Roman" w:eastAsia="PMingLiU" w:hAnsi="Times New Roman" w:cs="Times New Roman"/>
                <w:sz w:val="22"/>
                <w:szCs w:val="22"/>
              </w:rPr>
            </w:pPr>
            <w:r w:rsidRPr="005D2836">
              <w:rPr>
                <w:rFonts w:ascii="Times New Roman" w:eastAsia="PMingLiU" w:hAnsi="Times New Roman" w:cs="Times New Roman"/>
                <w:sz w:val="22"/>
                <w:szCs w:val="22"/>
              </w:rPr>
              <w:t>Number of treated fish</w:t>
            </w:r>
          </w:p>
        </w:tc>
        <w:tc>
          <w:tcPr>
            <w:tcW w:w="4680" w:type="dxa"/>
            <w:gridSpan w:val="2"/>
          </w:tcPr>
          <w:p w:rsidR="00A3184B" w:rsidRPr="005D2836" w:rsidP="00C148DB" w14:paraId="218C8E91" w14:textId="77777777">
            <w:pPr>
              <w:spacing w:line="120" w:lineRule="exact"/>
              <w:rPr>
                <w:rFonts w:ascii="Times New Roman" w:eastAsia="PMingLiU" w:hAnsi="Times New Roman" w:cs="Times New Roman"/>
                <w:sz w:val="22"/>
                <w:szCs w:val="22"/>
              </w:rPr>
            </w:pPr>
          </w:p>
          <w:p w:rsidR="00A3184B" w:rsidRPr="005D2836" w:rsidP="00C148DB" w14:paraId="28460D85"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r>
      <w:tr w14:paraId="53867999" w14:textId="77777777" w:rsidTr="00C148DB">
        <w:tblPrEx>
          <w:tblW w:w="0" w:type="auto"/>
          <w:tblInd w:w="30" w:type="dxa"/>
          <w:tblLayout w:type="fixed"/>
          <w:tblCellMar>
            <w:left w:w="120" w:type="dxa"/>
            <w:right w:w="120" w:type="dxa"/>
          </w:tblCellMar>
          <w:tblLook w:val="0000"/>
        </w:tblPrEx>
        <w:tc>
          <w:tcPr>
            <w:tcW w:w="3600" w:type="dxa"/>
          </w:tcPr>
          <w:p w:rsidR="00A3184B" w:rsidRPr="005D2836" w:rsidP="00C148DB" w14:paraId="5A594ED4" w14:textId="77777777">
            <w:pPr>
              <w:spacing w:line="120" w:lineRule="exact"/>
              <w:rPr>
                <w:rFonts w:ascii="Times New Roman" w:eastAsia="PMingLiU" w:hAnsi="Times New Roman" w:cs="Times New Roman"/>
                <w:sz w:val="22"/>
                <w:szCs w:val="22"/>
              </w:rPr>
            </w:pPr>
          </w:p>
          <w:p w:rsidR="00A3184B" w:rsidRPr="005D2836" w:rsidP="00C148DB" w14:paraId="2F31F1B6"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5D2836">
              <w:rPr>
                <w:rFonts w:ascii="Times New Roman" w:eastAsia="PMingLiU" w:hAnsi="Times New Roman" w:cs="Times New Roman"/>
                <w:sz w:val="22"/>
                <w:szCs w:val="22"/>
              </w:rPr>
              <w:t>Average fish weight (gm)</w:t>
            </w:r>
          </w:p>
        </w:tc>
        <w:tc>
          <w:tcPr>
            <w:tcW w:w="1980" w:type="dxa"/>
          </w:tcPr>
          <w:p w:rsidR="00A3184B" w:rsidRPr="005D2836" w:rsidP="00C148DB" w14:paraId="2A128CAA" w14:textId="77777777">
            <w:pPr>
              <w:spacing w:line="120" w:lineRule="exact"/>
              <w:rPr>
                <w:rFonts w:ascii="Times New Roman" w:eastAsia="PMingLiU" w:hAnsi="Times New Roman" w:cs="Times New Roman"/>
                <w:sz w:val="22"/>
                <w:szCs w:val="22"/>
              </w:rPr>
            </w:pPr>
          </w:p>
          <w:p w:rsidR="00A3184B" w:rsidRPr="005D2836" w:rsidP="00C148DB" w14:paraId="24AB1C6B"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c>
          <w:tcPr>
            <w:tcW w:w="2970" w:type="dxa"/>
          </w:tcPr>
          <w:p w:rsidR="00A3184B" w:rsidRPr="005D2836" w:rsidP="00C148DB" w14:paraId="536DF35C" w14:textId="77777777">
            <w:pPr>
              <w:spacing w:line="120" w:lineRule="exact"/>
              <w:rPr>
                <w:rFonts w:ascii="Times New Roman" w:eastAsia="PMingLiU" w:hAnsi="Times New Roman" w:cs="Times New Roman"/>
                <w:sz w:val="22"/>
                <w:szCs w:val="22"/>
              </w:rPr>
            </w:pPr>
          </w:p>
          <w:p w:rsidR="00A3184B" w:rsidRPr="005D2836" w:rsidP="00C148DB" w14:paraId="3C1DFCFE"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5D2836">
              <w:rPr>
                <w:rFonts w:ascii="Times New Roman" w:eastAsia="PMingLiU" w:hAnsi="Times New Roman" w:cs="Times New Roman"/>
                <w:sz w:val="22"/>
                <w:szCs w:val="22"/>
              </w:rPr>
              <w:t>Average fish length (in)</w:t>
            </w:r>
          </w:p>
        </w:tc>
        <w:tc>
          <w:tcPr>
            <w:tcW w:w="1710" w:type="dxa"/>
          </w:tcPr>
          <w:p w:rsidR="00A3184B" w:rsidRPr="005D2836" w:rsidP="00C148DB" w14:paraId="657F7DAE" w14:textId="77777777">
            <w:pPr>
              <w:spacing w:line="120" w:lineRule="exact"/>
              <w:rPr>
                <w:rFonts w:ascii="Times New Roman" w:eastAsia="PMingLiU" w:hAnsi="Times New Roman" w:cs="Times New Roman"/>
                <w:sz w:val="22"/>
                <w:szCs w:val="22"/>
              </w:rPr>
            </w:pPr>
          </w:p>
          <w:p w:rsidR="00A3184B" w:rsidRPr="005D2836" w:rsidP="00C148DB" w14:paraId="67055B25"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r>
      <w:tr w14:paraId="5389E9E3" w14:textId="77777777" w:rsidTr="00C148DB">
        <w:tblPrEx>
          <w:tblW w:w="0" w:type="auto"/>
          <w:tblInd w:w="30" w:type="dxa"/>
          <w:tblLayout w:type="fixed"/>
          <w:tblCellMar>
            <w:left w:w="120" w:type="dxa"/>
            <w:right w:w="120" w:type="dxa"/>
          </w:tblCellMar>
          <w:tblLook w:val="0000"/>
        </w:tblPrEx>
        <w:tc>
          <w:tcPr>
            <w:tcW w:w="5580" w:type="dxa"/>
            <w:gridSpan w:val="2"/>
          </w:tcPr>
          <w:p w:rsidR="00A3184B" w:rsidRPr="005D2836" w:rsidP="00C148DB" w14:paraId="68F3D6A5" w14:textId="77777777">
            <w:pPr>
              <w:spacing w:line="120" w:lineRule="exact"/>
              <w:rPr>
                <w:rFonts w:ascii="Times New Roman" w:eastAsia="PMingLiU" w:hAnsi="Times New Roman" w:cs="Times New Roman"/>
                <w:sz w:val="22"/>
                <w:szCs w:val="22"/>
              </w:rPr>
            </w:pPr>
          </w:p>
          <w:p w:rsidR="00A3184B" w:rsidRPr="005D2836" w:rsidP="00C148DB" w14:paraId="6D7E5FA4"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5D2836">
              <w:rPr>
                <w:rFonts w:ascii="Times New Roman" w:eastAsia="PMingLiU" w:hAnsi="Times New Roman" w:cs="Times New Roman"/>
                <w:sz w:val="22"/>
                <w:szCs w:val="22"/>
              </w:rPr>
              <w:t>Estimated total weight of fish treated (</w:t>
            </w:r>
            <w:r w:rsidRPr="005D2836">
              <w:rPr>
                <w:rFonts w:ascii="Times New Roman" w:eastAsia="PMingLiU" w:hAnsi="Times New Roman" w:cs="Times New Roman"/>
                <w:sz w:val="22"/>
                <w:szCs w:val="22"/>
              </w:rPr>
              <w:t>lbs</w:t>
            </w:r>
            <w:r w:rsidRPr="005D2836">
              <w:rPr>
                <w:rFonts w:ascii="Times New Roman" w:eastAsia="PMingLiU" w:hAnsi="Times New Roman" w:cs="Times New Roman"/>
                <w:sz w:val="22"/>
                <w:szCs w:val="22"/>
              </w:rPr>
              <w:t>)</w:t>
            </w:r>
          </w:p>
        </w:tc>
        <w:tc>
          <w:tcPr>
            <w:tcW w:w="4680" w:type="dxa"/>
            <w:gridSpan w:val="2"/>
          </w:tcPr>
          <w:p w:rsidR="00A3184B" w:rsidRPr="005D2836" w:rsidP="00C148DB" w14:paraId="2427FF68" w14:textId="77777777">
            <w:pPr>
              <w:spacing w:line="120" w:lineRule="exact"/>
              <w:rPr>
                <w:rFonts w:ascii="Times New Roman" w:eastAsia="PMingLiU" w:hAnsi="Times New Roman" w:cs="Times New Roman"/>
                <w:sz w:val="22"/>
                <w:szCs w:val="22"/>
              </w:rPr>
            </w:pPr>
          </w:p>
          <w:p w:rsidR="00A3184B" w:rsidRPr="005D2836" w:rsidP="00C148DB" w14:paraId="2D7DF0C1"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jc w:val="right"/>
              <w:rPr>
                <w:rFonts w:ascii="Times New Roman" w:eastAsia="PMingLiU" w:hAnsi="Times New Roman" w:cs="Times New Roman"/>
                <w:sz w:val="22"/>
                <w:szCs w:val="22"/>
              </w:rPr>
            </w:pPr>
          </w:p>
        </w:tc>
      </w:tr>
      <w:tr w14:paraId="1C3BC3F6" w14:textId="77777777" w:rsidTr="00C148DB">
        <w:tblPrEx>
          <w:tblW w:w="0" w:type="auto"/>
          <w:tblInd w:w="30" w:type="dxa"/>
          <w:tblLayout w:type="fixed"/>
          <w:tblCellMar>
            <w:left w:w="120" w:type="dxa"/>
            <w:right w:w="120" w:type="dxa"/>
          </w:tblCellMar>
          <w:tblLook w:val="0000"/>
        </w:tblPrEx>
        <w:tc>
          <w:tcPr>
            <w:tcW w:w="8550" w:type="dxa"/>
            <w:gridSpan w:val="3"/>
          </w:tcPr>
          <w:p w:rsidR="00A3184B" w:rsidRPr="005D2836" w:rsidP="00C148DB" w14:paraId="6CDE9822" w14:textId="77777777">
            <w:pPr>
              <w:spacing w:line="120" w:lineRule="exact"/>
              <w:rPr>
                <w:rFonts w:ascii="Times New Roman" w:eastAsia="PMingLiU" w:hAnsi="Times New Roman" w:cs="Times New Roman"/>
                <w:sz w:val="22"/>
                <w:szCs w:val="22"/>
              </w:rPr>
            </w:pPr>
          </w:p>
          <w:p w:rsidR="00A3184B" w:rsidRPr="005D2836" w:rsidP="00A3184B" w14:paraId="327F350E"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jc w:val="right"/>
              <w:rPr>
                <w:rFonts w:ascii="Times New Roman" w:eastAsia="PMingLiU" w:hAnsi="Times New Roman" w:cs="Times New Roman"/>
                <w:sz w:val="22"/>
                <w:szCs w:val="22"/>
              </w:rPr>
            </w:pPr>
            <w:r w:rsidRPr="005D2836">
              <w:rPr>
                <w:rFonts w:ascii="Times New Roman" w:eastAsia="PMingLiU" w:hAnsi="Times New Roman" w:cs="Times New Roman"/>
                <w:sz w:val="22"/>
                <w:szCs w:val="22"/>
              </w:rPr>
              <w:t>Intended level of anesthesia (Handleable -</w:t>
            </w:r>
            <w:r w:rsidRPr="005D2836">
              <w:rPr>
                <w:rFonts w:ascii="Times New Roman" w:eastAsia="PMingLiU" w:hAnsi="Times New Roman" w:cs="Times New Roman"/>
                <w:b/>
                <w:bCs/>
                <w:sz w:val="22"/>
                <w:szCs w:val="22"/>
              </w:rPr>
              <w:t xml:space="preserve"> H</w:t>
            </w:r>
            <w:r w:rsidRPr="005D2836">
              <w:rPr>
                <w:rFonts w:ascii="Times New Roman" w:eastAsia="PMingLiU" w:hAnsi="Times New Roman" w:cs="Times New Roman"/>
                <w:sz w:val="22"/>
                <w:szCs w:val="22"/>
              </w:rPr>
              <w:t>)</w:t>
            </w:r>
          </w:p>
        </w:tc>
        <w:tc>
          <w:tcPr>
            <w:tcW w:w="1710" w:type="dxa"/>
          </w:tcPr>
          <w:p w:rsidR="00A3184B" w:rsidRPr="005D2836" w:rsidP="00C148DB" w14:paraId="552338B8" w14:textId="77777777">
            <w:pPr>
              <w:spacing w:line="120" w:lineRule="exact"/>
              <w:rPr>
                <w:rFonts w:ascii="Times New Roman" w:eastAsia="PMingLiU" w:hAnsi="Times New Roman" w:cs="Times New Roman"/>
                <w:sz w:val="22"/>
                <w:szCs w:val="22"/>
              </w:rPr>
            </w:pPr>
          </w:p>
          <w:p w:rsidR="00A3184B" w:rsidRPr="005D2836" w:rsidP="00C148DB" w14:paraId="4343D47E"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r>
      <w:tr w14:paraId="775B6FE8" w14:textId="77777777" w:rsidTr="00C148DB">
        <w:tblPrEx>
          <w:tblW w:w="0" w:type="auto"/>
          <w:tblInd w:w="30" w:type="dxa"/>
          <w:tblLayout w:type="fixed"/>
          <w:tblCellMar>
            <w:left w:w="120" w:type="dxa"/>
            <w:right w:w="120" w:type="dxa"/>
          </w:tblCellMar>
          <w:tblLook w:val="0000"/>
        </w:tblPrEx>
        <w:tc>
          <w:tcPr>
            <w:tcW w:w="3600" w:type="dxa"/>
          </w:tcPr>
          <w:p w:rsidR="00A3184B" w:rsidP="00A3184B" w14:paraId="3BD97435"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p w:rsidR="00A3184B" w:rsidRPr="005D2836" w:rsidP="00A3184B" w14:paraId="204BE5CE"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5D2836">
              <w:rPr>
                <w:rFonts w:ascii="Times New Roman" w:eastAsia="PMingLiU" w:hAnsi="Times New Roman" w:cs="Times New Roman"/>
                <w:sz w:val="22"/>
                <w:szCs w:val="22"/>
              </w:rPr>
              <w:t>Intended dosage (</w:t>
            </w:r>
            <w:r w:rsidRPr="00A3184B">
              <w:rPr>
                <w:rFonts w:ascii="Times New Roman" w:eastAsia="PMingLiU" w:hAnsi="Times New Roman" w:cs="Times New Roman"/>
                <w:sz w:val="22"/>
                <w:szCs w:val="22"/>
              </w:rPr>
              <w:t xml:space="preserve">mg </w:t>
            </w:r>
            <w:r>
              <w:rPr>
                <w:rFonts w:ascii="Times New Roman" w:eastAsia="PMingLiU" w:hAnsi="Times New Roman" w:cs="Times New Roman"/>
                <w:sz w:val="22"/>
                <w:szCs w:val="22"/>
              </w:rPr>
              <w:t>benzocaine/L</w:t>
            </w:r>
            <w:r w:rsidRPr="005D2836">
              <w:rPr>
                <w:rFonts w:ascii="Times New Roman" w:eastAsia="PMingLiU" w:hAnsi="Times New Roman" w:cs="Times New Roman"/>
                <w:sz w:val="22"/>
                <w:szCs w:val="22"/>
              </w:rPr>
              <w:t>)</w:t>
            </w:r>
            <w:r>
              <w:rPr>
                <w:rFonts w:ascii="Times New Roman" w:eastAsia="PMingLiU" w:hAnsi="Times New Roman" w:cs="Times New Roman"/>
                <w:sz w:val="22"/>
                <w:szCs w:val="22"/>
              </w:rPr>
              <w:t xml:space="preserve"> – &lt;100 mg/L</w:t>
            </w:r>
          </w:p>
        </w:tc>
        <w:tc>
          <w:tcPr>
            <w:tcW w:w="1980" w:type="dxa"/>
          </w:tcPr>
          <w:p w:rsidR="00A3184B" w:rsidRPr="005D2836" w:rsidP="00C148DB" w14:paraId="1ABBCD6E" w14:textId="77777777">
            <w:pPr>
              <w:spacing w:line="120" w:lineRule="exact"/>
              <w:rPr>
                <w:rFonts w:ascii="Times New Roman" w:eastAsia="PMingLiU" w:hAnsi="Times New Roman" w:cs="Times New Roman"/>
                <w:sz w:val="22"/>
                <w:szCs w:val="22"/>
              </w:rPr>
            </w:pPr>
          </w:p>
          <w:p w:rsidR="00A3184B" w:rsidRPr="005D2836" w:rsidP="00C148DB" w14:paraId="31C4B447"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c>
          <w:tcPr>
            <w:tcW w:w="2970" w:type="dxa"/>
          </w:tcPr>
          <w:p w:rsidR="00A3184B" w:rsidRPr="005D2836" w:rsidP="00C148DB" w14:paraId="6244CDED" w14:textId="77777777">
            <w:pPr>
              <w:spacing w:line="120" w:lineRule="exact"/>
              <w:rPr>
                <w:rFonts w:ascii="Times New Roman" w:eastAsia="PMingLiU" w:hAnsi="Times New Roman" w:cs="Times New Roman"/>
                <w:sz w:val="22"/>
                <w:szCs w:val="22"/>
              </w:rPr>
            </w:pPr>
          </w:p>
          <w:p w:rsidR="00A3184B" w:rsidRPr="005D2836" w:rsidP="00C148DB" w14:paraId="049CD78A" w14:textId="1C973444">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5D2836">
              <w:rPr>
                <w:rFonts w:ascii="Times New Roman" w:eastAsia="PMingLiU" w:hAnsi="Times New Roman" w:cs="Times New Roman"/>
                <w:sz w:val="22"/>
                <w:szCs w:val="22"/>
              </w:rPr>
              <w:t xml:space="preserve">Planned duration of </w:t>
            </w:r>
            <w:r w:rsidRPr="005D2836" w:rsidR="00177923">
              <w:rPr>
                <w:rFonts w:ascii="Times New Roman" w:eastAsia="PMingLiU" w:hAnsi="Times New Roman" w:cs="Times New Roman"/>
                <w:sz w:val="22"/>
                <w:szCs w:val="22"/>
              </w:rPr>
              <w:t xml:space="preserve">treatment </w:t>
            </w:r>
            <w:r w:rsidR="00177923">
              <w:rPr>
                <w:rFonts w:ascii="Times New Roman" w:eastAsia="PMingLiU" w:hAnsi="Times New Roman" w:cs="Times New Roman"/>
                <w:sz w:val="22"/>
                <w:szCs w:val="22"/>
              </w:rPr>
              <w:t>(</w:t>
            </w:r>
            <w:r w:rsidRPr="005D2836">
              <w:rPr>
                <w:rFonts w:ascii="Times New Roman" w:eastAsia="PMingLiU" w:hAnsi="Times New Roman" w:cs="Times New Roman"/>
                <w:sz w:val="22"/>
                <w:szCs w:val="22"/>
              </w:rPr>
              <w:t>minutes)</w:t>
            </w:r>
            <w:r>
              <w:rPr>
                <w:rFonts w:ascii="Times New Roman" w:eastAsia="PMingLiU" w:hAnsi="Times New Roman" w:cs="Times New Roman"/>
                <w:sz w:val="22"/>
                <w:szCs w:val="22"/>
              </w:rPr>
              <w:t xml:space="preserve"> - &lt;15 minutes</w:t>
            </w:r>
          </w:p>
        </w:tc>
        <w:tc>
          <w:tcPr>
            <w:tcW w:w="1710" w:type="dxa"/>
          </w:tcPr>
          <w:p w:rsidR="00A3184B" w:rsidRPr="005D2836" w:rsidP="00C148DB" w14:paraId="100585D4" w14:textId="77777777">
            <w:pPr>
              <w:spacing w:line="120" w:lineRule="exact"/>
              <w:rPr>
                <w:rFonts w:ascii="Times New Roman" w:eastAsia="PMingLiU" w:hAnsi="Times New Roman" w:cs="Times New Roman"/>
                <w:sz w:val="22"/>
                <w:szCs w:val="22"/>
              </w:rPr>
            </w:pPr>
          </w:p>
          <w:p w:rsidR="00A3184B" w:rsidRPr="005D2836" w:rsidP="00C148DB" w14:paraId="3EEBCE70"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r>
      <w:tr w14:paraId="39ABEFF3" w14:textId="77777777" w:rsidTr="00C148DB">
        <w:tblPrEx>
          <w:tblW w:w="0" w:type="auto"/>
          <w:tblInd w:w="30" w:type="dxa"/>
          <w:tblLayout w:type="fixed"/>
          <w:tblCellMar>
            <w:left w:w="120" w:type="dxa"/>
            <w:right w:w="120" w:type="dxa"/>
          </w:tblCellMar>
          <w:tblLook w:val="0000"/>
        </w:tblPrEx>
        <w:tc>
          <w:tcPr>
            <w:tcW w:w="5580" w:type="dxa"/>
            <w:gridSpan w:val="2"/>
          </w:tcPr>
          <w:p w:rsidR="00A3184B" w:rsidRPr="005D2836" w:rsidP="00C148DB" w14:paraId="09E11397" w14:textId="77777777">
            <w:pPr>
              <w:spacing w:line="120" w:lineRule="exact"/>
              <w:rPr>
                <w:rFonts w:ascii="Times New Roman" w:eastAsia="PMingLiU" w:hAnsi="Times New Roman" w:cs="Times New Roman"/>
                <w:sz w:val="22"/>
                <w:szCs w:val="22"/>
              </w:rPr>
            </w:pPr>
          </w:p>
          <w:p w:rsidR="00A3184B" w:rsidRPr="005D2836" w:rsidP="00C148DB" w14:paraId="1AB94885" w14:textId="523AACF3">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5D2836">
              <w:rPr>
                <w:rFonts w:ascii="Times New Roman" w:eastAsia="PMingLiU" w:hAnsi="Times New Roman" w:cs="Times New Roman"/>
                <w:sz w:val="22"/>
                <w:szCs w:val="22"/>
              </w:rPr>
              <w:t xml:space="preserve">Estimated total </w:t>
            </w:r>
            <w:r w:rsidRPr="00A3184B">
              <w:rPr>
                <w:rFonts w:ascii="Times New Roman" w:eastAsia="PMingLiU" w:hAnsi="Times New Roman" w:cs="Times New Roman"/>
                <w:sz w:val="22"/>
                <w:szCs w:val="22"/>
              </w:rPr>
              <w:t xml:space="preserve">amount of </w:t>
            </w:r>
            <w:r w:rsidR="00725B34">
              <w:rPr>
                <w:rFonts w:ascii="Times New Roman" w:hAnsi="Times New Roman" w:cs="Times New Roman"/>
                <w:color w:val="000000"/>
                <w:sz w:val="22"/>
                <w:szCs w:val="22"/>
              </w:rPr>
              <w:t>BENZOAK VET</w:t>
            </w:r>
            <w:r w:rsidRPr="00A3184B">
              <w:rPr>
                <w:rFonts w:ascii="Times New Roman" w:hAnsi="Times New Roman" w:cs="Times New Roman"/>
                <w:color w:val="000000"/>
                <w:sz w:val="22"/>
                <w:szCs w:val="22"/>
                <w:vertAlign w:val="superscript"/>
              </w:rPr>
              <w:t>®</w:t>
            </w:r>
            <w:r>
              <w:rPr>
                <w:rFonts w:ascii="Times New Roman" w:hAnsi="Times New Roman" w:cs="Times New Roman"/>
                <w:color w:val="000000"/>
                <w:sz w:val="22"/>
                <w:szCs w:val="22"/>
                <w:vertAlign w:val="superscript"/>
              </w:rPr>
              <w:t xml:space="preserve"> </w:t>
            </w:r>
            <w:r w:rsidRPr="00A3184B">
              <w:rPr>
                <w:rFonts w:ascii="Times New Roman" w:eastAsia="PMingLiU" w:hAnsi="Times New Roman" w:cs="Times New Roman"/>
                <w:sz w:val="22"/>
                <w:szCs w:val="22"/>
              </w:rPr>
              <w:t>needed</w:t>
            </w:r>
            <w:r w:rsidRPr="005D2836">
              <w:rPr>
                <w:rFonts w:ascii="Times New Roman" w:eastAsia="PMingLiU" w:hAnsi="Times New Roman" w:cs="Times New Roman"/>
                <w:sz w:val="22"/>
                <w:szCs w:val="22"/>
              </w:rPr>
              <w:t xml:space="preserve"> for proposed treatment (ml)</w:t>
            </w:r>
          </w:p>
        </w:tc>
        <w:tc>
          <w:tcPr>
            <w:tcW w:w="4680" w:type="dxa"/>
            <w:gridSpan w:val="2"/>
          </w:tcPr>
          <w:p w:rsidR="00A3184B" w:rsidRPr="005D2836" w:rsidP="00C148DB" w14:paraId="511FE6CA" w14:textId="77777777">
            <w:pPr>
              <w:spacing w:line="120" w:lineRule="exact"/>
              <w:rPr>
                <w:rFonts w:ascii="Times New Roman" w:eastAsia="PMingLiU" w:hAnsi="Times New Roman" w:cs="Times New Roman"/>
                <w:sz w:val="22"/>
                <w:szCs w:val="22"/>
              </w:rPr>
            </w:pPr>
          </w:p>
          <w:p w:rsidR="00A3184B" w:rsidRPr="005D2836" w:rsidP="00C148DB" w14:paraId="4FE5B05E"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r>
      <w:tr w14:paraId="3203C94D" w14:textId="77777777" w:rsidTr="00C148DB">
        <w:tblPrEx>
          <w:tblW w:w="0" w:type="auto"/>
          <w:tblInd w:w="30" w:type="dxa"/>
          <w:tblLayout w:type="fixed"/>
          <w:tblCellMar>
            <w:left w:w="120" w:type="dxa"/>
            <w:right w:w="120" w:type="dxa"/>
          </w:tblCellMar>
          <w:tblLook w:val="0000"/>
        </w:tblPrEx>
        <w:tc>
          <w:tcPr>
            <w:tcW w:w="5580" w:type="dxa"/>
            <w:gridSpan w:val="2"/>
          </w:tcPr>
          <w:p w:rsidR="00A3184B" w:rsidRPr="005D2836" w:rsidP="00C148DB" w14:paraId="1421030A" w14:textId="77777777">
            <w:pPr>
              <w:spacing w:line="120" w:lineRule="exact"/>
              <w:rPr>
                <w:rFonts w:ascii="Times New Roman" w:eastAsia="PMingLiU" w:hAnsi="Times New Roman" w:cs="Times New Roman"/>
                <w:sz w:val="22"/>
                <w:szCs w:val="22"/>
              </w:rPr>
            </w:pPr>
          </w:p>
          <w:p w:rsidR="00A3184B" w:rsidRPr="005D2836" w:rsidP="00C148DB" w14:paraId="517E4E3B"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5D2836">
              <w:rPr>
                <w:rFonts w:ascii="Times New Roman" w:eastAsia="PMingLiU" w:hAnsi="Times New Roman" w:cs="Times New Roman"/>
                <w:sz w:val="22"/>
                <w:szCs w:val="22"/>
              </w:rPr>
              <w:t>Anticipated date treatment will be initiated</w:t>
            </w:r>
          </w:p>
        </w:tc>
        <w:tc>
          <w:tcPr>
            <w:tcW w:w="4680" w:type="dxa"/>
            <w:gridSpan w:val="2"/>
          </w:tcPr>
          <w:p w:rsidR="00A3184B" w:rsidRPr="005D2836" w:rsidP="00C148DB" w14:paraId="758BFEBA" w14:textId="77777777">
            <w:pPr>
              <w:spacing w:line="120" w:lineRule="exact"/>
              <w:rPr>
                <w:rFonts w:ascii="Times New Roman" w:eastAsia="PMingLiU" w:hAnsi="Times New Roman" w:cs="Times New Roman"/>
                <w:sz w:val="22"/>
                <w:szCs w:val="22"/>
              </w:rPr>
            </w:pPr>
          </w:p>
          <w:p w:rsidR="00A3184B" w:rsidRPr="005D2836" w:rsidP="00C148DB" w14:paraId="16B828D9"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r>
      <w:tr w14:paraId="3F6FD3AB" w14:textId="77777777" w:rsidTr="00C148DB">
        <w:tblPrEx>
          <w:tblW w:w="0" w:type="auto"/>
          <w:tblInd w:w="30" w:type="dxa"/>
          <w:tblLayout w:type="fixed"/>
          <w:tblCellMar>
            <w:left w:w="120" w:type="dxa"/>
            <w:right w:w="120" w:type="dxa"/>
          </w:tblCellMar>
          <w:tblLook w:val="0000"/>
        </w:tblPrEx>
        <w:tc>
          <w:tcPr>
            <w:tcW w:w="3600" w:type="dxa"/>
            <w:tcBorders>
              <w:bottom w:val="double" w:sz="7" w:space="0" w:color="000000"/>
            </w:tcBorders>
          </w:tcPr>
          <w:p w:rsidR="00A3184B" w:rsidRPr="005D2836" w:rsidP="00C148DB" w14:paraId="564E58DA" w14:textId="77777777">
            <w:pPr>
              <w:spacing w:line="120" w:lineRule="exact"/>
              <w:rPr>
                <w:rFonts w:ascii="Times New Roman" w:eastAsia="PMingLiU" w:hAnsi="Times New Roman" w:cs="Times New Roman"/>
                <w:sz w:val="22"/>
                <w:szCs w:val="22"/>
              </w:rPr>
            </w:pPr>
          </w:p>
          <w:p w:rsidR="00A3184B" w:rsidRPr="005D2836" w:rsidP="00C148DB" w14:paraId="16B380C9" w14:textId="0F30972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Pr>
                <w:rFonts w:ascii="Times New Roman" w:hAnsi="Times New Roman" w:cs="Times New Roman"/>
                <w:color w:val="000000"/>
                <w:sz w:val="22"/>
                <w:szCs w:val="22"/>
              </w:rPr>
              <w:t>BENZOAK VET</w:t>
            </w:r>
            <w:r w:rsidRPr="00A3184B">
              <w:rPr>
                <w:rFonts w:ascii="Times New Roman" w:hAnsi="Times New Roman" w:cs="Times New Roman"/>
                <w:color w:val="000000"/>
                <w:sz w:val="22"/>
                <w:szCs w:val="22"/>
                <w:vertAlign w:val="superscript"/>
              </w:rPr>
              <w:t>®</w:t>
            </w:r>
            <w:r>
              <w:rPr>
                <w:rFonts w:ascii="Times New Roman" w:hAnsi="Times New Roman" w:cs="Times New Roman"/>
                <w:color w:val="000000"/>
                <w:sz w:val="22"/>
                <w:szCs w:val="22"/>
                <w:vertAlign w:val="superscript"/>
              </w:rPr>
              <w:t xml:space="preserve"> </w:t>
            </w:r>
            <w:r w:rsidRPr="005D2836">
              <w:rPr>
                <w:rFonts w:ascii="Times New Roman" w:eastAsia="PMingLiU" w:hAnsi="Times New Roman" w:cs="Times New Roman"/>
                <w:sz w:val="22"/>
                <w:szCs w:val="22"/>
              </w:rPr>
              <w:t>manufacturer</w:t>
            </w:r>
          </w:p>
        </w:tc>
        <w:tc>
          <w:tcPr>
            <w:tcW w:w="1980" w:type="dxa"/>
            <w:tcBorders>
              <w:bottom w:val="double" w:sz="7" w:space="0" w:color="000000"/>
            </w:tcBorders>
          </w:tcPr>
          <w:p w:rsidR="00A3184B" w:rsidRPr="005D2836" w:rsidP="00C148DB" w14:paraId="7F604D79" w14:textId="77777777">
            <w:pPr>
              <w:spacing w:line="120" w:lineRule="exact"/>
              <w:rPr>
                <w:rFonts w:ascii="Times New Roman" w:eastAsia="PMingLiU" w:hAnsi="Times New Roman" w:cs="Times New Roman"/>
                <w:sz w:val="22"/>
                <w:szCs w:val="22"/>
              </w:rPr>
            </w:pPr>
          </w:p>
          <w:p w:rsidR="00A3184B" w:rsidRPr="005D2836" w:rsidP="00C148DB" w14:paraId="2C890C7A"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jc w:val="center"/>
              <w:rPr>
                <w:rFonts w:ascii="Times New Roman" w:eastAsia="PMingLiU" w:hAnsi="Times New Roman" w:cs="Times New Roman"/>
                <w:sz w:val="22"/>
                <w:szCs w:val="22"/>
              </w:rPr>
            </w:pPr>
            <w:r>
              <w:rPr>
                <w:rFonts w:ascii="Times New Roman" w:eastAsia="PMingLiU" w:hAnsi="Times New Roman" w:cs="Times New Roman"/>
                <w:b/>
                <w:bCs/>
                <w:sz w:val="22"/>
                <w:szCs w:val="22"/>
              </w:rPr>
              <w:t>ACD Pharma</w:t>
            </w:r>
          </w:p>
        </w:tc>
        <w:tc>
          <w:tcPr>
            <w:tcW w:w="2970" w:type="dxa"/>
            <w:tcBorders>
              <w:bottom w:val="double" w:sz="7" w:space="0" w:color="000000"/>
            </w:tcBorders>
          </w:tcPr>
          <w:p w:rsidR="00A3184B" w:rsidRPr="005D2836" w:rsidP="00C148DB" w14:paraId="20B05EFE" w14:textId="77777777">
            <w:pPr>
              <w:spacing w:line="120" w:lineRule="exact"/>
              <w:rPr>
                <w:rFonts w:ascii="Times New Roman" w:eastAsia="PMingLiU" w:hAnsi="Times New Roman" w:cs="Times New Roman"/>
                <w:sz w:val="22"/>
                <w:szCs w:val="22"/>
              </w:rPr>
            </w:pPr>
          </w:p>
          <w:p w:rsidR="00A3184B" w:rsidRPr="005D2836" w:rsidP="00C148DB" w14:paraId="2938F25E" w14:textId="67B4D09A">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5D2836">
              <w:rPr>
                <w:rFonts w:ascii="Times New Roman" w:eastAsia="PMingLiU" w:hAnsi="Times New Roman" w:cs="Times New Roman"/>
                <w:sz w:val="22"/>
                <w:szCs w:val="22"/>
              </w:rPr>
              <w:t xml:space="preserve"> </w:t>
            </w:r>
            <w:r w:rsidR="00725B34">
              <w:rPr>
                <w:rFonts w:ascii="Times New Roman" w:hAnsi="Times New Roman" w:cs="Times New Roman"/>
                <w:color w:val="000000"/>
                <w:sz w:val="22"/>
                <w:szCs w:val="22"/>
              </w:rPr>
              <w:t>BENZOAK VET</w:t>
            </w:r>
            <w:r w:rsidRPr="00A3184B">
              <w:rPr>
                <w:rFonts w:ascii="Times New Roman" w:hAnsi="Times New Roman" w:cs="Times New Roman"/>
                <w:color w:val="000000"/>
                <w:sz w:val="22"/>
                <w:szCs w:val="22"/>
                <w:vertAlign w:val="superscript"/>
              </w:rPr>
              <w:t>®</w:t>
            </w:r>
            <w:r>
              <w:rPr>
                <w:rFonts w:ascii="Times New Roman" w:hAnsi="Times New Roman" w:cs="Times New Roman"/>
                <w:color w:val="000000"/>
                <w:sz w:val="22"/>
                <w:szCs w:val="22"/>
                <w:vertAlign w:val="superscript"/>
              </w:rPr>
              <w:t xml:space="preserve"> </w:t>
            </w:r>
            <w:r w:rsidRPr="005D2836">
              <w:rPr>
                <w:rFonts w:ascii="Times New Roman" w:eastAsia="PMingLiU" w:hAnsi="Times New Roman" w:cs="Times New Roman"/>
                <w:sz w:val="22"/>
                <w:szCs w:val="22"/>
              </w:rPr>
              <w:t>lot number</w:t>
            </w:r>
          </w:p>
        </w:tc>
        <w:tc>
          <w:tcPr>
            <w:tcW w:w="1710" w:type="dxa"/>
            <w:tcBorders>
              <w:bottom w:val="double" w:sz="7" w:space="0" w:color="000000"/>
            </w:tcBorders>
          </w:tcPr>
          <w:p w:rsidR="00A3184B" w:rsidRPr="005D2836" w:rsidP="00C148DB" w14:paraId="08B6CD8E" w14:textId="77777777">
            <w:pPr>
              <w:spacing w:line="120" w:lineRule="exact"/>
              <w:rPr>
                <w:rFonts w:ascii="Times New Roman" w:eastAsia="PMingLiU" w:hAnsi="Times New Roman" w:cs="Times New Roman"/>
                <w:sz w:val="22"/>
                <w:szCs w:val="22"/>
              </w:rPr>
            </w:pPr>
          </w:p>
          <w:p w:rsidR="00A3184B" w:rsidRPr="005D2836" w:rsidP="00C148DB" w14:paraId="67F8660C"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p>
        </w:tc>
      </w:tr>
    </w:tbl>
    <w:p w:rsidR="00B56262" w:rsidP="00B56262" w14:paraId="401823E2" w14:textId="77777777">
      <w:pPr>
        <w:tabs>
          <w:tab w:val="right" w:pos="10147"/>
        </w:tabs>
        <w:kinsoku w:val="0"/>
        <w:autoSpaceDE/>
        <w:autoSpaceDN/>
        <w:adjustRightInd/>
        <w:ind w:left="2088"/>
        <w:rPr>
          <w:rFonts w:ascii="Times New Roman" w:hAnsi="Times New Roman" w:cs="Times New Roman"/>
          <w:b/>
          <w:bCs/>
          <w:spacing w:val="-10"/>
          <w:w w:val="105"/>
          <w:sz w:val="29"/>
          <w:szCs w:val="29"/>
        </w:rPr>
      </w:pPr>
    </w:p>
    <w:p w:rsidR="00A3184B" w:rsidP="00B56262" w14:paraId="792569FE" w14:textId="77777777">
      <w:pPr>
        <w:tabs>
          <w:tab w:val="right" w:pos="10147"/>
        </w:tabs>
        <w:kinsoku w:val="0"/>
        <w:autoSpaceDE/>
        <w:autoSpaceDN/>
        <w:adjustRightInd/>
        <w:ind w:left="2088"/>
        <w:rPr>
          <w:rFonts w:ascii="Times New Roman" w:hAnsi="Times New Roman" w:cs="Times New Roman"/>
          <w:b/>
          <w:bCs/>
          <w:spacing w:val="-10"/>
          <w:w w:val="105"/>
          <w:sz w:val="29"/>
          <w:szCs w:val="29"/>
        </w:rPr>
      </w:pPr>
    </w:p>
    <w:p w:rsidR="00A3184B" w:rsidP="00B56262" w14:paraId="2B602DC2" w14:textId="0C0B4975">
      <w:pPr>
        <w:tabs>
          <w:tab w:val="right" w:pos="10147"/>
        </w:tabs>
        <w:kinsoku w:val="0"/>
        <w:autoSpaceDE/>
        <w:autoSpaceDN/>
        <w:adjustRightInd/>
        <w:ind w:left="2088"/>
        <w:rPr>
          <w:rFonts w:ascii="Times New Roman" w:hAnsi="Times New Roman" w:cs="Times New Roman"/>
          <w:b/>
          <w:bCs/>
          <w:spacing w:val="-10"/>
          <w:w w:val="105"/>
          <w:sz w:val="29"/>
          <w:szCs w:val="29"/>
        </w:rPr>
      </w:pPr>
    </w:p>
    <w:p w:rsidR="00C730C0" w:rsidP="00B56262" w14:paraId="280DC64D" w14:textId="337D45AD">
      <w:pPr>
        <w:tabs>
          <w:tab w:val="right" w:pos="10147"/>
        </w:tabs>
        <w:kinsoku w:val="0"/>
        <w:autoSpaceDE/>
        <w:autoSpaceDN/>
        <w:adjustRightInd/>
        <w:ind w:left="2088"/>
        <w:rPr>
          <w:rFonts w:ascii="Times New Roman" w:hAnsi="Times New Roman" w:cs="Times New Roman"/>
          <w:b/>
          <w:bCs/>
          <w:spacing w:val="-10"/>
          <w:w w:val="105"/>
          <w:sz w:val="29"/>
          <w:szCs w:val="29"/>
        </w:rPr>
      </w:pPr>
    </w:p>
    <w:p w:rsidR="00C730C0" w:rsidP="00B56262" w14:paraId="67E6BF2F" w14:textId="77777777">
      <w:pPr>
        <w:tabs>
          <w:tab w:val="right" w:pos="10147"/>
        </w:tabs>
        <w:kinsoku w:val="0"/>
        <w:autoSpaceDE/>
        <w:autoSpaceDN/>
        <w:adjustRightInd/>
        <w:ind w:left="2088"/>
        <w:rPr>
          <w:rFonts w:ascii="Times New Roman" w:hAnsi="Times New Roman" w:cs="Times New Roman"/>
          <w:b/>
          <w:bCs/>
          <w:spacing w:val="-10"/>
          <w:w w:val="105"/>
          <w:sz w:val="29"/>
          <w:szCs w:val="29"/>
        </w:rPr>
      </w:pPr>
    </w:p>
    <w:p w:rsidR="00A3184B" w:rsidP="00B56262" w14:paraId="23C84851" w14:textId="77777777">
      <w:pPr>
        <w:tabs>
          <w:tab w:val="right" w:pos="10147"/>
        </w:tabs>
        <w:kinsoku w:val="0"/>
        <w:autoSpaceDE/>
        <w:autoSpaceDN/>
        <w:adjustRightInd/>
        <w:ind w:left="2088"/>
        <w:rPr>
          <w:rFonts w:ascii="Times New Roman" w:hAnsi="Times New Roman" w:cs="Times New Roman"/>
          <w:b/>
          <w:bCs/>
          <w:spacing w:val="-10"/>
          <w:w w:val="105"/>
          <w:sz w:val="29"/>
          <w:szCs w:val="29"/>
        </w:rPr>
      </w:pPr>
      <w:r w:rsidRPr="00B56262">
        <w:rPr>
          <w:rFonts w:ascii="Times New Roman" w:hAnsi="Times New Roman" w:cs="Times New Roman"/>
          <w:b/>
          <w:bCs/>
          <w:spacing w:val="-10"/>
          <w:w w:val="105"/>
          <w:sz w:val="29"/>
          <w:szCs w:val="29"/>
        </w:rPr>
        <w:t>Worksheet for Designing Individual Field Trials</w:t>
      </w:r>
    </w:p>
    <w:p w:rsidR="00B56262" w:rsidRPr="00B56262" w:rsidP="00B56262" w14:paraId="558B00EC" w14:textId="77777777">
      <w:pPr>
        <w:tabs>
          <w:tab w:val="right" w:pos="10147"/>
        </w:tabs>
        <w:kinsoku w:val="0"/>
        <w:autoSpaceDE/>
        <w:autoSpaceDN/>
        <w:adjustRightInd/>
        <w:ind w:left="2088"/>
        <w:rPr>
          <w:rFonts w:ascii="Times New Roman" w:hAnsi="Times New Roman" w:cs="Times New Roman"/>
          <w:b/>
          <w:bCs/>
          <w:w w:val="105"/>
        </w:rPr>
      </w:pPr>
      <w:r w:rsidRPr="00B56262">
        <w:rPr>
          <w:rFonts w:ascii="Times New Roman" w:hAnsi="Times New Roman" w:cs="Times New Roman"/>
          <w:b/>
          <w:bCs/>
          <w:spacing w:val="-10"/>
          <w:w w:val="105"/>
          <w:sz w:val="29"/>
          <w:szCs w:val="29"/>
        </w:rPr>
        <w:tab/>
      </w:r>
    </w:p>
    <w:p w:rsidR="00A3184B" w:rsidRPr="0049650B" w:rsidP="00A3184B" w14:paraId="50AF5219" w14:textId="77777777">
      <w:pPr>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Arial" w:eastAsia="PMingLiU" w:hAnsi="Arial" w:cs="Arial"/>
          <w:sz w:val="22"/>
          <w:szCs w:val="22"/>
        </w:rPr>
      </w:pPr>
      <w:r w:rsidRPr="00B56262">
        <w:rPr>
          <w:rFonts w:ascii="Times New Roman" w:hAnsi="Times New Roman" w:cs="Times New Roman"/>
          <w:b/>
          <w:bCs/>
          <w:spacing w:val="-7"/>
          <w:sz w:val="30"/>
          <w:szCs w:val="30"/>
        </w:rPr>
        <w:t>STUDY DESIGN:</w:t>
      </w:r>
      <w:r w:rsidRPr="00B56262">
        <w:rPr>
          <w:rFonts w:ascii="Times New Roman" w:hAnsi="Times New Roman" w:cs="Times New Roman"/>
          <w:spacing w:val="-7"/>
          <w:w w:val="105"/>
        </w:rPr>
        <w:t xml:space="preserve"> </w:t>
      </w:r>
      <w:r w:rsidRPr="0049650B">
        <w:rPr>
          <w:rFonts w:ascii="Arial" w:hAnsi="Arial" w:cs="Arial"/>
          <w:sz w:val="22"/>
          <w:szCs w:val="22"/>
        </w:rPr>
        <w:t>Provide a brief description of your planned study. The description should include the reason you feel fish should be treated, the treatment dates, the number of fish that will be treated, and if the fish are a threatened or endangered species.</w:t>
      </w:r>
    </w:p>
    <w:p w:rsidR="00B56262" w:rsidRPr="00B56262" w:rsidP="00B56262" w14:paraId="70ED664A" w14:textId="77777777">
      <w:pPr>
        <w:kinsoku w:val="0"/>
        <w:autoSpaceDE/>
        <w:autoSpaceDN/>
        <w:adjustRightInd/>
        <w:spacing w:before="324"/>
        <w:ind w:left="72" w:right="648"/>
        <w:jc w:val="both"/>
        <w:rPr>
          <w:rFonts w:ascii="Times New Roman" w:hAnsi="Times New Roman" w:cs="Times New Roman"/>
          <w:spacing w:val="-7"/>
          <w:w w:val="105"/>
        </w:rPr>
      </w:pPr>
    </w:p>
    <w:p w:rsidR="00B56262" w:rsidRPr="00B56262" w:rsidP="00B56262" w14:paraId="5E7A2396" w14:textId="02BD65D0">
      <w:pPr>
        <w:kinsoku w:val="0"/>
        <w:autoSpaceDE/>
        <w:autoSpaceDN/>
        <w:adjustRightInd/>
        <w:spacing w:before="2340"/>
        <w:ind w:left="72"/>
        <w:rPr>
          <w:rFonts w:ascii="Times New Roman" w:hAnsi="Times New Roman" w:cs="Times New Roman"/>
          <w:spacing w:val="-10"/>
          <w:w w:val="105"/>
        </w:rPr>
      </w:pPr>
      <w:r w:rsidRPr="00B56262">
        <w:rPr>
          <w:rFonts w:ascii="Times New Roman" w:hAnsi="Times New Roman" w:cs="Times New Roman"/>
          <w:noProof/>
        </w:rPr>
        <mc:AlternateContent>
          <mc:Choice Requires="wps">
            <w:drawing>
              <wp:anchor distT="0" distB="0" distL="0" distR="0" simplePos="0" relativeHeight="251658240" behindDoc="0" locked="0" layoutInCell="0" allowOverlap="1">
                <wp:simplePos x="0" y="0"/>
                <wp:positionH relativeFrom="column">
                  <wp:posOffset>1420495</wp:posOffset>
                </wp:positionH>
                <wp:positionV relativeFrom="paragraph">
                  <wp:posOffset>1638935</wp:posOffset>
                </wp:positionV>
                <wp:extent cx="3201035" cy="0"/>
                <wp:effectExtent l="0" t="0" r="0" b="0"/>
                <wp:wrapSquare wrapText="bothSides"/>
                <wp:docPr id="3"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01035"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5" style="mso-height-percent:0;mso-height-relative:page;mso-width-percent:0;mso-width-relative:page;mso-wrap-distance-bottom:0;mso-wrap-distance-left:0;mso-wrap-distance-right:0;mso-wrap-distance-top:0;mso-wrap-style:square;position:absolute;visibility:visible;z-index:251659264" from="111.85pt,129.05pt" to="363.9pt,129.05pt" o:allowincell="f" strokeweight="0.95pt">
                <w10:wrap type="square"/>
              </v:line>
            </w:pict>
          </mc:Fallback>
        </mc:AlternateContent>
      </w:r>
      <w:r w:rsidRPr="00B56262">
        <w:rPr>
          <w:rFonts w:ascii="Times New Roman" w:hAnsi="Times New Roman" w:cs="Times New Roman"/>
          <w:spacing w:val="-10"/>
          <w:w w:val="105"/>
        </w:rPr>
        <w:t>Study designed by</w:t>
      </w:r>
    </w:p>
    <w:p w:rsidR="00B56262" w:rsidRPr="00B56262" w:rsidP="00B56262" w14:paraId="0EB41154" w14:textId="77777777">
      <w:pPr>
        <w:kinsoku w:val="0"/>
        <w:autoSpaceDE/>
        <w:autoSpaceDN/>
        <w:adjustRightInd/>
        <w:spacing w:before="864"/>
        <w:ind w:left="72"/>
        <w:rPr>
          <w:rFonts w:ascii="Times New Roman" w:hAnsi="Times New Roman" w:cs="Times New Roman"/>
          <w:spacing w:val="-10"/>
          <w:w w:val="105"/>
          <w:sz w:val="29"/>
          <w:szCs w:val="29"/>
        </w:rPr>
      </w:pPr>
      <w:r w:rsidRPr="00B56262">
        <w:rPr>
          <w:rFonts w:ascii="Times New Roman" w:hAnsi="Times New Roman" w:cs="Times New Roman"/>
          <w:b/>
          <w:bCs/>
          <w:spacing w:val="-10"/>
          <w:w w:val="105"/>
          <w:sz w:val="29"/>
          <w:szCs w:val="29"/>
        </w:rPr>
        <w:t>DISPOSITION OF TREATED FISH</w:t>
      </w:r>
      <w:r w:rsidRPr="00B56262">
        <w:rPr>
          <w:rFonts w:ascii="Times New Roman" w:hAnsi="Times New Roman" w:cs="Times New Roman"/>
          <w:spacing w:val="-10"/>
          <w:w w:val="105"/>
          <w:sz w:val="29"/>
          <w:szCs w:val="29"/>
        </w:rPr>
        <w:t xml:space="preserve"> (Human Food Safety Considerations):</w:t>
      </w:r>
    </w:p>
    <w:tbl>
      <w:tblPr>
        <w:tblW w:w="11160" w:type="dxa"/>
        <w:tblInd w:w="-240" w:type="dxa"/>
        <w:tblLayout w:type="fixed"/>
        <w:tblCellMar>
          <w:left w:w="120" w:type="dxa"/>
          <w:right w:w="120" w:type="dxa"/>
        </w:tblCellMar>
        <w:tblLook w:val="0000"/>
      </w:tblPr>
      <w:tblGrid>
        <w:gridCol w:w="900"/>
        <w:gridCol w:w="10260"/>
      </w:tblGrid>
      <w:tr w14:paraId="1B17C737" w14:textId="77777777" w:rsidTr="00A3184B">
        <w:tblPrEx>
          <w:tblW w:w="11160" w:type="dxa"/>
          <w:tblInd w:w="-240" w:type="dxa"/>
          <w:tblLayout w:type="fixed"/>
          <w:tblCellMar>
            <w:left w:w="120" w:type="dxa"/>
            <w:right w:w="120" w:type="dxa"/>
          </w:tblCellMar>
          <w:tblLook w:val="0000"/>
        </w:tblPrEx>
        <w:tc>
          <w:tcPr>
            <w:tcW w:w="900" w:type="dxa"/>
            <w:tcBorders>
              <w:top w:val="nil"/>
              <w:left w:val="nil"/>
              <w:bottom w:val="single" w:sz="7" w:space="0" w:color="000000"/>
              <w:right w:val="nil"/>
            </w:tcBorders>
          </w:tcPr>
          <w:p w:rsidR="00A3184B" w:rsidRPr="005F7832" w:rsidP="00C148DB" w14:paraId="2D098335" w14:textId="77777777">
            <w:pPr>
              <w:spacing w:line="120" w:lineRule="exact"/>
              <w:rPr>
                <w:rFonts w:ascii="Times New Roman" w:eastAsia="PMingLiU" w:hAnsi="Times New Roman" w:cs="Times New Roman"/>
              </w:rPr>
            </w:pPr>
          </w:p>
          <w:p w:rsidR="00A3184B" w:rsidRPr="005F7832" w:rsidP="00C148DB" w14:paraId="60FB4ADD"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rPr>
            </w:pPr>
          </w:p>
        </w:tc>
        <w:tc>
          <w:tcPr>
            <w:tcW w:w="10260" w:type="dxa"/>
            <w:tcBorders>
              <w:top w:val="single" w:sz="6" w:space="0" w:color="FFFFFF"/>
              <w:left w:val="nil"/>
              <w:bottom w:val="single" w:sz="6" w:space="0" w:color="FFFFFF"/>
              <w:right w:val="single" w:sz="6" w:space="0" w:color="FFFFFF"/>
            </w:tcBorders>
          </w:tcPr>
          <w:p w:rsidR="00A3184B" w:rsidRPr="005F7832" w:rsidP="00C148DB" w14:paraId="2373EC7C" w14:textId="77777777">
            <w:pPr>
              <w:spacing w:line="120" w:lineRule="exact"/>
              <w:rPr>
                <w:rFonts w:ascii="Times New Roman" w:eastAsia="PMingLiU" w:hAnsi="Times New Roman" w:cs="Times New Roman"/>
              </w:rPr>
            </w:pPr>
          </w:p>
          <w:p w:rsidR="00A3184B" w:rsidRPr="005F7832" w:rsidP="00C148DB" w14:paraId="31440F9D"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rPr>
            </w:pPr>
            <w:r w:rsidRPr="005F7832">
              <w:rPr>
                <w:rFonts w:ascii="Times New Roman" w:eastAsia="PMingLiU" w:hAnsi="Times New Roman" w:cs="Times New Roman"/>
              </w:rPr>
              <w:t xml:space="preserve"> Estimated time (days, months) from last treatment day to first possible harvest for human consumption</w:t>
            </w:r>
          </w:p>
        </w:tc>
      </w:tr>
    </w:tbl>
    <w:p w:rsidR="00A3184B" w:rsidP="00A3184B" w14:paraId="7A423FE6" w14:textId="4F342E8B">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1080"/>
        <w:rPr>
          <w:rFonts w:ascii="Times New Roman" w:eastAsia="PMingLiU" w:hAnsi="Times New Roman" w:cs="Times New Roman"/>
        </w:rPr>
      </w:pPr>
      <w:r w:rsidRPr="0049650B">
        <w:rPr>
          <w:rFonts w:ascii="Times New Roman" w:eastAsia="PMingLiU" w:hAnsi="Times New Roman" w:cs="Times New Roman"/>
          <w:b/>
          <w:u w:val="single"/>
        </w:rPr>
        <w:t>Note</w:t>
      </w:r>
      <w:r w:rsidRPr="0049650B">
        <w:rPr>
          <w:rFonts w:ascii="Times New Roman" w:eastAsia="PMingLiU" w:hAnsi="Times New Roman" w:cs="Times New Roman"/>
          <w:b/>
        </w:rPr>
        <w:t>:</w:t>
      </w:r>
      <w:r w:rsidRPr="005F7832">
        <w:rPr>
          <w:rFonts w:ascii="Times New Roman" w:eastAsia="PMingLiU" w:hAnsi="Times New Roman" w:cs="Times New Roman"/>
        </w:rPr>
        <w:t xml:space="preserve"> Euthanized fish must not be sent to slaughter or be otherwise available for food.</w:t>
      </w:r>
      <w:r>
        <w:rPr>
          <w:rFonts w:ascii="Times New Roman" w:eastAsia="PMingLiU" w:hAnsi="Times New Roman" w:cs="Times New Roman"/>
        </w:rPr>
        <w:t xml:space="preserve"> If another drug is used during the </w:t>
      </w:r>
      <w:r w:rsidR="00725B34">
        <w:rPr>
          <w:rFonts w:ascii="Times New Roman" w:hAnsi="Times New Roman" w:cs="Times New Roman"/>
          <w:spacing w:val="-8"/>
          <w:w w:val="105"/>
        </w:rPr>
        <w:t>BENZOAK VET</w:t>
      </w:r>
      <w:r w:rsidRPr="00B56262">
        <w:rPr>
          <w:rFonts w:ascii="Times New Roman" w:hAnsi="Times New Roman" w:cs="Times New Roman"/>
          <w:spacing w:val="-8"/>
          <w:w w:val="105"/>
          <w:vertAlign w:val="superscript"/>
        </w:rPr>
        <w:t>®</w:t>
      </w:r>
      <w:r>
        <w:rPr>
          <w:rFonts w:ascii="Times New Roman" w:hAnsi="Times New Roman" w:cs="Times New Roman"/>
          <w:spacing w:val="-8"/>
          <w:w w:val="105"/>
          <w:vertAlign w:val="superscript"/>
        </w:rPr>
        <w:t xml:space="preserve"> </w:t>
      </w:r>
      <w:r w:rsidR="00177923">
        <w:rPr>
          <w:rFonts w:ascii="Times New Roman" w:eastAsia="PMingLiU" w:hAnsi="Times New Roman" w:cs="Times New Roman"/>
        </w:rPr>
        <w:t>treatment,</w:t>
      </w:r>
      <w:r>
        <w:rPr>
          <w:rFonts w:ascii="Times New Roman" w:eastAsia="PMingLiU" w:hAnsi="Times New Roman" w:cs="Times New Roman"/>
        </w:rPr>
        <w:t xml:space="preserve"> then the longest withdrawal period must be followed</w:t>
      </w:r>
      <w:r w:rsidR="00177923">
        <w:rPr>
          <w:rFonts w:ascii="Times New Roman" w:eastAsia="PMingLiU" w:hAnsi="Times New Roman" w:cs="Times New Roman"/>
        </w:rPr>
        <w:t xml:space="preserve"> – see section XV of the protocol</w:t>
      </w:r>
      <w:r>
        <w:rPr>
          <w:rFonts w:ascii="Times New Roman" w:eastAsia="PMingLiU" w:hAnsi="Times New Roman" w:cs="Times New Roman"/>
        </w:rPr>
        <w:t>.</w:t>
      </w:r>
      <w:r w:rsidRPr="005F7832">
        <w:rPr>
          <w:rFonts w:ascii="Times New Roman" w:eastAsia="PMingLiU" w:hAnsi="Times New Roman" w:cs="Times New Roman"/>
        </w:rPr>
        <w:tab/>
      </w:r>
    </w:p>
    <w:p w:rsidR="00A3184B" w:rsidRPr="005F7832" w:rsidP="00A3184B" w14:paraId="5A9A603A"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1080"/>
        <w:rPr>
          <w:rFonts w:ascii="Times New Roman" w:eastAsia="PMingLiU" w:hAnsi="Times New Roman" w:cs="Times New Roman"/>
        </w:rPr>
      </w:pPr>
    </w:p>
    <w:tbl>
      <w:tblPr>
        <w:tblW w:w="0" w:type="auto"/>
        <w:tblInd w:w="-63" w:type="dxa"/>
        <w:tblLayout w:type="fixed"/>
        <w:tblCellMar>
          <w:left w:w="6" w:type="dxa"/>
          <w:right w:w="6" w:type="dxa"/>
        </w:tblCellMar>
        <w:tblLook w:val="0000"/>
      </w:tblPr>
      <w:tblGrid>
        <w:gridCol w:w="417"/>
        <w:gridCol w:w="390"/>
        <w:gridCol w:w="9272"/>
      </w:tblGrid>
      <w:tr w14:paraId="52585B50" w14:textId="77777777" w:rsidTr="00C148DB">
        <w:tblPrEx>
          <w:tblW w:w="0" w:type="auto"/>
          <w:tblInd w:w="-63" w:type="dxa"/>
          <w:tblLayout w:type="fixed"/>
          <w:tblCellMar>
            <w:left w:w="6" w:type="dxa"/>
            <w:right w:w="6" w:type="dxa"/>
          </w:tblCellMar>
          <w:tblLook w:val="0000"/>
        </w:tblPrEx>
        <w:tc>
          <w:tcPr>
            <w:tcW w:w="417" w:type="dxa"/>
            <w:tcBorders>
              <w:top w:val="single" w:sz="7" w:space="0" w:color="000000"/>
              <w:left w:val="single" w:sz="7" w:space="0" w:color="000000"/>
              <w:bottom w:val="single" w:sz="7" w:space="0" w:color="000000"/>
              <w:right w:val="single" w:sz="7" w:space="0" w:color="000000"/>
            </w:tcBorders>
          </w:tcPr>
          <w:p w:rsidR="00A3184B" w:rsidRPr="005F7832" w:rsidP="00C148DB" w14:paraId="6F6A6CB4" w14:textId="77777777">
            <w:pPr>
              <w:spacing w:line="19" w:lineRule="exact"/>
              <w:rPr>
                <w:rFonts w:ascii="Times New Roman" w:eastAsia="PMingLiU" w:hAnsi="Times New Roman" w:cs="Times New Roman"/>
              </w:rPr>
            </w:pPr>
          </w:p>
          <w:p w:rsidR="00A3184B" w:rsidRPr="005F7832" w:rsidP="00C148DB" w14:paraId="60D93B36"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19"/>
              <w:jc w:val="center"/>
              <w:rPr>
                <w:rFonts w:ascii="Times New Roman" w:eastAsia="PMingLiU" w:hAnsi="Times New Roman" w:cs="Times New Roman"/>
              </w:rPr>
            </w:pPr>
          </w:p>
        </w:tc>
        <w:tc>
          <w:tcPr>
            <w:tcW w:w="390" w:type="dxa"/>
            <w:tcBorders>
              <w:top w:val="single" w:sz="6" w:space="0" w:color="FFFFFF"/>
              <w:left w:val="single" w:sz="6" w:space="0" w:color="FFFFFF"/>
              <w:bottom w:val="single" w:sz="6" w:space="0" w:color="FFFFFF"/>
              <w:right w:val="single" w:sz="6" w:space="0" w:color="FFFFFF"/>
            </w:tcBorders>
          </w:tcPr>
          <w:p w:rsidR="00A3184B" w:rsidRPr="005F7832" w:rsidP="00C148DB" w14:paraId="08C17058" w14:textId="77777777">
            <w:pPr>
              <w:spacing w:line="19" w:lineRule="exact"/>
              <w:rPr>
                <w:rFonts w:ascii="Times New Roman" w:eastAsia="PMingLiU" w:hAnsi="Times New Roman" w:cs="Times New Roman"/>
              </w:rPr>
            </w:pPr>
          </w:p>
          <w:p w:rsidR="00A3184B" w:rsidRPr="005F7832" w:rsidP="00C148DB" w14:paraId="7FFF9EC1"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19"/>
              <w:rPr>
                <w:rFonts w:ascii="Times New Roman" w:eastAsia="PMingLiU" w:hAnsi="Times New Roman" w:cs="Times New Roman"/>
              </w:rPr>
            </w:pPr>
          </w:p>
        </w:tc>
        <w:tc>
          <w:tcPr>
            <w:tcW w:w="9272" w:type="dxa"/>
            <w:vMerge w:val="restart"/>
            <w:tcBorders>
              <w:top w:val="single" w:sz="6" w:space="0" w:color="FFFFFF"/>
              <w:left w:val="single" w:sz="6" w:space="0" w:color="FFFFFF"/>
              <w:bottom w:val="nil"/>
              <w:right w:val="single" w:sz="6" w:space="0" w:color="FFFFFF"/>
            </w:tcBorders>
          </w:tcPr>
          <w:p w:rsidR="00A3184B" w:rsidRPr="005F7832" w:rsidP="00C148DB" w14:paraId="0C7A5A90" w14:textId="77777777">
            <w:pPr>
              <w:spacing w:line="19" w:lineRule="exact"/>
              <w:rPr>
                <w:rFonts w:ascii="Times New Roman" w:eastAsia="PMingLiU" w:hAnsi="Times New Roman" w:cs="Times New Roman"/>
              </w:rPr>
            </w:pPr>
          </w:p>
          <w:p w:rsidR="00A3184B" w:rsidRPr="005F7832" w:rsidP="00C148DB" w14:paraId="4CF0F0F2"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19"/>
              <w:rPr>
                <w:rFonts w:ascii="Times New Roman" w:eastAsia="PMingLiU" w:hAnsi="Times New Roman" w:cs="Times New Roman"/>
              </w:rPr>
            </w:pPr>
            <w:r w:rsidRPr="005F7832">
              <w:rPr>
                <w:rFonts w:ascii="Times New Roman" w:eastAsia="PMingLiU" w:hAnsi="Times New Roman" w:cs="Times New Roman"/>
              </w:rPr>
              <w:t xml:space="preserve">Investigator should initial here to indicate awareness that fish disposition must </w:t>
            </w:r>
            <w:r w:rsidRPr="005F7832">
              <w:rPr>
                <w:rFonts w:ascii="Times New Roman" w:eastAsia="PMingLiU" w:hAnsi="Times New Roman" w:cs="Times New Roman"/>
              </w:rPr>
              <w:t>be in compliance with</w:t>
            </w:r>
            <w:r w:rsidRPr="005F7832">
              <w:rPr>
                <w:rFonts w:ascii="Times New Roman" w:eastAsia="PMingLiU" w:hAnsi="Times New Roman" w:cs="Times New Roman"/>
              </w:rPr>
              <w:t xml:space="preserve"> FDA-mandated withdrawal times as described in the Study Protocol.</w:t>
            </w:r>
          </w:p>
        </w:tc>
      </w:tr>
      <w:tr w14:paraId="420CB621" w14:textId="77777777" w:rsidTr="00C148DB">
        <w:tblPrEx>
          <w:tblW w:w="0" w:type="auto"/>
          <w:tblInd w:w="-63"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A3184B" w:rsidRPr="005F7832" w:rsidP="00C148DB" w14:paraId="22B3FF61"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jc w:val="center"/>
              <w:rPr>
                <w:rFonts w:ascii="Times New Roman" w:eastAsia="PMingLiU" w:hAnsi="Times New Roman" w:cs="Times New Roman"/>
              </w:rPr>
            </w:pPr>
          </w:p>
        </w:tc>
        <w:tc>
          <w:tcPr>
            <w:tcW w:w="390" w:type="dxa"/>
            <w:tcBorders>
              <w:top w:val="single" w:sz="6" w:space="0" w:color="FFFFFF"/>
              <w:left w:val="single" w:sz="6" w:space="0" w:color="FFFFFF"/>
              <w:bottom w:val="single" w:sz="6" w:space="0" w:color="FFFFFF"/>
              <w:right w:val="single" w:sz="6" w:space="0" w:color="FFFFFF"/>
            </w:tcBorders>
          </w:tcPr>
          <w:p w:rsidR="00A3184B" w:rsidRPr="005F7832" w:rsidP="00C148DB" w14:paraId="6E58F49E"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p>
        </w:tc>
        <w:tc>
          <w:tcPr>
            <w:tcW w:w="9272" w:type="dxa"/>
            <w:vMerge/>
            <w:tcBorders>
              <w:top w:val="nil"/>
              <w:left w:val="single" w:sz="6" w:space="0" w:color="FFFFFF"/>
              <w:bottom w:val="nil"/>
              <w:right w:val="single" w:sz="6" w:space="0" w:color="FFFFFF"/>
            </w:tcBorders>
          </w:tcPr>
          <w:p w:rsidR="00A3184B" w:rsidRPr="005F7832" w:rsidP="00C148DB" w14:paraId="65AD3D12"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p>
        </w:tc>
      </w:tr>
      <w:tr w14:paraId="6099B373" w14:textId="77777777" w:rsidTr="00C148DB">
        <w:tblPrEx>
          <w:tblW w:w="0" w:type="auto"/>
          <w:tblInd w:w="-63"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A3184B" w:rsidRPr="005F7832" w:rsidP="00C148DB" w14:paraId="7CB3DA9D"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jc w:val="center"/>
              <w:rPr>
                <w:rFonts w:ascii="Times New Roman" w:eastAsia="PMingLiU" w:hAnsi="Times New Roman" w:cs="Times New Roman"/>
              </w:rPr>
            </w:pPr>
          </w:p>
        </w:tc>
        <w:tc>
          <w:tcPr>
            <w:tcW w:w="390" w:type="dxa"/>
            <w:tcBorders>
              <w:top w:val="single" w:sz="6" w:space="0" w:color="FFFFFF"/>
              <w:left w:val="single" w:sz="6" w:space="0" w:color="FFFFFF"/>
              <w:bottom w:val="single" w:sz="6" w:space="0" w:color="FFFFFF"/>
              <w:right w:val="single" w:sz="6" w:space="0" w:color="FFFFFF"/>
            </w:tcBorders>
          </w:tcPr>
          <w:p w:rsidR="00A3184B" w:rsidRPr="005F7832" w:rsidP="00C148DB" w14:paraId="1AD6B5F1"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p>
        </w:tc>
        <w:tc>
          <w:tcPr>
            <w:tcW w:w="9272" w:type="dxa"/>
            <w:vMerge/>
            <w:tcBorders>
              <w:top w:val="nil"/>
              <w:left w:val="single" w:sz="6" w:space="0" w:color="FFFFFF"/>
              <w:bottom w:val="single" w:sz="6" w:space="0" w:color="FFFFFF"/>
              <w:right w:val="single" w:sz="6" w:space="0" w:color="FFFFFF"/>
            </w:tcBorders>
          </w:tcPr>
          <w:p w:rsidR="00A3184B" w:rsidRPr="005F7832" w:rsidP="00C148DB" w14:paraId="3A0EB099" w14:textId="77777777">
            <w:pPr>
              <w:tabs>
                <w:tab w:val="left" w:pos="360"/>
                <w:tab w:val="left" w:pos="1080"/>
                <w:tab w:val="left" w:pos="1800"/>
                <w:tab w:val="left" w:pos="2520"/>
                <w:tab w:val="left" w:pos="270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p>
        </w:tc>
      </w:tr>
    </w:tbl>
    <w:p w:rsidR="00A3184B" w:rsidP="00B56262" w14:paraId="038622C4" w14:textId="77777777">
      <w:pPr>
        <w:kinsoku w:val="0"/>
        <w:autoSpaceDE/>
        <w:autoSpaceDN/>
        <w:adjustRightInd/>
        <w:spacing w:line="199" w:lineRule="auto"/>
        <w:rPr>
          <w:rFonts w:ascii="Times New Roman" w:hAnsi="Times New Roman" w:cs="Times New Roman"/>
          <w:b/>
          <w:bCs/>
          <w:spacing w:val="-16"/>
          <w:w w:val="105"/>
          <w:sz w:val="29"/>
          <w:szCs w:val="29"/>
        </w:rPr>
      </w:pPr>
    </w:p>
    <w:p w:rsidR="00A3184B" w:rsidP="00B56262" w14:paraId="4BF06077" w14:textId="77777777">
      <w:pPr>
        <w:kinsoku w:val="0"/>
        <w:autoSpaceDE/>
        <w:autoSpaceDN/>
        <w:adjustRightInd/>
        <w:spacing w:line="199" w:lineRule="auto"/>
        <w:rPr>
          <w:rFonts w:ascii="Times New Roman" w:hAnsi="Times New Roman" w:cs="Times New Roman"/>
          <w:b/>
          <w:bCs/>
          <w:spacing w:val="-16"/>
          <w:w w:val="105"/>
          <w:sz w:val="29"/>
          <w:szCs w:val="29"/>
        </w:rPr>
      </w:pPr>
    </w:p>
    <w:p w:rsidR="00B56262" w:rsidP="00B56262" w14:paraId="5FB195F6" w14:textId="77777777">
      <w:pPr>
        <w:kinsoku w:val="0"/>
        <w:autoSpaceDE/>
        <w:autoSpaceDN/>
        <w:adjustRightInd/>
        <w:spacing w:line="199" w:lineRule="auto"/>
        <w:rPr>
          <w:rFonts w:ascii="Times New Roman" w:hAnsi="Times New Roman" w:cs="Times New Roman"/>
          <w:b/>
          <w:bCs/>
          <w:spacing w:val="-16"/>
          <w:w w:val="105"/>
          <w:sz w:val="29"/>
          <w:szCs w:val="29"/>
        </w:rPr>
      </w:pPr>
      <w:r w:rsidRPr="00B56262">
        <w:rPr>
          <w:rFonts w:ascii="Times New Roman" w:hAnsi="Times New Roman" w:cs="Times New Roman"/>
          <w:b/>
          <w:bCs/>
          <w:spacing w:val="-16"/>
          <w:w w:val="105"/>
          <w:sz w:val="29"/>
          <w:szCs w:val="29"/>
        </w:rPr>
        <w:t>WORKER SAFETY CONSIDERATIONS:</w:t>
      </w:r>
    </w:p>
    <w:p w:rsidR="00A3184B" w:rsidP="00B56262" w14:paraId="3AD2EB50" w14:textId="77777777">
      <w:pPr>
        <w:kinsoku w:val="0"/>
        <w:autoSpaceDE/>
        <w:autoSpaceDN/>
        <w:adjustRightInd/>
        <w:spacing w:line="199" w:lineRule="auto"/>
        <w:rPr>
          <w:rFonts w:ascii="Times New Roman" w:hAnsi="Times New Roman" w:cs="Times New Roman"/>
          <w:b/>
          <w:bCs/>
          <w:spacing w:val="-16"/>
          <w:w w:val="105"/>
          <w:sz w:val="29"/>
          <w:szCs w:val="29"/>
        </w:rPr>
      </w:pPr>
    </w:p>
    <w:tbl>
      <w:tblPr>
        <w:tblW w:w="0" w:type="auto"/>
        <w:tblInd w:w="-63" w:type="dxa"/>
        <w:tblLayout w:type="fixed"/>
        <w:tblCellMar>
          <w:left w:w="6" w:type="dxa"/>
          <w:right w:w="6" w:type="dxa"/>
        </w:tblCellMar>
        <w:tblLook w:val="0000"/>
      </w:tblPr>
      <w:tblGrid>
        <w:gridCol w:w="50"/>
        <w:gridCol w:w="367"/>
        <w:gridCol w:w="390"/>
        <w:gridCol w:w="1067"/>
        <w:gridCol w:w="2418"/>
        <w:gridCol w:w="1903"/>
        <w:gridCol w:w="3883"/>
        <w:gridCol w:w="69"/>
      </w:tblGrid>
      <w:tr w14:paraId="1A118426" w14:textId="77777777" w:rsidTr="00213F8F">
        <w:tblPrEx>
          <w:tblW w:w="0" w:type="auto"/>
          <w:tblInd w:w="-63" w:type="dxa"/>
          <w:tblLayout w:type="fixed"/>
          <w:tblCellMar>
            <w:left w:w="6" w:type="dxa"/>
            <w:right w:w="6" w:type="dxa"/>
          </w:tblCellMar>
          <w:tblLook w:val="0000"/>
        </w:tblPrEx>
        <w:trPr>
          <w:gridAfter w:val="1"/>
          <w:wAfter w:w="69" w:type="dxa"/>
        </w:trPr>
        <w:tc>
          <w:tcPr>
            <w:tcW w:w="417" w:type="dxa"/>
            <w:gridSpan w:val="2"/>
            <w:tcBorders>
              <w:top w:val="single" w:sz="7" w:space="0" w:color="000000"/>
              <w:left w:val="single" w:sz="7" w:space="0" w:color="000000"/>
              <w:bottom w:val="single" w:sz="7" w:space="0" w:color="000000"/>
              <w:right w:val="single" w:sz="7" w:space="0" w:color="000000"/>
            </w:tcBorders>
          </w:tcPr>
          <w:p w:rsidR="00A3184B" w:rsidRPr="005F7832" w:rsidP="00C148DB" w14:paraId="489A39F3" w14:textId="77777777">
            <w:pPr>
              <w:spacing w:line="19" w:lineRule="exact"/>
              <w:rPr>
                <w:rFonts w:ascii="Times New Roman" w:eastAsia="PMingLiU" w:hAnsi="Times New Roman" w:cs="Times New Roman"/>
              </w:rPr>
            </w:pPr>
          </w:p>
          <w:p w:rsidR="00A3184B" w:rsidRPr="005F7832" w:rsidP="00C148DB" w14:paraId="5FADE99B"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center"/>
              <w:rPr>
                <w:rFonts w:ascii="Times New Roman" w:eastAsia="PMingLiU" w:hAnsi="Times New Roman" w:cs="Times New Roman"/>
                <w:sz w:val="19"/>
                <w:szCs w:val="19"/>
              </w:rPr>
            </w:pPr>
          </w:p>
        </w:tc>
        <w:tc>
          <w:tcPr>
            <w:tcW w:w="390" w:type="dxa"/>
            <w:tcBorders>
              <w:top w:val="single" w:sz="6" w:space="0" w:color="FFFFFF"/>
              <w:left w:val="single" w:sz="6" w:space="0" w:color="FFFFFF"/>
              <w:bottom w:val="single" w:sz="6" w:space="0" w:color="FFFFFF"/>
              <w:right w:val="single" w:sz="6" w:space="0" w:color="FFFFFF"/>
            </w:tcBorders>
          </w:tcPr>
          <w:p w:rsidR="00A3184B" w:rsidRPr="005F7832" w:rsidP="00C148DB" w14:paraId="2DE7C058" w14:textId="77777777">
            <w:pPr>
              <w:spacing w:line="19" w:lineRule="exact"/>
              <w:rPr>
                <w:rFonts w:ascii="Times New Roman" w:eastAsia="PMingLiU" w:hAnsi="Times New Roman" w:cs="Times New Roman"/>
                <w:sz w:val="19"/>
                <w:szCs w:val="19"/>
              </w:rPr>
            </w:pPr>
          </w:p>
          <w:p w:rsidR="00A3184B" w:rsidRPr="005F7832" w:rsidP="00C148DB" w14:paraId="2ECAAC10"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eastAsia="PMingLiU" w:hAnsi="Times New Roman" w:cs="Times New Roman"/>
                <w:sz w:val="19"/>
                <w:szCs w:val="19"/>
              </w:rPr>
            </w:pPr>
          </w:p>
        </w:tc>
        <w:tc>
          <w:tcPr>
            <w:tcW w:w="9271" w:type="dxa"/>
            <w:gridSpan w:val="4"/>
            <w:vMerge w:val="restart"/>
            <w:tcBorders>
              <w:top w:val="single" w:sz="6" w:space="0" w:color="FFFFFF"/>
              <w:left w:val="single" w:sz="6" w:space="0" w:color="FFFFFF"/>
              <w:bottom w:val="nil"/>
              <w:right w:val="single" w:sz="6" w:space="0" w:color="FFFFFF"/>
            </w:tcBorders>
          </w:tcPr>
          <w:p w:rsidR="00A3184B" w:rsidRPr="005F7832" w:rsidP="00C148DB" w14:paraId="3037AF37" w14:textId="77777777">
            <w:pPr>
              <w:spacing w:line="19" w:lineRule="exact"/>
              <w:rPr>
                <w:rFonts w:ascii="Times New Roman" w:eastAsia="PMingLiU" w:hAnsi="Times New Roman" w:cs="Times New Roman"/>
                <w:sz w:val="19"/>
                <w:szCs w:val="19"/>
              </w:rPr>
            </w:pPr>
          </w:p>
          <w:p w:rsidR="00A3184B" w:rsidRPr="005F7832" w:rsidP="00C148DB" w14:paraId="63499CCE" w14:textId="4799FCA8">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eastAsia="PMingLiU" w:hAnsi="Times New Roman" w:cs="Times New Roman"/>
              </w:rPr>
            </w:pPr>
            <w:r w:rsidRPr="005F7832">
              <w:rPr>
                <w:rFonts w:ascii="Times New Roman" w:eastAsia="PMingLiU" w:hAnsi="Times New Roman" w:cs="Times New Roman"/>
              </w:rPr>
              <w:t xml:space="preserve">Investigator should initial here to indicate that all personnel handling the drug have read the </w:t>
            </w:r>
            <w:r w:rsidRPr="00DE7CFC">
              <w:rPr>
                <w:rFonts w:ascii="Times New Roman" w:eastAsia="PMingLiU" w:hAnsi="Times New Roman" w:cs="Times New Roman"/>
              </w:rPr>
              <w:t xml:space="preserve">Safety Data Sheet for </w:t>
            </w:r>
            <w:r w:rsidRPr="00DE7CFC" w:rsidR="00725B34">
              <w:rPr>
                <w:rFonts w:ascii="Times New Roman" w:hAnsi="Times New Roman" w:cs="Times New Roman"/>
                <w:spacing w:val="-8"/>
                <w:w w:val="105"/>
              </w:rPr>
              <w:t>BENZOAK VET</w:t>
            </w:r>
            <w:r w:rsidRPr="00DE7CFC">
              <w:rPr>
                <w:rFonts w:ascii="Times New Roman" w:hAnsi="Times New Roman" w:cs="Times New Roman"/>
                <w:spacing w:val="-8"/>
                <w:w w:val="105"/>
                <w:vertAlign w:val="superscript"/>
              </w:rPr>
              <w:t xml:space="preserve">® </w:t>
            </w:r>
            <w:r w:rsidRPr="00DE7CFC">
              <w:rPr>
                <w:rFonts w:ascii="Times New Roman" w:eastAsia="PMingLiU" w:hAnsi="Times New Roman" w:cs="Times New Roman"/>
              </w:rPr>
              <w:t>and have been provided protective equipment, in good working condition, as described in the SDS.</w:t>
            </w:r>
          </w:p>
        </w:tc>
      </w:tr>
      <w:tr w14:paraId="6C0A71E9" w14:textId="77777777" w:rsidTr="00213F8F">
        <w:tblPrEx>
          <w:tblW w:w="0" w:type="auto"/>
          <w:tblInd w:w="-63" w:type="dxa"/>
          <w:tblLayout w:type="fixed"/>
          <w:tblCellMar>
            <w:left w:w="6" w:type="dxa"/>
            <w:right w:w="6" w:type="dxa"/>
          </w:tblCellMar>
          <w:tblLook w:val="0000"/>
        </w:tblPrEx>
        <w:trPr>
          <w:gridAfter w:val="1"/>
          <w:wAfter w:w="69" w:type="dxa"/>
        </w:trPr>
        <w:tc>
          <w:tcPr>
            <w:tcW w:w="417" w:type="dxa"/>
            <w:gridSpan w:val="2"/>
            <w:tcBorders>
              <w:top w:val="single" w:sz="6" w:space="0" w:color="FFFFFF"/>
              <w:left w:val="single" w:sz="6" w:space="0" w:color="FFFFFF"/>
              <w:bottom w:val="single" w:sz="6" w:space="0" w:color="FFFFFF"/>
              <w:right w:val="single" w:sz="6" w:space="0" w:color="FFFFFF"/>
            </w:tcBorders>
          </w:tcPr>
          <w:p w:rsidR="00A3184B" w:rsidP="00C148DB" w14:paraId="2D075C34"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jc w:val="center"/>
              <w:rPr>
                <w:rFonts w:ascii="PMingLiU" w:eastAsia="PMingLiU" w:cs="PMingLiU"/>
              </w:rPr>
            </w:pPr>
          </w:p>
        </w:tc>
        <w:tc>
          <w:tcPr>
            <w:tcW w:w="390" w:type="dxa"/>
            <w:tcBorders>
              <w:top w:val="single" w:sz="6" w:space="0" w:color="FFFFFF"/>
              <w:left w:val="single" w:sz="6" w:space="0" w:color="FFFFFF"/>
              <w:bottom w:val="single" w:sz="6" w:space="0" w:color="FFFFFF"/>
              <w:right w:val="single" w:sz="6" w:space="0" w:color="FFFFFF"/>
            </w:tcBorders>
          </w:tcPr>
          <w:p w:rsidR="00A3184B" w:rsidP="00C148DB" w14:paraId="0E690BCA"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PMingLiU" w:eastAsia="PMingLiU" w:cs="PMingLiU"/>
              </w:rPr>
            </w:pPr>
          </w:p>
        </w:tc>
        <w:tc>
          <w:tcPr>
            <w:tcW w:w="9271" w:type="dxa"/>
            <w:gridSpan w:val="4"/>
            <w:vMerge/>
            <w:tcBorders>
              <w:top w:val="nil"/>
              <w:left w:val="single" w:sz="6" w:space="0" w:color="FFFFFF"/>
              <w:bottom w:val="single" w:sz="6" w:space="0" w:color="FFFFFF"/>
              <w:right w:val="single" w:sz="6" w:space="0" w:color="FFFFFF"/>
            </w:tcBorders>
          </w:tcPr>
          <w:p w:rsidR="00A3184B" w:rsidP="00C148DB" w14:paraId="6EF5F023"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PMingLiU" w:eastAsia="PMingLiU" w:cs="PMingLiU"/>
              </w:rPr>
            </w:pPr>
          </w:p>
        </w:tc>
      </w:tr>
      <w:tr w14:paraId="00C2F126" w14:textId="77777777" w:rsidTr="00213F8F">
        <w:tblPrEx>
          <w:tblW w:w="0" w:type="auto"/>
          <w:tblInd w:w="-63" w:type="dxa"/>
          <w:tblLayout w:type="fixed"/>
          <w:tblCellMar>
            <w:left w:w="60" w:type="dxa"/>
            <w:right w:w="60" w:type="dxa"/>
          </w:tblCellMar>
          <w:tblLook w:val="0000"/>
        </w:tblPrEx>
        <w:trPr>
          <w:gridBefore w:val="1"/>
          <w:wBefore w:w="50" w:type="dxa"/>
        </w:trPr>
        <w:tc>
          <w:tcPr>
            <w:tcW w:w="1824" w:type="dxa"/>
            <w:gridSpan w:val="3"/>
            <w:tcBorders>
              <w:top w:val="single" w:sz="6" w:space="0" w:color="FFFFFF"/>
              <w:left w:val="single" w:sz="6" w:space="0" w:color="FFFFFF"/>
              <w:bottom w:val="single" w:sz="6" w:space="0" w:color="FFFFFF"/>
              <w:right w:val="single" w:sz="6" w:space="0" w:color="FFFFFF"/>
            </w:tcBorders>
          </w:tcPr>
          <w:p w:rsidR="00213F8F" w:rsidRPr="005F7832" w:rsidP="00C148DB" w14:paraId="67C0F9F1" w14:textId="77777777">
            <w:pPr>
              <w:spacing w:line="144" w:lineRule="exact"/>
              <w:rPr>
                <w:rFonts w:ascii="Times New Roman" w:eastAsia="PMingLiU" w:hAnsi="Times New Roman" w:cs="Times New Roman"/>
              </w:rPr>
            </w:pPr>
          </w:p>
          <w:p w:rsidR="00213F8F" w:rsidP="00C148DB" w14:paraId="71418DF4"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hAnsi="Times New Roman" w:cs="Times New Roman"/>
                <w:b/>
                <w:bCs/>
                <w:sz w:val="22"/>
                <w:szCs w:val="22"/>
              </w:rPr>
            </w:pPr>
          </w:p>
          <w:p w:rsidR="00213F8F" w:rsidP="00C148DB" w14:paraId="7AEFD00F"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hAnsi="Times New Roman" w:cs="Times New Roman"/>
                <w:b/>
                <w:bCs/>
                <w:sz w:val="22"/>
                <w:szCs w:val="22"/>
              </w:rPr>
            </w:pPr>
          </w:p>
          <w:p w:rsidR="00213F8F" w:rsidRPr="005F7832" w:rsidP="00C148DB" w14:paraId="5D0DCA8E"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hAnsi="Times New Roman" w:cs="Times New Roman"/>
                <w:b/>
                <w:bCs/>
                <w:sz w:val="22"/>
                <w:szCs w:val="22"/>
              </w:rPr>
            </w:pPr>
            <w:r w:rsidRPr="005F7832">
              <w:rPr>
                <w:rFonts w:ascii="Times New Roman" w:hAnsi="Times New Roman" w:cs="Times New Roman"/>
                <w:b/>
                <w:bCs/>
                <w:sz w:val="22"/>
                <w:szCs w:val="22"/>
              </w:rPr>
              <w:t>Date Prepared:</w:t>
            </w:r>
          </w:p>
        </w:tc>
        <w:tc>
          <w:tcPr>
            <w:tcW w:w="2418" w:type="dxa"/>
            <w:tcBorders>
              <w:top w:val="single" w:sz="6" w:space="0" w:color="FFFFFF"/>
              <w:left w:val="single" w:sz="6" w:space="0" w:color="FFFFFF"/>
              <w:bottom w:val="single" w:sz="7" w:space="0" w:color="000000"/>
              <w:right w:val="single" w:sz="6" w:space="0" w:color="FFFFFF"/>
            </w:tcBorders>
          </w:tcPr>
          <w:p w:rsidR="00213F8F" w:rsidRPr="005F7832" w:rsidP="00C148DB" w14:paraId="75209435" w14:textId="77777777">
            <w:pPr>
              <w:spacing w:line="144" w:lineRule="exact"/>
              <w:rPr>
                <w:rFonts w:ascii="Times New Roman" w:hAnsi="Times New Roman" w:cs="Times New Roman"/>
                <w:b/>
                <w:bCs/>
                <w:sz w:val="22"/>
                <w:szCs w:val="22"/>
              </w:rPr>
            </w:pPr>
          </w:p>
          <w:p w:rsidR="00213F8F" w:rsidRPr="005F7832" w:rsidP="00C148DB" w14:paraId="7DE2A14C"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hAnsi="Times New Roman" w:cs="Times New Roman"/>
                <w:sz w:val="22"/>
                <w:szCs w:val="22"/>
              </w:rPr>
            </w:pPr>
          </w:p>
        </w:tc>
        <w:tc>
          <w:tcPr>
            <w:tcW w:w="1903" w:type="dxa"/>
            <w:tcBorders>
              <w:top w:val="single" w:sz="6" w:space="0" w:color="FFFFFF"/>
              <w:left w:val="single" w:sz="6" w:space="0" w:color="FFFFFF"/>
              <w:bottom w:val="single" w:sz="6" w:space="0" w:color="FFFFFF"/>
              <w:right w:val="single" w:sz="6" w:space="0" w:color="FFFFFF"/>
            </w:tcBorders>
          </w:tcPr>
          <w:p w:rsidR="00213F8F" w:rsidRPr="005F7832" w:rsidP="00C148DB" w14:paraId="7A52DE1C" w14:textId="77777777">
            <w:pPr>
              <w:spacing w:line="144" w:lineRule="exact"/>
              <w:rPr>
                <w:rFonts w:ascii="Times New Roman" w:hAnsi="Times New Roman" w:cs="Times New Roman"/>
                <w:sz w:val="22"/>
                <w:szCs w:val="22"/>
              </w:rPr>
            </w:pPr>
          </w:p>
          <w:p w:rsidR="00213F8F" w:rsidP="00C148DB" w14:paraId="581FE1F7"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right"/>
              <w:rPr>
                <w:rFonts w:ascii="Times New Roman" w:hAnsi="Times New Roman" w:cs="Times New Roman"/>
                <w:b/>
                <w:bCs/>
                <w:sz w:val="22"/>
                <w:szCs w:val="22"/>
              </w:rPr>
            </w:pPr>
          </w:p>
          <w:p w:rsidR="00213F8F" w:rsidP="00C148DB" w14:paraId="5A2C9C11"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right"/>
              <w:rPr>
                <w:rFonts w:ascii="Times New Roman" w:hAnsi="Times New Roman" w:cs="Times New Roman"/>
                <w:b/>
                <w:bCs/>
                <w:sz w:val="22"/>
                <w:szCs w:val="22"/>
              </w:rPr>
            </w:pPr>
          </w:p>
          <w:p w:rsidR="00213F8F" w:rsidRPr="005F7832" w:rsidP="00C148DB" w14:paraId="7C6C221F"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right"/>
              <w:rPr>
                <w:rFonts w:ascii="Times New Roman" w:hAnsi="Times New Roman" w:cs="Times New Roman"/>
                <w:sz w:val="22"/>
                <w:szCs w:val="22"/>
              </w:rPr>
            </w:pPr>
            <w:r w:rsidRPr="005F7832">
              <w:rPr>
                <w:rFonts w:ascii="Times New Roman" w:hAnsi="Times New Roman" w:cs="Times New Roman"/>
                <w:b/>
                <w:bCs/>
                <w:sz w:val="22"/>
                <w:szCs w:val="22"/>
              </w:rPr>
              <w:t>Investigator:</w:t>
            </w:r>
            <w:r w:rsidRPr="005F7832">
              <w:rPr>
                <w:rFonts w:ascii="Times New Roman" w:hAnsi="Times New Roman" w:cs="Times New Roman"/>
                <w:sz w:val="22"/>
                <w:szCs w:val="22"/>
              </w:rPr>
              <w:t xml:space="preserve">    </w:t>
            </w:r>
          </w:p>
        </w:tc>
        <w:tc>
          <w:tcPr>
            <w:tcW w:w="3952" w:type="dxa"/>
            <w:gridSpan w:val="2"/>
            <w:tcBorders>
              <w:top w:val="single" w:sz="6" w:space="0" w:color="FFFFFF"/>
              <w:left w:val="single" w:sz="6" w:space="0" w:color="FFFFFF"/>
              <w:bottom w:val="single" w:sz="7" w:space="0" w:color="000000"/>
              <w:right w:val="single" w:sz="6" w:space="0" w:color="FFFFFF"/>
            </w:tcBorders>
          </w:tcPr>
          <w:p w:rsidR="00213F8F" w:rsidRPr="005F7832" w:rsidP="00C148DB" w14:paraId="5B65F952" w14:textId="77777777">
            <w:pPr>
              <w:spacing w:line="144" w:lineRule="exact"/>
              <w:rPr>
                <w:rFonts w:ascii="Times New Roman" w:hAnsi="Times New Roman" w:cs="Times New Roman"/>
                <w:sz w:val="22"/>
                <w:szCs w:val="22"/>
              </w:rPr>
            </w:pPr>
          </w:p>
          <w:p w:rsidR="00213F8F" w:rsidRPr="005F7832" w:rsidP="00C148DB" w14:paraId="721A9494"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hAnsi="Times New Roman" w:cs="Times New Roman"/>
                <w:sz w:val="22"/>
                <w:szCs w:val="22"/>
              </w:rPr>
            </w:pPr>
          </w:p>
        </w:tc>
      </w:tr>
      <w:tr w14:paraId="68A9B8E0" w14:textId="77777777" w:rsidTr="00213F8F">
        <w:tblPrEx>
          <w:tblW w:w="0" w:type="auto"/>
          <w:tblInd w:w="-63" w:type="dxa"/>
          <w:tblLayout w:type="fixed"/>
          <w:tblCellMar>
            <w:left w:w="60" w:type="dxa"/>
            <w:right w:w="60" w:type="dxa"/>
          </w:tblCellMar>
          <w:tblLook w:val="0000"/>
        </w:tblPrEx>
        <w:trPr>
          <w:gridBefore w:val="1"/>
          <w:wBefore w:w="50" w:type="dxa"/>
          <w:trHeight w:hRule="exact" w:val="432"/>
        </w:trPr>
        <w:tc>
          <w:tcPr>
            <w:tcW w:w="1824" w:type="dxa"/>
            <w:gridSpan w:val="3"/>
            <w:tcBorders>
              <w:top w:val="single" w:sz="6" w:space="0" w:color="FFFFFF"/>
              <w:left w:val="single" w:sz="6" w:space="0" w:color="FFFFFF"/>
              <w:bottom w:val="single" w:sz="6" w:space="0" w:color="FFFFFF"/>
              <w:right w:val="single" w:sz="6" w:space="0" w:color="FFFFFF"/>
            </w:tcBorders>
            <w:vAlign w:val="center"/>
          </w:tcPr>
          <w:p w:rsidR="00213F8F" w:rsidRPr="005F7832" w:rsidP="00C148DB" w14:paraId="51A9EA30" w14:textId="77777777">
            <w:pPr>
              <w:spacing w:line="144" w:lineRule="exact"/>
              <w:rPr>
                <w:rFonts w:ascii="Times New Roman" w:hAnsi="Times New Roman" w:cs="Times New Roman"/>
                <w:sz w:val="22"/>
                <w:szCs w:val="22"/>
              </w:rPr>
            </w:pPr>
          </w:p>
          <w:p w:rsidR="00213F8F" w:rsidRPr="005F7832" w:rsidP="00C148DB" w14:paraId="7E8A13CB"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Times New Roman" w:hAnsi="Times New Roman" w:cs="Times New Roman"/>
                <w:sz w:val="22"/>
                <w:szCs w:val="22"/>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213F8F" w:rsidRPr="005F7832" w:rsidP="00C148DB" w14:paraId="12264EAE" w14:textId="77777777">
            <w:pPr>
              <w:spacing w:line="144" w:lineRule="exact"/>
              <w:rPr>
                <w:rFonts w:ascii="Times New Roman" w:hAnsi="Times New Roman" w:cs="Times New Roman"/>
                <w:sz w:val="22"/>
                <w:szCs w:val="22"/>
              </w:rPr>
            </w:pPr>
          </w:p>
          <w:p w:rsidR="00213F8F" w:rsidRPr="005F7832" w:rsidP="00C148DB" w14:paraId="62A52D78"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Times New Roman" w:hAnsi="Times New Roman" w:cs="Times New Roman"/>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213F8F" w:rsidRPr="005F7832" w:rsidP="00C148DB" w14:paraId="75CE40A3" w14:textId="77777777">
            <w:pPr>
              <w:spacing w:line="144" w:lineRule="exact"/>
              <w:rPr>
                <w:rFonts w:ascii="Times New Roman" w:hAnsi="Times New Roman" w:cs="Times New Roman"/>
                <w:sz w:val="22"/>
                <w:szCs w:val="22"/>
              </w:rPr>
            </w:pPr>
          </w:p>
          <w:p w:rsidR="00213F8F" w:rsidRPr="005F7832" w:rsidP="00C148DB" w14:paraId="0492AA93"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jc w:val="right"/>
              <w:rPr>
                <w:rFonts w:ascii="Times New Roman" w:hAnsi="Times New Roman" w:cs="Times New Roman"/>
                <w:sz w:val="22"/>
                <w:szCs w:val="22"/>
              </w:rPr>
            </w:pPr>
          </w:p>
        </w:tc>
        <w:tc>
          <w:tcPr>
            <w:tcW w:w="3952" w:type="dxa"/>
            <w:gridSpan w:val="2"/>
            <w:tcBorders>
              <w:top w:val="single" w:sz="6" w:space="0" w:color="FFFFFF"/>
              <w:left w:val="single" w:sz="6" w:space="0" w:color="FFFFFF"/>
              <w:bottom w:val="single" w:sz="6" w:space="0" w:color="FFFFFF"/>
              <w:right w:val="single" w:sz="6" w:space="0" w:color="FFFFFF"/>
            </w:tcBorders>
            <w:vAlign w:val="center"/>
          </w:tcPr>
          <w:p w:rsidR="00213F8F" w:rsidRPr="005F7832" w:rsidP="00C148DB" w14:paraId="09A67889" w14:textId="77777777">
            <w:pPr>
              <w:spacing w:line="144" w:lineRule="exact"/>
              <w:rPr>
                <w:rFonts w:ascii="Times New Roman" w:hAnsi="Times New Roman" w:cs="Times New Roman"/>
                <w:sz w:val="22"/>
                <w:szCs w:val="22"/>
              </w:rPr>
            </w:pPr>
          </w:p>
          <w:p w:rsidR="00213F8F" w:rsidRPr="005F7832" w:rsidP="00C148DB" w14:paraId="526ADCE9"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Times New Roman" w:hAnsi="Times New Roman" w:cs="Times New Roman"/>
                <w:sz w:val="22"/>
                <w:szCs w:val="22"/>
              </w:rPr>
            </w:pPr>
          </w:p>
        </w:tc>
      </w:tr>
      <w:tr w14:paraId="3687005C" w14:textId="77777777" w:rsidTr="00213F8F">
        <w:tblPrEx>
          <w:tblW w:w="0" w:type="auto"/>
          <w:tblInd w:w="-63" w:type="dxa"/>
          <w:tblLayout w:type="fixed"/>
          <w:tblCellMar>
            <w:left w:w="60" w:type="dxa"/>
            <w:right w:w="60" w:type="dxa"/>
          </w:tblCellMar>
          <w:tblLook w:val="0000"/>
        </w:tblPrEx>
        <w:trPr>
          <w:gridBefore w:val="1"/>
          <w:wBefore w:w="50" w:type="dxa"/>
        </w:trPr>
        <w:tc>
          <w:tcPr>
            <w:tcW w:w="1824" w:type="dxa"/>
            <w:gridSpan w:val="3"/>
            <w:tcBorders>
              <w:top w:val="single" w:sz="6" w:space="0" w:color="FFFFFF"/>
              <w:left w:val="single" w:sz="6" w:space="0" w:color="FFFFFF"/>
              <w:bottom w:val="single" w:sz="6" w:space="0" w:color="FFFFFF"/>
              <w:right w:val="single" w:sz="6" w:space="0" w:color="FFFFFF"/>
            </w:tcBorders>
            <w:vAlign w:val="center"/>
          </w:tcPr>
          <w:p w:rsidR="00213F8F" w:rsidRPr="005F7832" w:rsidP="00C148DB" w14:paraId="5226483C" w14:textId="77777777">
            <w:pPr>
              <w:spacing w:line="144" w:lineRule="exact"/>
              <w:rPr>
                <w:rFonts w:ascii="Times New Roman" w:hAnsi="Times New Roman" w:cs="Times New Roman"/>
                <w:sz w:val="22"/>
                <w:szCs w:val="22"/>
              </w:rPr>
            </w:pPr>
          </w:p>
          <w:p w:rsidR="00213F8F" w:rsidRPr="005F7832" w:rsidP="00C148DB" w14:paraId="21ADFDFD"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hAnsi="Times New Roman" w:cs="Times New Roman"/>
                <w:sz w:val="22"/>
                <w:szCs w:val="22"/>
              </w:rPr>
            </w:pPr>
            <w:r w:rsidRPr="005F7832">
              <w:rPr>
                <w:rFonts w:ascii="Times New Roman" w:hAnsi="Times New Roman" w:cs="Times New Roman"/>
                <w:b/>
                <w:bCs/>
                <w:sz w:val="22"/>
                <w:szCs w:val="22"/>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213F8F" w:rsidRPr="005F7832" w:rsidP="00C148DB" w14:paraId="2AF5A4BC" w14:textId="77777777">
            <w:pPr>
              <w:spacing w:line="144" w:lineRule="exact"/>
              <w:rPr>
                <w:rFonts w:ascii="Times New Roman" w:hAnsi="Times New Roman" w:cs="Times New Roman"/>
                <w:sz w:val="22"/>
                <w:szCs w:val="22"/>
              </w:rPr>
            </w:pPr>
          </w:p>
          <w:p w:rsidR="00213F8F" w:rsidRPr="005F7832" w:rsidP="00C148DB" w14:paraId="2CBD8143"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hAnsi="Times New Roman" w:cs="Times New Roman"/>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213F8F" w:rsidRPr="005F7832" w:rsidP="00C148DB" w14:paraId="7D14AD52" w14:textId="77777777">
            <w:pPr>
              <w:spacing w:line="144" w:lineRule="exact"/>
              <w:rPr>
                <w:rFonts w:ascii="Times New Roman" w:hAnsi="Times New Roman" w:cs="Times New Roman"/>
                <w:sz w:val="22"/>
                <w:szCs w:val="22"/>
              </w:rPr>
            </w:pPr>
          </w:p>
          <w:p w:rsidR="00213F8F" w:rsidRPr="005F7832" w:rsidP="00C148DB" w14:paraId="1D4A15A8"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right"/>
              <w:rPr>
                <w:rFonts w:ascii="Times New Roman" w:hAnsi="Times New Roman" w:cs="Times New Roman"/>
                <w:sz w:val="22"/>
                <w:szCs w:val="22"/>
              </w:rPr>
            </w:pPr>
            <w:r w:rsidRPr="005F7832">
              <w:rPr>
                <w:rFonts w:ascii="Times New Roman" w:hAnsi="Times New Roman" w:cs="Times New Roman"/>
                <w:b/>
                <w:bCs/>
                <w:sz w:val="22"/>
                <w:szCs w:val="22"/>
              </w:rPr>
              <w:t>Study Monitor:</w:t>
            </w:r>
          </w:p>
        </w:tc>
        <w:tc>
          <w:tcPr>
            <w:tcW w:w="3952" w:type="dxa"/>
            <w:gridSpan w:val="2"/>
            <w:tcBorders>
              <w:top w:val="single" w:sz="6" w:space="0" w:color="FFFFFF"/>
              <w:left w:val="single" w:sz="6" w:space="0" w:color="FFFFFF"/>
              <w:bottom w:val="single" w:sz="7" w:space="0" w:color="000000"/>
              <w:right w:val="single" w:sz="6" w:space="0" w:color="FFFFFF"/>
            </w:tcBorders>
            <w:vAlign w:val="center"/>
          </w:tcPr>
          <w:p w:rsidR="00213F8F" w:rsidRPr="005F7832" w:rsidP="00C148DB" w14:paraId="3E2D930A" w14:textId="77777777">
            <w:pPr>
              <w:spacing w:line="144" w:lineRule="exact"/>
              <w:rPr>
                <w:rFonts w:ascii="Times New Roman" w:hAnsi="Times New Roman" w:cs="Times New Roman"/>
                <w:sz w:val="22"/>
                <w:szCs w:val="22"/>
              </w:rPr>
            </w:pPr>
          </w:p>
          <w:p w:rsidR="00213F8F" w:rsidRPr="005F7832" w:rsidP="00C148DB" w14:paraId="756ECBA2" w14:textId="77777777">
            <w:pPr>
              <w:tabs>
                <w:tab w:val="left" w:pos="288"/>
                <w:tab w:val="left" w:pos="648"/>
                <w:tab w:val="left" w:pos="1008"/>
                <w:tab w:val="left" w:pos="1368"/>
                <w:tab w:val="left" w:pos="1728"/>
                <w:tab w:val="left" w:pos="2088"/>
                <w:tab w:val="left" w:pos="2448"/>
                <w:tab w:val="left" w:pos="262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Times New Roman" w:hAnsi="Times New Roman" w:cs="Times New Roman"/>
                <w:sz w:val="22"/>
                <w:szCs w:val="22"/>
              </w:rPr>
            </w:pPr>
          </w:p>
        </w:tc>
      </w:tr>
    </w:tbl>
    <w:p w:rsidR="00A3184B" w:rsidRPr="00B56262" w:rsidP="00B56262" w14:paraId="7425A2A9" w14:textId="77777777">
      <w:pPr>
        <w:kinsoku w:val="0"/>
        <w:autoSpaceDE/>
        <w:autoSpaceDN/>
        <w:adjustRightInd/>
        <w:spacing w:line="199" w:lineRule="auto"/>
        <w:rPr>
          <w:rFonts w:ascii="Times New Roman" w:hAnsi="Times New Roman" w:cs="Times New Roman"/>
          <w:b/>
          <w:bCs/>
          <w:spacing w:val="-16"/>
          <w:w w:val="105"/>
          <w:sz w:val="29"/>
          <w:szCs w:val="29"/>
        </w:rPr>
      </w:pPr>
    </w:p>
    <w:p w:rsidR="00213F8F" w:rsidP="00B56262" w14:paraId="62DE140B" w14:textId="7AD7B461">
      <w:pPr>
        <w:kinsoku w:val="0"/>
        <w:autoSpaceDE/>
        <w:autoSpaceDN/>
        <w:adjustRightInd/>
        <w:ind w:left="1800" w:right="432" w:hanging="1800"/>
        <w:rPr>
          <w:rFonts w:ascii="Arial" w:hAnsi="Arial" w:cs="Arial"/>
          <w:b/>
          <w:bCs/>
          <w:spacing w:val="-8"/>
          <w:w w:val="105"/>
          <w:sz w:val="26"/>
          <w:szCs w:val="26"/>
        </w:rPr>
      </w:pPr>
    </w:p>
    <w:p w:rsidR="00DE7CFC" w:rsidP="00B56262" w14:paraId="402FDAC9" w14:textId="06E91A14">
      <w:pPr>
        <w:kinsoku w:val="0"/>
        <w:autoSpaceDE/>
        <w:autoSpaceDN/>
        <w:adjustRightInd/>
        <w:ind w:left="1800" w:right="432" w:hanging="1800"/>
        <w:rPr>
          <w:rFonts w:ascii="Arial" w:hAnsi="Arial" w:cs="Arial"/>
          <w:b/>
          <w:bCs/>
          <w:spacing w:val="-8"/>
          <w:w w:val="105"/>
          <w:sz w:val="26"/>
          <w:szCs w:val="26"/>
        </w:rPr>
      </w:pPr>
    </w:p>
    <w:p w:rsidR="00DE7CFC" w:rsidP="00B56262" w14:paraId="379A2890" w14:textId="77777777">
      <w:pPr>
        <w:kinsoku w:val="0"/>
        <w:autoSpaceDE/>
        <w:autoSpaceDN/>
        <w:adjustRightInd/>
        <w:ind w:left="1800" w:right="432" w:hanging="1800"/>
        <w:rPr>
          <w:rFonts w:ascii="Arial" w:hAnsi="Arial" w:cs="Arial"/>
          <w:b/>
          <w:bCs/>
          <w:spacing w:val="-8"/>
          <w:w w:val="105"/>
          <w:sz w:val="26"/>
          <w:szCs w:val="26"/>
        </w:rPr>
      </w:pPr>
    </w:p>
    <w:p w:rsidR="00B56262" w:rsidRPr="000100C5" w:rsidP="00B56262" w14:paraId="7CB3E480" w14:textId="77777777">
      <w:pPr>
        <w:kinsoku w:val="0"/>
        <w:autoSpaceDE/>
        <w:autoSpaceDN/>
        <w:adjustRightInd/>
        <w:ind w:left="1800" w:right="432" w:hanging="1800"/>
        <w:rPr>
          <w:rFonts w:ascii="Arial" w:hAnsi="Arial" w:cs="Arial"/>
          <w:b/>
          <w:bCs/>
          <w:spacing w:val="-6"/>
          <w:w w:val="105"/>
        </w:rPr>
      </w:pPr>
      <w:r w:rsidRPr="000100C5">
        <w:rPr>
          <w:rFonts w:ascii="Arial" w:hAnsi="Arial" w:cs="Arial"/>
          <w:b/>
          <w:bCs/>
          <w:spacing w:val="-8"/>
          <w:w w:val="105"/>
        </w:rPr>
        <w:t>FORM BZK-1. Report on Receipt of Drug</w:t>
      </w:r>
      <w:r>
        <w:rPr>
          <w:rFonts w:ascii="Arial" w:hAnsi="Arial" w:cs="Arial"/>
          <w:b/>
          <w:bCs/>
          <w:spacing w:val="-8"/>
          <w:w w:val="105"/>
        </w:rPr>
        <w:fldChar w:fldCharType="begin"/>
      </w:r>
      <w:r w:rsidR="00791243">
        <w:instrText xml:space="preserve"> TC "</w:instrText>
      </w:r>
      <w:bookmarkStart w:id="53" w:name="_Toc105141255"/>
      <w:r w:rsidRPr="000319FF" w:rsidR="00791243">
        <w:rPr>
          <w:rFonts w:ascii="Arial" w:hAnsi="Arial" w:cs="Arial"/>
          <w:b/>
          <w:bCs/>
          <w:spacing w:val="-8"/>
          <w:w w:val="105"/>
        </w:rPr>
        <w:instrText>FORM BZK-1. Report on Receipt of Drug</w:instrText>
      </w:r>
      <w:bookmarkEnd w:id="53"/>
      <w:r w:rsidR="00791243">
        <w:instrText xml:space="preserve">" \f C \l "1" </w:instrText>
      </w:r>
      <w:r>
        <w:rPr>
          <w:rFonts w:ascii="Arial" w:hAnsi="Arial" w:cs="Arial"/>
          <w:b/>
          <w:bCs/>
          <w:spacing w:val="-8"/>
          <w:w w:val="105"/>
        </w:rPr>
        <w:fldChar w:fldCharType="end"/>
      </w:r>
      <w:r w:rsidRPr="000100C5">
        <w:rPr>
          <w:rFonts w:ascii="Arial" w:hAnsi="Arial" w:cs="Arial"/>
          <w:b/>
          <w:bCs/>
          <w:spacing w:val="-8"/>
          <w:w w:val="105"/>
        </w:rPr>
        <w:t xml:space="preserve"> - Guide for Reporting Investigational </w:t>
      </w:r>
      <w:r w:rsidR="000100C5">
        <w:rPr>
          <w:rFonts w:ascii="Arial" w:hAnsi="Arial" w:cs="Arial"/>
          <w:b/>
          <w:bCs/>
          <w:spacing w:val="-6"/>
          <w:w w:val="105"/>
        </w:rPr>
        <w:t xml:space="preserve">New </w:t>
      </w:r>
      <w:r w:rsidRPr="000100C5">
        <w:rPr>
          <w:rFonts w:ascii="Arial" w:hAnsi="Arial" w:cs="Arial"/>
          <w:b/>
          <w:bCs/>
          <w:spacing w:val="-6"/>
          <w:w w:val="105"/>
        </w:rPr>
        <w:t>Animal Drug Shipments for Poikilothermic Food Animals</w:t>
      </w:r>
    </w:p>
    <w:p w:rsidR="000100C5" w:rsidRPr="00906E14" w:rsidP="000100C5" w14:paraId="1C520208" w14:textId="77777777">
      <w:pPr>
        <w:widowControl/>
        <w:tabs>
          <w:tab w:val="left" w:pos="-720"/>
          <w:tab w:val="left" w:pos="1818"/>
          <w:tab w:val="left" w:pos="1998"/>
        </w:tabs>
        <w:rPr>
          <w:rFonts w:ascii="Arial" w:eastAsia="PMingLiU" w:hAnsi="Arial" w:cs="Arial"/>
          <w:sz w:val="22"/>
          <w:szCs w:val="22"/>
        </w:rPr>
      </w:pPr>
      <w:r w:rsidRPr="00906E14">
        <w:rPr>
          <w:rFonts w:ascii="Arial" w:eastAsia="PMingLiU" w:hAnsi="Arial" w:cs="Arial"/>
          <w:b/>
          <w:bCs/>
          <w:sz w:val="22"/>
          <w:szCs w:val="22"/>
          <w:u w:val="single"/>
        </w:rPr>
        <w:t>INSTRUCTIONS</w:t>
      </w:r>
    </w:p>
    <w:p w:rsidR="000100C5" w:rsidRPr="000100C5" w:rsidP="000100C5" w14:paraId="1124A661" w14:textId="73F050F8">
      <w:pPr>
        <w:widowControl/>
        <w:tabs>
          <w:tab w:val="left" w:pos="-720"/>
          <w:tab w:val="left" w:pos="1098"/>
          <w:tab w:val="left" w:pos="1818"/>
        </w:tabs>
        <w:ind w:left="1098" w:hanging="378"/>
        <w:rPr>
          <w:rFonts w:ascii="Arial" w:eastAsia="PMingLiU" w:hAnsi="Arial" w:cs="Arial"/>
          <w:sz w:val="20"/>
          <w:szCs w:val="20"/>
        </w:rPr>
      </w:pPr>
      <w:r w:rsidRPr="00906E14">
        <w:rPr>
          <w:rFonts w:ascii="Arial" w:eastAsia="PMingLiU" w:hAnsi="Arial" w:cs="Arial"/>
          <w:sz w:val="22"/>
          <w:szCs w:val="22"/>
        </w:rPr>
        <w:t>1.</w:t>
      </w:r>
      <w:r w:rsidRPr="00906E14">
        <w:rPr>
          <w:rFonts w:ascii="Arial" w:eastAsia="PMingLiU" w:hAnsi="Arial" w:cs="Arial"/>
          <w:sz w:val="22"/>
          <w:szCs w:val="22"/>
        </w:rPr>
        <w:tab/>
      </w:r>
      <w:r w:rsidRPr="000100C5">
        <w:rPr>
          <w:rFonts w:ascii="Arial" w:eastAsia="PMingLiU" w:hAnsi="Arial" w:cs="Arial"/>
          <w:sz w:val="20"/>
          <w:szCs w:val="20"/>
        </w:rPr>
        <w:t xml:space="preserve">Investigator must fill out Form </w:t>
      </w:r>
      <w:r w:rsidR="00496BD3">
        <w:rPr>
          <w:rFonts w:ascii="Arial" w:eastAsia="PMingLiU" w:hAnsi="Arial" w:cs="Arial"/>
          <w:sz w:val="20"/>
          <w:szCs w:val="20"/>
        </w:rPr>
        <w:t>BZK</w:t>
      </w:r>
      <w:r w:rsidRPr="000100C5">
        <w:rPr>
          <w:rFonts w:ascii="Arial" w:eastAsia="PMingLiU" w:hAnsi="Arial" w:cs="Arial"/>
          <w:sz w:val="20"/>
          <w:szCs w:val="20"/>
        </w:rPr>
        <w:t xml:space="preserve">-1 </w:t>
      </w:r>
      <w:r w:rsidRPr="000100C5">
        <w:rPr>
          <w:rFonts w:ascii="Arial" w:eastAsia="PMingLiU" w:hAnsi="Arial" w:cs="Arial"/>
          <w:b/>
          <w:bCs/>
          <w:sz w:val="20"/>
          <w:szCs w:val="20"/>
          <w:u w:val="single"/>
        </w:rPr>
        <w:t>immediately</w:t>
      </w:r>
      <w:r w:rsidRPr="000100C5">
        <w:rPr>
          <w:rFonts w:ascii="Arial" w:eastAsia="PMingLiU" w:hAnsi="Arial" w:cs="Arial"/>
          <w:sz w:val="20"/>
          <w:szCs w:val="20"/>
        </w:rPr>
        <w:t xml:space="preserve"> upon receipt of </w:t>
      </w:r>
      <w:r w:rsidR="00725B34">
        <w:rPr>
          <w:rFonts w:ascii="Arial" w:hAnsi="Arial" w:cs="Arial"/>
          <w:spacing w:val="-2"/>
          <w:w w:val="105"/>
          <w:sz w:val="20"/>
          <w:szCs w:val="20"/>
        </w:rPr>
        <w:t>BENZOAK VET</w:t>
      </w:r>
      <w:r w:rsidRPr="000100C5">
        <w:rPr>
          <w:rFonts w:ascii="Arial" w:hAnsi="Arial" w:cs="Arial"/>
          <w:spacing w:val="-2"/>
          <w:sz w:val="20"/>
          <w:szCs w:val="20"/>
          <w:vertAlign w:val="superscript"/>
        </w:rPr>
        <w:t>®</w:t>
      </w:r>
      <w:r w:rsidRPr="000100C5">
        <w:rPr>
          <w:rFonts w:ascii="Arial" w:eastAsia="PMingLiU" w:hAnsi="Arial" w:cs="Arial"/>
          <w:sz w:val="20"/>
          <w:szCs w:val="20"/>
        </w:rPr>
        <w:t>.</w:t>
      </w:r>
    </w:p>
    <w:p w:rsidR="000100C5" w:rsidRPr="00E154E4" w:rsidP="000100C5" w14:paraId="460F96ED" w14:textId="430985D6">
      <w:pPr>
        <w:widowControl/>
        <w:tabs>
          <w:tab w:val="left" w:pos="-720"/>
          <w:tab w:val="left" w:pos="1098"/>
          <w:tab w:val="left" w:pos="1818"/>
        </w:tabs>
        <w:ind w:left="1098" w:hanging="378"/>
        <w:rPr>
          <w:rFonts w:ascii="Arial" w:hAnsi="Arial" w:cs="Arial"/>
          <w:sz w:val="20"/>
          <w:szCs w:val="20"/>
        </w:rPr>
      </w:pPr>
      <w:r w:rsidRPr="000100C5">
        <w:rPr>
          <w:rFonts w:ascii="Arial" w:eastAsia="PMingLiU" w:hAnsi="Arial" w:cs="Arial"/>
          <w:sz w:val="20"/>
          <w:szCs w:val="20"/>
        </w:rPr>
        <w:t>2.</w:t>
      </w:r>
      <w:r w:rsidRPr="000100C5">
        <w:rPr>
          <w:rFonts w:ascii="Arial" w:eastAsia="PMingLiU" w:hAnsi="Arial" w:cs="Arial"/>
          <w:sz w:val="20"/>
          <w:szCs w:val="20"/>
        </w:rPr>
        <w:tab/>
        <w:t xml:space="preserve">Investigator should forward a copy of Form </w:t>
      </w:r>
      <w:r w:rsidR="00725B34">
        <w:rPr>
          <w:rFonts w:ascii="Arial" w:hAnsi="Arial" w:cs="Arial"/>
          <w:spacing w:val="-2"/>
          <w:w w:val="105"/>
          <w:sz w:val="20"/>
          <w:szCs w:val="20"/>
        </w:rPr>
        <w:t>BENZOAK VET</w:t>
      </w:r>
      <w:r w:rsidRPr="000100C5">
        <w:rPr>
          <w:rFonts w:ascii="Arial" w:hAnsi="Arial" w:cs="Arial"/>
          <w:spacing w:val="-2"/>
          <w:sz w:val="20"/>
          <w:szCs w:val="20"/>
          <w:vertAlign w:val="superscript"/>
        </w:rPr>
        <w:t xml:space="preserve">® </w:t>
      </w:r>
      <w:r w:rsidRPr="000100C5">
        <w:rPr>
          <w:rFonts w:ascii="Arial" w:eastAsia="PMingLiU" w:hAnsi="Arial" w:cs="Arial"/>
          <w:sz w:val="20"/>
          <w:szCs w:val="20"/>
        </w:rPr>
        <w:t xml:space="preserve">to the </w:t>
      </w:r>
      <w:r w:rsidRPr="000100C5">
        <w:rPr>
          <w:rFonts w:ascii="Arial" w:hAnsi="Arial" w:cs="Arial"/>
          <w:sz w:val="20"/>
          <w:szCs w:val="20"/>
        </w:rPr>
        <w:t>Study Director at the AADAP Office.</w:t>
      </w:r>
    </w:p>
    <w:p w:rsidR="000100C5" w:rsidP="000100C5" w14:paraId="5F1DEB12" w14:textId="77777777">
      <w:pPr>
        <w:widowControl/>
        <w:tabs>
          <w:tab w:val="left" w:pos="-720"/>
          <w:tab w:val="left" w:pos="1098"/>
          <w:tab w:val="left" w:pos="1818"/>
        </w:tabs>
        <w:rPr>
          <w:rFonts w:ascii="Arial" w:hAnsi="Arial" w:cs="Arial"/>
          <w:b/>
          <w:bCs/>
          <w:i/>
          <w:iCs/>
          <w:sz w:val="22"/>
          <w:szCs w:val="22"/>
        </w:rPr>
      </w:pPr>
    </w:p>
    <w:p w:rsidR="00B56262" w:rsidRPr="000100C5" w:rsidP="000100C5" w14:paraId="19CFFDBD" w14:textId="77777777">
      <w:pPr>
        <w:widowControl/>
        <w:tabs>
          <w:tab w:val="left" w:pos="-720"/>
          <w:tab w:val="left" w:pos="1098"/>
          <w:tab w:val="left" w:pos="1818"/>
        </w:tabs>
        <w:rPr>
          <w:rFonts w:ascii="Arial" w:hAnsi="Arial" w:cs="Arial"/>
          <w:sz w:val="20"/>
          <w:szCs w:val="20"/>
        </w:rPr>
      </w:pPr>
      <w:r w:rsidRPr="00906E14">
        <w:rPr>
          <w:rFonts w:ascii="Arial" w:hAnsi="Arial" w:cs="Arial"/>
          <w:b/>
          <w:bCs/>
          <w:i/>
          <w:iCs/>
          <w:sz w:val="22"/>
          <w:szCs w:val="22"/>
        </w:rPr>
        <w:t xml:space="preserve">The sponsor, </w:t>
      </w:r>
      <w:r w:rsidRPr="00906E14">
        <w:rPr>
          <w:rFonts w:ascii="Arial" w:hAnsi="Arial" w:cs="Arial"/>
          <w:b/>
          <w:bCs/>
          <w:i/>
          <w:iCs/>
          <w:sz w:val="22"/>
          <w:szCs w:val="22"/>
          <w:u w:val="single"/>
        </w:rPr>
        <w:t>U.S. Fish and Wildlife Service</w:t>
      </w:r>
      <w:r w:rsidRPr="00906E14">
        <w:rPr>
          <w:rFonts w:ascii="Arial" w:hAnsi="Arial" w:cs="Arial"/>
          <w:b/>
          <w:bCs/>
          <w:i/>
          <w:iCs/>
          <w:sz w:val="22"/>
          <w:szCs w:val="22"/>
        </w:rPr>
        <w:t xml:space="preserve">, submits a notice of claimed investigational exemption for the shipment or delivery of a new animal drug under the provisions of Section 512 of the Federal Food, Drug, and Cosmetics Act.  </w:t>
      </w:r>
    </w:p>
    <w:tbl>
      <w:tblPr>
        <w:tblW w:w="0" w:type="auto"/>
        <w:tblInd w:w="28" w:type="dxa"/>
        <w:tblLayout w:type="fixed"/>
        <w:tblCellMar>
          <w:left w:w="0" w:type="dxa"/>
          <w:right w:w="0" w:type="dxa"/>
        </w:tblCellMar>
        <w:tblLook w:val="0000"/>
      </w:tblPr>
      <w:tblGrid>
        <w:gridCol w:w="3616"/>
        <w:gridCol w:w="1527"/>
        <w:gridCol w:w="3056"/>
        <w:gridCol w:w="1716"/>
      </w:tblGrid>
      <w:tr w14:paraId="5A8021E2" w14:textId="77777777" w:rsidTr="00C5561E">
        <w:tblPrEx>
          <w:tblW w:w="0" w:type="auto"/>
          <w:tblInd w:w="28" w:type="dxa"/>
          <w:tblLayout w:type="fixed"/>
          <w:tblCellMar>
            <w:left w:w="0" w:type="dxa"/>
            <w:right w:w="0" w:type="dxa"/>
          </w:tblCellMar>
          <w:tblLook w:val="0000"/>
        </w:tblPrEx>
        <w:trPr>
          <w:trHeight w:hRule="exact" w:val="452"/>
        </w:trPr>
        <w:tc>
          <w:tcPr>
            <w:tcW w:w="3616" w:type="dxa"/>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B56262" w:rsidP="00B56262" w14:paraId="5B45FA39" w14:textId="77777777">
            <w:pPr>
              <w:kinsoku w:val="0"/>
              <w:autoSpaceDE/>
              <w:autoSpaceDN/>
              <w:adjustRightInd/>
              <w:ind w:left="115"/>
              <w:rPr>
                <w:rFonts w:ascii="Times New Roman" w:hAnsi="Times New Roman" w:cs="Times New Roman"/>
                <w:w w:val="105"/>
                <w:sz w:val="22"/>
                <w:szCs w:val="22"/>
              </w:rPr>
            </w:pPr>
            <w:r w:rsidRPr="00B56262">
              <w:rPr>
                <w:rFonts w:ascii="Times New Roman" w:hAnsi="Times New Roman" w:cs="Times New Roman"/>
                <w:w w:val="105"/>
                <w:sz w:val="22"/>
                <w:szCs w:val="22"/>
              </w:rPr>
              <w:t>Name of Drug</w:t>
            </w:r>
          </w:p>
        </w:tc>
        <w:tc>
          <w:tcPr>
            <w:tcW w:w="1527" w:type="dxa"/>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C5561E" w:rsidP="00B56262" w14:paraId="269D5040" w14:textId="46295CDA">
            <w:pPr>
              <w:kinsoku w:val="0"/>
              <w:autoSpaceDE/>
              <w:autoSpaceDN/>
              <w:adjustRightInd/>
              <w:jc w:val="center"/>
              <w:rPr>
                <w:rFonts w:ascii="Times New Roman" w:hAnsi="Times New Roman" w:cs="Times New Roman"/>
                <w:b/>
                <w:bCs/>
                <w:sz w:val="20"/>
                <w:szCs w:val="20"/>
              </w:rPr>
            </w:pPr>
            <w:r w:rsidRPr="00C5561E">
              <w:rPr>
                <w:rFonts w:ascii="Times New Roman" w:hAnsi="Times New Roman" w:cs="Times New Roman"/>
                <w:b/>
                <w:bCs/>
                <w:w w:val="105"/>
                <w:sz w:val="20"/>
                <w:szCs w:val="20"/>
              </w:rPr>
              <w:t>BENZOAK VET</w:t>
            </w:r>
            <w:r w:rsidRPr="00C5561E">
              <w:rPr>
                <w:rFonts w:ascii="Times New Roman" w:hAnsi="Times New Roman" w:cs="Times New Roman"/>
                <w:b/>
                <w:bCs/>
                <w:w w:val="105"/>
                <w:sz w:val="20"/>
                <w:szCs w:val="20"/>
                <w:vertAlign w:val="superscript"/>
              </w:rPr>
              <w:t>®</w:t>
            </w:r>
          </w:p>
        </w:tc>
        <w:tc>
          <w:tcPr>
            <w:tcW w:w="3056" w:type="dxa"/>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B56262" w:rsidP="00B56262" w14:paraId="7C1C5E2B" w14:textId="77777777">
            <w:pPr>
              <w:kinsoku w:val="0"/>
              <w:autoSpaceDE/>
              <w:autoSpaceDN/>
              <w:adjustRightInd/>
              <w:ind w:left="106"/>
              <w:rPr>
                <w:rFonts w:ascii="Times New Roman" w:hAnsi="Times New Roman" w:cs="Times New Roman"/>
                <w:w w:val="105"/>
                <w:sz w:val="22"/>
                <w:szCs w:val="22"/>
              </w:rPr>
            </w:pPr>
            <w:r w:rsidRPr="00B56262">
              <w:rPr>
                <w:rFonts w:ascii="Times New Roman" w:hAnsi="Times New Roman" w:cs="Times New Roman"/>
                <w:w w:val="105"/>
                <w:sz w:val="22"/>
                <w:szCs w:val="22"/>
              </w:rPr>
              <w:t>INAD Number</w:t>
            </w:r>
          </w:p>
        </w:tc>
        <w:tc>
          <w:tcPr>
            <w:tcW w:w="1714" w:type="dxa"/>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B56262" w:rsidP="00B56262" w14:paraId="67559D4B" w14:textId="77777777">
            <w:pPr>
              <w:kinsoku w:val="0"/>
              <w:autoSpaceDE/>
              <w:autoSpaceDN/>
              <w:adjustRightInd/>
              <w:jc w:val="center"/>
              <w:rPr>
                <w:rFonts w:ascii="Times New Roman" w:hAnsi="Times New Roman" w:cs="Times New Roman"/>
                <w:b/>
                <w:bCs/>
                <w:w w:val="105"/>
                <w:sz w:val="22"/>
                <w:szCs w:val="22"/>
              </w:rPr>
            </w:pPr>
            <w:r w:rsidRPr="00B56262">
              <w:rPr>
                <w:rFonts w:ascii="Times New Roman" w:hAnsi="Times New Roman" w:cs="Times New Roman"/>
                <w:b/>
                <w:bCs/>
                <w:w w:val="105"/>
                <w:sz w:val="22"/>
                <w:szCs w:val="22"/>
              </w:rPr>
              <w:t>11-740</w:t>
            </w:r>
          </w:p>
        </w:tc>
      </w:tr>
      <w:tr w14:paraId="7D0890E5" w14:textId="77777777" w:rsidTr="00C5561E">
        <w:tblPrEx>
          <w:tblW w:w="0" w:type="auto"/>
          <w:tblInd w:w="28" w:type="dxa"/>
          <w:tblLayout w:type="fixed"/>
          <w:tblCellMar>
            <w:left w:w="0" w:type="dxa"/>
            <w:right w:w="0" w:type="dxa"/>
          </w:tblCellMar>
          <w:tblLook w:val="0000"/>
        </w:tblPrEx>
        <w:trPr>
          <w:trHeight w:hRule="exact" w:val="441"/>
        </w:trPr>
        <w:tc>
          <w:tcPr>
            <w:tcW w:w="3616" w:type="dxa"/>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B56262" w:rsidP="00B56262" w14:paraId="00A0BA90" w14:textId="77777777">
            <w:pPr>
              <w:kinsoku w:val="0"/>
              <w:autoSpaceDE/>
              <w:autoSpaceDN/>
              <w:adjustRightInd/>
              <w:ind w:left="115"/>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Proposed Use of Drug</w:t>
            </w:r>
          </w:p>
        </w:tc>
        <w:tc>
          <w:tcPr>
            <w:tcW w:w="6299" w:type="dxa"/>
            <w:gridSpan w:val="3"/>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B56262" w:rsidP="00B56262" w14:paraId="3121E986" w14:textId="77777777">
            <w:pPr>
              <w:kinsoku w:val="0"/>
              <w:autoSpaceDE/>
              <w:autoSpaceDN/>
              <w:adjustRightInd/>
              <w:jc w:val="center"/>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Sedation/anesthesia in a variety of fish species</w:t>
            </w:r>
          </w:p>
        </w:tc>
      </w:tr>
      <w:tr w14:paraId="7904DC1F" w14:textId="77777777" w:rsidTr="00C5561E">
        <w:tblPrEx>
          <w:tblW w:w="0" w:type="auto"/>
          <w:tblInd w:w="28" w:type="dxa"/>
          <w:tblLayout w:type="fixed"/>
          <w:tblCellMar>
            <w:left w:w="0" w:type="dxa"/>
            <w:right w:w="0" w:type="dxa"/>
          </w:tblCellMar>
          <w:tblLook w:val="0000"/>
        </w:tblPrEx>
        <w:trPr>
          <w:trHeight w:hRule="exact" w:val="466"/>
        </w:trPr>
        <w:tc>
          <w:tcPr>
            <w:tcW w:w="3616" w:type="dxa"/>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B56262" w:rsidP="00B56262" w14:paraId="4CAB9704" w14:textId="77777777">
            <w:pPr>
              <w:kinsoku w:val="0"/>
              <w:autoSpaceDE/>
              <w:autoSpaceDN/>
              <w:adjustRightInd/>
              <w:ind w:left="115"/>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Date of CVM Authorization Letter</w:t>
            </w:r>
          </w:p>
        </w:tc>
        <w:tc>
          <w:tcPr>
            <w:tcW w:w="6299" w:type="dxa"/>
            <w:gridSpan w:val="3"/>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B56262" w:rsidP="00B56262" w14:paraId="6DCD5363" w14:textId="77777777">
            <w:pPr>
              <w:kinsoku w:val="0"/>
              <w:autoSpaceDE/>
              <w:autoSpaceDN/>
              <w:adjustRightInd/>
              <w:jc w:val="center"/>
              <w:rPr>
                <w:rFonts w:ascii="Times New Roman" w:hAnsi="Times New Roman" w:cs="Times New Roman"/>
                <w:spacing w:val="-6"/>
                <w:w w:val="105"/>
                <w:sz w:val="22"/>
                <w:szCs w:val="22"/>
              </w:rPr>
            </w:pPr>
            <w:r w:rsidRPr="00B56262">
              <w:rPr>
                <w:rFonts w:ascii="Times New Roman" w:hAnsi="Times New Roman" w:cs="Times New Roman"/>
                <w:spacing w:val="-6"/>
                <w:w w:val="105"/>
                <w:sz w:val="22"/>
                <w:szCs w:val="22"/>
              </w:rPr>
              <w:t>September 9, 2009</w:t>
            </w:r>
          </w:p>
        </w:tc>
      </w:tr>
      <w:tr w14:paraId="6784A716" w14:textId="77777777" w:rsidTr="000100C5">
        <w:tblPrEx>
          <w:tblW w:w="0" w:type="auto"/>
          <w:tblInd w:w="28" w:type="dxa"/>
          <w:tblLayout w:type="fixed"/>
          <w:tblCellMar>
            <w:left w:w="0" w:type="dxa"/>
            <w:right w:w="0" w:type="dxa"/>
          </w:tblCellMar>
          <w:tblLook w:val="0000"/>
        </w:tblPrEx>
        <w:trPr>
          <w:trHeight w:hRule="exact" w:val="441"/>
        </w:trPr>
        <w:tc>
          <w:tcPr>
            <w:tcW w:w="3616" w:type="dxa"/>
            <w:tcBorders>
              <w:top w:val="single" w:sz="7" w:space="0" w:color="auto"/>
              <w:left w:val="single" w:sz="7" w:space="0" w:color="auto"/>
              <w:bottom w:val="single" w:sz="7" w:space="0" w:color="auto"/>
              <w:right w:val="single" w:sz="7" w:space="0" w:color="auto"/>
            </w:tcBorders>
            <w:vAlign w:val="center"/>
          </w:tcPr>
          <w:p w:rsidR="00B56262" w:rsidRPr="00B56262" w:rsidP="00B56262" w14:paraId="4A7D857A" w14:textId="77777777">
            <w:pPr>
              <w:kinsoku w:val="0"/>
              <w:autoSpaceDE/>
              <w:autoSpaceDN/>
              <w:adjustRightInd/>
              <w:ind w:left="115"/>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Date of Drug Receipt</w:t>
            </w:r>
          </w:p>
        </w:tc>
        <w:tc>
          <w:tcPr>
            <w:tcW w:w="1527" w:type="dxa"/>
            <w:tcBorders>
              <w:top w:val="single" w:sz="7" w:space="0" w:color="auto"/>
              <w:left w:val="single" w:sz="7" w:space="0" w:color="auto"/>
              <w:bottom w:val="single" w:sz="7" w:space="0" w:color="auto"/>
              <w:right w:val="single" w:sz="7" w:space="0" w:color="auto"/>
            </w:tcBorders>
          </w:tcPr>
          <w:p w:rsidR="00B56262" w:rsidRPr="00B56262" w:rsidP="00B56262" w14:paraId="4C7668AB" w14:textId="77777777">
            <w:pPr>
              <w:kinsoku w:val="0"/>
              <w:autoSpaceDE/>
              <w:autoSpaceDN/>
              <w:adjustRightInd/>
              <w:rPr>
                <w:rFonts w:ascii="Arial" w:hAnsi="Arial" w:cs="Arial"/>
              </w:rPr>
            </w:pPr>
          </w:p>
        </w:tc>
        <w:tc>
          <w:tcPr>
            <w:tcW w:w="3056" w:type="dxa"/>
            <w:tcBorders>
              <w:top w:val="single" w:sz="7" w:space="0" w:color="auto"/>
              <w:left w:val="single" w:sz="7" w:space="0" w:color="auto"/>
              <w:bottom w:val="single" w:sz="7" w:space="0" w:color="auto"/>
              <w:right w:val="single" w:sz="7" w:space="0" w:color="auto"/>
            </w:tcBorders>
            <w:vAlign w:val="center"/>
          </w:tcPr>
          <w:p w:rsidR="00B56262" w:rsidRPr="00B56262" w:rsidP="00B56262" w14:paraId="759A4FAB" w14:textId="77777777">
            <w:pPr>
              <w:kinsoku w:val="0"/>
              <w:autoSpaceDE/>
              <w:autoSpaceDN/>
              <w:adjustRightInd/>
              <w:ind w:left="106"/>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Amount of Drug Received</w:t>
            </w:r>
          </w:p>
        </w:tc>
        <w:tc>
          <w:tcPr>
            <w:tcW w:w="1714" w:type="dxa"/>
            <w:tcBorders>
              <w:top w:val="single" w:sz="7" w:space="0" w:color="auto"/>
              <w:left w:val="single" w:sz="7" w:space="0" w:color="auto"/>
              <w:bottom w:val="single" w:sz="7" w:space="0" w:color="auto"/>
              <w:right w:val="single" w:sz="7" w:space="0" w:color="auto"/>
            </w:tcBorders>
          </w:tcPr>
          <w:p w:rsidR="00B56262" w:rsidRPr="00B56262" w:rsidP="00B56262" w14:paraId="3BEF545F" w14:textId="77777777">
            <w:pPr>
              <w:kinsoku w:val="0"/>
              <w:autoSpaceDE/>
              <w:autoSpaceDN/>
              <w:adjustRightInd/>
              <w:rPr>
                <w:rFonts w:ascii="Arial" w:hAnsi="Arial" w:cs="Arial"/>
              </w:rPr>
            </w:pPr>
          </w:p>
        </w:tc>
      </w:tr>
      <w:tr w14:paraId="6B8D606B" w14:textId="77777777" w:rsidTr="000100C5">
        <w:tblPrEx>
          <w:tblW w:w="0" w:type="auto"/>
          <w:tblInd w:w="28" w:type="dxa"/>
          <w:tblLayout w:type="fixed"/>
          <w:tblCellMar>
            <w:left w:w="0" w:type="dxa"/>
            <w:right w:w="0" w:type="dxa"/>
          </w:tblCellMar>
          <w:tblLook w:val="0000"/>
        </w:tblPrEx>
        <w:trPr>
          <w:trHeight w:hRule="exact" w:val="441"/>
        </w:trPr>
        <w:tc>
          <w:tcPr>
            <w:tcW w:w="3616" w:type="dxa"/>
            <w:tcBorders>
              <w:top w:val="single" w:sz="7" w:space="0" w:color="auto"/>
              <w:left w:val="single" w:sz="7" w:space="0" w:color="auto"/>
              <w:bottom w:val="single" w:sz="7" w:space="0" w:color="auto"/>
              <w:right w:val="single" w:sz="7" w:space="0" w:color="auto"/>
            </w:tcBorders>
            <w:vAlign w:val="center"/>
          </w:tcPr>
          <w:p w:rsidR="00B56262" w:rsidRPr="00B56262" w:rsidP="00B56262" w14:paraId="670AEA61" w14:textId="77777777">
            <w:pPr>
              <w:kinsoku w:val="0"/>
              <w:autoSpaceDE/>
              <w:autoSpaceDN/>
              <w:adjustRightInd/>
              <w:ind w:left="115"/>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 xml:space="preserve">Drug </w:t>
            </w:r>
            <w:smartTag w:uri="urn:schemas-microsoft-com:office:smarttags" w:element="place">
              <w:r w:rsidRPr="00B56262">
                <w:rPr>
                  <w:rFonts w:ascii="Times New Roman" w:hAnsi="Times New Roman" w:cs="Times New Roman"/>
                  <w:spacing w:val="-4"/>
                  <w:w w:val="105"/>
                  <w:sz w:val="22"/>
                  <w:szCs w:val="22"/>
                </w:rPr>
                <w:t>Lot</w:t>
              </w:r>
            </w:smartTag>
            <w:r w:rsidRPr="00B56262">
              <w:rPr>
                <w:rFonts w:ascii="Times New Roman" w:hAnsi="Times New Roman" w:cs="Times New Roman"/>
                <w:spacing w:val="-4"/>
                <w:w w:val="105"/>
                <w:sz w:val="22"/>
                <w:szCs w:val="22"/>
              </w:rPr>
              <w:t xml:space="preserve"> Number</w:t>
            </w:r>
          </w:p>
        </w:tc>
        <w:tc>
          <w:tcPr>
            <w:tcW w:w="1527" w:type="dxa"/>
            <w:tcBorders>
              <w:top w:val="single" w:sz="7" w:space="0" w:color="auto"/>
              <w:left w:val="single" w:sz="7" w:space="0" w:color="auto"/>
              <w:bottom w:val="single" w:sz="7" w:space="0" w:color="auto"/>
              <w:right w:val="single" w:sz="7" w:space="0" w:color="auto"/>
            </w:tcBorders>
          </w:tcPr>
          <w:p w:rsidR="00B56262" w:rsidRPr="00B56262" w:rsidP="00B56262" w14:paraId="28CE80F4" w14:textId="77777777">
            <w:pPr>
              <w:kinsoku w:val="0"/>
              <w:autoSpaceDE/>
              <w:autoSpaceDN/>
              <w:adjustRightInd/>
              <w:rPr>
                <w:rFonts w:ascii="Arial" w:hAnsi="Arial" w:cs="Arial"/>
              </w:rPr>
            </w:pPr>
          </w:p>
        </w:tc>
        <w:tc>
          <w:tcPr>
            <w:tcW w:w="3056" w:type="dxa"/>
            <w:tcBorders>
              <w:top w:val="single" w:sz="7" w:space="0" w:color="auto"/>
              <w:left w:val="single" w:sz="7" w:space="0" w:color="auto"/>
              <w:bottom w:val="single" w:sz="7" w:space="0" w:color="auto"/>
              <w:right w:val="single" w:sz="7" w:space="0" w:color="auto"/>
            </w:tcBorders>
            <w:vAlign w:val="center"/>
          </w:tcPr>
          <w:p w:rsidR="00B56262" w:rsidRPr="00B56262" w:rsidP="00B56262" w14:paraId="1535D1D5" w14:textId="77777777">
            <w:pPr>
              <w:kinsoku w:val="0"/>
              <w:autoSpaceDE/>
              <w:autoSpaceDN/>
              <w:adjustRightInd/>
              <w:ind w:left="106"/>
              <w:rPr>
                <w:rFonts w:ascii="Times New Roman" w:hAnsi="Times New Roman" w:cs="Times New Roman"/>
                <w:w w:val="105"/>
                <w:sz w:val="22"/>
                <w:szCs w:val="22"/>
              </w:rPr>
            </w:pPr>
            <w:r w:rsidRPr="00B56262">
              <w:rPr>
                <w:rFonts w:ascii="Times New Roman" w:hAnsi="Times New Roman" w:cs="Times New Roman"/>
                <w:w w:val="105"/>
                <w:sz w:val="22"/>
                <w:szCs w:val="22"/>
              </w:rPr>
              <w:t>Trial Number</w:t>
            </w:r>
          </w:p>
        </w:tc>
        <w:tc>
          <w:tcPr>
            <w:tcW w:w="1714" w:type="dxa"/>
            <w:tcBorders>
              <w:top w:val="single" w:sz="7" w:space="0" w:color="auto"/>
              <w:left w:val="single" w:sz="7" w:space="0" w:color="auto"/>
              <w:bottom w:val="single" w:sz="7" w:space="0" w:color="auto"/>
              <w:right w:val="single" w:sz="7" w:space="0" w:color="auto"/>
            </w:tcBorders>
          </w:tcPr>
          <w:p w:rsidR="00B56262" w:rsidRPr="00B56262" w:rsidP="00B56262" w14:paraId="4CBF8CE7" w14:textId="77777777">
            <w:pPr>
              <w:kinsoku w:val="0"/>
              <w:autoSpaceDE/>
              <w:autoSpaceDN/>
              <w:adjustRightInd/>
              <w:rPr>
                <w:rFonts w:ascii="Arial" w:hAnsi="Arial" w:cs="Arial"/>
              </w:rPr>
            </w:pPr>
          </w:p>
        </w:tc>
      </w:tr>
      <w:tr w14:paraId="27A94087" w14:textId="77777777" w:rsidTr="000100C5">
        <w:tblPrEx>
          <w:tblW w:w="0" w:type="auto"/>
          <w:tblInd w:w="28" w:type="dxa"/>
          <w:tblLayout w:type="fixed"/>
          <w:tblCellMar>
            <w:left w:w="0" w:type="dxa"/>
            <w:right w:w="0" w:type="dxa"/>
          </w:tblCellMar>
          <w:tblLook w:val="0000"/>
        </w:tblPrEx>
        <w:trPr>
          <w:trHeight w:hRule="exact" w:val="436"/>
        </w:trPr>
        <w:tc>
          <w:tcPr>
            <w:tcW w:w="3616" w:type="dxa"/>
            <w:tcBorders>
              <w:top w:val="single" w:sz="7" w:space="0" w:color="auto"/>
              <w:left w:val="single" w:sz="7" w:space="0" w:color="auto"/>
              <w:bottom w:val="single" w:sz="7" w:space="0" w:color="auto"/>
              <w:right w:val="single" w:sz="7" w:space="0" w:color="auto"/>
            </w:tcBorders>
            <w:vAlign w:val="center"/>
          </w:tcPr>
          <w:p w:rsidR="00B56262" w:rsidRPr="00B56262" w:rsidP="00B56262" w14:paraId="29B8D54B" w14:textId="77777777">
            <w:pPr>
              <w:kinsoku w:val="0"/>
              <w:autoSpaceDE/>
              <w:autoSpaceDN/>
              <w:adjustRightInd/>
              <w:ind w:left="115"/>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Name of Investigator</w:t>
            </w:r>
          </w:p>
        </w:tc>
        <w:tc>
          <w:tcPr>
            <w:tcW w:w="6299" w:type="dxa"/>
            <w:gridSpan w:val="3"/>
            <w:tcBorders>
              <w:top w:val="single" w:sz="7" w:space="0" w:color="auto"/>
              <w:left w:val="single" w:sz="7" w:space="0" w:color="auto"/>
              <w:bottom w:val="single" w:sz="7" w:space="0" w:color="auto"/>
              <w:right w:val="single" w:sz="7" w:space="0" w:color="auto"/>
            </w:tcBorders>
          </w:tcPr>
          <w:p w:rsidR="00B56262" w:rsidRPr="00B56262" w:rsidP="00B56262" w14:paraId="32DB71CB" w14:textId="77777777">
            <w:pPr>
              <w:kinsoku w:val="0"/>
              <w:autoSpaceDE/>
              <w:autoSpaceDN/>
              <w:adjustRightInd/>
              <w:rPr>
                <w:rFonts w:ascii="Arial" w:hAnsi="Arial" w:cs="Arial"/>
              </w:rPr>
            </w:pPr>
          </w:p>
        </w:tc>
      </w:tr>
      <w:tr w14:paraId="63CB87A9" w14:textId="77777777" w:rsidTr="000100C5">
        <w:tblPrEx>
          <w:tblW w:w="0" w:type="auto"/>
          <w:tblInd w:w="28" w:type="dxa"/>
          <w:tblLayout w:type="fixed"/>
          <w:tblCellMar>
            <w:left w:w="0" w:type="dxa"/>
            <w:right w:w="0" w:type="dxa"/>
          </w:tblCellMar>
          <w:tblLook w:val="0000"/>
        </w:tblPrEx>
        <w:trPr>
          <w:trHeight w:hRule="exact" w:val="441"/>
        </w:trPr>
        <w:tc>
          <w:tcPr>
            <w:tcW w:w="3616" w:type="dxa"/>
            <w:tcBorders>
              <w:top w:val="single" w:sz="7" w:space="0" w:color="auto"/>
              <w:left w:val="single" w:sz="7" w:space="0" w:color="auto"/>
              <w:bottom w:val="single" w:sz="7" w:space="0" w:color="auto"/>
              <w:right w:val="single" w:sz="7" w:space="0" w:color="auto"/>
            </w:tcBorders>
            <w:vAlign w:val="center"/>
          </w:tcPr>
          <w:p w:rsidR="00B56262" w:rsidRPr="00B56262" w:rsidP="00B56262" w14:paraId="231D5555" w14:textId="77777777">
            <w:pPr>
              <w:kinsoku w:val="0"/>
              <w:autoSpaceDE/>
              <w:autoSpaceDN/>
              <w:adjustRightInd/>
              <w:ind w:left="115"/>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Address of Investigator</w:t>
            </w:r>
          </w:p>
        </w:tc>
        <w:tc>
          <w:tcPr>
            <w:tcW w:w="6299" w:type="dxa"/>
            <w:gridSpan w:val="3"/>
            <w:tcBorders>
              <w:top w:val="single" w:sz="7" w:space="0" w:color="auto"/>
              <w:left w:val="single" w:sz="7" w:space="0" w:color="auto"/>
              <w:bottom w:val="single" w:sz="7" w:space="0" w:color="auto"/>
              <w:right w:val="single" w:sz="7" w:space="0" w:color="auto"/>
            </w:tcBorders>
          </w:tcPr>
          <w:p w:rsidR="00B56262" w:rsidRPr="00B56262" w:rsidP="00B56262" w14:paraId="375F7300" w14:textId="77777777">
            <w:pPr>
              <w:kinsoku w:val="0"/>
              <w:autoSpaceDE/>
              <w:autoSpaceDN/>
              <w:adjustRightInd/>
              <w:rPr>
                <w:rFonts w:ascii="Arial" w:hAnsi="Arial" w:cs="Arial"/>
              </w:rPr>
            </w:pPr>
          </w:p>
        </w:tc>
      </w:tr>
      <w:tr w14:paraId="2FDB13AC" w14:textId="77777777" w:rsidTr="000100C5">
        <w:tblPrEx>
          <w:tblW w:w="0" w:type="auto"/>
          <w:tblInd w:w="28" w:type="dxa"/>
          <w:tblLayout w:type="fixed"/>
          <w:tblCellMar>
            <w:left w:w="0" w:type="dxa"/>
            <w:right w:w="0" w:type="dxa"/>
          </w:tblCellMar>
          <w:tblLook w:val="0000"/>
        </w:tblPrEx>
        <w:trPr>
          <w:trHeight w:hRule="exact" w:val="441"/>
        </w:trPr>
        <w:tc>
          <w:tcPr>
            <w:tcW w:w="3616" w:type="dxa"/>
            <w:tcBorders>
              <w:top w:val="single" w:sz="7" w:space="0" w:color="auto"/>
              <w:left w:val="single" w:sz="7" w:space="0" w:color="auto"/>
              <w:bottom w:val="single" w:sz="7" w:space="0" w:color="auto"/>
              <w:right w:val="single" w:sz="7" w:space="0" w:color="auto"/>
            </w:tcBorders>
            <w:vAlign w:val="center"/>
          </w:tcPr>
          <w:p w:rsidR="00B56262" w:rsidRPr="00B56262" w:rsidP="00B56262" w14:paraId="1220553C" w14:textId="77777777">
            <w:pPr>
              <w:kinsoku w:val="0"/>
              <w:autoSpaceDE/>
              <w:autoSpaceDN/>
              <w:adjustRightInd/>
              <w:ind w:left="115"/>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Location of Trial</w:t>
            </w:r>
          </w:p>
        </w:tc>
        <w:tc>
          <w:tcPr>
            <w:tcW w:w="6299" w:type="dxa"/>
            <w:gridSpan w:val="3"/>
            <w:tcBorders>
              <w:top w:val="single" w:sz="7" w:space="0" w:color="auto"/>
              <w:left w:val="single" w:sz="7" w:space="0" w:color="auto"/>
              <w:bottom w:val="single" w:sz="7" w:space="0" w:color="auto"/>
              <w:right w:val="single" w:sz="7" w:space="0" w:color="auto"/>
            </w:tcBorders>
          </w:tcPr>
          <w:p w:rsidR="00B56262" w:rsidRPr="00B56262" w:rsidP="00B56262" w14:paraId="7D72956B" w14:textId="77777777">
            <w:pPr>
              <w:kinsoku w:val="0"/>
              <w:autoSpaceDE/>
              <w:autoSpaceDN/>
              <w:adjustRightInd/>
              <w:rPr>
                <w:rFonts w:ascii="Arial" w:hAnsi="Arial" w:cs="Arial"/>
              </w:rPr>
            </w:pPr>
          </w:p>
        </w:tc>
      </w:tr>
      <w:tr w14:paraId="7E142FDD" w14:textId="77777777" w:rsidTr="00C5561E">
        <w:tblPrEx>
          <w:tblW w:w="0" w:type="auto"/>
          <w:tblInd w:w="28" w:type="dxa"/>
          <w:tblLayout w:type="fixed"/>
          <w:tblCellMar>
            <w:left w:w="0" w:type="dxa"/>
            <w:right w:w="0" w:type="dxa"/>
          </w:tblCellMar>
          <w:tblLook w:val="0000"/>
        </w:tblPrEx>
        <w:trPr>
          <w:trHeight w:hRule="exact" w:val="441"/>
        </w:trPr>
        <w:tc>
          <w:tcPr>
            <w:tcW w:w="3616" w:type="dxa"/>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C5561E" w:rsidP="00B56262" w14:paraId="028E733F" w14:textId="77777777">
            <w:pPr>
              <w:kinsoku w:val="0"/>
              <w:autoSpaceDE/>
              <w:autoSpaceDN/>
              <w:adjustRightInd/>
              <w:ind w:left="115"/>
              <w:rPr>
                <w:rFonts w:ascii="Times New Roman" w:hAnsi="Times New Roman" w:cs="Times New Roman"/>
                <w:spacing w:val="-4"/>
                <w:w w:val="105"/>
                <w:sz w:val="22"/>
                <w:szCs w:val="22"/>
              </w:rPr>
            </w:pPr>
            <w:r w:rsidRPr="00C5561E">
              <w:rPr>
                <w:rFonts w:ascii="Times New Roman" w:hAnsi="Times New Roman" w:cs="Times New Roman"/>
                <w:spacing w:val="-4"/>
                <w:w w:val="105"/>
                <w:sz w:val="22"/>
                <w:szCs w:val="22"/>
              </w:rPr>
              <w:t>Pivotal Study</w:t>
            </w:r>
          </w:p>
        </w:tc>
        <w:tc>
          <w:tcPr>
            <w:tcW w:w="1527" w:type="dxa"/>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C5561E" w:rsidP="00B56262" w14:paraId="2DE7EF7C" w14:textId="77777777">
            <w:pPr>
              <w:kinsoku w:val="0"/>
              <w:autoSpaceDE/>
              <w:autoSpaceDN/>
              <w:adjustRightInd/>
              <w:jc w:val="center"/>
              <w:rPr>
                <w:rFonts w:ascii="Times New Roman" w:hAnsi="Times New Roman" w:cs="Times New Roman"/>
                <w:bCs/>
                <w:w w:val="105"/>
                <w:sz w:val="22"/>
                <w:szCs w:val="22"/>
              </w:rPr>
            </w:pPr>
            <w:r w:rsidRPr="00C5561E">
              <w:rPr>
                <w:rFonts w:ascii="Times New Roman" w:hAnsi="Times New Roman" w:cs="Times New Roman"/>
                <w:bCs/>
                <w:w w:val="105"/>
                <w:sz w:val="22"/>
                <w:szCs w:val="22"/>
              </w:rPr>
              <w:t>No</w:t>
            </w:r>
          </w:p>
        </w:tc>
        <w:tc>
          <w:tcPr>
            <w:tcW w:w="3056" w:type="dxa"/>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C5561E" w:rsidP="00B56262" w14:paraId="35DB3959" w14:textId="77777777">
            <w:pPr>
              <w:kinsoku w:val="0"/>
              <w:autoSpaceDE/>
              <w:autoSpaceDN/>
              <w:adjustRightInd/>
              <w:ind w:left="106"/>
              <w:rPr>
                <w:rFonts w:ascii="Times New Roman" w:hAnsi="Times New Roman" w:cs="Times New Roman"/>
                <w:spacing w:val="-4"/>
                <w:w w:val="105"/>
                <w:sz w:val="22"/>
                <w:szCs w:val="22"/>
              </w:rPr>
            </w:pPr>
            <w:r w:rsidRPr="00C5561E">
              <w:rPr>
                <w:rFonts w:ascii="Times New Roman" w:hAnsi="Times New Roman" w:cs="Times New Roman"/>
                <w:spacing w:val="-4"/>
                <w:w w:val="105"/>
                <w:sz w:val="22"/>
                <w:szCs w:val="22"/>
              </w:rPr>
              <w:t>Non-pivotal Study</w:t>
            </w:r>
          </w:p>
        </w:tc>
        <w:tc>
          <w:tcPr>
            <w:tcW w:w="1714" w:type="dxa"/>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C5561E" w:rsidP="00B56262" w14:paraId="3633D8E2" w14:textId="77777777">
            <w:pPr>
              <w:kinsoku w:val="0"/>
              <w:autoSpaceDE/>
              <w:autoSpaceDN/>
              <w:adjustRightInd/>
              <w:jc w:val="center"/>
              <w:rPr>
                <w:rFonts w:ascii="Times New Roman" w:hAnsi="Times New Roman" w:cs="Times New Roman"/>
                <w:w w:val="105"/>
                <w:sz w:val="22"/>
                <w:szCs w:val="22"/>
              </w:rPr>
            </w:pPr>
            <w:r w:rsidRPr="00C5561E">
              <w:rPr>
                <w:rFonts w:ascii="Times New Roman" w:hAnsi="Times New Roman" w:cs="Times New Roman"/>
                <w:w w:val="105"/>
                <w:sz w:val="22"/>
                <w:szCs w:val="22"/>
              </w:rPr>
              <w:t>Yes</w:t>
            </w:r>
          </w:p>
        </w:tc>
      </w:tr>
      <w:tr w14:paraId="6AF56069" w14:textId="77777777" w:rsidTr="000100C5">
        <w:tblPrEx>
          <w:tblW w:w="0" w:type="auto"/>
          <w:tblInd w:w="28" w:type="dxa"/>
          <w:tblLayout w:type="fixed"/>
          <w:tblCellMar>
            <w:left w:w="0" w:type="dxa"/>
            <w:right w:w="0" w:type="dxa"/>
          </w:tblCellMar>
          <w:tblLook w:val="0000"/>
        </w:tblPrEx>
        <w:trPr>
          <w:trHeight w:hRule="exact" w:val="696"/>
        </w:trPr>
        <w:tc>
          <w:tcPr>
            <w:tcW w:w="3616" w:type="dxa"/>
            <w:tcBorders>
              <w:top w:val="single" w:sz="7" w:space="0" w:color="auto"/>
              <w:left w:val="single" w:sz="7" w:space="0" w:color="auto"/>
              <w:bottom w:val="single" w:sz="7" w:space="0" w:color="auto"/>
              <w:right w:val="single" w:sz="7" w:space="0" w:color="auto"/>
            </w:tcBorders>
            <w:vAlign w:val="center"/>
          </w:tcPr>
          <w:p w:rsidR="00B56262" w:rsidRPr="00B56262" w:rsidP="00B56262" w14:paraId="677D225A" w14:textId="77777777">
            <w:pPr>
              <w:kinsoku w:val="0"/>
              <w:autoSpaceDE/>
              <w:autoSpaceDN/>
              <w:adjustRightInd/>
              <w:ind w:left="108" w:right="612"/>
              <w:rPr>
                <w:rFonts w:ascii="Times New Roman" w:hAnsi="Times New Roman" w:cs="Times New Roman"/>
                <w:w w:val="105"/>
                <w:sz w:val="22"/>
                <w:szCs w:val="22"/>
              </w:rPr>
            </w:pPr>
            <w:r w:rsidRPr="00B56262">
              <w:rPr>
                <w:rFonts w:ascii="Times New Roman" w:hAnsi="Times New Roman" w:cs="Times New Roman"/>
                <w:spacing w:val="-9"/>
                <w:w w:val="105"/>
                <w:sz w:val="22"/>
                <w:szCs w:val="22"/>
              </w:rPr>
              <w:t xml:space="preserve">Approximate Number of Treated </w:t>
            </w:r>
            <w:r w:rsidRPr="00B56262">
              <w:rPr>
                <w:rFonts w:ascii="Times New Roman" w:hAnsi="Times New Roman" w:cs="Times New Roman"/>
                <w:w w:val="105"/>
                <w:sz w:val="22"/>
                <w:szCs w:val="22"/>
              </w:rPr>
              <w:t>Animals</w:t>
            </w:r>
          </w:p>
        </w:tc>
        <w:tc>
          <w:tcPr>
            <w:tcW w:w="1527" w:type="dxa"/>
            <w:tcBorders>
              <w:top w:val="single" w:sz="7" w:space="0" w:color="auto"/>
              <w:left w:val="single" w:sz="7" w:space="0" w:color="auto"/>
              <w:bottom w:val="single" w:sz="7" w:space="0" w:color="auto"/>
              <w:right w:val="single" w:sz="7" w:space="0" w:color="auto"/>
            </w:tcBorders>
          </w:tcPr>
          <w:p w:rsidR="00B56262" w:rsidRPr="00B56262" w:rsidP="00B56262" w14:paraId="469BB448" w14:textId="77777777">
            <w:pPr>
              <w:kinsoku w:val="0"/>
              <w:autoSpaceDE/>
              <w:autoSpaceDN/>
              <w:adjustRightInd/>
              <w:rPr>
                <w:rFonts w:ascii="Arial" w:hAnsi="Arial" w:cs="Arial"/>
              </w:rPr>
            </w:pPr>
          </w:p>
        </w:tc>
        <w:tc>
          <w:tcPr>
            <w:tcW w:w="3056" w:type="dxa"/>
            <w:tcBorders>
              <w:top w:val="single" w:sz="7" w:space="0" w:color="auto"/>
              <w:left w:val="single" w:sz="7" w:space="0" w:color="auto"/>
              <w:bottom w:val="single" w:sz="7" w:space="0" w:color="auto"/>
              <w:right w:val="single" w:sz="7" w:space="0" w:color="auto"/>
            </w:tcBorders>
            <w:vAlign w:val="center"/>
          </w:tcPr>
          <w:p w:rsidR="00B56262" w:rsidRPr="00B56262" w:rsidP="00B56262" w14:paraId="5E6002F9" w14:textId="77777777">
            <w:pPr>
              <w:kinsoku w:val="0"/>
              <w:autoSpaceDE/>
              <w:autoSpaceDN/>
              <w:adjustRightInd/>
              <w:ind w:left="108" w:right="684"/>
              <w:rPr>
                <w:rFonts w:ascii="Times New Roman" w:hAnsi="Times New Roman" w:cs="Times New Roman"/>
                <w:spacing w:val="-4"/>
                <w:w w:val="105"/>
                <w:sz w:val="22"/>
                <w:szCs w:val="22"/>
              </w:rPr>
            </w:pPr>
            <w:r w:rsidRPr="00B56262">
              <w:rPr>
                <w:rFonts w:ascii="Times New Roman" w:hAnsi="Times New Roman" w:cs="Times New Roman"/>
                <w:spacing w:val="-5"/>
                <w:w w:val="105"/>
                <w:sz w:val="22"/>
                <w:szCs w:val="22"/>
              </w:rPr>
              <w:t xml:space="preserve">Approximate Number of </w:t>
            </w:r>
            <w:r w:rsidRPr="00B56262">
              <w:rPr>
                <w:rFonts w:ascii="Times New Roman" w:hAnsi="Times New Roman" w:cs="Times New Roman"/>
                <w:spacing w:val="-4"/>
                <w:w w:val="105"/>
                <w:sz w:val="22"/>
                <w:szCs w:val="22"/>
              </w:rPr>
              <w:t>Control Animals</w:t>
            </w:r>
          </w:p>
        </w:tc>
        <w:tc>
          <w:tcPr>
            <w:tcW w:w="1714" w:type="dxa"/>
            <w:tcBorders>
              <w:top w:val="single" w:sz="7" w:space="0" w:color="auto"/>
              <w:left w:val="single" w:sz="7" w:space="0" w:color="auto"/>
              <w:bottom w:val="single" w:sz="7" w:space="0" w:color="auto"/>
              <w:right w:val="single" w:sz="7" w:space="0" w:color="auto"/>
            </w:tcBorders>
          </w:tcPr>
          <w:p w:rsidR="00B56262" w:rsidRPr="00B56262" w:rsidP="00B56262" w14:paraId="245EFBFA" w14:textId="77777777">
            <w:pPr>
              <w:kinsoku w:val="0"/>
              <w:autoSpaceDE/>
              <w:autoSpaceDN/>
              <w:adjustRightInd/>
              <w:rPr>
                <w:rFonts w:ascii="Arial" w:hAnsi="Arial" w:cs="Arial"/>
              </w:rPr>
            </w:pPr>
          </w:p>
        </w:tc>
      </w:tr>
      <w:tr w14:paraId="7DB3FD37" w14:textId="77777777" w:rsidTr="00C5561E">
        <w:tblPrEx>
          <w:tblW w:w="0" w:type="auto"/>
          <w:tblInd w:w="28" w:type="dxa"/>
          <w:tblLayout w:type="fixed"/>
          <w:tblCellMar>
            <w:left w:w="0" w:type="dxa"/>
            <w:right w:w="0" w:type="dxa"/>
          </w:tblCellMar>
          <w:tblLook w:val="0000"/>
        </w:tblPrEx>
        <w:trPr>
          <w:trHeight w:hRule="exact" w:val="441"/>
        </w:trPr>
        <w:tc>
          <w:tcPr>
            <w:tcW w:w="3616" w:type="dxa"/>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B56262" w:rsidP="00B56262" w14:paraId="62809DFE" w14:textId="77777777">
            <w:pPr>
              <w:kinsoku w:val="0"/>
              <w:autoSpaceDE/>
              <w:autoSpaceDN/>
              <w:adjustRightInd/>
              <w:ind w:left="115"/>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Study Protocol Number</w:t>
            </w:r>
          </w:p>
        </w:tc>
        <w:tc>
          <w:tcPr>
            <w:tcW w:w="6299" w:type="dxa"/>
            <w:gridSpan w:val="3"/>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B56262" w:rsidP="00B56262" w14:paraId="7B3A113B" w14:textId="77777777">
            <w:pPr>
              <w:kinsoku w:val="0"/>
              <w:autoSpaceDE/>
              <w:autoSpaceDN/>
              <w:adjustRightInd/>
              <w:jc w:val="center"/>
              <w:rPr>
                <w:rFonts w:ascii="Times New Roman" w:hAnsi="Times New Roman" w:cs="Times New Roman"/>
                <w:w w:val="105"/>
                <w:sz w:val="22"/>
                <w:szCs w:val="22"/>
              </w:rPr>
            </w:pPr>
            <w:r w:rsidRPr="00B56262">
              <w:rPr>
                <w:rFonts w:ascii="Times New Roman" w:hAnsi="Times New Roman" w:cs="Times New Roman"/>
                <w:w w:val="105"/>
                <w:sz w:val="22"/>
                <w:szCs w:val="22"/>
              </w:rPr>
              <w:t>11-740</w:t>
            </w:r>
          </w:p>
        </w:tc>
      </w:tr>
      <w:tr w14:paraId="1E2986A8" w14:textId="77777777" w:rsidTr="000100C5">
        <w:tblPrEx>
          <w:tblW w:w="0" w:type="auto"/>
          <w:tblInd w:w="28" w:type="dxa"/>
          <w:tblLayout w:type="fixed"/>
          <w:tblCellMar>
            <w:left w:w="0" w:type="dxa"/>
            <w:right w:w="0" w:type="dxa"/>
          </w:tblCellMar>
          <w:tblLook w:val="0000"/>
        </w:tblPrEx>
        <w:trPr>
          <w:trHeight w:hRule="exact" w:val="437"/>
        </w:trPr>
        <w:tc>
          <w:tcPr>
            <w:tcW w:w="3616" w:type="dxa"/>
            <w:tcBorders>
              <w:top w:val="single" w:sz="7" w:space="0" w:color="auto"/>
              <w:left w:val="single" w:sz="7" w:space="0" w:color="auto"/>
              <w:bottom w:val="single" w:sz="7" w:space="0" w:color="auto"/>
              <w:right w:val="single" w:sz="7" w:space="0" w:color="auto"/>
            </w:tcBorders>
            <w:vAlign w:val="center"/>
          </w:tcPr>
          <w:p w:rsidR="00B56262" w:rsidRPr="00B56262" w:rsidP="00B56262" w14:paraId="7D061FB0" w14:textId="77777777">
            <w:pPr>
              <w:kinsoku w:val="0"/>
              <w:autoSpaceDE/>
              <w:autoSpaceDN/>
              <w:adjustRightInd/>
              <w:ind w:left="115"/>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Approximate dates of trial (start/end)</w:t>
            </w:r>
          </w:p>
        </w:tc>
        <w:tc>
          <w:tcPr>
            <w:tcW w:w="6299" w:type="dxa"/>
            <w:gridSpan w:val="3"/>
            <w:tcBorders>
              <w:top w:val="single" w:sz="7" w:space="0" w:color="auto"/>
              <w:left w:val="single" w:sz="7" w:space="0" w:color="auto"/>
              <w:bottom w:val="single" w:sz="7" w:space="0" w:color="auto"/>
              <w:right w:val="single" w:sz="7" w:space="0" w:color="auto"/>
            </w:tcBorders>
          </w:tcPr>
          <w:p w:rsidR="00B56262" w:rsidRPr="00B56262" w:rsidP="00B56262" w14:paraId="6EFA94C0" w14:textId="77777777">
            <w:pPr>
              <w:kinsoku w:val="0"/>
              <w:autoSpaceDE/>
              <w:autoSpaceDN/>
              <w:adjustRightInd/>
              <w:rPr>
                <w:rFonts w:ascii="Arial" w:hAnsi="Arial" w:cs="Arial"/>
              </w:rPr>
            </w:pPr>
          </w:p>
        </w:tc>
      </w:tr>
      <w:tr w14:paraId="62082E55" w14:textId="77777777" w:rsidTr="000100C5">
        <w:tblPrEx>
          <w:tblW w:w="0" w:type="auto"/>
          <w:tblInd w:w="28" w:type="dxa"/>
          <w:tblLayout w:type="fixed"/>
          <w:tblCellMar>
            <w:left w:w="0" w:type="dxa"/>
            <w:right w:w="0" w:type="dxa"/>
          </w:tblCellMar>
          <w:tblLook w:val="0000"/>
        </w:tblPrEx>
        <w:trPr>
          <w:trHeight w:hRule="exact" w:val="441"/>
        </w:trPr>
        <w:tc>
          <w:tcPr>
            <w:tcW w:w="3616" w:type="dxa"/>
            <w:tcBorders>
              <w:top w:val="single" w:sz="7" w:space="0" w:color="auto"/>
              <w:left w:val="single" w:sz="7" w:space="0" w:color="auto"/>
              <w:bottom w:val="single" w:sz="7" w:space="0" w:color="auto"/>
              <w:right w:val="single" w:sz="7" w:space="0" w:color="auto"/>
            </w:tcBorders>
            <w:vAlign w:val="center"/>
          </w:tcPr>
          <w:p w:rsidR="00B56262" w:rsidRPr="00B56262" w:rsidP="00B56262" w14:paraId="3A1FAD14" w14:textId="77777777">
            <w:pPr>
              <w:kinsoku w:val="0"/>
              <w:autoSpaceDE/>
              <w:autoSpaceDN/>
              <w:adjustRightInd/>
              <w:ind w:left="115"/>
              <w:rPr>
                <w:rFonts w:ascii="Times New Roman" w:hAnsi="Times New Roman" w:cs="Times New Roman"/>
                <w:spacing w:val="-5"/>
                <w:w w:val="105"/>
                <w:sz w:val="22"/>
                <w:szCs w:val="22"/>
              </w:rPr>
            </w:pPr>
            <w:r w:rsidRPr="00B56262">
              <w:rPr>
                <w:rFonts w:ascii="Times New Roman" w:hAnsi="Times New Roman" w:cs="Times New Roman"/>
                <w:spacing w:val="-5"/>
                <w:w w:val="105"/>
                <w:sz w:val="22"/>
                <w:szCs w:val="22"/>
              </w:rPr>
              <w:t>Species, Size, and Type of Animals</w:t>
            </w:r>
          </w:p>
        </w:tc>
        <w:tc>
          <w:tcPr>
            <w:tcW w:w="6299" w:type="dxa"/>
            <w:gridSpan w:val="3"/>
            <w:tcBorders>
              <w:top w:val="single" w:sz="7" w:space="0" w:color="auto"/>
              <w:left w:val="single" w:sz="7" w:space="0" w:color="auto"/>
              <w:bottom w:val="single" w:sz="7" w:space="0" w:color="auto"/>
              <w:right w:val="single" w:sz="7" w:space="0" w:color="auto"/>
            </w:tcBorders>
          </w:tcPr>
          <w:p w:rsidR="00B56262" w:rsidRPr="00B56262" w:rsidP="00B56262" w14:paraId="6C3FAE22" w14:textId="77777777">
            <w:pPr>
              <w:kinsoku w:val="0"/>
              <w:autoSpaceDE/>
              <w:autoSpaceDN/>
              <w:adjustRightInd/>
              <w:rPr>
                <w:rFonts w:ascii="Arial" w:hAnsi="Arial" w:cs="Arial"/>
              </w:rPr>
            </w:pPr>
          </w:p>
        </w:tc>
      </w:tr>
      <w:tr w14:paraId="08D76714" w14:textId="77777777" w:rsidTr="00C5561E">
        <w:tblPrEx>
          <w:tblW w:w="0" w:type="auto"/>
          <w:tblInd w:w="28" w:type="dxa"/>
          <w:tblLayout w:type="fixed"/>
          <w:tblCellMar>
            <w:left w:w="0" w:type="dxa"/>
            <w:right w:w="0" w:type="dxa"/>
          </w:tblCellMar>
          <w:tblLook w:val="0000"/>
        </w:tblPrEx>
        <w:trPr>
          <w:trHeight w:hRule="exact" w:val="441"/>
        </w:trPr>
        <w:tc>
          <w:tcPr>
            <w:tcW w:w="3616" w:type="dxa"/>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B56262" w:rsidP="00B56262" w14:paraId="6EE666F1" w14:textId="77777777">
            <w:pPr>
              <w:kinsoku w:val="0"/>
              <w:autoSpaceDE/>
              <w:autoSpaceDN/>
              <w:adjustRightInd/>
              <w:ind w:left="115"/>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Maximum daily dose and duration</w:t>
            </w:r>
          </w:p>
        </w:tc>
        <w:tc>
          <w:tcPr>
            <w:tcW w:w="6299" w:type="dxa"/>
            <w:gridSpan w:val="3"/>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B56262" w:rsidP="00B56262" w14:paraId="18081341" w14:textId="77777777">
            <w:pPr>
              <w:kinsoku w:val="0"/>
              <w:autoSpaceDE/>
              <w:autoSpaceDN/>
              <w:adjustRightInd/>
              <w:jc w:val="center"/>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100 mg/L benzocaine for 15 minutes</w:t>
            </w:r>
          </w:p>
        </w:tc>
      </w:tr>
      <w:tr w14:paraId="01C7949B" w14:textId="77777777" w:rsidTr="00C5561E">
        <w:tblPrEx>
          <w:tblW w:w="0" w:type="auto"/>
          <w:tblInd w:w="28" w:type="dxa"/>
          <w:tblLayout w:type="fixed"/>
          <w:tblCellMar>
            <w:left w:w="0" w:type="dxa"/>
            <w:right w:w="0" w:type="dxa"/>
          </w:tblCellMar>
          <w:tblLook w:val="0000"/>
        </w:tblPrEx>
        <w:trPr>
          <w:trHeight w:hRule="exact" w:val="441"/>
        </w:trPr>
        <w:tc>
          <w:tcPr>
            <w:tcW w:w="3616" w:type="dxa"/>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B56262" w:rsidP="00B56262" w14:paraId="4A9A2229" w14:textId="77777777">
            <w:pPr>
              <w:kinsoku w:val="0"/>
              <w:autoSpaceDE/>
              <w:autoSpaceDN/>
              <w:adjustRightInd/>
              <w:ind w:left="115"/>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Methods(s) of Administration</w:t>
            </w:r>
          </w:p>
        </w:tc>
        <w:tc>
          <w:tcPr>
            <w:tcW w:w="6299" w:type="dxa"/>
            <w:gridSpan w:val="3"/>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B56262" w:rsidP="00B56262" w14:paraId="161D6C11" w14:textId="77777777">
            <w:pPr>
              <w:kinsoku w:val="0"/>
              <w:autoSpaceDE/>
              <w:autoSpaceDN/>
              <w:adjustRightInd/>
              <w:jc w:val="center"/>
              <w:rPr>
                <w:rFonts w:ascii="Times New Roman" w:hAnsi="Times New Roman" w:cs="Times New Roman"/>
                <w:w w:val="105"/>
                <w:sz w:val="22"/>
                <w:szCs w:val="22"/>
              </w:rPr>
            </w:pPr>
            <w:r w:rsidRPr="00B56262">
              <w:rPr>
                <w:rFonts w:ascii="Times New Roman" w:hAnsi="Times New Roman" w:cs="Times New Roman"/>
                <w:w w:val="105"/>
                <w:sz w:val="22"/>
                <w:szCs w:val="22"/>
              </w:rPr>
              <w:t>Immersion</w:t>
            </w:r>
          </w:p>
        </w:tc>
      </w:tr>
      <w:tr w14:paraId="69FB1135" w14:textId="77777777" w:rsidTr="00C5561E">
        <w:tblPrEx>
          <w:tblW w:w="0" w:type="auto"/>
          <w:tblInd w:w="28" w:type="dxa"/>
          <w:tblLayout w:type="fixed"/>
          <w:tblCellMar>
            <w:left w:w="0" w:type="dxa"/>
            <w:right w:w="0" w:type="dxa"/>
          </w:tblCellMar>
          <w:tblLook w:val="0000"/>
        </w:tblPrEx>
        <w:trPr>
          <w:trHeight w:hRule="exact" w:val="964"/>
        </w:trPr>
        <w:tc>
          <w:tcPr>
            <w:tcW w:w="3616" w:type="dxa"/>
            <w:tcBorders>
              <w:top w:val="single" w:sz="7" w:space="0" w:color="auto"/>
              <w:left w:val="single" w:sz="7" w:space="0" w:color="auto"/>
              <w:bottom w:val="single" w:sz="7" w:space="0" w:color="auto"/>
              <w:right w:val="single" w:sz="7" w:space="0" w:color="auto"/>
            </w:tcBorders>
            <w:shd w:val="clear" w:color="auto" w:fill="E7E6E6" w:themeFill="background2"/>
          </w:tcPr>
          <w:p w:rsidR="00B56262" w:rsidRPr="00B56262" w:rsidP="00B56262" w14:paraId="609CBC46" w14:textId="77777777">
            <w:pPr>
              <w:kinsoku w:val="0"/>
              <w:autoSpaceDE/>
              <w:autoSpaceDN/>
              <w:adjustRightInd/>
              <w:ind w:left="115"/>
              <w:rPr>
                <w:rFonts w:ascii="Times New Roman" w:hAnsi="Times New Roman" w:cs="Times New Roman"/>
                <w:spacing w:val="-4"/>
                <w:w w:val="105"/>
                <w:sz w:val="22"/>
                <w:szCs w:val="22"/>
              </w:rPr>
            </w:pPr>
            <w:r w:rsidRPr="00B56262">
              <w:rPr>
                <w:rFonts w:ascii="Times New Roman" w:hAnsi="Times New Roman" w:cs="Times New Roman"/>
                <w:spacing w:val="-4"/>
                <w:w w:val="105"/>
                <w:sz w:val="22"/>
                <w:szCs w:val="22"/>
              </w:rPr>
              <w:t>Withdrawal Period</w:t>
            </w:r>
          </w:p>
        </w:tc>
        <w:tc>
          <w:tcPr>
            <w:tcW w:w="6299" w:type="dxa"/>
            <w:gridSpan w:val="3"/>
            <w:tcBorders>
              <w:top w:val="single" w:sz="7" w:space="0" w:color="auto"/>
              <w:left w:val="single" w:sz="7" w:space="0" w:color="auto"/>
              <w:bottom w:val="single" w:sz="7" w:space="0" w:color="auto"/>
              <w:right w:val="single" w:sz="7" w:space="0" w:color="auto"/>
            </w:tcBorders>
            <w:shd w:val="clear" w:color="auto" w:fill="E7E6E6" w:themeFill="background2"/>
            <w:vAlign w:val="center"/>
          </w:tcPr>
          <w:p w:rsidR="00B56262" w:rsidRPr="00B56262" w:rsidP="00B56262" w14:paraId="77EFAB96" w14:textId="0531D29E">
            <w:pPr>
              <w:kinsoku w:val="0"/>
              <w:autoSpaceDE/>
              <w:autoSpaceDN/>
              <w:adjustRightInd/>
              <w:spacing w:line="208" w:lineRule="auto"/>
              <w:jc w:val="center"/>
              <w:rPr>
                <w:rFonts w:ascii="Times New Roman" w:hAnsi="Times New Roman" w:cs="Times New Roman"/>
                <w:w w:val="105"/>
                <w:sz w:val="22"/>
                <w:szCs w:val="22"/>
              </w:rPr>
            </w:pPr>
            <w:r>
              <w:rPr>
                <w:rFonts w:ascii="Times New Roman" w:hAnsi="Times New Roman" w:cs="Times New Roman"/>
                <w:w w:val="105"/>
                <w:sz w:val="22"/>
                <w:szCs w:val="22"/>
              </w:rPr>
              <w:t>72 hours</w:t>
            </w:r>
          </w:p>
          <w:p w:rsidR="00B56262" w:rsidRPr="000100C5" w:rsidP="00B56262" w14:paraId="40968863" w14:textId="18F6AD79">
            <w:pPr>
              <w:kinsoku w:val="0"/>
              <w:autoSpaceDE/>
              <w:autoSpaceDN/>
              <w:adjustRightInd/>
              <w:spacing w:before="36"/>
              <w:jc w:val="center"/>
              <w:rPr>
                <w:rFonts w:ascii="Times New Roman" w:hAnsi="Times New Roman" w:cs="Times New Roman"/>
                <w:spacing w:val="-5"/>
                <w:w w:val="110"/>
                <w:sz w:val="20"/>
                <w:szCs w:val="20"/>
              </w:rPr>
            </w:pPr>
            <w:r>
              <w:rPr>
                <w:rFonts w:ascii="Arial" w:hAnsi="Arial" w:cs="Arial"/>
                <w:sz w:val="20"/>
                <w:szCs w:val="20"/>
              </w:rPr>
              <w:t xml:space="preserve">If another drug is used with </w:t>
            </w:r>
            <w:r w:rsidRPr="0063594C">
              <w:rPr>
                <w:rFonts w:ascii="Times New Roman" w:hAnsi="Times New Roman" w:cs="Times New Roman"/>
                <w:w w:val="105"/>
                <w:sz w:val="20"/>
                <w:szCs w:val="20"/>
              </w:rPr>
              <w:t>BENZOAK VET</w:t>
            </w:r>
            <w:r w:rsidRPr="0063594C">
              <w:rPr>
                <w:rFonts w:ascii="Times New Roman" w:hAnsi="Times New Roman" w:cs="Times New Roman"/>
                <w:w w:val="105"/>
                <w:sz w:val="20"/>
                <w:szCs w:val="20"/>
                <w:vertAlign w:val="superscript"/>
              </w:rPr>
              <w:t>®</w:t>
            </w:r>
            <w:r>
              <w:rPr>
                <w:rFonts w:ascii="Arial" w:hAnsi="Arial" w:cs="Arial"/>
                <w:sz w:val="20"/>
                <w:szCs w:val="20"/>
              </w:rPr>
              <w:t xml:space="preserve"> then the longest withdrawal time is needed</w:t>
            </w:r>
          </w:p>
        </w:tc>
      </w:tr>
    </w:tbl>
    <w:p w:rsidR="00B56262" w:rsidRPr="00B56262" w:rsidP="00B56262" w14:paraId="5FD016E3" w14:textId="77777777">
      <w:pPr>
        <w:kinsoku w:val="0"/>
        <w:autoSpaceDE/>
        <w:autoSpaceDN/>
        <w:adjustRightInd/>
        <w:spacing w:line="285" w:lineRule="auto"/>
        <w:ind w:left="72"/>
        <w:rPr>
          <w:rFonts w:ascii="Times New Roman" w:hAnsi="Times New Roman" w:cs="Times New Roman"/>
          <w:spacing w:val="-4"/>
          <w:w w:val="105"/>
          <w:sz w:val="20"/>
          <w:szCs w:val="20"/>
        </w:rPr>
      </w:pPr>
    </w:p>
    <w:tbl>
      <w:tblPr>
        <w:tblW w:w="0" w:type="auto"/>
        <w:tblInd w:w="60" w:type="dxa"/>
        <w:tblLayout w:type="fixed"/>
        <w:tblCellMar>
          <w:left w:w="60" w:type="dxa"/>
          <w:right w:w="60" w:type="dxa"/>
        </w:tblCellMar>
        <w:tblLook w:val="0000"/>
      </w:tblPr>
      <w:tblGrid>
        <w:gridCol w:w="1806"/>
        <w:gridCol w:w="2418"/>
        <w:gridCol w:w="1903"/>
        <w:gridCol w:w="3952"/>
      </w:tblGrid>
      <w:tr w14:paraId="1A2E4FFE" w14:textId="77777777" w:rsidTr="00C148DB">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0100C5" w:rsidRPr="00516480" w:rsidP="00C148DB" w14:paraId="4D0AED3D" w14:textId="77777777">
            <w:pPr>
              <w:spacing w:line="144" w:lineRule="exact"/>
              <w:rPr>
                <w:rFonts w:ascii="Arial" w:hAnsi="Arial" w:cs="Arial"/>
                <w:sz w:val="18"/>
                <w:szCs w:val="18"/>
              </w:rPr>
            </w:pPr>
          </w:p>
          <w:p w:rsidR="000100C5" w:rsidRPr="00516480" w:rsidP="00C148DB" w14:paraId="373C10C8" w14:textId="77777777">
            <w:pPr>
              <w:widowControl/>
              <w:tabs>
                <w:tab w:val="left" w:pos="-720"/>
                <w:tab w:val="left" w:pos="1098"/>
                <w:tab w:val="left" w:pos="1818"/>
              </w:tabs>
              <w:spacing w:after="19"/>
              <w:rPr>
                <w:rFonts w:ascii="Arial" w:hAnsi="Arial" w:cs="Arial"/>
                <w:b/>
                <w:bCs/>
                <w:sz w:val="18"/>
                <w:szCs w:val="18"/>
              </w:rPr>
            </w:pPr>
            <w:r w:rsidRPr="00516480">
              <w:rPr>
                <w:rFonts w:ascii="Arial" w:hAnsi="Arial" w:cs="Arial"/>
                <w:b/>
                <w:bCs/>
                <w:sz w:val="18"/>
                <w:szCs w:val="18"/>
              </w:rPr>
              <w:t>Date Prepared:</w:t>
            </w:r>
          </w:p>
        </w:tc>
        <w:tc>
          <w:tcPr>
            <w:tcW w:w="2418" w:type="dxa"/>
            <w:tcBorders>
              <w:top w:val="single" w:sz="6" w:space="0" w:color="FFFFFF"/>
              <w:left w:val="single" w:sz="6" w:space="0" w:color="FFFFFF"/>
              <w:bottom w:val="single" w:sz="7" w:space="0" w:color="000000"/>
              <w:right w:val="single" w:sz="6" w:space="0" w:color="FFFFFF"/>
            </w:tcBorders>
          </w:tcPr>
          <w:p w:rsidR="000100C5" w:rsidRPr="00516480" w:rsidP="00C148DB" w14:paraId="165C9769" w14:textId="77777777">
            <w:pPr>
              <w:spacing w:line="144" w:lineRule="exact"/>
              <w:rPr>
                <w:rFonts w:ascii="Arial" w:hAnsi="Arial" w:cs="Arial"/>
                <w:b/>
                <w:bCs/>
                <w:sz w:val="18"/>
                <w:szCs w:val="18"/>
              </w:rPr>
            </w:pPr>
          </w:p>
          <w:p w:rsidR="000100C5" w:rsidRPr="00516480" w:rsidP="00C148DB" w14:paraId="792946F2" w14:textId="77777777">
            <w:pPr>
              <w:widowControl/>
              <w:tabs>
                <w:tab w:val="left" w:pos="-720"/>
                <w:tab w:val="left" w:pos="1098"/>
                <w:tab w:val="left" w:pos="1818"/>
              </w:tabs>
              <w:spacing w:after="19"/>
              <w:rPr>
                <w:rFonts w:ascii="Arial"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tcPr>
          <w:p w:rsidR="000100C5" w:rsidRPr="00516480" w:rsidP="00C148DB" w14:paraId="3F93ADC5" w14:textId="77777777">
            <w:pPr>
              <w:spacing w:line="144" w:lineRule="exact"/>
              <w:rPr>
                <w:rFonts w:ascii="Arial" w:hAnsi="Arial" w:cs="Arial"/>
                <w:sz w:val="18"/>
                <w:szCs w:val="18"/>
              </w:rPr>
            </w:pPr>
          </w:p>
          <w:p w:rsidR="000100C5" w:rsidRPr="00516480" w:rsidP="00C148DB" w14:paraId="1F7E4226" w14:textId="77777777">
            <w:pPr>
              <w:widowControl/>
              <w:tabs>
                <w:tab w:val="left" w:pos="-720"/>
                <w:tab w:val="left" w:pos="1098"/>
                <w:tab w:val="left" w:pos="1818"/>
              </w:tabs>
              <w:spacing w:after="19"/>
              <w:jc w:val="right"/>
              <w:rPr>
                <w:rFonts w:ascii="Arial" w:hAnsi="Arial" w:cs="Arial"/>
                <w:b/>
                <w:bCs/>
                <w:sz w:val="18"/>
                <w:szCs w:val="18"/>
              </w:rPr>
            </w:pPr>
            <w:r w:rsidRPr="00516480">
              <w:rPr>
                <w:rFonts w:ascii="Arial" w:hAnsi="Arial" w:cs="Arial"/>
                <w:b/>
                <w:bCs/>
                <w:sz w:val="18"/>
                <w:szCs w:val="18"/>
              </w:rPr>
              <w:t xml:space="preserve">    Investigator:</w:t>
            </w:r>
          </w:p>
        </w:tc>
        <w:tc>
          <w:tcPr>
            <w:tcW w:w="3952" w:type="dxa"/>
            <w:tcBorders>
              <w:top w:val="single" w:sz="6" w:space="0" w:color="FFFFFF"/>
              <w:left w:val="single" w:sz="6" w:space="0" w:color="FFFFFF"/>
              <w:bottom w:val="single" w:sz="7" w:space="0" w:color="000000"/>
              <w:right w:val="single" w:sz="6" w:space="0" w:color="FFFFFF"/>
            </w:tcBorders>
          </w:tcPr>
          <w:p w:rsidR="000100C5" w:rsidRPr="00516480" w:rsidP="00C148DB" w14:paraId="49BC6EA4" w14:textId="77777777">
            <w:pPr>
              <w:spacing w:line="144" w:lineRule="exact"/>
              <w:rPr>
                <w:rFonts w:ascii="Arial" w:hAnsi="Arial" w:cs="Arial"/>
                <w:b/>
                <w:bCs/>
                <w:sz w:val="18"/>
                <w:szCs w:val="18"/>
              </w:rPr>
            </w:pPr>
          </w:p>
          <w:p w:rsidR="000100C5" w:rsidRPr="00516480" w:rsidP="00C148DB" w14:paraId="5CED6451" w14:textId="77777777">
            <w:pPr>
              <w:widowControl/>
              <w:tabs>
                <w:tab w:val="left" w:pos="-720"/>
                <w:tab w:val="left" w:pos="1098"/>
                <w:tab w:val="left" w:pos="1818"/>
              </w:tabs>
              <w:spacing w:after="19"/>
              <w:rPr>
                <w:rFonts w:ascii="Arial" w:hAnsi="Arial" w:cs="Arial"/>
                <w:sz w:val="18"/>
                <w:szCs w:val="18"/>
              </w:rPr>
            </w:pPr>
          </w:p>
        </w:tc>
      </w:tr>
      <w:tr w14:paraId="37917D89" w14:textId="77777777" w:rsidTr="00C148DB">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0100C5" w:rsidRPr="00516480" w:rsidP="00C148DB" w14:paraId="7DBF9192" w14:textId="77777777">
            <w:pPr>
              <w:spacing w:line="144" w:lineRule="exact"/>
              <w:rPr>
                <w:rFonts w:ascii="Arial" w:hAnsi="Arial" w:cs="Arial"/>
                <w:sz w:val="18"/>
                <w:szCs w:val="18"/>
              </w:rPr>
            </w:pPr>
          </w:p>
          <w:p w:rsidR="000100C5" w:rsidRPr="00516480" w:rsidP="00C148DB" w14:paraId="39408720" w14:textId="77777777">
            <w:pPr>
              <w:widowControl/>
              <w:tabs>
                <w:tab w:val="left" w:pos="-720"/>
                <w:tab w:val="left" w:pos="1098"/>
                <w:tab w:val="left" w:pos="1818"/>
              </w:tabs>
              <w:spacing w:after="19"/>
              <w:rPr>
                <w:rFonts w:ascii="Arial" w:hAnsi="Arial" w:cs="Arial"/>
                <w:b/>
                <w:bCs/>
                <w:sz w:val="18"/>
                <w:szCs w:val="18"/>
              </w:rPr>
            </w:pPr>
            <w:r w:rsidRPr="00516480">
              <w:rPr>
                <w:rFonts w:ascii="Arial" w:hAnsi="Arial" w:cs="Arial"/>
                <w:b/>
                <w:bCs/>
                <w:sz w:val="18"/>
                <w:szCs w:val="18"/>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0100C5" w:rsidRPr="00516480" w:rsidP="00C148DB" w14:paraId="7B8C9E7A" w14:textId="77777777">
            <w:pPr>
              <w:spacing w:line="144" w:lineRule="exact"/>
              <w:rPr>
                <w:rFonts w:ascii="Arial" w:hAnsi="Arial" w:cs="Arial"/>
                <w:b/>
                <w:bCs/>
                <w:sz w:val="18"/>
                <w:szCs w:val="18"/>
              </w:rPr>
            </w:pPr>
          </w:p>
          <w:p w:rsidR="000100C5" w:rsidRPr="00516480" w:rsidP="00C148DB" w14:paraId="5CA8B5F0" w14:textId="77777777">
            <w:pPr>
              <w:widowControl/>
              <w:tabs>
                <w:tab w:val="left" w:pos="-720"/>
                <w:tab w:val="left" w:pos="1098"/>
                <w:tab w:val="left" w:pos="1818"/>
              </w:tabs>
              <w:spacing w:after="19"/>
              <w:rPr>
                <w:rFonts w:ascii="Arial"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0100C5" w:rsidRPr="00516480" w:rsidP="00C148DB" w14:paraId="4F58AFB3" w14:textId="77777777">
            <w:pPr>
              <w:spacing w:line="144" w:lineRule="exact"/>
              <w:rPr>
                <w:rFonts w:ascii="Arial" w:hAnsi="Arial" w:cs="Arial"/>
                <w:sz w:val="18"/>
                <w:szCs w:val="18"/>
              </w:rPr>
            </w:pPr>
          </w:p>
          <w:p w:rsidR="000100C5" w:rsidRPr="00516480" w:rsidP="00C148DB" w14:paraId="18593501" w14:textId="77777777">
            <w:pPr>
              <w:widowControl/>
              <w:tabs>
                <w:tab w:val="left" w:pos="-720"/>
                <w:tab w:val="left" w:pos="1098"/>
                <w:tab w:val="left" w:pos="1818"/>
              </w:tabs>
              <w:spacing w:after="19"/>
              <w:jc w:val="right"/>
              <w:rPr>
                <w:rFonts w:ascii="Arial" w:hAnsi="Arial" w:cs="Arial"/>
                <w:b/>
                <w:bCs/>
                <w:sz w:val="18"/>
                <w:szCs w:val="18"/>
              </w:rPr>
            </w:pPr>
            <w:r w:rsidRPr="00516480">
              <w:rPr>
                <w:rFonts w:ascii="Arial" w:hAnsi="Arial" w:cs="Arial"/>
                <w:b/>
                <w:bCs/>
                <w:sz w:val="18"/>
                <w:szCs w:val="18"/>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0100C5" w:rsidRPr="00516480" w:rsidP="00C148DB" w14:paraId="31532C13" w14:textId="77777777">
            <w:pPr>
              <w:spacing w:line="144" w:lineRule="exact"/>
              <w:rPr>
                <w:rFonts w:ascii="Arial" w:hAnsi="Arial" w:cs="Arial"/>
                <w:b/>
                <w:bCs/>
                <w:sz w:val="18"/>
                <w:szCs w:val="18"/>
              </w:rPr>
            </w:pPr>
          </w:p>
          <w:p w:rsidR="000100C5" w:rsidRPr="00516480" w:rsidP="00C148DB" w14:paraId="5ECE9E08" w14:textId="77777777">
            <w:pPr>
              <w:widowControl/>
              <w:tabs>
                <w:tab w:val="left" w:pos="-720"/>
                <w:tab w:val="left" w:pos="1098"/>
                <w:tab w:val="left" w:pos="1818"/>
              </w:tabs>
              <w:spacing w:after="19"/>
              <w:rPr>
                <w:rFonts w:ascii="Arial" w:hAnsi="Arial" w:cs="Arial"/>
                <w:sz w:val="18"/>
                <w:szCs w:val="18"/>
              </w:rPr>
            </w:pPr>
          </w:p>
        </w:tc>
      </w:tr>
      <w:tr w14:paraId="62FD9FC4" w14:textId="77777777" w:rsidTr="00C148DB">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0100C5" w:rsidRPr="00516480" w:rsidP="00C148DB" w14:paraId="6389C86F" w14:textId="77777777">
            <w:pPr>
              <w:spacing w:line="144" w:lineRule="exact"/>
              <w:rPr>
                <w:rFonts w:ascii="Arial" w:hAnsi="Arial" w:cs="Arial"/>
                <w:sz w:val="18"/>
                <w:szCs w:val="18"/>
              </w:rPr>
            </w:pPr>
          </w:p>
          <w:p w:rsidR="000100C5" w:rsidRPr="00516480" w:rsidP="00C148DB" w14:paraId="37DB3818" w14:textId="77777777">
            <w:pPr>
              <w:widowControl/>
              <w:tabs>
                <w:tab w:val="left" w:pos="-720"/>
                <w:tab w:val="left" w:pos="1098"/>
                <w:tab w:val="left" w:pos="1818"/>
              </w:tabs>
              <w:spacing w:after="19"/>
              <w:rPr>
                <w:rFonts w:ascii="Arial" w:hAnsi="Arial" w:cs="Arial"/>
                <w:b/>
                <w:bCs/>
                <w:sz w:val="18"/>
                <w:szCs w:val="18"/>
              </w:rPr>
            </w:pPr>
            <w:r w:rsidRPr="00516480">
              <w:rPr>
                <w:rFonts w:ascii="Arial" w:hAnsi="Arial" w:cs="Arial"/>
                <w:b/>
                <w:bCs/>
                <w:sz w:val="18"/>
                <w:szCs w:val="18"/>
              </w:rPr>
              <w:t>Date Reviewed:</w:t>
            </w:r>
          </w:p>
        </w:tc>
        <w:tc>
          <w:tcPr>
            <w:tcW w:w="2418" w:type="dxa"/>
            <w:tcBorders>
              <w:top w:val="nil"/>
              <w:left w:val="single" w:sz="6" w:space="0" w:color="FFFFFF"/>
              <w:bottom w:val="single" w:sz="7" w:space="0" w:color="000000"/>
              <w:right w:val="single" w:sz="6" w:space="0" w:color="FFFFFF"/>
            </w:tcBorders>
            <w:vAlign w:val="center"/>
          </w:tcPr>
          <w:p w:rsidR="000100C5" w:rsidRPr="00516480" w:rsidP="00C148DB" w14:paraId="7003CE87" w14:textId="77777777">
            <w:pPr>
              <w:spacing w:line="144" w:lineRule="exact"/>
              <w:rPr>
                <w:rFonts w:ascii="Arial" w:hAnsi="Arial" w:cs="Arial"/>
                <w:b/>
                <w:bCs/>
                <w:sz w:val="18"/>
                <w:szCs w:val="18"/>
              </w:rPr>
            </w:pPr>
          </w:p>
          <w:p w:rsidR="000100C5" w:rsidRPr="00516480" w:rsidP="00C148DB" w14:paraId="5D16FAC4" w14:textId="77777777">
            <w:pPr>
              <w:widowControl/>
              <w:tabs>
                <w:tab w:val="left" w:pos="-720"/>
                <w:tab w:val="left" w:pos="1098"/>
                <w:tab w:val="left" w:pos="1818"/>
              </w:tabs>
              <w:spacing w:after="19"/>
              <w:rPr>
                <w:rFonts w:ascii="Arial" w:hAnsi="Arial" w:cs="Arial"/>
                <w:sz w:val="18"/>
                <w:szCs w:val="18"/>
              </w:rPr>
            </w:pPr>
          </w:p>
        </w:tc>
        <w:tc>
          <w:tcPr>
            <w:tcW w:w="1903" w:type="dxa"/>
            <w:tcBorders>
              <w:top w:val="nil"/>
              <w:left w:val="single" w:sz="6" w:space="0" w:color="FFFFFF"/>
              <w:bottom w:val="single" w:sz="6" w:space="0" w:color="FFFFFF"/>
              <w:right w:val="single" w:sz="6" w:space="0" w:color="FFFFFF"/>
            </w:tcBorders>
            <w:vAlign w:val="center"/>
          </w:tcPr>
          <w:p w:rsidR="000100C5" w:rsidRPr="00516480" w:rsidP="00C148DB" w14:paraId="559F166E" w14:textId="77777777">
            <w:pPr>
              <w:spacing w:line="144" w:lineRule="exact"/>
              <w:rPr>
                <w:rFonts w:ascii="Arial" w:hAnsi="Arial" w:cs="Arial"/>
                <w:sz w:val="18"/>
                <w:szCs w:val="18"/>
              </w:rPr>
            </w:pPr>
          </w:p>
          <w:p w:rsidR="000100C5" w:rsidRPr="00516480" w:rsidP="00C148DB" w14:paraId="532C6302" w14:textId="77777777">
            <w:pPr>
              <w:widowControl/>
              <w:tabs>
                <w:tab w:val="left" w:pos="-720"/>
                <w:tab w:val="left" w:pos="1098"/>
                <w:tab w:val="left" w:pos="1818"/>
              </w:tabs>
              <w:spacing w:after="19"/>
              <w:jc w:val="right"/>
              <w:rPr>
                <w:rFonts w:ascii="Arial" w:hAnsi="Arial" w:cs="Arial"/>
                <w:b/>
                <w:bCs/>
                <w:sz w:val="18"/>
                <w:szCs w:val="18"/>
              </w:rPr>
            </w:pPr>
            <w:r w:rsidRPr="00516480">
              <w:rPr>
                <w:rFonts w:ascii="Arial" w:hAnsi="Arial" w:cs="Arial"/>
                <w:b/>
                <w:bCs/>
                <w:sz w:val="18"/>
                <w:szCs w:val="18"/>
              </w:rPr>
              <w:t>Study Director:</w:t>
            </w:r>
          </w:p>
        </w:tc>
        <w:tc>
          <w:tcPr>
            <w:tcW w:w="3952" w:type="dxa"/>
            <w:tcBorders>
              <w:top w:val="nil"/>
              <w:left w:val="single" w:sz="6" w:space="0" w:color="FFFFFF"/>
              <w:bottom w:val="single" w:sz="7" w:space="0" w:color="000000"/>
              <w:right w:val="single" w:sz="6" w:space="0" w:color="FFFFFF"/>
            </w:tcBorders>
            <w:vAlign w:val="center"/>
          </w:tcPr>
          <w:p w:rsidR="000100C5" w:rsidRPr="00516480" w:rsidP="00C148DB" w14:paraId="68DF36E4" w14:textId="77777777">
            <w:pPr>
              <w:spacing w:line="144" w:lineRule="exact"/>
              <w:rPr>
                <w:rFonts w:ascii="Arial" w:hAnsi="Arial" w:cs="Arial"/>
                <w:b/>
                <w:bCs/>
                <w:sz w:val="18"/>
                <w:szCs w:val="18"/>
              </w:rPr>
            </w:pPr>
          </w:p>
          <w:p w:rsidR="000100C5" w:rsidRPr="00516480" w:rsidP="00C148DB" w14:paraId="5649A9A2" w14:textId="77777777">
            <w:pPr>
              <w:widowControl/>
              <w:tabs>
                <w:tab w:val="left" w:pos="-720"/>
                <w:tab w:val="left" w:pos="1098"/>
                <w:tab w:val="left" w:pos="1818"/>
              </w:tabs>
              <w:spacing w:after="19"/>
              <w:rPr>
                <w:rFonts w:ascii="Arial" w:hAnsi="Arial" w:cs="Arial"/>
                <w:sz w:val="18"/>
                <w:szCs w:val="18"/>
              </w:rPr>
            </w:pPr>
          </w:p>
        </w:tc>
      </w:tr>
    </w:tbl>
    <w:p w:rsidR="000100C5" w:rsidP="00B56262" w14:paraId="36E6FBF8"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p>
    <w:p w:rsidR="00B56262" w:rsidRPr="00B56262" w:rsidP="00B56262" w14:paraId="565D23CC" w14:textId="5D67383C">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Pr>
          <w:rFonts w:ascii="Arial" w:hAnsi="Arial" w:cs="Arial"/>
          <w:b/>
          <w:bCs/>
          <w:color w:val="000000"/>
          <w:sz w:val="22"/>
          <w:szCs w:val="22"/>
        </w:rPr>
        <w:br w:type="page"/>
      </w:r>
      <w:r w:rsidRPr="00B56262">
        <w:rPr>
          <w:rFonts w:ascii="Arial" w:hAnsi="Arial" w:cs="Arial"/>
          <w:b/>
          <w:bCs/>
          <w:color w:val="000000"/>
          <w:sz w:val="22"/>
          <w:szCs w:val="22"/>
        </w:rPr>
        <w:t xml:space="preserve">Form BZK-2: </w:t>
      </w:r>
      <w:r w:rsidR="00496BD3">
        <w:rPr>
          <w:rFonts w:ascii="Arial" w:hAnsi="Arial" w:cs="Arial"/>
          <w:b/>
          <w:bCs/>
          <w:color w:val="000000"/>
          <w:sz w:val="22"/>
          <w:szCs w:val="22"/>
        </w:rPr>
        <w:t xml:space="preserve">Chemical </w:t>
      </w:r>
      <w:r w:rsidRPr="00B56262">
        <w:rPr>
          <w:rFonts w:ascii="Arial" w:hAnsi="Arial" w:cs="Arial"/>
          <w:b/>
          <w:bCs/>
          <w:color w:val="000000"/>
          <w:sz w:val="22"/>
          <w:szCs w:val="22"/>
        </w:rPr>
        <w:t>Use</w:t>
      </w:r>
      <w:r w:rsidR="00496BD3">
        <w:rPr>
          <w:rFonts w:ascii="Arial" w:hAnsi="Arial" w:cs="Arial"/>
          <w:b/>
          <w:bCs/>
          <w:color w:val="000000"/>
          <w:sz w:val="22"/>
          <w:szCs w:val="22"/>
        </w:rPr>
        <w:t xml:space="preserve"> Log</w:t>
      </w:r>
      <w:r>
        <w:rPr>
          <w:rFonts w:ascii="Arial" w:hAnsi="Arial" w:cs="Arial"/>
          <w:b/>
          <w:bCs/>
          <w:color w:val="000000"/>
          <w:sz w:val="22"/>
          <w:szCs w:val="22"/>
        </w:rPr>
        <w:fldChar w:fldCharType="begin"/>
      </w:r>
      <w:r w:rsidR="00791243">
        <w:instrText xml:space="preserve"> TC "</w:instrText>
      </w:r>
      <w:bookmarkStart w:id="54" w:name="_Toc105141256"/>
      <w:r w:rsidRPr="000319FF" w:rsidR="00791243">
        <w:rPr>
          <w:rFonts w:ascii="Arial" w:hAnsi="Arial" w:cs="Arial"/>
          <w:b/>
          <w:bCs/>
          <w:color w:val="000000"/>
          <w:sz w:val="22"/>
          <w:szCs w:val="22"/>
        </w:rPr>
        <w:instrText>Form BZK-2: Chemical Use Log</w:instrText>
      </w:r>
      <w:bookmarkEnd w:id="54"/>
      <w:r w:rsidR="00791243">
        <w:instrText xml:space="preserve">" \f C \l "1" </w:instrText>
      </w:r>
      <w:r>
        <w:rPr>
          <w:rFonts w:ascii="Arial" w:hAnsi="Arial" w:cs="Arial"/>
          <w:b/>
          <w:bCs/>
          <w:color w:val="000000"/>
          <w:sz w:val="22"/>
          <w:szCs w:val="22"/>
        </w:rPr>
        <w:fldChar w:fldCharType="end"/>
      </w:r>
      <w:r w:rsidR="00496BD3">
        <w:rPr>
          <w:rFonts w:ascii="Arial" w:hAnsi="Arial" w:cs="Arial"/>
          <w:b/>
          <w:bCs/>
          <w:color w:val="000000"/>
          <w:sz w:val="22"/>
          <w:szCs w:val="22"/>
        </w:rPr>
        <w:t xml:space="preserve"> for Use</w:t>
      </w:r>
      <w:r w:rsidRPr="00B56262">
        <w:rPr>
          <w:rFonts w:ascii="Arial" w:hAnsi="Arial" w:cs="Arial"/>
          <w:b/>
          <w:bCs/>
          <w:color w:val="000000"/>
          <w:sz w:val="22"/>
          <w:szCs w:val="22"/>
        </w:rPr>
        <w:t xml:space="preserve"> of </w:t>
      </w:r>
      <w:r w:rsidR="00725B34">
        <w:rPr>
          <w:rFonts w:ascii="Arial" w:hAnsi="Arial" w:cs="Arial"/>
          <w:b/>
          <w:bCs/>
          <w:color w:val="000000"/>
          <w:sz w:val="22"/>
          <w:szCs w:val="22"/>
        </w:rPr>
        <w:t>BENZOAK VET</w:t>
      </w:r>
      <w:r w:rsidRPr="00B56262">
        <w:rPr>
          <w:rFonts w:ascii="Arial" w:hAnsi="Arial" w:cs="Arial"/>
          <w:b/>
          <w:bCs/>
          <w:color w:val="000000"/>
          <w:sz w:val="22"/>
          <w:szCs w:val="22"/>
          <w:vertAlign w:val="superscript"/>
        </w:rPr>
        <w:t>®</w:t>
      </w:r>
      <w:r w:rsidRPr="00B56262">
        <w:rPr>
          <w:rFonts w:ascii="Arial" w:hAnsi="Arial" w:cs="Arial"/>
          <w:b/>
          <w:bCs/>
          <w:color w:val="000000"/>
          <w:sz w:val="22"/>
          <w:szCs w:val="22"/>
        </w:rPr>
        <w:t xml:space="preserve"> under INAD 11-740</w:t>
      </w:r>
    </w:p>
    <w:p w:rsidR="00B56262" w:rsidRPr="00B56262" w:rsidP="00B56262" w14:paraId="4E33269F"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u w:val="single"/>
        </w:rPr>
        <w:t xml:space="preserve">INSTRUCTIONS </w:t>
      </w:r>
    </w:p>
    <w:p w:rsidR="00496BD3" w:rsidRPr="00496BD3" w:rsidP="00496BD3" w14:paraId="1B5D6F9D" w14:textId="60A5C80E">
      <w:pPr>
        <w:pStyle w:val="ListParagraph"/>
        <w:numPr>
          <w:ilvl w:val="0"/>
          <w:numId w:val="12"/>
        </w:numPr>
        <w:tabs>
          <w:tab w:val="left" w:pos="360"/>
          <w:tab w:val="left" w:pos="1080"/>
          <w:tab w:val="left" w:pos="1800"/>
          <w:tab w:val="left" w:pos="2520"/>
          <w:tab w:val="left" w:pos="3240"/>
          <w:tab w:val="left" w:pos="3960"/>
          <w:tab w:val="left" w:pos="4680"/>
          <w:tab w:val="left" w:pos="5400"/>
          <w:tab w:val="left" w:pos="6120"/>
          <w:tab w:val="left" w:pos="6840"/>
        </w:tabs>
        <w:rPr>
          <w:rFonts w:ascii="Arial" w:eastAsia="PMingLiU" w:hAnsi="Arial" w:cs="Arial"/>
          <w:sz w:val="22"/>
          <w:szCs w:val="22"/>
        </w:rPr>
      </w:pPr>
      <w:r w:rsidRPr="00496BD3">
        <w:rPr>
          <w:rFonts w:ascii="Arial" w:eastAsia="PMingLiU" w:hAnsi="Arial" w:cs="Arial"/>
          <w:sz w:val="22"/>
          <w:szCs w:val="22"/>
        </w:rPr>
        <w:t xml:space="preserve">Investigator should initiate a </w:t>
      </w:r>
      <w:r w:rsidRPr="00496BD3">
        <w:rPr>
          <w:rFonts w:ascii="Arial" w:eastAsia="PMingLiU" w:hAnsi="Arial" w:cs="Arial"/>
          <w:sz w:val="22"/>
          <w:szCs w:val="22"/>
          <w:u w:val="single"/>
        </w:rPr>
        <w:t>new</w:t>
      </w:r>
      <w:r w:rsidRPr="00496BD3">
        <w:rPr>
          <w:rFonts w:ascii="Arial" w:eastAsia="PMingLiU" w:hAnsi="Arial" w:cs="Arial"/>
          <w:sz w:val="22"/>
          <w:szCs w:val="22"/>
        </w:rPr>
        <w:t xml:space="preserve"> form </w:t>
      </w:r>
      <w:r>
        <w:rPr>
          <w:rFonts w:ascii="Arial" w:eastAsia="PMingLiU" w:hAnsi="Arial" w:cs="Arial"/>
          <w:sz w:val="22"/>
          <w:szCs w:val="22"/>
        </w:rPr>
        <w:t>BZK</w:t>
      </w:r>
      <w:r w:rsidRPr="00496BD3">
        <w:rPr>
          <w:rFonts w:ascii="Arial" w:eastAsia="PMingLiU" w:hAnsi="Arial" w:cs="Arial"/>
          <w:sz w:val="22"/>
          <w:szCs w:val="22"/>
        </w:rPr>
        <w:t xml:space="preserve">-2 </w:t>
      </w:r>
      <w:r w:rsidRPr="00496BD3">
        <w:rPr>
          <w:rFonts w:ascii="Arial" w:eastAsia="PMingLiU" w:hAnsi="Arial" w:cs="Arial"/>
          <w:b/>
          <w:bCs/>
          <w:sz w:val="22"/>
          <w:szCs w:val="22"/>
          <w:u w:val="single"/>
        </w:rPr>
        <w:t>immediately</w:t>
      </w:r>
      <w:r w:rsidRPr="00496BD3">
        <w:rPr>
          <w:rFonts w:ascii="Arial" w:eastAsia="PMingLiU" w:hAnsi="Arial" w:cs="Arial"/>
          <w:sz w:val="22"/>
          <w:szCs w:val="22"/>
        </w:rPr>
        <w:t xml:space="preserve"> upon receipt of each shipment of </w:t>
      </w:r>
      <w:r w:rsidR="00725B34">
        <w:rPr>
          <w:rFonts w:ascii="Arial" w:hAnsi="Arial" w:cs="Arial"/>
          <w:spacing w:val="-2"/>
          <w:w w:val="105"/>
          <w:sz w:val="20"/>
          <w:szCs w:val="20"/>
        </w:rPr>
        <w:t>BENZOAK VET</w:t>
      </w:r>
      <w:r w:rsidRPr="000100C5">
        <w:rPr>
          <w:rFonts w:ascii="Arial" w:hAnsi="Arial" w:cs="Arial"/>
          <w:spacing w:val="-2"/>
          <w:sz w:val="20"/>
          <w:szCs w:val="20"/>
          <w:vertAlign w:val="superscript"/>
        </w:rPr>
        <w:t>®</w:t>
      </w:r>
      <w:r w:rsidRPr="00496BD3">
        <w:rPr>
          <w:rFonts w:ascii="Arial" w:eastAsia="PMingLiU" w:hAnsi="Arial" w:cs="Arial"/>
          <w:sz w:val="22"/>
          <w:szCs w:val="22"/>
        </w:rPr>
        <w:t>.</w:t>
      </w:r>
    </w:p>
    <w:p w:rsidR="00496BD3" w:rsidRPr="00496BD3" w:rsidP="00496BD3" w14:paraId="6A8FA94F" w14:textId="6B9EEA99">
      <w:pPr>
        <w:pStyle w:val="ListParagraph"/>
        <w:numPr>
          <w:ilvl w:val="0"/>
          <w:numId w:val="12"/>
        </w:numPr>
        <w:tabs>
          <w:tab w:val="left" w:pos="360"/>
          <w:tab w:val="left" w:pos="1080"/>
          <w:tab w:val="left" w:pos="1800"/>
          <w:tab w:val="left" w:pos="2520"/>
          <w:tab w:val="left" w:pos="3240"/>
          <w:tab w:val="left" w:pos="3960"/>
          <w:tab w:val="left" w:pos="4680"/>
          <w:tab w:val="left" w:pos="5400"/>
          <w:tab w:val="left" w:pos="6120"/>
          <w:tab w:val="left" w:pos="6840"/>
        </w:tabs>
        <w:rPr>
          <w:rFonts w:ascii="Arial" w:eastAsia="PMingLiU" w:hAnsi="Arial" w:cs="Arial"/>
          <w:sz w:val="22"/>
          <w:szCs w:val="22"/>
        </w:rPr>
      </w:pPr>
      <w:r w:rsidRPr="00496BD3">
        <w:rPr>
          <w:rFonts w:ascii="Arial" w:hAnsi="Arial" w:cs="Arial"/>
          <w:sz w:val="22"/>
          <w:szCs w:val="22"/>
        </w:rPr>
        <w:t xml:space="preserve">Each lot of </w:t>
      </w:r>
      <w:r w:rsidR="00725B34">
        <w:rPr>
          <w:rFonts w:ascii="Arial" w:hAnsi="Arial" w:cs="Arial"/>
          <w:spacing w:val="-2"/>
          <w:w w:val="105"/>
          <w:sz w:val="20"/>
          <w:szCs w:val="20"/>
        </w:rPr>
        <w:t>BENZOAK VET</w:t>
      </w:r>
      <w:r w:rsidRPr="000100C5">
        <w:rPr>
          <w:rFonts w:ascii="Arial" w:hAnsi="Arial" w:cs="Arial"/>
          <w:spacing w:val="-2"/>
          <w:sz w:val="20"/>
          <w:szCs w:val="20"/>
          <w:vertAlign w:val="superscript"/>
        </w:rPr>
        <w:t>®</w:t>
      </w:r>
      <w:r w:rsidRPr="00496BD3">
        <w:rPr>
          <w:rFonts w:ascii="Arial" w:eastAsia="PMingLiU" w:hAnsi="Arial" w:cs="Arial"/>
          <w:sz w:val="22"/>
          <w:szCs w:val="22"/>
        </w:rPr>
        <w:t xml:space="preserve"> may be used for multiple treatment regimens.</w:t>
      </w:r>
    </w:p>
    <w:p w:rsidR="00496BD3" w:rsidRPr="00496BD3" w:rsidP="00496BD3" w14:paraId="245F1C49" w14:textId="77777777">
      <w:pPr>
        <w:pStyle w:val="Level1"/>
        <w:numPr>
          <w:ilvl w:val="0"/>
          <w:numId w:val="1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hAnsi="Arial" w:cs="Arial"/>
          <w:sz w:val="22"/>
          <w:szCs w:val="22"/>
        </w:rPr>
      </w:pPr>
      <w:r w:rsidRPr="00496BD3">
        <w:rPr>
          <w:rFonts w:ascii="Arial" w:hAnsi="Arial" w:cs="Arial"/>
          <w:sz w:val="22"/>
          <w:szCs w:val="22"/>
        </w:rPr>
        <w:t xml:space="preserve">Form </w:t>
      </w:r>
      <w:r>
        <w:rPr>
          <w:rFonts w:ascii="Arial" w:hAnsi="Arial" w:cs="Arial"/>
          <w:sz w:val="22"/>
          <w:szCs w:val="22"/>
        </w:rPr>
        <w:t>BZK</w:t>
      </w:r>
      <w:r w:rsidRPr="00496BD3">
        <w:rPr>
          <w:rFonts w:ascii="Arial" w:hAnsi="Arial" w:cs="Arial"/>
          <w:sz w:val="22"/>
          <w:szCs w:val="22"/>
        </w:rPr>
        <w:t>-2 should be updated whenever drug is used, transferred, or discarded.</w:t>
      </w:r>
    </w:p>
    <w:p w:rsidR="00496BD3" w:rsidP="00496BD3" w14:paraId="6FCCD52A"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ind w:left="6336" w:hanging="6840"/>
        <w:rPr>
          <w:rFonts w:ascii="Times New Roman" w:eastAsia="PMingLiU" w:hAnsi="Times New Roman" w:cs="Times New Roman"/>
        </w:rPr>
      </w:pPr>
    </w:p>
    <w:p w:rsidR="00496BD3" w:rsidRPr="0062434C" w:rsidP="00496BD3" w14:paraId="201A9263" w14:textId="64DF764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ind w:left="6336" w:hanging="6840"/>
        <w:rPr>
          <w:rFonts w:ascii="Times New Roman" w:eastAsia="PMingLiU" w:hAnsi="Times New Roman" w:cs="Times New Roman"/>
        </w:rPr>
      </w:pPr>
      <w:r>
        <w:rPr>
          <w:rFonts w:ascii="Times New Roman" w:eastAsia="PMingLiU" w:hAnsi="Times New Roman" w:cs="Times New Roman"/>
        </w:rPr>
        <w:tab/>
      </w:r>
      <w:r>
        <w:rPr>
          <w:rFonts w:ascii="Times New Roman" w:eastAsia="PMingLiU" w:hAnsi="Times New Roman" w:cs="Times New Roman"/>
        </w:rPr>
        <w:tab/>
      </w:r>
      <w:r w:rsidRPr="0062434C">
        <w:rPr>
          <w:rFonts w:ascii="Times New Roman" w:eastAsia="PMingLiU" w:hAnsi="Times New Roman" w:cs="Times New Roman"/>
        </w:rPr>
        <w:t xml:space="preserve">Qty of </w:t>
      </w:r>
      <w:r w:rsidR="00725B34">
        <w:rPr>
          <w:rFonts w:ascii="Times New Roman" w:hAnsi="Times New Roman" w:cs="Times New Roman"/>
          <w:spacing w:val="-2"/>
          <w:w w:val="105"/>
        </w:rPr>
        <w:t>BENZOAK VET</w:t>
      </w:r>
      <w:r w:rsidRPr="0062434C" w:rsidR="0062434C">
        <w:rPr>
          <w:rFonts w:ascii="Times New Roman" w:hAnsi="Times New Roman" w:cs="Times New Roman"/>
          <w:spacing w:val="-2"/>
          <w:vertAlign w:val="superscript"/>
        </w:rPr>
        <w:t xml:space="preserve">® </w:t>
      </w:r>
      <w:r w:rsidRPr="0062434C">
        <w:rPr>
          <w:rFonts w:ascii="Times New Roman" w:eastAsia="PMingLiU" w:hAnsi="Times New Roman" w:cs="Times New Roman"/>
        </w:rPr>
        <w:t>from</w:t>
      </w:r>
      <w:r w:rsidRPr="0062434C">
        <w:rPr>
          <w:rFonts w:ascii="Times New Roman" w:eastAsia="PMingLiU" w:hAnsi="Times New Roman" w:cs="Times New Roman"/>
        </w:rPr>
        <w:tab/>
      </w:r>
      <w:r w:rsidRPr="0062434C">
        <w:rPr>
          <w:rFonts w:ascii="Times New Roman" w:eastAsia="PMingLiU" w:hAnsi="Times New Roman" w:cs="Times New Roman"/>
        </w:rPr>
        <w:tab/>
      </w:r>
      <w:r w:rsidRPr="0062434C">
        <w:rPr>
          <w:rFonts w:ascii="Times New Roman" w:eastAsia="PMingLiU" w:hAnsi="Times New Roman" w:cs="Times New Roman"/>
        </w:rPr>
        <w:tab/>
      </w:r>
      <w:r w:rsidRPr="0062434C">
        <w:rPr>
          <w:rFonts w:ascii="Times New Roman" w:eastAsia="PMingLiU" w:hAnsi="Times New Roman" w:cs="Times New Roman"/>
        </w:rPr>
        <w:tab/>
      </w:r>
      <w:r w:rsidRPr="0062434C">
        <w:rPr>
          <w:rFonts w:ascii="Times New Roman" w:eastAsia="PMingLiU" w:hAnsi="Times New Roman" w:cs="Times New Roman"/>
        </w:rPr>
        <w:tab/>
      </w:r>
      <w:r w:rsidRPr="0062434C">
        <w:rPr>
          <w:rFonts w:ascii="Times New Roman" w:eastAsia="PMingLiU" w:hAnsi="Times New Roman" w:cs="Times New Roman"/>
        </w:rPr>
        <w:tab/>
      </w:r>
      <w:r w:rsidRPr="0062434C">
        <w:rPr>
          <w:rFonts w:ascii="Times New Roman" w:eastAsia="PMingLiU" w:hAnsi="Times New Roman" w:cs="Times New Roman"/>
        </w:rPr>
        <w:tab/>
      </w:r>
      <w:r w:rsidRPr="0062434C">
        <w:rPr>
          <w:rFonts w:ascii="Times New Roman" w:eastAsia="PMingLiU" w:hAnsi="Times New Roman" w:cs="Times New Roman"/>
        </w:rPr>
        <w:tab/>
      </w:r>
      <w:r w:rsidRPr="0062434C">
        <w:rPr>
          <w:rFonts w:ascii="Times New Roman" w:eastAsia="PMingLiU" w:hAnsi="Times New Roman" w:cs="Times New Roman"/>
        </w:rPr>
        <w:tab/>
      </w:r>
      <w:r w:rsidRPr="0062434C">
        <w:rPr>
          <w:rFonts w:ascii="Times New Roman" w:eastAsia="PMingLiU" w:hAnsi="Times New Roman" w:cs="Times New Roman"/>
        </w:rPr>
        <w:tab/>
      </w:r>
      <w:r w:rsidRPr="0062434C">
        <w:rPr>
          <w:rFonts w:ascii="Times New Roman" w:eastAsia="PMingLiU" w:hAnsi="Times New Roman" w:cs="Times New Roman"/>
        </w:rPr>
        <w:tab/>
      </w:r>
      <w:r w:rsidRPr="0062434C">
        <w:rPr>
          <w:rFonts w:ascii="Times New Roman" w:eastAsia="PMingLiU" w:hAnsi="Times New Roman" w:cs="Times New Roman"/>
        </w:rPr>
        <w:tab/>
      </w:r>
      <w:r w:rsidRPr="0062434C">
        <w:rPr>
          <w:rFonts w:ascii="Times New Roman" w:eastAsia="PMingLiU" w:hAnsi="Times New Roman" w:cs="Times New Roman"/>
        </w:rPr>
        <w:tab/>
        <w:t xml:space="preserve">           </w:t>
      </w:r>
    </w:p>
    <w:p w:rsidR="00496BD3" w:rsidRPr="00AF1B48" w:rsidP="00496BD3" w14:paraId="366EA99F" w14:textId="77777777">
      <w:pPr>
        <w:tabs>
          <w:tab w:val="left" w:pos="-144"/>
          <w:tab w:val="left" w:pos="216"/>
          <w:tab w:val="left" w:pos="576"/>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s>
        <w:spacing w:after="120"/>
        <w:ind w:left="3816" w:hanging="4320"/>
        <w:rPr>
          <w:rFonts w:ascii="Times New Roman" w:eastAsia="PMingLiU" w:hAnsi="Times New Roman" w:cs="Times New Roman"/>
        </w:rPr>
      </w:pPr>
      <w:r>
        <w:rPr>
          <w:rFonts w:ascii="Times New Roman" w:eastAsia="PMingLiU" w:hAnsi="Times New Roman" w:cs="Times New Roman"/>
        </w:rPr>
        <w:tab/>
      </w:r>
      <w:r>
        <w:rPr>
          <w:rFonts w:ascii="Times New Roman" w:eastAsia="PMingLiU" w:hAnsi="Times New Roman" w:cs="Times New Roman"/>
        </w:rPr>
        <w:tab/>
      </w:r>
      <w:r w:rsidRPr="00AF1B48">
        <w:rPr>
          <w:rFonts w:ascii="Times New Roman" w:eastAsia="PMingLiU" w:hAnsi="Times New Roman" w:cs="Times New Roman"/>
        </w:rPr>
        <w:t xml:space="preserve">previous page (ml)  </w:t>
      </w:r>
      <w:r w:rsidRPr="00AF1B48">
        <w:rPr>
          <w:rFonts w:ascii="Times New Roman" w:eastAsia="PMingLiU" w:hAnsi="Times New Roman" w:cs="Times New Roman"/>
          <w:u w:val="single"/>
        </w:rPr>
        <w:t xml:space="preserve">     </w:t>
      </w:r>
      <w:r>
        <w:rPr>
          <w:rFonts w:ascii="Times New Roman" w:eastAsia="PMingLiU" w:hAnsi="Times New Roman" w:cs="Times New Roman"/>
          <w:u w:val="single"/>
        </w:rPr>
        <w:tab/>
      </w:r>
      <w:r w:rsidRPr="00AF1B48">
        <w:rPr>
          <w:rFonts w:ascii="Times New Roman" w:eastAsia="PMingLiU" w:hAnsi="Times New Roman" w:cs="Times New Roman"/>
          <w:u w:val="single"/>
        </w:rPr>
        <w:t xml:space="preserve">     </w:t>
      </w:r>
      <w:r w:rsidRPr="00AF1B48">
        <w:rPr>
          <w:rFonts w:ascii="Times New Roman" w:eastAsia="PMingLiU" w:hAnsi="Times New Roman" w:cs="Times New Roman"/>
        </w:rPr>
        <w:t xml:space="preserve"> </w:t>
      </w:r>
      <w:r>
        <w:rPr>
          <w:rFonts w:ascii="Times New Roman" w:eastAsia="PMingLiU" w:hAnsi="Times New Roman" w:cs="Times New Roman"/>
        </w:rPr>
        <w:tab/>
      </w:r>
      <w:r w:rsidRPr="00AF1B48">
        <w:rPr>
          <w:rFonts w:ascii="Times New Roman" w:eastAsia="PMingLiU" w:hAnsi="Times New Roman" w:cs="Times New Roman"/>
        </w:rPr>
        <w:t xml:space="preserve">Facility </w:t>
      </w:r>
      <w:r w:rsidRPr="00AF1B48">
        <w:rPr>
          <w:rFonts w:ascii="Times New Roman" w:eastAsia="PMingLiU" w:hAnsi="Times New Roman" w:cs="Times New Roman"/>
          <w:u w:val="single"/>
        </w:rPr>
        <w:t xml:space="preserve">                        </w:t>
      </w:r>
      <w:r>
        <w:rPr>
          <w:rFonts w:ascii="Times New Roman" w:eastAsia="PMingLiU" w:hAnsi="Times New Roman" w:cs="Times New Roman"/>
          <w:u w:val="single"/>
        </w:rPr>
        <w:tab/>
      </w:r>
      <w:r>
        <w:rPr>
          <w:rFonts w:ascii="Times New Roman" w:eastAsia="PMingLiU" w:hAnsi="Times New Roman" w:cs="Times New Roman"/>
          <w:u w:val="single"/>
        </w:rPr>
        <w:tab/>
      </w:r>
      <w:r w:rsidRPr="00AF1B48">
        <w:rPr>
          <w:rFonts w:ascii="Times New Roman" w:eastAsia="PMingLiU" w:hAnsi="Times New Roman" w:cs="Times New Roman"/>
        </w:rPr>
        <w:t xml:space="preserve">Reporting individual </w:t>
      </w:r>
      <w:r>
        <w:rPr>
          <w:rFonts w:ascii="Times New Roman" w:eastAsia="PMingLiU" w:hAnsi="Times New Roman" w:cs="Times New Roman"/>
          <w:u w:val="single"/>
        </w:rPr>
        <w:t xml:space="preserve">               </w:t>
      </w:r>
      <w:r>
        <w:rPr>
          <w:rFonts w:ascii="Times New Roman" w:eastAsia="PMingLiU" w:hAnsi="Times New Roman" w:cs="Times New Roman"/>
          <w:u w:val="single"/>
        </w:rPr>
        <w:tab/>
      </w:r>
      <w:r>
        <w:rPr>
          <w:rFonts w:ascii="Times New Roman" w:eastAsia="PMingLiU" w:hAnsi="Times New Roman" w:cs="Times New Roman"/>
          <w:u w:val="single"/>
        </w:rPr>
        <w:tab/>
      </w:r>
      <w:r>
        <w:rPr>
          <w:rFonts w:ascii="Times New Roman" w:eastAsia="PMingLiU" w:hAnsi="Times New Roman" w:cs="Times New Roman"/>
          <w:u w:val="single"/>
        </w:rPr>
        <w:t xml:space="preserve"> </w:t>
      </w:r>
    </w:p>
    <w:tbl>
      <w:tblPr>
        <w:tblW w:w="10824" w:type="dxa"/>
        <w:tblInd w:w="35" w:type="dxa"/>
        <w:tblLayout w:type="fixed"/>
        <w:tblCellMar>
          <w:left w:w="0" w:type="dxa"/>
          <w:right w:w="0" w:type="dxa"/>
        </w:tblCellMar>
        <w:tblLook w:val="0000"/>
      </w:tblPr>
      <w:tblGrid>
        <w:gridCol w:w="829"/>
        <w:gridCol w:w="1399"/>
        <w:gridCol w:w="1191"/>
        <w:gridCol w:w="1195"/>
        <w:gridCol w:w="1191"/>
        <w:gridCol w:w="1364"/>
        <w:gridCol w:w="1195"/>
        <w:gridCol w:w="1278"/>
        <w:gridCol w:w="1182"/>
      </w:tblGrid>
      <w:tr w14:paraId="76634BB9" w14:textId="77777777" w:rsidTr="00496BD3">
        <w:tblPrEx>
          <w:tblW w:w="10824" w:type="dxa"/>
          <w:tblInd w:w="35" w:type="dxa"/>
          <w:tblLayout w:type="fixed"/>
          <w:tblCellMar>
            <w:left w:w="0" w:type="dxa"/>
            <w:right w:w="0" w:type="dxa"/>
          </w:tblCellMar>
          <w:tblLook w:val="0000"/>
        </w:tblPrEx>
        <w:trPr>
          <w:trHeight w:hRule="exact" w:val="1565"/>
        </w:trPr>
        <w:tc>
          <w:tcPr>
            <w:tcW w:w="829" w:type="dxa"/>
            <w:tcBorders>
              <w:top w:val="single" w:sz="8" w:space="0" w:color="auto"/>
              <w:left w:val="single" w:sz="8" w:space="0" w:color="auto"/>
              <w:bottom w:val="single" w:sz="8" w:space="0" w:color="auto"/>
              <w:right w:val="single" w:sz="8" w:space="0" w:color="auto"/>
            </w:tcBorders>
          </w:tcPr>
          <w:p w:rsidR="00B56262" w:rsidRPr="00496BD3" w:rsidP="00B56262" w14:paraId="4E6E0171" w14:textId="77777777">
            <w:pPr>
              <w:tabs>
                <w:tab w:val="left" w:pos="330"/>
                <w:tab w:val="left" w:pos="630"/>
                <w:tab w:val="left" w:pos="1410"/>
                <w:tab w:val="left" w:pos="1890"/>
                <w:tab w:val="left" w:pos="2490"/>
                <w:tab w:val="left" w:pos="3510"/>
                <w:tab w:val="left" w:pos="4050"/>
              </w:tabs>
              <w:rPr>
                <w:rFonts w:ascii="Times New Roman" w:hAnsi="Times New Roman" w:cs="Times New Roman"/>
                <w:b/>
                <w:bCs/>
                <w:color w:val="000000"/>
                <w:sz w:val="20"/>
                <w:szCs w:val="20"/>
              </w:rPr>
            </w:pPr>
            <w:r w:rsidRPr="00496BD3">
              <w:rPr>
                <w:rFonts w:ascii="Times New Roman" w:hAnsi="Times New Roman" w:cs="Times New Roman"/>
                <w:b/>
                <w:bCs/>
                <w:color w:val="000000"/>
                <w:sz w:val="20"/>
                <w:szCs w:val="20"/>
              </w:rPr>
              <w:t>Date</w:t>
            </w:r>
          </w:p>
        </w:tc>
        <w:tc>
          <w:tcPr>
            <w:tcW w:w="1399" w:type="dxa"/>
            <w:tcBorders>
              <w:top w:val="single" w:sz="8" w:space="0" w:color="auto"/>
              <w:left w:val="single" w:sz="8" w:space="0" w:color="auto"/>
              <w:bottom w:val="single" w:sz="8" w:space="0" w:color="auto"/>
              <w:right w:val="single" w:sz="8" w:space="0" w:color="auto"/>
            </w:tcBorders>
          </w:tcPr>
          <w:p w:rsidR="00B56262" w:rsidRPr="00496BD3" w:rsidP="00496BD3" w14:paraId="6D3A2D3B" w14:textId="77777777">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sidRPr="00496BD3">
              <w:rPr>
                <w:rFonts w:ascii="Times New Roman" w:hAnsi="Times New Roman" w:cs="Times New Roman"/>
                <w:b/>
                <w:bCs/>
                <w:color w:val="000000"/>
                <w:sz w:val="20"/>
                <w:szCs w:val="20"/>
              </w:rPr>
              <w:t>Amount</w:t>
            </w:r>
            <w:r w:rsidRPr="00496BD3">
              <w:rPr>
                <w:rFonts w:ascii="Times New Roman" w:hAnsi="Times New Roman" w:cs="Times New Roman"/>
                <w:b/>
                <w:bCs/>
                <w:color w:val="000000"/>
                <w:sz w:val="20"/>
                <w:szCs w:val="20"/>
              </w:rPr>
              <w:br/>
              <w:t>of</w:t>
            </w:r>
          </w:p>
          <w:p w:rsidR="00B56262" w:rsidRPr="00496BD3" w:rsidP="00496BD3" w14:paraId="6BE620D3" w14:textId="44163DEA">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BENZOAK VET</w:t>
            </w:r>
            <w:r w:rsidRPr="00496BD3">
              <w:rPr>
                <w:rFonts w:ascii="Times New Roman" w:hAnsi="Times New Roman" w:cs="Times New Roman"/>
                <w:b/>
                <w:bCs/>
                <w:color w:val="000000"/>
                <w:sz w:val="20"/>
                <w:szCs w:val="20"/>
                <w:vertAlign w:val="superscript"/>
              </w:rPr>
              <w:t>®</w:t>
            </w:r>
          </w:p>
          <w:p w:rsidR="00B56262" w:rsidRPr="00496BD3" w:rsidP="00496BD3" w14:paraId="76862A2C" w14:textId="77777777">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sidRPr="00496BD3">
              <w:rPr>
                <w:rFonts w:ascii="Times New Roman" w:hAnsi="Times New Roman" w:cs="Times New Roman"/>
                <w:b/>
                <w:bCs/>
                <w:color w:val="000000"/>
                <w:sz w:val="20"/>
                <w:szCs w:val="20"/>
              </w:rPr>
              <w:t>received</w:t>
            </w:r>
            <w:r w:rsidRPr="00496BD3">
              <w:rPr>
                <w:rFonts w:ascii="Times New Roman" w:hAnsi="Times New Roman" w:cs="Times New Roman"/>
                <w:b/>
                <w:bCs/>
                <w:color w:val="000000"/>
                <w:sz w:val="20"/>
                <w:szCs w:val="20"/>
              </w:rPr>
              <w:br/>
              <w:t>(ml)</w:t>
            </w:r>
          </w:p>
        </w:tc>
        <w:tc>
          <w:tcPr>
            <w:tcW w:w="1191" w:type="dxa"/>
            <w:tcBorders>
              <w:top w:val="single" w:sz="8" w:space="0" w:color="auto"/>
              <w:left w:val="single" w:sz="8" w:space="0" w:color="auto"/>
              <w:bottom w:val="single" w:sz="8" w:space="0" w:color="auto"/>
              <w:right w:val="single" w:sz="8" w:space="0" w:color="auto"/>
            </w:tcBorders>
          </w:tcPr>
          <w:p w:rsidR="00B56262" w:rsidRPr="00496BD3" w:rsidP="00496BD3" w14:paraId="140CCD01" w14:textId="77777777">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sidRPr="00496BD3">
              <w:rPr>
                <w:rFonts w:ascii="Times New Roman" w:hAnsi="Times New Roman" w:cs="Times New Roman"/>
                <w:b/>
                <w:bCs/>
                <w:color w:val="000000"/>
                <w:sz w:val="20"/>
                <w:szCs w:val="20"/>
              </w:rPr>
              <w:t>Lot</w:t>
            </w:r>
            <w:r w:rsidRPr="00496BD3">
              <w:rPr>
                <w:rFonts w:ascii="Times New Roman" w:hAnsi="Times New Roman" w:cs="Times New Roman"/>
                <w:b/>
                <w:bCs/>
                <w:color w:val="000000"/>
                <w:sz w:val="20"/>
                <w:szCs w:val="20"/>
              </w:rPr>
              <w:br/>
              <w:t>number</w:t>
            </w:r>
            <w:r w:rsidRPr="00496BD3">
              <w:rPr>
                <w:rFonts w:ascii="Times New Roman" w:hAnsi="Times New Roman" w:cs="Times New Roman"/>
                <w:b/>
                <w:bCs/>
                <w:color w:val="000000"/>
                <w:sz w:val="20"/>
                <w:szCs w:val="20"/>
              </w:rPr>
              <w:br/>
              <w:t>of</w:t>
            </w:r>
          </w:p>
          <w:p w:rsidR="00B56262" w:rsidRPr="00496BD3" w:rsidP="00496BD3" w14:paraId="4A214BF2" w14:textId="48634275">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BENZOAK VET</w:t>
            </w:r>
            <w:r w:rsidRPr="00496BD3">
              <w:rPr>
                <w:rFonts w:ascii="Times New Roman" w:hAnsi="Times New Roman" w:cs="Times New Roman"/>
                <w:b/>
                <w:bCs/>
                <w:color w:val="000000"/>
                <w:sz w:val="20"/>
                <w:szCs w:val="20"/>
              </w:rPr>
              <w:t>®</w:t>
            </w:r>
          </w:p>
          <w:p w:rsidR="00B56262" w:rsidRPr="00496BD3" w:rsidP="00496BD3" w14:paraId="7A6B5FAC" w14:textId="77777777">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sidRPr="00496BD3">
              <w:rPr>
                <w:rFonts w:ascii="Times New Roman" w:hAnsi="Times New Roman" w:cs="Times New Roman"/>
                <w:b/>
                <w:bCs/>
                <w:color w:val="000000"/>
                <w:sz w:val="20"/>
                <w:szCs w:val="20"/>
              </w:rPr>
              <w:t>received</w:t>
            </w:r>
          </w:p>
        </w:tc>
        <w:tc>
          <w:tcPr>
            <w:tcW w:w="1195" w:type="dxa"/>
            <w:tcBorders>
              <w:top w:val="single" w:sz="8" w:space="0" w:color="auto"/>
              <w:left w:val="single" w:sz="8" w:space="0" w:color="auto"/>
              <w:bottom w:val="single" w:sz="8" w:space="0" w:color="auto"/>
              <w:right w:val="single" w:sz="8" w:space="0" w:color="auto"/>
            </w:tcBorders>
          </w:tcPr>
          <w:p w:rsidR="00B56262" w:rsidRPr="00496BD3" w:rsidP="00496BD3" w14:paraId="044244BF" w14:textId="77777777">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sidRPr="00496BD3">
              <w:rPr>
                <w:rFonts w:ascii="Times New Roman" w:hAnsi="Times New Roman" w:cs="Times New Roman"/>
                <w:b/>
                <w:bCs/>
                <w:color w:val="000000"/>
                <w:sz w:val="20"/>
                <w:szCs w:val="20"/>
              </w:rPr>
              <w:t>Study</w:t>
            </w:r>
            <w:r w:rsidRPr="00496BD3">
              <w:rPr>
                <w:rFonts w:ascii="Times New Roman" w:hAnsi="Times New Roman" w:cs="Times New Roman"/>
                <w:b/>
                <w:bCs/>
                <w:color w:val="000000"/>
                <w:sz w:val="20"/>
                <w:szCs w:val="20"/>
              </w:rPr>
              <w:br/>
              <w:t>Number</w:t>
            </w:r>
          </w:p>
        </w:tc>
        <w:tc>
          <w:tcPr>
            <w:tcW w:w="1191" w:type="dxa"/>
            <w:tcBorders>
              <w:top w:val="single" w:sz="8" w:space="0" w:color="auto"/>
              <w:left w:val="single" w:sz="8" w:space="0" w:color="auto"/>
              <w:bottom w:val="single" w:sz="8" w:space="0" w:color="auto"/>
              <w:right w:val="single" w:sz="8" w:space="0" w:color="auto"/>
            </w:tcBorders>
          </w:tcPr>
          <w:p w:rsidR="00B56262" w:rsidRPr="00496BD3" w:rsidP="00496BD3" w14:paraId="7D53FF37" w14:textId="77777777">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sidRPr="00496BD3">
              <w:rPr>
                <w:rFonts w:ascii="Times New Roman" w:hAnsi="Times New Roman" w:cs="Times New Roman"/>
                <w:b/>
                <w:bCs/>
                <w:color w:val="000000"/>
                <w:sz w:val="20"/>
                <w:szCs w:val="20"/>
              </w:rPr>
              <w:t>Amount</w:t>
            </w:r>
          </w:p>
          <w:p w:rsidR="00B56262" w:rsidRPr="00496BD3" w:rsidP="00496BD3" w14:paraId="1A72EB27" w14:textId="7E6A43FD">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BENZOAK VET</w:t>
            </w:r>
            <w:r w:rsidRPr="00496BD3">
              <w:rPr>
                <w:rFonts w:ascii="Times New Roman" w:hAnsi="Times New Roman" w:cs="Times New Roman"/>
                <w:b/>
                <w:bCs/>
                <w:color w:val="000000"/>
                <w:sz w:val="20"/>
                <w:szCs w:val="20"/>
                <w:vertAlign w:val="superscript"/>
              </w:rPr>
              <w:t>®</w:t>
            </w:r>
          </w:p>
          <w:p w:rsidR="00B56262" w:rsidRPr="00496BD3" w:rsidP="00496BD3" w14:paraId="45B3E88C" w14:textId="77777777">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sidRPr="00496BD3">
              <w:rPr>
                <w:rFonts w:ascii="Times New Roman" w:hAnsi="Times New Roman" w:cs="Times New Roman"/>
                <w:b/>
                <w:bCs/>
                <w:color w:val="000000"/>
                <w:sz w:val="20"/>
                <w:szCs w:val="20"/>
              </w:rPr>
              <w:t>used in</w:t>
            </w:r>
            <w:r w:rsidRPr="00496BD3">
              <w:rPr>
                <w:rFonts w:ascii="Times New Roman" w:hAnsi="Times New Roman" w:cs="Times New Roman"/>
                <w:b/>
                <w:bCs/>
                <w:color w:val="000000"/>
                <w:sz w:val="20"/>
                <w:szCs w:val="20"/>
              </w:rPr>
              <w:br/>
              <w:t>treatment</w:t>
            </w:r>
            <w:r w:rsidRPr="00496BD3">
              <w:rPr>
                <w:rFonts w:ascii="Times New Roman" w:hAnsi="Times New Roman" w:cs="Times New Roman"/>
                <w:b/>
                <w:bCs/>
                <w:color w:val="000000"/>
                <w:sz w:val="20"/>
                <w:szCs w:val="20"/>
              </w:rPr>
              <w:br/>
              <w:t>(ml)</w:t>
            </w:r>
          </w:p>
        </w:tc>
        <w:tc>
          <w:tcPr>
            <w:tcW w:w="1364" w:type="dxa"/>
            <w:tcBorders>
              <w:top w:val="single" w:sz="8" w:space="0" w:color="auto"/>
              <w:left w:val="single" w:sz="8" w:space="0" w:color="auto"/>
              <w:bottom w:val="single" w:sz="8" w:space="0" w:color="auto"/>
              <w:right w:val="single" w:sz="8" w:space="0" w:color="auto"/>
            </w:tcBorders>
          </w:tcPr>
          <w:p w:rsidR="00B56262" w:rsidRPr="00496BD3" w:rsidP="00496BD3" w14:paraId="21ED113D" w14:textId="51329EB5">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BENZOAK VET</w:t>
            </w:r>
            <w:r w:rsidRPr="00496BD3">
              <w:rPr>
                <w:rFonts w:ascii="Times New Roman" w:hAnsi="Times New Roman" w:cs="Times New Roman"/>
                <w:b/>
                <w:bCs/>
                <w:color w:val="000000"/>
                <w:sz w:val="20"/>
                <w:szCs w:val="20"/>
                <w:vertAlign w:val="superscript"/>
              </w:rPr>
              <w:t>®</w:t>
            </w:r>
          </w:p>
          <w:p w:rsidR="00B56262" w:rsidRPr="00496BD3" w:rsidP="00496BD3" w14:paraId="1EBB047D" w14:textId="77777777">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sidRPr="00496BD3">
              <w:rPr>
                <w:rFonts w:ascii="Times New Roman" w:hAnsi="Times New Roman" w:cs="Times New Roman"/>
                <w:b/>
                <w:bCs/>
                <w:color w:val="000000"/>
                <w:sz w:val="20"/>
                <w:szCs w:val="20"/>
              </w:rPr>
              <w:t>transferred</w:t>
            </w:r>
            <w:r w:rsidRPr="00496BD3">
              <w:rPr>
                <w:rFonts w:ascii="Times New Roman" w:hAnsi="Times New Roman" w:cs="Times New Roman"/>
                <w:b/>
                <w:bCs/>
                <w:color w:val="000000"/>
                <w:sz w:val="20"/>
                <w:szCs w:val="20"/>
              </w:rPr>
              <w:br/>
              <w:t>(ml)</w:t>
            </w:r>
            <w:r w:rsidRPr="00496BD3">
              <w:rPr>
                <w:rFonts w:ascii="Times New Roman" w:hAnsi="Times New Roman" w:cs="Times New Roman"/>
                <w:b/>
                <w:bCs/>
                <w:color w:val="000000"/>
                <w:sz w:val="20"/>
                <w:szCs w:val="20"/>
                <w:vertAlign w:val="superscript"/>
              </w:rPr>
              <w:t>1</w:t>
            </w:r>
          </w:p>
        </w:tc>
        <w:tc>
          <w:tcPr>
            <w:tcW w:w="1195" w:type="dxa"/>
            <w:tcBorders>
              <w:top w:val="single" w:sz="8" w:space="0" w:color="auto"/>
              <w:left w:val="single" w:sz="8" w:space="0" w:color="auto"/>
              <w:bottom w:val="single" w:sz="8" w:space="0" w:color="auto"/>
              <w:right w:val="single" w:sz="8" w:space="0" w:color="auto"/>
            </w:tcBorders>
          </w:tcPr>
          <w:p w:rsidR="00B56262" w:rsidRPr="00496BD3" w:rsidP="00496BD3" w14:paraId="07A7F326" w14:textId="3A356BC3">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BENZOAK VET</w:t>
            </w:r>
            <w:r w:rsidRPr="00496BD3">
              <w:rPr>
                <w:rFonts w:ascii="Times New Roman" w:hAnsi="Times New Roman" w:cs="Times New Roman"/>
                <w:b/>
                <w:bCs/>
                <w:color w:val="000000"/>
                <w:sz w:val="20"/>
                <w:szCs w:val="20"/>
              </w:rPr>
              <w:t>®</w:t>
            </w:r>
          </w:p>
          <w:p w:rsidR="00B56262" w:rsidRPr="00496BD3" w:rsidP="00496BD3" w14:paraId="5127B412" w14:textId="77777777">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sidRPr="00496BD3">
              <w:rPr>
                <w:rFonts w:ascii="Times New Roman" w:hAnsi="Times New Roman" w:cs="Times New Roman"/>
                <w:b/>
                <w:bCs/>
                <w:color w:val="000000"/>
                <w:sz w:val="20"/>
                <w:szCs w:val="20"/>
              </w:rPr>
              <w:t>discarded</w:t>
            </w:r>
            <w:r w:rsidRPr="00496BD3">
              <w:rPr>
                <w:rFonts w:ascii="Times New Roman" w:hAnsi="Times New Roman" w:cs="Times New Roman"/>
                <w:b/>
                <w:bCs/>
                <w:color w:val="000000"/>
                <w:sz w:val="20"/>
                <w:szCs w:val="20"/>
              </w:rPr>
              <w:br/>
              <w:t>(ml)</w:t>
            </w:r>
          </w:p>
        </w:tc>
        <w:tc>
          <w:tcPr>
            <w:tcW w:w="1278" w:type="dxa"/>
            <w:tcBorders>
              <w:top w:val="single" w:sz="8" w:space="0" w:color="auto"/>
              <w:left w:val="single" w:sz="8" w:space="0" w:color="auto"/>
              <w:bottom w:val="single" w:sz="8" w:space="0" w:color="auto"/>
              <w:right w:val="single" w:sz="8" w:space="0" w:color="auto"/>
            </w:tcBorders>
            <w:vAlign w:val="center"/>
          </w:tcPr>
          <w:p w:rsidR="00B56262" w:rsidRPr="00496BD3" w:rsidP="00496BD3" w14:paraId="7B340A60" w14:textId="3EF0A775">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BENZOAK VET</w:t>
            </w:r>
            <w:r w:rsidRPr="00496BD3">
              <w:rPr>
                <w:rFonts w:ascii="Times New Roman" w:hAnsi="Times New Roman" w:cs="Times New Roman"/>
                <w:b/>
                <w:bCs/>
                <w:color w:val="000000"/>
                <w:sz w:val="20"/>
                <w:szCs w:val="20"/>
                <w:vertAlign w:val="superscript"/>
              </w:rPr>
              <w:t>®</w:t>
            </w:r>
          </w:p>
          <w:p w:rsidR="00B56262" w:rsidRPr="00496BD3" w:rsidP="00496BD3" w14:paraId="167EFE09" w14:textId="77777777">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sidRPr="00496BD3">
              <w:rPr>
                <w:rFonts w:ascii="Times New Roman" w:hAnsi="Times New Roman" w:cs="Times New Roman"/>
                <w:b/>
                <w:bCs/>
                <w:color w:val="000000"/>
                <w:sz w:val="20"/>
                <w:szCs w:val="20"/>
              </w:rPr>
              <w:t>remaining</w:t>
            </w:r>
            <w:r w:rsidRPr="00496BD3">
              <w:rPr>
                <w:rFonts w:ascii="Times New Roman" w:hAnsi="Times New Roman" w:cs="Times New Roman"/>
                <w:b/>
                <w:bCs/>
                <w:color w:val="000000"/>
                <w:sz w:val="20"/>
                <w:szCs w:val="20"/>
              </w:rPr>
              <w:br/>
              <w:t>on hand</w:t>
            </w:r>
            <w:r w:rsidRPr="00496BD3">
              <w:rPr>
                <w:rFonts w:ascii="Times New Roman" w:hAnsi="Times New Roman" w:cs="Times New Roman"/>
                <w:b/>
                <w:bCs/>
                <w:color w:val="000000"/>
                <w:sz w:val="20"/>
                <w:szCs w:val="20"/>
              </w:rPr>
              <w:br/>
              <w:t>(ml)</w:t>
            </w:r>
          </w:p>
        </w:tc>
        <w:tc>
          <w:tcPr>
            <w:tcW w:w="1182" w:type="dxa"/>
            <w:tcBorders>
              <w:top w:val="single" w:sz="8" w:space="0" w:color="auto"/>
              <w:left w:val="single" w:sz="8" w:space="0" w:color="auto"/>
              <w:bottom w:val="single" w:sz="8" w:space="0" w:color="auto"/>
              <w:right w:val="single" w:sz="8" w:space="0" w:color="auto"/>
            </w:tcBorders>
          </w:tcPr>
          <w:p w:rsidR="00B56262" w:rsidRPr="00496BD3" w:rsidP="00496BD3" w14:paraId="20E46E2C" w14:textId="77777777">
            <w:pPr>
              <w:tabs>
                <w:tab w:val="left" w:pos="330"/>
                <w:tab w:val="left" w:pos="630"/>
                <w:tab w:val="left" w:pos="1410"/>
                <w:tab w:val="left" w:pos="1890"/>
                <w:tab w:val="left" w:pos="2490"/>
                <w:tab w:val="left" w:pos="3510"/>
                <w:tab w:val="left" w:pos="4050"/>
              </w:tabs>
              <w:jc w:val="center"/>
              <w:rPr>
                <w:rFonts w:ascii="Times New Roman" w:hAnsi="Times New Roman" w:cs="Times New Roman"/>
                <w:b/>
                <w:bCs/>
                <w:color w:val="000000"/>
                <w:sz w:val="20"/>
                <w:szCs w:val="20"/>
              </w:rPr>
            </w:pPr>
            <w:r w:rsidRPr="00496BD3">
              <w:rPr>
                <w:rFonts w:ascii="Times New Roman" w:hAnsi="Times New Roman" w:cs="Times New Roman"/>
                <w:b/>
                <w:bCs/>
                <w:color w:val="000000"/>
                <w:sz w:val="20"/>
                <w:szCs w:val="20"/>
              </w:rPr>
              <w:t>Inventory</w:t>
            </w:r>
            <w:r w:rsidRPr="00496BD3">
              <w:rPr>
                <w:rFonts w:ascii="Times New Roman" w:hAnsi="Times New Roman" w:cs="Times New Roman"/>
                <w:b/>
                <w:bCs/>
                <w:color w:val="000000"/>
                <w:sz w:val="20"/>
                <w:szCs w:val="20"/>
              </w:rPr>
              <w:br/>
              <w:t>by</w:t>
            </w:r>
            <w:r w:rsidRPr="00496BD3">
              <w:rPr>
                <w:rFonts w:ascii="Times New Roman" w:hAnsi="Times New Roman" w:cs="Times New Roman"/>
                <w:b/>
                <w:bCs/>
                <w:color w:val="000000"/>
                <w:sz w:val="20"/>
                <w:szCs w:val="20"/>
              </w:rPr>
              <w:br/>
              <w:t>(initials)</w:t>
            </w:r>
          </w:p>
        </w:tc>
      </w:tr>
      <w:tr w14:paraId="35C9F0C8" w14:textId="77777777" w:rsidTr="00496BD3">
        <w:tblPrEx>
          <w:tblW w:w="10824" w:type="dxa"/>
          <w:tblInd w:w="35" w:type="dxa"/>
          <w:tblLayout w:type="fixed"/>
          <w:tblCellMar>
            <w:left w:w="0" w:type="dxa"/>
            <w:right w:w="0" w:type="dxa"/>
          </w:tblCellMar>
          <w:tblLook w:val="0000"/>
        </w:tblPrEx>
        <w:trPr>
          <w:trHeight w:hRule="exact" w:val="417"/>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5A5CEBD2"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tcPr>
          <w:p w:rsidR="00B56262" w:rsidRPr="00B56262" w:rsidP="00B56262" w14:paraId="39CFBB9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715D7E8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2ACCE57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118C55B6"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4FC0D92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34582D59"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35D08A4C"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1C564CB8"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1AAB0EA8" w14:textId="77777777" w:rsidTr="00496BD3">
        <w:tblPrEx>
          <w:tblW w:w="10824" w:type="dxa"/>
          <w:tblInd w:w="35" w:type="dxa"/>
          <w:tblLayout w:type="fixed"/>
          <w:tblCellMar>
            <w:left w:w="0" w:type="dxa"/>
            <w:right w:w="0" w:type="dxa"/>
          </w:tblCellMar>
          <w:tblLook w:val="0000"/>
        </w:tblPrEx>
        <w:trPr>
          <w:trHeight w:hRule="exact" w:val="418"/>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1F26FC81"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35B19E28"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7A0D2E55"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66B76FD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264B23D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2BABA011"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72286A4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138288F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11CDAE79"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61330B5E" w14:textId="77777777" w:rsidTr="00496BD3">
        <w:tblPrEx>
          <w:tblW w:w="10824" w:type="dxa"/>
          <w:tblInd w:w="35" w:type="dxa"/>
          <w:tblLayout w:type="fixed"/>
          <w:tblCellMar>
            <w:left w:w="0" w:type="dxa"/>
            <w:right w:w="0" w:type="dxa"/>
          </w:tblCellMar>
          <w:tblLook w:val="0000"/>
        </w:tblPrEx>
        <w:trPr>
          <w:trHeight w:hRule="exact" w:val="418"/>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2F5E0D70"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46364353"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2AC1A57D"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61F67A2F"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47BA4BB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50F89CB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6CA16A3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0774368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105D2A79"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5F6071F2" w14:textId="77777777" w:rsidTr="00496BD3">
        <w:tblPrEx>
          <w:tblW w:w="10824" w:type="dxa"/>
          <w:tblInd w:w="35" w:type="dxa"/>
          <w:tblLayout w:type="fixed"/>
          <w:tblCellMar>
            <w:left w:w="0" w:type="dxa"/>
            <w:right w:w="0" w:type="dxa"/>
          </w:tblCellMar>
          <w:tblLook w:val="0000"/>
        </w:tblPrEx>
        <w:trPr>
          <w:trHeight w:hRule="exact" w:val="417"/>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7E4803D0"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2BC74DA2"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17F9F820"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6BB0A6E9"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730016D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6578A94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610379D6"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5D65ED8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2A56CF6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2DA0F30C" w14:textId="77777777" w:rsidTr="00496BD3">
        <w:tblPrEx>
          <w:tblW w:w="10824" w:type="dxa"/>
          <w:tblInd w:w="35" w:type="dxa"/>
          <w:tblLayout w:type="fixed"/>
          <w:tblCellMar>
            <w:left w:w="0" w:type="dxa"/>
            <w:right w:w="0" w:type="dxa"/>
          </w:tblCellMar>
          <w:tblLook w:val="0000"/>
        </w:tblPrEx>
        <w:trPr>
          <w:trHeight w:hRule="exact" w:val="418"/>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12003998"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2DAE262E"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0CFB81C4"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27ADE185"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54B17053"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362F0528"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44E5A3A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38C4FD03"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782B3BC5"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618A3A84" w14:textId="77777777" w:rsidTr="00496BD3">
        <w:tblPrEx>
          <w:tblW w:w="10824" w:type="dxa"/>
          <w:tblInd w:w="35" w:type="dxa"/>
          <w:tblLayout w:type="fixed"/>
          <w:tblCellMar>
            <w:left w:w="0" w:type="dxa"/>
            <w:right w:w="0" w:type="dxa"/>
          </w:tblCellMar>
          <w:tblLook w:val="0000"/>
        </w:tblPrEx>
        <w:trPr>
          <w:trHeight w:hRule="exact" w:val="417"/>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1298DE37"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0D91A911"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280FB6C9"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7DE40D0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30D53889"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7EE6BC01"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74C7633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2035B103"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46D481F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0089373A" w14:textId="77777777" w:rsidTr="00496BD3">
        <w:tblPrEx>
          <w:tblW w:w="10824" w:type="dxa"/>
          <w:tblInd w:w="35" w:type="dxa"/>
          <w:tblLayout w:type="fixed"/>
          <w:tblCellMar>
            <w:left w:w="0" w:type="dxa"/>
            <w:right w:w="0" w:type="dxa"/>
          </w:tblCellMar>
          <w:tblLook w:val="0000"/>
        </w:tblPrEx>
        <w:trPr>
          <w:trHeight w:hRule="exact" w:val="418"/>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0EF3C1B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385BEC5D"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398785ED"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1F299C48"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1A5D3F10"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0649188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3D3F23C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3A4D35C2"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3F14157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46755FF1" w14:textId="77777777" w:rsidTr="00496BD3">
        <w:tblPrEx>
          <w:tblW w:w="10824" w:type="dxa"/>
          <w:tblInd w:w="35" w:type="dxa"/>
          <w:tblLayout w:type="fixed"/>
          <w:tblCellMar>
            <w:left w:w="0" w:type="dxa"/>
            <w:right w:w="0" w:type="dxa"/>
          </w:tblCellMar>
          <w:tblLook w:val="0000"/>
        </w:tblPrEx>
        <w:trPr>
          <w:trHeight w:hRule="exact" w:val="418"/>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2B18653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61F0C5B4"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6CDD68FC"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051184EF"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0C258232"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1600629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27D273E6"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4FB517D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71618D4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486697E3" w14:textId="77777777" w:rsidTr="00496BD3">
        <w:tblPrEx>
          <w:tblW w:w="10824" w:type="dxa"/>
          <w:tblInd w:w="35" w:type="dxa"/>
          <w:tblLayout w:type="fixed"/>
          <w:tblCellMar>
            <w:left w:w="0" w:type="dxa"/>
            <w:right w:w="0" w:type="dxa"/>
          </w:tblCellMar>
          <w:tblLook w:val="0000"/>
        </w:tblPrEx>
        <w:trPr>
          <w:trHeight w:hRule="exact" w:val="417"/>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1FEE6C4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18BDB851"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4154B5F2"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69D4D96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25A64CF8"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77E3912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70451EF8"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26C2162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7ED83B4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666EBCB4" w14:textId="77777777" w:rsidTr="00496BD3">
        <w:tblPrEx>
          <w:tblW w:w="10824" w:type="dxa"/>
          <w:tblInd w:w="35" w:type="dxa"/>
          <w:tblLayout w:type="fixed"/>
          <w:tblCellMar>
            <w:left w:w="0" w:type="dxa"/>
            <w:right w:w="0" w:type="dxa"/>
          </w:tblCellMar>
          <w:tblLook w:val="0000"/>
        </w:tblPrEx>
        <w:trPr>
          <w:trHeight w:hRule="exact" w:val="418"/>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22DDC6C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31201FBB"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386E1570"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72392E9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16BE67C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21A0D57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32297C89"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7C9B72D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7292024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6CEC29AA" w14:textId="77777777" w:rsidTr="00496BD3">
        <w:tblPrEx>
          <w:tblW w:w="10824" w:type="dxa"/>
          <w:tblInd w:w="35" w:type="dxa"/>
          <w:tblLayout w:type="fixed"/>
          <w:tblCellMar>
            <w:left w:w="0" w:type="dxa"/>
            <w:right w:w="0" w:type="dxa"/>
          </w:tblCellMar>
          <w:tblLook w:val="0000"/>
        </w:tblPrEx>
        <w:trPr>
          <w:trHeight w:hRule="exact" w:val="417"/>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414A2DE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55D052C2"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3403B3C5"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0D145780"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606D6F30"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614F6C49"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3EFA2348"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1D28572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2FA520E8"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2040B9A1" w14:textId="77777777" w:rsidTr="00496BD3">
        <w:tblPrEx>
          <w:tblW w:w="10824" w:type="dxa"/>
          <w:tblInd w:w="35" w:type="dxa"/>
          <w:tblLayout w:type="fixed"/>
          <w:tblCellMar>
            <w:left w:w="0" w:type="dxa"/>
            <w:right w:w="0" w:type="dxa"/>
          </w:tblCellMar>
          <w:tblLook w:val="0000"/>
        </w:tblPrEx>
        <w:trPr>
          <w:trHeight w:hRule="exact" w:val="418"/>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3B07403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20384A24"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2A8102B9"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32523D2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18013273"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00F9367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73ABB1D8"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1CD2AF45"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599ABC90"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73C294A2" w14:textId="77777777" w:rsidTr="00496BD3">
        <w:tblPrEx>
          <w:tblW w:w="10824" w:type="dxa"/>
          <w:tblInd w:w="35" w:type="dxa"/>
          <w:tblLayout w:type="fixed"/>
          <w:tblCellMar>
            <w:left w:w="0" w:type="dxa"/>
            <w:right w:w="0" w:type="dxa"/>
          </w:tblCellMar>
          <w:tblLook w:val="0000"/>
        </w:tblPrEx>
        <w:trPr>
          <w:trHeight w:hRule="exact" w:val="418"/>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6E1E1CB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14419B43"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33EE2518"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5211D5B2"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113FEE8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5CAF4561"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4B056FE2"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2AA1FC2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23544AB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71167835" w14:textId="77777777" w:rsidTr="00496BD3">
        <w:tblPrEx>
          <w:tblW w:w="10824" w:type="dxa"/>
          <w:tblInd w:w="35" w:type="dxa"/>
          <w:tblLayout w:type="fixed"/>
          <w:tblCellMar>
            <w:left w:w="0" w:type="dxa"/>
            <w:right w:w="0" w:type="dxa"/>
          </w:tblCellMar>
          <w:tblLook w:val="0000"/>
        </w:tblPrEx>
        <w:trPr>
          <w:trHeight w:hRule="exact" w:val="417"/>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0ACD025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75E078D5"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3F88756C"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710D756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2C5D7045"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17A8D31F"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42B80DC0"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29F44F26"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1C8D3AD3"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24E8AB72" w14:textId="77777777" w:rsidTr="00496BD3">
        <w:tblPrEx>
          <w:tblW w:w="10824" w:type="dxa"/>
          <w:tblInd w:w="35" w:type="dxa"/>
          <w:tblLayout w:type="fixed"/>
          <w:tblCellMar>
            <w:left w:w="0" w:type="dxa"/>
            <w:right w:w="0" w:type="dxa"/>
          </w:tblCellMar>
          <w:tblLook w:val="0000"/>
        </w:tblPrEx>
        <w:trPr>
          <w:trHeight w:hRule="exact" w:val="418"/>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060E7501"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73AB62A1"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10F3AE55"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6F739F75"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41B94EA1"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7D0A4B87"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0F008078"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214D29F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28502002"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13148317" w14:textId="77777777" w:rsidTr="00496BD3">
        <w:tblPrEx>
          <w:tblW w:w="10824" w:type="dxa"/>
          <w:tblInd w:w="35" w:type="dxa"/>
          <w:tblLayout w:type="fixed"/>
          <w:tblCellMar>
            <w:left w:w="0" w:type="dxa"/>
            <w:right w:w="0" w:type="dxa"/>
          </w:tblCellMar>
          <w:tblLook w:val="0000"/>
        </w:tblPrEx>
        <w:trPr>
          <w:trHeight w:hRule="exact" w:val="408"/>
        </w:trPr>
        <w:tc>
          <w:tcPr>
            <w:tcW w:w="829" w:type="dxa"/>
            <w:tcBorders>
              <w:top w:val="single" w:sz="8" w:space="0" w:color="auto"/>
              <w:left w:val="single" w:sz="8" w:space="0" w:color="auto"/>
              <w:bottom w:val="single" w:sz="8" w:space="0" w:color="auto"/>
              <w:right w:val="single" w:sz="8" w:space="0" w:color="auto"/>
            </w:tcBorders>
          </w:tcPr>
          <w:p w:rsidR="00B56262" w:rsidRPr="00B56262" w:rsidP="00B56262" w14:paraId="0D05E92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99"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36CEC54D"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1" w:type="dxa"/>
            <w:tcBorders>
              <w:top w:val="single" w:sz="8" w:space="0" w:color="auto"/>
              <w:left w:val="single" w:sz="8" w:space="0" w:color="auto"/>
              <w:bottom w:val="single" w:sz="8" w:space="0" w:color="auto"/>
              <w:right w:val="single" w:sz="8" w:space="0" w:color="auto"/>
            </w:tcBorders>
            <w:shd w:val="solid" w:color="E4E4E4" w:fill="auto"/>
            <w:vAlign w:val="center"/>
          </w:tcPr>
          <w:p w:rsidR="00B56262" w:rsidRPr="00B56262" w:rsidP="00B56262" w14:paraId="3573FB08"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r w:rsidRPr="00B56262">
              <w:rPr>
                <w:rFonts w:ascii="Arial" w:hAnsi="Arial" w:cs="Arial"/>
                <w:b/>
                <w:bCs/>
                <w:color w:val="000000"/>
                <w:sz w:val="22"/>
                <w:szCs w:val="22"/>
              </w:rPr>
              <w:t>xxxx</w:t>
            </w: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3D723680"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1" w:type="dxa"/>
            <w:tcBorders>
              <w:top w:val="single" w:sz="8" w:space="0" w:color="auto"/>
              <w:left w:val="single" w:sz="8" w:space="0" w:color="auto"/>
              <w:bottom w:val="single" w:sz="8" w:space="0" w:color="auto"/>
              <w:right w:val="single" w:sz="8" w:space="0" w:color="auto"/>
            </w:tcBorders>
          </w:tcPr>
          <w:p w:rsidR="00B56262" w:rsidRPr="00B56262" w:rsidP="00B56262" w14:paraId="61A1A91C"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364" w:type="dxa"/>
            <w:tcBorders>
              <w:top w:val="single" w:sz="8" w:space="0" w:color="auto"/>
              <w:left w:val="single" w:sz="8" w:space="0" w:color="auto"/>
              <w:bottom w:val="single" w:sz="8" w:space="0" w:color="auto"/>
              <w:right w:val="single" w:sz="8" w:space="0" w:color="auto"/>
            </w:tcBorders>
          </w:tcPr>
          <w:p w:rsidR="00B56262" w:rsidRPr="00B56262" w:rsidP="00B56262" w14:paraId="11E1847F"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95" w:type="dxa"/>
            <w:tcBorders>
              <w:top w:val="single" w:sz="8" w:space="0" w:color="auto"/>
              <w:left w:val="single" w:sz="8" w:space="0" w:color="auto"/>
              <w:bottom w:val="single" w:sz="8" w:space="0" w:color="auto"/>
              <w:right w:val="single" w:sz="8" w:space="0" w:color="auto"/>
            </w:tcBorders>
          </w:tcPr>
          <w:p w:rsidR="00B56262" w:rsidRPr="00B56262" w:rsidP="00B56262" w14:paraId="13A4B024"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278" w:type="dxa"/>
            <w:tcBorders>
              <w:top w:val="single" w:sz="8" w:space="0" w:color="auto"/>
              <w:left w:val="single" w:sz="8" w:space="0" w:color="auto"/>
              <w:bottom w:val="single" w:sz="8" w:space="0" w:color="auto"/>
              <w:right w:val="single" w:sz="8" w:space="0" w:color="auto"/>
            </w:tcBorders>
          </w:tcPr>
          <w:p w:rsidR="00B56262" w:rsidRPr="00B56262" w:rsidP="00B56262" w14:paraId="30060AC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182" w:type="dxa"/>
            <w:tcBorders>
              <w:top w:val="single" w:sz="8" w:space="0" w:color="auto"/>
              <w:left w:val="single" w:sz="8" w:space="0" w:color="auto"/>
              <w:bottom w:val="single" w:sz="8" w:space="0" w:color="auto"/>
              <w:right w:val="single" w:sz="8" w:space="0" w:color="auto"/>
            </w:tcBorders>
          </w:tcPr>
          <w:p w:rsidR="00B56262" w:rsidRPr="00B56262" w:rsidP="00B56262" w14:paraId="72D93D60"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bl>
    <w:p w:rsidR="00B56262" w:rsidP="00B56262" w14:paraId="14F5BC89" w14:textId="7DE430A5">
      <w:pPr>
        <w:tabs>
          <w:tab w:val="left" w:pos="330"/>
          <w:tab w:val="left" w:pos="630"/>
          <w:tab w:val="left" w:pos="1410"/>
          <w:tab w:val="left" w:pos="1890"/>
          <w:tab w:val="left" w:pos="2490"/>
          <w:tab w:val="left" w:pos="3510"/>
          <w:tab w:val="left" w:pos="4050"/>
        </w:tabs>
        <w:rPr>
          <w:rFonts w:ascii="Arial" w:hAnsi="Arial" w:cs="Arial"/>
          <w:b/>
          <w:bCs/>
          <w:color w:val="000000"/>
          <w:sz w:val="16"/>
          <w:szCs w:val="16"/>
        </w:rPr>
      </w:pPr>
      <w:r w:rsidRPr="00B56262">
        <w:rPr>
          <w:rFonts w:ascii="Arial" w:hAnsi="Arial" w:cs="Arial"/>
          <w:b/>
          <w:bCs/>
          <w:color w:val="000000"/>
          <w:sz w:val="22"/>
          <w:szCs w:val="22"/>
          <w:vertAlign w:val="superscript"/>
        </w:rPr>
        <w:t>1</w:t>
      </w:r>
      <w:r w:rsidRPr="00B56262">
        <w:rPr>
          <w:rFonts w:ascii="Arial" w:hAnsi="Arial" w:cs="Arial"/>
          <w:b/>
          <w:bCs/>
          <w:color w:val="000000"/>
          <w:sz w:val="22"/>
          <w:szCs w:val="22"/>
        </w:rPr>
        <w:t xml:space="preserve"> </w:t>
      </w:r>
      <w:r w:rsidRPr="00916B62">
        <w:rPr>
          <w:rFonts w:ascii="Arial" w:hAnsi="Arial" w:cs="Arial"/>
          <w:b/>
          <w:bCs/>
          <w:color w:val="000000"/>
          <w:sz w:val="16"/>
          <w:szCs w:val="16"/>
        </w:rPr>
        <w:t xml:space="preserve">Unused </w:t>
      </w:r>
      <w:r w:rsidR="00725B34">
        <w:rPr>
          <w:rFonts w:ascii="Arial" w:hAnsi="Arial" w:cs="Arial"/>
          <w:b/>
          <w:bCs/>
          <w:color w:val="000000"/>
          <w:sz w:val="16"/>
          <w:szCs w:val="16"/>
        </w:rPr>
        <w:t>BENZOAK VET</w:t>
      </w:r>
      <w:r w:rsidRPr="00916B62">
        <w:rPr>
          <w:rFonts w:ascii="Arial" w:hAnsi="Arial" w:cs="Arial"/>
          <w:b/>
          <w:bCs/>
          <w:color w:val="000000"/>
          <w:sz w:val="16"/>
          <w:szCs w:val="16"/>
          <w:vertAlign w:val="superscript"/>
        </w:rPr>
        <w:t>®</w:t>
      </w:r>
      <w:r w:rsidRPr="00916B62">
        <w:rPr>
          <w:rFonts w:ascii="Arial" w:hAnsi="Arial" w:cs="Arial"/>
          <w:b/>
          <w:bCs/>
          <w:color w:val="000000"/>
          <w:sz w:val="16"/>
          <w:szCs w:val="16"/>
        </w:rPr>
        <w:t xml:space="preserve"> that is shipped to another facility participating in </w:t>
      </w:r>
      <w:r w:rsidR="00725B34">
        <w:rPr>
          <w:rFonts w:ascii="Arial" w:hAnsi="Arial" w:cs="Arial"/>
          <w:b/>
          <w:bCs/>
          <w:color w:val="000000"/>
          <w:sz w:val="16"/>
          <w:szCs w:val="16"/>
        </w:rPr>
        <w:t>BENZOAK VET</w:t>
      </w:r>
      <w:r w:rsidRPr="00916B62">
        <w:rPr>
          <w:rFonts w:ascii="Arial" w:hAnsi="Arial" w:cs="Arial"/>
          <w:b/>
          <w:bCs/>
          <w:color w:val="000000"/>
          <w:sz w:val="16"/>
          <w:szCs w:val="16"/>
        </w:rPr>
        <w:t xml:space="preserve">® INAD 11-740 (Note: </w:t>
      </w:r>
      <w:r w:rsidR="00725B34">
        <w:rPr>
          <w:rFonts w:ascii="Arial" w:hAnsi="Arial" w:cs="Arial"/>
          <w:b/>
          <w:bCs/>
          <w:color w:val="000000"/>
          <w:sz w:val="16"/>
          <w:szCs w:val="16"/>
        </w:rPr>
        <w:t>BENZOAK VET</w:t>
      </w:r>
      <w:r w:rsidRPr="00916B62">
        <w:rPr>
          <w:rFonts w:ascii="Arial" w:hAnsi="Arial" w:cs="Arial"/>
          <w:b/>
          <w:bCs/>
          <w:color w:val="000000"/>
          <w:sz w:val="16"/>
          <w:szCs w:val="16"/>
          <w:vertAlign w:val="superscript"/>
        </w:rPr>
        <w:t>®</w:t>
      </w:r>
      <w:r w:rsidRPr="00916B62">
        <w:rPr>
          <w:rFonts w:ascii="Arial" w:hAnsi="Arial" w:cs="Arial"/>
          <w:b/>
          <w:bCs/>
          <w:color w:val="000000"/>
          <w:sz w:val="16"/>
          <w:szCs w:val="16"/>
        </w:rPr>
        <w:t xml:space="preserve"> can only be shipped to another facility with prior authorization by the AADAP Office).</w:t>
      </w:r>
    </w:p>
    <w:p w:rsidR="00916B62" w:rsidRPr="00B56262" w:rsidP="00B56262" w14:paraId="324E8992" w14:textId="77777777">
      <w:pPr>
        <w:tabs>
          <w:tab w:val="left" w:pos="330"/>
          <w:tab w:val="left" w:pos="630"/>
          <w:tab w:val="left" w:pos="1410"/>
          <w:tab w:val="left" w:pos="1890"/>
          <w:tab w:val="left" w:pos="2490"/>
          <w:tab w:val="left" w:pos="3510"/>
          <w:tab w:val="left" w:pos="4050"/>
        </w:tabs>
        <w:rPr>
          <w:rFonts w:ascii="Arial" w:hAnsi="Arial" w:cs="Arial"/>
          <w:b/>
          <w:bCs/>
          <w:color w:val="000000"/>
          <w:sz w:val="22"/>
          <w:szCs w:val="22"/>
        </w:rPr>
      </w:pPr>
    </w:p>
    <w:tbl>
      <w:tblPr>
        <w:tblW w:w="0" w:type="auto"/>
        <w:tblInd w:w="60" w:type="dxa"/>
        <w:tblLayout w:type="fixed"/>
        <w:tblCellMar>
          <w:left w:w="60" w:type="dxa"/>
          <w:right w:w="60" w:type="dxa"/>
        </w:tblCellMar>
        <w:tblLook w:val="0000"/>
      </w:tblPr>
      <w:tblGrid>
        <w:gridCol w:w="1806"/>
        <w:gridCol w:w="2418"/>
        <w:gridCol w:w="1903"/>
        <w:gridCol w:w="3952"/>
      </w:tblGrid>
      <w:tr w14:paraId="4B958894" w14:textId="77777777" w:rsidTr="00AB2649">
        <w:tblPrEx>
          <w:tblW w:w="0" w:type="auto"/>
          <w:tblInd w:w="60" w:type="dxa"/>
          <w:tblLayout w:type="fixed"/>
          <w:tblCellMar>
            <w:left w:w="60" w:type="dxa"/>
            <w:right w:w="60" w:type="dxa"/>
          </w:tblCellMar>
          <w:tblLook w:val="0000"/>
        </w:tblPrEx>
        <w:trPr>
          <w:cantSplit/>
        </w:trPr>
        <w:tc>
          <w:tcPr>
            <w:tcW w:w="1806" w:type="dxa"/>
            <w:tcBorders>
              <w:top w:val="nil"/>
              <w:left w:val="nil"/>
              <w:bottom w:val="nil"/>
              <w:right w:val="nil"/>
            </w:tcBorders>
          </w:tcPr>
          <w:p w:rsidR="00B56262" w:rsidRPr="00B56262" w:rsidP="00B56262" w14:paraId="0A00698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B56262">
              <w:rPr>
                <w:rFonts w:ascii="Arial" w:hAnsi="Arial" w:cs="Arial"/>
                <w:color w:val="000000"/>
                <w:sz w:val="22"/>
                <w:szCs w:val="22"/>
                <w:lang w:val="en-CA"/>
              </w:rPr>
              <w:fldChar w:fldCharType="begin"/>
            </w:r>
            <w:r w:rsidRPr="00B56262">
              <w:rPr>
                <w:rFonts w:ascii="Arial" w:hAnsi="Arial" w:cs="Arial"/>
                <w:color w:val="000000"/>
                <w:sz w:val="22"/>
                <w:szCs w:val="22"/>
                <w:lang w:val="en-CA"/>
              </w:rPr>
              <w:instrText xml:space="preserve"> SEQ CHAPTER \h \r 1</w:instrText>
            </w:r>
            <w:r w:rsidRPr="00B56262">
              <w:rPr>
                <w:rFonts w:ascii="Arial" w:hAnsi="Arial" w:cs="Arial"/>
                <w:color w:val="000000"/>
                <w:sz w:val="22"/>
                <w:szCs w:val="22"/>
              </w:rPr>
              <w:fldChar w:fldCharType="separate"/>
            </w:r>
            <w:r w:rsidRPr="00B56262">
              <w:rPr>
                <w:rFonts w:ascii="Arial" w:hAnsi="Arial" w:cs="Arial"/>
                <w:color w:val="000000"/>
                <w:sz w:val="22"/>
                <w:szCs w:val="22"/>
              </w:rPr>
              <w:fldChar w:fldCharType="end"/>
            </w:r>
            <w:r w:rsidRPr="00B56262">
              <w:rPr>
                <w:rFonts w:ascii="Arial" w:hAnsi="Arial" w:cs="Arial"/>
                <w:b/>
                <w:bCs/>
                <w:color w:val="000000"/>
                <w:sz w:val="22"/>
                <w:szCs w:val="22"/>
              </w:rPr>
              <w:t>Date Prepared:</w:t>
            </w:r>
          </w:p>
        </w:tc>
        <w:tc>
          <w:tcPr>
            <w:tcW w:w="2418" w:type="dxa"/>
            <w:tcBorders>
              <w:top w:val="nil"/>
              <w:left w:val="nil"/>
              <w:bottom w:val="single" w:sz="6" w:space="0" w:color="000000"/>
              <w:right w:val="nil"/>
            </w:tcBorders>
          </w:tcPr>
          <w:p w:rsidR="00B56262" w:rsidRPr="00B56262" w:rsidP="00B56262" w14:paraId="4CDE12F3"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903" w:type="dxa"/>
            <w:tcBorders>
              <w:top w:val="nil"/>
              <w:left w:val="nil"/>
              <w:bottom w:val="nil"/>
              <w:right w:val="nil"/>
            </w:tcBorders>
          </w:tcPr>
          <w:p w:rsidR="00B56262" w:rsidRPr="00B56262" w:rsidP="00B56262" w14:paraId="7E89CE1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B56262">
              <w:rPr>
                <w:rFonts w:ascii="Arial" w:hAnsi="Arial" w:cs="Arial"/>
                <w:b/>
                <w:bCs/>
                <w:color w:val="000000"/>
                <w:sz w:val="22"/>
                <w:szCs w:val="22"/>
              </w:rPr>
              <w:t xml:space="preserve">Investigator:    </w:t>
            </w:r>
          </w:p>
        </w:tc>
        <w:tc>
          <w:tcPr>
            <w:tcW w:w="3952" w:type="dxa"/>
            <w:tcBorders>
              <w:top w:val="nil"/>
              <w:left w:val="nil"/>
              <w:bottom w:val="single" w:sz="6" w:space="0" w:color="000000"/>
              <w:right w:val="nil"/>
            </w:tcBorders>
          </w:tcPr>
          <w:p w:rsidR="00B56262" w:rsidRPr="00B56262" w:rsidP="00B56262" w14:paraId="07B52693"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2FA5DDC2" w14:textId="77777777" w:rsidTr="00AB2649">
        <w:tblPrEx>
          <w:tblW w:w="0" w:type="auto"/>
          <w:tblInd w:w="60" w:type="dxa"/>
          <w:tblLayout w:type="fixed"/>
          <w:tblCellMar>
            <w:left w:w="60" w:type="dxa"/>
            <w:right w:w="60" w:type="dxa"/>
          </w:tblCellMar>
          <w:tblLook w:val="0000"/>
        </w:tblPrEx>
        <w:trPr>
          <w:cantSplit/>
          <w:trHeight w:hRule="exact" w:val="432"/>
        </w:trPr>
        <w:tc>
          <w:tcPr>
            <w:tcW w:w="1806" w:type="dxa"/>
            <w:tcBorders>
              <w:top w:val="nil"/>
              <w:left w:val="nil"/>
              <w:bottom w:val="nil"/>
              <w:right w:val="nil"/>
            </w:tcBorders>
            <w:vAlign w:val="bottom"/>
          </w:tcPr>
          <w:p w:rsidR="00B56262" w:rsidRPr="00B56262" w:rsidP="00B56262" w14:paraId="42A571ED"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2418" w:type="dxa"/>
            <w:tcBorders>
              <w:top w:val="nil"/>
              <w:left w:val="nil"/>
              <w:bottom w:val="nil"/>
              <w:right w:val="nil"/>
            </w:tcBorders>
            <w:vAlign w:val="bottom"/>
          </w:tcPr>
          <w:p w:rsidR="00B56262" w:rsidRPr="00B56262" w:rsidP="00B56262" w14:paraId="60107AF8"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903" w:type="dxa"/>
            <w:tcBorders>
              <w:top w:val="nil"/>
              <w:left w:val="nil"/>
              <w:bottom w:val="nil"/>
              <w:right w:val="nil"/>
            </w:tcBorders>
            <w:vAlign w:val="bottom"/>
          </w:tcPr>
          <w:p w:rsidR="00B56262" w:rsidRPr="00B56262" w:rsidP="00B56262" w14:paraId="734A6F2E"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3952" w:type="dxa"/>
            <w:tcBorders>
              <w:top w:val="nil"/>
              <w:left w:val="nil"/>
              <w:bottom w:val="nil"/>
              <w:right w:val="nil"/>
            </w:tcBorders>
            <w:vAlign w:val="bottom"/>
          </w:tcPr>
          <w:p w:rsidR="00B56262" w:rsidRPr="00B56262" w:rsidP="00B56262" w14:paraId="099837EB"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r w14:paraId="1616E102" w14:textId="77777777" w:rsidTr="00AB2649">
        <w:tblPrEx>
          <w:tblW w:w="0" w:type="auto"/>
          <w:tblInd w:w="60" w:type="dxa"/>
          <w:tblLayout w:type="fixed"/>
          <w:tblCellMar>
            <w:left w:w="60" w:type="dxa"/>
            <w:right w:w="60" w:type="dxa"/>
          </w:tblCellMar>
          <w:tblLook w:val="0000"/>
        </w:tblPrEx>
        <w:trPr>
          <w:cantSplit/>
        </w:trPr>
        <w:tc>
          <w:tcPr>
            <w:tcW w:w="1806" w:type="dxa"/>
            <w:tcBorders>
              <w:top w:val="nil"/>
              <w:left w:val="nil"/>
              <w:bottom w:val="nil"/>
              <w:right w:val="nil"/>
            </w:tcBorders>
            <w:vAlign w:val="bottom"/>
          </w:tcPr>
          <w:p w:rsidR="00B56262" w:rsidRPr="00B56262" w:rsidP="00B56262" w14:paraId="0939157A"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B56262">
              <w:rPr>
                <w:rFonts w:ascii="Arial" w:hAnsi="Arial" w:cs="Arial"/>
                <w:b/>
                <w:bCs/>
                <w:color w:val="000000"/>
                <w:sz w:val="22"/>
                <w:szCs w:val="22"/>
              </w:rPr>
              <w:t>Date Reviewed:</w:t>
            </w:r>
          </w:p>
        </w:tc>
        <w:tc>
          <w:tcPr>
            <w:tcW w:w="2418" w:type="dxa"/>
            <w:tcBorders>
              <w:top w:val="nil"/>
              <w:left w:val="nil"/>
              <w:bottom w:val="single" w:sz="6" w:space="0" w:color="000000"/>
              <w:right w:val="nil"/>
            </w:tcBorders>
            <w:vAlign w:val="bottom"/>
          </w:tcPr>
          <w:p w:rsidR="00B56262" w:rsidRPr="00B56262" w:rsidP="00B56262" w14:paraId="6DF98D0F"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c>
          <w:tcPr>
            <w:tcW w:w="1903" w:type="dxa"/>
            <w:tcBorders>
              <w:top w:val="nil"/>
              <w:left w:val="nil"/>
              <w:bottom w:val="nil"/>
              <w:right w:val="nil"/>
            </w:tcBorders>
            <w:vAlign w:val="bottom"/>
          </w:tcPr>
          <w:p w:rsidR="00B56262" w:rsidRPr="00B56262" w:rsidP="00B56262" w14:paraId="19A56AF1"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r w:rsidRPr="00B56262">
              <w:rPr>
                <w:rFonts w:ascii="Arial" w:hAnsi="Arial" w:cs="Arial"/>
                <w:b/>
                <w:bCs/>
                <w:color w:val="000000"/>
                <w:sz w:val="22"/>
                <w:szCs w:val="22"/>
              </w:rPr>
              <w:t>Study Monitor:</w:t>
            </w:r>
          </w:p>
        </w:tc>
        <w:tc>
          <w:tcPr>
            <w:tcW w:w="3952" w:type="dxa"/>
            <w:tcBorders>
              <w:top w:val="nil"/>
              <w:left w:val="nil"/>
              <w:bottom w:val="single" w:sz="6" w:space="0" w:color="000000"/>
              <w:right w:val="nil"/>
            </w:tcBorders>
            <w:vAlign w:val="bottom"/>
          </w:tcPr>
          <w:p w:rsidR="00B56262" w:rsidRPr="00B56262" w:rsidP="00B56262" w14:paraId="7A046801"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tc>
      </w:tr>
    </w:tbl>
    <w:p w:rsidR="005067E9" w:rsidP="006F3D29" w14:paraId="06C2B9E9" w14:textId="77777777">
      <w:pPr>
        <w:tabs>
          <w:tab w:val="left" w:pos="330"/>
          <w:tab w:val="left" w:pos="630"/>
          <w:tab w:val="left" w:pos="1410"/>
          <w:tab w:val="left" w:pos="1890"/>
          <w:tab w:val="left" w:pos="2490"/>
          <w:tab w:val="left" w:pos="3510"/>
          <w:tab w:val="left" w:pos="4050"/>
        </w:tabs>
        <w:rPr>
          <w:rFonts w:ascii="Arial" w:hAnsi="Arial" w:cs="Arial"/>
          <w:color w:val="000000"/>
          <w:sz w:val="22"/>
          <w:szCs w:val="22"/>
        </w:rPr>
      </w:pPr>
    </w:p>
    <w:p w:rsidR="00B56262" w:rsidRPr="000650E0" w:rsidP="00B56262" w14:paraId="7762CB40" w14:textId="2AA5233A">
      <w:pPr>
        <w:kinsoku w:val="0"/>
        <w:autoSpaceDE/>
        <w:autoSpaceDN/>
        <w:adjustRightInd/>
        <w:spacing w:before="288"/>
        <w:ind w:left="2232" w:right="1224" w:hanging="2160"/>
        <w:rPr>
          <w:rFonts w:ascii="Times New Roman" w:hAnsi="Times New Roman" w:cs="Times New Roman"/>
          <w:b/>
          <w:bCs/>
          <w:w w:val="105"/>
        </w:rPr>
      </w:pPr>
      <w:r w:rsidRPr="000650E0">
        <w:rPr>
          <w:rFonts w:ascii="Times New Roman" w:hAnsi="Times New Roman" w:cs="Times New Roman"/>
          <w:noProof/>
        </w:rPr>
        <mc:AlternateContent>
          <mc:Choice Requires="wps">
            <w:drawing>
              <wp:anchor distT="0" distB="0" distL="0" distR="0" simplePos="0" relativeHeight="251660288" behindDoc="0" locked="0" layoutInCell="0" allowOverlap="1">
                <wp:simplePos x="0" y="0"/>
                <wp:positionH relativeFrom="column">
                  <wp:posOffset>0</wp:posOffset>
                </wp:positionH>
                <wp:positionV relativeFrom="paragraph">
                  <wp:posOffset>8672195</wp:posOffset>
                </wp:positionV>
                <wp:extent cx="6479540" cy="146685"/>
                <wp:effectExtent l="0" t="0" r="0" b="0"/>
                <wp:wrapSquare wrapText="bothSides"/>
                <wp:docPr id="2"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9540" cy="14668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1243" w:rsidP="00B56262" w14:textId="77777777">
                            <w:pPr>
                              <w:tabs>
                                <w:tab w:val="right" w:pos="10185"/>
                              </w:tabs>
                              <w:ind w:left="72"/>
                              <w:rPr>
                                <w:b/>
                                <w:bCs/>
                                <w:spacing w:val="-2"/>
                                <w:w w:val="105"/>
                                <w:sz w:val="19"/>
                                <w:szCs w:val="19"/>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width:510.2pt;height:11.55pt;margin-top:682.85pt;margin-left:0;mso-height-percent:0;mso-height-relative:page;mso-width-percent:0;mso-width-relative:page;mso-wrap-distance-bottom:0;mso-wrap-distance-left:0;mso-wrap-distance-right:0;mso-wrap-distance-top:0;mso-wrap-style:square;position:absolute;visibility:visible;v-text-anchor:top;z-index:251661312" o:allowincell="f" stroked="f">
                <v:fill opacity="0"/>
                <v:textbox inset="0,0,0,0">
                  <w:txbxContent>
                    <w:p w:rsidR="00791243" w:rsidP="00B56262" w14:paraId="0DD40FF7" w14:textId="77777777">
                      <w:pPr>
                        <w:tabs>
                          <w:tab w:val="right" w:pos="10185"/>
                        </w:tabs>
                        <w:ind w:left="72"/>
                        <w:rPr>
                          <w:b/>
                          <w:bCs/>
                          <w:spacing w:val="-2"/>
                          <w:w w:val="105"/>
                          <w:sz w:val="19"/>
                          <w:szCs w:val="19"/>
                        </w:rPr>
                      </w:pPr>
                    </w:p>
                  </w:txbxContent>
                </v:textbox>
                <w10:wrap type="square"/>
              </v:shape>
            </w:pict>
          </mc:Fallback>
        </mc:AlternateContent>
      </w:r>
      <w:r w:rsidRPr="000650E0" w:rsidR="00B56262">
        <w:rPr>
          <w:rFonts w:ascii="Times New Roman" w:hAnsi="Times New Roman" w:cs="Times New Roman"/>
          <w:b/>
          <w:bCs/>
          <w:spacing w:val="-9"/>
          <w:w w:val="105"/>
        </w:rPr>
        <w:t>Form BZK-3: Results Report Form</w:t>
      </w:r>
      <w:r>
        <w:rPr>
          <w:rFonts w:ascii="Times New Roman" w:hAnsi="Times New Roman" w:cs="Times New Roman"/>
          <w:b/>
          <w:bCs/>
          <w:spacing w:val="-9"/>
          <w:w w:val="105"/>
        </w:rPr>
        <w:fldChar w:fldCharType="begin"/>
      </w:r>
      <w:r>
        <w:instrText xml:space="preserve"> TC "</w:instrText>
      </w:r>
      <w:bookmarkStart w:id="55" w:name="_Toc105141257"/>
      <w:r w:rsidRPr="000319FF">
        <w:rPr>
          <w:rFonts w:ascii="Times New Roman" w:hAnsi="Times New Roman" w:cs="Times New Roman"/>
          <w:b/>
          <w:bCs/>
          <w:spacing w:val="-9"/>
          <w:w w:val="105"/>
        </w:rPr>
        <w:instrText>Form BZK-3: Results Report Form</w:instrText>
      </w:r>
      <w:bookmarkEnd w:id="55"/>
      <w:r>
        <w:instrText xml:space="preserve">" \f C \l "1" </w:instrText>
      </w:r>
      <w:r>
        <w:rPr>
          <w:rFonts w:ascii="Times New Roman" w:hAnsi="Times New Roman" w:cs="Times New Roman"/>
          <w:b/>
          <w:bCs/>
          <w:spacing w:val="-9"/>
          <w:w w:val="105"/>
        </w:rPr>
        <w:fldChar w:fldCharType="end"/>
      </w:r>
      <w:r w:rsidRPr="000650E0" w:rsidR="00B56262">
        <w:rPr>
          <w:rFonts w:ascii="Times New Roman" w:hAnsi="Times New Roman" w:cs="Times New Roman"/>
          <w:b/>
          <w:bCs/>
          <w:spacing w:val="-9"/>
          <w:w w:val="105"/>
        </w:rPr>
        <w:t xml:space="preserve"> for </w:t>
      </w:r>
      <w:r w:rsidR="00725B34">
        <w:rPr>
          <w:rFonts w:ascii="Times New Roman" w:hAnsi="Times New Roman" w:cs="Times New Roman"/>
          <w:b/>
          <w:bCs/>
          <w:spacing w:val="-9"/>
          <w:w w:val="105"/>
        </w:rPr>
        <w:t>BENZOAK VET</w:t>
      </w:r>
      <w:r w:rsidRPr="000650E0" w:rsidR="00B56262">
        <w:rPr>
          <w:rFonts w:ascii="Times New Roman" w:hAnsi="Times New Roman" w:cs="Times New Roman"/>
          <w:b/>
          <w:bCs/>
          <w:spacing w:val="-9"/>
          <w:w w:val="105"/>
          <w:vertAlign w:val="superscript"/>
        </w:rPr>
        <w:t>®</w:t>
      </w:r>
      <w:r w:rsidRPr="000650E0" w:rsidR="00B56262">
        <w:rPr>
          <w:rFonts w:ascii="Times New Roman" w:hAnsi="Times New Roman" w:cs="Times New Roman"/>
          <w:b/>
          <w:bCs/>
          <w:spacing w:val="-9"/>
          <w:w w:val="105"/>
        </w:rPr>
        <w:t xml:space="preserve"> Use under </w:t>
      </w:r>
      <w:r w:rsidRPr="000650E0" w:rsidR="00B56262">
        <w:rPr>
          <w:rFonts w:ascii="Times New Roman" w:hAnsi="Times New Roman" w:cs="Times New Roman"/>
          <w:b/>
          <w:bCs/>
          <w:w w:val="105"/>
        </w:rPr>
        <w:t>INAD 11-740</w:t>
      </w:r>
    </w:p>
    <w:p w:rsidR="000650E0" w:rsidRPr="00B674E7" w:rsidP="000650E0" w14:paraId="241C4B84"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b/>
          <w:bCs/>
          <w:sz w:val="22"/>
          <w:szCs w:val="22"/>
          <w:u w:val="single"/>
        </w:rPr>
        <w:t>INSTRUCTIONS</w:t>
      </w:r>
    </w:p>
    <w:p w:rsidR="000650E0" w:rsidRPr="00B674E7" w:rsidP="000650E0" w14:paraId="6C89C4C4"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eastAsia="PMingLiU" w:hAnsi="Times New Roman" w:cs="Times New Roman"/>
          <w:sz w:val="22"/>
          <w:szCs w:val="22"/>
        </w:rPr>
      </w:pPr>
      <w:r w:rsidRPr="00B674E7">
        <w:rPr>
          <w:rFonts w:ascii="Times New Roman" w:eastAsia="PMingLiU" w:hAnsi="Times New Roman" w:cs="Times New Roman"/>
          <w:sz w:val="22"/>
          <w:szCs w:val="22"/>
        </w:rPr>
        <w:t>1.</w:t>
      </w:r>
      <w:r w:rsidRPr="00B674E7">
        <w:rPr>
          <w:rFonts w:ascii="Times New Roman" w:eastAsia="PMingLiU" w:hAnsi="Times New Roman" w:cs="Times New Roman"/>
          <w:sz w:val="22"/>
          <w:szCs w:val="22"/>
        </w:rPr>
        <w:tab/>
        <w:t>I</w:t>
      </w:r>
      <w:r w:rsidR="00CC334C">
        <w:rPr>
          <w:rFonts w:ascii="Times New Roman" w:eastAsia="PMingLiU" w:hAnsi="Times New Roman" w:cs="Times New Roman"/>
          <w:sz w:val="22"/>
          <w:szCs w:val="22"/>
        </w:rPr>
        <w:t>nvestigator must fill out Form BZK</w:t>
      </w:r>
      <w:r w:rsidRPr="00B674E7">
        <w:rPr>
          <w:rFonts w:ascii="Times New Roman" w:eastAsia="PMingLiU" w:hAnsi="Times New Roman" w:cs="Times New Roman"/>
          <w:sz w:val="22"/>
          <w:szCs w:val="22"/>
        </w:rPr>
        <w:t>-3 no later than 10 days after completion of the trial. Attach lab reports and other information.</w:t>
      </w:r>
    </w:p>
    <w:p w:rsidR="000650E0" w:rsidRPr="001A44E8" w:rsidP="000650E0" w14:paraId="7C4E8DC8" w14:textId="2435DFAC">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eastAsia="PMingLiU" w:hAnsi="Times New Roman" w:cs="Times New Roman"/>
          <w:sz w:val="22"/>
          <w:szCs w:val="22"/>
        </w:rPr>
      </w:pPr>
      <w:r w:rsidRPr="00B674E7">
        <w:rPr>
          <w:rFonts w:ascii="Times New Roman" w:eastAsia="PMingLiU" w:hAnsi="Times New Roman" w:cs="Times New Roman"/>
          <w:sz w:val="22"/>
          <w:szCs w:val="22"/>
        </w:rPr>
        <w:t>2.</w:t>
      </w:r>
      <w:r w:rsidRPr="00B674E7">
        <w:rPr>
          <w:rFonts w:ascii="Times New Roman" w:eastAsia="PMingLiU" w:hAnsi="Times New Roman" w:cs="Times New Roman"/>
          <w:sz w:val="22"/>
          <w:szCs w:val="22"/>
        </w:rPr>
        <w:tab/>
      </w:r>
      <w:r w:rsidRPr="000F49BE">
        <w:rPr>
          <w:rFonts w:ascii="Times New Roman" w:eastAsia="PMingLiU" w:hAnsi="Times New Roman" w:cs="Times New Roman"/>
          <w:sz w:val="22"/>
          <w:szCs w:val="22"/>
        </w:rPr>
        <w:t xml:space="preserve">If </w:t>
      </w:r>
      <w:r w:rsidR="00725B34">
        <w:rPr>
          <w:rFonts w:ascii="Times New Roman" w:hAnsi="Times New Roman" w:cs="Times New Roman"/>
          <w:spacing w:val="-2"/>
          <w:w w:val="105"/>
          <w:sz w:val="22"/>
          <w:szCs w:val="22"/>
        </w:rPr>
        <w:t>BENZOAK VET</w:t>
      </w:r>
      <w:r w:rsidRPr="000F49BE" w:rsidR="00685B14">
        <w:rPr>
          <w:rFonts w:ascii="Times New Roman" w:hAnsi="Times New Roman" w:cs="Times New Roman"/>
          <w:spacing w:val="-2"/>
          <w:sz w:val="22"/>
          <w:szCs w:val="22"/>
          <w:vertAlign w:val="superscript"/>
        </w:rPr>
        <w:t xml:space="preserve">® </w:t>
      </w:r>
      <w:r w:rsidRPr="000F49BE">
        <w:rPr>
          <w:rFonts w:ascii="Times New Roman" w:eastAsia="PMingLiU" w:hAnsi="Times New Roman" w:cs="Times New Roman"/>
          <w:sz w:val="22"/>
          <w:szCs w:val="22"/>
        </w:rPr>
        <w:t>was not used under the assigned Study Number,</w:t>
      </w:r>
      <w:r w:rsidRPr="000F49BE">
        <w:rPr>
          <w:rFonts w:ascii="Times New Roman" w:hAnsi="Times New Roman" w:cs="Times New Roman"/>
          <w:sz w:val="22"/>
          <w:szCs w:val="22"/>
        </w:rPr>
        <w:t xml:space="preserve"> contact the Study Director at the AADAP Office on how to close-out</w:t>
      </w:r>
      <w:r w:rsidRPr="001A44E8">
        <w:rPr>
          <w:rFonts w:ascii="Times New Roman" w:hAnsi="Times New Roman" w:cs="Times New Roman"/>
          <w:sz w:val="22"/>
          <w:szCs w:val="22"/>
        </w:rPr>
        <w:t xml:space="preserve"> the study.</w:t>
      </w:r>
    </w:p>
    <w:p w:rsidR="000650E0" w:rsidP="000650E0" w14:paraId="6CA23826"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hAnsi="Times New Roman" w:cs="Times New Roman"/>
          <w:sz w:val="22"/>
          <w:szCs w:val="22"/>
        </w:rPr>
      </w:pPr>
      <w:r w:rsidRPr="00B674E7">
        <w:rPr>
          <w:rFonts w:ascii="Times New Roman" w:eastAsia="PMingLiU" w:hAnsi="Times New Roman" w:cs="Times New Roman"/>
          <w:sz w:val="22"/>
          <w:szCs w:val="22"/>
        </w:rPr>
        <w:t>3.</w:t>
      </w:r>
      <w:r w:rsidRPr="00B674E7">
        <w:rPr>
          <w:rFonts w:ascii="Times New Roman" w:eastAsia="PMingLiU" w:hAnsi="Times New Roman" w:cs="Times New Roman"/>
          <w:sz w:val="22"/>
          <w:szCs w:val="22"/>
        </w:rPr>
        <w:tab/>
        <w:t xml:space="preserve">Investigator </w:t>
      </w:r>
      <w:r w:rsidRPr="001A44E8">
        <w:rPr>
          <w:rFonts w:ascii="Times New Roman" w:hAnsi="Times New Roman" w:cs="Times New Roman"/>
          <w:sz w:val="22"/>
          <w:szCs w:val="22"/>
        </w:rPr>
        <w:t xml:space="preserve">should forward a copy of Form </w:t>
      </w:r>
      <w:r w:rsidR="00CC334C">
        <w:rPr>
          <w:rFonts w:ascii="Times New Roman" w:hAnsi="Times New Roman" w:cs="Times New Roman"/>
          <w:sz w:val="22"/>
          <w:szCs w:val="22"/>
        </w:rPr>
        <w:t>BZK</w:t>
      </w:r>
      <w:r w:rsidRPr="001A44E8">
        <w:rPr>
          <w:rFonts w:ascii="Times New Roman" w:hAnsi="Times New Roman" w:cs="Times New Roman"/>
          <w:sz w:val="22"/>
          <w:szCs w:val="22"/>
        </w:rPr>
        <w:t>-3 to the Study Monitor. Within 10 days of receipt, the Study Monitor should forward a copy to the Study Director at</w:t>
      </w:r>
      <w:r>
        <w:rPr>
          <w:rFonts w:ascii="Times New Roman" w:hAnsi="Times New Roman" w:cs="Times New Roman"/>
          <w:sz w:val="22"/>
          <w:szCs w:val="22"/>
        </w:rPr>
        <w:t xml:space="preserve"> the AADAP Office</w:t>
      </w:r>
    </w:p>
    <w:p w:rsidR="000650E0" w:rsidP="000650E0" w14:paraId="26510BCF"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hAnsi="Times New Roman" w:cs="Times New Roman"/>
          <w:sz w:val="22"/>
          <w:szCs w:val="22"/>
        </w:rPr>
      </w:pPr>
    </w:p>
    <w:p w:rsidR="000650E0" w:rsidP="000650E0" w14:paraId="0E3EBD5F"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hAnsi="Times New Roman" w:cs="Times New Roman"/>
          <w:sz w:val="22"/>
          <w:szCs w:val="22"/>
        </w:rPr>
      </w:pPr>
    </w:p>
    <w:p w:rsidR="000650E0" w:rsidP="000650E0" w14:paraId="17F3AFB2"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hAnsi="Times New Roman" w:cs="Times New Roman"/>
          <w:sz w:val="22"/>
          <w:szCs w:val="22"/>
        </w:rPr>
      </w:pPr>
      <w:r w:rsidRPr="00B674E7">
        <w:rPr>
          <w:rFonts w:ascii="Times New Roman" w:eastAsia="PMingLiU" w:hAnsi="Times New Roman" w:cs="Times New Roman"/>
          <w:b/>
          <w:bCs/>
        </w:rPr>
        <w:t>SITE INFORMATION</w:t>
      </w:r>
    </w:p>
    <w:p w:rsidR="000650E0" w:rsidP="000650E0" w14:paraId="7AA7EC65"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hAnsi="Times New Roman" w:cs="Times New Roman"/>
          <w:sz w:val="22"/>
          <w:szCs w:val="22"/>
        </w:rPr>
      </w:pP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250"/>
        <w:gridCol w:w="7830"/>
      </w:tblGrid>
      <w:tr w14:paraId="33F0B77F" w14:textId="77777777" w:rsidTr="00C148DB">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2250" w:type="dxa"/>
            <w:tcBorders>
              <w:top w:val="double" w:sz="7" w:space="0" w:color="000000"/>
            </w:tcBorders>
          </w:tcPr>
          <w:p w:rsidR="000650E0" w:rsidRPr="00B674E7" w:rsidP="00C148DB" w14:paraId="1724C964" w14:textId="77777777">
            <w:pPr>
              <w:spacing w:line="120" w:lineRule="exact"/>
              <w:rPr>
                <w:rFonts w:ascii="Times New Roman" w:eastAsia="PMingLiU" w:hAnsi="Times New Roman" w:cs="Times New Roman"/>
                <w:sz w:val="22"/>
                <w:szCs w:val="22"/>
              </w:rPr>
            </w:pPr>
          </w:p>
          <w:p w:rsidR="000650E0" w:rsidRPr="00B674E7" w:rsidP="00C148DB" w14:paraId="794ECDFA"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B674E7">
              <w:rPr>
                <w:rFonts w:ascii="Times New Roman" w:eastAsia="PMingLiU" w:hAnsi="Times New Roman" w:cs="Times New Roman"/>
                <w:sz w:val="22"/>
                <w:szCs w:val="22"/>
              </w:rPr>
              <w:t>Facility</w:t>
            </w:r>
          </w:p>
        </w:tc>
        <w:tc>
          <w:tcPr>
            <w:tcW w:w="7830" w:type="dxa"/>
            <w:tcBorders>
              <w:top w:val="double" w:sz="7" w:space="0" w:color="000000"/>
            </w:tcBorders>
          </w:tcPr>
          <w:p w:rsidR="000650E0" w:rsidRPr="00B674E7" w:rsidP="00C148DB" w14:paraId="5F40E90D" w14:textId="77777777">
            <w:pPr>
              <w:spacing w:line="120" w:lineRule="exact"/>
              <w:rPr>
                <w:rFonts w:ascii="Times New Roman" w:eastAsia="PMingLiU" w:hAnsi="Times New Roman" w:cs="Times New Roman"/>
              </w:rPr>
            </w:pPr>
          </w:p>
          <w:p w:rsidR="000650E0" w:rsidRPr="00B674E7" w:rsidP="00C148DB" w14:paraId="58399407"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rPr>
            </w:pPr>
          </w:p>
        </w:tc>
      </w:tr>
      <w:tr w14:paraId="5ECD665B" w14:textId="77777777" w:rsidTr="00C148DB">
        <w:tblPrEx>
          <w:tblW w:w="0" w:type="auto"/>
          <w:jc w:val="center"/>
          <w:tblLayout w:type="fixed"/>
          <w:tblCellMar>
            <w:left w:w="120" w:type="dxa"/>
            <w:right w:w="120" w:type="dxa"/>
          </w:tblCellMar>
          <w:tblLook w:val="0000"/>
        </w:tblPrEx>
        <w:trPr>
          <w:jc w:val="center"/>
        </w:trPr>
        <w:tc>
          <w:tcPr>
            <w:tcW w:w="2250" w:type="dxa"/>
            <w:tcBorders>
              <w:bottom w:val="double" w:sz="7" w:space="0" w:color="000000"/>
            </w:tcBorders>
          </w:tcPr>
          <w:p w:rsidR="000650E0" w:rsidRPr="00B674E7" w:rsidP="00C148DB" w14:paraId="34BC4CA4" w14:textId="77777777">
            <w:pPr>
              <w:spacing w:line="120" w:lineRule="exact"/>
              <w:rPr>
                <w:rFonts w:ascii="Times New Roman" w:eastAsia="PMingLiU" w:hAnsi="Times New Roman" w:cs="Times New Roman"/>
                <w:sz w:val="22"/>
                <w:szCs w:val="22"/>
              </w:rPr>
            </w:pPr>
          </w:p>
          <w:p w:rsidR="000650E0" w:rsidRPr="00B674E7" w:rsidP="00C148DB" w14:paraId="36D510B0"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sz w:val="22"/>
                <w:szCs w:val="22"/>
              </w:rPr>
            </w:pPr>
            <w:r w:rsidRPr="00B674E7">
              <w:rPr>
                <w:rFonts w:ascii="Times New Roman" w:eastAsia="PMingLiU" w:hAnsi="Times New Roman" w:cs="Times New Roman"/>
                <w:sz w:val="22"/>
                <w:szCs w:val="22"/>
              </w:rPr>
              <w:t>Reporting Individual</w:t>
            </w:r>
          </w:p>
        </w:tc>
        <w:tc>
          <w:tcPr>
            <w:tcW w:w="7830" w:type="dxa"/>
            <w:tcBorders>
              <w:bottom w:val="double" w:sz="7" w:space="0" w:color="000000"/>
            </w:tcBorders>
          </w:tcPr>
          <w:p w:rsidR="000650E0" w:rsidRPr="00B674E7" w:rsidP="00C148DB" w14:paraId="26EDF300" w14:textId="77777777">
            <w:pPr>
              <w:spacing w:line="120" w:lineRule="exact"/>
              <w:rPr>
                <w:rFonts w:ascii="Times New Roman" w:eastAsia="PMingLiU" w:hAnsi="Times New Roman" w:cs="Times New Roman"/>
              </w:rPr>
            </w:pPr>
          </w:p>
          <w:p w:rsidR="000650E0" w:rsidRPr="00B674E7" w:rsidP="00C148DB" w14:paraId="11901048"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spacing w:after="58"/>
              <w:rPr>
                <w:rFonts w:ascii="Times New Roman" w:eastAsia="PMingLiU" w:hAnsi="Times New Roman" w:cs="Times New Roman"/>
              </w:rPr>
            </w:pPr>
          </w:p>
        </w:tc>
      </w:tr>
    </w:tbl>
    <w:p w:rsidR="000650E0" w:rsidP="000650E0" w14:paraId="08DCA6D9"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hAnsi="Times New Roman" w:cs="Times New Roman"/>
          <w:sz w:val="22"/>
          <w:szCs w:val="22"/>
        </w:rPr>
      </w:pPr>
    </w:p>
    <w:p w:rsidR="000650E0" w:rsidP="000650E0" w14:paraId="13F99AFE"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hAnsi="Times New Roman" w:cs="Times New Roman"/>
          <w:sz w:val="22"/>
          <w:szCs w:val="22"/>
        </w:rPr>
      </w:pPr>
    </w:p>
    <w:p w:rsidR="000650E0" w:rsidRPr="00B674E7" w:rsidP="000650E0" w14:paraId="69BBB2AD"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r w:rsidRPr="00B674E7">
        <w:rPr>
          <w:rFonts w:ascii="Times New Roman" w:eastAsia="PMingLiU" w:hAnsi="Times New Roman" w:cs="Times New Roman"/>
          <w:b/>
          <w:bCs/>
        </w:rPr>
        <w:t>FISH CULTURE AND DRUG TREATMENT INFORMATION</w:t>
      </w:r>
    </w:p>
    <w:tbl>
      <w:tblPr>
        <w:tblW w:w="0" w:type="auto"/>
        <w:tblInd w:w="51" w:type="dxa"/>
        <w:tblLayout w:type="fixed"/>
        <w:tblCellMar>
          <w:left w:w="141" w:type="dxa"/>
          <w:right w:w="141" w:type="dxa"/>
        </w:tblCellMar>
        <w:tblLook w:val="0000"/>
      </w:tblPr>
      <w:tblGrid>
        <w:gridCol w:w="3150"/>
        <w:gridCol w:w="1800"/>
        <w:gridCol w:w="3330"/>
        <w:gridCol w:w="1890"/>
      </w:tblGrid>
      <w:tr w14:paraId="4BD19D34" w14:textId="77777777" w:rsidTr="00C148DB">
        <w:tblPrEx>
          <w:tblW w:w="0" w:type="auto"/>
          <w:tblInd w:w="51" w:type="dxa"/>
          <w:tblLayout w:type="fixed"/>
          <w:tblCellMar>
            <w:left w:w="141" w:type="dxa"/>
            <w:right w:w="141" w:type="dxa"/>
          </w:tblCellMar>
          <w:tblLook w:val="0000"/>
        </w:tblPrEx>
        <w:tc>
          <w:tcPr>
            <w:tcW w:w="3150" w:type="dxa"/>
            <w:tcBorders>
              <w:top w:val="double" w:sz="7" w:space="0" w:color="000000"/>
              <w:left w:val="double" w:sz="7" w:space="0" w:color="000000"/>
              <w:bottom w:val="double" w:sz="7" w:space="0" w:color="000000"/>
              <w:right w:val="double" w:sz="7" w:space="0" w:color="000000"/>
            </w:tcBorders>
          </w:tcPr>
          <w:p w:rsidR="000650E0" w:rsidRPr="00B674E7" w:rsidP="00C148DB" w14:paraId="60C27DB9" w14:textId="77777777">
            <w:pPr>
              <w:spacing w:line="163" w:lineRule="exact"/>
              <w:rPr>
                <w:rFonts w:ascii="Times New Roman" w:eastAsia="PMingLiU" w:hAnsi="Times New Roman" w:cs="Times New Roman"/>
                <w:sz w:val="22"/>
                <w:szCs w:val="22"/>
              </w:rPr>
            </w:pPr>
          </w:p>
          <w:p w:rsidR="000650E0" w:rsidRPr="00B674E7" w:rsidP="00C148DB" w14:paraId="205E0B1C" w14:textId="47DD1621">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Pr>
                <w:rFonts w:ascii="Times New Roman" w:hAnsi="Times New Roman" w:cs="Times New Roman"/>
                <w:bCs/>
                <w:spacing w:val="-9"/>
                <w:w w:val="105"/>
                <w:sz w:val="22"/>
                <w:szCs w:val="22"/>
              </w:rPr>
              <w:t>BENZOAK VET</w:t>
            </w:r>
            <w:r w:rsidRPr="000650E0">
              <w:rPr>
                <w:rFonts w:ascii="Times New Roman" w:hAnsi="Times New Roman" w:cs="Times New Roman"/>
                <w:bCs/>
                <w:spacing w:val="-9"/>
                <w:w w:val="105"/>
                <w:sz w:val="22"/>
                <w:szCs w:val="22"/>
                <w:vertAlign w:val="superscript"/>
              </w:rPr>
              <w:t>®</w:t>
            </w:r>
            <w:r>
              <w:rPr>
                <w:rFonts w:ascii="Times New Roman" w:hAnsi="Times New Roman" w:cs="Times New Roman"/>
                <w:b/>
                <w:bCs/>
                <w:spacing w:val="-9"/>
                <w:w w:val="105"/>
                <w:vertAlign w:val="superscript"/>
              </w:rPr>
              <w:t xml:space="preserve"> </w:t>
            </w:r>
            <w:r w:rsidRPr="00B674E7">
              <w:rPr>
                <w:rFonts w:ascii="Times New Roman" w:eastAsia="PMingLiU" w:hAnsi="Times New Roman" w:cs="Times New Roman"/>
                <w:sz w:val="22"/>
                <w:szCs w:val="22"/>
              </w:rPr>
              <w:t>lot number</w:t>
            </w:r>
          </w:p>
        </w:tc>
        <w:tc>
          <w:tcPr>
            <w:tcW w:w="1800" w:type="dxa"/>
            <w:tcBorders>
              <w:top w:val="double" w:sz="7" w:space="0" w:color="000000"/>
              <w:left w:val="single" w:sz="7" w:space="0" w:color="000000"/>
              <w:bottom w:val="double" w:sz="7" w:space="0" w:color="000000"/>
              <w:right w:val="double" w:sz="7" w:space="0" w:color="000000"/>
            </w:tcBorders>
          </w:tcPr>
          <w:p w:rsidR="000650E0" w:rsidRPr="00B674E7" w:rsidP="00C148DB" w14:paraId="52DCF009" w14:textId="77777777">
            <w:pPr>
              <w:spacing w:line="163" w:lineRule="exact"/>
              <w:rPr>
                <w:rFonts w:ascii="Times New Roman" w:eastAsia="PMingLiU" w:hAnsi="Times New Roman" w:cs="Times New Roman"/>
                <w:sz w:val="22"/>
                <w:szCs w:val="22"/>
              </w:rPr>
            </w:pPr>
          </w:p>
          <w:p w:rsidR="000650E0" w:rsidRPr="00B674E7" w:rsidP="00C148DB" w14:paraId="00F17253"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3330" w:type="dxa"/>
            <w:tcBorders>
              <w:top w:val="double" w:sz="7" w:space="0" w:color="000000"/>
              <w:left w:val="single" w:sz="7" w:space="0" w:color="000000"/>
              <w:bottom w:val="double" w:sz="7" w:space="0" w:color="000000"/>
              <w:right w:val="double" w:sz="7" w:space="0" w:color="000000"/>
            </w:tcBorders>
          </w:tcPr>
          <w:p w:rsidR="000650E0" w:rsidRPr="00B674E7" w:rsidP="00C148DB" w14:paraId="49BB8097" w14:textId="77777777">
            <w:pPr>
              <w:spacing w:line="163" w:lineRule="exact"/>
              <w:rPr>
                <w:rFonts w:ascii="Times New Roman" w:eastAsia="PMingLiU" w:hAnsi="Times New Roman" w:cs="Times New Roman"/>
                <w:sz w:val="22"/>
                <w:szCs w:val="22"/>
              </w:rPr>
            </w:pPr>
          </w:p>
          <w:p w:rsidR="000650E0" w:rsidRPr="00B674E7" w:rsidP="00C148DB" w14:paraId="394101AA" w14:textId="591D65F6">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jc w:val="center"/>
              <w:rPr>
                <w:rFonts w:ascii="Times New Roman" w:eastAsia="PMingLiU" w:hAnsi="Times New Roman" w:cs="Times New Roman"/>
                <w:sz w:val="22"/>
                <w:szCs w:val="22"/>
              </w:rPr>
            </w:pPr>
            <w:r w:rsidRPr="00B674E7">
              <w:rPr>
                <w:rFonts w:ascii="Times New Roman" w:eastAsia="PMingLiU" w:hAnsi="Times New Roman" w:cs="Times New Roman"/>
                <w:sz w:val="22"/>
                <w:szCs w:val="22"/>
              </w:rPr>
              <w:t xml:space="preserve">Total amount of </w:t>
            </w:r>
            <w:r w:rsidR="00725B34">
              <w:rPr>
                <w:rFonts w:ascii="Times New Roman" w:hAnsi="Times New Roman" w:cs="Times New Roman"/>
                <w:bCs/>
                <w:spacing w:val="-9"/>
                <w:w w:val="105"/>
                <w:sz w:val="22"/>
                <w:szCs w:val="22"/>
              </w:rPr>
              <w:t>BENZOAK VET</w:t>
            </w:r>
            <w:r w:rsidRPr="000650E0">
              <w:rPr>
                <w:rFonts w:ascii="Times New Roman" w:hAnsi="Times New Roman" w:cs="Times New Roman"/>
                <w:bCs/>
                <w:spacing w:val="-9"/>
                <w:w w:val="105"/>
                <w:sz w:val="22"/>
                <w:szCs w:val="22"/>
                <w:vertAlign w:val="superscript"/>
              </w:rPr>
              <w:t>®</w:t>
            </w:r>
            <w:r>
              <w:rPr>
                <w:rFonts w:ascii="Times New Roman" w:hAnsi="Times New Roman" w:cs="Times New Roman"/>
                <w:b/>
                <w:bCs/>
                <w:spacing w:val="-9"/>
                <w:w w:val="105"/>
                <w:vertAlign w:val="superscript"/>
              </w:rPr>
              <w:t xml:space="preserve"> </w:t>
            </w:r>
            <w:r w:rsidRPr="00B674E7">
              <w:rPr>
                <w:rFonts w:ascii="Times New Roman" w:eastAsia="PMingLiU" w:hAnsi="Times New Roman" w:cs="Times New Roman"/>
                <w:sz w:val="22"/>
                <w:szCs w:val="22"/>
              </w:rPr>
              <w:t xml:space="preserve">  used in treatments (ml)</w:t>
            </w:r>
          </w:p>
        </w:tc>
        <w:tc>
          <w:tcPr>
            <w:tcW w:w="1890" w:type="dxa"/>
            <w:tcBorders>
              <w:top w:val="double" w:sz="7" w:space="0" w:color="000000"/>
              <w:left w:val="single" w:sz="7" w:space="0" w:color="000000"/>
              <w:bottom w:val="double" w:sz="7" w:space="0" w:color="000000"/>
              <w:right w:val="double" w:sz="7" w:space="0" w:color="000000"/>
            </w:tcBorders>
          </w:tcPr>
          <w:p w:rsidR="000650E0" w:rsidRPr="00B674E7" w:rsidP="00C148DB" w14:paraId="0DE9AFC7" w14:textId="77777777">
            <w:pPr>
              <w:spacing w:line="163" w:lineRule="exact"/>
              <w:rPr>
                <w:rFonts w:ascii="Times New Roman" w:eastAsia="PMingLiU" w:hAnsi="Times New Roman" w:cs="Times New Roman"/>
                <w:sz w:val="22"/>
                <w:szCs w:val="22"/>
              </w:rPr>
            </w:pPr>
          </w:p>
          <w:p w:rsidR="000650E0" w:rsidRPr="00B674E7" w:rsidP="00C148DB" w14:paraId="590910AD"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r>
      <w:tr w14:paraId="7DAB28DC" w14:textId="77777777" w:rsidTr="00C148DB">
        <w:tblPrEx>
          <w:tblW w:w="0" w:type="auto"/>
          <w:tblInd w:w="51" w:type="dxa"/>
          <w:tblLayout w:type="fixed"/>
          <w:tblCellMar>
            <w:left w:w="141" w:type="dxa"/>
            <w:right w:w="141" w:type="dxa"/>
          </w:tblCellMar>
          <w:tblLook w:val="0000"/>
        </w:tblPrEx>
        <w:tc>
          <w:tcPr>
            <w:tcW w:w="3150" w:type="dxa"/>
            <w:tcBorders>
              <w:top w:val="single" w:sz="7" w:space="0" w:color="000000"/>
              <w:left w:val="double" w:sz="7" w:space="0" w:color="000000"/>
              <w:bottom w:val="double" w:sz="7" w:space="0" w:color="000000"/>
              <w:right w:val="double" w:sz="7" w:space="0" w:color="000000"/>
            </w:tcBorders>
          </w:tcPr>
          <w:p w:rsidR="000650E0" w:rsidRPr="00B674E7" w:rsidP="00C148DB" w14:paraId="4388C45C" w14:textId="77777777">
            <w:pPr>
              <w:spacing w:line="163" w:lineRule="exact"/>
              <w:rPr>
                <w:rFonts w:ascii="Times New Roman" w:eastAsia="PMingLiU" w:hAnsi="Times New Roman" w:cs="Times New Roman"/>
                <w:sz w:val="22"/>
                <w:szCs w:val="22"/>
              </w:rPr>
            </w:pPr>
          </w:p>
          <w:p w:rsidR="000650E0" w:rsidRPr="00B674E7" w:rsidP="00C148DB" w14:paraId="70E1C98C"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Fish species treated</w:t>
            </w:r>
          </w:p>
          <w:p w:rsidR="000650E0" w:rsidRPr="00B674E7" w:rsidP="00C148DB" w14:paraId="20FDEEAE"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1800" w:type="dxa"/>
            <w:tcBorders>
              <w:top w:val="single" w:sz="7" w:space="0" w:color="000000"/>
              <w:left w:val="single" w:sz="7" w:space="0" w:color="000000"/>
              <w:bottom w:val="double" w:sz="7" w:space="0" w:color="000000"/>
              <w:right w:val="double" w:sz="7" w:space="0" w:color="000000"/>
            </w:tcBorders>
          </w:tcPr>
          <w:p w:rsidR="000650E0" w:rsidRPr="00B674E7" w:rsidP="00C148DB" w14:paraId="48BA5590" w14:textId="77777777">
            <w:pPr>
              <w:spacing w:line="163" w:lineRule="exact"/>
              <w:rPr>
                <w:rFonts w:ascii="Times New Roman" w:eastAsia="PMingLiU" w:hAnsi="Times New Roman" w:cs="Times New Roman"/>
                <w:sz w:val="22"/>
                <w:szCs w:val="22"/>
              </w:rPr>
            </w:pPr>
          </w:p>
          <w:p w:rsidR="000650E0" w:rsidRPr="00B674E7" w:rsidP="00C148DB" w14:paraId="2F7152AD"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3330" w:type="dxa"/>
            <w:tcBorders>
              <w:top w:val="single" w:sz="7" w:space="0" w:color="000000"/>
              <w:left w:val="single" w:sz="7" w:space="0" w:color="000000"/>
              <w:bottom w:val="double" w:sz="7" w:space="0" w:color="000000"/>
              <w:right w:val="double" w:sz="7" w:space="0" w:color="000000"/>
            </w:tcBorders>
          </w:tcPr>
          <w:p w:rsidR="000650E0" w:rsidRPr="00B674E7" w:rsidP="00C148DB" w14:paraId="297D76C3" w14:textId="77777777">
            <w:pPr>
              <w:spacing w:line="163" w:lineRule="exact"/>
              <w:rPr>
                <w:rFonts w:ascii="Times New Roman" w:eastAsia="PMingLiU" w:hAnsi="Times New Roman" w:cs="Times New Roman"/>
                <w:sz w:val="22"/>
                <w:szCs w:val="22"/>
              </w:rPr>
            </w:pPr>
          </w:p>
          <w:p w:rsidR="000650E0" w:rsidRPr="00B674E7" w:rsidP="000650E0" w14:paraId="4D41EE5B"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 xml:space="preserve">Dosage used (mg/L </w:t>
            </w:r>
            <w:r>
              <w:rPr>
                <w:rFonts w:ascii="Times New Roman" w:eastAsia="PMingLiU" w:hAnsi="Times New Roman" w:cs="Times New Roman"/>
                <w:sz w:val="22"/>
                <w:szCs w:val="22"/>
              </w:rPr>
              <w:t>benzocaine</w:t>
            </w:r>
            <w:r w:rsidRPr="00B674E7">
              <w:rPr>
                <w:rFonts w:ascii="Times New Roman" w:eastAsia="PMingLiU" w:hAnsi="Times New Roman" w:cs="Times New Roman"/>
                <w:sz w:val="22"/>
                <w:szCs w:val="22"/>
              </w:rPr>
              <w:t>)</w:t>
            </w:r>
          </w:p>
        </w:tc>
        <w:tc>
          <w:tcPr>
            <w:tcW w:w="1890" w:type="dxa"/>
            <w:tcBorders>
              <w:top w:val="single" w:sz="7" w:space="0" w:color="000000"/>
              <w:left w:val="single" w:sz="7" w:space="0" w:color="000000"/>
              <w:bottom w:val="double" w:sz="7" w:space="0" w:color="000000"/>
              <w:right w:val="double" w:sz="7" w:space="0" w:color="000000"/>
            </w:tcBorders>
          </w:tcPr>
          <w:p w:rsidR="000650E0" w:rsidRPr="00B674E7" w:rsidP="00C148DB" w14:paraId="7561F8E4" w14:textId="77777777">
            <w:pPr>
              <w:spacing w:line="163" w:lineRule="exact"/>
              <w:rPr>
                <w:rFonts w:ascii="Times New Roman" w:eastAsia="PMingLiU" w:hAnsi="Times New Roman" w:cs="Times New Roman"/>
                <w:sz w:val="22"/>
                <w:szCs w:val="22"/>
              </w:rPr>
            </w:pPr>
          </w:p>
          <w:p w:rsidR="000650E0" w:rsidRPr="00B674E7" w:rsidP="00C148DB" w14:paraId="4A9628E1"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r>
      <w:tr w14:paraId="3A9CFD64" w14:textId="77777777" w:rsidTr="00C148DB">
        <w:tblPrEx>
          <w:tblW w:w="0" w:type="auto"/>
          <w:tblInd w:w="51" w:type="dxa"/>
          <w:tblLayout w:type="fixed"/>
          <w:tblCellMar>
            <w:left w:w="141" w:type="dxa"/>
            <w:right w:w="141" w:type="dxa"/>
          </w:tblCellMar>
          <w:tblLook w:val="0000"/>
        </w:tblPrEx>
        <w:tc>
          <w:tcPr>
            <w:tcW w:w="3150" w:type="dxa"/>
            <w:tcBorders>
              <w:top w:val="single" w:sz="7" w:space="0" w:color="000000"/>
              <w:left w:val="double" w:sz="7" w:space="0" w:color="000000"/>
              <w:bottom w:val="double" w:sz="7" w:space="0" w:color="000000"/>
              <w:right w:val="double" w:sz="7" w:space="0" w:color="000000"/>
            </w:tcBorders>
          </w:tcPr>
          <w:p w:rsidR="000650E0" w:rsidRPr="00B674E7" w:rsidP="00C148DB" w14:paraId="2A4B7A0F" w14:textId="77777777">
            <w:pPr>
              <w:spacing w:line="163" w:lineRule="exact"/>
              <w:rPr>
                <w:rFonts w:ascii="Times New Roman" w:eastAsia="PMingLiU" w:hAnsi="Times New Roman" w:cs="Times New Roman"/>
                <w:sz w:val="22"/>
                <w:szCs w:val="22"/>
              </w:rPr>
            </w:pPr>
          </w:p>
          <w:p w:rsidR="000650E0" w:rsidRPr="00B674E7" w:rsidP="00C148DB" w14:paraId="2C9647EC"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Average fish weight (gm)</w:t>
            </w:r>
          </w:p>
          <w:p w:rsidR="000650E0" w:rsidRPr="00B674E7" w:rsidP="00C148DB" w14:paraId="1C520499"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1800" w:type="dxa"/>
            <w:tcBorders>
              <w:top w:val="single" w:sz="7" w:space="0" w:color="000000"/>
              <w:left w:val="single" w:sz="7" w:space="0" w:color="000000"/>
              <w:bottom w:val="double" w:sz="7" w:space="0" w:color="000000"/>
              <w:right w:val="double" w:sz="7" w:space="0" w:color="000000"/>
            </w:tcBorders>
          </w:tcPr>
          <w:p w:rsidR="000650E0" w:rsidRPr="00B674E7" w:rsidP="00C148DB" w14:paraId="11872F96" w14:textId="77777777">
            <w:pPr>
              <w:spacing w:line="163" w:lineRule="exact"/>
              <w:rPr>
                <w:rFonts w:ascii="Times New Roman" w:eastAsia="PMingLiU" w:hAnsi="Times New Roman" w:cs="Times New Roman"/>
                <w:sz w:val="22"/>
                <w:szCs w:val="22"/>
              </w:rPr>
            </w:pPr>
          </w:p>
          <w:p w:rsidR="000650E0" w:rsidRPr="00B674E7" w:rsidP="00C148DB" w14:paraId="0A394458"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3330" w:type="dxa"/>
            <w:tcBorders>
              <w:top w:val="single" w:sz="7" w:space="0" w:color="000000"/>
              <w:left w:val="single" w:sz="7" w:space="0" w:color="000000"/>
              <w:bottom w:val="double" w:sz="7" w:space="0" w:color="000000"/>
              <w:right w:val="double" w:sz="7" w:space="0" w:color="000000"/>
            </w:tcBorders>
          </w:tcPr>
          <w:p w:rsidR="000650E0" w:rsidRPr="00B674E7" w:rsidP="00C148DB" w14:paraId="51FF95F2" w14:textId="77777777">
            <w:pPr>
              <w:spacing w:line="163" w:lineRule="exact"/>
              <w:rPr>
                <w:rFonts w:ascii="Times New Roman" w:eastAsia="PMingLiU" w:hAnsi="Times New Roman" w:cs="Times New Roman"/>
                <w:sz w:val="22"/>
                <w:szCs w:val="22"/>
              </w:rPr>
            </w:pPr>
          </w:p>
          <w:p w:rsidR="000650E0" w:rsidRPr="00B674E7" w:rsidP="00C148DB" w14:paraId="552844AC"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Average fish length (in)</w:t>
            </w:r>
          </w:p>
        </w:tc>
        <w:tc>
          <w:tcPr>
            <w:tcW w:w="1890" w:type="dxa"/>
            <w:tcBorders>
              <w:top w:val="single" w:sz="7" w:space="0" w:color="000000"/>
              <w:left w:val="single" w:sz="7" w:space="0" w:color="000000"/>
              <w:bottom w:val="double" w:sz="7" w:space="0" w:color="000000"/>
              <w:right w:val="double" w:sz="7" w:space="0" w:color="000000"/>
            </w:tcBorders>
          </w:tcPr>
          <w:p w:rsidR="000650E0" w:rsidRPr="00B674E7" w:rsidP="00C148DB" w14:paraId="04DF5993" w14:textId="77777777">
            <w:pPr>
              <w:spacing w:line="163" w:lineRule="exact"/>
              <w:rPr>
                <w:rFonts w:ascii="Times New Roman" w:eastAsia="PMingLiU" w:hAnsi="Times New Roman" w:cs="Times New Roman"/>
                <w:sz w:val="22"/>
                <w:szCs w:val="22"/>
              </w:rPr>
            </w:pPr>
          </w:p>
          <w:p w:rsidR="000650E0" w:rsidRPr="00B674E7" w:rsidP="00C148DB" w14:paraId="077BFCC6"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r>
      <w:tr w14:paraId="6A0AB88E" w14:textId="77777777" w:rsidTr="00C148DB">
        <w:tblPrEx>
          <w:tblW w:w="0" w:type="auto"/>
          <w:tblInd w:w="51" w:type="dxa"/>
          <w:tblLayout w:type="fixed"/>
          <w:tblCellMar>
            <w:left w:w="141" w:type="dxa"/>
            <w:right w:w="141" w:type="dxa"/>
          </w:tblCellMar>
          <w:tblLook w:val="0000"/>
        </w:tblPrEx>
        <w:tc>
          <w:tcPr>
            <w:tcW w:w="3150" w:type="dxa"/>
            <w:tcBorders>
              <w:top w:val="single" w:sz="7" w:space="0" w:color="000000"/>
              <w:left w:val="double" w:sz="7" w:space="0" w:color="000000"/>
              <w:bottom w:val="double" w:sz="7" w:space="0" w:color="000000"/>
              <w:right w:val="double" w:sz="7" w:space="0" w:color="000000"/>
            </w:tcBorders>
          </w:tcPr>
          <w:p w:rsidR="000650E0" w:rsidRPr="00B674E7" w:rsidP="00C148DB" w14:paraId="33B1A76A" w14:textId="77777777">
            <w:pPr>
              <w:spacing w:line="163" w:lineRule="exact"/>
              <w:rPr>
                <w:rFonts w:ascii="Times New Roman" w:eastAsia="PMingLiU" w:hAnsi="Times New Roman" w:cs="Times New Roman"/>
                <w:sz w:val="22"/>
                <w:szCs w:val="22"/>
              </w:rPr>
            </w:pPr>
          </w:p>
          <w:p w:rsidR="000650E0" w:rsidRPr="00B674E7" w:rsidP="00C148DB" w14:paraId="41706F4A"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Total number of treated fish</w:t>
            </w:r>
          </w:p>
        </w:tc>
        <w:tc>
          <w:tcPr>
            <w:tcW w:w="1800" w:type="dxa"/>
            <w:tcBorders>
              <w:top w:val="single" w:sz="7" w:space="0" w:color="000000"/>
              <w:left w:val="single" w:sz="7" w:space="0" w:color="000000"/>
              <w:bottom w:val="double" w:sz="7" w:space="0" w:color="000000"/>
              <w:right w:val="double" w:sz="7" w:space="0" w:color="000000"/>
            </w:tcBorders>
          </w:tcPr>
          <w:p w:rsidR="000650E0" w:rsidRPr="00B674E7" w:rsidP="00C148DB" w14:paraId="116A454C" w14:textId="77777777">
            <w:pPr>
              <w:spacing w:line="163" w:lineRule="exact"/>
              <w:rPr>
                <w:rFonts w:ascii="Times New Roman" w:eastAsia="PMingLiU" w:hAnsi="Times New Roman" w:cs="Times New Roman"/>
                <w:sz w:val="22"/>
                <w:szCs w:val="22"/>
              </w:rPr>
            </w:pPr>
          </w:p>
          <w:p w:rsidR="000650E0" w:rsidRPr="00B674E7" w:rsidP="00C148DB" w14:paraId="34F13F2A"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3330" w:type="dxa"/>
            <w:tcBorders>
              <w:top w:val="single" w:sz="7" w:space="0" w:color="000000"/>
              <w:left w:val="single" w:sz="7" w:space="0" w:color="000000"/>
              <w:bottom w:val="double" w:sz="7" w:space="0" w:color="000000"/>
              <w:right w:val="double" w:sz="7" w:space="0" w:color="000000"/>
            </w:tcBorders>
          </w:tcPr>
          <w:p w:rsidR="000650E0" w:rsidRPr="00B674E7" w:rsidP="00C148DB" w14:paraId="2610FDD5" w14:textId="77777777">
            <w:pPr>
              <w:spacing w:line="163" w:lineRule="exact"/>
              <w:rPr>
                <w:rFonts w:ascii="Times New Roman" w:eastAsia="PMingLiU" w:hAnsi="Times New Roman" w:cs="Times New Roman"/>
                <w:sz w:val="22"/>
                <w:szCs w:val="22"/>
              </w:rPr>
            </w:pPr>
          </w:p>
          <w:p w:rsidR="000650E0" w:rsidRPr="00B674E7" w:rsidP="00C148DB" w14:paraId="74E6AA78"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jc w:val="center"/>
              <w:rPr>
                <w:rFonts w:ascii="Times New Roman" w:eastAsia="PMingLiU" w:hAnsi="Times New Roman" w:cs="Times New Roman"/>
                <w:sz w:val="22"/>
                <w:szCs w:val="22"/>
              </w:rPr>
            </w:pPr>
            <w:r w:rsidRPr="00B674E7">
              <w:rPr>
                <w:rFonts w:ascii="Times New Roman" w:eastAsia="PMingLiU" w:hAnsi="Times New Roman" w:cs="Times New Roman"/>
                <w:sz w:val="22"/>
                <w:szCs w:val="22"/>
              </w:rPr>
              <w:t>Approximate fish age (fingerling/juvenile/adult)</w:t>
            </w:r>
          </w:p>
        </w:tc>
        <w:tc>
          <w:tcPr>
            <w:tcW w:w="1890" w:type="dxa"/>
            <w:tcBorders>
              <w:top w:val="single" w:sz="7" w:space="0" w:color="000000"/>
              <w:left w:val="single" w:sz="7" w:space="0" w:color="000000"/>
              <w:bottom w:val="double" w:sz="7" w:space="0" w:color="000000"/>
              <w:right w:val="double" w:sz="7" w:space="0" w:color="000000"/>
            </w:tcBorders>
          </w:tcPr>
          <w:p w:rsidR="000650E0" w:rsidRPr="00B674E7" w:rsidP="00C148DB" w14:paraId="5026B27B" w14:textId="77777777">
            <w:pPr>
              <w:spacing w:line="163" w:lineRule="exact"/>
              <w:rPr>
                <w:rFonts w:ascii="Times New Roman" w:eastAsia="PMingLiU" w:hAnsi="Times New Roman" w:cs="Times New Roman"/>
                <w:sz w:val="22"/>
                <w:szCs w:val="22"/>
              </w:rPr>
            </w:pPr>
          </w:p>
          <w:p w:rsidR="000650E0" w:rsidRPr="00B674E7" w:rsidP="00C148DB" w14:paraId="779A004E"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r>
      <w:tr w14:paraId="663740D9" w14:textId="77777777" w:rsidTr="00C148DB">
        <w:tblPrEx>
          <w:tblW w:w="0" w:type="auto"/>
          <w:tblInd w:w="51" w:type="dxa"/>
          <w:tblLayout w:type="fixed"/>
          <w:tblCellMar>
            <w:left w:w="141" w:type="dxa"/>
            <w:right w:w="141" w:type="dxa"/>
          </w:tblCellMar>
          <w:tblLook w:val="0000"/>
        </w:tblPrEx>
        <w:tc>
          <w:tcPr>
            <w:tcW w:w="3150" w:type="dxa"/>
            <w:tcBorders>
              <w:top w:val="single" w:sz="7" w:space="0" w:color="000000"/>
              <w:left w:val="double" w:sz="7" w:space="0" w:color="000000"/>
              <w:bottom w:val="double" w:sz="7" w:space="0" w:color="000000"/>
              <w:right w:val="double" w:sz="7" w:space="0" w:color="000000"/>
            </w:tcBorders>
          </w:tcPr>
          <w:p w:rsidR="000650E0" w:rsidRPr="00B674E7" w:rsidP="00C148DB" w14:paraId="3857021E" w14:textId="77777777">
            <w:pPr>
              <w:spacing w:line="163" w:lineRule="exact"/>
              <w:rPr>
                <w:rFonts w:ascii="Times New Roman" w:eastAsia="PMingLiU" w:hAnsi="Times New Roman" w:cs="Times New Roman"/>
                <w:sz w:val="22"/>
                <w:szCs w:val="22"/>
              </w:rPr>
            </w:pPr>
          </w:p>
          <w:p w:rsidR="000650E0" w:rsidRPr="00B674E7" w:rsidP="00C148DB" w14:paraId="7CF90D44"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Treatment bath vol. (gal)</w:t>
            </w:r>
          </w:p>
          <w:p w:rsidR="000650E0" w:rsidRPr="00B674E7" w:rsidP="00C148DB" w14:paraId="797ED7C5"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1800" w:type="dxa"/>
            <w:tcBorders>
              <w:top w:val="single" w:sz="7" w:space="0" w:color="000000"/>
              <w:left w:val="single" w:sz="7" w:space="0" w:color="000000"/>
              <w:bottom w:val="double" w:sz="7" w:space="0" w:color="000000"/>
              <w:right w:val="double" w:sz="7" w:space="0" w:color="000000"/>
            </w:tcBorders>
          </w:tcPr>
          <w:p w:rsidR="000650E0" w:rsidRPr="00B674E7" w:rsidP="00C148DB" w14:paraId="12289A54" w14:textId="77777777">
            <w:pPr>
              <w:spacing w:line="163" w:lineRule="exact"/>
              <w:rPr>
                <w:rFonts w:ascii="Times New Roman" w:eastAsia="PMingLiU" w:hAnsi="Times New Roman" w:cs="Times New Roman"/>
                <w:sz w:val="22"/>
                <w:szCs w:val="22"/>
              </w:rPr>
            </w:pPr>
          </w:p>
          <w:p w:rsidR="000650E0" w:rsidRPr="00B674E7" w:rsidP="00C148DB" w14:paraId="3AB54270"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3330" w:type="dxa"/>
            <w:tcBorders>
              <w:top w:val="single" w:sz="7" w:space="0" w:color="000000"/>
              <w:left w:val="single" w:sz="7" w:space="0" w:color="000000"/>
              <w:bottom w:val="double" w:sz="7" w:space="0" w:color="000000"/>
              <w:right w:val="double" w:sz="7" w:space="0" w:color="000000"/>
            </w:tcBorders>
          </w:tcPr>
          <w:p w:rsidR="000650E0" w:rsidRPr="00B674E7" w:rsidP="00C148DB" w14:paraId="56C285D2" w14:textId="77777777">
            <w:pPr>
              <w:spacing w:line="163" w:lineRule="exact"/>
              <w:rPr>
                <w:rFonts w:ascii="Times New Roman" w:eastAsia="PMingLiU" w:hAnsi="Times New Roman" w:cs="Times New Roman"/>
                <w:sz w:val="22"/>
                <w:szCs w:val="22"/>
              </w:rPr>
            </w:pPr>
          </w:p>
          <w:p w:rsidR="000650E0" w:rsidRPr="00B674E7" w:rsidP="00C148DB" w14:paraId="7F94BFE6"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Number of fish/bath</w:t>
            </w:r>
          </w:p>
        </w:tc>
        <w:tc>
          <w:tcPr>
            <w:tcW w:w="1890" w:type="dxa"/>
            <w:tcBorders>
              <w:top w:val="single" w:sz="7" w:space="0" w:color="000000"/>
              <w:left w:val="single" w:sz="7" w:space="0" w:color="000000"/>
              <w:bottom w:val="double" w:sz="7" w:space="0" w:color="000000"/>
              <w:right w:val="double" w:sz="7" w:space="0" w:color="000000"/>
            </w:tcBorders>
          </w:tcPr>
          <w:p w:rsidR="000650E0" w:rsidRPr="00B674E7" w:rsidP="00C148DB" w14:paraId="0892C901" w14:textId="77777777">
            <w:pPr>
              <w:spacing w:line="163" w:lineRule="exact"/>
              <w:rPr>
                <w:rFonts w:ascii="Times New Roman" w:eastAsia="PMingLiU" w:hAnsi="Times New Roman" w:cs="Times New Roman"/>
                <w:sz w:val="22"/>
                <w:szCs w:val="22"/>
              </w:rPr>
            </w:pPr>
          </w:p>
          <w:p w:rsidR="000650E0" w:rsidRPr="00B674E7" w:rsidP="00C148DB" w14:paraId="0235D4F4"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r>
      <w:tr w14:paraId="01391CAF" w14:textId="77777777" w:rsidTr="00C148DB">
        <w:tblPrEx>
          <w:tblW w:w="0" w:type="auto"/>
          <w:tblInd w:w="51" w:type="dxa"/>
          <w:tblLayout w:type="fixed"/>
          <w:tblCellMar>
            <w:left w:w="141" w:type="dxa"/>
            <w:right w:w="141" w:type="dxa"/>
          </w:tblCellMar>
          <w:tblLook w:val="0000"/>
        </w:tblPrEx>
        <w:tc>
          <w:tcPr>
            <w:tcW w:w="3150" w:type="dxa"/>
            <w:tcBorders>
              <w:top w:val="single" w:sz="7" w:space="0" w:color="000000"/>
              <w:left w:val="double" w:sz="7" w:space="0" w:color="000000"/>
              <w:bottom w:val="double" w:sz="7" w:space="0" w:color="000000"/>
              <w:right w:val="double" w:sz="7" w:space="0" w:color="000000"/>
            </w:tcBorders>
          </w:tcPr>
          <w:p w:rsidR="000650E0" w:rsidRPr="00B674E7" w:rsidP="00C148DB" w14:paraId="70BFA51D" w14:textId="77777777">
            <w:pPr>
              <w:spacing w:line="163" w:lineRule="exact"/>
              <w:rPr>
                <w:rFonts w:ascii="Times New Roman" w:eastAsia="PMingLiU" w:hAnsi="Times New Roman" w:cs="Times New Roman"/>
                <w:sz w:val="22"/>
                <w:szCs w:val="22"/>
              </w:rPr>
            </w:pPr>
          </w:p>
          <w:p w:rsidR="000650E0" w:rsidRPr="00B674E7" w:rsidP="00C148DB" w14:paraId="032E4A0B"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Treatment duration (minutes)</w:t>
            </w:r>
          </w:p>
          <w:p w:rsidR="000650E0" w:rsidRPr="00B674E7" w:rsidP="00C148DB" w14:paraId="21DB28E4"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1800" w:type="dxa"/>
            <w:tcBorders>
              <w:top w:val="single" w:sz="7" w:space="0" w:color="000000"/>
              <w:left w:val="single" w:sz="7" w:space="0" w:color="000000"/>
              <w:bottom w:val="double" w:sz="7" w:space="0" w:color="000000"/>
              <w:right w:val="double" w:sz="7" w:space="0" w:color="000000"/>
            </w:tcBorders>
          </w:tcPr>
          <w:p w:rsidR="000650E0" w:rsidRPr="00B674E7" w:rsidP="00C148DB" w14:paraId="6FBC82B4" w14:textId="77777777">
            <w:pPr>
              <w:spacing w:line="163" w:lineRule="exact"/>
              <w:rPr>
                <w:rFonts w:ascii="Times New Roman" w:eastAsia="PMingLiU" w:hAnsi="Times New Roman" w:cs="Times New Roman"/>
                <w:sz w:val="22"/>
                <w:szCs w:val="22"/>
              </w:rPr>
            </w:pPr>
          </w:p>
          <w:p w:rsidR="000650E0" w:rsidRPr="00B674E7" w:rsidP="00C148DB" w14:paraId="2DEF15FF"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c>
          <w:tcPr>
            <w:tcW w:w="3330" w:type="dxa"/>
            <w:tcBorders>
              <w:top w:val="single" w:sz="7" w:space="0" w:color="000000"/>
              <w:left w:val="single" w:sz="7" w:space="0" w:color="000000"/>
              <w:bottom w:val="double" w:sz="7" w:space="0" w:color="000000"/>
              <w:right w:val="double" w:sz="7" w:space="0" w:color="000000"/>
            </w:tcBorders>
          </w:tcPr>
          <w:p w:rsidR="000650E0" w:rsidRPr="00B674E7" w:rsidP="00C148DB" w14:paraId="482BB2F9" w14:textId="77777777">
            <w:pPr>
              <w:spacing w:line="163" w:lineRule="exact"/>
              <w:rPr>
                <w:rFonts w:ascii="Times New Roman" w:eastAsia="PMingLiU" w:hAnsi="Times New Roman" w:cs="Times New Roman"/>
                <w:sz w:val="22"/>
                <w:szCs w:val="22"/>
              </w:rPr>
            </w:pPr>
          </w:p>
          <w:p w:rsidR="000650E0" w:rsidRPr="00B674E7" w:rsidP="00C148DB" w14:paraId="4F7DE468"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r w:rsidRPr="00B674E7">
              <w:rPr>
                <w:rFonts w:ascii="Times New Roman" w:eastAsia="PMingLiU" w:hAnsi="Times New Roman" w:cs="Times New Roman"/>
                <w:sz w:val="22"/>
                <w:szCs w:val="22"/>
              </w:rPr>
              <w:t>Treatment date(s)</w:t>
            </w:r>
          </w:p>
        </w:tc>
        <w:tc>
          <w:tcPr>
            <w:tcW w:w="1890" w:type="dxa"/>
            <w:tcBorders>
              <w:top w:val="single" w:sz="7" w:space="0" w:color="000000"/>
              <w:left w:val="single" w:sz="7" w:space="0" w:color="000000"/>
              <w:bottom w:val="double" w:sz="7" w:space="0" w:color="000000"/>
              <w:right w:val="double" w:sz="7" w:space="0" w:color="000000"/>
            </w:tcBorders>
          </w:tcPr>
          <w:p w:rsidR="000650E0" w:rsidRPr="00B674E7" w:rsidP="00C148DB" w14:paraId="2BB03D7A" w14:textId="77777777">
            <w:pPr>
              <w:spacing w:line="163" w:lineRule="exact"/>
              <w:rPr>
                <w:rFonts w:ascii="Times New Roman" w:eastAsia="PMingLiU" w:hAnsi="Times New Roman" w:cs="Times New Roman"/>
                <w:sz w:val="22"/>
                <w:szCs w:val="22"/>
              </w:rPr>
            </w:pPr>
          </w:p>
          <w:p w:rsidR="000650E0" w:rsidRPr="00B674E7" w:rsidP="00C148DB" w14:paraId="2333470A"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sz w:val="22"/>
                <w:szCs w:val="22"/>
              </w:rPr>
            </w:pPr>
          </w:p>
        </w:tc>
      </w:tr>
    </w:tbl>
    <w:p w:rsidR="000650E0" w:rsidP="000650E0" w14:paraId="070E1515"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eastAsia="PMingLiU" w:hAnsi="Times New Roman" w:cs="Times New Roman"/>
          <w:sz w:val="22"/>
          <w:szCs w:val="22"/>
        </w:rPr>
      </w:pPr>
    </w:p>
    <w:p w:rsidR="000650E0" w:rsidP="000650E0" w14:paraId="424B8040"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eastAsia="PMingLiU" w:hAnsi="Times New Roman" w:cs="Times New Roman"/>
          <w:sz w:val="22"/>
          <w:szCs w:val="22"/>
        </w:rPr>
      </w:pPr>
    </w:p>
    <w:p w:rsidR="000650E0" w:rsidRPr="00B674E7" w:rsidP="000650E0" w14:paraId="6583F060"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rPr>
          <w:rFonts w:ascii="Times New Roman" w:eastAsia="PMingLiU" w:hAnsi="Times New Roman" w:cs="Times New Roman"/>
        </w:rPr>
      </w:pPr>
      <w:r w:rsidRPr="00B674E7">
        <w:rPr>
          <w:rFonts w:ascii="Times New Roman" w:eastAsia="PMingLiU" w:hAnsi="Times New Roman" w:cs="Times New Roman"/>
          <w:b/>
          <w:bCs/>
        </w:rPr>
        <w:t>WATER QUALITY PARAMETERS</w:t>
      </w:r>
    </w:p>
    <w:p w:rsidR="000650E0" w:rsidRPr="00B674E7" w:rsidP="000650E0" w14:paraId="11A98239" w14:textId="77777777">
      <w:pPr>
        <w:tabs>
          <w:tab w:val="left" w:pos="360"/>
          <w:tab w:val="left" w:pos="1080"/>
          <w:tab w:val="left" w:pos="1800"/>
          <w:tab w:val="left" w:pos="234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s>
        <w:ind w:left="360" w:hanging="360"/>
        <w:rPr>
          <w:rFonts w:ascii="Times New Roman" w:eastAsia="PMingLiU" w:hAnsi="Times New Roman" w:cs="Times New Roman"/>
          <w:sz w:val="22"/>
          <w:szCs w:val="22"/>
        </w:rPr>
      </w:pPr>
    </w:p>
    <w:tbl>
      <w:tblPr>
        <w:tblW w:w="0" w:type="auto"/>
        <w:tblInd w:w="81" w:type="dxa"/>
        <w:tblLayout w:type="fixed"/>
        <w:tblCellMar>
          <w:left w:w="81" w:type="dxa"/>
          <w:right w:w="81" w:type="dxa"/>
        </w:tblCellMar>
        <w:tblLook w:val="0000"/>
      </w:tblPr>
      <w:tblGrid>
        <w:gridCol w:w="3060"/>
        <w:gridCol w:w="1800"/>
        <w:gridCol w:w="3330"/>
        <w:gridCol w:w="1890"/>
      </w:tblGrid>
      <w:tr w14:paraId="590F8230" w14:textId="77777777" w:rsidTr="00AB2649">
        <w:tblPrEx>
          <w:tblW w:w="0" w:type="auto"/>
          <w:tblInd w:w="81" w:type="dxa"/>
          <w:tblLayout w:type="fixed"/>
          <w:tblCellMar>
            <w:left w:w="81" w:type="dxa"/>
            <w:right w:w="81" w:type="dxa"/>
          </w:tblCellMar>
          <w:tblLook w:val="0000"/>
        </w:tblPrEx>
        <w:trPr>
          <w:cantSplit/>
        </w:trPr>
        <w:tc>
          <w:tcPr>
            <w:tcW w:w="3060" w:type="dxa"/>
            <w:tcBorders>
              <w:top w:val="double" w:sz="9" w:space="0" w:color="000000"/>
              <w:left w:val="double" w:sz="9" w:space="0" w:color="000000"/>
              <w:bottom w:val="nil"/>
              <w:right w:val="nil"/>
            </w:tcBorders>
          </w:tcPr>
          <w:p w:rsidR="00B56262" w:rsidRPr="00B56262" w:rsidP="00B56262" w14:paraId="2EF5750A" w14:textId="77777777">
            <w:pPr>
              <w:kinsoku w:val="0"/>
              <w:autoSpaceDE/>
              <w:autoSpaceDN/>
              <w:adjustRightInd/>
              <w:spacing w:before="81"/>
              <w:rPr>
                <w:rFonts w:ascii="Times New Roman" w:hAnsi="Times New Roman" w:cs="Times New Roman"/>
              </w:rPr>
            </w:pPr>
            <w:r w:rsidRPr="00B56262">
              <w:rPr>
                <w:rFonts w:ascii="Times New Roman" w:hAnsi="Times New Roman" w:cs="Arial"/>
                <w:lang w:val="en-CA"/>
              </w:rPr>
              <w:fldChar w:fldCharType="begin"/>
            </w:r>
            <w:r w:rsidRPr="00B56262">
              <w:rPr>
                <w:rFonts w:ascii="Times New Roman" w:hAnsi="Times New Roman" w:cs="Arial"/>
                <w:lang w:val="en-CA"/>
              </w:rPr>
              <w:instrText xml:space="preserve"> SEQ CHAPTER \h \r 1</w:instrText>
            </w:r>
            <w:r w:rsidRPr="00B56262">
              <w:rPr>
                <w:rFonts w:ascii="Times New Roman" w:hAnsi="Times New Roman" w:cs="Arial"/>
                <w:lang w:val="en-CA"/>
              </w:rPr>
              <w:fldChar w:fldCharType="separate"/>
            </w:r>
            <w:r w:rsidRPr="00B56262">
              <w:rPr>
                <w:rFonts w:ascii="Times New Roman" w:hAnsi="Times New Roman" w:cs="Arial"/>
                <w:lang w:val="en-CA"/>
              </w:rPr>
              <w:fldChar w:fldCharType="end"/>
            </w:r>
            <w:r w:rsidRPr="00B56262">
              <w:rPr>
                <w:rFonts w:ascii="Times New Roman" w:hAnsi="Times New Roman" w:cs="Times New Roman"/>
              </w:rPr>
              <w:t>Ave</w:t>
            </w:r>
            <w:r w:rsidR="00E00233">
              <w:rPr>
                <w:rFonts w:ascii="Times New Roman" w:hAnsi="Times New Roman" w:cs="Times New Roman"/>
              </w:rPr>
              <w:t>rage</w:t>
            </w:r>
            <w:r w:rsidRPr="00B56262">
              <w:rPr>
                <w:rFonts w:ascii="Times New Roman" w:hAnsi="Times New Roman" w:cs="Times New Roman"/>
              </w:rPr>
              <w:t xml:space="preserve"> treatment temp (</w:t>
            </w:r>
            <w:r w:rsidRPr="00B56262">
              <w:rPr>
                <w:rFonts w:ascii="Times New Roman" w:hAnsi="Times New Roman" w:cs="Times New Roman"/>
                <w:vertAlign w:val="superscript"/>
              </w:rPr>
              <w:t>o</w:t>
            </w:r>
            <w:r w:rsidRPr="00B56262">
              <w:rPr>
                <w:rFonts w:ascii="Times New Roman" w:hAnsi="Times New Roman" w:cs="Times New Roman"/>
              </w:rPr>
              <w:t>F</w:t>
            </w:r>
            <w:r w:rsidRPr="00B56262">
              <w:rPr>
                <w:rFonts w:ascii="Times New Roman" w:hAnsi="Times New Roman" w:cs="Times New Roman"/>
              </w:rPr>
              <w:t>)</w:t>
            </w:r>
          </w:p>
          <w:p w:rsidR="00B56262" w:rsidRPr="00B56262" w:rsidP="00B56262" w14:paraId="1997BA2E" w14:textId="77777777">
            <w:pPr>
              <w:kinsoku w:val="0"/>
              <w:autoSpaceDE/>
              <w:autoSpaceDN/>
              <w:adjustRightInd/>
              <w:spacing w:after="28"/>
              <w:rPr>
                <w:rFonts w:ascii="Times New Roman" w:hAnsi="Times New Roman" w:cs="Arial"/>
              </w:rPr>
            </w:pPr>
          </w:p>
        </w:tc>
        <w:tc>
          <w:tcPr>
            <w:tcW w:w="1800" w:type="dxa"/>
            <w:tcBorders>
              <w:top w:val="double" w:sz="9" w:space="0" w:color="000000"/>
              <w:left w:val="single" w:sz="6" w:space="0" w:color="000000"/>
              <w:bottom w:val="nil"/>
              <w:right w:val="nil"/>
            </w:tcBorders>
          </w:tcPr>
          <w:p w:rsidR="00B56262" w:rsidRPr="00B56262" w:rsidP="00B56262" w14:paraId="6CCE3D5E" w14:textId="77777777">
            <w:pPr>
              <w:kinsoku w:val="0"/>
              <w:autoSpaceDE/>
              <w:autoSpaceDN/>
              <w:adjustRightInd/>
              <w:spacing w:before="81" w:after="28"/>
              <w:jc w:val="center"/>
              <w:rPr>
                <w:rFonts w:ascii="Times New Roman" w:hAnsi="Times New Roman" w:cs="Arial"/>
              </w:rPr>
            </w:pPr>
          </w:p>
        </w:tc>
        <w:tc>
          <w:tcPr>
            <w:tcW w:w="3330" w:type="dxa"/>
            <w:tcBorders>
              <w:top w:val="double" w:sz="9" w:space="0" w:color="000000"/>
              <w:left w:val="single" w:sz="6" w:space="0" w:color="000000"/>
              <w:bottom w:val="nil"/>
              <w:right w:val="nil"/>
            </w:tcBorders>
          </w:tcPr>
          <w:p w:rsidR="00B56262" w:rsidRPr="00B56262" w:rsidP="00B56262" w14:paraId="3F152401" w14:textId="77777777">
            <w:pPr>
              <w:kinsoku w:val="0"/>
              <w:autoSpaceDE/>
              <w:autoSpaceDN/>
              <w:adjustRightInd/>
              <w:spacing w:before="81" w:after="28"/>
              <w:rPr>
                <w:rFonts w:ascii="Times New Roman" w:hAnsi="Times New Roman" w:cs="Arial"/>
              </w:rPr>
            </w:pPr>
            <w:r w:rsidRPr="00B56262">
              <w:rPr>
                <w:rFonts w:ascii="Times New Roman" w:hAnsi="Times New Roman" w:cs="Times New Roman"/>
              </w:rPr>
              <w:t>Dissolved Oxygen (mg/L)</w:t>
            </w:r>
          </w:p>
        </w:tc>
        <w:tc>
          <w:tcPr>
            <w:tcW w:w="1890" w:type="dxa"/>
            <w:tcBorders>
              <w:top w:val="double" w:sz="9" w:space="0" w:color="000000"/>
              <w:left w:val="single" w:sz="6" w:space="0" w:color="000000"/>
              <w:bottom w:val="nil"/>
              <w:right w:val="double" w:sz="9" w:space="0" w:color="000000"/>
            </w:tcBorders>
          </w:tcPr>
          <w:p w:rsidR="00B56262" w:rsidRPr="00B56262" w:rsidP="00B56262" w14:paraId="291300B9" w14:textId="77777777">
            <w:pPr>
              <w:kinsoku w:val="0"/>
              <w:autoSpaceDE/>
              <w:autoSpaceDN/>
              <w:adjustRightInd/>
              <w:spacing w:before="81" w:after="28"/>
              <w:jc w:val="center"/>
              <w:rPr>
                <w:rFonts w:ascii="Times New Roman" w:hAnsi="Times New Roman" w:cs="Arial"/>
              </w:rPr>
            </w:pPr>
          </w:p>
        </w:tc>
      </w:tr>
      <w:tr w14:paraId="4DD141AA" w14:textId="77777777" w:rsidTr="00AB2649">
        <w:tblPrEx>
          <w:tblW w:w="0" w:type="auto"/>
          <w:tblInd w:w="81" w:type="dxa"/>
          <w:tblLayout w:type="fixed"/>
          <w:tblCellMar>
            <w:left w:w="81" w:type="dxa"/>
            <w:right w:w="81" w:type="dxa"/>
          </w:tblCellMar>
          <w:tblLook w:val="0000"/>
        </w:tblPrEx>
        <w:trPr>
          <w:cantSplit/>
        </w:trPr>
        <w:tc>
          <w:tcPr>
            <w:tcW w:w="3060" w:type="dxa"/>
            <w:tcBorders>
              <w:top w:val="single" w:sz="6" w:space="0" w:color="000000"/>
              <w:left w:val="double" w:sz="9" w:space="0" w:color="000000"/>
              <w:bottom w:val="double" w:sz="9" w:space="0" w:color="000000"/>
              <w:right w:val="nil"/>
            </w:tcBorders>
          </w:tcPr>
          <w:p w:rsidR="00B56262" w:rsidRPr="00B56262" w:rsidP="00B56262" w14:paraId="43024221" w14:textId="77777777">
            <w:pPr>
              <w:kinsoku w:val="0"/>
              <w:autoSpaceDE/>
              <w:autoSpaceDN/>
              <w:adjustRightInd/>
              <w:spacing w:before="81"/>
              <w:rPr>
                <w:rFonts w:ascii="Times New Roman" w:hAnsi="Times New Roman" w:cs="Times New Roman"/>
                <w:b/>
                <w:bCs/>
              </w:rPr>
            </w:pPr>
            <w:r w:rsidRPr="00B56262">
              <w:rPr>
                <w:rFonts w:ascii="Times New Roman" w:hAnsi="Times New Roman" w:cs="Times New Roman"/>
              </w:rPr>
              <w:t>pH</w:t>
            </w:r>
          </w:p>
          <w:p w:rsidR="00B56262" w:rsidRPr="00B56262" w:rsidP="00B56262" w14:paraId="48AFCBE5" w14:textId="77777777">
            <w:pPr>
              <w:kinsoku w:val="0"/>
              <w:autoSpaceDE/>
              <w:autoSpaceDN/>
              <w:adjustRightInd/>
              <w:spacing w:after="28"/>
              <w:rPr>
                <w:rFonts w:ascii="Times New Roman" w:hAnsi="Times New Roman" w:cs="Arial"/>
              </w:rPr>
            </w:pPr>
          </w:p>
        </w:tc>
        <w:tc>
          <w:tcPr>
            <w:tcW w:w="1800" w:type="dxa"/>
            <w:tcBorders>
              <w:top w:val="single" w:sz="6" w:space="0" w:color="000000"/>
              <w:left w:val="single" w:sz="6" w:space="0" w:color="000000"/>
              <w:bottom w:val="double" w:sz="9" w:space="0" w:color="000000"/>
              <w:right w:val="nil"/>
            </w:tcBorders>
          </w:tcPr>
          <w:p w:rsidR="00B56262" w:rsidRPr="00B56262" w:rsidP="00B56262" w14:paraId="1B2DFD37" w14:textId="77777777">
            <w:pPr>
              <w:kinsoku w:val="0"/>
              <w:autoSpaceDE/>
              <w:autoSpaceDN/>
              <w:adjustRightInd/>
              <w:spacing w:before="81" w:after="28"/>
              <w:jc w:val="center"/>
              <w:rPr>
                <w:rFonts w:ascii="Times New Roman" w:hAnsi="Times New Roman" w:cs="Arial"/>
              </w:rPr>
            </w:pPr>
          </w:p>
        </w:tc>
        <w:tc>
          <w:tcPr>
            <w:tcW w:w="3330" w:type="dxa"/>
            <w:tcBorders>
              <w:top w:val="single" w:sz="6" w:space="0" w:color="000000"/>
              <w:left w:val="single" w:sz="6" w:space="0" w:color="000000"/>
              <w:bottom w:val="double" w:sz="9" w:space="0" w:color="000000"/>
              <w:right w:val="nil"/>
            </w:tcBorders>
          </w:tcPr>
          <w:p w:rsidR="00B56262" w:rsidRPr="00B56262" w:rsidP="00B56262" w14:paraId="4E57E578" w14:textId="359445B5">
            <w:pPr>
              <w:kinsoku w:val="0"/>
              <w:autoSpaceDE/>
              <w:autoSpaceDN/>
              <w:adjustRightInd/>
              <w:spacing w:before="81" w:after="28"/>
              <w:rPr>
                <w:rFonts w:ascii="Times New Roman" w:hAnsi="Times New Roman" w:cs="Arial"/>
              </w:rPr>
            </w:pPr>
            <w:r w:rsidRPr="00B56262">
              <w:rPr>
                <w:rFonts w:ascii="Times New Roman" w:hAnsi="Times New Roman" w:cs="Times New Roman"/>
              </w:rPr>
              <w:t>Hardness - CaCO</w:t>
            </w:r>
            <w:r w:rsidRPr="00B56262">
              <w:rPr>
                <w:rFonts w:ascii="Times New Roman" w:hAnsi="Times New Roman" w:cs="Times New Roman"/>
                <w:vertAlign w:val="subscript"/>
              </w:rPr>
              <w:t>3</w:t>
            </w:r>
            <w:r w:rsidRPr="00B56262">
              <w:rPr>
                <w:rFonts w:ascii="Times New Roman" w:hAnsi="Times New Roman" w:cs="Times New Roman"/>
              </w:rPr>
              <w:t xml:space="preserve"> (mg/L)</w:t>
            </w:r>
          </w:p>
        </w:tc>
        <w:tc>
          <w:tcPr>
            <w:tcW w:w="1890" w:type="dxa"/>
            <w:tcBorders>
              <w:top w:val="single" w:sz="6" w:space="0" w:color="000000"/>
              <w:left w:val="single" w:sz="6" w:space="0" w:color="000000"/>
              <w:bottom w:val="double" w:sz="9" w:space="0" w:color="000000"/>
              <w:right w:val="double" w:sz="9" w:space="0" w:color="000000"/>
            </w:tcBorders>
          </w:tcPr>
          <w:p w:rsidR="00B56262" w:rsidRPr="00B56262" w:rsidP="00B56262" w14:paraId="1D0B192B" w14:textId="77777777">
            <w:pPr>
              <w:kinsoku w:val="0"/>
              <w:autoSpaceDE/>
              <w:autoSpaceDN/>
              <w:adjustRightInd/>
              <w:spacing w:before="81" w:after="28"/>
              <w:jc w:val="center"/>
              <w:rPr>
                <w:rFonts w:ascii="Times New Roman" w:hAnsi="Times New Roman" w:cs="Arial"/>
              </w:rPr>
            </w:pPr>
          </w:p>
        </w:tc>
      </w:tr>
    </w:tbl>
    <w:p w:rsidR="00B56262" w:rsidRPr="00B56262" w:rsidP="00B56262" w14:paraId="6FD0F5B0" w14:textId="77777777">
      <w:pPr>
        <w:widowControl/>
        <w:rPr>
          <w:rFonts w:ascii="Times New Roman" w:hAnsi="Times New Roman" w:cs="Times New Roman"/>
        </w:rPr>
        <w:sectPr w:rsidSect="00703526">
          <w:footerReference w:type="default" r:id="rId16"/>
          <w:headerReference w:type="first" r:id="rId17"/>
          <w:footerReference w:type="first" r:id="rId18"/>
          <w:type w:val="continuous"/>
          <w:pgSz w:w="12240" w:h="15840"/>
          <w:pgMar w:top="1267" w:right="961" w:bottom="1620" w:left="1015" w:header="720" w:footer="0" w:gutter="0"/>
          <w:cols w:space="720"/>
          <w:noEndnote/>
          <w:titlePg/>
          <w:docGrid w:linePitch="326"/>
        </w:sectPr>
      </w:pPr>
    </w:p>
    <w:p w:rsidR="00B56262" w:rsidRPr="00B56262" w:rsidP="00B56262" w14:paraId="3E6E6676" w14:textId="77777777">
      <w:pPr>
        <w:kinsoku w:val="0"/>
        <w:autoSpaceDE/>
        <w:autoSpaceDN/>
        <w:adjustRightInd/>
        <w:spacing w:before="756" w:line="201" w:lineRule="auto"/>
        <w:ind w:left="3456"/>
        <w:rPr>
          <w:rFonts w:ascii="Times New Roman" w:hAnsi="Times New Roman" w:cs="Times New Roman"/>
          <w:b/>
          <w:bCs/>
          <w:spacing w:val="-8"/>
          <w:w w:val="105"/>
          <w:sz w:val="36"/>
          <w:szCs w:val="36"/>
        </w:rPr>
      </w:pPr>
      <w:r w:rsidRPr="00B56262">
        <w:rPr>
          <w:rFonts w:ascii="Times New Roman" w:hAnsi="Times New Roman" w:cs="Times New Roman"/>
          <w:b/>
          <w:bCs/>
          <w:spacing w:val="-8"/>
          <w:w w:val="105"/>
          <w:sz w:val="36"/>
          <w:szCs w:val="36"/>
        </w:rPr>
        <w:t>Anesthesia Record - Version 1</w:t>
      </w:r>
    </w:p>
    <w:p w:rsidR="00B56262" w:rsidRPr="00B56262" w:rsidP="00B56262" w14:paraId="2C5D8AB8" w14:textId="77777777">
      <w:pPr>
        <w:kinsoku w:val="0"/>
        <w:autoSpaceDE/>
        <w:autoSpaceDN/>
        <w:adjustRightInd/>
        <w:spacing w:before="108" w:line="204" w:lineRule="auto"/>
        <w:ind w:left="720"/>
        <w:rPr>
          <w:rFonts w:ascii="Times New Roman" w:hAnsi="Times New Roman" w:cs="Times New Roman"/>
          <w:b/>
          <w:bCs/>
          <w:spacing w:val="-10"/>
          <w:w w:val="105"/>
          <w:sz w:val="22"/>
          <w:szCs w:val="22"/>
        </w:rPr>
      </w:pPr>
      <w:r w:rsidRPr="00B56262">
        <w:rPr>
          <w:rFonts w:ascii="Times New Roman" w:hAnsi="Times New Roman" w:cs="Times New Roman"/>
          <w:b/>
          <w:bCs/>
          <w:spacing w:val="-10"/>
          <w:w w:val="105"/>
          <w:sz w:val="22"/>
          <w:szCs w:val="22"/>
          <w:u w:val="single"/>
        </w:rPr>
        <w:t xml:space="preserve">INSTRUCTIONS </w:t>
      </w:r>
    </w:p>
    <w:p w:rsidR="00B56262" w:rsidRPr="00B56262" w:rsidP="00B56262" w14:paraId="1B9F841F" w14:textId="77777777">
      <w:pPr>
        <w:numPr>
          <w:ilvl w:val="0"/>
          <w:numId w:val="10"/>
        </w:numPr>
        <w:tabs>
          <w:tab w:val="clear" w:pos="360"/>
          <w:tab w:val="num" w:pos="1152"/>
        </w:tabs>
        <w:kinsoku w:val="0"/>
        <w:autoSpaceDE/>
        <w:autoSpaceDN/>
        <w:adjustRightInd/>
        <w:rPr>
          <w:rFonts w:ascii="Times New Roman" w:hAnsi="Times New Roman" w:cs="Times New Roman"/>
          <w:w w:val="105"/>
          <w:sz w:val="22"/>
          <w:szCs w:val="22"/>
        </w:rPr>
      </w:pPr>
      <w:r w:rsidRPr="00B56262">
        <w:rPr>
          <w:rFonts w:ascii="Times New Roman" w:hAnsi="Times New Roman" w:cs="Times New Roman"/>
          <w:w w:val="105"/>
          <w:sz w:val="22"/>
          <w:szCs w:val="22"/>
        </w:rPr>
        <w:t>Investigator should fill out the Anesthesia Record as completely as possible.</w:t>
      </w:r>
    </w:p>
    <w:p w:rsidR="00B56262" w:rsidRPr="00B56262" w:rsidP="00B56262" w14:paraId="519C537B" w14:textId="77777777">
      <w:pPr>
        <w:numPr>
          <w:ilvl w:val="0"/>
          <w:numId w:val="10"/>
        </w:numPr>
        <w:tabs>
          <w:tab w:val="clear" w:pos="360"/>
          <w:tab w:val="num" w:pos="1152"/>
        </w:tabs>
        <w:kinsoku w:val="0"/>
        <w:autoSpaceDE/>
        <w:autoSpaceDN/>
        <w:adjustRightInd/>
        <w:ind w:right="648"/>
        <w:rPr>
          <w:rFonts w:ascii="Times New Roman" w:hAnsi="Times New Roman" w:cs="Times New Roman"/>
          <w:spacing w:val="-3"/>
          <w:w w:val="105"/>
          <w:sz w:val="22"/>
          <w:szCs w:val="22"/>
        </w:rPr>
      </w:pPr>
      <w:r w:rsidRPr="00B56262">
        <w:rPr>
          <w:rFonts w:ascii="Times New Roman" w:hAnsi="Times New Roman" w:cs="Times New Roman"/>
          <w:spacing w:val="-4"/>
          <w:w w:val="105"/>
          <w:sz w:val="22"/>
          <w:szCs w:val="22"/>
        </w:rPr>
        <w:t xml:space="preserve">Enter the number of fish in the treatment tank at one time. Dependent upon the size of the tank, fish size, </w:t>
      </w:r>
      <w:r w:rsidRPr="00B56262">
        <w:rPr>
          <w:rFonts w:ascii="Times New Roman" w:hAnsi="Times New Roman" w:cs="Times New Roman"/>
          <w:spacing w:val="-3"/>
          <w:w w:val="105"/>
          <w:sz w:val="22"/>
          <w:szCs w:val="22"/>
        </w:rPr>
        <w:t>etc., this number could vary from 1 to 20 or possibly even higher.</w:t>
      </w:r>
    </w:p>
    <w:p w:rsidR="00B56262" w:rsidRPr="00B56262" w:rsidP="00B56262" w14:paraId="753B74B1" w14:textId="77777777">
      <w:pPr>
        <w:numPr>
          <w:ilvl w:val="0"/>
          <w:numId w:val="10"/>
        </w:numPr>
        <w:tabs>
          <w:tab w:val="clear" w:pos="360"/>
          <w:tab w:val="num" w:pos="1152"/>
        </w:tabs>
        <w:kinsoku w:val="0"/>
        <w:autoSpaceDE/>
        <w:autoSpaceDN/>
        <w:adjustRightInd/>
        <w:ind w:right="360"/>
        <w:rPr>
          <w:rFonts w:ascii="Times New Roman" w:hAnsi="Times New Roman" w:cs="Times New Roman"/>
          <w:spacing w:val="-4"/>
          <w:w w:val="105"/>
          <w:sz w:val="22"/>
          <w:szCs w:val="22"/>
        </w:rPr>
      </w:pPr>
      <w:r>
        <w:rPr>
          <w:rFonts w:ascii="Times New Roman" w:hAnsi="Times New Roman" w:cs="Times New Roman"/>
          <w:spacing w:val="-4"/>
          <w:w w:val="105"/>
          <w:sz w:val="22"/>
          <w:szCs w:val="22"/>
        </w:rPr>
        <w:t>Enter the level</w:t>
      </w:r>
      <w:r w:rsidRPr="00B56262">
        <w:rPr>
          <w:rFonts w:ascii="Times New Roman" w:hAnsi="Times New Roman" w:cs="Times New Roman"/>
          <w:spacing w:val="-4"/>
          <w:w w:val="105"/>
          <w:sz w:val="22"/>
          <w:szCs w:val="22"/>
        </w:rPr>
        <w:t xml:space="preserve"> of anesthesia desired. Use “H” for handleable</w:t>
      </w:r>
      <w:r>
        <w:rPr>
          <w:rFonts w:ascii="Times New Roman" w:hAnsi="Times New Roman" w:cs="Times New Roman"/>
          <w:spacing w:val="-4"/>
          <w:w w:val="105"/>
          <w:sz w:val="22"/>
          <w:szCs w:val="22"/>
        </w:rPr>
        <w:t>.</w:t>
      </w:r>
      <w:r w:rsidRPr="00B56262">
        <w:rPr>
          <w:rFonts w:ascii="Times New Roman" w:hAnsi="Times New Roman" w:cs="Times New Roman"/>
          <w:spacing w:val="-1"/>
          <w:w w:val="105"/>
          <w:sz w:val="22"/>
          <w:szCs w:val="22"/>
        </w:rPr>
        <w:t xml:space="preserve"> If other measurements or parameters are used to determine level of </w:t>
      </w:r>
      <w:r w:rsidRPr="00B56262">
        <w:rPr>
          <w:rFonts w:ascii="Times New Roman" w:hAnsi="Times New Roman" w:cs="Times New Roman"/>
          <w:spacing w:val="-4"/>
          <w:w w:val="105"/>
          <w:sz w:val="22"/>
          <w:szCs w:val="22"/>
        </w:rPr>
        <w:t>desired anesthesia, describe anesthesia level in detail on a separate sheet of paper and attach to Form BZK-3.</w:t>
      </w:r>
    </w:p>
    <w:p w:rsidR="0057544E" w:rsidP="0057544E" w14:paraId="04F8906F" w14:textId="77777777">
      <w:pPr>
        <w:numPr>
          <w:ilvl w:val="0"/>
          <w:numId w:val="10"/>
        </w:numPr>
        <w:tabs>
          <w:tab w:val="clear" w:pos="360"/>
          <w:tab w:val="num" w:pos="1152"/>
        </w:tabs>
        <w:kinsoku w:val="0"/>
        <w:autoSpaceDE/>
        <w:autoSpaceDN/>
        <w:adjustRightInd/>
        <w:rPr>
          <w:rFonts w:ascii="Times New Roman" w:hAnsi="Times New Roman" w:cs="Times New Roman"/>
          <w:w w:val="105"/>
          <w:sz w:val="22"/>
          <w:szCs w:val="22"/>
        </w:rPr>
      </w:pPr>
      <w:r w:rsidRPr="00B56262">
        <w:rPr>
          <w:rFonts w:ascii="Times New Roman" w:hAnsi="Times New Roman" w:cs="Times New Roman"/>
          <w:w w:val="105"/>
          <w:sz w:val="22"/>
          <w:szCs w:val="22"/>
        </w:rPr>
        <w:t>Use additional copies of this form if more than 20 individual treatments are involved in the trial.</w:t>
      </w:r>
    </w:p>
    <w:p w:rsidR="0057544E" w:rsidRPr="0057544E" w:rsidP="0057544E" w14:paraId="4EC9959D" w14:textId="77777777">
      <w:pPr>
        <w:numPr>
          <w:ilvl w:val="0"/>
          <w:numId w:val="10"/>
        </w:numPr>
        <w:tabs>
          <w:tab w:val="clear" w:pos="360"/>
          <w:tab w:val="num" w:pos="1152"/>
        </w:tabs>
        <w:kinsoku w:val="0"/>
        <w:autoSpaceDE/>
        <w:autoSpaceDN/>
        <w:adjustRightInd/>
        <w:rPr>
          <w:rFonts w:ascii="Times New Roman" w:hAnsi="Times New Roman" w:cs="Times New Roman"/>
          <w:w w:val="105"/>
          <w:sz w:val="22"/>
          <w:szCs w:val="22"/>
        </w:rPr>
      </w:pPr>
      <w:r w:rsidRPr="0057544E">
        <w:rPr>
          <w:rFonts w:ascii="Times New Roman" w:hAnsi="Times New Roman" w:cs="Times New Roman"/>
          <w:sz w:val="22"/>
          <w:szCs w:val="22"/>
        </w:rPr>
        <w:t xml:space="preserve"> If a </w:t>
      </w:r>
      <w:r>
        <w:rPr>
          <w:rFonts w:ascii="Times New Roman" w:hAnsi="Times New Roman" w:cs="Times New Roman"/>
          <w:sz w:val="22"/>
          <w:szCs w:val="22"/>
        </w:rPr>
        <w:t xml:space="preserve">different dose </w:t>
      </w:r>
      <w:r w:rsidRPr="0057544E">
        <w:rPr>
          <w:rFonts w:ascii="Times New Roman" w:hAnsi="Times New Roman" w:cs="Times New Roman"/>
          <w:sz w:val="22"/>
          <w:szCs w:val="22"/>
        </w:rPr>
        <w:t>or purpose (i.e., spawning, tagging, fish health) is needed then a different study number is needed.</w:t>
      </w:r>
    </w:p>
    <w:p w:rsidR="0057544E" w:rsidRPr="00B56262" w:rsidP="0057544E" w14:paraId="267D9715" w14:textId="77777777">
      <w:pPr>
        <w:kinsoku w:val="0"/>
        <w:autoSpaceDE/>
        <w:autoSpaceDN/>
        <w:adjustRightInd/>
        <w:ind w:left="1152"/>
        <w:rPr>
          <w:rFonts w:ascii="Times New Roman" w:hAnsi="Times New Roman" w:cs="Times New Roman"/>
          <w:w w:val="105"/>
          <w:sz w:val="22"/>
          <w:szCs w:val="22"/>
        </w:rPr>
      </w:pPr>
    </w:p>
    <w:tbl>
      <w:tblPr>
        <w:tblW w:w="9810" w:type="dxa"/>
        <w:tblInd w:w="-369" w:type="dxa"/>
        <w:tblLayout w:type="fixed"/>
        <w:tblCellMar>
          <w:left w:w="0" w:type="dxa"/>
          <w:right w:w="0" w:type="dxa"/>
        </w:tblCellMar>
        <w:tblLook w:val="0000"/>
      </w:tblPr>
      <w:tblGrid>
        <w:gridCol w:w="810"/>
        <w:gridCol w:w="1080"/>
        <w:gridCol w:w="900"/>
        <w:gridCol w:w="1260"/>
        <w:gridCol w:w="1170"/>
        <w:gridCol w:w="1260"/>
        <w:gridCol w:w="1170"/>
        <w:gridCol w:w="1170"/>
        <w:gridCol w:w="990"/>
      </w:tblGrid>
      <w:tr w14:paraId="42202DCA" w14:textId="77777777" w:rsidTr="001575C2">
        <w:tblPrEx>
          <w:tblW w:w="9810" w:type="dxa"/>
          <w:tblInd w:w="-369" w:type="dxa"/>
          <w:tblLayout w:type="fixed"/>
          <w:tblCellMar>
            <w:left w:w="0" w:type="dxa"/>
            <w:right w:w="0" w:type="dxa"/>
          </w:tblCellMar>
          <w:tblLook w:val="0000"/>
        </w:tblPrEx>
        <w:trPr>
          <w:trHeight w:hRule="exact" w:val="1133"/>
        </w:trPr>
        <w:tc>
          <w:tcPr>
            <w:tcW w:w="810" w:type="dxa"/>
            <w:tcBorders>
              <w:top w:val="single" w:sz="7" w:space="0" w:color="auto"/>
              <w:left w:val="single" w:sz="7" w:space="0" w:color="auto"/>
              <w:bottom w:val="single" w:sz="17" w:space="0" w:color="auto"/>
              <w:right w:val="single" w:sz="7" w:space="0" w:color="auto"/>
            </w:tcBorders>
          </w:tcPr>
          <w:p w:rsidR="00B56262" w:rsidRPr="0057544E" w:rsidP="00B56262" w14:paraId="3B19BB73" w14:textId="77777777">
            <w:pPr>
              <w:kinsoku w:val="0"/>
              <w:autoSpaceDE/>
              <w:autoSpaceDN/>
              <w:adjustRightInd/>
              <w:jc w:val="center"/>
              <w:rPr>
                <w:rFonts w:ascii="Times New Roman" w:hAnsi="Times New Roman" w:cs="Times New Roman"/>
                <w:b/>
                <w:bCs/>
                <w:w w:val="105"/>
                <w:sz w:val="20"/>
                <w:szCs w:val="20"/>
              </w:rPr>
            </w:pPr>
            <w:r w:rsidRPr="0057544E">
              <w:rPr>
                <w:rFonts w:ascii="Times New Roman" w:hAnsi="Times New Roman" w:cs="Times New Roman"/>
                <w:b/>
                <w:bCs/>
                <w:w w:val="105"/>
                <w:sz w:val="20"/>
                <w:szCs w:val="20"/>
              </w:rPr>
              <w:t>Date</w:t>
            </w:r>
          </w:p>
        </w:tc>
        <w:tc>
          <w:tcPr>
            <w:tcW w:w="1080" w:type="dxa"/>
            <w:tcBorders>
              <w:top w:val="single" w:sz="7" w:space="0" w:color="auto"/>
              <w:left w:val="single" w:sz="7" w:space="0" w:color="auto"/>
              <w:bottom w:val="single" w:sz="17" w:space="0" w:color="auto"/>
              <w:right w:val="single" w:sz="7" w:space="0" w:color="auto"/>
            </w:tcBorders>
          </w:tcPr>
          <w:p w:rsidR="00B56262" w:rsidRPr="0057544E" w:rsidP="00B56262" w14:paraId="6538F4CE" w14:textId="77777777">
            <w:pPr>
              <w:kinsoku w:val="0"/>
              <w:autoSpaceDE/>
              <w:autoSpaceDN/>
              <w:adjustRightInd/>
              <w:jc w:val="center"/>
              <w:rPr>
                <w:rFonts w:ascii="Times New Roman" w:hAnsi="Times New Roman" w:cs="Times New Roman"/>
                <w:b/>
                <w:bCs/>
                <w:w w:val="105"/>
                <w:sz w:val="20"/>
                <w:szCs w:val="20"/>
              </w:rPr>
            </w:pPr>
            <w:r w:rsidRPr="0057544E">
              <w:rPr>
                <w:rFonts w:ascii="Times New Roman" w:hAnsi="Times New Roman" w:cs="Times New Roman"/>
                <w:b/>
                <w:bCs/>
                <w:w w:val="105"/>
                <w:sz w:val="20"/>
                <w:szCs w:val="20"/>
              </w:rPr>
              <w:t>Treatment</w:t>
            </w:r>
            <w:r w:rsidRPr="0057544E">
              <w:rPr>
                <w:rFonts w:ascii="Times New Roman" w:hAnsi="Times New Roman" w:cs="Times New Roman"/>
                <w:b/>
                <w:bCs/>
                <w:w w:val="105"/>
                <w:sz w:val="20"/>
                <w:szCs w:val="20"/>
              </w:rPr>
              <w:br/>
              <w:t>Number</w:t>
            </w:r>
          </w:p>
        </w:tc>
        <w:tc>
          <w:tcPr>
            <w:tcW w:w="900" w:type="dxa"/>
            <w:tcBorders>
              <w:top w:val="single" w:sz="7" w:space="0" w:color="auto"/>
              <w:left w:val="single" w:sz="7" w:space="0" w:color="auto"/>
              <w:bottom w:val="single" w:sz="17" w:space="0" w:color="auto"/>
              <w:right w:val="single" w:sz="7" w:space="0" w:color="auto"/>
            </w:tcBorders>
          </w:tcPr>
          <w:p w:rsidR="00B56262" w:rsidRPr="0057544E" w:rsidP="00B56262" w14:paraId="55146E5B" w14:textId="77777777">
            <w:pPr>
              <w:kinsoku w:val="0"/>
              <w:autoSpaceDE/>
              <w:autoSpaceDN/>
              <w:adjustRightInd/>
              <w:jc w:val="center"/>
              <w:rPr>
                <w:rFonts w:ascii="Times New Roman" w:hAnsi="Times New Roman" w:cs="Times New Roman"/>
                <w:b/>
                <w:bCs/>
                <w:w w:val="105"/>
                <w:sz w:val="20"/>
                <w:szCs w:val="20"/>
              </w:rPr>
            </w:pPr>
            <w:r w:rsidRPr="0057544E">
              <w:rPr>
                <w:rFonts w:ascii="Times New Roman" w:hAnsi="Times New Roman" w:cs="Times New Roman"/>
                <w:b/>
                <w:bCs/>
                <w:w w:val="105"/>
                <w:sz w:val="20"/>
                <w:szCs w:val="20"/>
              </w:rPr>
              <w:t>Species</w:t>
            </w:r>
          </w:p>
        </w:tc>
        <w:tc>
          <w:tcPr>
            <w:tcW w:w="1260" w:type="dxa"/>
            <w:tcBorders>
              <w:top w:val="single" w:sz="7" w:space="0" w:color="auto"/>
              <w:left w:val="single" w:sz="7" w:space="0" w:color="auto"/>
              <w:bottom w:val="single" w:sz="17" w:space="0" w:color="auto"/>
              <w:right w:val="single" w:sz="7" w:space="0" w:color="auto"/>
            </w:tcBorders>
          </w:tcPr>
          <w:p w:rsidR="00B56262" w:rsidRPr="0057544E" w:rsidP="00B56262" w14:paraId="0BDA8C01" w14:textId="77777777">
            <w:pPr>
              <w:kinsoku w:val="0"/>
              <w:autoSpaceDE/>
              <w:autoSpaceDN/>
              <w:adjustRightInd/>
              <w:jc w:val="center"/>
              <w:rPr>
                <w:rFonts w:ascii="Times New Roman" w:hAnsi="Times New Roman" w:cs="Times New Roman"/>
                <w:b/>
                <w:bCs/>
                <w:w w:val="105"/>
                <w:sz w:val="20"/>
                <w:szCs w:val="20"/>
              </w:rPr>
            </w:pPr>
            <w:r w:rsidRPr="0057544E">
              <w:rPr>
                <w:rFonts w:ascii="Times New Roman" w:hAnsi="Times New Roman" w:cs="Times New Roman"/>
                <w:b/>
                <w:bCs/>
                <w:w w:val="105"/>
                <w:sz w:val="20"/>
                <w:szCs w:val="20"/>
              </w:rPr>
              <w:t>Fish per</w:t>
            </w:r>
            <w:r w:rsidRPr="0057544E">
              <w:rPr>
                <w:rFonts w:ascii="Times New Roman" w:hAnsi="Times New Roman" w:cs="Times New Roman"/>
                <w:b/>
                <w:bCs/>
                <w:w w:val="105"/>
                <w:sz w:val="20"/>
                <w:szCs w:val="20"/>
              </w:rPr>
              <w:br/>
              <w:t>Treatment</w:t>
            </w:r>
          </w:p>
        </w:tc>
        <w:tc>
          <w:tcPr>
            <w:tcW w:w="1170" w:type="dxa"/>
            <w:tcBorders>
              <w:top w:val="single" w:sz="7" w:space="0" w:color="auto"/>
              <w:left w:val="single" w:sz="7" w:space="0" w:color="auto"/>
              <w:bottom w:val="single" w:sz="17" w:space="0" w:color="auto"/>
              <w:right w:val="single" w:sz="7" w:space="0" w:color="auto"/>
            </w:tcBorders>
          </w:tcPr>
          <w:p w:rsidR="00B56262" w:rsidRPr="0057544E" w:rsidP="0057544E" w14:paraId="5A39A7E7" w14:textId="77777777">
            <w:pPr>
              <w:kinsoku w:val="0"/>
              <w:autoSpaceDE/>
              <w:autoSpaceDN/>
              <w:adjustRightInd/>
              <w:spacing w:before="108"/>
              <w:jc w:val="center"/>
              <w:rPr>
                <w:rFonts w:ascii="Times New Roman" w:hAnsi="Times New Roman" w:cs="Times New Roman"/>
                <w:b/>
                <w:bCs/>
                <w:spacing w:val="-6"/>
                <w:w w:val="105"/>
                <w:sz w:val="20"/>
                <w:szCs w:val="20"/>
              </w:rPr>
            </w:pPr>
            <w:r w:rsidRPr="0057544E">
              <w:rPr>
                <w:rFonts w:ascii="Times New Roman" w:hAnsi="Times New Roman" w:cs="Times New Roman"/>
                <w:b/>
                <w:bCs/>
                <w:w w:val="105"/>
                <w:sz w:val="20"/>
                <w:szCs w:val="20"/>
              </w:rPr>
              <w:t>Level of</w:t>
            </w:r>
            <w:r w:rsidRPr="0057544E">
              <w:rPr>
                <w:rFonts w:ascii="Times New Roman" w:hAnsi="Times New Roman" w:cs="Times New Roman"/>
                <w:b/>
                <w:bCs/>
                <w:w w:val="105"/>
                <w:sz w:val="20"/>
                <w:szCs w:val="20"/>
              </w:rPr>
              <w:br/>
              <w:t>Anesthesia</w:t>
            </w:r>
            <w:r w:rsidRPr="0057544E">
              <w:rPr>
                <w:rFonts w:ascii="Times New Roman" w:hAnsi="Times New Roman" w:cs="Times New Roman"/>
                <w:b/>
                <w:bCs/>
                <w:w w:val="105"/>
                <w:sz w:val="20"/>
                <w:szCs w:val="20"/>
              </w:rPr>
              <w:br/>
            </w:r>
            <w:r w:rsidRPr="0057544E">
              <w:rPr>
                <w:rFonts w:ascii="Times New Roman" w:hAnsi="Times New Roman" w:cs="Times New Roman"/>
                <w:b/>
                <w:bCs/>
                <w:spacing w:val="-6"/>
                <w:w w:val="105"/>
                <w:sz w:val="20"/>
                <w:szCs w:val="20"/>
              </w:rPr>
              <w:t>(H)</w:t>
            </w:r>
          </w:p>
        </w:tc>
        <w:tc>
          <w:tcPr>
            <w:tcW w:w="1260" w:type="dxa"/>
            <w:tcBorders>
              <w:top w:val="single" w:sz="7" w:space="0" w:color="auto"/>
              <w:left w:val="single" w:sz="7" w:space="0" w:color="auto"/>
              <w:bottom w:val="single" w:sz="17" w:space="0" w:color="auto"/>
              <w:right w:val="single" w:sz="7" w:space="0" w:color="auto"/>
            </w:tcBorders>
            <w:vAlign w:val="center"/>
          </w:tcPr>
          <w:p w:rsidR="00B56262" w:rsidRPr="0057544E" w:rsidP="00B56262" w14:paraId="70EB22D4" w14:textId="14D2C8FD">
            <w:pPr>
              <w:kinsoku w:val="0"/>
              <w:autoSpaceDE/>
              <w:autoSpaceDN/>
              <w:adjustRightInd/>
              <w:jc w:val="center"/>
              <w:rPr>
                <w:rFonts w:ascii="Times New Roman" w:hAnsi="Times New Roman" w:cs="Times New Roman"/>
                <w:b/>
                <w:bCs/>
                <w:w w:val="105"/>
                <w:sz w:val="20"/>
                <w:szCs w:val="20"/>
              </w:rPr>
            </w:pPr>
            <w:r>
              <w:rPr>
                <w:rFonts w:ascii="Times New Roman" w:hAnsi="Times New Roman" w:cs="Times New Roman"/>
                <w:b/>
                <w:bCs/>
                <w:w w:val="105"/>
                <w:sz w:val="20"/>
                <w:szCs w:val="20"/>
              </w:rPr>
              <w:t>BENZOAK VET</w:t>
            </w:r>
            <w:r w:rsidRPr="0057544E">
              <w:rPr>
                <w:rFonts w:ascii="Times New Roman" w:hAnsi="Times New Roman" w:cs="Times New Roman"/>
                <w:b/>
                <w:bCs/>
                <w:w w:val="105"/>
                <w:sz w:val="20"/>
                <w:szCs w:val="20"/>
              </w:rPr>
              <w:t>®</w:t>
            </w:r>
          </w:p>
          <w:p w:rsidR="00B56262" w:rsidRPr="0057544E" w:rsidP="00B56262" w14:paraId="07A41E06" w14:textId="77777777">
            <w:pPr>
              <w:kinsoku w:val="0"/>
              <w:autoSpaceDE/>
              <w:autoSpaceDN/>
              <w:adjustRightInd/>
              <w:spacing w:before="36"/>
              <w:jc w:val="center"/>
              <w:rPr>
                <w:rFonts w:ascii="Times New Roman" w:hAnsi="Times New Roman" w:cs="Times New Roman"/>
                <w:b/>
                <w:bCs/>
                <w:w w:val="105"/>
                <w:sz w:val="20"/>
                <w:szCs w:val="20"/>
              </w:rPr>
            </w:pPr>
            <w:r w:rsidRPr="0057544E">
              <w:rPr>
                <w:rFonts w:ascii="Times New Roman" w:hAnsi="Times New Roman" w:cs="Times New Roman"/>
                <w:b/>
                <w:bCs/>
                <w:w w:val="105"/>
                <w:sz w:val="20"/>
                <w:szCs w:val="20"/>
              </w:rPr>
              <w:t>Dose</w:t>
            </w:r>
            <w:r w:rsidRPr="0057544E">
              <w:rPr>
                <w:rFonts w:ascii="Times New Roman" w:hAnsi="Times New Roman" w:cs="Times New Roman"/>
                <w:b/>
                <w:bCs/>
                <w:w w:val="105"/>
                <w:sz w:val="20"/>
                <w:szCs w:val="20"/>
              </w:rPr>
              <w:br/>
              <w:t>(mg/L)</w:t>
            </w:r>
          </w:p>
        </w:tc>
        <w:tc>
          <w:tcPr>
            <w:tcW w:w="1170" w:type="dxa"/>
            <w:tcBorders>
              <w:top w:val="single" w:sz="7" w:space="0" w:color="auto"/>
              <w:left w:val="single" w:sz="7" w:space="0" w:color="auto"/>
              <w:bottom w:val="single" w:sz="17" w:space="0" w:color="auto"/>
              <w:right w:val="single" w:sz="7" w:space="0" w:color="auto"/>
            </w:tcBorders>
          </w:tcPr>
          <w:p w:rsidR="00B56262" w:rsidRPr="0057544E" w:rsidP="00B56262" w14:paraId="3E207B29" w14:textId="77777777">
            <w:pPr>
              <w:kinsoku w:val="0"/>
              <w:autoSpaceDE/>
              <w:autoSpaceDN/>
              <w:adjustRightInd/>
              <w:spacing w:before="108"/>
              <w:jc w:val="center"/>
              <w:rPr>
                <w:rFonts w:ascii="Times New Roman" w:hAnsi="Times New Roman" w:cs="Times New Roman"/>
                <w:b/>
                <w:bCs/>
                <w:w w:val="105"/>
                <w:sz w:val="20"/>
                <w:szCs w:val="20"/>
              </w:rPr>
            </w:pPr>
            <w:r w:rsidRPr="0057544E">
              <w:rPr>
                <w:rFonts w:ascii="Times New Roman" w:hAnsi="Times New Roman" w:cs="Times New Roman"/>
                <w:b/>
                <w:bCs/>
                <w:w w:val="105"/>
                <w:sz w:val="20"/>
                <w:szCs w:val="20"/>
              </w:rPr>
              <w:t>Time to</w:t>
            </w:r>
            <w:r w:rsidRPr="0057544E">
              <w:rPr>
                <w:rFonts w:ascii="Times New Roman" w:hAnsi="Times New Roman" w:cs="Times New Roman"/>
                <w:b/>
                <w:bCs/>
                <w:w w:val="105"/>
                <w:sz w:val="20"/>
                <w:szCs w:val="20"/>
              </w:rPr>
              <w:br/>
              <w:t>Anesthesia</w:t>
            </w:r>
            <w:r w:rsidRPr="0057544E">
              <w:rPr>
                <w:rFonts w:ascii="Times New Roman" w:hAnsi="Times New Roman" w:cs="Times New Roman"/>
                <w:b/>
                <w:bCs/>
                <w:w w:val="105"/>
                <w:sz w:val="20"/>
                <w:szCs w:val="20"/>
              </w:rPr>
              <w:br/>
              <w:t>(min)</w:t>
            </w:r>
          </w:p>
        </w:tc>
        <w:tc>
          <w:tcPr>
            <w:tcW w:w="1170" w:type="dxa"/>
            <w:tcBorders>
              <w:top w:val="single" w:sz="7" w:space="0" w:color="auto"/>
              <w:left w:val="single" w:sz="7" w:space="0" w:color="auto"/>
              <w:bottom w:val="single" w:sz="17" w:space="0" w:color="auto"/>
              <w:right w:val="single" w:sz="7" w:space="0" w:color="auto"/>
            </w:tcBorders>
          </w:tcPr>
          <w:p w:rsidR="00B56262" w:rsidRPr="0057544E" w:rsidP="00B56262" w14:paraId="7F21A976" w14:textId="77777777">
            <w:pPr>
              <w:kinsoku w:val="0"/>
              <w:autoSpaceDE/>
              <w:autoSpaceDN/>
              <w:adjustRightInd/>
              <w:spacing w:before="108"/>
              <w:jc w:val="center"/>
              <w:rPr>
                <w:rFonts w:ascii="Times New Roman" w:hAnsi="Times New Roman" w:cs="Times New Roman"/>
                <w:b/>
                <w:bCs/>
                <w:w w:val="105"/>
                <w:sz w:val="20"/>
                <w:szCs w:val="20"/>
              </w:rPr>
            </w:pPr>
            <w:r w:rsidRPr="0057544E">
              <w:rPr>
                <w:rFonts w:ascii="Times New Roman" w:hAnsi="Times New Roman" w:cs="Times New Roman"/>
                <w:b/>
                <w:bCs/>
                <w:w w:val="105"/>
                <w:sz w:val="20"/>
                <w:szCs w:val="20"/>
              </w:rPr>
              <w:t>Time to</w:t>
            </w:r>
            <w:r w:rsidRPr="0057544E">
              <w:rPr>
                <w:rFonts w:ascii="Times New Roman" w:hAnsi="Times New Roman" w:cs="Times New Roman"/>
                <w:b/>
                <w:bCs/>
                <w:w w:val="105"/>
                <w:sz w:val="20"/>
                <w:szCs w:val="20"/>
              </w:rPr>
              <w:br/>
              <w:t>Recovery</w:t>
            </w:r>
            <w:r w:rsidRPr="0057544E">
              <w:rPr>
                <w:rFonts w:ascii="Times New Roman" w:hAnsi="Times New Roman" w:cs="Times New Roman"/>
                <w:b/>
                <w:bCs/>
                <w:w w:val="105"/>
                <w:sz w:val="20"/>
                <w:szCs w:val="20"/>
              </w:rPr>
              <w:br/>
              <w:t>(min)</w:t>
            </w:r>
          </w:p>
        </w:tc>
        <w:tc>
          <w:tcPr>
            <w:tcW w:w="990" w:type="dxa"/>
            <w:tcBorders>
              <w:top w:val="single" w:sz="7" w:space="0" w:color="auto"/>
              <w:left w:val="single" w:sz="7" w:space="0" w:color="auto"/>
              <w:bottom w:val="single" w:sz="17" w:space="0" w:color="auto"/>
              <w:right w:val="single" w:sz="7" w:space="0" w:color="auto"/>
            </w:tcBorders>
          </w:tcPr>
          <w:p w:rsidR="00B56262" w:rsidRPr="0057544E" w:rsidP="00B56262" w14:paraId="496EFE57" w14:textId="77777777">
            <w:pPr>
              <w:kinsoku w:val="0"/>
              <w:autoSpaceDE/>
              <w:autoSpaceDN/>
              <w:adjustRightInd/>
              <w:jc w:val="center"/>
              <w:rPr>
                <w:rFonts w:ascii="Times New Roman" w:hAnsi="Times New Roman" w:cs="Times New Roman"/>
                <w:b/>
                <w:bCs/>
                <w:w w:val="105"/>
                <w:sz w:val="20"/>
                <w:szCs w:val="20"/>
              </w:rPr>
            </w:pPr>
            <w:r w:rsidRPr="0057544E">
              <w:rPr>
                <w:rFonts w:ascii="Times New Roman" w:hAnsi="Times New Roman" w:cs="Times New Roman"/>
                <w:b/>
                <w:bCs/>
                <w:w w:val="105"/>
                <w:sz w:val="20"/>
                <w:szCs w:val="20"/>
              </w:rPr>
              <w:t>Observer</w:t>
            </w:r>
            <w:r w:rsidRPr="0057544E">
              <w:rPr>
                <w:rFonts w:ascii="Times New Roman" w:hAnsi="Times New Roman" w:cs="Times New Roman"/>
                <w:b/>
                <w:bCs/>
                <w:w w:val="105"/>
                <w:sz w:val="20"/>
                <w:szCs w:val="20"/>
              </w:rPr>
              <w:br/>
              <w:t>Initials</w:t>
            </w:r>
          </w:p>
        </w:tc>
      </w:tr>
      <w:tr w14:paraId="3994F632" w14:textId="77777777" w:rsidTr="001575C2">
        <w:tblPrEx>
          <w:tblW w:w="9810" w:type="dxa"/>
          <w:tblInd w:w="-369" w:type="dxa"/>
          <w:tblLayout w:type="fixed"/>
          <w:tblCellMar>
            <w:left w:w="0" w:type="dxa"/>
            <w:right w:w="0" w:type="dxa"/>
          </w:tblCellMar>
          <w:tblLook w:val="0000"/>
        </w:tblPrEx>
        <w:trPr>
          <w:trHeight w:hRule="exact" w:val="413"/>
        </w:trPr>
        <w:tc>
          <w:tcPr>
            <w:tcW w:w="810" w:type="dxa"/>
            <w:tcBorders>
              <w:top w:val="single" w:sz="17" w:space="0" w:color="auto"/>
              <w:left w:val="single" w:sz="7" w:space="0" w:color="auto"/>
              <w:bottom w:val="single" w:sz="7" w:space="0" w:color="auto"/>
              <w:right w:val="single" w:sz="7" w:space="0" w:color="auto"/>
            </w:tcBorders>
          </w:tcPr>
          <w:p w:rsidR="00B56262" w:rsidRPr="00B022A4" w:rsidP="00B56262" w14:paraId="67898495" w14:textId="77777777">
            <w:pPr>
              <w:kinsoku w:val="0"/>
              <w:autoSpaceDE/>
              <w:autoSpaceDN/>
              <w:adjustRightInd/>
              <w:rPr>
                <w:rFonts w:ascii="Times New Roman" w:hAnsi="Times New Roman" w:cs="Times New Roman"/>
                <w:sz w:val="20"/>
                <w:szCs w:val="20"/>
              </w:rPr>
            </w:pPr>
          </w:p>
        </w:tc>
        <w:tc>
          <w:tcPr>
            <w:tcW w:w="1080" w:type="dxa"/>
            <w:tcBorders>
              <w:top w:val="single" w:sz="17" w:space="0" w:color="auto"/>
              <w:left w:val="single" w:sz="7" w:space="0" w:color="auto"/>
              <w:bottom w:val="single" w:sz="7" w:space="0" w:color="auto"/>
              <w:right w:val="single" w:sz="7" w:space="0" w:color="auto"/>
            </w:tcBorders>
            <w:vAlign w:val="center"/>
          </w:tcPr>
          <w:p w:rsidR="00B56262" w:rsidRPr="00B022A4" w:rsidP="00B56262" w14:paraId="21B03F0B"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1</w:t>
            </w:r>
          </w:p>
        </w:tc>
        <w:tc>
          <w:tcPr>
            <w:tcW w:w="900" w:type="dxa"/>
            <w:tcBorders>
              <w:top w:val="single" w:sz="17" w:space="0" w:color="auto"/>
              <w:left w:val="single" w:sz="7" w:space="0" w:color="auto"/>
              <w:bottom w:val="single" w:sz="7" w:space="0" w:color="auto"/>
              <w:right w:val="single" w:sz="7" w:space="0" w:color="auto"/>
            </w:tcBorders>
          </w:tcPr>
          <w:p w:rsidR="00B56262" w:rsidRPr="00B022A4" w:rsidP="00B56262" w14:paraId="016F4697" w14:textId="77777777">
            <w:pPr>
              <w:kinsoku w:val="0"/>
              <w:autoSpaceDE/>
              <w:autoSpaceDN/>
              <w:adjustRightInd/>
              <w:rPr>
                <w:rFonts w:ascii="Times New Roman" w:hAnsi="Times New Roman" w:cs="Times New Roman"/>
                <w:sz w:val="20"/>
                <w:szCs w:val="20"/>
              </w:rPr>
            </w:pPr>
          </w:p>
        </w:tc>
        <w:tc>
          <w:tcPr>
            <w:tcW w:w="1260" w:type="dxa"/>
            <w:tcBorders>
              <w:top w:val="single" w:sz="17" w:space="0" w:color="auto"/>
              <w:left w:val="single" w:sz="7" w:space="0" w:color="auto"/>
              <w:bottom w:val="single" w:sz="7" w:space="0" w:color="auto"/>
              <w:right w:val="single" w:sz="7" w:space="0" w:color="auto"/>
            </w:tcBorders>
          </w:tcPr>
          <w:p w:rsidR="00B56262" w:rsidRPr="00B022A4" w:rsidP="00B56262" w14:paraId="24F3CE2C" w14:textId="77777777">
            <w:pPr>
              <w:kinsoku w:val="0"/>
              <w:autoSpaceDE/>
              <w:autoSpaceDN/>
              <w:adjustRightInd/>
              <w:rPr>
                <w:rFonts w:ascii="Times New Roman" w:hAnsi="Times New Roman" w:cs="Times New Roman"/>
                <w:sz w:val="20"/>
                <w:szCs w:val="20"/>
              </w:rPr>
            </w:pPr>
          </w:p>
        </w:tc>
        <w:tc>
          <w:tcPr>
            <w:tcW w:w="1170" w:type="dxa"/>
            <w:tcBorders>
              <w:top w:val="single" w:sz="17" w:space="0" w:color="auto"/>
              <w:left w:val="single" w:sz="7" w:space="0" w:color="auto"/>
              <w:bottom w:val="single" w:sz="7" w:space="0" w:color="auto"/>
              <w:right w:val="single" w:sz="7" w:space="0" w:color="auto"/>
            </w:tcBorders>
          </w:tcPr>
          <w:p w:rsidR="00B56262" w:rsidRPr="00B022A4" w:rsidP="00B56262" w14:paraId="3839341F" w14:textId="77777777">
            <w:pPr>
              <w:kinsoku w:val="0"/>
              <w:autoSpaceDE/>
              <w:autoSpaceDN/>
              <w:adjustRightInd/>
              <w:rPr>
                <w:rFonts w:ascii="Times New Roman" w:hAnsi="Times New Roman" w:cs="Times New Roman"/>
                <w:sz w:val="20"/>
                <w:szCs w:val="20"/>
              </w:rPr>
            </w:pPr>
          </w:p>
        </w:tc>
        <w:tc>
          <w:tcPr>
            <w:tcW w:w="1260" w:type="dxa"/>
            <w:tcBorders>
              <w:top w:val="single" w:sz="17" w:space="0" w:color="auto"/>
              <w:left w:val="single" w:sz="7" w:space="0" w:color="auto"/>
              <w:bottom w:val="single" w:sz="7" w:space="0" w:color="auto"/>
              <w:right w:val="single" w:sz="7" w:space="0" w:color="auto"/>
            </w:tcBorders>
          </w:tcPr>
          <w:p w:rsidR="00B56262" w:rsidRPr="00B022A4" w:rsidP="00B56262" w14:paraId="059148D8" w14:textId="77777777">
            <w:pPr>
              <w:kinsoku w:val="0"/>
              <w:autoSpaceDE/>
              <w:autoSpaceDN/>
              <w:adjustRightInd/>
              <w:rPr>
                <w:rFonts w:ascii="Times New Roman" w:hAnsi="Times New Roman" w:cs="Times New Roman"/>
                <w:sz w:val="20"/>
                <w:szCs w:val="20"/>
              </w:rPr>
            </w:pPr>
          </w:p>
        </w:tc>
        <w:tc>
          <w:tcPr>
            <w:tcW w:w="1170" w:type="dxa"/>
            <w:tcBorders>
              <w:top w:val="single" w:sz="17" w:space="0" w:color="auto"/>
              <w:left w:val="single" w:sz="7" w:space="0" w:color="auto"/>
              <w:bottom w:val="single" w:sz="7" w:space="0" w:color="auto"/>
              <w:right w:val="single" w:sz="7" w:space="0" w:color="auto"/>
            </w:tcBorders>
          </w:tcPr>
          <w:p w:rsidR="00B56262" w:rsidRPr="00B022A4" w:rsidP="00B56262" w14:paraId="31A42B7C" w14:textId="77777777">
            <w:pPr>
              <w:kinsoku w:val="0"/>
              <w:autoSpaceDE/>
              <w:autoSpaceDN/>
              <w:adjustRightInd/>
              <w:rPr>
                <w:rFonts w:ascii="Times New Roman" w:hAnsi="Times New Roman" w:cs="Times New Roman"/>
                <w:sz w:val="20"/>
                <w:szCs w:val="20"/>
              </w:rPr>
            </w:pPr>
          </w:p>
        </w:tc>
        <w:tc>
          <w:tcPr>
            <w:tcW w:w="1170" w:type="dxa"/>
            <w:tcBorders>
              <w:top w:val="single" w:sz="17" w:space="0" w:color="auto"/>
              <w:left w:val="single" w:sz="7" w:space="0" w:color="auto"/>
              <w:bottom w:val="single" w:sz="7" w:space="0" w:color="auto"/>
              <w:right w:val="single" w:sz="7" w:space="0" w:color="auto"/>
            </w:tcBorders>
          </w:tcPr>
          <w:p w:rsidR="00B56262" w:rsidRPr="00B022A4" w:rsidP="00B56262" w14:paraId="0225038D" w14:textId="77777777">
            <w:pPr>
              <w:kinsoku w:val="0"/>
              <w:autoSpaceDE/>
              <w:autoSpaceDN/>
              <w:adjustRightInd/>
              <w:rPr>
                <w:rFonts w:ascii="Times New Roman" w:hAnsi="Times New Roman" w:cs="Times New Roman"/>
                <w:sz w:val="20"/>
                <w:szCs w:val="20"/>
              </w:rPr>
            </w:pPr>
          </w:p>
        </w:tc>
        <w:tc>
          <w:tcPr>
            <w:tcW w:w="990" w:type="dxa"/>
            <w:tcBorders>
              <w:top w:val="single" w:sz="17" w:space="0" w:color="auto"/>
              <w:left w:val="single" w:sz="7" w:space="0" w:color="auto"/>
              <w:bottom w:val="single" w:sz="7" w:space="0" w:color="auto"/>
              <w:right w:val="single" w:sz="7" w:space="0" w:color="auto"/>
            </w:tcBorders>
          </w:tcPr>
          <w:p w:rsidR="00B56262" w:rsidRPr="00B022A4" w:rsidP="00B56262" w14:paraId="6105E0FB" w14:textId="77777777">
            <w:pPr>
              <w:kinsoku w:val="0"/>
              <w:autoSpaceDE/>
              <w:autoSpaceDN/>
              <w:adjustRightInd/>
              <w:rPr>
                <w:rFonts w:ascii="Times New Roman" w:hAnsi="Times New Roman" w:cs="Times New Roman"/>
                <w:sz w:val="20"/>
                <w:szCs w:val="20"/>
              </w:rPr>
            </w:pPr>
          </w:p>
        </w:tc>
      </w:tr>
      <w:tr w14:paraId="6C6106CD" w14:textId="77777777" w:rsidTr="001575C2">
        <w:tblPrEx>
          <w:tblW w:w="9810" w:type="dxa"/>
          <w:tblInd w:w="-369" w:type="dxa"/>
          <w:tblLayout w:type="fixed"/>
          <w:tblCellMar>
            <w:left w:w="0" w:type="dxa"/>
            <w:right w:w="0" w:type="dxa"/>
          </w:tblCellMar>
          <w:tblLook w:val="0000"/>
        </w:tblPrEx>
        <w:trPr>
          <w:trHeight w:hRule="exact" w:val="389"/>
        </w:trPr>
        <w:tc>
          <w:tcPr>
            <w:tcW w:w="810" w:type="dxa"/>
            <w:tcBorders>
              <w:top w:val="single" w:sz="7" w:space="0" w:color="auto"/>
              <w:left w:val="single" w:sz="7" w:space="0" w:color="auto"/>
              <w:bottom w:val="single" w:sz="7" w:space="0" w:color="auto"/>
              <w:right w:val="single" w:sz="7" w:space="0" w:color="auto"/>
            </w:tcBorders>
          </w:tcPr>
          <w:p w:rsidR="00B56262" w:rsidRPr="00B022A4" w:rsidP="00B56262" w14:paraId="22B5B40F" w14:textId="77777777">
            <w:pPr>
              <w:kinsoku w:val="0"/>
              <w:autoSpaceDE/>
              <w:autoSpaceDN/>
              <w:adjustRightInd/>
              <w:rPr>
                <w:rFonts w:ascii="Times New Roman" w:hAnsi="Times New Roman" w:cs="Times New Roman"/>
                <w:sz w:val="20"/>
                <w:szCs w:val="20"/>
              </w:rPr>
            </w:pPr>
          </w:p>
        </w:tc>
        <w:tc>
          <w:tcPr>
            <w:tcW w:w="1080" w:type="dxa"/>
            <w:tcBorders>
              <w:top w:val="single" w:sz="7" w:space="0" w:color="auto"/>
              <w:left w:val="single" w:sz="7" w:space="0" w:color="auto"/>
              <w:bottom w:val="single" w:sz="7" w:space="0" w:color="auto"/>
              <w:right w:val="single" w:sz="7" w:space="0" w:color="auto"/>
            </w:tcBorders>
            <w:vAlign w:val="center"/>
          </w:tcPr>
          <w:p w:rsidR="00B56262" w:rsidRPr="00B022A4" w:rsidP="00B56262" w14:paraId="2FC95966"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2</w:t>
            </w:r>
          </w:p>
        </w:tc>
        <w:tc>
          <w:tcPr>
            <w:tcW w:w="900" w:type="dxa"/>
            <w:tcBorders>
              <w:top w:val="single" w:sz="7" w:space="0" w:color="auto"/>
              <w:left w:val="single" w:sz="7" w:space="0" w:color="auto"/>
              <w:bottom w:val="single" w:sz="7" w:space="0" w:color="auto"/>
              <w:right w:val="single" w:sz="7" w:space="0" w:color="auto"/>
            </w:tcBorders>
          </w:tcPr>
          <w:p w:rsidR="00B56262" w:rsidRPr="00B022A4" w:rsidP="00B56262" w14:paraId="5A776F80"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32FD6C59"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3F326CEC"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0C89645E"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0DDC1A55"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4FEADA7D" w14:textId="77777777">
            <w:pPr>
              <w:kinsoku w:val="0"/>
              <w:autoSpaceDE/>
              <w:autoSpaceDN/>
              <w:adjustRightInd/>
              <w:rPr>
                <w:rFonts w:ascii="Times New Roman" w:hAnsi="Times New Roman" w:cs="Times New Roman"/>
                <w:sz w:val="20"/>
                <w:szCs w:val="20"/>
              </w:rPr>
            </w:pPr>
          </w:p>
        </w:tc>
        <w:tc>
          <w:tcPr>
            <w:tcW w:w="990" w:type="dxa"/>
            <w:tcBorders>
              <w:top w:val="single" w:sz="7" w:space="0" w:color="auto"/>
              <w:left w:val="single" w:sz="7" w:space="0" w:color="auto"/>
              <w:bottom w:val="single" w:sz="7" w:space="0" w:color="auto"/>
              <w:right w:val="single" w:sz="7" w:space="0" w:color="auto"/>
            </w:tcBorders>
          </w:tcPr>
          <w:p w:rsidR="00B56262" w:rsidRPr="00B022A4" w:rsidP="00B56262" w14:paraId="7FCCBC4E" w14:textId="77777777">
            <w:pPr>
              <w:kinsoku w:val="0"/>
              <w:autoSpaceDE/>
              <w:autoSpaceDN/>
              <w:adjustRightInd/>
              <w:rPr>
                <w:rFonts w:ascii="Times New Roman" w:hAnsi="Times New Roman" w:cs="Times New Roman"/>
                <w:sz w:val="20"/>
                <w:szCs w:val="20"/>
              </w:rPr>
            </w:pPr>
          </w:p>
        </w:tc>
      </w:tr>
      <w:tr w14:paraId="0AEC4507" w14:textId="77777777" w:rsidTr="001575C2">
        <w:tblPrEx>
          <w:tblW w:w="9810" w:type="dxa"/>
          <w:tblInd w:w="-369" w:type="dxa"/>
          <w:tblLayout w:type="fixed"/>
          <w:tblCellMar>
            <w:left w:w="0" w:type="dxa"/>
            <w:right w:w="0" w:type="dxa"/>
          </w:tblCellMar>
          <w:tblLook w:val="0000"/>
        </w:tblPrEx>
        <w:trPr>
          <w:trHeight w:hRule="exact" w:val="384"/>
        </w:trPr>
        <w:tc>
          <w:tcPr>
            <w:tcW w:w="810" w:type="dxa"/>
            <w:tcBorders>
              <w:top w:val="single" w:sz="7" w:space="0" w:color="auto"/>
              <w:left w:val="single" w:sz="7" w:space="0" w:color="auto"/>
              <w:bottom w:val="single" w:sz="7" w:space="0" w:color="auto"/>
              <w:right w:val="single" w:sz="7" w:space="0" w:color="auto"/>
            </w:tcBorders>
          </w:tcPr>
          <w:p w:rsidR="00B56262" w:rsidRPr="00B022A4" w:rsidP="00B56262" w14:paraId="614EDA16" w14:textId="77777777">
            <w:pPr>
              <w:kinsoku w:val="0"/>
              <w:autoSpaceDE/>
              <w:autoSpaceDN/>
              <w:adjustRightInd/>
              <w:rPr>
                <w:rFonts w:ascii="Times New Roman" w:hAnsi="Times New Roman" w:cs="Times New Roman"/>
                <w:sz w:val="20"/>
                <w:szCs w:val="20"/>
              </w:rPr>
            </w:pPr>
          </w:p>
        </w:tc>
        <w:tc>
          <w:tcPr>
            <w:tcW w:w="1080" w:type="dxa"/>
            <w:tcBorders>
              <w:top w:val="single" w:sz="7" w:space="0" w:color="auto"/>
              <w:left w:val="single" w:sz="7" w:space="0" w:color="auto"/>
              <w:bottom w:val="single" w:sz="7" w:space="0" w:color="auto"/>
              <w:right w:val="single" w:sz="7" w:space="0" w:color="auto"/>
            </w:tcBorders>
            <w:vAlign w:val="center"/>
          </w:tcPr>
          <w:p w:rsidR="00B56262" w:rsidRPr="00B022A4" w:rsidP="00B56262" w14:paraId="29116253"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3</w:t>
            </w:r>
          </w:p>
        </w:tc>
        <w:tc>
          <w:tcPr>
            <w:tcW w:w="900" w:type="dxa"/>
            <w:tcBorders>
              <w:top w:val="single" w:sz="7" w:space="0" w:color="auto"/>
              <w:left w:val="single" w:sz="7" w:space="0" w:color="auto"/>
              <w:bottom w:val="single" w:sz="7" w:space="0" w:color="auto"/>
              <w:right w:val="single" w:sz="7" w:space="0" w:color="auto"/>
            </w:tcBorders>
          </w:tcPr>
          <w:p w:rsidR="00B56262" w:rsidRPr="00B022A4" w:rsidP="00B56262" w14:paraId="1AF5C5F3"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61B7ACCE"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5E6D3725"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1EE97E41"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7E9D4818"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72E3C1AB" w14:textId="77777777">
            <w:pPr>
              <w:kinsoku w:val="0"/>
              <w:autoSpaceDE/>
              <w:autoSpaceDN/>
              <w:adjustRightInd/>
              <w:rPr>
                <w:rFonts w:ascii="Times New Roman" w:hAnsi="Times New Roman" w:cs="Times New Roman"/>
                <w:sz w:val="20"/>
                <w:szCs w:val="20"/>
              </w:rPr>
            </w:pPr>
          </w:p>
        </w:tc>
        <w:tc>
          <w:tcPr>
            <w:tcW w:w="990" w:type="dxa"/>
            <w:tcBorders>
              <w:top w:val="single" w:sz="7" w:space="0" w:color="auto"/>
              <w:left w:val="single" w:sz="7" w:space="0" w:color="auto"/>
              <w:bottom w:val="single" w:sz="7" w:space="0" w:color="auto"/>
              <w:right w:val="single" w:sz="7" w:space="0" w:color="auto"/>
            </w:tcBorders>
          </w:tcPr>
          <w:p w:rsidR="00B56262" w:rsidRPr="00B022A4" w:rsidP="00B56262" w14:paraId="2689AE31" w14:textId="77777777">
            <w:pPr>
              <w:kinsoku w:val="0"/>
              <w:autoSpaceDE/>
              <w:autoSpaceDN/>
              <w:adjustRightInd/>
              <w:rPr>
                <w:rFonts w:ascii="Times New Roman" w:hAnsi="Times New Roman" w:cs="Times New Roman"/>
                <w:sz w:val="20"/>
                <w:szCs w:val="20"/>
              </w:rPr>
            </w:pPr>
          </w:p>
        </w:tc>
      </w:tr>
      <w:tr w14:paraId="794A5501" w14:textId="77777777" w:rsidTr="001575C2">
        <w:tblPrEx>
          <w:tblW w:w="9810" w:type="dxa"/>
          <w:tblInd w:w="-369" w:type="dxa"/>
          <w:tblLayout w:type="fixed"/>
          <w:tblCellMar>
            <w:left w:w="0" w:type="dxa"/>
            <w:right w:w="0" w:type="dxa"/>
          </w:tblCellMar>
          <w:tblLook w:val="0000"/>
        </w:tblPrEx>
        <w:trPr>
          <w:trHeight w:hRule="exact" w:val="384"/>
        </w:trPr>
        <w:tc>
          <w:tcPr>
            <w:tcW w:w="810" w:type="dxa"/>
            <w:tcBorders>
              <w:top w:val="single" w:sz="7" w:space="0" w:color="auto"/>
              <w:left w:val="single" w:sz="7" w:space="0" w:color="auto"/>
              <w:bottom w:val="single" w:sz="7" w:space="0" w:color="auto"/>
              <w:right w:val="single" w:sz="7" w:space="0" w:color="auto"/>
            </w:tcBorders>
          </w:tcPr>
          <w:p w:rsidR="00B56262" w:rsidRPr="00B022A4" w:rsidP="00B56262" w14:paraId="2520CC00" w14:textId="77777777">
            <w:pPr>
              <w:kinsoku w:val="0"/>
              <w:autoSpaceDE/>
              <w:autoSpaceDN/>
              <w:adjustRightInd/>
              <w:rPr>
                <w:rFonts w:ascii="Times New Roman" w:hAnsi="Times New Roman" w:cs="Times New Roman"/>
                <w:sz w:val="20"/>
                <w:szCs w:val="20"/>
              </w:rPr>
            </w:pPr>
          </w:p>
        </w:tc>
        <w:tc>
          <w:tcPr>
            <w:tcW w:w="1080" w:type="dxa"/>
            <w:tcBorders>
              <w:top w:val="single" w:sz="7" w:space="0" w:color="auto"/>
              <w:left w:val="single" w:sz="7" w:space="0" w:color="auto"/>
              <w:bottom w:val="single" w:sz="7" w:space="0" w:color="auto"/>
              <w:right w:val="single" w:sz="7" w:space="0" w:color="auto"/>
            </w:tcBorders>
            <w:vAlign w:val="center"/>
          </w:tcPr>
          <w:p w:rsidR="00B56262" w:rsidRPr="00B022A4" w:rsidP="00B56262" w14:paraId="763EE726"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4</w:t>
            </w:r>
          </w:p>
        </w:tc>
        <w:tc>
          <w:tcPr>
            <w:tcW w:w="900" w:type="dxa"/>
            <w:tcBorders>
              <w:top w:val="single" w:sz="7" w:space="0" w:color="auto"/>
              <w:left w:val="single" w:sz="7" w:space="0" w:color="auto"/>
              <w:bottom w:val="single" w:sz="7" w:space="0" w:color="auto"/>
              <w:right w:val="single" w:sz="7" w:space="0" w:color="auto"/>
            </w:tcBorders>
          </w:tcPr>
          <w:p w:rsidR="00B56262" w:rsidRPr="00B022A4" w:rsidP="00B56262" w14:paraId="6636A420"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59433B43"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034558CD"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166C73B0"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599ED7CB"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3DC961B6" w14:textId="77777777">
            <w:pPr>
              <w:kinsoku w:val="0"/>
              <w:autoSpaceDE/>
              <w:autoSpaceDN/>
              <w:adjustRightInd/>
              <w:rPr>
                <w:rFonts w:ascii="Times New Roman" w:hAnsi="Times New Roman" w:cs="Times New Roman"/>
                <w:sz w:val="20"/>
                <w:szCs w:val="20"/>
              </w:rPr>
            </w:pPr>
          </w:p>
        </w:tc>
        <w:tc>
          <w:tcPr>
            <w:tcW w:w="990" w:type="dxa"/>
            <w:tcBorders>
              <w:top w:val="single" w:sz="7" w:space="0" w:color="auto"/>
              <w:left w:val="single" w:sz="7" w:space="0" w:color="auto"/>
              <w:bottom w:val="single" w:sz="7" w:space="0" w:color="auto"/>
              <w:right w:val="single" w:sz="7" w:space="0" w:color="auto"/>
            </w:tcBorders>
          </w:tcPr>
          <w:p w:rsidR="00B56262" w:rsidRPr="00B022A4" w:rsidP="00B56262" w14:paraId="71B64A39" w14:textId="77777777">
            <w:pPr>
              <w:kinsoku w:val="0"/>
              <w:autoSpaceDE/>
              <w:autoSpaceDN/>
              <w:adjustRightInd/>
              <w:rPr>
                <w:rFonts w:ascii="Times New Roman" w:hAnsi="Times New Roman" w:cs="Times New Roman"/>
                <w:sz w:val="20"/>
                <w:szCs w:val="20"/>
              </w:rPr>
            </w:pPr>
          </w:p>
        </w:tc>
      </w:tr>
      <w:tr w14:paraId="02AA6127" w14:textId="77777777" w:rsidTr="001575C2">
        <w:tblPrEx>
          <w:tblW w:w="9810" w:type="dxa"/>
          <w:tblInd w:w="-369" w:type="dxa"/>
          <w:tblLayout w:type="fixed"/>
          <w:tblCellMar>
            <w:left w:w="0" w:type="dxa"/>
            <w:right w:w="0" w:type="dxa"/>
          </w:tblCellMar>
          <w:tblLook w:val="0000"/>
        </w:tblPrEx>
        <w:trPr>
          <w:trHeight w:hRule="exact" w:val="384"/>
        </w:trPr>
        <w:tc>
          <w:tcPr>
            <w:tcW w:w="810" w:type="dxa"/>
            <w:tcBorders>
              <w:top w:val="single" w:sz="7" w:space="0" w:color="auto"/>
              <w:left w:val="single" w:sz="7" w:space="0" w:color="auto"/>
              <w:bottom w:val="single" w:sz="7" w:space="0" w:color="auto"/>
              <w:right w:val="single" w:sz="7" w:space="0" w:color="auto"/>
            </w:tcBorders>
          </w:tcPr>
          <w:p w:rsidR="00B56262" w:rsidRPr="00B022A4" w:rsidP="00B56262" w14:paraId="33AC0193" w14:textId="77777777">
            <w:pPr>
              <w:kinsoku w:val="0"/>
              <w:autoSpaceDE/>
              <w:autoSpaceDN/>
              <w:adjustRightInd/>
              <w:rPr>
                <w:rFonts w:ascii="Times New Roman" w:hAnsi="Times New Roman" w:cs="Times New Roman"/>
                <w:sz w:val="20"/>
                <w:szCs w:val="20"/>
              </w:rPr>
            </w:pPr>
          </w:p>
        </w:tc>
        <w:tc>
          <w:tcPr>
            <w:tcW w:w="1080" w:type="dxa"/>
            <w:tcBorders>
              <w:top w:val="single" w:sz="7" w:space="0" w:color="auto"/>
              <w:left w:val="single" w:sz="7" w:space="0" w:color="auto"/>
              <w:bottom w:val="single" w:sz="7" w:space="0" w:color="auto"/>
              <w:right w:val="single" w:sz="7" w:space="0" w:color="auto"/>
            </w:tcBorders>
            <w:vAlign w:val="center"/>
          </w:tcPr>
          <w:p w:rsidR="00B56262" w:rsidRPr="00B022A4" w:rsidP="00B56262" w14:paraId="68C521C4"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5</w:t>
            </w:r>
          </w:p>
        </w:tc>
        <w:tc>
          <w:tcPr>
            <w:tcW w:w="900" w:type="dxa"/>
            <w:tcBorders>
              <w:top w:val="single" w:sz="7" w:space="0" w:color="auto"/>
              <w:left w:val="single" w:sz="7" w:space="0" w:color="auto"/>
              <w:bottom w:val="single" w:sz="7" w:space="0" w:color="auto"/>
              <w:right w:val="single" w:sz="7" w:space="0" w:color="auto"/>
            </w:tcBorders>
          </w:tcPr>
          <w:p w:rsidR="00B56262" w:rsidRPr="00B022A4" w:rsidP="00B56262" w14:paraId="6DAD5356"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2D63031A"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4A7AD5D6"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656A40F7"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384B35D9"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385D91CF" w14:textId="77777777">
            <w:pPr>
              <w:kinsoku w:val="0"/>
              <w:autoSpaceDE/>
              <w:autoSpaceDN/>
              <w:adjustRightInd/>
              <w:rPr>
                <w:rFonts w:ascii="Times New Roman" w:hAnsi="Times New Roman" w:cs="Times New Roman"/>
                <w:sz w:val="20"/>
                <w:szCs w:val="20"/>
              </w:rPr>
            </w:pPr>
          </w:p>
        </w:tc>
        <w:tc>
          <w:tcPr>
            <w:tcW w:w="990" w:type="dxa"/>
            <w:tcBorders>
              <w:top w:val="single" w:sz="7" w:space="0" w:color="auto"/>
              <w:left w:val="single" w:sz="7" w:space="0" w:color="auto"/>
              <w:bottom w:val="single" w:sz="7" w:space="0" w:color="auto"/>
              <w:right w:val="single" w:sz="7" w:space="0" w:color="auto"/>
            </w:tcBorders>
          </w:tcPr>
          <w:p w:rsidR="00B56262" w:rsidRPr="00B022A4" w:rsidP="00B56262" w14:paraId="78AF9314" w14:textId="77777777">
            <w:pPr>
              <w:kinsoku w:val="0"/>
              <w:autoSpaceDE/>
              <w:autoSpaceDN/>
              <w:adjustRightInd/>
              <w:rPr>
                <w:rFonts w:ascii="Times New Roman" w:hAnsi="Times New Roman" w:cs="Times New Roman"/>
                <w:sz w:val="20"/>
                <w:szCs w:val="20"/>
              </w:rPr>
            </w:pPr>
          </w:p>
        </w:tc>
      </w:tr>
      <w:tr w14:paraId="7799EA02" w14:textId="77777777" w:rsidTr="001575C2">
        <w:tblPrEx>
          <w:tblW w:w="9810" w:type="dxa"/>
          <w:tblInd w:w="-369" w:type="dxa"/>
          <w:tblLayout w:type="fixed"/>
          <w:tblCellMar>
            <w:left w:w="0" w:type="dxa"/>
            <w:right w:w="0" w:type="dxa"/>
          </w:tblCellMar>
          <w:tblLook w:val="0000"/>
        </w:tblPrEx>
        <w:trPr>
          <w:trHeight w:hRule="exact" w:val="389"/>
        </w:trPr>
        <w:tc>
          <w:tcPr>
            <w:tcW w:w="810" w:type="dxa"/>
            <w:tcBorders>
              <w:top w:val="single" w:sz="7" w:space="0" w:color="auto"/>
              <w:left w:val="single" w:sz="7" w:space="0" w:color="auto"/>
              <w:bottom w:val="single" w:sz="7" w:space="0" w:color="auto"/>
              <w:right w:val="single" w:sz="7" w:space="0" w:color="auto"/>
            </w:tcBorders>
          </w:tcPr>
          <w:p w:rsidR="00B56262" w:rsidRPr="00B022A4" w:rsidP="00B56262" w14:paraId="5D5DC472" w14:textId="77777777">
            <w:pPr>
              <w:kinsoku w:val="0"/>
              <w:autoSpaceDE/>
              <w:autoSpaceDN/>
              <w:adjustRightInd/>
              <w:rPr>
                <w:rFonts w:ascii="Times New Roman" w:hAnsi="Times New Roman" w:cs="Times New Roman"/>
                <w:sz w:val="20"/>
                <w:szCs w:val="20"/>
              </w:rPr>
            </w:pPr>
          </w:p>
        </w:tc>
        <w:tc>
          <w:tcPr>
            <w:tcW w:w="1080" w:type="dxa"/>
            <w:tcBorders>
              <w:top w:val="single" w:sz="7" w:space="0" w:color="auto"/>
              <w:left w:val="single" w:sz="7" w:space="0" w:color="auto"/>
              <w:bottom w:val="single" w:sz="7" w:space="0" w:color="auto"/>
              <w:right w:val="single" w:sz="7" w:space="0" w:color="auto"/>
            </w:tcBorders>
            <w:vAlign w:val="center"/>
          </w:tcPr>
          <w:p w:rsidR="00B56262" w:rsidRPr="00B022A4" w:rsidP="00B56262" w14:paraId="71463ADB"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6</w:t>
            </w:r>
          </w:p>
        </w:tc>
        <w:tc>
          <w:tcPr>
            <w:tcW w:w="900" w:type="dxa"/>
            <w:tcBorders>
              <w:top w:val="single" w:sz="7" w:space="0" w:color="auto"/>
              <w:left w:val="single" w:sz="7" w:space="0" w:color="auto"/>
              <w:bottom w:val="single" w:sz="7" w:space="0" w:color="auto"/>
              <w:right w:val="single" w:sz="7" w:space="0" w:color="auto"/>
            </w:tcBorders>
          </w:tcPr>
          <w:p w:rsidR="00B56262" w:rsidRPr="00B022A4" w:rsidP="00B56262" w14:paraId="2E4CD48D"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5482FBC4"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4001602D"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0FD36D40"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3D12EDFE"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1A40F687" w14:textId="77777777">
            <w:pPr>
              <w:kinsoku w:val="0"/>
              <w:autoSpaceDE/>
              <w:autoSpaceDN/>
              <w:adjustRightInd/>
              <w:rPr>
                <w:rFonts w:ascii="Times New Roman" w:hAnsi="Times New Roman" w:cs="Times New Roman"/>
                <w:sz w:val="20"/>
                <w:szCs w:val="20"/>
              </w:rPr>
            </w:pPr>
          </w:p>
        </w:tc>
        <w:tc>
          <w:tcPr>
            <w:tcW w:w="990" w:type="dxa"/>
            <w:tcBorders>
              <w:top w:val="single" w:sz="7" w:space="0" w:color="auto"/>
              <w:left w:val="single" w:sz="7" w:space="0" w:color="auto"/>
              <w:bottom w:val="single" w:sz="7" w:space="0" w:color="auto"/>
              <w:right w:val="single" w:sz="7" w:space="0" w:color="auto"/>
            </w:tcBorders>
          </w:tcPr>
          <w:p w:rsidR="00B56262" w:rsidRPr="00B022A4" w:rsidP="00B56262" w14:paraId="493E56EF" w14:textId="77777777">
            <w:pPr>
              <w:kinsoku w:val="0"/>
              <w:autoSpaceDE/>
              <w:autoSpaceDN/>
              <w:adjustRightInd/>
              <w:rPr>
                <w:rFonts w:ascii="Times New Roman" w:hAnsi="Times New Roman" w:cs="Times New Roman"/>
                <w:sz w:val="20"/>
                <w:szCs w:val="20"/>
              </w:rPr>
            </w:pPr>
          </w:p>
        </w:tc>
      </w:tr>
      <w:tr w14:paraId="66D14DCC" w14:textId="77777777" w:rsidTr="001575C2">
        <w:tblPrEx>
          <w:tblW w:w="9810" w:type="dxa"/>
          <w:tblInd w:w="-369" w:type="dxa"/>
          <w:tblLayout w:type="fixed"/>
          <w:tblCellMar>
            <w:left w:w="0" w:type="dxa"/>
            <w:right w:w="0" w:type="dxa"/>
          </w:tblCellMar>
          <w:tblLook w:val="0000"/>
        </w:tblPrEx>
        <w:trPr>
          <w:trHeight w:hRule="exact" w:val="384"/>
        </w:trPr>
        <w:tc>
          <w:tcPr>
            <w:tcW w:w="810" w:type="dxa"/>
            <w:tcBorders>
              <w:top w:val="single" w:sz="7" w:space="0" w:color="auto"/>
              <w:left w:val="single" w:sz="7" w:space="0" w:color="auto"/>
              <w:bottom w:val="single" w:sz="7" w:space="0" w:color="auto"/>
              <w:right w:val="single" w:sz="7" w:space="0" w:color="auto"/>
            </w:tcBorders>
          </w:tcPr>
          <w:p w:rsidR="00B56262" w:rsidRPr="00B022A4" w:rsidP="00B56262" w14:paraId="66B3511A" w14:textId="77777777">
            <w:pPr>
              <w:kinsoku w:val="0"/>
              <w:autoSpaceDE/>
              <w:autoSpaceDN/>
              <w:adjustRightInd/>
              <w:rPr>
                <w:rFonts w:ascii="Times New Roman" w:hAnsi="Times New Roman" w:cs="Times New Roman"/>
                <w:sz w:val="20"/>
                <w:szCs w:val="20"/>
              </w:rPr>
            </w:pPr>
          </w:p>
        </w:tc>
        <w:tc>
          <w:tcPr>
            <w:tcW w:w="1080" w:type="dxa"/>
            <w:tcBorders>
              <w:top w:val="single" w:sz="7" w:space="0" w:color="auto"/>
              <w:left w:val="single" w:sz="7" w:space="0" w:color="auto"/>
              <w:bottom w:val="single" w:sz="7" w:space="0" w:color="auto"/>
              <w:right w:val="single" w:sz="7" w:space="0" w:color="auto"/>
            </w:tcBorders>
            <w:vAlign w:val="center"/>
          </w:tcPr>
          <w:p w:rsidR="00B56262" w:rsidRPr="00B022A4" w:rsidP="00B56262" w14:paraId="083B2E63"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7</w:t>
            </w:r>
          </w:p>
        </w:tc>
        <w:tc>
          <w:tcPr>
            <w:tcW w:w="900" w:type="dxa"/>
            <w:tcBorders>
              <w:top w:val="single" w:sz="7" w:space="0" w:color="auto"/>
              <w:left w:val="single" w:sz="7" w:space="0" w:color="auto"/>
              <w:bottom w:val="single" w:sz="7" w:space="0" w:color="auto"/>
              <w:right w:val="single" w:sz="7" w:space="0" w:color="auto"/>
            </w:tcBorders>
          </w:tcPr>
          <w:p w:rsidR="00B56262" w:rsidRPr="00B022A4" w:rsidP="00B56262" w14:paraId="616F3A92"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0326CC22"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0271E6B5"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66AC63A1"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7E76F8F6"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3539F9FE" w14:textId="77777777">
            <w:pPr>
              <w:kinsoku w:val="0"/>
              <w:autoSpaceDE/>
              <w:autoSpaceDN/>
              <w:adjustRightInd/>
              <w:rPr>
                <w:rFonts w:ascii="Times New Roman" w:hAnsi="Times New Roman" w:cs="Times New Roman"/>
                <w:sz w:val="20"/>
                <w:szCs w:val="20"/>
              </w:rPr>
            </w:pPr>
          </w:p>
        </w:tc>
        <w:tc>
          <w:tcPr>
            <w:tcW w:w="990" w:type="dxa"/>
            <w:tcBorders>
              <w:top w:val="single" w:sz="7" w:space="0" w:color="auto"/>
              <w:left w:val="single" w:sz="7" w:space="0" w:color="auto"/>
              <w:bottom w:val="single" w:sz="7" w:space="0" w:color="auto"/>
              <w:right w:val="single" w:sz="7" w:space="0" w:color="auto"/>
            </w:tcBorders>
          </w:tcPr>
          <w:p w:rsidR="00B56262" w:rsidRPr="00B022A4" w:rsidP="00B56262" w14:paraId="0C384C3C" w14:textId="77777777">
            <w:pPr>
              <w:kinsoku w:val="0"/>
              <w:autoSpaceDE/>
              <w:autoSpaceDN/>
              <w:adjustRightInd/>
              <w:rPr>
                <w:rFonts w:ascii="Times New Roman" w:hAnsi="Times New Roman" w:cs="Times New Roman"/>
                <w:sz w:val="20"/>
                <w:szCs w:val="20"/>
              </w:rPr>
            </w:pPr>
          </w:p>
        </w:tc>
      </w:tr>
      <w:tr w14:paraId="43996367" w14:textId="77777777" w:rsidTr="001575C2">
        <w:tblPrEx>
          <w:tblW w:w="9810" w:type="dxa"/>
          <w:tblInd w:w="-369" w:type="dxa"/>
          <w:tblLayout w:type="fixed"/>
          <w:tblCellMar>
            <w:left w:w="0" w:type="dxa"/>
            <w:right w:w="0" w:type="dxa"/>
          </w:tblCellMar>
          <w:tblLook w:val="0000"/>
        </w:tblPrEx>
        <w:trPr>
          <w:trHeight w:hRule="exact" w:val="384"/>
        </w:trPr>
        <w:tc>
          <w:tcPr>
            <w:tcW w:w="810" w:type="dxa"/>
            <w:tcBorders>
              <w:top w:val="single" w:sz="7" w:space="0" w:color="auto"/>
              <w:left w:val="single" w:sz="7" w:space="0" w:color="auto"/>
              <w:bottom w:val="single" w:sz="7" w:space="0" w:color="auto"/>
              <w:right w:val="single" w:sz="7" w:space="0" w:color="auto"/>
            </w:tcBorders>
          </w:tcPr>
          <w:p w:rsidR="00B56262" w:rsidRPr="00B022A4" w:rsidP="00B56262" w14:paraId="06A26733" w14:textId="77777777">
            <w:pPr>
              <w:kinsoku w:val="0"/>
              <w:autoSpaceDE/>
              <w:autoSpaceDN/>
              <w:adjustRightInd/>
              <w:rPr>
                <w:rFonts w:ascii="Times New Roman" w:hAnsi="Times New Roman" w:cs="Times New Roman"/>
                <w:sz w:val="20"/>
                <w:szCs w:val="20"/>
              </w:rPr>
            </w:pPr>
          </w:p>
        </w:tc>
        <w:tc>
          <w:tcPr>
            <w:tcW w:w="1080" w:type="dxa"/>
            <w:tcBorders>
              <w:top w:val="single" w:sz="7" w:space="0" w:color="auto"/>
              <w:left w:val="single" w:sz="7" w:space="0" w:color="auto"/>
              <w:bottom w:val="single" w:sz="7" w:space="0" w:color="auto"/>
              <w:right w:val="single" w:sz="7" w:space="0" w:color="auto"/>
            </w:tcBorders>
            <w:vAlign w:val="center"/>
          </w:tcPr>
          <w:p w:rsidR="00B56262" w:rsidRPr="00B022A4" w:rsidP="00B56262" w14:paraId="1F5DCC12"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8</w:t>
            </w:r>
          </w:p>
        </w:tc>
        <w:tc>
          <w:tcPr>
            <w:tcW w:w="900" w:type="dxa"/>
            <w:tcBorders>
              <w:top w:val="single" w:sz="7" w:space="0" w:color="auto"/>
              <w:left w:val="single" w:sz="7" w:space="0" w:color="auto"/>
              <w:bottom w:val="single" w:sz="7" w:space="0" w:color="auto"/>
              <w:right w:val="single" w:sz="7" w:space="0" w:color="auto"/>
            </w:tcBorders>
          </w:tcPr>
          <w:p w:rsidR="00B56262" w:rsidRPr="00B022A4" w:rsidP="00B56262" w14:paraId="6C6A9F62"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5171726E"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083FBB4F"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100174E8"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22EEAC65"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39585670" w14:textId="77777777">
            <w:pPr>
              <w:kinsoku w:val="0"/>
              <w:autoSpaceDE/>
              <w:autoSpaceDN/>
              <w:adjustRightInd/>
              <w:rPr>
                <w:rFonts w:ascii="Times New Roman" w:hAnsi="Times New Roman" w:cs="Times New Roman"/>
                <w:sz w:val="20"/>
                <w:szCs w:val="20"/>
              </w:rPr>
            </w:pPr>
          </w:p>
        </w:tc>
        <w:tc>
          <w:tcPr>
            <w:tcW w:w="990" w:type="dxa"/>
            <w:tcBorders>
              <w:top w:val="single" w:sz="7" w:space="0" w:color="auto"/>
              <w:left w:val="single" w:sz="7" w:space="0" w:color="auto"/>
              <w:bottom w:val="single" w:sz="7" w:space="0" w:color="auto"/>
              <w:right w:val="single" w:sz="7" w:space="0" w:color="auto"/>
            </w:tcBorders>
          </w:tcPr>
          <w:p w:rsidR="00B56262" w:rsidRPr="00B022A4" w:rsidP="00B56262" w14:paraId="0CF8E5ED" w14:textId="77777777">
            <w:pPr>
              <w:kinsoku w:val="0"/>
              <w:autoSpaceDE/>
              <w:autoSpaceDN/>
              <w:adjustRightInd/>
              <w:rPr>
                <w:rFonts w:ascii="Times New Roman" w:hAnsi="Times New Roman" w:cs="Times New Roman"/>
                <w:sz w:val="20"/>
                <w:szCs w:val="20"/>
              </w:rPr>
            </w:pPr>
          </w:p>
        </w:tc>
      </w:tr>
      <w:tr w14:paraId="5043BAC8" w14:textId="77777777" w:rsidTr="001575C2">
        <w:tblPrEx>
          <w:tblW w:w="9810" w:type="dxa"/>
          <w:tblInd w:w="-369" w:type="dxa"/>
          <w:tblLayout w:type="fixed"/>
          <w:tblCellMar>
            <w:left w:w="0" w:type="dxa"/>
            <w:right w:w="0" w:type="dxa"/>
          </w:tblCellMar>
          <w:tblLook w:val="0000"/>
        </w:tblPrEx>
        <w:trPr>
          <w:trHeight w:hRule="exact" w:val="384"/>
        </w:trPr>
        <w:tc>
          <w:tcPr>
            <w:tcW w:w="810" w:type="dxa"/>
            <w:tcBorders>
              <w:top w:val="single" w:sz="7" w:space="0" w:color="auto"/>
              <w:left w:val="single" w:sz="7" w:space="0" w:color="auto"/>
              <w:bottom w:val="single" w:sz="7" w:space="0" w:color="auto"/>
              <w:right w:val="single" w:sz="7" w:space="0" w:color="auto"/>
            </w:tcBorders>
          </w:tcPr>
          <w:p w:rsidR="00B56262" w:rsidRPr="00B022A4" w:rsidP="00B56262" w14:paraId="6E8749FF" w14:textId="77777777">
            <w:pPr>
              <w:kinsoku w:val="0"/>
              <w:autoSpaceDE/>
              <w:autoSpaceDN/>
              <w:adjustRightInd/>
              <w:rPr>
                <w:rFonts w:ascii="Times New Roman" w:hAnsi="Times New Roman" w:cs="Times New Roman"/>
                <w:sz w:val="20"/>
                <w:szCs w:val="20"/>
              </w:rPr>
            </w:pPr>
          </w:p>
        </w:tc>
        <w:tc>
          <w:tcPr>
            <w:tcW w:w="1080" w:type="dxa"/>
            <w:tcBorders>
              <w:top w:val="single" w:sz="7" w:space="0" w:color="auto"/>
              <w:left w:val="single" w:sz="7" w:space="0" w:color="auto"/>
              <w:bottom w:val="single" w:sz="7" w:space="0" w:color="auto"/>
              <w:right w:val="single" w:sz="7" w:space="0" w:color="auto"/>
            </w:tcBorders>
            <w:vAlign w:val="center"/>
          </w:tcPr>
          <w:p w:rsidR="00B56262" w:rsidRPr="00B022A4" w:rsidP="00B56262" w14:paraId="572EA4D6"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9</w:t>
            </w:r>
          </w:p>
        </w:tc>
        <w:tc>
          <w:tcPr>
            <w:tcW w:w="900" w:type="dxa"/>
            <w:tcBorders>
              <w:top w:val="single" w:sz="7" w:space="0" w:color="auto"/>
              <w:left w:val="single" w:sz="7" w:space="0" w:color="auto"/>
              <w:bottom w:val="single" w:sz="7" w:space="0" w:color="auto"/>
              <w:right w:val="single" w:sz="7" w:space="0" w:color="auto"/>
            </w:tcBorders>
          </w:tcPr>
          <w:p w:rsidR="00B56262" w:rsidRPr="00B022A4" w:rsidP="00B56262" w14:paraId="3376807B"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642BC73F"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7E87B08C"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368CE3F2"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561182C5"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78D2A0D2" w14:textId="77777777">
            <w:pPr>
              <w:kinsoku w:val="0"/>
              <w:autoSpaceDE/>
              <w:autoSpaceDN/>
              <w:adjustRightInd/>
              <w:rPr>
                <w:rFonts w:ascii="Times New Roman" w:hAnsi="Times New Roman" w:cs="Times New Roman"/>
                <w:sz w:val="20"/>
                <w:szCs w:val="20"/>
              </w:rPr>
            </w:pPr>
          </w:p>
        </w:tc>
        <w:tc>
          <w:tcPr>
            <w:tcW w:w="990" w:type="dxa"/>
            <w:tcBorders>
              <w:top w:val="single" w:sz="7" w:space="0" w:color="auto"/>
              <w:left w:val="single" w:sz="7" w:space="0" w:color="auto"/>
              <w:bottom w:val="single" w:sz="7" w:space="0" w:color="auto"/>
              <w:right w:val="single" w:sz="7" w:space="0" w:color="auto"/>
            </w:tcBorders>
          </w:tcPr>
          <w:p w:rsidR="00B56262" w:rsidRPr="00B022A4" w:rsidP="00B56262" w14:paraId="43708FA6" w14:textId="77777777">
            <w:pPr>
              <w:kinsoku w:val="0"/>
              <w:autoSpaceDE/>
              <w:autoSpaceDN/>
              <w:adjustRightInd/>
              <w:rPr>
                <w:rFonts w:ascii="Times New Roman" w:hAnsi="Times New Roman" w:cs="Times New Roman"/>
                <w:sz w:val="20"/>
                <w:szCs w:val="20"/>
              </w:rPr>
            </w:pPr>
          </w:p>
        </w:tc>
      </w:tr>
      <w:tr w14:paraId="16CB6F3A" w14:textId="77777777" w:rsidTr="001575C2">
        <w:tblPrEx>
          <w:tblW w:w="9810" w:type="dxa"/>
          <w:tblInd w:w="-369" w:type="dxa"/>
          <w:tblLayout w:type="fixed"/>
          <w:tblCellMar>
            <w:left w:w="0" w:type="dxa"/>
            <w:right w:w="0" w:type="dxa"/>
          </w:tblCellMar>
          <w:tblLook w:val="0000"/>
        </w:tblPrEx>
        <w:trPr>
          <w:trHeight w:hRule="exact" w:val="388"/>
        </w:trPr>
        <w:tc>
          <w:tcPr>
            <w:tcW w:w="810" w:type="dxa"/>
            <w:tcBorders>
              <w:top w:val="single" w:sz="7" w:space="0" w:color="auto"/>
              <w:left w:val="single" w:sz="7" w:space="0" w:color="auto"/>
              <w:bottom w:val="single" w:sz="7" w:space="0" w:color="auto"/>
              <w:right w:val="single" w:sz="7" w:space="0" w:color="auto"/>
            </w:tcBorders>
          </w:tcPr>
          <w:p w:rsidR="00B56262" w:rsidRPr="00B022A4" w:rsidP="00B56262" w14:paraId="51615E93" w14:textId="77777777">
            <w:pPr>
              <w:kinsoku w:val="0"/>
              <w:autoSpaceDE/>
              <w:autoSpaceDN/>
              <w:adjustRightInd/>
              <w:rPr>
                <w:rFonts w:ascii="Times New Roman" w:hAnsi="Times New Roman" w:cs="Times New Roman"/>
                <w:sz w:val="20"/>
                <w:szCs w:val="20"/>
              </w:rPr>
            </w:pPr>
          </w:p>
        </w:tc>
        <w:tc>
          <w:tcPr>
            <w:tcW w:w="1080" w:type="dxa"/>
            <w:tcBorders>
              <w:top w:val="single" w:sz="7" w:space="0" w:color="auto"/>
              <w:left w:val="single" w:sz="7" w:space="0" w:color="auto"/>
              <w:bottom w:val="single" w:sz="7" w:space="0" w:color="auto"/>
              <w:right w:val="single" w:sz="7" w:space="0" w:color="auto"/>
            </w:tcBorders>
            <w:vAlign w:val="center"/>
          </w:tcPr>
          <w:p w:rsidR="00B56262" w:rsidRPr="00B022A4" w:rsidP="00B56262" w14:paraId="1F761807"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10</w:t>
            </w:r>
          </w:p>
        </w:tc>
        <w:tc>
          <w:tcPr>
            <w:tcW w:w="900" w:type="dxa"/>
            <w:tcBorders>
              <w:top w:val="single" w:sz="7" w:space="0" w:color="auto"/>
              <w:left w:val="single" w:sz="7" w:space="0" w:color="auto"/>
              <w:bottom w:val="single" w:sz="7" w:space="0" w:color="auto"/>
              <w:right w:val="single" w:sz="7" w:space="0" w:color="auto"/>
            </w:tcBorders>
          </w:tcPr>
          <w:p w:rsidR="00B56262" w:rsidRPr="00B022A4" w:rsidP="00B56262" w14:paraId="10848A3B"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47B7AA10"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6C03FD3A"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70169CF8"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2E90BC86"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019D1FD9" w14:textId="77777777">
            <w:pPr>
              <w:kinsoku w:val="0"/>
              <w:autoSpaceDE/>
              <w:autoSpaceDN/>
              <w:adjustRightInd/>
              <w:rPr>
                <w:rFonts w:ascii="Times New Roman" w:hAnsi="Times New Roman" w:cs="Times New Roman"/>
                <w:sz w:val="20"/>
                <w:szCs w:val="20"/>
              </w:rPr>
            </w:pPr>
          </w:p>
        </w:tc>
        <w:tc>
          <w:tcPr>
            <w:tcW w:w="990" w:type="dxa"/>
            <w:tcBorders>
              <w:top w:val="single" w:sz="7" w:space="0" w:color="auto"/>
              <w:left w:val="single" w:sz="7" w:space="0" w:color="auto"/>
              <w:bottom w:val="single" w:sz="7" w:space="0" w:color="auto"/>
              <w:right w:val="single" w:sz="7" w:space="0" w:color="auto"/>
            </w:tcBorders>
          </w:tcPr>
          <w:p w:rsidR="00B56262" w:rsidRPr="00B022A4" w:rsidP="00B56262" w14:paraId="03DB8008" w14:textId="77777777">
            <w:pPr>
              <w:kinsoku w:val="0"/>
              <w:autoSpaceDE/>
              <w:autoSpaceDN/>
              <w:adjustRightInd/>
              <w:rPr>
                <w:rFonts w:ascii="Times New Roman" w:hAnsi="Times New Roman" w:cs="Times New Roman"/>
                <w:sz w:val="20"/>
                <w:szCs w:val="20"/>
              </w:rPr>
            </w:pPr>
          </w:p>
        </w:tc>
      </w:tr>
      <w:tr w14:paraId="0A0D7CF0" w14:textId="77777777" w:rsidTr="001575C2">
        <w:tblPrEx>
          <w:tblW w:w="9810" w:type="dxa"/>
          <w:tblInd w:w="-369" w:type="dxa"/>
          <w:tblLayout w:type="fixed"/>
          <w:tblCellMar>
            <w:left w:w="0" w:type="dxa"/>
            <w:right w:w="0" w:type="dxa"/>
          </w:tblCellMar>
          <w:tblLook w:val="0000"/>
        </w:tblPrEx>
        <w:trPr>
          <w:trHeight w:hRule="exact" w:val="384"/>
        </w:trPr>
        <w:tc>
          <w:tcPr>
            <w:tcW w:w="810" w:type="dxa"/>
            <w:tcBorders>
              <w:top w:val="single" w:sz="7" w:space="0" w:color="auto"/>
              <w:left w:val="single" w:sz="7" w:space="0" w:color="auto"/>
              <w:bottom w:val="single" w:sz="7" w:space="0" w:color="auto"/>
              <w:right w:val="single" w:sz="7" w:space="0" w:color="auto"/>
            </w:tcBorders>
          </w:tcPr>
          <w:p w:rsidR="00B56262" w:rsidRPr="00B022A4" w:rsidP="00B56262" w14:paraId="1576CB83" w14:textId="77777777">
            <w:pPr>
              <w:kinsoku w:val="0"/>
              <w:autoSpaceDE/>
              <w:autoSpaceDN/>
              <w:adjustRightInd/>
              <w:rPr>
                <w:rFonts w:ascii="Times New Roman" w:hAnsi="Times New Roman" w:cs="Times New Roman"/>
                <w:sz w:val="20"/>
                <w:szCs w:val="20"/>
              </w:rPr>
            </w:pPr>
          </w:p>
        </w:tc>
        <w:tc>
          <w:tcPr>
            <w:tcW w:w="1080" w:type="dxa"/>
            <w:tcBorders>
              <w:top w:val="single" w:sz="7" w:space="0" w:color="auto"/>
              <w:left w:val="single" w:sz="7" w:space="0" w:color="auto"/>
              <w:bottom w:val="single" w:sz="7" w:space="0" w:color="auto"/>
              <w:right w:val="single" w:sz="7" w:space="0" w:color="auto"/>
            </w:tcBorders>
            <w:vAlign w:val="center"/>
          </w:tcPr>
          <w:p w:rsidR="00B56262" w:rsidRPr="00B022A4" w:rsidP="00B56262" w14:paraId="096A2715"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11</w:t>
            </w:r>
          </w:p>
        </w:tc>
        <w:tc>
          <w:tcPr>
            <w:tcW w:w="900" w:type="dxa"/>
            <w:tcBorders>
              <w:top w:val="single" w:sz="7" w:space="0" w:color="auto"/>
              <w:left w:val="single" w:sz="7" w:space="0" w:color="auto"/>
              <w:bottom w:val="single" w:sz="7" w:space="0" w:color="auto"/>
              <w:right w:val="single" w:sz="7" w:space="0" w:color="auto"/>
            </w:tcBorders>
          </w:tcPr>
          <w:p w:rsidR="00B56262" w:rsidRPr="00B022A4" w:rsidP="00B56262" w14:paraId="486A0908"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26E950FB"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5FD46767"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728FB96D"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0EC970BA"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60F65939" w14:textId="77777777">
            <w:pPr>
              <w:kinsoku w:val="0"/>
              <w:autoSpaceDE/>
              <w:autoSpaceDN/>
              <w:adjustRightInd/>
              <w:rPr>
                <w:rFonts w:ascii="Times New Roman" w:hAnsi="Times New Roman" w:cs="Times New Roman"/>
                <w:sz w:val="20"/>
                <w:szCs w:val="20"/>
              </w:rPr>
            </w:pPr>
          </w:p>
        </w:tc>
        <w:tc>
          <w:tcPr>
            <w:tcW w:w="990" w:type="dxa"/>
            <w:tcBorders>
              <w:top w:val="single" w:sz="7" w:space="0" w:color="auto"/>
              <w:left w:val="single" w:sz="7" w:space="0" w:color="auto"/>
              <w:bottom w:val="single" w:sz="7" w:space="0" w:color="auto"/>
              <w:right w:val="single" w:sz="7" w:space="0" w:color="auto"/>
            </w:tcBorders>
          </w:tcPr>
          <w:p w:rsidR="00B56262" w:rsidRPr="00B022A4" w:rsidP="00B56262" w14:paraId="65C9CEC0" w14:textId="77777777">
            <w:pPr>
              <w:kinsoku w:val="0"/>
              <w:autoSpaceDE/>
              <w:autoSpaceDN/>
              <w:adjustRightInd/>
              <w:rPr>
                <w:rFonts w:ascii="Times New Roman" w:hAnsi="Times New Roman" w:cs="Times New Roman"/>
                <w:sz w:val="20"/>
                <w:szCs w:val="20"/>
              </w:rPr>
            </w:pPr>
          </w:p>
        </w:tc>
      </w:tr>
      <w:tr w14:paraId="0716ED60" w14:textId="77777777" w:rsidTr="001575C2">
        <w:tblPrEx>
          <w:tblW w:w="9810" w:type="dxa"/>
          <w:tblInd w:w="-369" w:type="dxa"/>
          <w:tblLayout w:type="fixed"/>
          <w:tblCellMar>
            <w:left w:w="0" w:type="dxa"/>
            <w:right w:w="0" w:type="dxa"/>
          </w:tblCellMar>
          <w:tblLook w:val="0000"/>
        </w:tblPrEx>
        <w:trPr>
          <w:trHeight w:hRule="exact" w:val="384"/>
        </w:trPr>
        <w:tc>
          <w:tcPr>
            <w:tcW w:w="810" w:type="dxa"/>
            <w:tcBorders>
              <w:top w:val="single" w:sz="7" w:space="0" w:color="auto"/>
              <w:left w:val="single" w:sz="7" w:space="0" w:color="auto"/>
              <w:bottom w:val="single" w:sz="7" w:space="0" w:color="auto"/>
              <w:right w:val="single" w:sz="7" w:space="0" w:color="auto"/>
            </w:tcBorders>
          </w:tcPr>
          <w:p w:rsidR="00B56262" w:rsidRPr="00B022A4" w:rsidP="00B56262" w14:paraId="427EA6DB" w14:textId="77777777">
            <w:pPr>
              <w:kinsoku w:val="0"/>
              <w:autoSpaceDE/>
              <w:autoSpaceDN/>
              <w:adjustRightInd/>
              <w:rPr>
                <w:rFonts w:ascii="Times New Roman" w:hAnsi="Times New Roman" w:cs="Times New Roman"/>
                <w:sz w:val="20"/>
                <w:szCs w:val="20"/>
              </w:rPr>
            </w:pPr>
          </w:p>
        </w:tc>
        <w:tc>
          <w:tcPr>
            <w:tcW w:w="1080" w:type="dxa"/>
            <w:tcBorders>
              <w:top w:val="single" w:sz="7" w:space="0" w:color="auto"/>
              <w:left w:val="single" w:sz="7" w:space="0" w:color="auto"/>
              <w:bottom w:val="single" w:sz="7" w:space="0" w:color="auto"/>
              <w:right w:val="single" w:sz="7" w:space="0" w:color="auto"/>
            </w:tcBorders>
            <w:vAlign w:val="center"/>
          </w:tcPr>
          <w:p w:rsidR="00B56262" w:rsidRPr="00B022A4" w:rsidP="00B56262" w14:paraId="0FD3E4B8"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12</w:t>
            </w:r>
          </w:p>
        </w:tc>
        <w:tc>
          <w:tcPr>
            <w:tcW w:w="900" w:type="dxa"/>
            <w:tcBorders>
              <w:top w:val="single" w:sz="7" w:space="0" w:color="auto"/>
              <w:left w:val="single" w:sz="7" w:space="0" w:color="auto"/>
              <w:bottom w:val="single" w:sz="7" w:space="0" w:color="auto"/>
              <w:right w:val="single" w:sz="7" w:space="0" w:color="auto"/>
            </w:tcBorders>
          </w:tcPr>
          <w:p w:rsidR="00B56262" w:rsidRPr="00B022A4" w:rsidP="00B56262" w14:paraId="4EFA336B"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6F938222"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08F452A2"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2012C321"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0AD49E43"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19C81894" w14:textId="77777777">
            <w:pPr>
              <w:kinsoku w:val="0"/>
              <w:autoSpaceDE/>
              <w:autoSpaceDN/>
              <w:adjustRightInd/>
              <w:rPr>
                <w:rFonts w:ascii="Times New Roman" w:hAnsi="Times New Roman" w:cs="Times New Roman"/>
                <w:sz w:val="20"/>
                <w:szCs w:val="20"/>
              </w:rPr>
            </w:pPr>
          </w:p>
        </w:tc>
        <w:tc>
          <w:tcPr>
            <w:tcW w:w="990" w:type="dxa"/>
            <w:tcBorders>
              <w:top w:val="single" w:sz="7" w:space="0" w:color="auto"/>
              <w:left w:val="single" w:sz="7" w:space="0" w:color="auto"/>
              <w:bottom w:val="single" w:sz="7" w:space="0" w:color="auto"/>
              <w:right w:val="single" w:sz="7" w:space="0" w:color="auto"/>
            </w:tcBorders>
          </w:tcPr>
          <w:p w:rsidR="00B56262" w:rsidRPr="00B022A4" w:rsidP="00B56262" w14:paraId="2C63ADFF" w14:textId="77777777">
            <w:pPr>
              <w:kinsoku w:val="0"/>
              <w:autoSpaceDE/>
              <w:autoSpaceDN/>
              <w:adjustRightInd/>
              <w:rPr>
                <w:rFonts w:ascii="Times New Roman" w:hAnsi="Times New Roman" w:cs="Times New Roman"/>
                <w:sz w:val="20"/>
                <w:szCs w:val="20"/>
              </w:rPr>
            </w:pPr>
          </w:p>
        </w:tc>
      </w:tr>
      <w:tr w14:paraId="5185F032" w14:textId="77777777" w:rsidTr="001575C2">
        <w:tblPrEx>
          <w:tblW w:w="9810" w:type="dxa"/>
          <w:tblInd w:w="-369" w:type="dxa"/>
          <w:tblLayout w:type="fixed"/>
          <w:tblCellMar>
            <w:left w:w="0" w:type="dxa"/>
            <w:right w:w="0" w:type="dxa"/>
          </w:tblCellMar>
          <w:tblLook w:val="0000"/>
        </w:tblPrEx>
        <w:trPr>
          <w:trHeight w:hRule="exact" w:val="384"/>
        </w:trPr>
        <w:tc>
          <w:tcPr>
            <w:tcW w:w="810" w:type="dxa"/>
            <w:tcBorders>
              <w:top w:val="single" w:sz="7" w:space="0" w:color="auto"/>
              <w:left w:val="single" w:sz="7" w:space="0" w:color="auto"/>
              <w:bottom w:val="single" w:sz="7" w:space="0" w:color="auto"/>
              <w:right w:val="single" w:sz="7" w:space="0" w:color="auto"/>
            </w:tcBorders>
          </w:tcPr>
          <w:p w:rsidR="00B56262" w:rsidRPr="00B022A4" w:rsidP="00B56262" w14:paraId="159D3845" w14:textId="77777777">
            <w:pPr>
              <w:kinsoku w:val="0"/>
              <w:autoSpaceDE/>
              <w:autoSpaceDN/>
              <w:adjustRightInd/>
              <w:rPr>
                <w:rFonts w:ascii="Times New Roman" w:hAnsi="Times New Roman" w:cs="Times New Roman"/>
                <w:sz w:val="20"/>
                <w:szCs w:val="20"/>
              </w:rPr>
            </w:pPr>
          </w:p>
        </w:tc>
        <w:tc>
          <w:tcPr>
            <w:tcW w:w="1080" w:type="dxa"/>
            <w:tcBorders>
              <w:top w:val="single" w:sz="7" w:space="0" w:color="auto"/>
              <w:left w:val="single" w:sz="7" w:space="0" w:color="auto"/>
              <w:bottom w:val="single" w:sz="7" w:space="0" w:color="auto"/>
              <w:right w:val="single" w:sz="7" w:space="0" w:color="auto"/>
            </w:tcBorders>
            <w:vAlign w:val="center"/>
          </w:tcPr>
          <w:p w:rsidR="00B56262" w:rsidRPr="00B022A4" w:rsidP="00B56262" w14:paraId="4B8471FA"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13</w:t>
            </w:r>
          </w:p>
        </w:tc>
        <w:tc>
          <w:tcPr>
            <w:tcW w:w="900" w:type="dxa"/>
            <w:tcBorders>
              <w:top w:val="single" w:sz="7" w:space="0" w:color="auto"/>
              <w:left w:val="single" w:sz="7" w:space="0" w:color="auto"/>
              <w:bottom w:val="single" w:sz="7" w:space="0" w:color="auto"/>
              <w:right w:val="single" w:sz="7" w:space="0" w:color="auto"/>
            </w:tcBorders>
          </w:tcPr>
          <w:p w:rsidR="00B56262" w:rsidRPr="00B022A4" w:rsidP="00B56262" w14:paraId="33156587"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56E4C07C"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20B94A16"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7F5BFD30"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070D1A6B"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1CBB37A4" w14:textId="77777777">
            <w:pPr>
              <w:kinsoku w:val="0"/>
              <w:autoSpaceDE/>
              <w:autoSpaceDN/>
              <w:adjustRightInd/>
              <w:rPr>
                <w:rFonts w:ascii="Times New Roman" w:hAnsi="Times New Roman" w:cs="Times New Roman"/>
                <w:sz w:val="20"/>
                <w:szCs w:val="20"/>
              </w:rPr>
            </w:pPr>
          </w:p>
        </w:tc>
        <w:tc>
          <w:tcPr>
            <w:tcW w:w="990" w:type="dxa"/>
            <w:tcBorders>
              <w:top w:val="single" w:sz="7" w:space="0" w:color="auto"/>
              <w:left w:val="single" w:sz="7" w:space="0" w:color="auto"/>
              <w:bottom w:val="single" w:sz="7" w:space="0" w:color="auto"/>
              <w:right w:val="single" w:sz="7" w:space="0" w:color="auto"/>
            </w:tcBorders>
          </w:tcPr>
          <w:p w:rsidR="00B56262" w:rsidRPr="00B022A4" w:rsidP="00B56262" w14:paraId="55524DF7" w14:textId="77777777">
            <w:pPr>
              <w:kinsoku w:val="0"/>
              <w:autoSpaceDE/>
              <w:autoSpaceDN/>
              <w:adjustRightInd/>
              <w:rPr>
                <w:rFonts w:ascii="Times New Roman" w:hAnsi="Times New Roman" w:cs="Times New Roman"/>
                <w:sz w:val="20"/>
                <w:szCs w:val="20"/>
              </w:rPr>
            </w:pPr>
          </w:p>
        </w:tc>
      </w:tr>
      <w:tr w14:paraId="7A7DCAD1" w14:textId="77777777" w:rsidTr="001575C2">
        <w:tblPrEx>
          <w:tblW w:w="9810" w:type="dxa"/>
          <w:tblInd w:w="-369" w:type="dxa"/>
          <w:tblLayout w:type="fixed"/>
          <w:tblCellMar>
            <w:left w:w="0" w:type="dxa"/>
            <w:right w:w="0" w:type="dxa"/>
          </w:tblCellMar>
          <w:tblLook w:val="0000"/>
        </w:tblPrEx>
        <w:trPr>
          <w:trHeight w:hRule="exact" w:val="389"/>
        </w:trPr>
        <w:tc>
          <w:tcPr>
            <w:tcW w:w="810" w:type="dxa"/>
            <w:tcBorders>
              <w:top w:val="single" w:sz="7" w:space="0" w:color="auto"/>
              <w:left w:val="single" w:sz="7" w:space="0" w:color="auto"/>
              <w:bottom w:val="single" w:sz="7" w:space="0" w:color="auto"/>
              <w:right w:val="single" w:sz="7" w:space="0" w:color="auto"/>
            </w:tcBorders>
          </w:tcPr>
          <w:p w:rsidR="00B56262" w:rsidRPr="00B022A4" w:rsidP="00B56262" w14:paraId="1A5C847C" w14:textId="77777777">
            <w:pPr>
              <w:kinsoku w:val="0"/>
              <w:autoSpaceDE/>
              <w:autoSpaceDN/>
              <w:adjustRightInd/>
              <w:rPr>
                <w:rFonts w:ascii="Times New Roman" w:hAnsi="Times New Roman" w:cs="Times New Roman"/>
                <w:sz w:val="20"/>
                <w:szCs w:val="20"/>
              </w:rPr>
            </w:pPr>
          </w:p>
        </w:tc>
        <w:tc>
          <w:tcPr>
            <w:tcW w:w="1080" w:type="dxa"/>
            <w:tcBorders>
              <w:top w:val="single" w:sz="7" w:space="0" w:color="auto"/>
              <w:left w:val="single" w:sz="7" w:space="0" w:color="auto"/>
              <w:bottom w:val="single" w:sz="7" w:space="0" w:color="auto"/>
              <w:right w:val="single" w:sz="7" w:space="0" w:color="auto"/>
            </w:tcBorders>
            <w:vAlign w:val="center"/>
          </w:tcPr>
          <w:p w:rsidR="00B56262" w:rsidRPr="00B022A4" w:rsidP="00B56262" w14:paraId="6A53461C"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14</w:t>
            </w:r>
          </w:p>
        </w:tc>
        <w:tc>
          <w:tcPr>
            <w:tcW w:w="900" w:type="dxa"/>
            <w:tcBorders>
              <w:top w:val="single" w:sz="7" w:space="0" w:color="auto"/>
              <w:left w:val="single" w:sz="7" w:space="0" w:color="auto"/>
              <w:bottom w:val="single" w:sz="7" w:space="0" w:color="auto"/>
              <w:right w:val="single" w:sz="7" w:space="0" w:color="auto"/>
            </w:tcBorders>
          </w:tcPr>
          <w:p w:rsidR="00B56262" w:rsidRPr="00B022A4" w:rsidP="00B56262" w14:paraId="17B5A1CD"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2E0CF217"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41B0342C"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1FCE5154"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4912D915"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731EE519" w14:textId="77777777">
            <w:pPr>
              <w:kinsoku w:val="0"/>
              <w:autoSpaceDE/>
              <w:autoSpaceDN/>
              <w:adjustRightInd/>
              <w:rPr>
                <w:rFonts w:ascii="Times New Roman" w:hAnsi="Times New Roman" w:cs="Times New Roman"/>
                <w:sz w:val="20"/>
                <w:szCs w:val="20"/>
              </w:rPr>
            </w:pPr>
          </w:p>
        </w:tc>
        <w:tc>
          <w:tcPr>
            <w:tcW w:w="990" w:type="dxa"/>
            <w:tcBorders>
              <w:top w:val="single" w:sz="7" w:space="0" w:color="auto"/>
              <w:left w:val="single" w:sz="7" w:space="0" w:color="auto"/>
              <w:bottom w:val="single" w:sz="7" w:space="0" w:color="auto"/>
              <w:right w:val="single" w:sz="7" w:space="0" w:color="auto"/>
            </w:tcBorders>
          </w:tcPr>
          <w:p w:rsidR="00B56262" w:rsidRPr="00B022A4" w:rsidP="00B56262" w14:paraId="0347F48F" w14:textId="77777777">
            <w:pPr>
              <w:kinsoku w:val="0"/>
              <w:autoSpaceDE/>
              <w:autoSpaceDN/>
              <w:adjustRightInd/>
              <w:rPr>
                <w:rFonts w:ascii="Times New Roman" w:hAnsi="Times New Roman" w:cs="Times New Roman"/>
                <w:sz w:val="20"/>
                <w:szCs w:val="20"/>
              </w:rPr>
            </w:pPr>
          </w:p>
        </w:tc>
      </w:tr>
      <w:tr w14:paraId="768D3DB7" w14:textId="77777777" w:rsidTr="001575C2">
        <w:tblPrEx>
          <w:tblW w:w="9810" w:type="dxa"/>
          <w:tblInd w:w="-369" w:type="dxa"/>
          <w:tblLayout w:type="fixed"/>
          <w:tblCellMar>
            <w:left w:w="0" w:type="dxa"/>
            <w:right w:w="0" w:type="dxa"/>
          </w:tblCellMar>
          <w:tblLook w:val="0000"/>
        </w:tblPrEx>
        <w:trPr>
          <w:trHeight w:hRule="exact" w:val="384"/>
        </w:trPr>
        <w:tc>
          <w:tcPr>
            <w:tcW w:w="810" w:type="dxa"/>
            <w:tcBorders>
              <w:top w:val="single" w:sz="7" w:space="0" w:color="auto"/>
              <w:left w:val="single" w:sz="7" w:space="0" w:color="auto"/>
              <w:bottom w:val="single" w:sz="7" w:space="0" w:color="auto"/>
              <w:right w:val="single" w:sz="7" w:space="0" w:color="auto"/>
            </w:tcBorders>
          </w:tcPr>
          <w:p w:rsidR="00B56262" w:rsidRPr="00B022A4" w:rsidP="00B56262" w14:paraId="46DAAEF6" w14:textId="77777777">
            <w:pPr>
              <w:kinsoku w:val="0"/>
              <w:autoSpaceDE/>
              <w:autoSpaceDN/>
              <w:adjustRightInd/>
              <w:rPr>
                <w:rFonts w:ascii="Times New Roman" w:hAnsi="Times New Roman" w:cs="Times New Roman"/>
                <w:sz w:val="20"/>
                <w:szCs w:val="20"/>
              </w:rPr>
            </w:pPr>
          </w:p>
        </w:tc>
        <w:tc>
          <w:tcPr>
            <w:tcW w:w="1080" w:type="dxa"/>
            <w:tcBorders>
              <w:top w:val="single" w:sz="7" w:space="0" w:color="auto"/>
              <w:left w:val="single" w:sz="7" w:space="0" w:color="auto"/>
              <w:bottom w:val="single" w:sz="7" w:space="0" w:color="auto"/>
              <w:right w:val="single" w:sz="7" w:space="0" w:color="auto"/>
            </w:tcBorders>
            <w:vAlign w:val="center"/>
          </w:tcPr>
          <w:p w:rsidR="00B56262" w:rsidRPr="00B022A4" w:rsidP="00B56262" w14:paraId="4E76E7A9" w14:textId="77777777">
            <w:pPr>
              <w:kinsoku w:val="0"/>
              <w:autoSpaceDE/>
              <w:autoSpaceDN/>
              <w:adjustRightInd/>
              <w:jc w:val="center"/>
              <w:rPr>
                <w:rFonts w:ascii="Times New Roman" w:hAnsi="Times New Roman" w:cs="Times New Roman"/>
                <w:w w:val="105"/>
                <w:sz w:val="20"/>
                <w:szCs w:val="20"/>
              </w:rPr>
            </w:pPr>
            <w:r w:rsidRPr="00B022A4">
              <w:rPr>
                <w:rFonts w:ascii="Times New Roman" w:hAnsi="Times New Roman" w:cs="Times New Roman"/>
                <w:w w:val="105"/>
                <w:sz w:val="20"/>
                <w:szCs w:val="20"/>
              </w:rPr>
              <w:t>15</w:t>
            </w:r>
          </w:p>
        </w:tc>
        <w:tc>
          <w:tcPr>
            <w:tcW w:w="900" w:type="dxa"/>
            <w:tcBorders>
              <w:top w:val="single" w:sz="7" w:space="0" w:color="auto"/>
              <w:left w:val="single" w:sz="7" w:space="0" w:color="auto"/>
              <w:bottom w:val="single" w:sz="7" w:space="0" w:color="auto"/>
              <w:right w:val="single" w:sz="7" w:space="0" w:color="auto"/>
            </w:tcBorders>
          </w:tcPr>
          <w:p w:rsidR="00B56262" w:rsidRPr="00B022A4" w:rsidP="00B56262" w14:paraId="42A2257F"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61855094"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527116A1" w14:textId="77777777">
            <w:pPr>
              <w:kinsoku w:val="0"/>
              <w:autoSpaceDE/>
              <w:autoSpaceDN/>
              <w:adjustRightInd/>
              <w:rPr>
                <w:rFonts w:ascii="Times New Roman" w:hAnsi="Times New Roman" w:cs="Times New Roman"/>
                <w:sz w:val="20"/>
                <w:szCs w:val="20"/>
              </w:rPr>
            </w:pPr>
          </w:p>
        </w:tc>
        <w:tc>
          <w:tcPr>
            <w:tcW w:w="1260" w:type="dxa"/>
            <w:tcBorders>
              <w:top w:val="single" w:sz="7" w:space="0" w:color="auto"/>
              <w:left w:val="single" w:sz="7" w:space="0" w:color="auto"/>
              <w:bottom w:val="single" w:sz="7" w:space="0" w:color="auto"/>
              <w:right w:val="single" w:sz="7" w:space="0" w:color="auto"/>
            </w:tcBorders>
          </w:tcPr>
          <w:p w:rsidR="00B56262" w:rsidRPr="00B022A4" w:rsidP="00B56262" w14:paraId="577E08A9"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191F23FF" w14:textId="77777777">
            <w:pPr>
              <w:kinsoku w:val="0"/>
              <w:autoSpaceDE/>
              <w:autoSpaceDN/>
              <w:adjustRightInd/>
              <w:rPr>
                <w:rFonts w:ascii="Times New Roman" w:hAnsi="Times New Roman" w:cs="Times New Roman"/>
                <w:sz w:val="20"/>
                <w:szCs w:val="20"/>
              </w:rPr>
            </w:pPr>
          </w:p>
        </w:tc>
        <w:tc>
          <w:tcPr>
            <w:tcW w:w="1170" w:type="dxa"/>
            <w:tcBorders>
              <w:top w:val="single" w:sz="7" w:space="0" w:color="auto"/>
              <w:left w:val="single" w:sz="7" w:space="0" w:color="auto"/>
              <w:bottom w:val="single" w:sz="7" w:space="0" w:color="auto"/>
              <w:right w:val="single" w:sz="7" w:space="0" w:color="auto"/>
            </w:tcBorders>
          </w:tcPr>
          <w:p w:rsidR="00B56262" w:rsidRPr="00B022A4" w:rsidP="00B56262" w14:paraId="5AB4B6FD" w14:textId="77777777">
            <w:pPr>
              <w:kinsoku w:val="0"/>
              <w:autoSpaceDE/>
              <w:autoSpaceDN/>
              <w:adjustRightInd/>
              <w:rPr>
                <w:rFonts w:ascii="Times New Roman" w:hAnsi="Times New Roman" w:cs="Times New Roman"/>
                <w:sz w:val="20"/>
                <w:szCs w:val="20"/>
              </w:rPr>
            </w:pPr>
          </w:p>
        </w:tc>
        <w:tc>
          <w:tcPr>
            <w:tcW w:w="990" w:type="dxa"/>
            <w:tcBorders>
              <w:top w:val="single" w:sz="7" w:space="0" w:color="auto"/>
              <w:left w:val="single" w:sz="7" w:space="0" w:color="auto"/>
              <w:bottom w:val="single" w:sz="7" w:space="0" w:color="auto"/>
              <w:right w:val="single" w:sz="7" w:space="0" w:color="auto"/>
            </w:tcBorders>
          </w:tcPr>
          <w:p w:rsidR="00B56262" w:rsidRPr="00B022A4" w:rsidP="00B56262" w14:paraId="61DD0171" w14:textId="77777777">
            <w:pPr>
              <w:kinsoku w:val="0"/>
              <w:autoSpaceDE/>
              <w:autoSpaceDN/>
              <w:adjustRightInd/>
              <w:rPr>
                <w:rFonts w:ascii="Times New Roman" w:hAnsi="Times New Roman" w:cs="Times New Roman"/>
                <w:sz w:val="20"/>
                <w:szCs w:val="20"/>
              </w:rPr>
            </w:pPr>
          </w:p>
        </w:tc>
      </w:tr>
    </w:tbl>
    <w:p w:rsidR="001575C2" w:rsidP="00B56262" w14:paraId="760586FB" w14:textId="77777777">
      <w:pPr>
        <w:kinsoku w:val="0"/>
        <w:autoSpaceDE/>
        <w:autoSpaceDN/>
        <w:adjustRightInd/>
        <w:ind w:left="360"/>
        <w:rPr>
          <w:rFonts w:ascii="Times New Roman" w:hAnsi="Times New Roman" w:cs="Times New Roman"/>
          <w:b/>
          <w:bCs/>
          <w:spacing w:val="-3"/>
          <w:w w:val="105"/>
        </w:rPr>
      </w:pPr>
    </w:p>
    <w:p w:rsidR="00B022A4" w:rsidP="00B56262" w14:paraId="7040B988" w14:textId="77777777">
      <w:pPr>
        <w:kinsoku w:val="0"/>
        <w:autoSpaceDE/>
        <w:autoSpaceDN/>
        <w:adjustRightInd/>
        <w:ind w:left="360"/>
        <w:rPr>
          <w:rFonts w:ascii="Times New Roman" w:hAnsi="Times New Roman" w:cs="Times New Roman"/>
          <w:b/>
          <w:bCs/>
          <w:spacing w:val="-3"/>
          <w:w w:val="105"/>
        </w:rPr>
      </w:pPr>
    </w:p>
    <w:p w:rsidR="00B56262" w:rsidRPr="00B022A4" w:rsidP="00B56262" w14:paraId="7E1A812D" w14:textId="77777777">
      <w:pPr>
        <w:kinsoku w:val="0"/>
        <w:autoSpaceDE/>
        <w:autoSpaceDN/>
        <w:adjustRightInd/>
        <w:ind w:left="360"/>
        <w:rPr>
          <w:rFonts w:ascii="Times New Roman" w:hAnsi="Times New Roman" w:cs="Times New Roman"/>
          <w:spacing w:val="-3"/>
          <w:w w:val="105"/>
          <w:sz w:val="22"/>
          <w:szCs w:val="22"/>
        </w:rPr>
      </w:pPr>
      <w:r w:rsidRPr="00B022A4">
        <w:rPr>
          <w:rFonts w:ascii="Times New Roman" w:hAnsi="Times New Roman" w:cs="Times New Roman"/>
          <w:b/>
          <w:bCs/>
          <w:spacing w:val="-3"/>
          <w:w w:val="105"/>
          <w:sz w:val="22"/>
          <w:szCs w:val="22"/>
        </w:rPr>
        <w:t>RESULTS:</w:t>
      </w:r>
      <w:r w:rsidRPr="00B022A4">
        <w:rPr>
          <w:rFonts w:ascii="Times New Roman" w:hAnsi="Times New Roman" w:cs="Times New Roman"/>
          <w:spacing w:val="-3"/>
          <w:w w:val="105"/>
          <w:sz w:val="22"/>
          <w:szCs w:val="22"/>
        </w:rPr>
        <w:t xml:space="preserve"> </w:t>
      </w:r>
      <w:r w:rsidRPr="005B785E" w:rsidR="00B022A4">
        <w:rPr>
          <w:rFonts w:ascii="Times New Roman" w:hAnsi="Times New Roman" w:cs="Times New Roman"/>
          <w:sz w:val="22"/>
          <w:szCs w:val="22"/>
        </w:rPr>
        <w:t xml:space="preserve">Describe in detail treatment results. Was treatment successful? If treatment did not appear to be successful, explain why not? Were there any mitigating environmental conditions that may have impacted treatment results? Were there any deviations from the Study Protocol? </w:t>
      </w:r>
      <w:r w:rsidRPr="005B785E" w:rsidR="00B022A4">
        <w:rPr>
          <w:rFonts w:ascii="Times New Roman" w:eastAsia="PMingLiU" w:hAnsi="Times New Roman" w:cs="Times New Roman"/>
          <w:b/>
          <w:bCs/>
          <w:sz w:val="22"/>
          <w:szCs w:val="22"/>
          <w:u w:val="single"/>
        </w:rPr>
        <w:t>Attach any supplemental reports.</w:t>
      </w:r>
    </w:p>
    <w:p w:rsidR="00B56262" w:rsidP="00B56262" w14:paraId="59DA9568" w14:textId="77777777">
      <w:pPr>
        <w:kinsoku w:val="0"/>
        <w:autoSpaceDE/>
        <w:autoSpaceDN/>
        <w:adjustRightInd/>
        <w:spacing w:before="1044" w:line="259" w:lineRule="exact"/>
        <w:ind w:left="144" w:right="648"/>
        <w:rPr>
          <w:rFonts w:ascii="Times New Roman" w:hAnsi="Times New Roman" w:cs="Times New Roman"/>
          <w:w w:val="105"/>
          <w:sz w:val="22"/>
          <w:szCs w:val="22"/>
        </w:rPr>
      </w:pPr>
      <w:r w:rsidRPr="00B022A4">
        <w:rPr>
          <w:rFonts w:ascii="Times New Roman" w:hAnsi="Times New Roman" w:cs="Times New Roman"/>
          <w:b/>
          <w:bCs/>
          <w:spacing w:val="-8"/>
          <w:w w:val="105"/>
          <w:sz w:val="22"/>
          <w:szCs w:val="22"/>
        </w:rPr>
        <w:t xml:space="preserve">TOXICITY OBSERVATIONS: </w:t>
      </w:r>
      <w:r w:rsidRPr="00B022A4">
        <w:rPr>
          <w:rFonts w:ascii="Times New Roman" w:hAnsi="Times New Roman" w:cs="Times New Roman"/>
          <w:spacing w:val="-8"/>
          <w:w w:val="105"/>
          <w:sz w:val="22"/>
          <w:szCs w:val="22"/>
        </w:rPr>
        <w:t xml:space="preserve">Report any apparent drug toxicity including a description of unusual fish </w:t>
      </w:r>
      <w:r w:rsidRPr="00B022A4">
        <w:rPr>
          <w:rFonts w:ascii="Times New Roman" w:hAnsi="Times New Roman" w:cs="Times New Roman"/>
          <w:w w:val="105"/>
          <w:sz w:val="22"/>
          <w:szCs w:val="22"/>
        </w:rPr>
        <w:t>behavior.</w:t>
      </w:r>
    </w:p>
    <w:p w:rsidR="00B022A4" w:rsidP="00B022A4" w14:paraId="31A28C93"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b/>
          <w:bCs/>
          <w:sz w:val="22"/>
          <w:szCs w:val="22"/>
        </w:rPr>
      </w:pPr>
    </w:p>
    <w:p w:rsidR="00B022A4" w:rsidP="00B022A4" w14:paraId="43F7BC6B"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b/>
          <w:bCs/>
          <w:sz w:val="22"/>
          <w:szCs w:val="22"/>
        </w:rPr>
      </w:pPr>
      <w:r w:rsidRPr="00B674E7">
        <w:rPr>
          <w:rFonts w:ascii="Times New Roman" w:eastAsia="PMingLiU" w:hAnsi="Times New Roman" w:cs="Times New Roman"/>
          <w:b/>
          <w:bCs/>
          <w:sz w:val="22"/>
          <w:szCs w:val="22"/>
        </w:rPr>
        <w:t>OBSERVED WITHDRAWAL PERIOD OF TREATED FISH:</w:t>
      </w:r>
    </w:p>
    <w:p w:rsidR="00B022A4" w:rsidRPr="00B674E7" w:rsidP="00B022A4" w14:paraId="1204269F"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360" w:right="-360"/>
        <w:rPr>
          <w:rFonts w:ascii="Times New Roman" w:eastAsia="PMingLiU" w:hAnsi="Times New Roman" w:cs="Times New Roman"/>
          <w:sz w:val="22"/>
          <w:szCs w:val="22"/>
        </w:rPr>
      </w:pPr>
    </w:p>
    <w:tbl>
      <w:tblPr>
        <w:tblW w:w="0" w:type="auto"/>
        <w:tblInd w:w="420" w:type="dxa"/>
        <w:tblLayout w:type="fixed"/>
        <w:tblCellMar>
          <w:left w:w="60" w:type="dxa"/>
          <w:right w:w="60" w:type="dxa"/>
        </w:tblCellMar>
        <w:tblLook w:val="0000"/>
      </w:tblPr>
      <w:tblGrid>
        <w:gridCol w:w="3240"/>
        <w:gridCol w:w="810"/>
        <w:gridCol w:w="2430"/>
      </w:tblGrid>
      <w:tr w14:paraId="751AF861" w14:textId="77777777" w:rsidTr="00F93F74">
        <w:tblPrEx>
          <w:tblW w:w="0" w:type="auto"/>
          <w:tblInd w:w="420" w:type="dxa"/>
          <w:tblLayout w:type="fixed"/>
          <w:tblCellMar>
            <w:left w:w="60" w:type="dxa"/>
            <w:right w:w="60" w:type="dxa"/>
          </w:tblCellMar>
          <w:tblLook w:val="0000"/>
        </w:tblPrEx>
        <w:tc>
          <w:tcPr>
            <w:tcW w:w="3240" w:type="dxa"/>
            <w:tcBorders>
              <w:top w:val="single" w:sz="6" w:space="0" w:color="FFFFFF"/>
              <w:left w:val="single" w:sz="6" w:space="0" w:color="FFFFFF"/>
              <w:bottom w:val="single" w:sz="6" w:space="0" w:color="FFFFFF"/>
              <w:right w:val="single" w:sz="6" w:space="0" w:color="FFFFFF"/>
            </w:tcBorders>
            <w:vAlign w:val="center"/>
          </w:tcPr>
          <w:p w:rsidR="00B022A4" w:rsidRPr="00B674E7" w:rsidP="00C148DB" w14:paraId="444A5BC2" w14:textId="77777777">
            <w:pPr>
              <w:spacing w:line="144" w:lineRule="exact"/>
              <w:rPr>
                <w:rFonts w:ascii="Times New Roman" w:eastAsia="PMingLiU" w:hAnsi="Times New Roman" w:cs="Times New Roman"/>
                <w:sz w:val="22"/>
                <w:szCs w:val="22"/>
              </w:rPr>
            </w:pPr>
          </w:p>
          <w:p w:rsidR="00B022A4" w:rsidRPr="00B674E7" w:rsidP="00C148DB" w14:paraId="73AEEB94"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r w:rsidRPr="00B674E7">
              <w:rPr>
                <w:rFonts w:ascii="Times New Roman" w:eastAsia="PMingLiU" w:hAnsi="Times New Roman" w:cs="Times New Roman"/>
                <w:b/>
                <w:bCs/>
                <w:sz w:val="22"/>
                <w:szCs w:val="22"/>
              </w:rPr>
              <w:t>Observed withdrawal period</w:t>
            </w:r>
            <w:r w:rsidRPr="00B674E7">
              <w:rPr>
                <w:rFonts w:ascii="Times New Roman" w:eastAsia="PMingLiU" w:hAnsi="Times New Roman" w:cs="Times New Roman"/>
                <w:sz w:val="22"/>
                <w:szCs w:val="22"/>
              </w:rPr>
              <w:t>:</w:t>
            </w:r>
          </w:p>
        </w:tc>
        <w:tc>
          <w:tcPr>
            <w:tcW w:w="810" w:type="dxa"/>
            <w:tcBorders>
              <w:top w:val="single" w:sz="6" w:space="0" w:color="FFFFFF"/>
              <w:left w:val="single" w:sz="6" w:space="0" w:color="FFFFFF"/>
              <w:bottom w:val="single" w:sz="7" w:space="0" w:color="000000"/>
              <w:right w:val="single" w:sz="6" w:space="0" w:color="FFFFFF"/>
            </w:tcBorders>
            <w:vAlign w:val="center"/>
          </w:tcPr>
          <w:p w:rsidR="00B022A4" w:rsidRPr="00B674E7" w:rsidP="00C148DB" w14:paraId="18907F42" w14:textId="77777777">
            <w:pPr>
              <w:spacing w:line="144" w:lineRule="exact"/>
              <w:rPr>
                <w:rFonts w:ascii="Times New Roman" w:eastAsia="PMingLiU" w:hAnsi="Times New Roman" w:cs="Times New Roman"/>
                <w:sz w:val="22"/>
                <w:szCs w:val="22"/>
              </w:rPr>
            </w:pPr>
          </w:p>
          <w:p w:rsidR="00B022A4" w:rsidRPr="00B674E7" w:rsidP="00C148DB" w14:paraId="7A6ECF6E"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p>
        </w:tc>
        <w:tc>
          <w:tcPr>
            <w:tcW w:w="2430" w:type="dxa"/>
            <w:tcBorders>
              <w:top w:val="single" w:sz="6" w:space="0" w:color="FFFFFF"/>
              <w:left w:val="single" w:sz="6" w:space="0" w:color="FFFFFF"/>
              <w:bottom w:val="single" w:sz="6" w:space="0" w:color="FFFFFF"/>
              <w:right w:val="single" w:sz="6" w:space="0" w:color="FFFFFF"/>
            </w:tcBorders>
            <w:vAlign w:val="center"/>
          </w:tcPr>
          <w:p w:rsidR="00B022A4" w:rsidRPr="00B674E7" w:rsidP="00C148DB" w14:paraId="0818A19B" w14:textId="77777777">
            <w:pPr>
              <w:spacing w:line="144" w:lineRule="exact"/>
              <w:rPr>
                <w:rFonts w:ascii="Times New Roman" w:eastAsia="PMingLiU" w:hAnsi="Times New Roman" w:cs="Times New Roman"/>
                <w:sz w:val="22"/>
                <w:szCs w:val="22"/>
              </w:rPr>
            </w:pPr>
          </w:p>
          <w:p w:rsidR="00B022A4" w:rsidRPr="00B674E7" w:rsidP="00C148DB" w14:paraId="33FC677D" w14:textId="33639CE0">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r w:rsidRPr="00B674E7">
              <w:rPr>
                <w:rFonts w:ascii="Times New Roman" w:eastAsia="PMingLiU" w:hAnsi="Times New Roman" w:cs="Times New Roman"/>
                <w:b/>
                <w:bCs/>
                <w:sz w:val="22"/>
                <w:szCs w:val="22"/>
              </w:rPr>
              <w:t xml:space="preserve"> </w:t>
            </w:r>
            <w:r w:rsidR="00C02372">
              <w:rPr>
                <w:rFonts w:ascii="Times New Roman" w:eastAsia="PMingLiU" w:hAnsi="Times New Roman" w:cs="Times New Roman"/>
                <w:b/>
                <w:bCs/>
                <w:sz w:val="22"/>
                <w:szCs w:val="22"/>
              </w:rPr>
              <w:t xml:space="preserve">72 </w:t>
            </w:r>
            <w:r w:rsidR="00C02372">
              <w:rPr>
                <w:rFonts w:ascii="Times New Roman" w:eastAsia="PMingLiU" w:hAnsi="Times New Roman" w:cs="Times New Roman"/>
                <w:b/>
                <w:bCs/>
                <w:sz w:val="22"/>
                <w:szCs w:val="22"/>
              </w:rPr>
              <w:t>hrs</w:t>
            </w:r>
          </w:p>
        </w:tc>
      </w:tr>
    </w:tbl>
    <w:p w:rsidR="00B022A4" w:rsidP="00B022A4" w14:paraId="26B79681" w14:textId="69288775">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ind w:left="4680" w:right="-360" w:hanging="1080"/>
        <w:rPr>
          <w:rFonts w:ascii="Times New Roman" w:eastAsia="PMingLiU" w:hAnsi="Times New Roman" w:cs="Times New Roman"/>
          <w:b/>
          <w:bCs/>
          <w:sz w:val="22"/>
          <w:szCs w:val="22"/>
        </w:rPr>
      </w:pPr>
      <w:r w:rsidRPr="00B674E7">
        <w:rPr>
          <w:rFonts w:ascii="Times New Roman" w:eastAsia="PMingLiU" w:hAnsi="Times New Roman" w:cs="Times New Roman"/>
          <w:b/>
          <w:bCs/>
          <w:sz w:val="22"/>
          <w:szCs w:val="22"/>
        </w:rPr>
        <w:t xml:space="preserve">_______ </w:t>
      </w:r>
      <w:r>
        <w:rPr>
          <w:rFonts w:ascii="Times New Roman" w:eastAsia="PMingLiU" w:hAnsi="Times New Roman" w:cs="Times New Roman"/>
          <w:b/>
          <w:bCs/>
          <w:sz w:val="22"/>
          <w:szCs w:val="22"/>
        </w:rPr>
        <w:tab/>
        <w:t xml:space="preserve">If another drug was used during the </w:t>
      </w:r>
      <w:r w:rsidR="00725B34">
        <w:rPr>
          <w:rFonts w:ascii="Times New Roman" w:hAnsi="Times New Roman" w:cs="Times New Roman"/>
          <w:b/>
          <w:bCs/>
          <w:spacing w:val="-9"/>
          <w:w w:val="105"/>
          <w:sz w:val="22"/>
          <w:szCs w:val="22"/>
        </w:rPr>
        <w:t>BENZOAK VET</w:t>
      </w:r>
      <w:r w:rsidRPr="00B022A4">
        <w:rPr>
          <w:rFonts w:ascii="Times New Roman" w:hAnsi="Times New Roman" w:cs="Times New Roman"/>
          <w:b/>
          <w:bCs/>
          <w:spacing w:val="-9"/>
          <w:w w:val="105"/>
          <w:sz w:val="22"/>
          <w:szCs w:val="22"/>
          <w:vertAlign w:val="superscript"/>
        </w:rPr>
        <w:t>®</w:t>
      </w:r>
      <w:r>
        <w:rPr>
          <w:rFonts w:ascii="Times New Roman" w:eastAsia="PMingLiU" w:hAnsi="Times New Roman" w:cs="Times New Roman"/>
          <w:b/>
          <w:bCs/>
          <w:sz w:val="22"/>
          <w:szCs w:val="22"/>
        </w:rPr>
        <w:t xml:space="preserve"> study then the longest withdrawal period needs to be followed</w:t>
      </w:r>
      <w:r w:rsidR="00C5561E">
        <w:rPr>
          <w:rFonts w:ascii="Times New Roman" w:eastAsia="PMingLiU" w:hAnsi="Times New Roman" w:cs="Times New Roman"/>
          <w:b/>
          <w:bCs/>
          <w:sz w:val="22"/>
          <w:szCs w:val="22"/>
        </w:rPr>
        <w:t xml:space="preserve"> </w:t>
      </w:r>
      <w:r w:rsidRPr="005F51DA" w:rsidR="00C5561E">
        <w:rPr>
          <w:rFonts w:ascii="Times New Roman" w:eastAsia="PMingLiU" w:hAnsi="Times New Roman" w:cs="Times New Roman"/>
          <w:b/>
          <w:bCs/>
          <w:sz w:val="22"/>
          <w:szCs w:val="22"/>
        </w:rPr>
        <w:t>– see section XV of the protocol</w:t>
      </w:r>
      <w:r>
        <w:rPr>
          <w:rFonts w:ascii="Times New Roman" w:eastAsia="PMingLiU" w:hAnsi="Times New Roman" w:cs="Times New Roman"/>
          <w:b/>
          <w:bCs/>
          <w:sz w:val="22"/>
          <w:szCs w:val="22"/>
        </w:rPr>
        <w:t>.</w:t>
      </w:r>
    </w:p>
    <w:p w:rsidR="00B022A4" w:rsidP="00B022A4" w14:paraId="6C1590AD" w14:textId="77777777">
      <w:pPr>
        <w:rPr>
          <w:rFonts w:ascii="Times New Roman" w:eastAsia="PMingLiU" w:hAnsi="Times New Roman" w:cs="Times New Roman"/>
          <w:sz w:val="22"/>
          <w:szCs w:val="22"/>
          <w:u w:val="single"/>
        </w:rPr>
      </w:pPr>
    </w:p>
    <w:p w:rsidR="00B022A4" w:rsidP="00B022A4" w14:paraId="125C376F" w14:textId="0FD263D0">
      <w:pPr>
        <w:rPr>
          <w:rFonts w:ascii="Times New Roman" w:eastAsia="PMingLiU" w:hAnsi="Times New Roman" w:cs="Times New Roman"/>
          <w:sz w:val="22"/>
          <w:szCs w:val="22"/>
        </w:rPr>
      </w:pPr>
      <w:r w:rsidRPr="00B674E7">
        <w:rPr>
          <w:rFonts w:ascii="Times New Roman" w:eastAsia="PMingLiU" w:hAnsi="Times New Roman" w:cs="Times New Roman"/>
          <w:sz w:val="22"/>
          <w:szCs w:val="22"/>
          <w:u w:val="single"/>
        </w:rPr>
        <w:t>Note</w:t>
      </w:r>
      <w:r w:rsidRPr="00B674E7">
        <w:rPr>
          <w:rFonts w:ascii="Times New Roman" w:eastAsia="PMingLiU" w:hAnsi="Times New Roman" w:cs="Times New Roman"/>
          <w:sz w:val="22"/>
          <w:szCs w:val="22"/>
        </w:rPr>
        <w:t>: Euthanized fish must not be sent to slaughter or be otherwise available for food.</w:t>
      </w:r>
    </w:p>
    <w:p w:rsidR="00C5561E" w:rsidP="00B022A4" w14:paraId="154BD571" w14:textId="19481058">
      <w:pPr>
        <w:rPr>
          <w:rFonts w:ascii="Times New Roman" w:eastAsia="PMingLiU" w:hAnsi="Times New Roman" w:cs="Times New Roman"/>
          <w:sz w:val="22"/>
          <w:szCs w:val="22"/>
        </w:rPr>
      </w:pPr>
    </w:p>
    <w:tbl>
      <w:tblPr>
        <w:tblW w:w="0" w:type="auto"/>
        <w:tblInd w:w="-240" w:type="dxa"/>
        <w:tblLayout w:type="fixed"/>
        <w:tblCellMar>
          <w:left w:w="120" w:type="dxa"/>
          <w:right w:w="120" w:type="dxa"/>
        </w:tblCellMar>
        <w:tblLook w:val="0000"/>
      </w:tblPr>
      <w:tblGrid>
        <w:gridCol w:w="8485"/>
        <w:gridCol w:w="2314"/>
      </w:tblGrid>
      <w:tr w14:paraId="46B86AD7" w14:textId="77777777" w:rsidTr="00B6502B">
        <w:tblPrEx>
          <w:tblW w:w="0" w:type="auto"/>
          <w:tblInd w:w="-240" w:type="dxa"/>
          <w:tblLayout w:type="fixed"/>
          <w:tblCellMar>
            <w:left w:w="120" w:type="dxa"/>
            <w:right w:w="120" w:type="dxa"/>
          </w:tblCellMar>
          <w:tblLook w:val="0000"/>
        </w:tblPrEx>
        <w:tc>
          <w:tcPr>
            <w:tcW w:w="8485" w:type="dxa"/>
            <w:vMerge w:val="restart"/>
            <w:tcBorders>
              <w:top w:val="single" w:sz="6" w:space="0" w:color="FFFFFF"/>
              <w:left w:val="single" w:sz="6" w:space="0" w:color="FFFFFF"/>
              <w:bottom w:val="nil"/>
              <w:right w:val="single" w:sz="6" w:space="0" w:color="FFFFFF"/>
            </w:tcBorders>
          </w:tcPr>
          <w:p w:rsidR="00C5561E" w:rsidRPr="00B674E7" w:rsidP="00B6502B" w14:paraId="47BBB82C" w14:textId="77777777">
            <w:pPr>
              <w:spacing w:line="120" w:lineRule="exact"/>
              <w:rPr>
                <w:rFonts w:ascii="Times New Roman" w:eastAsia="PMingLiU" w:hAnsi="Times New Roman" w:cs="Times New Roman"/>
                <w:sz w:val="22"/>
                <w:szCs w:val="22"/>
              </w:rPr>
            </w:pPr>
          </w:p>
          <w:p w:rsidR="00C5561E" w:rsidRPr="00B674E7" w:rsidP="00B6502B" w14:paraId="079557EA" w14:textId="58F10733">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rPr>
                <w:rFonts w:ascii="Times New Roman" w:eastAsia="PMingLiU" w:hAnsi="Times New Roman" w:cs="Times New Roman"/>
                <w:sz w:val="22"/>
                <w:szCs w:val="22"/>
              </w:rPr>
            </w:pPr>
            <w:r w:rsidRPr="00B674E7">
              <w:rPr>
                <w:rFonts w:ascii="Times New Roman" w:eastAsia="PMingLiU" w:hAnsi="Times New Roman" w:cs="Times New Roman"/>
                <w:sz w:val="22"/>
                <w:szCs w:val="22"/>
              </w:rPr>
              <w:t xml:space="preserve">Estimated number of </w:t>
            </w:r>
            <w:r w:rsidR="004C66C8">
              <w:rPr>
                <w:rFonts w:ascii="Times New Roman" w:eastAsia="PMingLiU" w:hAnsi="Times New Roman" w:cs="Times New Roman"/>
                <w:sz w:val="22"/>
                <w:szCs w:val="22"/>
              </w:rPr>
              <w:t>hours</w:t>
            </w:r>
            <w:r w:rsidRPr="00B674E7">
              <w:rPr>
                <w:rFonts w:ascii="Times New Roman" w:eastAsia="PMingLiU" w:hAnsi="Times New Roman" w:cs="Times New Roman"/>
                <w:sz w:val="22"/>
                <w:szCs w:val="22"/>
              </w:rPr>
              <w:t xml:space="preserve"> between last treatment and first availability of fish for human consumption (ensure this time period meets the withdrawal period).</w:t>
            </w:r>
          </w:p>
        </w:tc>
        <w:tc>
          <w:tcPr>
            <w:tcW w:w="2314" w:type="dxa"/>
            <w:tcBorders>
              <w:top w:val="single" w:sz="6" w:space="0" w:color="FFFFFF"/>
              <w:left w:val="single" w:sz="6" w:space="0" w:color="FFFFFF"/>
              <w:bottom w:val="single" w:sz="6" w:space="0" w:color="FFFFFF"/>
              <w:right w:val="single" w:sz="6" w:space="0" w:color="FFFFFF"/>
            </w:tcBorders>
          </w:tcPr>
          <w:p w:rsidR="00C5561E" w:rsidRPr="00B674E7" w:rsidP="00B6502B" w14:paraId="075A5D04" w14:textId="77777777">
            <w:pPr>
              <w:spacing w:line="120" w:lineRule="exact"/>
              <w:rPr>
                <w:rFonts w:ascii="Times New Roman" w:eastAsia="PMingLiU" w:hAnsi="Times New Roman" w:cs="Times New Roman"/>
                <w:sz w:val="22"/>
                <w:szCs w:val="22"/>
              </w:rPr>
            </w:pPr>
          </w:p>
          <w:p w:rsidR="00C5561E" w:rsidRPr="00B674E7" w:rsidP="00B6502B" w14:paraId="30AF0DFD"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jc w:val="center"/>
              <w:rPr>
                <w:rFonts w:ascii="Times New Roman" w:eastAsia="PMingLiU" w:hAnsi="Times New Roman" w:cs="Times New Roman"/>
                <w:sz w:val="22"/>
                <w:szCs w:val="22"/>
              </w:rPr>
            </w:pPr>
          </w:p>
        </w:tc>
      </w:tr>
      <w:tr w14:paraId="5EFA5655" w14:textId="77777777" w:rsidTr="00B6502B">
        <w:tblPrEx>
          <w:tblW w:w="0" w:type="auto"/>
          <w:tblInd w:w="-240" w:type="dxa"/>
          <w:tblLayout w:type="fixed"/>
          <w:tblCellMar>
            <w:left w:w="120" w:type="dxa"/>
            <w:right w:w="120" w:type="dxa"/>
          </w:tblCellMar>
          <w:tblLook w:val="0000"/>
        </w:tblPrEx>
        <w:tc>
          <w:tcPr>
            <w:tcW w:w="8485" w:type="dxa"/>
            <w:vMerge/>
            <w:tcBorders>
              <w:top w:val="nil"/>
              <w:left w:val="single" w:sz="6" w:space="0" w:color="FFFFFF"/>
              <w:bottom w:val="single" w:sz="6" w:space="0" w:color="FFFFFF"/>
              <w:right w:val="single" w:sz="6" w:space="0" w:color="FFFFFF"/>
            </w:tcBorders>
          </w:tcPr>
          <w:p w:rsidR="00C5561E" w:rsidRPr="00B674E7" w:rsidP="00B6502B" w14:paraId="2BE7A255"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rPr>
                <w:rFonts w:ascii="Times New Roman" w:eastAsia="PMingLiU" w:hAnsi="Times New Roman" w:cs="Times New Roman"/>
                <w:sz w:val="22"/>
                <w:szCs w:val="22"/>
              </w:rPr>
            </w:pPr>
          </w:p>
        </w:tc>
        <w:tc>
          <w:tcPr>
            <w:tcW w:w="2314" w:type="dxa"/>
            <w:tcBorders>
              <w:top w:val="single" w:sz="7" w:space="0" w:color="000000"/>
              <w:left w:val="single" w:sz="6" w:space="0" w:color="FFFFFF"/>
              <w:bottom w:val="single" w:sz="6" w:space="0" w:color="FFFFFF"/>
              <w:right w:val="single" w:sz="6" w:space="0" w:color="FFFFFF"/>
            </w:tcBorders>
          </w:tcPr>
          <w:p w:rsidR="00C5561E" w:rsidRPr="00B674E7" w:rsidP="00B6502B" w14:paraId="704B63C1" w14:textId="77777777">
            <w:pPr>
              <w:spacing w:line="120" w:lineRule="exact"/>
              <w:rPr>
                <w:rFonts w:ascii="Times New Roman" w:eastAsia="PMingLiU" w:hAnsi="Times New Roman" w:cs="Times New Roman"/>
                <w:sz w:val="22"/>
                <w:szCs w:val="22"/>
              </w:rPr>
            </w:pPr>
          </w:p>
          <w:p w:rsidR="00C5561E" w:rsidRPr="00B674E7" w:rsidP="00B6502B" w14:paraId="173ECAE4"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58"/>
              <w:jc w:val="center"/>
              <w:rPr>
                <w:rFonts w:ascii="Times New Roman" w:eastAsia="PMingLiU" w:hAnsi="Times New Roman" w:cs="Times New Roman"/>
                <w:sz w:val="22"/>
                <w:szCs w:val="22"/>
              </w:rPr>
            </w:pPr>
          </w:p>
        </w:tc>
      </w:tr>
    </w:tbl>
    <w:p w:rsidR="00B022A4" w:rsidP="00B022A4" w14:paraId="76C75717" w14:textId="77777777">
      <w:pPr>
        <w:rPr>
          <w:rFonts w:ascii="Times New Roman" w:eastAsia="PMingLiU" w:hAnsi="Times New Roman" w:cs="Times New Roman"/>
          <w:sz w:val="22"/>
          <w:szCs w:val="22"/>
        </w:rPr>
      </w:pPr>
    </w:p>
    <w:p w:rsidR="00B022A4" w:rsidP="00B022A4" w14:paraId="58650F48" w14:textId="671F320F">
      <w:pPr>
        <w:keepLines/>
        <w:tabs>
          <w:tab w:val="left" w:pos="0"/>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720" w:right="-360"/>
        <w:jc w:val="both"/>
        <w:rPr>
          <w:rFonts w:ascii="Times New Roman" w:hAnsi="Times New Roman" w:cs="Times New Roman"/>
          <w:sz w:val="22"/>
          <w:szCs w:val="22"/>
        </w:rPr>
      </w:pPr>
      <w:r>
        <w:rPr>
          <w:rFonts w:ascii="Times New Roman" w:eastAsia="PMingLiU" w:hAnsi="Times New Roman" w:cs="Times New Roman"/>
          <w:b/>
          <w:bCs/>
          <w:sz w:val="22"/>
          <w:szCs w:val="22"/>
        </w:rPr>
        <w:tab/>
      </w:r>
      <w:r>
        <w:rPr>
          <w:rFonts w:ascii="Times New Roman" w:eastAsia="PMingLiU" w:hAnsi="Times New Roman" w:cs="Times New Roman"/>
          <w:b/>
          <w:bCs/>
          <w:sz w:val="22"/>
          <w:szCs w:val="22"/>
        </w:rPr>
        <w:tab/>
      </w:r>
      <w:r w:rsidRPr="00B022A4">
        <w:rPr>
          <w:rFonts w:ascii="Times New Roman" w:eastAsia="PMingLiU" w:hAnsi="Times New Roman" w:cs="Times New Roman"/>
          <w:b/>
          <w:bCs/>
          <w:sz w:val="22"/>
          <w:szCs w:val="22"/>
        </w:rPr>
        <w:t>NEGATIVE REPORT</w:t>
      </w:r>
      <w:r w:rsidRPr="00B022A4">
        <w:rPr>
          <w:rFonts w:ascii="Times New Roman" w:eastAsia="PMingLiU" w:hAnsi="Times New Roman" w:cs="Times New Roman"/>
          <w:sz w:val="22"/>
          <w:szCs w:val="22"/>
        </w:rPr>
        <w:t xml:space="preserve"> </w:t>
      </w:r>
      <w:r w:rsidR="00725B34">
        <w:rPr>
          <w:rFonts w:ascii="Times New Roman" w:hAnsi="Times New Roman" w:cs="Times New Roman"/>
          <w:bCs/>
          <w:spacing w:val="-9"/>
          <w:w w:val="105"/>
          <w:sz w:val="22"/>
          <w:szCs w:val="22"/>
        </w:rPr>
        <w:t>BENZOAK VET</w:t>
      </w:r>
      <w:r w:rsidRPr="00B83F0F" w:rsidR="00B83F0F">
        <w:rPr>
          <w:rFonts w:ascii="Times New Roman" w:hAnsi="Times New Roman" w:cs="Times New Roman"/>
          <w:bCs/>
          <w:spacing w:val="-9"/>
          <w:w w:val="105"/>
          <w:sz w:val="22"/>
          <w:szCs w:val="22"/>
          <w:vertAlign w:val="superscript"/>
        </w:rPr>
        <w:t>®</w:t>
      </w:r>
      <w:r w:rsidR="00B83F0F">
        <w:rPr>
          <w:rFonts w:ascii="Times New Roman" w:hAnsi="Times New Roman" w:cs="Times New Roman"/>
          <w:b/>
          <w:bCs/>
          <w:spacing w:val="-9"/>
          <w:w w:val="105"/>
          <w:sz w:val="22"/>
          <w:szCs w:val="22"/>
          <w:vertAlign w:val="superscript"/>
        </w:rPr>
        <w:t xml:space="preserve"> </w:t>
      </w:r>
      <w:r w:rsidRPr="00B022A4">
        <w:rPr>
          <w:rFonts w:ascii="Times New Roman" w:eastAsia="PMingLiU" w:hAnsi="Times New Roman" w:cs="Times New Roman"/>
          <w:sz w:val="22"/>
          <w:szCs w:val="22"/>
        </w:rPr>
        <w:t xml:space="preserve">was not used at this facility under this Study </w:t>
      </w:r>
      <w:r w:rsidRPr="00B022A4">
        <w:rPr>
          <w:rFonts w:ascii="Times New Roman" w:eastAsia="PMingLiU" w:hAnsi="Times New Roman" w:cs="Times New Roman"/>
          <w:sz w:val="22"/>
          <w:szCs w:val="22"/>
        </w:rPr>
        <w:t>______</w:t>
      </w:r>
      <w:r w:rsidRPr="00B022A4">
        <w:rPr>
          <w:rFonts w:ascii="Times New Roman" w:eastAsia="PMingLiU" w:hAnsi="Times New Roman" w:cs="Times New Roman"/>
          <w:sz w:val="22"/>
          <w:szCs w:val="22"/>
        </w:rPr>
        <w:t xml:space="preserve">Number during </w:t>
      </w:r>
      <w:r w:rsidRPr="00B022A4" w:rsidR="00B83F0F">
        <w:rPr>
          <w:rFonts w:ascii="Times New Roman" w:eastAsia="PMingLiU" w:hAnsi="Times New Roman" w:cs="Times New Roman"/>
          <w:sz w:val="22"/>
          <w:szCs w:val="22"/>
        </w:rPr>
        <w:t xml:space="preserve">the </w:t>
      </w:r>
      <w:r w:rsidRPr="00B022A4">
        <w:rPr>
          <w:rFonts w:ascii="Times New Roman" w:eastAsia="PMingLiU" w:hAnsi="Times New Roman" w:cs="Times New Roman"/>
          <w:sz w:val="22"/>
          <w:szCs w:val="22"/>
        </w:rPr>
        <w:t xml:space="preserve">reporting period. </w:t>
      </w:r>
      <w:r w:rsidRPr="00B022A4">
        <w:rPr>
          <w:rFonts w:ascii="Times New Roman" w:hAnsi="Times New Roman" w:cs="Times New Roman"/>
          <w:sz w:val="22"/>
          <w:szCs w:val="22"/>
        </w:rPr>
        <w:t>The study will be closed out in the online INAD database.</w:t>
      </w:r>
    </w:p>
    <w:p w:rsidR="00B83F0F" w:rsidRPr="00B022A4" w:rsidP="00B022A4" w14:paraId="380815CC" w14:textId="77777777">
      <w:pPr>
        <w:keepLines/>
        <w:tabs>
          <w:tab w:val="left" w:pos="0"/>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720" w:right="-360"/>
        <w:jc w:val="both"/>
        <w:rPr>
          <w:rFonts w:ascii="Times New Roman" w:eastAsia="PMingLiU" w:hAnsi="Times New Roman" w:cs="Times New Roman"/>
          <w:sz w:val="22"/>
          <w:szCs w:val="22"/>
        </w:rPr>
      </w:pPr>
    </w:p>
    <w:p w:rsidR="00B022A4" w:rsidP="00B022A4" w14:paraId="29390861" w14:textId="77777777">
      <w:pPr>
        <w:rPr>
          <w:rFonts w:ascii="Times New Roman" w:eastAsia="PMingLiU" w:hAnsi="Times New Roman" w:cs="Times New Roman"/>
          <w:sz w:val="22"/>
          <w:szCs w:val="22"/>
        </w:rPr>
      </w:pPr>
    </w:p>
    <w:tbl>
      <w:tblPr>
        <w:tblW w:w="0" w:type="auto"/>
        <w:tblInd w:w="-300" w:type="dxa"/>
        <w:tblLayout w:type="fixed"/>
        <w:tblCellMar>
          <w:left w:w="60" w:type="dxa"/>
          <w:right w:w="60" w:type="dxa"/>
        </w:tblCellMar>
        <w:tblLook w:val="0000"/>
      </w:tblPr>
      <w:tblGrid>
        <w:gridCol w:w="1806"/>
        <w:gridCol w:w="2418"/>
        <w:gridCol w:w="1903"/>
        <w:gridCol w:w="3952"/>
      </w:tblGrid>
      <w:tr w14:paraId="5202509A" w14:textId="77777777" w:rsidTr="00C148DB">
        <w:tblPrEx>
          <w:tblW w:w="0" w:type="auto"/>
          <w:tblInd w:w="-30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B83F0F" w:rsidRPr="00B674E7" w:rsidP="00C148DB" w14:paraId="0C033FD7" w14:textId="77777777">
            <w:pPr>
              <w:spacing w:line="144" w:lineRule="exact"/>
              <w:rPr>
                <w:rFonts w:ascii="Times New Roman" w:eastAsia="PMingLiU" w:hAnsi="Times New Roman" w:cs="Times New Roman"/>
                <w:sz w:val="22"/>
                <w:szCs w:val="22"/>
              </w:rPr>
            </w:pPr>
          </w:p>
          <w:p w:rsidR="00B83F0F" w:rsidRPr="00B674E7" w:rsidP="00C148DB" w14:paraId="73B4E355"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b/>
                <w:bCs/>
                <w:sz w:val="22"/>
                <w:szCs w:val="22"/>
              </w:rPr>
            </w:pPr>
            <w:r w:rsidRPr="00B674E7">
              <w:rPr>
                <w:rFonts w:ascii="Times New Roman" w:eastAsia="PMingLiU" w:hAnsi="Times New Roman" w:cs="Times New Roman"/>
                <w:b/>
                <w:bCs/>
                <w:sz w:val="22"/>
                <w:szCs w:val="22"/>
              </w:rPr>
              <w:t>Date Prepared:</w:t>
            </w:r>
          </w:p>
        </w:tc>
        <w:tc>
          <w:tcPr>
            <w:tcW w:w="2418" w:type="dxa"/>
            <w:tcBorders>
              <w:top w:val="single" w:sz="6" w:space="0" w:color="FFFFFF"/>
              <w:left w:val="single" w:sz="6" w:space="0" w:color="FFFFFF"/>
              <w:bottom w:val="single" w:sz="7" w:space="0" w:color="000000"/>
              <w:right w:val="single" w:sz="6" w:space="0" w:color="FFFFFF"/>
            </w:tcBorders>
          </w:tcPr>
          <w:p w:rsidR="00B83F0F" w:rsidRPr="00B674E7" w:rsidP="00C148DB" w14:paraId="7D8237F9" w14:textId="77777777">
            <w:pPr>
              <w:spacing w:line="144" w:lineRule="exact"/>
              <w:rPr>
                <w:rFonts w:ascii="Times New Roman" w:eastAsia="PMingLiU" w:hAnsi="Times New Roman" w:cs="Times New Roman"/>
                <w:b/>
                <w:bCs/>
                <w:sz w:val="22"/>
                <w:szCs w:val="22"/>
              </w:rPr>
            </w:pPr>
          </w:p>
          <w:p w:rsidR="00B83F0F" w:rsidRPr="00B674E7" w:rsidP="00C148DB" w14:paraId="07AA54A8"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p>
        </w:tc>
        <w:tc>
          <w:tcPr>
            <w:tcW w:w="1903" w:type="dxa"/>
            <w:tcBorders>
              <w:top w:val="single" w:sz="6" w:space="0" w:color="FFFFFF"/>
              <w:left w:val="single" w:sz="6" w:space="0" w:color="FFFFFF"/>
              <w:bottom w:val="single" w:sz="6" w:space="0" w:color="FFFFFF"/>
              <w:right w:val="single" w:sz="6" w:space="0" w:color="FFFFFF"/>
            </w:tcBorders>
          </w:tcPr>
          <w:p w:rsidR="00B83F0F" w:rsidRPr="00B674E7" w:rsidP="00C148DB" w14:paraId="2C7E54A0" w14:textId="77777777">
            <w:pPr>
              <w:spacing w:line="144" w:lineRule="exact"/>
              <w:rPr>
                <w:rFonts w:ascii="Times New Roman" w:eastAsia="PMingLiU" w:hAnsi="Times New Roman" w:cs="Times New Roman"/>
                <w:sz w:val="22"/>
                <w:szCs w:val="22"/>
              </w:rPr>
            </w:pPr>
          </w:p>
          <w:p w:rsidR="00B83F0F" w:rsidRPr="00B674E7" w:rsidP="00C148DB" w14:paraId="05813C52"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jc w:val="right"/>
              <w:rPr>
                <w:rFonts w:ascii="Times New Roman" w:eastAsia="PMingLiU" w:hAnsi="Times New Roman" w:cs="Times New Roman"/>
                <w:sz w:val="22"/>
                <w:szCs w:val="22"/>
              </w:rPr>
            </w:pPr>
            <w:r w:rsidRPr="00B674E7">
              <w:rPr>
                <w:rFonts w:ascii="Times New Roman" w:eastAsia="PMingLiU" w:hAnsi="Times New Roman" w:cs="Times New Roman"/>
                <w:b/>
                <w:bCs/>
                <w:sz w:val="22"/>
                <w:szCs w:val="22"/>
              </w:rPr>
              <w:t xml:space="preserve">  Investigator:    </w:t>
            </w:r>
          </w:p>
        </w:tc>
        <w:tc>
          <w:tcPr>
            <w:tcW w:w="3952" w:type="dxa"/>
            <w:tcBorders>
              <w:top w:val="single" w:sz="6" w:space="0" w:color="FFFFFF"/>
              <w:left w:val="single" w:sz="6" w:space="0" w:color="FFFFFF"/>
              <w:bottom w:val="single" w:sz="7" w:space="0" w:color="000000"/>
              <w:right w:val="single" w:sz="6" w:space="0" w:color="FFFFFF"/>
            </w:tcBorders>
          </w:tcPr>
          <w:p w:rsidR="00B83F0F" w:rsidRPr="00B674E7" w:rsidP="00C148DB" w14:paraId="49F3C020" w14:textId="77777777">
            <w:pPr>
              <w:spacing w:line="144" w:lineRule="exact"/>
              <w:rPr>
                <w:rFonts w:ascii="Times New Roman" w:eastAsia="PMingLiU" w:hAnsi="Times New Roman" w:cs="Times New Roman"/>
                <w:sz w:val="22"/>
                <w:szCs w:val="22"/>
              </w:rPr>
            </w:pPr>
          </w:p>
          <w:p w:rsidR="00B83F0F" w:rsidRPr="00B674E7" w:rsidP="00C148DB" w14:paraId="271E5728"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p>
        </w:tc>
      </w:tr>
      <w:tr w14:paraId="59644CD7" w14:textId="77777777" w:rsidTr="00C148DB">
        <w:tblPrEx>
          <w:tblW w:w="0" w:type="auto"/>
          <w:tblInd w:w="-30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B83F0F" w:rsidRPr="00B674E7" w:rsidP="00C148DB" w14:paraId="3DDB1131" w14:textId="77777777">
            <w:pPr>
              <w:spacing w:line="144" w:lineRule="exact"/>
              <w:rPr>
                <w:rFonts w:ascii="Times New Roman" w:eastAsia="PMingLiU" w:hAnsi="Times New Roman" w:cs="Times New Roman"/>
                <w:sz w:val="22"/>
                <w:szCs w:val="22"/>
              </w:rPr>
            </w:pPr>
          </w:p>
          <w:p w:rsidR="00B83F0F" w:rsidRPr="00B674E7" w:rsidP="00C148DB" w14:paraId="182F5833"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rPr>
                <w:rFonts w:ascii="Times New Roman" w:eastAsia="PMingLiU" w:hAnsi="Times New Roman" w:cs="Times New Roman"/>
                <w:sz w:val="22"/>
                <w:szCs w:val="22"/>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B83F0F" w:rsidRPr="00B674E7" w:rsidP="00C148DB" w14:paraId="6B57565F" w14:textId="77777777">
            <w:pPr>
              <w:spacing w:line="144" w:lineRule="exact"/>
              <w:rPr>
                <w:rFonts w:ascii="Times New Roman" w:eastAsia="PMingLiU" w:hAnsi="Times New Roman" w:cs="Times New Roman"/>
                <w:sz w:val="22"/>
                <w:szCs w:val="22"/>
              </w:rPr>
            </w:pPr>
          </w:p>
          <w:p w:rsidR="00B83F0F" w:rsidRPr="00B674E7" w:rsidP="00C148DB" w14:paraId="10995D0C"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rPr>
                <w:rFonts w:ascii="Times New Roman" w:eastAsia="PMingLiU" w:hAnsi="Times New Roman" w:cs="Times New Roman"/>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B83F0F" w:rsidRPr="00B674E7" w:rsidP="00C148DB" w14:paraId="66934370" w14:textId="77777777">
            <w:pPr>
              <w:spacing w:line="144" w:lineRule="exact"/>
              <w:rPr>
                <w:rFonts w:ascii="Times New Roman" w:eastAsia="PMingLiU" w:hAnsi="Times New Roman" w:cs="Times New Roman"/>
                <w:sz w:val="22"/>
                <w:szCs w:val="22"/>
              </w:rPr>
            </w:pPr>
          </w:p>
          <w:p w:rsidR="00B83F0F" w:rsidRPr="00B674E7" w:rsidP="00C148DB" w14:paraId="3A8F14BA"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jc w:val="right"/>
              <w:rPr>
                <w:rFonts w:ascii="Times New Roman" w:eastAsia="PMingLiU" w:hAnsi="Times New Roman" w:cs="Times New Roman"/>
                <w:sz w:val="22"/>
                <w:szCs w:val="22"/>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B83F0F" w:rsidRPr="00B674E7" w:rsidP="00C148DB" w14:paraId="1E1AF2C6" w14:textId="77777777">
            <w:pPr>
              <w:spacing w:line="144" w:lineRule="exact"/>
              <w:rPr>
                <w:rFonts w:ascii="Times New Roman" w:eastAsia="PMingLiU" w:hAnsi="Times New Roman" w:cs="Times New Roman"/>
                <w:sz w:val="22"/>
                <w:szCs w:val="22"/>
              </w:rPr>
            </w:pPr>
          </w:p>
          <w:p w:rsidR="00B83F0F" w:rsidRPr="00B674E7" w:rsidP="00C148DB" w14:paraId="0AE0492F"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rPr>
                <w:rFonts w:ascii="Times New Roman" w:eastAsia="PMingLiU" w:hAnsi="Times New Roman" w:cs="Times New Roman"/>
                <w:sz w:val="22"/>
                <w:szCs w:val="22"/>
              </w:rPr>
            </w:pPr>
          </w:p>
        </w:tc>
      </w:tr>
      <w:tr w14:paraId="08198749" w14:textId="77777777" w:rsidTr="00C148DB">
        <w:tblPrEx>
          <w:tblW w:w="0" w:type="auto"/>
          <w:tblInd w:w="-30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B83F0F" w:rsidRPr="00B674E7" w:rsidP="00C148DB" w14:paraId="77E4B9DB" w14:textId="77777777">
            <w:pPr>
              <w:spacing w:line="144" w:lineRule="exact"/>
              <w:rPr>
                <w:rFonts w:ascii="Times New Roman" w:eastAsia="PMingLiU" w:hAnsi="Times New Roman" w:cs="Times New Roman"/>
                <w:sz w:val="22"/>
                <w:szCs w:val="22"/>
              </w:rPr>
            </w:pPr>
          </w:p>
          <w:p w:rsidR="00B83F0F" w:rsidRPr="00B674E7" w:rsidP="00C148DB" w14:paraId="1CBAFA07"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r w:rsidRPr="00B674E7">
              <w:rPr>
                <w:rFonts w:ascii="Times New Roman" w:eastAsia="PMingLiU" w:hAnsi="Times New Roman" w:cs="Times New Roman"/>
                <w:b/>
                <w:bCs/>
                <w:sz w:val="22"/>
                <w:szCs w:val="22"/>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B83F0F" w:rsidRPr="00B674E7" w:rsidP="00C148DB" w14:paraId="4C168E92" w14:textId="77777777">
            <w:pPr>
              <w:spacing w:line="144" w:lineRule="exact"/>
              <w:rPr>
                <w:rFonts w:ascii="Times New Roman" w:eastAsia="PMingLiU" w:hAnsi="Times New Roman" w:cs="Times New Roman"/>
                <w:sz w:val="22"/>
                <w:szCs w:val="22"/>
              </w:rPr>
            </w:pPr>
          </w:p>
          <w:p w:rsidR="00B83F0F" w:rsidRPr="00B674E7" w:rsidP="00C148DB" w14:paraId="18686171"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B83F0F" w:rsidRPr="00B674E7" w:rsidP="00C148DB" w14:paraId="776EDCD3" w14:textId="77777777">
            <w:pPr>
              <w:spacing w:line="144" w:lineRule="exact"/>
              <w:rPr>
                <w:rFonts w:ascii="Times New Roman" w:eastAsia="PMingLiU" w:hAnsi="Times New Roman" w:cs="Times New Roman"/>
                <w:sz w:val="22"/>
                <w:szCs w:val="22"/>
              </w:rPr>
            </w:pPr>
          </w:p>
          <w:p w:rsidR="00B83F0F" w:rsidRPr="00B674E7" w:rsidP="00C148DB" w14:paraId="731A945E"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jc w:val="right"/>
              <w:rPr>
                <w:rFonts w:ascii="Times New Roman" w:eastAsia="PMingLiU" w:hAnsi="Times New Roman" w:cs="Times New Roman"/>
                <w:sz w:val="22"/>
                <w:szCs w:val="22"/>
              </w:rPr>
            </w:pPr>
            <w:r w:rsidRPr="00B674E7">
              <w:rPr>
                <w:rFonts w:ascii="Times New Roman" w:eastAsia="PMingLiU" w:hAnsi="Times New Roman" w:cs="Times New Roman"/>
                <w:b/>
                <w:bCs/>
                <w:sz w:val="22"/>
                <w:szCs w:val="22"/>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B83F0F" w:rsidRPr="00B674E7" w:rsidP="00C148DB" w14:paraId="5DBAD4F4" w14:textId="77777777">
            <w:pPr>
              <w:spacing w:line="144" w:lineRule="exact"/>
              <w:rPr>
                <w:rFonts w:ascii="Times New Roman" w:eastAsia="PMingLiU" w:hAnsi="Times New Roman" w:cs="Times New Roman"/>
                <w:sz w:val="22"/>
                <w:szCs w:val="22"/>
              </w:rPr>
            </w:pPr>
          </w:p>
          <w:p w:rsidR="00B83F0F" w:rsidRPr="00B674E7" w:rsidP="00C148DB" w14:paraId="638889C0" w14:textId="77777777">
            <w:pPr>
              <w:keepNext/>
              <w:keepLines/>
              <w:tabs>
                <w:tab w:val="left" w:pos="360"/>
                <w:tab w:val="left" w:pos="1080"/>
                <w:tab w:val="left" w:pos="198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 w:val="left" w:pos="10080"/>
                <w:tab w:val="left" w:pos="10440"/>
              </w:tabs>
              <w:spacing w:after="19"/>
              <w:rPr>
                <w:rFonts w:ascii="Times New Roman" w:eastAsia="PMingLiU" w:hAnsi="Times New Roman" w:cs="Times New Roman"/>
                <w:sz w:val="22"/>
                <w:szCs w:val="22"/>
              </w:rPr>
            </w:pPr>
          </w:p>
        </w:tc>
      </w:tr>
    </w:tbl>
    <w:p w:rsidR="00B83F0F" w:rsidP="00B022A4" w14:paraId="5667AAA6" w14:textId="51A32160">
      <w:pPr>
        <w:rPr>
          <w:rFonts w:ascii="Times New Roman" w:eastAsia="PMingLiU" w:hAnsi="Times New Roman" w:cs="Times New Roman"/>
          <w:sz w:val="22"/>
          <w:szCs w:val="22"/>
        </w:rPr>
      </w:pPr>
    </w:p>
    <w:p w:rsidR="00703526" w:rsidP="00B022A4" w14:paraId="7A44531D" w14:textId="2A356750">
      <w:pPr>
        <w:rPr>
          <w:rFonts w:ascii="Times New Roman" w:eastAsia="PMingLiU" w:hAnsi="Times New Roman" w:cs="Times New Roman"/>
          <w:sz w:val="22"/>
          <w:szCs w:val="22"/>
        </w:rPr>
      </w:pPr>
    </w:p>
    <w:p w:rsidR="00703526" w:rsidP="00B022A4" w14:paraId="5DC93191" w14:textId="0A7F68C9">
      <w:pPr>
        <w:rPr>
          <w:rFonts w:ascii="Times New Roman" w:eastAsia="PMingLiU" w:hAnsi="Times New Roman" w:cs="Times New Roman"/>
          <w:sz w:val="22"/>
          <w:szCs w:val="22"/>
        </w:rPr>
      </w:pPr>
    </w:p>
    <w:p w:rsidR="00703526" w:rsidP="00B022A4" w14:paraId="54E3AA14" w14:textId="3D00B0E9">
      <w:pPr>
        <w:rPr>
          <w:rFonts w:ascii="Times New Roman" w:eastAsia="PMingLiU" w:hAnsi="Times New Roman" w:cs="Times New Roman"/>
          <w:sz w:val="22"/>
          <w:szCs w:val="22"/>
        </w:rPr>
      </w:pPr>
    </w:p>
    <w:p w:rsidR="00703526" w:rsidP="00B022A4" w14:paraId="5E8FA6D8" w14:textId="4800A241">
      <w:pPr>
        <w:rPr>
          <w:rFonts w:ascii="Times New Roman" w:eastAsia="PMingLiU" w:hAnsi="Times New Roman" w:cs="Times New Roman"/>
          <w:sz w:val="22"/>
          <w:szCs w:val="22"/>
        </w:rPr>
      </w:pPr>
    </w:p>
    <w:p w:rsidR="00703526" w:rsidP="00B022A4" w14:paraId="5B5D8622" w14:textId="2DEF9D1F">
      <w:pPr>
        <w:rPr>
          <w:rFonts w:ascii="Times New Roman" w:eastAsia="PMingLiU" w:hAnsi="Times New Roman" w:cs="Times New Roman"/>
          <w:sz w:val="22"/>
          <w:szCs w:val="22"/>
        </w:rPr>
      </w:pPr>
    </w:p>
    <w:p w:rsidR="00703526" w:rsidP="00B022A4" w14:paraId="5C6B6EC6" w14:textId="20858AD5">
      <w:pPr>
        <w:rPr>
          <w:rFonts w:ascii="Times New Roman" w:eastAsia="PMingLiU" w:hAnsi="Times New Roman" w:cs="Times New Roman"/>
          <w:sz w:val="22"/>
          <w:szCs w:val="22"/>
        </w:rPr>
      </w:pPr>
    </w:p>
    <w:p w:rsidR="00703526" w:rsidP="00B022A4" w14:paraId="3E2BCC3F" w14:textId="31474F93">
      <w:pPr>
        <w:rPr>
          <w:rFonts w:ascii="Times New Roman" w:eastAsia="PMingLiU" w:hAnsi="Times New Roman" w:cs="Times New Roman"/>
          <w:sz w:val="22"/>
          <w:szCs w:val="22"/>
        </w:rPr>
      </w:pPr>
    </w:p>
    <w:p w:rsidR="00703526" w:rsidP="00B022A4" w14:paraId="17C48735" w14:textId="6983B6B2">
      <w:pPr>
        <w:rPr>
          <w:rFonts w:ascii="Times New Roman" w:eastAsia="PMingLiU" w:hAnsi="Times New Roman" w:cs="Times New Roman"/>
          <w:sz w:val="22"/>
          <w:szCs w:val="22"/>
        </w:rPr>
      </w:pPr>
    </w:p>
    <w:p w:rsidR="00703526" w:rsidP="00B022A4" w14:paraId="7D04BE93" w14:textId="3A100D88">
      <w:pPr>
        <w:rPr>
          <w:rFonts w:ascii="Times New Roman" w:eastAsia="PMingLiU" w:hAnsi="Times New Roman" w:cs="Times New Roman"/>
          <w:sz w:val="22"/>
          <w:szCs w:val="22"/>
        </w:rPr>
      </w:pPr>
    </w:p>
    <w:p w:rsidR="00703526" w:rsidP="00B022A4" w14:paraId="14E3E543" w14:textId="05DF006D">
      <w:pPr>
        <w:rPr>
          <w:rFonts w:ascii="Times New Roman" w:eastAsia="PMingLiU" w:hAnsi="Times New Roman" w:cs="Times New Roman"/>
          <w:sz w:val="22"/>
          <w:szCs w:val="22"/>
        </w:rPr>
      </w:pPr>
    </w:p>
    <w:p w:rsidR="00703526" w:rsidP="00B022A4" w14:paraId="57201B34" w14:textId="05C09048">
      <w:pPr>
        <w:rPr>
          <w:rFonts w:ascii="Times New Roman" w:eastAsia="PMingLiU" w:hAnsi="Times New Roman" w:cs="Times New Roman"/>
          <w:sz w:val="22"/>
          <w:szCs w:val="22"/>
        </w:rPr>
      </w:pPr>
    </w:p>
    <w:p w:rsidR="00703526" w:rsidRPr="00703526" w:rsidP="00452B8B" w14:paraId="1FBF359B" w14:textId="30D5CBEA">
      <w:pPr>
        <w:widowControl/>
        <w:autoSpaceDE/>
        <w:autoSpaceDN/>
        <w:adjustRightInd/>
        <w:jc w:val="center"/>
        <w:rPr>
          <w:rFonts w:ascii="Arial" w:eastAsia="Calibri" w:hAnsi="Arial" w:cs="Arial"/>
          <w:b/>
          <w:bCs/>
          <w:color w:val="000000"/>
          <w:sz w:val="22"/>
          <w:szCs w:val="22"/>
        </w:rPr>
      </w:pPr>
      <w:r w:rsidRPr="00703526">
        <w:rPr>
          <w:rFonts w:ascii="Arial" w:eastAsia="Calibri" w:hAnsi="Arial" w:cs="Arial"/>
          <w:b/>
          <w:bCs/>
          <w:color w:val="000000"/>
          <w:sz w:val="22"/>
          <w:szCs w:val="22"/>
        </w:rPr>
        <w:t>NOTICES</w:t>
      </w:r>
    </w:p>
    <w:p w:rsidR="00703526" w:rsidRPr="00703526" w:rsidP="00703526" w14:paraId="05784E7C" w14:textId="77777777">
      <w:pPr>
        <w:widowControl/>
        <w:autoSpaceDE/>
        <w:autoSpaceDN/>
        <w:adjustRightInd/>
        <w:rPr>
          <w:rFonts w:ascii="Arial" w:eastAsia="Calibri" w:hAnsi="Arial" w:cs="Arial"/>
          <w:color w:val="000000"/>
          <w:sz w:val="22"/>
          <w:szCs w:val="22"/>
        </w:rPr>
      </w:pPr>
    </w:p>
    <w:p w:rsidR="00703526" w:rsidRPr="00703526" w:rsidP="00703526" w14:paraId="73678FFC" w14:textId="77777777">
      <w:pPr>
        <w:widowControl/>
        <w:autoSpaceDE/>
        <w:autoSpaceDN/>
        <w:adjustRightInd/>
        <w:jc w:val="center"/>
        <w:rPr>
          <w:rFonts w:ascii="Arial" w:eastAsia="Calibri" w:hAnsi="Arial" w:cs="Arial"/>
          <w:color w:val="000000"/>
          <w:sz w:val="22"/>
          <w:szCs w:val="22"/>
        </w:rPr>
      </w:pPr>
      <w:r w:rsidRPr="00703526">
        <w:rPr>
          <w:rFonts w:ascii="Arial" w:eastAsia="Calibri" w:hAnsi="Arial" w:cs="Arial"/>
          <w:b/>
          <w:bCs/>
          <w:color w:val="000000"/>
          <w:sz w:val="22"/>
          <w:szCs w:val="22"/>
        </w:rPr>
        <w:t>Paperwork Reduction Act</w:t>
      </w:r>
    </w:p>
    <w:p w:rsidR="00703526" w:rsidRPr="00703526" w:rsidP="00703526" w14:paraId="670BA570" w14:textId="77777777">
      <w:pPr>
        <w:widowControl/>
        <w:autoSpaceDE/>
        <w:autoSpaceDN/>
        <w:adjustRightInd/>
        <w:jc w:val="center"/>
        <w:rPr>
          <w:rFonts w:ascii="Arial" w:eastAsia="Calibri" w:hAnsi="Arial" w:cs="Arial"/>
          <w:color w:val="000000"/>
          <w:sz w:val="22"/>
          <w:szCs w:val="22"/>
        </w:rPr>
      </w:pPr>
    </w:p>
    <w:p w:rsidR="00703526" w:rsidRPr="00703526" w:rsidP="00703526" w14:paraId="44D6B34C" w14:textId="77777777">
      <w:pPr>
        <w:widowControl/>
        <w:tabs>
          <w:tab w:val="center" w:pos="5400"/>
        </w:tabs>
        <w:autoSpaceDE/>
        <w:autoSpaceDN/>
        <w:adjustRightInd/>
        <w:rPr>
          <w:rFonts w:ascii="Arial" w:eastAsia="Calibri" w:hAnsi="Arial" w:cs="Arial"/>
          <w:color w:val="000000"/>
          <w:sz w:val="22"/>
          <w:szCs w:val="22"/>
        </w:rPr>
      </w:pPr>
      <w:r w:rsidRPr="00703526">
        <w:rPr>
          <w:rFonts w:ascii="Arial" w:eastAsia="Calibri" w:hAnsi="Arial" w:cs="Arial"/>
          <w:color w:val="000000"/>
          <w:sz w:val="22"/>
          <w:szCs w:val="22"/>
        </w:rPr>
        <w:t xml:space="preserve">In accordance with the Paperwork Reduction Act (44 U.S.C. 3501 </w:t>
      </w:r>
      <w:r w:rsidRPr="00703526">
        <w:rPr>
          <w:rFonts w:ascii="Arial" w:eastAsia="Calibri" w:hAnsi="Arial" w:cs="Arial"/>
          <w:i/>
          <w:iCs/>
          <w:color w:val="000000"/>
          <w:sz w:val="22"/>
          <w:szCs w:val="22"/>
        </w:rPr>
        <w:t>et seq.</w:t>
      </w:r>
      <w:r w:rsidRPr="00703526">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voluntary, but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703526" w:rsidRPr="00703526" w:rsidP="00703526" w14:paraId="7BA93CE1" w14:textId="77777777">
      <w:pPr>
        <w:widowControl/>
        <w:tabs>
          <w:tab w:val="center" w:pos="5400"/>
        </w:tabs>
        <w:autoSpaceDE/>
        <w:autoSpaceDN/>
        <w:adjustRightInd/>
        <w:rPr>
          <w:rFonts w:ascii="Arial" w:eastAsia="Calibri" w:hAnsi="Arial" w:cs="Arial"/>
          <w:color w:val="000000"/>
          <w:sz w:val="22"/>
          <w:szCs w:val="22"/>
        </w:rPr>
      </w:pPr>
    </w:p>
    <w:p w:rsidR="00703526" w:rsidRPr="00703526" w:rsidP="00703526" w14:paraId="26916E83" w14:textId="77777777">
      <w:pPr>
        <w:widowControl/>
        <w:tabs>
          <w:tab w:val="center" w:pos="5400"/>
        </w:tabs>
        <w:autoSpaceDE/>
        <w:autoSpaceDN/>
        <w:adjustRightInd/>
        <w:rPr>
          <w:rFonts w:ascii="Arial" w:eastAsia="Calibri" w:hAnsi="Arial" w:cs="Arial"/>
          <w:color w:val="000000"/>
          <w:sz w:val="22"/>
          <w:szCs w:val="22"/>
        </w:rPr>
      </w:pPr>
    </w:p>
    <w:p w:rsidR="00703526" w:rsidRPr="00703526" w:rsidP="00703526" w14:paraId="34496B49" w14:textId="77777777">
      <w:pPr>
        <w:widowControl/>
        <w:tabs>
          <w:tab w:val="center" w:pos="5400"/>
        </w:tabs>
        <w:autoSpaceDE/>
        <w:autoSpaceDN/>
        <w:adjustRightInd/>
        <w:jc w:val="center"/>
        <w:rPr>
          <w:rFonts w:ascii="Arial" w:eastAsia="Calibri" w:hAnsi="Arial" w:cs="Arial"/>
          <w:b/>
          <w:color w:val="000000"/>
          <w:sz w:val="22"/>
          <w:szCs w:val="22"/>
        </w:rPr>
      </w:pPr>
      <w:r w:rsidRPr="00703526">
        <w:rPr>
          <w:rFonts w:ascii="Arial" w:eastAsia="Calibri" w:hAnsi="Arial" w:cs="Arial"/>
          <w:b/>
          <w:color w:val="000000"/>
          <w:sz w:val="22"/>
          <w:szCs w:val="22"/>
        </w:rPr>
        <w:t>ESTIMATED BURDEN STATEMENT</w:t>
      </w:r>
    </w:p>
    <w:p w:rsidR="00703526" w:rsidRPr="00703526" w:rsidP="00703526" w14:paraId="7FA5A53C" w14:textId="77777777">
      <w:pPr>
        <w:widowControl/>
        <w:tabs>
          <w:tab w:val="center" w:pos="5400"/>
        </w:tabs>
        <w:autoSpaceDE/>
        <w:autoSpaceDN/>
        <w:adjustRightInd/>
        <w:rPr>
          <w:rFonts w:ascii="Arial" w:eastAsia="Calibri" w:hAnsi="Arial" w:cs="Arial"/>
          <w:color w:val="000000"/>
          <w:sz w:val="22"/>
          <w:szCs w:val="22"/>
        </w:rPr>
      </w:pPr>
    </w:p>
    <w:p w:rsidR="00703526" w:rsidP="00703526" w14:paraId="10C0E736" w14:textId="4BD132A8">
      <w:pPr>
        <w:widowControl/>
        <w:tabs>
          <w:tab w:val="center" w:pos="5400"/>
        </w:tabs>
        <w:autoSpaceDE/>
        <w:autoSpaceDN/>
        <w:adjustRightInd/>
        <w:rPr>
          <w:rFonts w:ascii="Arial" w:eastAsia="Calibri" w:hAnsi="Arial" w:cs="Arial"/>
          <w:color w:val="000000"/>
          <w:sz w:val="22"/>
          <w:szCs w:val="22"/>
        </w:rPr>
      </w:pPr>
      <w:r w:rsidRPr="00703526">
        <w:rPr>
          <w:rFonts w:ascii="Arial" w:eastAsia="Calibri" w:hAnsi="Arial" w:cs="Arial"/>
          <w:color w:val="000000"/>
          <w:sz w:val="22"/>
          <w:szCs w:val="22"/>
        </w:rPr>
        <w:t xml:space="preserve">We estimate public reporting for this collection of information to average 4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19" w:history="1">
        <w:r w:rsidRPr="00703526">
          <w:rPr>
            <w:rFonts w:ascii="Arial" w:eastAsia="Calibri" w:hAnsi="Arial" w:cs="Arial"/>
            <w:color w:val="0000FF"/>
            <w:sz w:val="22"/>
            <w:szCs w:val="22"/>
            <w:u w:val="single"/>
          </w:rPr>
          <w:t>Info_Coll@fws.gov</w:t>
        </w:r>
      </w:hyperlink>
      <w:r w:rsidRPr="00703526">
        <w:rPr>
          <w:rFonts w:ascii="Arial" w:eastAsia="Calibri" w:hAnsi="Arial" w:cs="Arial"/>
          <w:color w:val="000000"/>
          <w:sz w:val="22"/>
          <w:szCs w:val="22"/>
        </w:rPr>
        <w:t>.  Please do not send your completed form to this address.</w:t>
      </w:r>
    </w:p>
    <w:p w:rsidR="00703526" w:rsidP="00B022A4" w14:paraId="476BCD55" w14:textId="514A873C">
      <w:pPr>
        <w:rPr>
          <w:rStyle w:val="ui-provider"/>
        </w:rPr>
      </w:pPr>
    </w:p>
    <w:p w:rsidR="009B5CDC" w:rsidP="009B5CDC" w14:paraId="30FF747C" w14:textId="77777777">
      <w:pPr>
        <w:jc w:val="center"/>
        <w:rPr>
          <w:rFonts w:ascii="Arial" w:eastAsia="PMingLiU" w:hAnsi="Arial" w:cs="Arial"/>
          <w:b/>
          <w:bCs/>
          <w:sz w:val="22"/>
          <w:szCs w:val="22"/>
        </w:rPr>
      </w:pPr>
    </w:p>
    <w:p w:rsidR="009B5CDC" w:rsidP="009B5CDC" w14:paraId="3332E077" w14:textId="0360BB56">
      <w:pPr>
        <w:jc w:val="center"/>
        <w:rPr>
          <w:rFonts w:ascii="Arial" w:eastAsia="PMingLiU" w:hAnsi="Arial" w:cs="Arial"/>
          <w:b/>
          <w:bCs/>
          <w:sz w:val="22"/>
          <w:szCs w:val="22"/>
        </w:rPr>
      </w:pPr>
      <w:r>
        <w:rPr>
          <w:rFonts w:ascii="Arial" w:eastAsia="PMingLiU" w:hAnsi="Arial" w:cs="Arial"/>
          <w:b/>
          <w:bCs/>
          <w:sz w:val="22"/>
          <w:szCs w:val="22"/>
        </w:rPr>
        <w:t>FREEDOM OF INFORMATION ACT STATEMENT</w:t>
      </w:r>
    </w:p>
    <w:p w:rsidR="009B5CDC" w:rsidP="009B5CDC" w14:paraId="46A7DA24" w14:textId="30686262">
      <w:pPr>
        <w:jc w:val="center"/>
        <w:rPr>
          <w:rFonts w:ascii="Arial" w:eastAsia="PMingLiU" w:hAnsi="Arial" w:cs="Arial"/>
          <w:b/>
          <w:bCs/>
          <w:sz w:val="22"/>
          <w:szCs w:val="22"/>
        </w:rPr>
      </w:pPr>
    </w:p>
    <w:p w:rsidR="009B5CDC" w:rsidRPr="009B5CDC" w:rsidP="009B5CDC" w14:paraId="5BF7F553" w14:textId="77777777">
      <w:pPr>
        <w:rPr>
          <w:rFonts w:ascii="Arial" w:hAnsi="Arial" w:cs="Arial"/>
          <w:sz w:val="22"/>
          <w:szCs w:val="22"/>
        </w:rPr>
      </w:pPr>
      <w:r w:rsidRPr="009B5CDC">
        <w:rPr>
          <w:rStyle w:val="ui-provider"/>
          <w:rFonts w:ascii="Arial" w:hAnsi="Arial" w:cs="Arial"/>
          <w:sz w:val="22"/>
          <w:szCs w:val="22"/>
        </w:rPr>
        <w:t xml:space="preserve">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w:t>
      </w:r>
      <w:r w:rsidRPr="009B5CDC">
        <w:rPr>
          <w:rStyle w:val="ui-provider"/>
          <w:rFonts w:ascii="Arial" w:hAnsi="Arial" w:cs="Arial"/>
          <w:sz w:val="22"/>
          <w:szCs w:val="22"/>
        </w:rPr>
        <w:t>in order for</w:t>
      </w:r>
      <w:r w:rsidRPr="009B5CDC">
        <w:rPr>
          <w:rStyle w:val="ui-provider"/>
          <w:rFonts w:ascii="Arial" w:hAnsi="Arial" w:cs="Arial"/>
          <w:sz w:val="22"/>
          <w:szCs w:val="22"/>
        </w:rPr>
        <w:t xml:space="preserve"> the Service to assess the applicability of FOIA Exemption 4. Any information provided by you that is not marked as “Business Confidential” will be considered releasable to the public under the FOIA [43 CFR 2.26 – 2.33].</w:t>
      </w:r>
    </w:p>
    <w:p w:rsidR="009B5CDC" w:rsidRPr="009B5CDC" w:rsidP="009B5CDC" w14:paraId="2F931222" w14:textId="77777777">
      <w:pPr>
        <w:jc w:val="center"/>
        <w:rPr>
          <w:rFonts w:ascii="Arial" w:eastAsia="PMingLiU" w:hAnsi="Arial" w:cs="Arial"/>
          <w:b/>
          <w:bCs/>
          <w:sz w:val="22"/>
          <w:szCs w:val="22"/>
        </w:rPr>
      </w:pPr>
    </w:p>
    <w:sectPr w:rsidSect="00703526">
      <w:type w:val="continuous"/>
      <w:pgSz w:w="12240" w:h="15840"/>
      <w:pgMar w:top="1440" w:right="1440" w:bottom="1440" w:left="1440" w:header="720" w:footer="108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E35" w14:paraId="138B8C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243" w:rsidRPr="00346F68" w:rsidP="00346F68" w14:paraId="2FF67521" w14:textId="4DDEECC0">
    <w:pPr>
      <w:tabs>
        <w:tab w:val="center" w:pos="4680"/>
        <w:tab w:val="right" w:pos="9360"/>
      </w:tabs>
      <w:jc w:val="center"/>
      <w:rPr>
        <w:sz w:val="18"/>
        <w:szCs w:val="18"/>
      </w:rPr>
    </w:pPr>
    <w:r w:rsidRPr="00346F68">
      <w:rPr>
        <w:sz w:val="18"/>
        <w:szCs w:val="18"/>
      </w:rPr>
      <w:fldChar w:fldCharType="begin"/>
    </w:r>
    <w:r w:rsidRPr="00346F68">
      <w:rPr>
        <w:sz w:val="18"/>
        <w:szCs w:val="18"/>
      </w:rPr>
      <w:instrText xml:space="preserve"> PAGE   \* MERGEFORMAT </w:instrText>
    </w:r>
    <w:r w:rsidRPr="00346F68">
      <w:rPr>
        <w:sz w:val="18"/>
        <w:szCs w:val="18"/>
      </w:rPr>
      <w:fldChar w:fldCharType="separate"/>
    </w:r>
    <w:r w:rsidR="00F21C72">
      <w:rPr>
        <w:noProof/>
        <w:sz w:val="18"/>
        <w:szCs w:val="18"/>
      </w:rPr>
      <w:t>2</w:t>
    </w:r>
    <w:r w:rsidRPr="00346F68">
      <w:rPr>
        <w:noProof/>
        <w:sz w:val="18"/>
        <w:szCs w:val="18"/>
      </w:rPr>
      <w:fldChar w:fldCharType="end"/>
    </w:r>
  </w:p>
  <w:p w:rsidR="00791243" w:rsidRPr="00346F68" w:rsidP="00346F68" w14:paraId="1CF84D34" w14:textId="33542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b/>
        <w:bCs/>
        <w:sz w:val="15"/>
        <w:szCs w:val="15"/>
      </w:rPr>
    </w:pPr>
    <w:r w:rsidRPr="00346F68">
      <w:rPr>
        <w:rFonts w:ascii="Arial" w:hAnsi="Arial" w:cs="Arial"/>
        <w:b/>
        <w:bCs/>
        <w:sz w:val="15"/>
        <w:szCs w:val="15"/>
      </w:rPr>
      <w:tab/>
    </w:r>
    <w:r w:rsidRPr="00346F68">
      <w:rPr>
        <w:rFonts w:ascii="Arial" w:hAnsi="Arial" w:cs="Arial"/>
        <w:b/>
        <w:bCs/>
        <w:sz w:val="15"/>
        <w:szCs w:val="15"/>
      </w:rPr>
      <w:tab/>
      <w:t xml:space="preserve">Revised: </w:t>
    </w:r>
    <w:r w:rsidR="0041468A">
      <w:rPr>
        <w:rFonts w:ascii="Arial" w:hAnsi="Arial" w:cs="Arial"/>
        <w:b/>
        <w:bCs/>
        <w:sz w:val="15"/>
        <w:szCs w:val="15"/>
      </w:rPr>
      <w:t>01/2023</w:t>
    </w:r>
    <w:r w:rsidRPr="00346F68">
      <w:rPr>
        <w:rFonts w:ascii="Arial" w:hAnsi="Arial" w:cs="Arial"/>
        <w:b/>
        <w:bCs/>
        <w:sz w:val="15"/>
        <w:szCs w:val="15"/>
      </w:rPr>
      <w:tab/>
    </w:r>
  </w:p>
  <w:p w:rsidR="00791243" w14:paraId="7CB692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E35" w14:paraId="4A23583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243" w14:paraId="3645ECE8" w14:textId="77777777">
    <w:pPr>
      <w:spacing w:line="240" w:lineRule="exact"/>
    </w:pPr>
  </w:p>
  <w:p w:rsidR="00791243" w:rsidRPr="00346F68" w:rsidP="00346F68" w14:paraId="339E485E" w14:textId="77777777">
    <w:pPr>
      <w:tabs>
        <w:tab w:val="center" w:pos="4680"/>
        <w:tab w:val="right" w:pos="9360"/>
      </w:tabs>
      <w:jc w:val="center"/>
      <w:rPr>
        <w:sz w:val="18"/>
        <w:szCs w:val="18"/>
      </w:rPr>
    </w:pPr>
    <w:r w:rsidRPr="00346F68">
      <w:rPr>
        <w:sz w:val="18"/>
        <w:szCs w:val="18"/>
      </w:rPr>
      <w:fldChar w:fldCharType="begin"/>
    </w:r>
    <w:r w:rsidRPr="00346F68">
      <w:rPr>
        <w:sz w:val="18"/>
        <w:szCs w:val="18"/>
      </w:rPr>
      <w:instrText xml:space="preserve"> PAGE   \* MERGEFORMAT </w:instrText>
    </w:r>
    <w:r w:rsidRPr="00346F68">
      <w:rPr>
        <w:sz w:val="18"/>
        <w:szCs w:val="18"/>
      </w:rPr>
      <w:fldChar w:fldCharType="separate"/>
    </w:r>
    <w:r w:rsidR="00F21C72">
      <w:rPr>
        <w:noProof/>
        <w:sz w:val="18"/>
        <w:szCs w:val="18"/>
      </w:rPr>
      <w:t>15</w:t>
    </w:r>
    <w:r w:rsidRPr="00346F68">
      <w:rPr>
        <w:noProof/>
        <w:sz w:val="18"/>
        <w:szCs w:val="18"/>
      </w:rPr>
      <w:fldChar w:fldCharType="end"/>
    </w:r>
  </w:p>
  <w:p w:rsidR="00791243" w:rsidRPr="00346F68" w:rsidP="00346F68" w14:paraId="5A4AFE96" w14:textId="78928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b/>
        <w:bCs/>
        <w:sz w:val="15"/>
        <w:szCs w:val="15"/>
      </w:rPr>
    </w:pPr>
    <w:r w:rsidRPr="00346F68">
      <w:rPr>
        <w:rFonts w:ascii="Arial" w:hAnsi="Arial" w:cs="Arial"/>
        <w:b/>
        <w:bCs/>
        <w:sz w:val="15"/>
        <w:szCs w:val="15"/>
      </w:rPr>
      <w:tab/>
    </w:r>
    <w:r w:rsidRPr="00346F68">
      <w:rPr>
        <w:rFonts w:ascii="Arial" w:hAnsi="Arial" w:cs="Arial"/>
        <w:b/>
        <w:bCs/>
        <w:sz w:val="15"/>
        <w:szCs w:val="15"/>
      </w:rPr>
      <w:tab/>
      <w:t xml:space="preserve">Revised: </w:t>
    </w:r>
    <w:r w:rsidR="0041468A">
      <w:rPr>
        <w:rFonts w:ascii="Arial" w:hAnsi="Arial" w:cs="Arial"/>
        <w:b/>
        <w:bCs/>
        <w:sz w:val="15"/>
        <w:szCs w:val="15"/>
      </w:rPr>
      <w:t>01/2023</w:t>
    </w:r>
    <w:r w:rsidRPr="00346F68">
      <w:rPr>
        <w:rFonts w:ascii="Arial" w:hAnsi="Arial" w:cs="Arial"/>
        <w:b/>
        <w:bCs/>
        <w:sz w:val="15"/>
        <w:szCs w:val="15"/>
      </w:rPr>
      <w:tab/>
    </w:r>
  </w:p>
  <w:p w:rsidR="00791243" w:rsidP="00346F68" w14:paraId="0A15A26D" w14:textId="77777777">
    <w:pPr>
      <w:pStyle w:val="Footer"/>
    </w:pPr>
  </w:p>
  <w:p w:rsidR="00791243" w:rsidP="00346F68" w14:paraId="7B04F295" w14:textId="77777777">
    <w:pPr>
      <w:framePr w:w="9361" w:wrap="notBeside" w:vAnchor="text" w:hAnchor="text" w:x="1" w:y="1"/>
      <w:jc w:val="center"/>
      <w:rPr>
        <w:rFonts w:ascii="Arial" w:hAnsi="Arial" w:cs="Arial"/>
        <w:b/>
        <w:bCs/>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243" w:rsidP="00B56262" w14:paraId="04E2E57C" w14:textId="77777777">
    <w:pPr>
      <w:spacing w:line="240" w:lineRule="exact"/>
    </w:pPr>
  </w:p>
  <w:p w:rsidR="00791243" w:rsidRPr="00346F68" w:rsidP="00B56262" w14:paraId="0F8A8B6F" w14:textId="77777777">
    <w:pPr>
      <w:tabs>
        <w:tab w:val="center" w:pos="4680"/>
        <w:tab w:val="right" w:pos="9360"/>
      </w:tabs>
      <w:jc w:val="center"/>
      <w:rPr>
        <w:sz w:val="18"/>
        <w:szCs w:val="18"/>
      </w:rPr>
    </w:pPr>
    <w:r w:rsidRPr="00346F68">
      <w:rPr>
        <w:sz w:val="18"/>
        <w:szCs w:val="18"/>
      </w:rPr>
      <w:fldChar w:fldCharType="begin"/>
    </w:r>
    <w:r w:rsidRPr="00346F68">
      <w:rPr>
        <w:sz w:val="18"/>
        <w:szCs w:val="18"/>
      </w:rPr>
      <w:instrText xml:space="preserve"> PAGE   \* MERGEFORMAT </w:instrText>
    </w:r>
    <w:r w:rsidRPr="00346F68">
      <w:rPr>
        <w:sz w:val="18"/>
        <w:szCs w:val="18"/>
      </w:rPr>
      <w:fldChar w:fldCharType="separate"/>
    </w:r>
    <w:r w:rsidR="00F21C72">
      <w:rPr>
        <w:noProof/>
        <w:sz w:val="18"/>
        <w:szCs w:val="18"/>
      </w:rPr>
      <w:t>31</w:t>
    </w:r>
    <w:r w:rsidRPr="00346F68">
      <w:rPr>
        <w:noProof/>
        <w:sz w:val="18"/>
        <w:szCs w:val="18"/>
      </w:rPr>
      <w:fldChar w:fldCharType="end"/>
    </w:r>
  </w:p>
  <w:p w:rsidR="00791243" w:rsidRPr="00346F68" w:rsidP="00B56262" w14:paraId="5113DC71" w14:textId="7906D3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b/>
        <w:bCs/>
        <w:sz w:val="15"/>
        <w:szCs w:val="15"/>
      </w:rPr>
    </w:pPr>
    <w:r w:rsidRPr="00346F68">
      <w:rPr>
        <w:rFonts w:ascii="Arial" w:hAnsi="Arial" w:cs="Arial"/>
        <w:b/>
        <w:bCs/>
        <w:sz w:val="15"/>
        <w:szCs w:val="15"/>
      </w:rPr>
      <w:tab/>
    </w:r>
    <w:r w:rsidRPr="00346F68">
      <w:rPr>
        <w:rFonts w:ascii="Arial" w:hAnsi="Arial" w:cs="Arial"/>
        <w:b/>
        <w:bCs/>
        <w:sz w:val="15"/>
        <w:szCs w:val="15"/>
      </w:rPr>
      <w:tab/>
      <w:t xml:space="preserve">Revised: </w:t>
    </w:r>
    <w:r w:rsidR="0041468A">
      <w:rPr>
        <w:rFonts w:ascii="Arial" w:hAnsi="Arial" w:cs="Arial"/>
        <w:b/>
        <w:bCs/>
        <w:sz w:val="15"/>
        <w:szCs w:val="15"/>
      </w:rPr>
      <w:t>01/2023</w:t>
    </w:r>
    <w:r w:rsidRPr="00346F68" w:rsidR="0041468A">
      <w:rPr>
        <w:rFonts w:ascii="Arial" w:hAnsi="Arial" w:cs="Arial"/>
        <w:b/>
        <w:bCs/>
        <w:sz w:val="15"/>
        <w:szCs w:val="15"/>
      </w:rPr>
      <w:tab/>
    </w:r>
  </w:p>
  <w:p w:rsidR="00791243" w:rsidP="00B56262" w14:paraId="01FCC0F5" w14:textId="77777777">
    <w:pPr>
      <w:pStyle w:val="Footer"/>
    </w:pPr>
  </w:p>
  <w:p w:rsidR="00791243" w14:paraId="58832BAD" w14:textId="77777777">
    <w:pPr>
      <w:widowControl/>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243" w14:paraId="66DFEC74" w14:textId="77777777">
    <w:pPr>
      <w:widowControl/>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E35" w14:paraId="5F8AD9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3526" w:rsidRPr="00703526" w14:paraId="12528B30" w14:textId="0F962EFE">
    <w:pPr>
      <w:pStyle w:val="Header"/>
      <w:rPr>
        <w:rFonts w:ascii="Arial" w:hAnsi="Arial" w:cs="Arial"/>
        <w:b/>
        <w:bCs/>
        <w:sz w:val="20"/>
        <w:szCs w:val="20"/>
      </w:rPr>
    </w:pPr>
    <w:r>
      <w:ptab w:relativeTo="margin" w:alignment="right" w:leader="none"/>
    </w:r>
    <w:r w:rsidRPr="00703526">
      <w:rPr>
        <w:rFonts w:ascii="Arial" w:hAnsi="Arial" w:cs="Arial"/>
        <w:b/>
        <w:bCs/>
        <w:sz w:val="20"/>
        <w:szCs w:val="20"/>
      </w:rPr>
      <w:t>OMB Control No. 1018-</w:t>
    </w:r>
    <w:r w:rsidR="00E71E35">
      <w:rPr>
        <w:rFonts w:ascii="Arial" w:hAnsi="Arial" w:cs="Arial"/>
        <w:b/>
        <w:bCs/>
        <w:sz w:val="20"/>
        <w:szCs w:val="20"/>
      </w:rPr>
      <w:t>####</w:t>
    </w:r>
  </w:p>
  <w:p w:rsidR="00703526" w:rsidP="00703526" w14:paraId="620F58C9" w14:textId="539B9290">
    <w:pPr>
      <w:pStyle w:val="Header"/>
      <w:jc w:val="right"/>
    </w:pPr>
    <w:r w:rsidRPr="00703526">
      <w:rPr>
        <w:rFonts w:ascii="Arial" w:hAnsi="Arial" w:cs="Arial"/>
        <w:b/>
        <w:bCs/>
        <w:sz w:val="20"/>
        <w:szCs w:val="20"/>
      </w:rPr>
      <w:t>Expires ##/##/20##</w:t>
    </w:r>
  </w:p>
  <w:p w:rsidR="00703526" w14:paraId="499FF43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E35" w14:paraId="551A8C8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1243" w14:paraId="28596BB4" w14:textId="29030E2C">
    <w:pPr>
      <w:rPr>
        <w:sz w:val="16"/>
        <w:szCs w:val="16"/>
      </w:rPr>
    </w:pPr>
    <w:r>
      <w:rPr>
        <w:noProof/>
      </w:rPr>
      <mc:AlternateContent>
        <mc:Choice Requires="wps">
          <w:drawing>
            <wp:anchor distT="0" distB="0" distL="0" distR="0" simplePos="0" relativeHeight="251658240" behindDoc="0" locked="0" layoutInCell="0" allowOverlap="1">
              <wp:simplePos x="0" y="0"/>
              <wp:positionH relativeFrom="page">
                <wp:posOffset>483235</wp:posOffset>
              </wp:positionH>
              <wp:positionV relativeFrom="paragraph">
                <wp:posOffset>0</wp:posOffset>
              </wp:positionV>
              <wp:extent cx="6805930" cy="178435"/>
              <wp:effectExtent l="0" t="0" r="0"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5930" cy="17843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1243" w14:textId="77777777">
                          <w:pPr>
                            <w:keepNext/>
                            <w:keepLines/>
                            <w:tabs>
                              <w:tab w:val="right" w:pos="10314"/>
                            </w:tabs>
                            <w:ind w:left="360"/>
                            <w:rPr>
                              <w:b/>
                              <w:bCs/>
                              <w:spacing w:val="-4"/>
                              <w:w w:val="105"/>
                              <w:sz w:val="19"/>
                              <w:szCs w:val="19"/>
                            </w:rPr>
                          </w:pPr>
                          <w:r>
                            <w:rPr>
                              <w:b/>
                              <w:bCs/>
                              <w:spacing w:val="-4"/>
                              <w:w w:val="105"/>
                              <w:sz w:val="19"/>
                              <w:szCs w:val="19"/>
                            </w:rPr>
                            <w:t>STUDY NUMBER</w:t>
                          </w:r>
                          <w:r>
                            <w:rPr>
                              <w:b/>
                              <w:bCs/>
                              <w:spacing w:val="-4"/>
                              <w:w w:val="105"/>
                              <w:sz w:val="19"/>
                              <w:szCs w:val="19"/>
                            </w:rPr>
                            <w:tab/>
                            <w:t xml:space="preserve">Page </w:t>
                          </w:r>
                          <w:r>
                            <w:rPr>
                              <w:b/>
                              <w:bCs/>
                              <w:spacing w:val="-4"/>
                              <w:w w:val="105"/>
                              <w:sz w:val="19"/>
                              <w:szCs w:val="19"/>
                            </w:rPr>
                            <w:fldChar w:fldCharType="begin"/>
                          </w:r>
                          <w:r>
                            <w:rPr>
                              <w:b/>
                              <w:bCs/>
                              <w:spacing w:val="-4"/>
                              <w:w w:val="105"/>
                              <w:sz w:val="19"/>
                              <w:szCs w:val="19"/>
                            </w:rPr>
                            <w:instrText xml:space="preserve"> PAGE </w:instrText>
                          </w:r>
                          <w:r>
                            <w:rPr>
                              <w:b/>
                              <w:bCs/>
                              <w:spacing w:val="-4"/>
                              <w:w w:val="105"/>
                              <w:sz w:val="19"/>
                              <w:szCs w:val="19"/>
                            </w:rPr>
                            <w:fldChar w:fldCharType="separate"/>
                          </w:r>
                          <w:r>
                            <w:rPr>
                              <w:b/>
                              <w:bCs/>
                              <w:noProof/>
                              <w:spacing w:val="-4"/>
                              <w:w w:val="105"/>
                              <w:sz w:val="19"/>
                              <w:szCs w:val="19"/>
                            </w:rPr>
                            <w:t>27</w:t>
                          </w:r>
                          <w:r>
                            <w:rPr>
                              <w:b/>
                              <w:bCs/>
                              <w:spacing w:val="-4"/>
                              <w:w w:val="105"/>
                              <w:sz w:val="19"/>
                              <w:szCs w:val="19"/>
                            </w:rPr>
                            <w:fldChar w:fldCharType="end"/>
                          </w:r>
                          <w:r>
                            <w:rPr>
                              <w:b/>
                              <w:bCs/>
                              <w:spacing w:val="-4"/>
                              <w:w w:val="105"/>
                              <w:sz w:val="19"/>
                              <w:szCs w:val="19"/>
                            </w:rPr>
                            <w:t xml:space="preserve"> of 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535.9pt;height:14.05pt;margin-top:0;margin-left:38.05pt;mso-height-percent:0;mso-height-relative:page;mso-position-horizontal-relative:page;mso-width-percent:0;mso-width-relative:page;mso-wrap-distance-bottom:0;mso-wrap-distance-left:0;mso-wrap-distance-right:0;mso-wrap-distance-top:0;mso-wrap-style:square;position:absolute;visibility:visible;v-text-anchor:top;z-index:251659264" o:allowincell="f" stroked="f">
              <v:fill opacity="0"/>
              <v:textbox inset="0,0,0,0">
                <w:txbxContent>
                  <w:p w:rsidR="00791243" w14:paraId="2DE4B328" w14:textId="77777777">
                    <w:pPr>
                      <w:keepNext/>
                      <w:keepLines/>
                      <w:tabs>
                        <w:tab w:val="right" w:pos="10314"/>
                      </w:tabs>
                      <w:ind w:left="360"/>
                      <w:rPr>
                        <w:b/>
                        <w:bCs/>
                        <w:spacing w:val="-4"/>
                        <w:w w:val="105"/>
                        <w:sz w:val="19"/>
                        <w:szCs w:val="19"/>
                      </w:rPr>
                    </w:pPr>
                    <w:r>
                      <w:rPr>
                        <w:b/>
                        <w:bCs/>
                        <w:spacing w:val="-4"/>
                        <w:w w:val="105"/>
                        <w:sz w:val="19"/>
                        <w:szCs w:val="19"/>
                      </w:rPr>
                      <w:t>STUDY NUMBER</w:t>
                    </w:r>
                    <w:r>
                      <w:rPr>
                        <w:b/>
                        <w:bCs/>
                        <w:spacing w:val="-4"/>
                        <w:w w:val="105"/>
                        <w:sz w:val="19"/>
                        <w:szCs w:val="19"/>
                      </w:rPr>
                      <w:tab/>
                      <w:t xml:space="preserve">Page </w:t>
                    </w:r>
                    <w:r>
                      <w:rPr>
                        <w:b/>
                        <w:bCs/>
                        <w:spacing w:val="-4"/>
                        <w:w w:val="105"/>
                        <w:sz w:val="19"/>
                        <w:szCs w:val="19"/>
                      </w:rPr>
                      <w:fldChar w:fldCharType="begin"/>
                    </w:r>
                    <w:r>
                      <w:rPr>
                        <w:b/>
                        <w:bCs/>
                        <w:spacing w:val="-4"/>
                        <w:w w:val="105"/>
                        <w:sz w:val="19"/>
                        <w:szCs w:val="19"/>
                      </w:rPr>
                      <w:instrText xml:space="preserve"> PAGE </w:instrText>
                    </w:r>
                    <w:r>
                      <w:rPr>
                        <w:b/>
                        <w:bCs/>
                        <w:spacing w:val="-4"/>
                        <w:w w:val="105"/>
                        <w:sz w:val="19"/>
                        <w:szCs w:val="19"/>
                      </w:rPr>
                      <w:fldChar w:fldCharType="separate"/>
                    </w:r>
                    <w:r>
                      <w:rPr>
                        <w:b/>
                        <w:bCs/>
                        <w:noProof/>
                        <w:spacing w:val="-4"/>
                        <w:w w:val="105"/>
                        <w:sz w:val="19"/>
                        <w:szCs w:val="19"/>
                      </w:rPr>
                      <w:t>27</w:t>
                    </w:r>
                    <w:r>
                      <w:rPr>
                        <w:b/>
                        <w:bCs/>
                        <w:spacing w:val="-4"/>
                        <w:w w:val="105"/>
                        <w:sz w:val="19"/>
                        <w:szCs w:val="19"/>
                      </w:rPr>
                      <w:fldChar w:fldCharType="end"/>
                    </w:r>
                    <w:r>
                      <w:rPr>
                        <w:b/>
                        <w:bCs/>
                        <w:spacing w:val="-4"/>
                        <w:w w:val="105"/>
                        <w:sz w:val="19"/>
                        <w:szCs w:val="19"/>
                      </w:rPr>
                      <w:t xml:space="preserve"> of 3</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0000002"/>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0"/>
      <w:numFmt w:val="decimal"/>
      <w:lvlJc w:val="left"/>
    </w:lvl>
  </w:abstractNum>
  <w:abstractNum w:abstractNumId="2">
    <w:nsid w:val="0167843A"/>
    <w:multiLevelType w:val="singleLevel"/>
    <w:tmpl w:val="6F82DDB5"/>
    <w:lvl w:ilvl="0">
      <w:start w:val="1"/>
      <w:numFmt w:val="decimal"/>
      <w:lvlText w:val="%1."/>
      <w:lvlJc w:val="left"/>
      <w:pPr>
        <w:tabs>
          <w:tab w:val="num" w:pos="360"/>
        </w:tabs>
        <w:ind w:left="504" w:hanging="360"/>
      </w:pPr>
      <w:rPr>
        <w:snapToGrid/>
        <w:spacing w:val="-6"/>
        <w:w w:val="105"/>
        <w:sz w:val="24"/>
        <w:szCs w:val="24"/>
      </w:rPr>
    </w:lvl>
  </w:abstractNum>
  <w:abstractNum w:abstractNumId="3">
    <w:nsid w:val="04E32C34"/>
    <w:multiLevelType w:val="multilevel"/>
    <w:tmpl w:val="066E029E"/>
    <w:lvl w:ilvl="0">
      <w:start w:val="10"/>
      <w:numFmt w:val="decimal"/>
      <w:lvlText w:val="%1"/>
      <w:lvlJc w:val="left"/>
      <w:pPr>
        <w:ind w:left="548" w:hanging="401"/>
      </w:pPr>
      <w:rPr>
        <w:rFonts w:hint="default"/>
        <w:lang w:val="en-US" w:eastAsia="en-US" w:bidi="ar-SA"/>
      </w:rPr>
    </w:lvl>
    <w:lvl w:ilvl="1">
      <w:start w:val="1"/>
      <w:numFmt w:val="decimal"/>
      <w:lvlText w:val="%1.%2."/>
      <w:lvlJc w:val="left"/>
      <w:pPr>
        <w:ind w:left="548" w:hanging="401"/>
      </w:pPr>
      <w:rPr>
        <w:rFonts w:ascii="Arial" w:eastAsia="Arial" w:hAnsi="Arial" w:cs="Arial" w:hint="default"/>
        <w:b/>
        <w:bCs/>
        <w:i w:val="0"/>
        <w:iCs w:val="0"/>
        <w:spacing w:val="-1"/>
        <w:w w:val="100"/>
        <w:sz w:val="16"/>
        <w:szCs w:val="16"/>
        <w:lang w:val="en-US" w:eastAsia="en-US" w:bidi="ar-SA"/>
      </w:rPr>
    </w:lvl>
    <w:lvl w:ilvl="2">
      <w:start w:val="0"/>
      <w:numFmt w:val="bullet"/>
      <w:lvlText w:val="•"/>
      <w:lvlJc w:val="left"/>
      <w:pPr>
        <w:ind w:left="2577" w:hanging="401"/>
      </w:pPr>
      <w:rPr>
        <w:rFonts w:hint="default"/>
        <w:lang w:val="en-US" w:eastAsia="en-US" w:bidi="ar-SA"/>
      </w:rPr>
    </w:lvl>
    <w:lvl w:ilvl="3">
      <w:start w:val="0"/>
      <w:numFmt w:val="bullet"/>
      <w:lvlText w:val="•"/>
      <w:lvlJc w:val="left"/>
      <w:pPr>
        <w:ind w:left="3595" w:hanging="401"/>
      </w:pPr>
      <w:rPr>
        <w:rFonts w:hint="default"/>
        <w:lang w:val="en-US" w:eastAsia="en-US" w:bidi="ar-SA"/>
      </w:rPr>
    </w:lvl>
    <w:lvl w:ilvl="4">
      <w:start w:val="0"/>
      <w:numFmt w:val="bullet"/>
      <w:lvlText w:val="•"/>
      <w:lvlJc w:val="left"/>
      <w:pPr>
        <w:ind w:left="4614" w:hanging="401"/>
      </w:pPr>
      <w:rPr>
        <w:rFonts w:hint="default"/>
        <w:lang w:val="en-US" w:eastAsia="en-US" w:bidi="ar-SA"/>
      </w:rPr>
    </w:lvl>
    <w:lvl w:ilvl="5">
      <w:start w:val="0"/>
      <w:numFmt w:val="bullet"/>
      <w:lvlText w:val="•"/>
      <w:lvlJc w:val="left"/>
      <w:pPr>
        <w:ind w:left="5633" w:hanging="401"/>
      </w:pPr>
      <w:rPr>
        <w:rFonts w:hint="default"/>
        <w:lang w:val="en-US" w:eastAsia="en-US" w:bidi="ar-SA"/>
      </w:rPr>
    </w:lvl>
    <w:lvl w:ilvl="6">
      <w:start w:val="0"/>
      <w:numFmt w:val="bullet"/>
      <w:lvlText w:val="•"/>
      <w:lvlJc w:val="left"/>
      <w:pPr>
        <w:ind w:left="6651" w:hanging="401"/>
      </w:pPr>
      <w:rPr>
        <w:rFonts w:hint="default"/>
        <w:lang w:val="en-US" w:eastAsia="en-US" w:bidi="ar-SA"/>
      </w:rPr>
    </w:lvl>
    <w:lvl w:ilvl="7">
      <w:start w:val="0"/>
      <w:numFmt w:val="bullet"/>
      <w:lvlText w:val="•"/>
      <w:lvlJc w:val="left"/>
      <w:pPr>
        <w:ind w:left="7670" w:hanging="401"/>
      </w:pPr>
      <w:rPr>
        <w:rFonts w:hint="default"/>
        <w:lang w:val="en-US" w:eastAsia="en-US" w:bidi="ar-SA"/>
      </w:rPr>
    </w:lvl>
    <w:lvl w:ilvl="8">
      <w:start w:val="0"/>
      <w:numFmt w:val="bullet"/>
      <w:lvlText w:val="•"/>
      <w:lvlJc w:val="left"/>
      <w:pPr>
        <w:ind w:left="8688" w:hanging="401"/>
      </w:pPr>
      <w:rPr>
        <w:rFonts w:hint="default"/>
        <w:lang w:val="en-US" w:eastAsia="en-US" w:bidi="ar-SA"/>
      </w:rPr>
    </w:lvl>
  </w:abstractNum>
  <w:abstractNum w:abstractNumId="4">
    <w:nsid w:val="051402B7"/>
    <w:multiLevelType w:val="multilevel"/>
    <w:tmpl w:val="B87E4242"/>
    <w:lvl w:ilvl="0">
      <w:start w:val="11"/>
      <w:numFmt w:val="decimal"/>
      <w:lvlText w:val="%1"/>
      <w:lvlJc w:val="left"/>
      <w:pPr>
        <w:ind w:left="548" w:hanging="401"/>
      </w:pPr>
      <w:rPr>
        <w:rFonts w:hint="default"/>
        <w:lang w:val="en-US" w:eastAsia="en-US" w:bidi="ar-SA"/>
      </w:rPr>
    </w:lvl>
    <w:lvl w:ilvl="1">
      <w:start w:val="1"/>
      <w:numFmt w:val="decimal"/>
      <w:lvlText w:val="%1.%2."/>
      <w:lvlJc w:val="left"/>
      <w:pPr>
        <w:ind w:left="548" w:hanging="401"/>
      </w:pPr>
      <w:rPr>
        <w:rFonts w:ascii="Arial" w:eastAsia="Arial" w:hAnsi="Arial" w:cs="Arial" w:hint="default"/>
        <w:b/>
        <w:bCs/>
        <w:i w:val="0"/>
        <w:iCs w:val="0"/>
        <w:spacing w:val="-1"/>
        <w:w w:val="100"/>
        <w:sz w:val="16"/>
        <w:szCs w:val="16"/>
        <w:lang w:val="en-US" w:eastAsia="en-US" w:bidi="ar-SA"/>
      </w:rPr>
    </w:lvl>
    <w:lvl w:ilvl="2">
      <w:start w:val="1"/>
      <w:numFmt w:val="decimal"/>
      <w:lvlText w:val="%1.%2.%3."/>
      <w:lvlJc w:val="left"/>
      <w:pPr>
        <w:ind w:left="587" w:hanging="468"/>
      </w:pPr>
      <w:rPr>
        <w:rFonts w:ascii="Arial" w:eastAsia="Arial" w:hAnsi="Arial" w:cs="Arial" w:hint="default"/>
        <w:b/>
        <w:bCs/>
        <w:i w:val="0"/>
        <w:iCs w:val="0"/>
        <w:spacing w:val="-1"/>
        <w:w w:val="100"/>
        <w:sz w:val="14"/>
        <w:szCs w:val="14"/>
        <w:lang w:val="en-US" w:eastAsia="en-US" w:bidi="ar-SA"/>
      </w:rPr>
    </w:lvl>
    <w:lvl w:ilvl="3">
      <w:start w:val="0"/>
      <w:numFmt w:val="bullet"/>
      <w:lvlText w:val="•"/>
      <w:lvlJc w:val="left"/>
      <w:pPr>
        <w:ind w:left="1233" w:hanging="468"/>
      </w:pPr>
      <w:rPr>
        <w:rFonts w:hint="default"/>
        <w:lang w:val="en-US" w:eastAsia="en-US" w:bidi="ar-SA"/>
      </w:rPr>
    </w:lvl>
    <w:lvl w:ilvl="4">
      <w:start w:val="0"/>
      <w:numFmt w:val="bullet"/>
      <w:lvlText w:val="•"/>
      <w:lvlJc w:val="left"/>
      <w:pPr>
        <w:ind w:left="1560" w:hanging="468"/>
      </w:pPr>
      <w:rPr>
        <w:rFonts w:hint="default"/>
        <w:lang w:val="en-US" w:eastAsia="en-US" w:bidi="ar-SA"/>
      </w:rPr>
    </w:lvl>
    <w:lvl w:ilvl="5">
      <w:start w:val="0"/>
      <w:numFmt w:val="bullet"/>
      <w:lvlText w:val="•"/>
      <w:lvlJc w:val="left"/>
      <w:pPr>
        <w:ind w:left="1887" w:hanging="468"/>
      </w:pPr>
      <w:rPr>
        <w:rFonts w:hint="default"/>
        <w:lang w:val="en-US" w:eastAsia="en-US" w:bidi="ar-SA"/>
      </w:rPr>
    </w:lvl>
    <w:lvl w:ilvl="6">
      <w:start w:val="0"/>
      <w:numFmt w:val="bullet"/>
      <w:lvlText w:val="•"/>
      <w:lvlJc w:val="left"/>
      <w:pPr>
        <w:ind w:left="2214" w:hanging="468"/>
      </w:pPr>
      <w:rPr>
        <w:rFonts w:hint="default"/>
        <w:lang w:val="en-US" w:eastAsia="en-US" w:bidi="ar-SA"/>
      </w:rPr>
    </w:lvl>
    <w:lvl w:ilvl="7">
      <w:start w:val="0"/>
      <w:numFmt w:val="bullet"/>
      <w:lvlText w:val="•"/>
      <w:lvlJc w:val="left"/>
      <w:pPr>
        <w:ind w:left="2541" w:hanging="468"/>
      </w:pPr>
      <w:rPr>
        <w:rFonts w:hint="default"/>
        <w:lang w:val="en-US" w:eastAsia="en-US" w:bidi="ar-SA"/>
      </w:rPr>
    </w:lvl>
    <w:lvl w:ilvl="8">
      <w:start w:val="0"/>
      <w:numFmt w:val="bullet"/>
      <w:lvlText w:val="•"/>
      <w:lvlJc w:val="left"/>
      <w:pPr>
        <w:ind w:left="2868" w:hanging="468"/>
      </w:pPr>
      <w:rPr>
        <w:rFonts w:hint="default"/>
        <w:lang w:val="en-US" w:eastAsia="en-US" w:bidi="ar-SA"/>
      </w:rPr>
    </w:lvl>
  </w:abstractNum>
  <w:abstractNum w:abstractNumId="5">
    <w:nsid w:val="0561F30E"/>
    <w:multiLevelType w:val="singleLevel"/>
    <w:tmpl w:val="48224C2C"/>
    <w:lvl w:ilvl="0">
      <w:start w:val="1"/>
      <w:numFmt w:val="decimal"/>
      <w:lvlText w:val="%1."/>
      <w:lvlJc w:val="left"/>
      <w:pPr>
        <w:tabs>
          <w:tab w:val="num" w:pos="360"/>
        </w:tabs>
        <w:ind w:left="1080" w:hanging="360"/>
      </w:pPr>
      <w:rPr>
        <w:rFonts w:cs="Times New Roman"/>
        <w:snapToGrid/>
        <w:spacing w:val="-2"/>
        <w:w w:val="105"/>
        <w:sz w:val="22"/>
        <w:szCs w:val="22"/>
      </w:rPr>
    </w:lvl>
  </w:abstractNum>
  <w:abstractNum w:abstractNumId="6">
    <w:nsid w:val="06271942"/>
    <w:multiLevelType w:val="singleLevel"/>
    <w:tmpl w:val="624EA9E8"/>
    <w:lvl w:ilvl="0">
      <w:start w:val="1"/>
      <w:numFmt w:val="decimal"/>
      <w:lvlText w:val="%1."/>
      <w:lvlJc w:val="left"/>
      <w:pPr>
        <w:tabs>
          <w:tab w:val="num" w:pos="360"/>
        </w:tabs>
        <w:ind w:left="1152" w:hanging="360"/>
      </w:pPr>
      <w:rPr>
        <w:snapToGrid/>
        <w:w w:val="105"/>
        <w:sz w:val="22"/>
        <w:szCs w:val="22"/>
      </w:rPr>
    </w:lvl>
  </w:abstractNum>
  <w:abstractNum w:abstractNumId="7">
    <w:nsid w:val="069D0079"/>
    <w:multiLevelType w:val="singleLevel"/>
    <w:tmpl w:val="3D88B46B"/>
    <w:lvl w:ilvl="0">
      <w:start w:val="1"/>
      <w:numFmt w:val="decimal"/>
      <w:lvlText w:val="%1."/>
      <w:lvlJc w:val="left"/>
      <w:pPr>
        <w:tabs>
          <w:tab w:val="num" w:pos="432"/>
        </w:tabs>
        <w:ind w:left="576" w:hanging="432"/>
      </w:pPr>
      <w:rPr>
        <w:snapToGrid/>
        <w:spacing w:val="-6"/>
        <w:w w:val="105"/>
        <w:sz w:val="22"/>
        <w:szCs w:val="22"/>
      </w:rPr>
    </w:lvl>
  </w:abstractNum>
  <w:abstractNum w:abstractNumId="8">
    <w:nsid w:val="0773CFAB"/>
    <w:multiLevelType w:val="singleLevel"/>
    <w:tmpl w:val="0E935228"/>
    <w:lvl w:ilvl="0">
      <w:start w:val="1"/>
      <w:numFmt w:val="decimal"/>
      <w:lvlText w:val="%1."/>
      <w:lvlJc w:val="left"/>
      <w:pPr>
        <w:tabs>
          <w:tab w:val="num" w:pos="360"/>
        </w:tabs>
        <w:ind w:left="792"/>
      </w:pPr>
      <w:rPr>
        <w:snapToGrid/>
        <w:spacing w:val="-2"/>
        <w:w w:val="105"/>
        <w:sz w:val="22"/>
        <w:szCs w:val="22"/>
      </w:rPr>
    </w:lvl>
  </w:abstractNum>
  <w:abstractNum w:abstractNumId="9">
    <w:nsid w:val="103035EF"/>
    <w:multiLevelType w:val="multilevel"/>
    <w:tmpl w:val="ADDE9ADC"/>
    <w:lvl w:ilvl="0">
      <w:start w:val="2"/>
      <w:numFmt w:val="decimal"/>
      <w:lvlText w:val="%1"/>
      <w:lvlJc w:val="left"/>
      <w:pPr>
        <w:ind w:left="459" w:hanging="312"/>
      </w:pPr>
      <w:rPr>
        <w:rFonts w:hint="default"/>
        <w:lang w:val="en-US" w:eastAsia="en-US" w:bidi="ar-SA"/>
      </w:rPr>
    </w:lvl>
    <w:lvl w:ilvl="1">
      <w:start w:val="1"/>
      <w:numFmt w:val="decimal"/>
      <w:lvlText w:val="%1.%2."/>
      <w:lvlJc w:val="left"/>
      <w:pPr>
        <w:ind w:left="459" w:hanging="312"/>
      </w:pPr>
      <w:rPr>
        <w:rFonts w:ascii="Arial" w:eastAsia="Arial" w:hAnsi="Arial" w:cs="Arial" w:hint="default"/>
        <w:b/>
        <w:bCs/>
        <w:i w:val="0"/>
        <w:iCs w:val="0"/>
        <w:spacing w:val="-1"/>
        <w:w w:val="100"/>
        <w:sz w:val="16"/>
        <w:szCs w:val="16"/>
        <w:lang w:val="en-US" w:eastAsia="en-US" w:bidi="ar-SA"/>
      </w:rPr>
    </w:lvl>
    <w:lvl w:ilvl="2">
      <w:start w:val="0"/>
      <w:numFmt w:val="bullet"/>
      <w:lvlText w:val="•"/>
      <w:lvlJc w:val="left"/>
      <w:pPr>
        <w:ind w:left="2513" w:hanging="312"/>
      </w:pPr>
      <w:rPr>
        <w:rFonts w:hint="default"/>
        <w:lang w:val="en-US" w:eastAsia="en-US" w:bidi="ar-SA"/>
      </w:rPr>
    </w:lvl>
    <w:lvl w:ilvl="3">
      <w:start w:val="0"/>
      <w:numFmt w:val="bullet"/>
      <w:lvlText w:val="•"/>
      <w:lvlJc w:val="left"/>
      <w:pPr>
        <w:ind w:left="3539" w:hanging="312"/>
      </w:pPr>
      <w:rPr>
        <w:rFonts w:hint="default"/>
        <w:lang w:val="en-US" w:eastAsia="en-US" w:bidi="ar-SA"/>
      </w:rPr>
    </w:lvl>
    <w:lvl w:ilvl="4">
      <w:start w:val="0"/>
      <w:numFmt w:val="bullet"/>
      <w:lvlText w:val="•"/>
      <w:lvlJc w:val="left"/>
      <w:pPr>
        <w:ind w:left="4566" w:hanging="312"/>
      </w:pPr>
      <w:rPr>
        <w:rFonts w:hint="default"/>
        <w:lang w:val="en-US" w:eastAsia="en-US" w:bidi="ar-SA"/>
      </w:rPr>
    </w:lvl>
    <w:lvl w:ilvl="5">
      <w:start w:val="0"/>
      <w:numFmt w:val="bullet"/>
      <w:lvlText w:val="•"/>
      <w:lvlJc w:val="left"/>
      <w:pPr>
        <w:ind w:left="5593" w:hanging="312"/>
      </w:pPr>
      <w:rPr>
        <w:rFonts w:hint="default"/>
        <w:lang w:val="en-US" w:eastAsia="en-US" w:bidi="ar-SA"/>
      </w:rPr>
    </w:lvl>
    <w:lvl w:ilvl="6">
      <w:start w:val="0"/>
      <w:numFmt w:val="bullet"/>
      <w:lvlText w:val="•"/>
      <w:lvlJc w:val="left"/>
      <w:pPr>
        <w:ind w:left="6619" w:hanging="312"/>
      </w:pPr>
      <w:rPr>
        <w:rFonts w:hint="default"/>
        <w:lang w:val="en-US" w:eastAsia="en-US" w:bidi="ar-SA"/>
      </w:rPr>
    </w:lvl>
    <w:lvl w:ilvl="7">
      <w:start w:val="0"/>
      <w:numFmt w:val="bullet"/>
      <w:lvlText w:val="•"/>
      <w:lvlJc w:val="left"/>
      <w:pPr>
        <w:ind w:left="7646" w:hanging="312"/>
      </w:pPr>
      <w:rPr>
        <w:rFonts w:hint="default"/>
        <w:lang w:val="en-US" w:eastAsia="en-US" w:bidi="ar-SA"/>
      </w:rPr>
    </w:lvl>
    <w:lvl w:ilvl="8">
      <w:start w:val="0"/>
      <w:numFmt w:val="bullet"/>
      <w:lvlText w:val="•"/>
      <w:lvlJc w:val="left"/>
      <w:pPr>
        <w:ind w:left="8672" w:hanging="312"/>
      </w:pPr>
      <w:rPr>
        <w:rFonts w:hint="default"/>
        <w:lang w:val="en-US" w:eastAsia="en-US" w:bidi="ar-SA"/>
      </w:rPr>
    </w:lvl>
  </w:abstractNum>
  <w:abstractNum w:abstractNumId="10">
    <w:nsid w:val="104A0BF9"/>
    <w:multiLevelType w:val="multilevel"/>
    <w:tmpl w:val="199236B4"/>
    <w:lvl w:ilvl="0">
      <w:start w:val="13"/>
      <w:numFmt w:val="decimal"/>
      <w:lvlText w:val="%1"/>
      <w:lvlJc w:val="left"/>
      <w:pPr>
        <w:ind w:left="548" w:hanging="401"/>
      </w:pPr>
      <w:rPr>
        <w:rFonts w:hint="default"/>
        <w:lang w:val="en-US" w:eastAsia="en-US" w:bidi="ar-SA"/>
      </w:rPr>
    </w:lvl>
    <w:lvl w:ilvl="1">
      <w:start w:val="1"/>
      <w:numFmt w:val="decimal"/>
      <w:lvlText w:val="%1.%2."/>
      <w:lvlJc w:val="left"/>
      <w:pPr>
        <w:ind w:left="548" w:hanging="401"/>
      </w:pPr>
      <w:rPr>
        <w:rFonts w:ascii="Arial" w:eastAsia="Arial" w:hAnsi="Arial" w:cs="Arial" w:hint="default"/>
        <w:b/>
        <w:bCs/>
        <w:i w:val="0"/>
        <w:iCs w:val="0"/>
        <w:spacing w:val="-1"/>
        <w:w w:val="100"/>
        <w:sz w:val="16"/>
        <w:szCs w:val="16"/>
        <w:lang w:val="en-US" w:eastAsia="en-US" w:bidi="ar-SA"/>
      </w:rPr>
    </w:lvl>
    <w:lvl w:ilvl="2">
      <w:start w:val="0"/>
      <w:numFmt w:val="bullet"/>
      <w:lvlText w:val="•"/>
      <w:lvlJc w:val="left"/>
      <w:pPr>
        <w:ind w:left="2577" w:hanging="401"/>
      </w:pPr>
      <w:rPr>
        <w:rFonts w:hint="default"/>
        <w:lang w:val="en-US" w:eastAsia="en-US" w:bidi="ar-SA"/>
      </w:rPr>
    </w:lvl>
    <w:lvl w:ilvl="3">
      <w:start w:val="0"/>
      <w:numFmt w:val="bullet"/>
      <w:lvlText w:val="•"/>
      <w:lvlJc w:val="left"/>
      <w:pPr>
        <w:ind w:left="3595" w:hanging="401"/>
      </w:pPr>
      <w:rPr>
        <w:rFonts w:hint="default"/>
        <w:lang w:val="en-US" w:eastAsia="en-US" w:bidi="ar-SA"/>
      </w:rPr>
    </w:lvl>
    <w:lvl w:ilvl="4">
      <w:start w:val="0"/>
      <w:numFmt w:val="bullet"/>
      <w:lvlText w:val="•"/>
      <w:lvlJc w:val="left"/>
      <w:pPr>
        <w:ind w:left="4614" w:hanging="401"/>
      </w:pPr>
      <w:rPr>
        <w:rFonts w:hint="default"/>
        <w:lang w:val="en-US" w:eastAsia="en-US" w:bidi="ar-SA"/>
      </w:rPr>
    </w:lvl>
    <w:lvl w:ilvl="5">
      <w:start w:val="0"/>
      <w:numFmt w:val="bullet"/>
      <w:lvlText w:val="•"/>
      <w:lvlJc w:val="left"/>
      <w:pPr>
        <w:ind w:left="5633" w:hanging="401"/>
      </w:pPr>
      <w:rPr>
        <w:rFonts w:hint="default"/>
        <w:lang w:val="en-US" w:eastAsia="en-US" w:bidi="ar-SA"/>
      </w:rPr>
    </w:lvl>
    <w:lvl w:ilvl="6">
      <w:start w:val="0"/>
      <w:numFmt w:val="bullet"/>
      <w:lvlText w:val="•"/>
      <w:lvlJc w:val="left"/>
      <w:pPr>
        <w:ind w:left="6651" w:hanging="401"/>
      </w:pPr>
      <w:rPr>
        <w:rFonts w:hint="default"/>
        <w:lang w:val="en-US" w:eastAsia="en-US" w:bidi="ar-SA"/>
      </w:rPr>
    </w:lvl>
    <w:lvl w:ilvl="7">
      <w:start w:val="0"/>
      <w:numFmt w:val="bullet"/>
      <w:lvlText w:val="•"/>
      <w:lvlJc w:val="left"/>
      <w:pPr>
        <w:ind w:left="7670" w:hanging="401"/>
      </w:pPr>
      <w:rPr>
        <w:rFonts w:hint="default"/>
        <w:lang w:val="en-US" w:eastAsia="en-US" w:bidi="ar-SA"/>
      </w:rPr>
    </w:lvl>
    <w:lvl w:ilvl="8">
      <w:start w:val="0"/>
      <w:numFmt w:val="bullet"/>
      <w:lvlText w:val="•"/>
      <w:lvlJc w:val="left"/>
      <w:pPr>
        <w:ind w:left="8688" w:hanging="401"/>
      </w:pPr>
      <w:rPr>
        <w:rFonts w:hint="default"/>
        <w:lang w:val="en-US" w:eastAsia="en-US" w:bidi="ar-SA"/>
      </w:rPr>
    </w:lvl>
  </w:abstractNum>
  <w:abstractNum w:abstractNumId="11">
    <w:nsid w:val="13666065"/>
    <w:multiLevelType w:val="hybridMultilevel"/>
    <w:tmpl w:val="4198D83C"/>
    <w:lvl w:ilvl="0">
      <w:start w:val="1"/>
      <w:numFmt w:val="upperLetter"/>
      <w:lvlText w:val="%1."/>
      <w:lvlJc w:val="left"/>
      <w:pPr>
        <w:ind w:left="940" w:hanging="360"/>
      </w:pPr>
      <w:rPr>
        <w:rFonts w:hint="default"/>
      </w:r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12">
    <w:nsid w:val="19811E88"/>
    <w:multiLevelType w:val="multilevel"/>
    <w:tmpl w:val="F9CEDDFE"/>
    <w:lvl w:ilvl="0">
      <w:start w:val="9"/>
      <w:numFmt w:val="decimal"/>
      <w:lvlText w:val="%1"/>
      <w:lvlJc w:val="left"/>
      <w:pPr>
        <w:ind w:left="459" w:hanging="312"/>
      </w:pPr>
      <w:rPr>
        <w:rFonts w:hint="default"/>
        <w:lang w:val="en-US" w:eastAsia="en-US" w:bidi="ar-SA"/>
      </w:rPr>
    </w:lvl>
    <w:lvl w:ilvl="1">
      <w:start w:val="1"/>
      <w:numFmt w:val="decimal"/>
      <w:lvlText w:val="%1.%2."/>
      <w:lvlJc w:val="left"/>
      <w:pPr>
        <w:ind w:left="459" w:hanging="312"/>
      </w:pPr>
      <w:rPr>
        <w:rFonts w:ascii="Arial" w:eastAsia="Arial" w:hAnsi="Arial" w:cs="Arial" w:hint="default"/>
        <w:b/>
        <w:bCs/>
        <w:i w:val="0"/>
        <w:iCs w:val="0"/>
        <w:spacing w:val="-1"/>
        <w:w w:val="100"/>
        <w:sz w:val="16"/>
        <w:szCs w:val="16"/>
        <w:lang w:val="en-US" w:eastAsia="en-US" w:bidi="ar-SA"/>
      </w:rPr>
    </w:lvl>
    <w:lvl w:ilvl="2">
      <w:start w:val="1"/>
      <w:numFmt w:val="decimal"/>
      <w:lvlText w:val="%1.%2.%3."/>
      <w:lvlJc w:val="left"/>
      <w:pPr>
        <w:ind w:left="509" w:hanging="390"/>
      </w:pPr>
      <w:rPr>
        <w:rFonts w:ascii="Arial" w:eastAsia="Arial" w:hAnsi="Arial" w:cs="Arial" w:hint="default"/>
        <w:b/>
        <w:bCs/>
        <w:i w:val="0"/>
        <w:iCs w:val="0"/>
        <w:spacing w:val="-1"/>
        <w:w w:val="100"/>
        <w:sz w:val="14"/>
        <w:szCs w:val="14"/>
        <w:lang w:val="en-US" w:eastAsia="en-US" w:bidi="ar-SA"/>
      </w:rPr>
    </w:lvl>
    <w:lvl w:ilvl="3">
      <w:start w:val="0"/>
      <w:numFmt w:val="bullet"/>
      <w:lvlText w:val="•"/>
      <w:lvlJc w:val="left"/>
      <w:pPr>
        <w:ind w:left="2772" w:hanging="390"/>
      </w:pPr>
      <w:rPr>
        <w:rFonts w:hint="default"/>
        <w:lang w:val="en-US" w:eastAsia="en-US" w:bidi="ar-SA"/>
      </w:rPr>
    </w:lvl>
    <w:lvl w:ilvl="4">
      <w:start w:val="0"/>
      <w:numFmt w:val="bullet"/>
      <w:lvlText w:val="•"/>
      <w:lvlJc w:val="left"/>
      <w:pPr>
        <w:ind w:left="3908" w:hanging="390"/>
      </w:pPr>
      <w:rPr>
        <w:rFonts w:hint="default"/>
        <w:lang w:val="en-US" w:eastAsia="en-US" w:bidi="ar-SA"/>
      </w:rPr>
    </w:lvl>
    <w:lvl w:ilvl="5">
      <w:start w:val="0"/>
      <w:numFmt w:val="bullet"/>
      <w:lvlText w:val="•"/>
      <w:lvlJc w:val="left"/>
      <w:pPr>
        <w:ind w:left="5044" w:hanging="390"/>
      </w:pPr>
      <w:rPr>
        <w:rFonts w:hint="default"/>
        <w:lang w:val="en-US" w:eastAsia="en-US" w:bidi="ar-SA"/>
      </w:rPr>
    </w:lvl>
    <w:lvl w:ilvl="6">
      <w:start w:val="0"/>
      <w:numFmt w:val="bullet"/>
      <w:lvlText w:val="•"/>
      <w:lvlJc w:val="left"/>
      <w:pPr>
        <w:ind w:left="6181" w:hanging="390"/>
      </w:pPr>
      <w:rPr>
        <w:rFonts w:hint="default"/>
        <w:lang w:val="en-US" w:eastAsia="en-US" w:bidi="ar-SA"/>
      </w:rPr>
    </w:lvl>
    <w:lvl w:ilvl="7">
      <w:start w:val="0"/>
      <w:numFmt w:val="bullet"/>
      <w:lvlText w:val="•"/>
      <w:lvlJc w:val="left"/>
      <w:pPr>
        <w:ind w:left="7317" w:hanging="390"/>
      </w:pPr>
      <w:rPr>
        <w:rFonts w:hint="default"/>
        <w:lang w:val="en-US" w:eastAsia="en-US" w:bidi="ar-SA"/>
      </w:rPr>
    </w:lvl>
    <w:lvl w:ilvl="8">
      <w:start w:val="0"/>
      <w:numFmt w:val="bullet"/>
      <w:lvlText w:val="•"/>
      <w:lvlJc w:val="left"/>
      <w:pPr>
        <w:ind w:left="8453" w:hanging="390"/>
      </w:pPr>
      <w:rPr>
        <w:rFonts w:hint="default"/>
        <w:lang w:val="en-US" w:eastAsia="en-US" w:bidi="ar-SA"/>
      </w:rPr>
    </w:lvl>
  </w:abstractNum>
  <w:abstractNum w:abstractNumId="13">
    <w:nsid w:val="1F7C1650"/>
    <w:multiLevelType w:val="hybridMultilevel"/>
    <w:tmpl w:val="2D1ABA0E"/>
    <w:lvl w:ilvl="0">
      <w:start w:val="1"/>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4">
    <w:nsid w:val="31F5377C"/>
    <w:multiLevelType w:val="multilevel"/>
    <w:tmpl w:val="97B8F1BC"/>
    <w:lvl w:ilvl="0">
      <w:start w:val="8"/>
      <w:numFmt w:val="decimal"/>
      <w:lvlText w:val="%1"/>
      <w:lvlJc w:val="left"/>
      <w:pPr>
        <w:ind w:left="459" w:hanging="312"/>
      </w:pPr>
      <w:rPr>
        <w:rFonts w:hint="default"/>
        <w:lang w:val="en-US" w:eastAsia="en-US" w:bidi="ar-SA"/>
      </w:rPr>
    </w:lvl>
    <w:lvl w:ilvl="1">
      <w:start w:val="1"/>
      <w:numFmt w:val="decimal"/>
      <w:lvlText w:val="%1.%2."/>
      <w:lvlJc w:val="left"/>
      <w:pPr>
        <w:ind w:left="459" w:hanging="312"/>
      </w:pPr>
      <w:rPr>
        <w:rFonts w:ascii="Arial" w:eastAsia="Arial" w:hAnsi="Arial" w:cs="Arial" w:hint="default"/>
        <w:b/>
        <w:bCs/>
        <w:i w:val="0"/>
        <w:iCs w:val="0"/>
        <w:spacing w:val="-1"/>
        <w:w w:val="100"/>
        <w:sz w:val="16"/>
        <w:szCs w:val="16"/>
        <w:lang w:val="en-US" w:eastAsia="en-US" w:bidi="ar-SA"/>
      </w:rPr>
    </w:lvl>
    <w:lvl w:ilvl="2">
      <w:start w:val="1"/>
      <w:numFmt w:val="decimal"/>
      <w:lvlText w:val="%1.%2.%3"/>
      <w:lvlJc w:val="left"/>
      <w:pPr>
        <w:ind w:left="470" w:hanging="351"/>
      </w:pPr>
      <w:rPr>
        <w:rFonts w:ascii="Arial" w:eastAsia="Arial" w:hAnsi="Arial" w:cs="Arial" w:hint="default"/>
        <w:b/>
        <w:bCs/>
        <w:i w:val="0"/>
        <w:iCs w:val="0"/>
        <w:spacing w:val="-1"/>
        <w:w w:val="100"/>
        <w:sz w:val="14"/>
        <w:szCs w:val="14"/>
        <w:lang w:val="en-US" w:eastAsia="en-US" w:bidi="ar-SA"/>
      </w:rPr>
    </w:lvl>
    <w:lvl w:ilvl="3">
      <w:start w:val="0"/>
      <w:numFmt w:val="bullet"/>
      <w:lvlText w:val="•"/>
      <w:lvlJc w:val="left"/>
      <w:pPr>
        <w:ind w:left="2756" w:hanging="351"/>
      </w:pPr>
      <w:rPr>
        <w:rFonts w:hint="default"/>
        <w:lang w:val="en-US" w:eastAsia="en-US" w:bidi="ar-SA"/>
      </w:rPr>
    </w:lvl>
    <w:lvl w:ilvl="4">
      <w:start w:val="0"/>
      <w:numFmt w:val="bullet"/>
      <w:lvlText w:val="•"/>
      <w:lvlJc w:val="left"/>
      <w:pPr>
        <w:ind w:left="3895" w:hanging="351"/>
      </w:pPr>
      <w:rPr>
        <w:rFonts w:hint="default"/>
        <w:lang w:val="en-US" w:eastAsia="en-US" w:bidi="ar-SA"/>
      </w:rPr>
    </w:lvl>
    <w:lvl w:ilvl="5">
      <w:start w:val="0"/>
      <w:numFmt w:val="bullet"/>
      <w:lvlText w:val="•"/>
      <w:lvlJc w:val="left"/>
      <w:pPr>
        <w:ind w:left="5033" w:hanging="351"/>
      </w:pPr>
      <w:rPr>
        <w:rFonts w:hint="default"/>
        <w:lang w:val="en-US" w:eastAsia="en-US" w:bidi="ar-SA"/>
      </w:rPr>
    </w:lvl>
    <w:lvl w:ilvl="6">
      <w:start w:val="0"/>
      <w:numFmt w:val="bullet"/>
      <w:lvlText w:val="•"/>
      <w:lvlJc w:val="left"/>
      <w:pPr>
        <w:ind w:left="6172" w:hanging="351"/>
      </w:pPr>
      <w:rPr>
        <w:rFonts w:hint="default"/>
        <w:lang w:val="en-US" w:eastAsia="en-US" w:bidi="ar-SA"/>
      </w:rPr>
    </w:lvl>
    <w:lvl w:ilvl="7">
      <w:start w:val="0"/>
      <w:numFmt w:val="bullet"/>
      <w:lvlText w:val="•"/>
      <w:lvlJc w:val="left"/>
      <w:pPr>
        <w:ind w:left="7310" w:hanging="351"/>
      </w:pPr>
      <w:rPr>
        <w:rFonts w:hint="default"/>
        <w:lang w:val="en-US" w:eastAsia="en-US" w:bidi="ar-SA"/>
      </w:rPr>
    </w:lvl>
    <w:lvl w:ilvl="8">
      <w:start w:val="0"/>
      <w:numFmt w:val="bullet"/>
      <w:lvlText w:val="•"/>
      <w:lvlJc w:val="left"/>
      <w:pPr>
        <w:ind w:left="8449" w:hanging="351"/>
      </w:pPr>
      <w:rPr>
        <w:rFonts w:hint="default"/>
        <w:lang w:val="en-US" w:eastAsia="en-US" w:bidi="ar-SA"/>
      </w:rPr>
    </w:lvl>
  </w:abstractNum>
  <w:abstractNum w:abstractNumId="15">
    <w:nsid w:val="33C84F17"/>
    <w:multiLevelType w:val="hybridMultilevel"/>
    <w:tmpl w:val="0FFEC8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B75A24"/>
    <w:multiLevelType w:val="multilevel"/>
    <w:tmpl w:val="D5D250D8"/>
    <w:lvl w:ilvl="0">
      <w:start w:val="5"/>
      <w:numFmt w:val="decimal"/>
      <w:lvlText w:val="%1"/>
      <w:lvlJc w:val="left"/>
      <w:pPr>
        <w:ind w:left="459" w:hanging="312"/>
      </w:pPr>
      <w:rPr>
        <w:rFonts w:hint="default"/>
        <w:lang w:val="en-US" w:eastAsia="en-US" w:bidi="ar-SA"/>
      </w:rPr>
    </w:lvl>
    <w:lvl w:ilvl="1">
      <w:start w:val="1"/>
      <w:numFmt w:val="decimal"/>
      <w:lvlText w:val="%1.%2."/>
      <w:lvlJc w:val="left"/>
      <w:pPr>
        <w:ind w:left="459" w:hanging="312"/>
      </w:pPr>
      <w:rPr>
        <w:rFonts w:ascii="Arial" w:eastAsia="Arial" w:hAnsi="Arial" w:cs="Arial" w:hint="default"/>
        <w:b/>
        <w:bCs/>
        <w:i w:val="0"/>
        <w:iCs w:val="0"/>
        <w:spacing w:val="-1"/>
        <w:w w:val="100"/>
        <w:sz w:val="16"/>
        <w:szCs w:val="16"/>
        <w:lang w:val="en-US" w:eastAsia="en-US" w:bidi="ar-SA"/>
      </w:rPr>
    </w:lvl>
    <w:lvl w:ilvl="2">
      <w:start w:val="0"/>
      <w:numFmt w:val="bullet"/>
      <w:lvlText w:val="•"/>
      <w:lvlJc w:val="left"/>
      <w:pPr>
        <w:ind w:left="2513" w:hanging="312"/>
      </w:pPr>
      <w:rPr>
        <w:rFonts w:hint="default"/>
        <w:lang w:val="en-US" w:eastAsia="en-US" w:bidi="ar-SA"/>
      </w:rPr>
    </w:lvl>
    <w:lvl w:ilvl="3">
      <w:start w:val="0"/>
      <w:numFmt w:val="bullet"/>
      <w:lvlText w:val="•"/>
      <w:lvlJc w:val="left"/>
      <w:pPr>
        <w:ind w:left="3539" w:hanging="312"/>
      </w:pPr>
      <w:rPr>
        <w:rFonts w:hint="default"/>
        <w:lang w:val="en-US" w:eastAsia="en-US" w:bidi="ar-SA"/>
      </w:rPr>
    </w:lvl>
    <w:lvl w:ilvl="4">
      <w:start w:val="0"/>
      <w:numFmt w:val="bullet"/>
      <w:lvlText w:val="•"/>
      <w:lvlJc w:val="left"/>
      <w:pPr>
        <w:ind w:left="4566" w:hanging="312"/>
      </w:pPr>
      <w:rPr>
        <w:rFonts w:hint="default"/>
        <w:lang w:val="en-US" w:eastAsia="en-US" w:bidi="ar-SA"/>
      </w:rPr>
    </w:lvl>
    <w:lvl w:ilvl="5">
      <w:start w:val="0"/>
      <w:numFmt w:val="bullet"/>
      <w:lvlText w:val="•"/>
      <w:lvlJc w:val="left"/>
      <w:pPr>
        <w:ind w:left="5593" w:hanging="312"/>
      </w:pPr>
      <w:rPr>
        <w:rFonts w:hint="default"/>
        <w:lang w:val="en-US" w:eastAsia="en-US" w:bidi="ar-SA"/>
      </w:rPr>
    </w:lvl>
    <w:lvl w:ilvl="6">
      <w:start w:val="0"/>
      <w:numFmt w:val="bullet"/>
      <w:lvlText w:val="•"/>
      <w:lvlJc w:val="left"/>
      <w:pPr>
        <w:ind w:left="6619" w:hanging="312"/>
      </w:pPr>
      <w:rPr>
        <w:rFonts w:hint="default"/>
        <w:lang w:val="en-US" w:eastAsia="en-US" w:bidi="ar-SA"/>
      </w:rPr>
    </w:lvl>
    <w:lvl w:ilvl="7">
      <w:start w:val="0"/>
      <w:numFmt w:val="bullet"/>
      <w:lvlText w:val="•"/>
      <w:lvlJc w:val="left"/>
      <w:pPr>
        <w:ind w:left="7646" w:hanging="312"/>
      </w:pPr>
      <w:rPr>
        <w:rFonts w:hint="default"/>
        <w:lang w:val="en-US" w:eastAsia="en-US" w:bidi="ar-SA"/>
      </w:rPr>
    </w:lvl>
    <w:lvl w:ilvl="8">
      <w:start w:val="0"/>
      <w:numFmt w:val="bullet"/>
      <w:lvlText w:val="•"/>
      <w:lvlJc w:val="left"/>
      <w:pPr>
        <w:ind w:left="8672" w:hanging="312"/>
      </w:pPr>
      <w:rPr>
        <w:rFonts w:hint="default"/>
        <w:lang w:val="en-US" w:eastAsia="en-US" w:bidi="ar-SA"/>
      </w:rPr>
    </w:lvl>
  </w:abstractNum>
  <w:abstractNum w:abstractNumId="17">
    <w:nsid w:val="3E9F2036"/>
    <w:multiLevelType w:val="multilevel"/>
    <w:tmpl w:val="C958C0FA"/>
    <w:lvl w:ilvl="0">
      <w:start w:val="8"/>
      <w:numFmt w:val="decimal"/>
      <w:lvlText w:val="%1"/>
      <w:lvlJc w:val="left"/>
      <w:pPr>
        <w:ind w:left="120" w:hanging="390"/>
      </w:pPr>
      <w:rPr>
        <w:rFonts w:hint="default"/>
        <w:lang w:val="en-US" w:eastAsia="en-US" w:bidi="ar-SA"/>
      </w:rPr>
    </w:lvl>
    <w:lvl w:ilvl="1">
      <w:start w:val="2"/>
      <w:numFmt w:val="decimal"/>
      <w:lvlText w:val="%1.%2"/>
      <w:lvlJc w:val="left"/>
      <w:pPr>
        <w:ind w:left="120" w:hanging="390"/>
      </w:pPr>
      <w:rPr>
        <w:rFonts w:hint="default"/>
        <w:lang w:val="en-US" w:eastAsia="en-US" w:bidi="ar-SA"/>
      </w:rPr>
    </w:lvl>
    <w:lvl w:ilvl="2">
      <w:start w:val="1"/>
      <w:numFmt w:val="decimal"/>
      <w:lvlText w:val="%1.%2.%3."/>
      <w:lvlJc w:val="left"/>
      <w:pPr>
        <w:ind w:left="120" w:hanging="390"/>
      </w:pPr>
      <w:rPr>
        <w:rFonts w:ascii="Arial" w:eastAsia="Arial" w:hAnsi="Arial" w:cs="Arial" w:hint="default"/>
        <w:b/>
        <w:bCs/>
        <w:i w:val="0"/>
        <w:iCs w:val="0"/>
        <w:spacing w:val="-1"/>
        <w:w w:val="100"/>
        <w:sz w:val="14"/>
        <w:szCs w:val="14"/>
        <w:lang w:val="en-US" w:eastAsia="en-US" w:bidi="ar-SA"/>
      </w:rPr>
    </w:lvl>
    <w:lvl w:ilvl="3">
      <w:start w:val="1"/>
      <w:numFmt w:val="decimal"/>
      <w:lvlText w:val="%1.%2.%3.%4."/>
      <w:lvlJc w:val="left"/>
      <w:pPr>
        <w:ind w:left="120" w:hanging="506"/>
      </w:pPr>
      <w:rPr>
        <w:rFonts w:ascii="Arial" w:eastAsia="Arial" w:hAnsi="Arial" w:cs="Arial" w:hint="default"/>
        <w:b/>
        <w:bCs/>
        <w:i w:val="0"/>
        <w:iCs w:val="0"/>
        <w:spacing w:val="-1"/>
        <w:w w:val="100"/>
        <w:sz w:val="14"/>
        <w:szCs w:val="14"/>
        <w:lang w:val="en-US" w:eastAsia="en-US" w:bidi="ar-SA"/>
      </w:rPr>
    </w:lvl>
    <w:lvl w:ilvl="4">
      <w:start w:val="0"/>
      <w:numFmt w:val="bullet"/>
      <w:lvlText w:val="•"/>
      <w:lvlJc w:val="left"/>
      <w:pPr>
        <w:ind w:left="4362" w:hanging="506"/>
      </w:pPr>
      <w:rPr>
        <w:rFonts w:hint="default"/>
        <w:lang w:val="en-US" w:eastAsia="en-US" w:bidi="ar-SA"/>
      </w:rPr>
    </w:lvl>
    <w:lvl w:ilvl="5">
      <w:start w:val="0"/>
      <w:numFmt w:val="bullet"/>
      <w:lvlText w:val="•"/>
      <w:lvlJc w:val="left"/>
      <w:pPr>
        <w:ind w:left="5423" w:hanging="506"/>
      </w:pPr>
      <w:rPr>
        <w:rFonts w:hint="default"/>
        <w:lang w:val="en-US" w:eastAsia="en-US" w:bidi="ar-SA"/>
      </w:rPr>
    </w:lvl>
    <w:lvl w:ilvl="6">
      <w:start w:val="0"/>
      <w:numFmt w:val="bullet"/>
      <w:lvlText w:val="•"/>
      <w:lvlJc w:val="left"/>
      <w:pPr>
        <w:ind w:left="6483" w:hanging="506"/>
      </w:pPr>
      <w:rPr>
        <w:rFonts w:hint="default"/>
        <w:lang w:val="en-US" w:eastAsia="en-US" w:bidi="ar-SA"/>
      </w:rPr>
    </w:lvl>
    <w:lvl w:ilvl="7">
      <w:start w:val="0"/>
      <w:numFmt w:val="bullet"/>
      <w:lvlText w:val="•"/>
      <w:lvlJc w:val="left"/>
      <w:pPr>
        <w:ind w:left="7544" w:hanging="506"/>
      </w:pPr>
      <w:rPr>
        <w:rFonts w:hint="default"/>
        <w:lang w:val="en-US" w:eastAsia="en-US" w:bidi="ar-SA"/>
      </w:rPr>
    </w:lvl>
    <w:lvl w:ilvl="8">
      <w:start w:val="0"/>
      <w:numFmt w:val="bullet"/>
      <w:lvlText w:val="•"/>
      <w:lvlJc w:val="left"/>
      <w:pPr>
        <w:ind w:left="8604" w:hanging="506"/>
      </w:pPr>
      <w:rPr>
        <w:rFonts w:hint="default"/>
        <w:lang w:val="en-US" w:eastAsia="en-US" w:bidi="ar-SA"/>
      </w:rPr>
    </w:lvl>
  </w:abstractNum>
  <w:abstractNum w:abstractNumId="18">
    <w:nsid w:val="49701359"/>
    <w:multiLevelType w:val="multilevel"/>
    <w:tmpl w:val="D7EC147C"/>
    <w:lvl w:ilvl="0">
      <w:start w:val="8"/>
      <w:numFmt w:val="decimal"/>
      <w:lvlText w:val="%1"/>
      <w:lvlJc w:val="left"/>
      <w:pPr>
        <w:ind w:left="509" w:hanging="390"/>
      </w:pPr>
      <w:rPr>
        <w:rFonts w:hint="default"/>
        <w:lang w:val="en-US" w:eastAsia="en-US" w:bidi="ar-SA"/>
      </w:rPr>
    </w:lvl>
    <w:lvl w:ilvl="1">
      <w:start w:val="1"/>
      <w:numFmt w:val="decimal"/>
      <w:lvlText w:val="%1.%2"/>
      <w:lvlJc w:val="left"/>
      <w:pPr>
        <w:ind w:left="509" w:hanging="390"/>
      </w:pPr>
      <w:rPr>
        <w:rFonts w:hint="default"/>
        <w:lang w:val="en-US" w:eastAsia="en-US" w:bidi="ar-SA"/>
      </w:rPr>
    </w:lvl>
    <w:lvl w:ilvl="2">
      <w:start w:val="2"/>
      <w:numFmt w:val="decimal"/>
      <w:lvlText w:val="%1.%2.%3."/>
      <w:lvlJc w:val="left"/>
      <w:pPr>
        <w:ind w:left="509" w:hanging="390"/>
      </w:pPr>
      <w:rPr>
        <w:rFonts w:ascii="Arial" w:eastAsia="Arial" w:hAnsi="Arial" w:cs="Arial" w:hint="default"/>
        <w:b/>
        <w:bCs/>
        <w:i w:val="0"/>
        <w:iCs w:val="0"/>
        <w:spacing w:val="-1"/>
        <w:w w:val="100"/>
        <w:sz w:val="14"/>
        <w:szCs w:val="14"/>
        <w:lang w:val="en-US" w:eastAsia="en-US" w:bidi="ar-SA"/>
      </w:rPr>
    </w:lvl>
    <w:lvl w:ilvl="3">
      <w:start w:val="0"/>
      <w:numFmt w:val="bullet"/>
      <w:lvlText w:val="•"/>
      <w:lvlJc w:val="left"/>
      <w:pPr>
        <w:ind w:left="3567" w:hanging="390"/>
      </w:pPr>
      <w:rPr>
        <w:rFonts w:hint="default"/>
        <w:lang w:val="en-US" w:eastAsia="en-US" w:bidi="ar-SA"/>
      </w:rPr>
    </w:lvl>
    <w:lvl w:ilvl="4">
      <w:start w:val="0"/>
      <w:numFmt w:val="bullet"/>
      <w:lvlText w:val="•"/>
      <w:lvlJc w:val="left"/>
      <w:pPr>
        <w:ind w:left="4590" w:hanging="390"/>
      </w:pPr>
      <w:rPr>
        <w:rFonts w:hint="default"/>
        <w:lang w:val="en-US" w:eastAsia="en-US" w:bidi="ar-SA"/>
      </w:rPr>
    </w:lvl>
    <w:lvl w:ilvl="5">
      <w:start w:val="0"/>
      <w:numFmt w:val="bullet"/>
      <w:lvlText w:val="•"/>
      <w:lvlJc w:val="left"/>
      <w:pPr>
        <w:ind w:left="5613" w:hanging="390"/>
      </w:pPr>
      <w:rPr>
        <w:rFonts w:hint="default"/>
        <w:lang w:val="en-US" w:eastAsia="en-US" w:bidi="ar-SA"/>
      </w:rPr>
    </w:lvl>
    <w:lvl w:ilvl="6">
      <w:start w:val="0"/>
      <w:numFmt w:val="bullet"/>
      <w:lvlText w:val="•"/>
      <w:lvlJc w:val="left"/>
      <w:pPr>
        <w:ind w:left="6635" w:hanging="390"/>
      </w:pPr>
      <w:rPr>
        <w:rFonts w:hint="default"/>
        <w:lang w:val="en-US" w:eastAsia="en-US" w:bidi="ar-SA"/>
      </w:rPr>
    </w:lvl>
    <w:lvl w:ilvl="7">
      <w:start w:val="0"/>
      <w:numFmt w:val="bullet"/>
      <w:lvlText w:val="•"/>
      <w:lvlJc w:val="left"/>
      <w:pPr>
        <w:ind w:left="7658" w:hanging="390"/>
      </w:pPr>
      <w:rPr>
        <w:rFonts w:hint="default"/>
        <w:lang w:val="en-US" w:eastAsia="en-US" w:bidi="ar-SA"/>
      </w:rPr>
    </w:lvl>
    <w:lvl w:ilvl="8">
      <w:start w:val="0"/>
      <w:numFmt w:val="bullet"/>
      <w:lvlText w:val="•"/>
      <w:lvlJc w:val="left"/>
      <w:pPr>
        <w:ind w:left="8680" w:hanging="390"/>
      </w:pPr>
      <w:rPr>
        <w:rFonts w:hint="default"/>
        <w:lang w:val="en-US" w:eastAsia="en-US" w:bidi="ar-SA"/>
      </w:rPr>
    </w:lvl>
  </w:abstractNum>
  <w:abstractNum w:abstractNumId="19">
    <w:nsid w:val="4E7E0121"/>
    <w:multiLevelType w:val="multilevel"/>
    <w:tmpl w:val="F1ACD630"/>
    <w:lvl w:ilvl="0">
      <w:start w:val="7"/>
      <w:numFmt w:val="decimal"/>
      <w:lvlText w:val="%1"/>
      <w:lvlJc w:val="left"/>
      <w:pPr>
        <w:ind w:left="459" w:hanging="312"/>
      </w:pPr>
      <w:rPr>
        <w:rFonts w:hint="default"/>
        <w:lang w:val="en-US" w:eastAsia="en-US" w:bidi="ar-SA"/>
      </w:rPr>
    </w:lvl>
    <w:lvl w:ilvl="1">
      <w:start w:val="1"/>
      <w:numFmt w:val="decimal"/>
      <w:lvlText w:val="%1.%2."/>
      <w:lvlJc w:val="left"/>
      <w:pPr>
        <w:ind w:left="459" w:hanging="312"/>
      </w:pPr>
      <w:rPr>
        <w:rFonts w:ascii="Arial" w:eastAsia="Arial" w:hAnsi="Arial" w:cs="Arial" w:hint="default"/>
        <w:b/>
        <w:bCs/>
        <w:i w:val="0"/>
        <w:iCs w:val="0"/>
        <w:spacing w:val="-1"/>
        <w:w w:val="100"/>
        <w:sz w:val="16"/>
        <w:szCs w:val="16"/>
        <w:lang w:val="en-US" w:eastAsia="en-US" w:bidi="ar-SA"/>
      </w:rPr>
    </w:lvl>
    <w:lvl w:ilvl="2">
      <w:start w:val="0"/>
      <w:numFmt w:val="bullet"/>
      <w:lvlText w:val="•"/>
      <w:lvlJc w:val="left"/>
      <w:pPr>
        <w:ind w:left="2513" w:hanging="312"/>
      </w:pPr>
      <w:rPr>
        <w:rFonts w:hint="default"/>
        <w:lang w:val="en-US" w:eastAsia="en-US" w:bidi="ar-SA"/>
      </w:rPr>
    </w:lvl>
    <w:lvl w:ilvl="3">
      <w:start w:val="0"/>
      <w:numFmt w:val="bullet"/>
      <w:lvlText w:val="•"/>
      <w:lvlJc w:val="left"/>
      <w:pPr>
        <w:ind w:left="3539" w:hanging="312"/>
      </w:pPr>
      <w:rPr>
        <w:rFonts w:hint="default"/>
        <w:lang w:val="en-US" w:eastAsia="en-US" w:bidi="ar-SA"/>
      </w:rPr>
    </w:lvl>
    <w:lvl w:ilvl="4">
      <w:start w:val="0"/>
      <w:numFmt w:val="bullet"/>
      <w:lvlText w:val="•"/>
      <w:lvlJc w:val="left"/>
      <w:pPr>
        <w:ind w:left="4566" w:hanging="312"/>
      </w:pPr>
      <w:rPr>
        <w:rFonts w:hint="default"/>
        <w:lang w:val="en-US" w:eastAsia="en-US" w:bidi="ar-SA"/>
      </w:rPr>
    </w:lvl>
    <w:lvl w:ilvl="5">
      <w:start w:val="0"/>
      <w:numFmt w:val="bullet"/>
      <w:lvlText w:val="•"/>
      <w:lvlJc w:val="left"/>
      <w:pPr>
        <w:ind w:left="5593" w:hanging="312"/>
      </w:pPr>
      <w:rPr>
        <w:rFonts w:hint="default"/>
        <w:lang w:val="en-US" w:eastAsia="en-US" w:bidi="ar-SA"/>
      </w:rPr>
    </w:lvl>
    <w:lvl w:ilvl="6">
      <w:start w:val="0"/>
      <w:numFmt w:val="bullet"/>
      <w:lvlText w:val="•"/>
      <w:lvlJc w:val="left"/>
      <w:pPr>
        <w:ind w:left="6619" w:hanging="312"/>
      </w:pPr>
      <w:rPr>
        <w:rFonts w:hint="default"/>
        <w:lang w:val="en-US" w:eastAsia="en-US" w:bidi="ar-SA"/>
      </w:rPr>
    </w:lvl>
    <w:lvl w:ilvl="7">
      <w:start w:val="0"/>
      <w:numFmt w:val="bullet"/>
      <w:lvlText w:val="•"/>
      <w:lvlJc w:val="left"/>
      <w:pPr>
        <w:ind w:left="7646" w:hanging="312"/>
      </w:pPr>
      <w:rPr>
        <w:rFonts w:hint="default"/>
        <w:lang w:val="en-US" w:eastAsia="en-US" w:bidi="ar-SA"/>
      </w:rPr>
    </w:lvl>
    <w:lvl w:ilvl="8">
      <w:start w:val="0"/>
      <w:numFmt w:val="bullet"/>
      <w:lvlText w:val="•"/>
      <w:lvlJc w:val="left"/>
      <w:pPr>
        <w:ind w:left="8672" w:hanging="312"/>
      </w:pPr>
      <w:rPr>
        <w:rFonts w:hint="default"/>
        <w:lang w:val="en-US" w:eastAsia="en-US" w:bidi="ar-SA"/>
      </w:rPr>
    </w:lvl>
  </w:abstractNum>
  <w:abstractNum w:abstractNumId="20">
    <w:nsid w:val="4F955D22"/>
    <w:multiLevelType w:val="multilevel"/>
    <w:tmpl w:val="7C729EDE"/>
    <w:lvl w:ilvl="0">
      <w:start w:val="6"/>
      <w:numFmt w:val="decimal"/>
      <w:lvlText w:val="%1"/>
      <w:lvlJc w:val="left"/>
      <w:pPr>
        <w:ind w:left="459" w:hanging="312"/>
      </w:pPr>
      <w:rPr>
        <w:rFonts w:hint="default"/>
        <w:lang w:val="en-US" w:eastAsia="en-US" w:bidi="ar-SA"/>
      </w:rPr>
    </w:lvl>
    <w:lvl w:ilvl="1">
      <w:start w:val="1"/>
      <w:numFmt w:val="decimal"/>
      <w:lvlText w:val="%1.%2."/>
      <w:lvlJc w:val="left"/>
      <w:pPr>
        <w:ind w:left="459" w:hanging="312"/>
      </w:pPr>
      <w:rPr>
        <w:rFonts w:ascii="Arial" w:eastAsia="Arial" w:hAnsi="Arial" w:cs="Arial" w:hint="default"/>
        <w:b/>
        <w:bCs/>
        <w:i w:val="0"/>
        <w:iCs w:val="0"/>
        <w:spacing w:val="-1"/>
        <w:w w:val="100"/>
        <w:sz w:val="16"/>
        <w:szCs w:val="16"/>
        <w:lang w:val="en-US" w:eastAsia="en-US" w:bidi="ar-SA"/>
      </w:rPr>
    </w:lvl>
    <w:lvl w:ilvl="2">
      <w:start w:val="1"/>
      <w:numFmt w:val="decimal"/>
      <w:lvlText w:val="%1.%2.%3."/>
      <w:lvlJc w:val="left"/>
      <w:pPr>
        <w:ind w:left="509" w:hanging="390"/>
      </w:pPr>
      <w:rPr>
        <w:rFonts w:ascii="Arial" w:eastAsia="Arial" w:hAnsi="Arial" w:cs="Arial" w:hint="default"/>
        <w:b/>
        <w:bCs/>
        <w:i w:val="0"/>
        <w:iCs w:val="0"/>
        <w:spacing w:val="-1"/>
        <w:w w:val="100"/>
        <w:sz w:val="14"/>
        <w:szCs w:val="14"/>
        <w:lang w:val="en-US" w:eastAsia="en-US" w:bidi="ar-SA"/>
      </w:rPr>
    </w:lvl>
    <w:lvl w:ilvl="3">
      <w:start w:val="0"/>
      <w:numFmt w:val="bullet"/>
      <w:lvlText w:val="•"/>
      <w:lvlJc w:val="left"/>
      <w:pPr>
        <w:ind w:left="2772" w:hanging="390"/>
      </w:pPr>
      <w:rPr>
        <w:rFonts w:hint="default"/>
        <w:lang w:val="en-US" w:eastAsia="en-US" w:bidi="ar-SA"/>
      </w:rPr>
    </w:lvl>
    <w:lvl w:ilvl="4">
      <w:start w:val="0"/>
      <w:numFmt w:val="bullet"/>
      <w:lvlText w:val="•"/>
      <w:lvlJc w:val="left"/>
      <w:pPr>
        <w:ind w:left="3908" w:hanging="390"/>
      </w:pPr>
      <w:rPr>
        <w:rFonts w:hint="default"/>
        <w:lang w:val="en-US" w:eastAsia="en-US" w:bidi="ar-SA"/>
      </w:rPr>
    </w:lvl>
    <w:lvl w:ilvl="5">
      <w:start w:val="0"/>
      <w:numFmt w:val="bullet"/>
      <w:lvlText w:val="•"/>
      <w:lvlJc w:val="left"/>
      <w:pPr>
        <w:ind w:left="5044" w:hanging="390"/>
      </w:pPr>
      <w:rPr>
        <w:rFonts w:hint="default"/>
        <w:lang w:val="en-US" w:eastAsia="en-US" w:bidi="ar-SA"/>
      </w:rPr>
    </w:lvl>
    <w:lvl w:ilvl="6">
      <w:start w:val="0"/>
      <w:numFmt w:val="bullet"/>
      <w:lvlText w:val="•"/>
      <w:lvlJc w:val="left"/>
      <w:pPr>
        <w:ind w:left="6181" w:hanging="390"/>
      </w:pPr>
      <w:rPr>
        <w:rFonts w:hint="default"/>
        <w:lang w:val="en-US" w:eastAsia="en-US" w:bidi="ar-SA"/>
      </w:rPr>
    </w:lvl>
    <w:lvl w:ilvl="7">
      <w:start w:val="0"/>
      <w:numFmt w:val="bullet"/>
      <w:lvlText w:val="•"/>
      <w:lvlJc w:val="left"/>
      <w:pPr>
        <w:ind w:left="7317" w:hanging="390"/>
      </w:pPr>
      <w:rPr>
        <w:rFonts w:hint="default"/>
        <w:lang w:val="en-US" w:eastAsia="en-US" w:bidi="ar-SA"/>
      </w:rPr>
    </w:lvl>
    <w:lvl w:ilvl="8">
      <w:start w:val="0"/>
      <w:numFmt w:val="bullet"/>
      <w:lvlText w:val="•"/>
      <w:lvlJc w:val="left"/>
      <w:pPr>
        <w:ind w:left="8453" w:hanging="390"/>
      </w:pPr>
      <w:rPr>
        <w:rFonts w:hint="default"/>
        <w:lang w:val="en-US" w:eastAsia="en-US" w:bidi="ar-SA"/>
      </w:rPr>
    </w:lvl>
  </w:abstractNum>
  <w:abstractNum w:abstractNumId="21">
    <w:nsid w:val="4F9A0B9B"/>
    <w:multiLevelType w:val="hybridMultilevel"/>
    <w:tmpl w:val="CE726B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ED751C"/>
    <w:multiLevelType w:val="multilevel"/>
    <w:tmpl w:val="275AF71C"/>
    <w:lvl w:ilvl="0">
      <w:start w:val="12"/>
      <w:numFmt w:val="decimal"/>
      <w:lvlText w:val="%1"/>
      <w:lvlJc w:val="left"/>
      <w:pPr>
        <w:ind w:left="548" w:hanging="401"/>
      </w:pPr>
      <w:rPr>
        <w:rFonts w:hint="default"/>
        <w:lang w:val="en-US" w:eastAsia="en-US" w:bidi="ar-SA"/>
      </w:rPr>
    </w:lvl>
    <w:lvl w:ilvl="1">
      <w:start w:val="1"/>
      <w:numFmt w:val="decimal"/>
      <w:lvlText w:val="%1.%2."/>
      <w:lvlJc w:val="left"/>
      <w:pPr>
        <w:ind w:left="548" w:hanging="401"/>
      </w:pPr>
      <w:rPr>
        <w:rFonts w:ascii="Arial" w:eastAsia="Arial" w:hAnsi="Arial" w:cs="Arial" w:hint="default"/>
        <w:b/>
        <w:bCs/>
        <w:i w:val="0"/>
        <w:iCs w:val="0"/>
        <w:spacing w:val="-1"/>
        <w:w w:val="100"/>
        <w:sz w:val="16"/>
        <w:szCs w:val="16"/>
        <w:lang w:val="en-US" w:eastAsia="en-US" w:bidi="ar-SA"/>
      </w:rPr>
    </w:lvl>
    <w:lvl w:ilvl="2">
      <w:start w:val="0"/>
      <w:numFmt w:val="bullet"/>
      <w:lvlText w:val="•"/>
      <w:lvlJc w:val="left"/>
      <w:pPr>
        <w:ind w:left="2577" w:hanging="401"/>
      </w:pPr>
      <w:rPr>
        <w:rFonts w:hint="default"/>
        <w:lang w:val="en-US" w:eastAsia="en-US" w:bidi="ar-SA"/>
      </w:rPr>
    </w:lvl>
    <w:lvl w:ilvl="3">
      <w:start w:val="0"/>
      <w:numFmt w:val="bullet"/>
      <w:lvlText w:val="•"/>
      <w:lvlJc w:val="left"/>
      <w:pPr>
        <w:ind w:left="3595" w:hanging="401"/>
      </w:pPr>
      <w:rPr>
        <w:rFonts w:hint="default"/>
        <w:lang w:val="en-US" w:eastAsia="en-US" w:bidi="ar-SA"/>
      </w:rPr>
    </w:lvl>
    <w:lvl w:ilvl="4">
      <w:start w:val="0"/>
      <w:numFmt w:val="bullet"/>
      <w:lvlText w:val="•"/>
      <w:lvlJc w:val="left"/>
      <w:pPr>
        <w:ind w:left="4614" w:hanging="401"/>
      </w:pPr>
      <w:rPr>
        <w:rFonts w:hint="default"/>
        <w:lang w:val="en-US" w:eastAsia="en-US" w:bidi="ar-SA"/>
      </w:rPr>
    </w:lvl>
    <w:lvl w:ilvl="5">
      <w:start w:val="0"/>
      <w:numFmt w:val="bullet"/>
      <w:lvlText w:val="•"/>
      <w:lvlJc w:val="left"/>
      <w:pPr>
        <w:ind w:left="5633" w:hanging="401"/>
      </w:pPr>
      <w:rPr>
        <w:rFonts w:hint="default"/>
        <w:lang w:val="en-US" w:eastAsia="en-US" w:bidi="ar-SA"/>
      </w:rPr>
    </w:lvl>
    <w:lvl w:ilvl="6">
      <w:start w:val="0"/>
      <w:numFmt w:val="bullet"/>
      <w:lvlText w:val="•"/>
      <w:lvlJc w:val="left"/>
      <w:pPr>
        <w:ind w:left="6651" w:hanging="401"/>
      </w:pPr>
      <w:rPr>
        <w:rFonts w:hint="default"/>
        <w:lang w:val="en-US" w:eastAsia="en-US" w:bidi="ar-SA"/>
      </w:rPr>
    </w:lvl>
    <w:lvl w:ilvl="7">
      <w:start w:val="0"/>
      <w:numFmt w:val="bullet"/>
      <w:lvlText w:val="•"/>
      <w:lvlJc w:val="left"/>
      <w:pPr>
        <w:ind w:left="7670" w:hanging="401"/>
      </w:pPr>
      <w:rPr>
        <w:rFonts w:hint="default"/>
        <w:lang w:val="en-US" w:eastAsia="en-US" w:bidi="ar-SA"/>
      </w:rPr>
    </w:lvl>
    <w:lvl w:ilvl="8">
      <w:start w:val="0"/>
      <w:numFmt w:val="bullet"/>
      <w:lvlText w:val="•"/>
      <w:lvlJc w:val="left"/>
      <w:pPr>
        <w:ind w:left="8688" w:hanging="401"/>
      </w:pPr>
      <w:rPr>
        <w:rFonts w:hint="default"/>
        <w:lang w:val="en-US" w:eastAsia="en-US" w:bidi="ar-SA"/>
      </w:rPr>
    </w:lvl>
  </w:abstractNum>
  <w:abstractNum w:abstractNumId="23">
    <w:nsid w:val="550912A1"/>
    <w:multiLevelType w:val="multilevel"/>
    <w:tmpl w:val="D3D639FE"/>
    <w:lvl w:ilvl="0">
      <w:start w:val="4"/>
      <w:numFmt w:val="decimal"/>
      <w:lvlText w:val="%1"/>
      <w:lvlJc w:val="left"/>
      <w:pPr>
        <w:ind w:left="459" w:hanging="312"/>
      </w:pPr>
      <w:rPr>
        <w:rFonts w:hint="default"/>
        <w:lang w:val="en-US" w:eastAsia="en-US" w:bidi="ar-SA"/>
      </w:rPr>
    </w:lvl>
    <w:lvl w:ilvl="1">
      <w:start w:val="1"/>
      <w:numFmt w:val="decimal"/>
      <w:lvlText w:val="%1.%2."/>
      <w:lvlJc w:val="left"/>
      <w:pPr>
        <w:ind w:left="459" w:hanging="312"/>
      </w:pPr>
      <w:rPr>
        <w:rFonts w:ascii="Arial" w:eastAsia="Arial" w:hAnsi="Arial" w:cs="Arial" w:hint="default"/>
        <w:b/>
        <w:bCs/>
        <w:i w:val="0"/>
        <w:iCs w:val="0"/>
        <w:spacing w:val="-1"/>
        <w:w w:val="100"/>
        <w:sz w:val="16"/>
        <w:szCs w:val="16"/>
        <w:lang w:val="en-US" w:eastAsia="en-US" w:bidi="ar-SA"/>
      </w:rPr>
    </w:lvl>
    <w:lvl w:ilvl="2">
      <w:start w:val="0"/>
      <w:numFmt w:val="bullet"/>
      <w:lvlText w:val="•"/>
      <w:lvlJc w:val="left"/>
      <w:pPr>
        <w:ind w:left="2513" w:hanging="312"/>
      </w:pPr>
      <w:rPr>
        <w:rFonts w:hint="default"/>
        <w:lang w:val="en-US" w:eastAsia="en-US" w:bidi="ar-SA"/>
      </w:rPr>
    </w:lvl>
    <w:lvl w:ilvl="3">
      <w:start w:val="0"/>
      <w:numFmt w:val="bullet"/>
      <w:lvlText w:val="•"/>
      <w:lvlJc w:val="left"/>
      <w:pPr>
        <w:ind w:left="3539" w:hanging="312"/>
      </w:pPr>
      <w:rPr>
        <w:rFonts w:hint="default"/>
        <w:lang w:val="en-US" w:eastAsia="en-US" w:bidi="ar-SA"/>
      </w:rPr>
    </w:lvl>
    <w:lvl w:ilvl="4">
      <w:start w:val="0"/>
      <w:numFmt w:val="bullet"/>
      <w:lvlText w:val="•"/>
      <w:lvlJc w:val="left"/>
      <w:pPr>
        <w:ind w:left="4566" w:hanging="312"/>
      </w:pPr>
      <w:rPr>
        <w:rFonts w:hint="default"/>
        <w:lang w:val="en-US" w:eastAsia="en-US" w:bidi="ar-SA"/>
      </w:rPr>
    </w:lvl>
    <w:lvl w:ilvl="5">
      <w:start w:val="0"/>
      <w:numFmt w:val="bullet"/>
      <w:lvlText w:val="•"/>
      <w:lvlJc w:val="left"/>
      <w:pPr>
        <w:ind w:left="5593" w:hanging="312"/>
      </w:pPr>
      <w:rPr>
        <w:rFonts w:hint="default"/>
        <w:lang w:val="en-US" w:eastAsia="en-US" w:bidi="ar-SA"/>
      </w:rPr>
    </w:lvl>
    <w:lvl w:ilvl="6">
      <w:start w:val="0"/>
      <w:numFmt w:val="bullet"/>
      <w:lvlText w:val="•"/>
      <w:lvlJc w:val="left"/>
      <w:pPr>
        <w:ind w:left="6619" w:hanging="312"/>
      </w:pPr>
      <w:rPr>
        <w:rFonts w:hint="default"/>
        <w:lang w:val="en-US" w:eastAsia="en-US" w:bidi="ar-SA"/>
      </w:rPr>
    </w:lvl>
    <w:lvl w:ilvl="7">
      <w:start w:val="0"/>
      <w:numFmt w:val="bullet"/>
      <w:lvlText w:val="•"/>
      <w:lvlJc w:val="left"/>
      <w:pPr>
        <w:ind w:left="7646" w:hanging="312"/>
      </w:pPr>
      <w:rPr>
        <w:rFonts w:hint="default"/>
        <w:lang w:val="en-US" w:eastAsia="en-US" w:bidi="ar-SA"/>
      </w:rPr>
    </w:lvl>
    <w:lvl w:ilvl="8">
      <w:start w:val="0"/>
      <w:numFmt w:val="bullet"/>
      <w:lvlText w:val="•"/>
      <w:lvlJc w:val="left"/>
      <w:pPr>
        <w:ind w:left="8672" w:hanging="312"/>
      </w:pPr>
      <w:rPr>
        <w:rFonts w:hint="default"/>
        <w:lang w:val="en-US" w:eastAsia="en-US" w:bidi="ar-SA"/>
      </w:rPr>
    </w:lvl>
  </w:abstractNum>
  <w:abstractNum w:abstractNumId="24">
    <w:nsid w:val="5EB505B5"/>
    <w:multiLevelType w:val="multilevel"/>
    <w:tmpl w:val="35404F0A"/>
    <w:lvl w:ilvl="0">
      <w:start w:val="15"/>
      <w:numFmt w:val="decimal"/>
      <w:lvlText w:val="%1"/>
      <w:lvlJc w:val="left"/>
      <w:pPr>
        <w:ind w:left="548" w:hanging="401"/>
      </w:pPr>
      <w:rPr>
        <w:rFonts w:hint="default"/>
        <w:lang w:val="en-US" w:eastAsia="en-US" w:bidi="ar-SA"/>
      </w:rPr>
    </w:lvl>
    <w:lvl w:ilvl="1">
      <w:start w:val="1"/>
      <w:numFmt w:val="decimal"/>
      <w:lvlText w:val="%1.%2."/>
      <w:lvlJc w:val="left"/>
      <w:pPr>
        <w:ind w:left="548" w:hanging="401"/>
      </w:pPr>
      <w:rPr>
        <w:rFonts w:ascii="Arial" w:eastAsia="Arial" w:hAnsi="Arial" w:cs="Arial" w:hint="default"/>
        <w:b/>
        <w:bCs/>
        <w:i w:val="0"/>
        <w:iCs w:val="0"/>
        <w:spacing w:val="-1"/>
        <w:w w:val="100"/>
        <w:sz w:val="16"/>
        <w:szCs w:val="16"/>
        <w:lang w:val="en-US" w:eastAsia="en-US" w:bidi="ar-SA"/>
      </w:rPr>
    </w:lvl>
    <w:lvl w:ilvl="2">
      <w:start w:val="1"/>
      <w:numFmt w:val="decimal"/>
      <w:lvlText w:val="%1.%2.%3."/>
      <w:lvlJc w:val="left"/>
      <w:pPr>
        <w:ind w:left="587" w:hanging="468"/>
      </w:pPr>
      <w:rPr>
        <w:rFonts w:ascii="Arial" w:eastAsia="Arial" w:hAnsi="Arial" w:cs="Arial" w:hint="default"/>
        <w:b/>
        <w:bCs/>
        <w:i w:val="0"/>
        <w:iCs w:val="0"/>
        <w:spacing w:val="-1"/>
        <w:w w:val="100"/>
        <w:sz w:val="14"/>
        <w:szCs w:val="14"/>
        <w:lang w:val="en-US" w:eastAsia="en-US" w:bidi="ar-SA"/>
      </w:rPr>
    </w:lvl>
    <w:lvl w:ilvl="3">
      <w:start w:val="0"/>
      <w:numFmt w:val="bullet"/>
      <w:lvlText w:val="•"/>
      <w:lvlJc w:val="left"/>
      <w:pPr>
        <w:ind w:left="2834" w:hanging="468"/>
      </w:pPr>
      <w:rPr>
        <w:rFonts w:hint="default"/>
        <w:lang w:val="en-US" w:eastAsia="en-US" w:bidi="ar-SA"/>
      </w:rPr>
    </w:lvl>
    <w:lvl w:ilvl="4">
      <w:start w:val="0"/>
      <w:numFmt w:val="bullet"/>
      <w:lvlText w:val="•"/>
      <w:lvlJc w:val="left"/>
      <w:pPr>
        <w:ind w:left="3962" w:hanging="468"/>
      </w:pPr>
      <w:rPr>
        <w:rFonts w:hint="default"/>
        <w:lang w:val="en-US" w:eastAsia="en-US" w:bidi="ar-SA"/>
      </w:rPr>
    </w:lvl>
    <w:lvl w:ilvl="5">
      <w:start w:val="0"/>
      <w:numFmt w:val="bullet"/>
      <w:lvlText w:val="•"/>
      <w:lvlJc w:val="left"/>
      <w:pPr>
        <w:ind w:left="5089" w:hanging="468"/>
      </w:pPr>
      <w:rPr>
        <w:rFonts w:hint="default"/>
        <w:lang w:val="en-US" w:eastAsia="en-US" w:bidi="ar-SA"/>
      </w:rPr>
    </w:lvl>
    <w:lvl w:ilvl="6">
      <w:start w:val="0"/>
      <w:numFmt w:val="bullet"/>
      <w:lvlText w:val="•"/>
      <w:lvlJc w:val="left"/>
      <w:pPr>
        <w:ind w:left="6216" w:hanging="468"/>
      </w:pPr>
      <w:rPr>
        <w:rFonts w:hint="default"/>
        <w:lang w:val="en-US" w:eastAsia="en-US" w:bidi="ar-SA"/>
      </w:rPr>
    </w:lvl>
    <w:lvl w:ilvl="7">
      <w:start w:val="0"/>
      <w:numFmt w:val="bullet"/>
      <w:lvlText w:val="•"/>
      <w:lvlJc w:val="left"/>
      <w:pPr>
        <w:ind w:left="7344" w:hanging="468"/>
      </w:pPr>
      <w:rPr>
        <w:rFonts w:hint="default"/>
        <w:lang w:val="en-US" w:eastAsia="en-US" w:bidi="ar-SA"/>
      </w:rPr>
    </w:lvl>
    <w:lvl w:ilvl="8">
      <w:start w:val="0"/>
      <w:numFmt w:val="bullet"/>
      <w:lvlText w:val="•"/>
      <w:lvlJc w:val="left"/>
      <w:pPr>
        <w:ind w:left="8471" w:hanging="468"/>
      </w:pPr>
      <w:rPr>
        <w:rFonts w:hint="default"/>
        <w:lang w:val="en-US" w:eastAsia="en-US" w:bidi="ar-SA"/>
      </w:rPr>
    </w:lvl>
  </w:abstractNum>
  <w:abstractNum w:abstractNumId="25">
    <w:nsid w:val="64B12DA1"/>
    <w:multiLevelType w:val="multilevel"/>
    <w:tmpl w:val="671C0748"/>
    <w:lvl w:ilvl="0">
      <w:start w:val="1"/>
      <w:numFmt w:val="decimal"/>
      <w:lvlText w:val="%1"/>
      <w:lvlJc w:val="left"/>
      <w:pPr>
        <w:ind w:left="459" w:hanging="312"/>
      </w:pPr>
      <w:rPr>
        <w:rFonts w:hint="default"/>
        <w:lang w:val="en-US" w:eastAsia="en-US" w:bidi="ar-SA"/>
      </w:rPr>
    </w:lvl>
    <w:lvl w:ilvl="1">
      <w:start w:val="1"/>
      <w:numFmt w:val="decimal"/>
      <w:lvlText w:val="%1.%2."/>
      <w:lvlJc w:val="left"/>
      <w:pPr>
        <w:ind w:left="459" w:hanging="312"/>
      </w:pPr>
      <w:rPr>
        <w:rFonts w:ascii="Arial" w:eastAsia="Arial" w:hAnsi="Arial" w:cs="Arial" w:hint="default"/>
        <w:b/>
        <w:bCs/>
        <w:i w:val="0"/>
        <w:iCs w:val="0"/>
        <w:spacing w:val="-1"/>
        <w:w w:val="100"/>
        <w:sz w:val="16"/>
        <w:szCs w:val="16"/>
        <w:lang w:val="en-US" w:eastAsia="en-US" w:bidi="ar-SA"/>
      </w:rPr>
    </w:lvl>
    <w:lvl w:ilvl="2">
      <w:start w:val="0"/>
      <w:numFmt w:val="bullet"/>
      <w:lvlText w:val="•"/>
      <w:lvlJc w:val="left"/>
      <w:pPr>
        <w:ind w:left="2513" w:hanging="312"/>
      </w:pPr>
      <w:rPr>
        <w:rFonts w:hint="default"/>
        <w:lang w:val="en-US" w:eastAsia="en-US" w:bidi="ar-SA"/>
      </w:rPr>
    </w:lvl>
    <w:lvl w:ilvl="3">
      <w:start w:val="0"/>
      <w:numFmt w:val="bullet"/>
      <w:lvlText w:val="•"/>
      <w:lvlJc w:val="left"/>
      <w:pPr>
        <w:ind w:left="3539" w:hanging="312"/>
      </w:pPr>
      <w:rPr>
        <w:rFonts w:hint="default"/>
        <w:lang w:val="en-US" w:eastAsia="en-US" w:bidi="ar-SA"/>
      </w:rPr>
    </w:lvl>
    <w:lvl w:ilvl="4">
      <w:start w:val="0"/>
      <w:numFmt w:val="bullet"/>
      <w:lvlText w:val="•"/>
      <w:lvlJc w:val="left"/>
      <w:pPr>
        <w:ind w:left="4566" w:hanging="312"/>
      </w:pPr>
      <w:rPr>
        <w:rFonts w:hint="default"/>
        <w:lang w:val="en-US" w:eastAsia="en-US" w:bidi="ar-SA"/>
      </w:rPr>
    </w:lvl>
    <w:lvl w:ilvl="5">
      <w:start w:val="0"/>
      <w:numFmt w:val="bullet"/>
      <w:lvlText w:val="•"/>
      <w:lvlJc w:val="left"/>
      <w:pPr>
        <w:ind w:left="5593" w:hanging="312"/>
      </w:pPr>
      <w:rPr>
        <w:rFonts w:hint="default"/>
        <w:lang w:val="en-US" w:eastAsia="en-US" w:bidi="ar-SA"/>
      </w:rPr>
    </w:lvl>
    <w:lvl w:ilvl="6">
      <w:start w:val="0"/>
      <w:numFmt w:val="bullet"/>
      <w:lvlText w:val="•"/>
      <w:lvlJc w:val="left"/>
      <w:pPr>
        <w:ind w:left="6619" w:hanging="312"/>
      </w:pPr>
      <w:rPr>
        <w:rFonts w:hint="default"/>
        <w:lang w:val="en-US" w:eastAsia="en-US" w:bidi="ar-SA"/>
      </w:rPr>
    </w:lvl>
    <w:lvl w:ilvl="7">
      <w:start w:val="0"/>
      <w:numFmt w:val="bullet"/>
      <w:lvlText w:val="•"/>
      <w:lvlJc w:val="left"/>
      <w:pPr>
        <w:ind w:left="7646" w:hanging="312"/>
      </w:pPr>
      <w:rPr>
        <w:rFonts w:hint="default"/>
        <w:lang w:val="en-US" w:eastAsia="en-US" w:bidi="ar-SA"/>
      </w:rPr>
    </w:lvl>
    <w:lvl w:ilvl="8">
      <w:start w:val="0"/>
      <w:numFmt w:val="bullet"/>
      <w:lvlText w:val="•"/>
      <w:lvlJc w:val="left"/>
      <w:pPr>
        <w:ind w:left="8672" w:hanging="312"/>
      </w:pPr>
      <w:rPr>
        <w:rFonts w:hint="default"/>
        <w:lang w:val="en-US" w:eastAsia="en-US" w:bidi="ar-SA"/>
      </w:rPr>
    </w:lvl>
  </w:abstractNum>
  <w:abstractNum w:abstractNumId="26">
    <w:nsid w:val="729E644A"/>
    <w:multiLevelType w:val="multilevel"/>
    <w:tmpl w:val="774ADC24"/>
    <w:lvl w:ilvl="0">
      <w:start w:val="3"/>
      <w:numFmt w:val="decimal"/>
      <w:lvlText w:val="%1"/>
      <w:lvlJc w:val="left"/>
      <w:pPr>
        <w:ind w:left="459" w:hanging="312"/>
      </w:pPr>
      <w:rPr>
        <w:rFonts w:hint="default"/>
        <w:lang w:val="en-US" w:eastAsia="en-US" w:bidi="ar-SA"/>
      </w:rPr>
    </w:lvl>
    <w:lvl w:ilvl="1">
      <w:start w:val="1"/>
      <w:numFmt w:val="decimal"/>
      <w:lvlText w:val="%1.%2."/>
      <w:lvlJc w:val="left"/>
      <w:pPr>
        <w:ind w:left="459" w:hanging="312"/>
      </w:pPr>
      <w:rPr>
        <w:rFonts w:ascii="Arial" w:eastAsia="Arial" w:hAnsi="Arial" w:cs="Arial" w:hint="default"/>
        <w:b/>
        <w:bCs/>
        <w:i w:val="0"/>
        <w:iCs w:val="0"/>
        <w:spacing w:val="-1"/>
        <w:w w:val="100"/>
        <w:sz w:val="16"/>
        <w:szCs w:val="16"/>
        <w:lang w:val="en-US" w:eastAsia="en-US" w:bidi="ar-SA"/>
      </w:rPr>
    </w:lvl>
    <w:lvl w:ilvl="2">
      <w:start w:val="0"/>
      <w:numFmt w:val="bullet"/>
      <w:lvlText w:val="•"/>
      <w:lvlJc w:val="left"/>
      <w:pPr>
        <w:ind w:left="2513" w:hanging="312"/>
      </w:pPr>
      <w:rPr>
        <w:rFonts w:hint="default"/>
        <w:lang w:val="en-US" w:eastAsia="en-US" w:bidi="ar-SA"/>
      </w:rPr>
    </w:lvl>
    <w:lvl w:ilvl="3">
      <w:start w:val="0"/>
      <w:numFmt w:val="bullet"/>
      <w:lvlText w:val="•"/>
      <w:lvlJc w:val="left"/>
      <w:pPr>
        <w:ind w:left="3539" w:hanging="312"/>
      </w:pPr>
      <w:rPr>
        <w:rFonts w:hint="default"/>
        <w:lang w:val="en-US" w:eastAsia="en-US" w:bidi="ar-SA"/>
      </w:rPr>
    </w:lvl>
    <w:lvl w:ilvl="4">
      <w:start w:val="0"/>
      <w:numFmt w:val="bullet"/>
      <w:lvlText w:val="•"/>
      <w:lvlJc w:val="left"/>
      <w:pPr>
        <w:ind w:left="4566" w:hanging="312"/>
      </w:pPr>
      <w:rPr>
        <w:rFonts w:hint="default"/>
        <w:lang w:val="en-US" w:eastAsia="en-US" w:bidi="ar-SA"/>
      </w:rPr>
    </w:lvl>
    <w:lvl w:ilvl="5">
      <w:start w:val="0"/>
      <w:numFmt w:val="bullet"/>
      <w:lvlText w:val="•"/>
      <w:lvlJc w:val="left"/>
      <w:pPr>
        <w:ind w:left="5593" w:hanging="312"/>
      </w:pPr>
      <w:rPr>
        <w:rFonts w:hint="default"/>
        <w:lang w:val="en-US" w:eastAsia="en-US" w:bidi="ar-SA"/>
      </w:rPr>
    </w:lvl>
    <w:lvl w:ilvl="6">
      <w:start w:val="0"/>
      <w:numFmt w:val="bullet"/>
      <w:lvlText w:val="•"/>
      <w:lvlJc w:val="left"/>
      <w:pPr>
        <w:ind w:left="6619" w:hanging="312"/>
      </w:pPr>
      <w:rPr>
        <w:rFonts w:hint="default"/>
        <w:lang w:val="en-US" w:eastAsia="en-US" w:bidi="ar-SA"/>
      </w:rPr>
    </w:lvl>
    <w:lvl w:ilvl="7">
      <w:start w:val="0"/>
      <w:numFmt w:val="bullet"/>
      <w:lvlText w:val="•"/>
      <w:lvlJc w:val="left"/>
      <w:pPr>
        <w:ind w:left="7646" w:hanging="312"/>
      </w:pPr>
      <w:rPr>
        <w:rFonts w:hint="default"/>
        <w:lang w:val="en-US" w:eastAsia="en-US" w:bidi="ar-SA"/>
      </w:rPr>
    </w:lvl>
    <w:lvl w:ilvl="8">
      <w:start w:val="0"/>
      <w:numFmt w:val="bullet"/>
      <w:lvlText w:val="•"/>
      <w:lvlJc w:val="left"/>
      <w:pPr>
        <w:ind w:left="8672" w:hanging="312"/>
      </w:pPr>
      <w:rPr>
        <w:rFonts w:hint="default"/>
        <w:lang w:val="en-US" w:eastAsia="en-US" w:bidi="ar-SA"/>
      </w:rPr>
    </w:lvl>
  </w:abstractNum>
  <w:num w:numId="1" w16cid:durableId="1870871335">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1536576123">
    <w:abstractNumId w:val="2"/>
  </w:num>
  <w:num w:numId="3" w16cid:durableId="548154002">
    <w:abstractNumId w:val="2"/>
    <w:lvlOverride w:ilvl="0">
      <w:lvl w:ilvl="0">
        <w:start w:val="0"/>
        <w:numFmt w:val="decimal"/>
        <w:lvlText w:val="%1."/>
        <w:lvlJc w:val="left"/>
        <w:pPr>
          <w:tabs>
            <w:tab w:val="num" w:pos="360"/>
          </w:tabs>
          <w:ind w:left="504" w:hanging="360"/>
        </w:pPr>
        <w:rPr>
          <w:b/>
          <w:bCs/>
          <w:snapToGrid/>
          <w:spacing w:val="-4"/>
          <w:w w:val="105"/>
          <w:sz w:val="24"/>
          <w:szCs w:val="24"/>
        </w:rPr>
      </w:lvl>
    </w:lvlOverride>
  </w:num>
  <w:num w:numId="4" w16cid:durableId="609316709">
    <w:abstractNumId w:val="8"/>
  </w:num>
  <w:num w:numId="5" w16cid:durableId="1130977535">
    <w:abstractNumId w:val="8"/>
    <w:lvlOverride w:ilvl="0">
      <w:lvl w:ilvl="0">
        <w:start w:val="0"/>
        <w:numFmt w:val="decimal"/>
        <w:lvlText w:val="%1."/>
        <w:lvlJc w:val="left"/>
        <w:pPr>
          <w:tabs>
            <w:tab w:val="num" w:pos="360"/>
          </w:tabs>
          <w:ind w:left="792"/>
        </w:pPr>
        <w:rPr>
          <w:b/>
          <w:bCs/>
          <w:snapToGrid/>
          <w:spacing w:val="-4"/>
          <w:w w:val="105"/>
          <w:sz w:val="22"/>
          <w:szCs w:val="22"/>
        </w:rPr>
      </w:lvl>
    </w:lvlOverride>
  </w:num>
  <w:num w:numId="6" w16cid:durableId="497841357">
    <w:abstractNumId w:val="5"/>
  </w:num>
  <w:num w:numId="7" w16cid:durableId="2125537249">
    <w:abstractNumId w:val="5"/>
    <w:lvlOverride w:ilvl="0">
      <w:lvl w:ilvl="0">
        <w:start w:val="0"/>
        <w:numFmt w:val="decimal"/>
        <w:lvlText w:val="%1."/>
        <w:lvlJc w:val="left"/>
        <w:pPr>
          <w:tabs>
            <w:tab w:val="num" w:pos="360"/>
          </w:tabs>
          <w:ind w:left="1080" w:hanging="360"/>
        </w:pPr>
        <w:rPr>
          <w:rFonts w:cs="Times New Roman"/>
          <w:b/>
          <w:bCs/>
          <w:snapToGrid/>
          <w:spacing w:val="-4"/>
          <w:w w:val="105"/>
          <w:sz w:val="22"/>
          <w:szCs w:val="22"/>
        </w:rPr>
      </w:lvl>
    </w:lvlOverride>
  </w:num>
  <w:num w:numId="8" w16cid:durableId="1170146550">
    <w:abstractNumId w:val="7"/>
  </w:num>
  <w:num w:numId="9" w16cid:durableId="1786652904">
    <w:abstractNumId w:val="7"/>
    <w:lvlOverride w:ilvl="0">
      <w:lvl w:ilvl="0">
        <w:start w:val="0"/>
        <w:numFmt w:val="decimal"/>
        <w:lvlText w:val="%1."/>
        <w:lvlJc w:val="left"/>
        <w:pPr>
          <w:tabs>
            <w:tab w:val="num" w:pos="432"/>
          </w:tabs>
          <w:ind w:left="576" w:hanging="432"/>
        </w:pPr>
        <w:rPr>
          <w:b/>
          <w:bCs/>
          <w:snapToGrid/>
          <w:spacing w:val="-4"/>
          <w:w w:val="105"/>
          <w:sz w:val="22"/>
          <w:szCs w:val="22"/>
          <w:u w:val="single"/>
        </w:rPr>
      </w:lvl>
    </w:lvlOverride>
  </w:num>
  <w:num w:numId="10" w16cid:durableId="594703758">
    <w:abstractNumId w:val="6"/>
  </w:num>
  <w:num w:numId="11" w16cid:durableId="1301378882">
    <w:abstractNumId w:val="15"/>
  </w:num>
  <w:num w:numId="12" w16cid:durableId="453405450">
    <w:abstractNumId w:val="21"/>
  </w:num>
  <w:num w:numId="13" w16cid:durableId="1883713847">
    <w:abstractNumId w:val="24"/>
  </w:num>
  <w:num w:numId="14" w16cid:durableId="1571883651">
    <w:abstractNumId w:val="10"/>
  </w:num>
  <w:num w:numId="15" w16cid:durableId="1069772388">
    <w:abstractNumId w:val="22"/>
  </w:num>
  <w:num w:numId="16" w16cid:durableId="866405932">
    <w:abstractNumId w:val="4"/>
  </w:num>
  <w:num w:numId="17" w16cid:durableId="2138793431">
    <w:abstractNumId w:val="3"/>
  </w:num>
  <w:num w:numId="18" w16cid:durableId="319430206">
    <w:abstractNumId w:val="12"/>
  </w:num>
  <w:num w:numId="19" w16cid:durableId="267276661">
    <w:abstractNumId w:val="17"/>
  </w:num>
  <w:num w:numId="20" w16cid:durableId="1078746731">
    <w:abstractNumId w:val="18"/>
  </w:num>
  <w:num w:numId="21" w16cid:durableId="635916532">
    <w:abstractNumId w:val="14"/>
  </w:num>
  <w:num w:numId="22" w16cid:durableId="610012544">
    <w:abstractNumId w:val="19"/>
  </w:num>
  <w:num w:numId="23" w16cid:durableId="1527206836">
    <w:abstractNumId w:val="20"/>
  </w:num>
  <w:num w:numId="24" w16cid:durableId="1276792975">
    <w:abstractNumId w:val="16"/>
  </w:num>
  <w:num w:numId="25" w16cid:durableId="1774589826">
    <w:abstractNumId w:val="23"/>
  </w:num>
  <w:num w:numId="26" w16cid:durableId="1104765228">
    <w:abstractNumId w:val="26"/>
  </w:num>
  <w:num w:numId="27" w16cid:durableId="41639431">
    <w:abstractNumId w:val="9"/>
  </w:num>
  <w:num w:numId="28" w16cid:durableId="1829393565">
    <w:abstractNumId w:val="25"/>
  </w:num>
  <w:num w:numId="29" w16cid:durableId="575211315">
    <w:abstractNumId w:val="11"/>
  </w:num>
  <w:num w:numId="30" w16cid:durableId="29958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E9"/>
    <w:rsid w:val="0000148C"/>
    <w:rsid w:val="000100C5"/>
    <w:rsid w:val="00013F68"/>
    <w:rsid w:val="000319FF"/>
    <w:rsid w:val="00047A2B"/>
    <w:rsid w:val="0005151C"/>
    <w:rsid w:val="000628EA"/>
    <w:rsid w:val="000650E0"/>
    <w:rsid w:val="00092802"/>
    <w:rsid w:val="0009549C"/>
    <w:rsid w:val="000A5C87"/>
    <w:rsid w:val="000A7114"/>
    <w:rsid w:val="000C056C"/>
    <w:rsid w:val="000C15B1"/>
    <w:rsid w:val="000C20CD"/>
    <w:rsid w:val="000D5410"/>
    <w:rsid w:val="000F49BE"/>
    <w:rsid w:val="00111007"/>
    <w:rsid w:val="0011154E"/>
    <w:rsid w:val="0011249B"/>
    <w:rsid w:val="0011705B"/>
    <w:rsid w:val="0013440F"/>
    <w:rsid w:val="001575C2"/>
    <w:rsid w:val="00160DBD"/>
    <w:rsid w:val="00177923"/>
    <w:rsid w:val="001867BE"/>
    <w:rsid w:val="001A44E8"/>
    <w:rsid w:val="001A57DB"/>
    <w:rsid w:val="001C0E41"/>
    <w:rsid w:val="001E2F2A"/>
    <w:rsid w:val="002001A7"/>
    <w:rsid w:val="00211F6A"/>
    <w:rsid w:val="00213F8F"/>
    <w:rsid w:val="00265658"/>
    <w:rsid w:val="00285F99"/>
    <w:rsid w:val="002A1436"/>
    <w:rsid w:val="002D59F3"/>
    <w:rsid w:val="002D6C09"/>
    <w:rsid w:val="002E07F4"/>
    <w:rsid w:val="002E35FE"/>
    <w:rsid w:val="002F31A4"/>
    <w:rsid w:val="002F5424"/>
    <w:rsid w:val="00304A12"/>
    <w:rsid w:val="003433A0"/>
    <w:rsid w:val="00346F68"/>
    <w:rsid w:val="00360BF6"/>
    <w:rsid w:val="0037265C"/>
    <w:rsid w:val="0037414D"/>
    <w:rsid w:val="00381E39"/>
    <w:rsid w:val="003838B1"/>
    <w:rsid w:val="00392B12"/>
    <w:rsid w:val="003C4899"/>
    <w:rsid w:val="003D168B"/>
    <w:rsid w:val="003E2F55"/>
    <w:rsid w:val="00401CE3"/>
    <w:rsid w:val="0041468A"/>
    <w:rsid w:val="00452B8B"/>
    <w:rsid w:val="0046124D"/>
    <w:rsid w:val="004916E8"/>
    <w:rsid w:val="00492099"/>
    <w:rsid w:val="00492B65"/>
    <w:rsid w:val="00493F61"/>
    <w:rsid w:val="0049650B"/>
    <w:rsid w:val="00496BD3"/>
    <w:rsid w:val="00496C87"/>
    <w:rsid w:val="004A2507"/>
    <w:rsid w:val="004C66C8"/>
    <w:rsid w:val="004D63C9"/>
    <w:rsid w:val="004E0BB4"/>
    <w:rsid w:val="004F32B3"/>
    <w:rsid w:val="00501C7C"/>
    <w:rsid w:val="00503D89"/>
    <w:rsid w:val="005067E9"/>
    <w:rsid w:val="00516480"/>
    <w:rsid w:val="00525C05"/>
    <w:rsid w:val="0057544E"/>
    <w:rsid w:val="005B785E"/>
    <w:rsid w:val="005C277C"/>
    <w:rsid w:val="005C6583"/>
    <w:rsid w:val="005D2836"/>
    <w:rsid w:val="005F51DA"/>
    <w:rsid w:val="005F7832"/>
    <w:rsid w:val="00614A80"/>
    <w:rsid w:val="0062434C"/>
    <w:rsid w:val="00625305"/>
    <w:rsid w:val="0063594C"/>
    <w:rsid w:val="0064008A"/>
    <w:rsid w:val="00640718"/>
    <w:rsid w:val="00654635"/>
    <w:rsid w:val="00680646"/>
    <w:rsid w:val="00685B14"/>
    <w:rsid w:val="006A64A6"/>
    <w:rsid w:val="006A7B08"/>
    <w:rsid w:val="006E2BE0"/>
    <w:rsid w:val="006E5355"/>
    <w:rsid w:val="006E56B0"/>
    <w:rsid w:val="006F3D29"/>
    <w:rsid w:val="00703526"/>
    <w:rsid w:val="0070448F"/>
    <w:rsid w:val="00725B34"/>
    <w:rsid w:val="00735D9B"/>
    <w:rsid w:val="0074407F"/>
    <w:rsid w:val="00751475"/>
    <w:rsid w:val="007518AB"/>
    <w:rsid w:val="007830B3"/>
    <w:rsid w:val="00791243"/>
    <w:rsid w:val="007939FE"/>
    <w:rsid w:val="00797212"/>
    <w:rsid w:val="007B4704"/>
    <w:rsid w:val="007D1DA4"/>
    <w:rsid w:val="007F1D1F"/>
    <w:rsid w:val="007F3AC0"/>
    <w:rsid w:val="00806B5C"/>
    <w:rsid w:val="00811B75"/>
    <w:rsid w:val="008166C9"/>
    <w:rsid w:val="00864F5A"/>
    <w:rsid w:val="00884A0B"/>
    <w:rsid w:val="00884D52"/>
    <w:rsid w:val="008A514C"/>
    <w:rsid w:val="008D10E9"/>
    <w:rsid w:val="008E6916"/>
    <w:rsid w:val="00906E14"/>
    <w:rsid w:val="00916B62"/>
    <w:rsid w:val="009333EF"/>
    <w:rsid w:val="00936AB1"/>
    <w:rsid w:val="00946BEE"/>
    <w:rsid w:val="0095337B"/>
    <w:rsid w:val="00956B32"/>
    <w:rsid w:val="00980B1D"/>
    <w:rsid w:val="00986D39"/>
    <w:rsid w:val="0098789D"/>
    <w:rsid w:val="009A7576"/>
    <w:rsid w:val="009B5CDC"/>
    <w:rsid w:val="00A14A3F"/>
    <w:rsid w:val="00A302D9"/>
    <w:rsid w:val="00A3184B"/>
    <w:rsid w:val="00A360DE"/>
    <w:rsid w:val="00A50E07"/>
    <w:rsid w:val="00A5363A"/>
    <w:rsid w:val="00A81010"/>
    <w:rsid w:val="00A90D7A"/>
    <w:rsid w:val="00AA0B0B"/>
    <w:rsid w:val="00AA724D"/>
    <w:rsid w:val="00AB2649"/>
    <w:rsid w:val="00AB2FD9"/>
    <w:rsid w:val="00AD359A"/>
    <w:rsid w:val="00AE69E1"/>
    <w:rsid w:val="00AE6B1F"/>
    <w:rsid w:val="00AF1B48"/>
    <w:rsid w:val="00AF31AA"/>
    <w:rsid w:val="00B022A4"/>
    <w:rsid w:val="00B54E4C"/>
    <w:rsid w:val="00B56262"/>
    <w:rsid w:val="00B6502B"/>
    <w:rsid w:val="00B674E7"/>
    <w:rsid w:val="00B67794"/>
    <w:rsid w:val="00B72154"/>
    <w:rsid w:val="00B744FD"/>
    <w:rsid w:val="00B83F0F"/>
    <w:rsid w:val="00B90797"/>
    <w:rsid w:val="00BA472C"/>
    <w:rsid w:val="00BE4CAB"/>
    <w:rsid w:val="00BE795E"/>
    <w:rsid w:val="00BF5980"/>
    <w:rsid w:val="00C02372"/>
    <w:rsid w:val="00C05BFD"/>
    <w:rsid w:val="00C05E9A"/>
    <w:rsid w:val="00C13863"/>
    <w:rsid w:val="00C148DB"/>
    <w:rsid w:val="00C5561E"/>
    <w:rsid w:val="00C6442F"/>
    <w:rsid w:val="00C708C7"/>
    <w:rsid w:val="00C730C0"/>
    <w:rsid w:val="00C74D6F"/>
    <w:rsid w:val="00CA1C3E"/>
    <w:rsid w:val="00CC334C"/>
    <w:rsid w:val="00D04EC4"/>
    <w:rsid w:val="00D260CC"/>
    <w:rsid w:val="00D36103"/>
    <w:rsid w:val="00D7366E"/>
    <w:rsid w:val="00D87E60"/>
    <w:rsid w:val="00D94E3E"/>
    <w:rsid w:val="00DD66CF"/>
    <w:rsid w:val="00DE7CFC"/>
    <w:rsid w:val="00DF0B7F"/>
    <w:rsid w:val="00E00233"/>
    <w:rsid w:val="00E041D9"/>
    <w:rsid w:val="00E102C5"/>
    <w:rsid w:val="00E154E4"/>
    <w:rsid w:val="00E165F1"/>
    <w:rsid w:val="00E26976"/>
    <w:rsid w:val="00E440C4"/>
    <w:rsid w:val="00E71E35"/>
    <w:rsid w:val="00E73191"/>
    <w:rsid w:val="00EB258E"/>
    <w:rsid w:val="00EF74A1"/>
    <w:rsid w:val="00F02977"/>
    <w:rsid w:val="00F12FFA"/>
    <w:rsid w:val="00F21C72"/>
    <w:rsid w:val="00F5797D"/>
    <w:rsid w:val="00F75CB5"/>
    <w:rsid w:val="00F9301D"/>
    <w:rsid w:val="00F93F74"/>
    <w:rsid w:val="00F96431"/>
    <w:rsid w:val="00F96B82"/>
    <w:rsid w:val="00FA3898"/>
    <w:rsid w:val="00FB02A8"/>
    <w:rsid w:val="00FB2882"/>
    <w:rsid w:val="00FB518B"/>
    <w:rsid w:val="00FD48FC"/>
    <w:rsid w:val="00FE43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0D83820"/>
  <w15:chartTrackingRefBased/>
  <w15:docId w15:val="{BEAF700E-3566-4431-979F-03B6BFFA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paragraph" w:styleId="Heading1">
    <w:name w:val="heading 1"/>
    <w:basedOn w:val="Normal"/>
    <w:link w:val="Heading1Char"/>
    <w:uiPriority w:val="9"/>
    <w:qFormat/>
    <w:rsid w:val="00FB2882"/>
    <w:pPr>
      <w:adjustRightInd/>
      <w:spacing w:before="9"/>
      <w:ind w:left="20"/>
      <w:outlineLvl w:val="0"/>
    </w:pPr>
    <w:rPr>
      <w:rFonts w:ascii="Arial" w:eastAsia="Arial" w:hAnsi="Arial" w:cs="Arial"/>
      <w:b/>
      <w:bCs/>
      <w:sz w:val="32"/>
      <w:szCs w:val="32"/>
    </w:rPr>
  </w:style>
  <w:style w:type="paragraph" w:styleId="Heading2">
    <w:name w:val="heading 2"/>
    <w:basedOn w:val="Normal"/>
    <w:link w:val="Heading2Char"/>
    <w:uiPriority w:val="9"/>
    <w:unhideWhenUsed/>
    <w:qFormat/>
    <w:rsid w:val="00FB2882"/>
    <w:pPr>
      <w:adjustRightInd/>
      <w:spacing w:before="57"/>
      <w:ind w:left="20"/>
      <w:outlineLvl w:val="1"/>
    </w:pPr>
    <w:rPr>
      <w:rFonts w:ascii="Arial" w:eastAsia="Arial" w:hAnsi="Arial" w:cs="Arial"/>
    </w:rPr>
  </w:style>
  <w:style w:type="paragraph" w:styleId="Heading3">
    <w:name w:val="heading 3"/>
    <w:basedOn w:val="Normal"/>
    <w:link w:val="Heading3Char"/>
    <w:uiPriority w:val="9"/>
    <w:unhideWhenUsed/>
    <w:qFormat/>
    <w:rsid w:val="00FB2882"/>
    <w:pPr>
      <w:adjustRightInd/>
      <w:spacing w:before="120"/>
      <w:ind w:left="459" w:hanging="313"/>
      <w:outlineLvl w:val="2"/>
    </w:pPr>
    <w:rPr>
      <w:rFonts w:ascii="Arial" w:eastAsia="Arial" w:hAnsi="Arial" w:cs="Arial"/>
      <w:b/>
      <w:bCs/>
      <w:sz w:val="16"/>
      <w:szCs w:val="16"/>
    </w:rPr>
  </w:style>
  <w:style w:type="paragraph" w:styleId="Heading4">
    <w:name w:val="heading 4"/>
    <w:basedOn w:val="Normal"/>
    <w:link w:val="Heading4Char"/>
    <w:uiPriority w:val="9"/>
    <w:unhideWhenUsed/>
    <w:qFormat/>
    <w:rsid w:val="00FB2882"/>
    <w:pPr>
      <w:adjustRightInd/>
      <w:spacing w:before="120"/>
      <w:ind w:left="120"/>
      <w:outlineLvl w:val="3"/>
    </w:pPr>
    <w:rPr>
      <w:rFonts w:ascii="Arial" w:eastAsia="Arial" w:hAnsi="Arial" w:cs="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numPr>
        <w:numId w:val="1"/>
      </w:numPr>
      <w:ind w:left="720" w:hanging="720"/>
      <w:outlineLvl w:val="0"/>
    </w:pPr>
  </w:style>
  <w:style w:type="character" w:styleId="Hyperlink">
    <w:name w:val="Hyperlink"/>
    <w:uiPriority w:val="99"/>
    <w:unhideWhenUsed/>
    <w:rsid w:val="003D168B"/>
    <w:rPr>
      <w:color w:val="0000FF"/>
      <w:u w:val="single"/>
    </w:rPr>
  </w:style>
  <w:style w:type="paragraph" w:styleId="Header">
    <w:name w:val="header"/>
    <w:basedOn w:val="Normal"/>
    <w:link w:val="HeaderChar"/>
    <w:uiPriority w:val="99"/>
    <w:unhideWhenUsed/>
    <w:rsid w:val="003D168B"/>
    <w:pPr>
      <w:tabs>
        <w:tab w:val="center" w:pos="4680"/>
        <w:tab w:val="right" w:pos="9360"/>
      </w:tabs>
    </w:pPr>
  </w:style>
  <w:style w:type="character" w:customStyle="1" w:styleId="HeaderChar">
    <w:name w:val="Header Char"/>
    <w:link w:val="Header"/>
    <w:uiPriority w:val="99"/>
    <w:rsid w:val="003D168B"/>
    <w:rPr>
      <w:rFonts w:ascii="Courier New" w:hAnsi="Courier New" w:cs="Courier New"/>
      <w:sz w:val="24"/>
      <w:szCs w:val="24"/>
    </w:rPr>
  </w:style>
  <w:style w:type="paragraph" w:styleId="Footer">
    <w:name w:val="footer"/>
    <w:basedOn w:val="Normal"/>
    <w:link w:val="FooterChar"/>
    <w:uiPriority w:val="99"/>
    <w:unhideWhenUsed/>
    <w:rsid w:val="003D168B"/>
    <w:pPr>
      <w:tabs>
        <w:tab w:val="center" w:pos="4680"/>
        <w:tab w:val="right" w:pos="9360"/>
      </w:tabs>
    </w:pPr>
  </w:style>
  <w:style w:type="character" w:customStyle="1" w:styleId="FooterChar">
    <w:name w:val="Footer Char"/>
    <w:link w:val="Footer"/>
    <w:uiPriority w:val="99"/>
    <w:rsid w:val="003D168B"/>
    <w:rPr>
      <w:rFonts w:ascii="Courier New" w:hAnsi="Courier New" w:cs="Courier New"/>
      <w:sz w:val="24"/>
      <w:szCs w:val="24"/>
    </w:rPr>
  </w:style>
  <w:style w:type="paragraph" w:styleId="TOC1">
    <w:name w:val="toc 1"/>
    <w:basedOn w:val="Normal"/>
    <w:next w:val="Normal"/>
    <w:autoRedefine/>
    <w:uiPriority w:val="39"/>
    <w:unhideWhenUsed/>
    <w:rsid w:val="00346F68"/>
    <w:pPr>
      <w:spacing w:before="120" w:after="120"/>
    </w:pPr>
    <w:rPr>
      <w:rFonts w:ascii="Calibri" w:hAnsi="Calibri" w:cs="Calibri"/>
      <w:b/>
      <w:bCs/>
      <w:caps/>
      <w:sz w:val="20"/>
      <w:szCs w:val="20"/>
    </w:rPr>
  </w:style>
  <w:style w:type="character" w:styleId="CommentReference">
    <w:name w:val="annotation reference"/>
    <w:uiPriority w:val="99"/>
    <w:semiHidden/>
    <w:unhideWhenUsed/>
    <w:rsid w:val="0064008A"/>
    <w:rPr>
      <w:sz w:val="16"/>
      <w:szCs w:val="16"/>
    </w:rPr>
  </w:style>
  <w:style w:type="paragraph" w:styleId="CommentText">
    <w:name w:val="annotation text"/>
    <w:basedOn w:val="Normal"/>
    <w:link w:val="CommentTextChar"/>
    <w:uiPriority w:val="99"/>
    <w:unhideWhenUsed/>
    <w:rsid w:val="0064008A"/>
    <w:rPr>
      <w:sz w:val="20"/>
      <w:szCs w:val="20"/>
    </w:rPr>
  </w:style>
  <w:style w:type="character" w:customStyle="1" w:styleId="CommentTextChar">
    <w:name w:val="Comment Text Char"/>
    <w:link w:val="CommentText"/>
    <w:uiPriority w:val="99"/>
    <w:rsid w:val="0064008A"/>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64008A"/>
    <w:rPr>
      <w:b/>
      <w:bCs/>
    </w:rPr>
  </w:style>
  <w:style w:type="character" w:customStyle="1" w:styleId="CommentSubjectChar">
    <w:name w:val="Comment Subject Char"/>
    <w:link w:val="CommentSubject"/>
    <w:uiPriority w:val="99"/>
    <w:semiHidden/>
    <w:rsid w:val="0064008A"/>
    <w:rPr>
      <w:rFonts w:ascii="Courier New" w:hAnsi="Courier New" w:cs="Courier New"/>
      <w:b/>
      <w:bCs/>
    </w:rPr>
  </w:style>
  <w:style w:type="paragraph" w:styleId="BalloonText">
    <w:name w:val="Balloon Text"/>
    <w:basedOn w:val="Normal"/>
    <w:link w:val="BalloonTextChar"/>
    <w:uiPriority w:val="99"/>
    <w:semiHidden/>
    <w:unhideWhenUsed/>
    <w:rsid w:val="0064008A"/>
    <w:rPr>
      <w:rFonts w:ascii="Segoe UI" w:hAnsi="Segoe UI" w:cs="Segoe UI"/>
      <w:sz w:val="18"/>
      <w:szCs w:val="18"/>
    </w:rPr>
  </w:style>
  <w:style w:type="character" w:customStyle="1" w:styleId="BalloonTextChar">
    <w:name w:val="Balloon Text Char"/>
    <w:link w:val="BalloonText"/>
    <w:uiPriority w:val="99"/>
    <w:semiHidden/>
    <w:rsid w:val="0064008A"/>
    <w:rPr>
      <w:rFonts w:ascii="Segoe UI" w:hAnsi="Segoe UI" w:cs="Segoe UI"/>
      <w:sz w:val="18"/>
      <w:szCs w:val="18"/>
    </w:rPr>
  </w:style>
  <w:style w:type="paragraph" w:styleId="ListParagraph">
    <w:name w:val="List Paragraph"/>
    <w:basedOn w:val="Normal"/>
    <w:uiPriority w:val="34"/>
    <w:qFormat/>
    <w:rsid w:val="00A318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contextualSpacing/>
      <w:jc w:val="both"/>
    </w:pPr>
  </w:style>
  <w:style w:type="paragraph" w:styleId="TOC2">
    <w:name w:val="toc 2"/>
    <w:basedOn w:val="Normal"/>
    <w:next w:val="Normal"/>
    <w:autoRedefine/>
    <w:uiPriority w:val="39"/>
    <w:unhideWhenUsed/>
    <w:rsid w:val="004E0BB4"/>
    <w:pPr>
      <w:ind w:left="240"/>
    </w:pPr>
    <w:rPr>
      <w:rFonts w:ascii="Calibri" w:hAnsi="Calibri" w:cs="Calibri"/>
      <w:smallCaps/>
      <w:sz w:val="20"/>
      <w:szCs w:val="20"/>
    </w:rPr>
  </w:style>
  <w:style w:type="paragraph" w:styleId="TOC3">
    <w:name w:val="toc 3"/>
    <w:basedOn w:val="Normal"/>
    <w:next w:val="Normal"/>
    <w:autoRedefine/>
    <w:uiPriority w:val="39"/>
    <w:unhideWhenUsed/>
    <w:rsid w:val="004E0BB4"/>
    <w:pPr>
      <w:ind w:left="480"/>
    </w:pPr>
    <w:rPr>
      <w:rFonts w:ascii="Calibri" w:hAnsi="Calibri" w:cs="Calibri"/>
      <w:i/>
      <w:iCs/>
      <w:sz w:val="20"/>
      <w:szCs w:val="20"/>
    </w:rPr>
  </w:style>
  <w:style w:type="paragraph" w:styleId="TOC4">
    <w:name w:val="toc 4"/>
    <w:basedOn w:val="Normal"/>
    <w:next w:val="Normal"/>
    <w:autoRedefine/>
    <w:uiPriority w:val="39"/>
    <w:unhideWhenUsed/>
    <w:rsid w:val="004E0BB4"/>
    <w:pPr>
      <w:ind w:left="720"/>
    </w:pPr>
    <w:rPr>
      <w:rFonts w:ascii="Calibri" w:hAnsi="Calibri" w:cs="Calibri"/>
      <w:sz w:val="18"/>
      <w:szCs w:val="18"/>
    </w:rPr>
  </w:style>
  <w:style w:type="paragraph" w:styleId="TOC5">
    <w:name w:val="toc 5"/>
    <w:basedOn w:val="Normal"/>
    <w:next w:val="Normal"/>
    <w:autoRedefine/>
    <w:uiPriority w:val="39"/>
    <w:unhideWhenUsed/>
    <w:rsid w:val="004E0BB4"/>
    <w:pPr>
      <w:ind w:left="960"/>
    </w:pPr>
    <w:rPr>
      <w:rFonts w:ascii="Calibri" w:hAnsi="Calibri" w:cs="Calibri"/>
      <w:sz w:val="18"/>
      <w:szCs w:val="18"/>
    </w:rPr>
  </w:style>
  <w:style w:type="paragraph" w:styleId="TOC6">
    <w:name w:val="toc 6"/>
    <w:basedOn w:val="Normal"/>
    <w:next w:val="Normal"/>
    <w:autoRedefine/>
    <w:uiPriority w:val="39"/>
    <w:unhideWhenUsed/>
    <w:rsid w:val="004E0BB4"/>
    <w:pPr>
      <w:ind w:left="1200"/>
    </w:pPr>
    <w:rPr>
      <w:rFonts w:ascii="Calibri" w:hAnsi="Calibri" w:cs="Calibri"/>
      <w:sz w:val="18"/>
      <w:szCs w:val="18"/>
    </w:rPr>
  </w:style>
  <w:style w:type="paragraph" w:styleId="TOC7">
    <w:name w:val="toc 7"/>
    <w:basedOn w:val="Normal"/>
    <w:next w:val="Normal"/>
    <w:autoRedefine/>
    <w:uiPriority w:val="39"/>
    <w:unhideWhenUsed/>
    <w:rsid w:val="004E0BB4"/>
    <w:pPr>
      <w:ind w:left="1440"/>
    </w:pPr>
    <w:rPr>
      <w:rFonts w:ascii="Calibri" w:hAnsi="Calibri" w:cs="Calibri"/>
      <w:sz w:val="18"/>
      <w:szCs w:val="18"/>
    </w:rPr>
  </w:style>
  <w:style w:type="paragraph" w:styleId="TOC8">
    <w:name w:val="toc 8"/>
    <w:basedOn w:val="Normal"/>
    <w:next w:val="Normal"/>
    <w:autoRedefine/>
    <w:uiPriority w:val="39"/>
    <w:unhideWhenUsed/>
    <w:rsid w:val="004E0BB4"/>
    <w:pPr>
      <w:ind w:left="1680"/>
    </w:pPr>
    <w:rPr>
      <w:rFonts w:ascii="Calibri" w:hAnsi="Calibri" w:cs="Calibri"/>
      <w:sz w:val="18"/>
      <w:szCs w:val="18"/>
    </w:rPr>
  </w:style>
  <w:style w:type="paragraph" w:styleId="TOC9">
    <w:name w:val="toc 9"/>
    <w:basedOn w:val="Normal"/>
    <w:next w:val="Normal"/>
    <w:autoRedefine/>
    <w:uiPriority w:val="39"/>
    <w:unhideWhenUsed/>
    <w:rsid w:val="004E0BB4"/>
    <w:pPr>
      <w:ind w:left="1920"/>
    </w:pPr>
    <w:rPr>
      <w:rFonts w:ascii="Calibri" w:hAnsi="Calibri" w:cs="Calibri"/>
      <w:sz w:val="18"/>
      <w:szCs w:val="18"/>
    </w:rPr>
  </w:style>
  <w:style w:type="paragraph" w:styleId="Revision">
    <w:name w:val="Revision"/>
    <w:hidden/>
    <w:uiPriority w:val="99"/>
    <w:semiHidden/>
    <w:rsid w:val="006A7B08"/>
    <w:rPr>
      <w:rFonts w:ascii="Courier New" w:hAnsi="Courier New" w:cs="Courier New"/>
      <w:sz w:val="24"/>
      <w:szCs w:val="24"/>
    </w:rPr>
  </w:style>
  <w:style w:type="character" w:styleId="UnresolvedMention">
    <w:name w:val="Unresolved Mention"/>
    <w:uiPriority w:val="99"/>
    <w:semiHidden/>
    <w:unhideWhenUsed/>
    <w:rsid w:val="006A7B08"/>
    <w:rPr>
      <w:color w:val="605E5C"/>
      <w:shd w:val="clear" w:color="auto" w:fill="E1DFDD"/>
    </w:rPr>
  </w:style>
  <w:style w:type="character" w:customStyle="1" w:styleId="Heading1Char">
    <w:name w:val="Heading 1 Char"/>
    <w:basedOn w:val="DefaultParagraphFont"/>
    <w:link w:val="Heading1"/>
    <w:uiPriority w:val="9"/>
    <w:rsid w:val="00FB2882"/>
    <w:rPr>
      <w:rFonts w:ascii="Arial" w:eastAsia="Arial" w:hAnsi="Arial" w:cs="Arial"/>
      <w:b/>
      <w:bCs/>
      <w:sz w:val="32"/>
      <w:szCs w:val="32"/>
    </w:rPr>
  </w:style>
  <w:style w:type="character" w:customStyle="1" w:styleId="Heading2Char">
    <w:name w:val="Heading 2 Char"/>
    <w:basedOn w:val="DefaultParagraphFont"/>
    <w:link w:val="Heading2"/>
    <w:uiPriority w:val="9"/>
    <w:rsid w:val="00FB2882"/>
    <w:rPr>
      <w:rFonts w:ascii="Arial" w:eastAsia="Arial" w:hAnsi="Arial" w:cs="Arial"/>
      <w:sz w:val="24"/>
      <w:szCs w:val="24"/>
    </w:rPr>
  </w:style>
  <w:style w:type="character" w:customStyle="1" w:styleId="Heading3Char">
    <w:name w:val="Heading 3 Char"/>
    <w:basedOn w:val="DefaultParagraphFont"/>
    <w:link w:val="Heading3"/>
    <w:uiPriority w:val="9"/>
    <w:rsid w:val="00FB2882"/>
    <w:rPr>
      <w:rFonts w:ascii="Arial" w:eastAsia="Arial" w:hAnsi="Arial" w:cs="Arial"/>
      <w:b/>
      <w:bCs/>
      <w:sz w:val="16"/>
      <w:szCs w:val="16"/>
    </w:rPr>
  </w:style>
  <w:style w:type="character" w:customStyle="1" w:styleId="Heading4Char">
    <w:name w:val="Heading 4 Char"/>
    <w:basedOn w:val="DefaultParagraphFont"/>
    <w:link w:val="Heading4"/>
    <w:uiPriority w:val="9"/>
    <w:rsid w:val="00FB2882"/>
    <w:rPr>
      <w:rFonts w:ascii="Arial" w:eastAsia="Arial" w:hAnsi="Arial" w:cs="Arial"/>
      <w:b/>
      <w:bCs/>
      <w:sz w:val="14"/>
      <w:szCs w:val="14"/>
    </w:rPr>
  </w:style>
  <w:style w:type="paragraph" w:styleId="BodyText">
    <w:name w:val="Body Text"/>
    <w:basedOn w:val="Normal"/>
    <w:link w:val="BodyTextChar"/>
    <w:uiPriority w:val="1"/>
    <w:qFormat/>
    <w:rsid w:val="00FB2882"/>
    <w:pPr>
      <w:adjustRightInd/>
      <w:spacing w:before="32"/>
      <w:ind w:left="120"/>
    </w:pPr>
    <w:rPr>
      <w:rFonts w:ascii="Arial" w:eastAsia="Arial" w:hAnsi="Arial" w:cs="Arial"/>
      <w:sz w:val="14"/>
      <w:szCs w:val="14"/>
    </w:rPr>
  </w:style>
  <w:style w:type="character" w:customStyle="1" w:styleId="BodyTextChar">
    <w:name w:val="Body Text Char"/>
    <w:basedOn w:val="DefaultParagraphFont"/>
    <w:link w:val="BodyText"/>
    <w:uiPriority w:val="1"/>
    <w:rsid w:val="00FB2882"/>
    <w:rPr>
      <w:rFonts w:ascii="Arial" w:eastAsia="Arial" w:hAnsi="Arial" w:cs="Arial"/>
      <w:sz w:val="14"/>
      <w:szCs w:val="14"/>
    </w:rPr>
  </w:style>
  <w:style w:type="paragraph" w:customStyle="1" w:styleId="TableParagraph">
    <w:name w:val="Table Paragraph"/>
    <w:basedOn w:val="Normal"/>
    <w:uiPriority w:val="1"/>
    <w:qFormat/>
    <w:rsid w:val="00FB2882"/>
    <w:pPr>
      <w:adjustRightInd/>
      <w:spacing w:before="57"/>
      <w:ind w:left="56"/>
    </w:pPr>
    <w:rPr>
      <w:rFonts w:ascii="Arial" w:eastAsia="Arial" w:hAnsi="Arial" w:cs="Arial"/>
      <w:sz w:val="22"/>
      <w:szCs w:val="22"/>
    </w:rPr>
  </w:style>
  <w:style w:type="character" w:styleId="FollowedHyperlink">
    <w:name w:val="FollowedHyperlink"/>
    <w:basedOn w:val="DefaultParagraphFont"/>
    <w:uiPriority w:val="99"/>
    <w:semiHidden/>
    <w:unhideWhenUsed/>
    <w:rsid w:val="00BE4CAB"/>
    <w:rPr>
      <w:color w:val="954F72" w:themeColor="followedHyperlink"/>
      <w:u w:val="single"/>
    </w:rPr>
  </w:style>
  <w:style w:type="character" w:customStyle="1" w:styleId="ui-provider">
    <w:name w:val="ui-provider"/>
    <w:basedOn w:val="DefaultParagraphFont"/>
    <w:rsid w:val="009B5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mailto:marilyn_j_blair@fws.gov" TargetMode="External" /><Relationship Id="rId12" Type="http://schemas.openxmlformats.org/officeDocument/2006/relationships/hyperlink" Target="mailto:bonnie_johnson@fws.gov" TargetMode="External" /><Relationship Id="rId13" Type="http://schemas.openxmlformats.org/officeDocument/2006/relationships/hyperlink" Target="mailto:paige_maskill@fws.gov" TargetMode="External" /><Relationship Id="rId14" Type="http://schemas.openxmlformats.org/officeDocument/2006/relationships/footer" Target="footer4.xml" /><Relationship Id="rId15" Type="http://schemas.openxmlformats.org/officeDocument/2006/relationships/hyperlink" Target="https://gcc02.safelinks.protection.outlook.com/ap/b-59584e83/?url=https%3A%2F%2Fclearsprings-my.sharepoint.com%2F%3Ab%3A%2Fg%2Fpersonal%2Fjesse_trushenski_riverence_com%2FEffw5DA0j3RHsOI-foTb5cgB75pmrplvQTAFdCgRlsdepg%3Fe%3DVZhCPd&amp;data=05%7C01%7Cbonnie_johnson%40fws.gov%7Cc1b96769e7d446ea759a08db03d2a952%7C0693b5ba4b184d7b9341f32f400a5494%7C0%7C0%7C638107975549544465%7CUnknown%7CTWFpbGZsb3d8eyJWIjoiMC4wLjAwMDAiLCJQIjoiV2luMzIiLCJBTiI6Ik1haWwiLCJXVCI6Mn0%3D%7C3000%7C%7C%7C&amp;sdata=XOfzvQWNUHYi9zZBIBZD8fuQakvrK5aerGgI%2FLU%2F6f0%3D&amp;reserved=0" TargetMode="External" /><Relationship Id="rId16" Type="http://schemas.openxmlformats.org/officeDocument/2006/relationships/footer" Target="footer5.xml" /><Relationship Id="rId17" Type="http://schemas.openxmlformats.org/officeDocument/2006/relationships/header" Target="header4.xml" /><Relationship Id="rId18" Type="http://schemas.openxmlformats.org/officeDocument/2006/relationships/footer" Target="footer6.xml" /><Relationship Id="rId19" Type="http://schemas.openxmlformats.org/officeDocument/2006/relationships/hyperlink" Target="mailto:Info_Coll@fws.gov"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20123-E4B4-4A5B-920E-860C5E07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36</Pages>
  <Words>7742</Words>
  <Characters>48813</Characters>
  <Application>Microsoft Office Word</Application>
  <DocSecurity>0</DocSecurity>
  <Lines>406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Fish &amp; Wildlife Service</dc:creator>
  <cp:lastModifiedBy>Pereboom, Benjamin B</cp:lastModifiedBy>
  <cp:revision>20</cp:revision>
  <cp:lastPrinted>2010-03-16T20:51:00Z</cp:lastPrinted>
  <dcterms:created xsi:type="dcterms:W3CDTF">2023-01-27T21:40:00Z</dcterms:created>
  <dcterms:modified xsi:type="dcterms:W3CDTF">2023-06-01T14:16:00Z</dcterms:modified>
</cp:coreProperties>
</file>