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42" w:rsidP="00FF3842" w:rsidRDefault="00FF3842">
      <w:pPr>
        <w:pStyle w:val="Heading1"/>
      </w:pPr>
      <w:r>
        <w:t xml:space="preserve">Description of Labor Surplus Areas </w:t>
      </w:r>
    </w:p>
    <w:p w:rsidR="00FF3842" w:rsidP="00FF3842" w:rsidRDefault="00FF3842">
      <w:pPr>
        <w:pStyle w:val="Heading2"/>
      </w:pPr>
      <w:r>
        <w:t>Procedures for Classifying Labor Surplus Areas and Petition Criteria</w:t>
      </w:r>
    </w:p>
    <w:p w:rsidR="00FF3842" w:rsidP="00FF3842" w:rsidRDefault="00FF3842">
      <w:r>
        <w:br/>
        <w:t xml:space="preserve">Labor surplus areas are classified </w:t>
      </w:r>
      <w:proofErr w:type="gramStart"/>
      <w:r>
        <w:t>on the basis of</w:t>
      </w:r>
      <w:proofErr w:type="gramEnd"/>
      <w:r>
        <w:t xml:space="preserve"> civil jurisdictions rather than on a metropolitan area or labor market area basis under the basic labor surplus area program procedures. </w:t>
      </w:r>
      <w:r w:rsidR="00B12135">
        <w:t xml:space="preserve"> </w:t>
      </w:r>
      <w:r>
        <w:t xml:space="preserve">Civil jurisdictions </w:t>
      </w:r>
      <w:proofErr w:type="gramStart"/>
      <w:r>
        <w:t>are defined</w:t>
      </w:r>
      <w:proofErr w:type="gramEnd"/>
      <w:r>
        <w:t xml:space="preserve"> as all cities with a population of at least 25,000 and all counties. Townships with a population of 25,000 or more are also considered as ci</w:t>
      </w:r>
      <w:r w:rsidR="001D6116">
        <w:t xml:space="preserve">vil jurisdictions in </w:t>
      </w:r>
      <w:proofErr w:type="gramStart"/>
      <w:r w:rsidR="001D6116">
        <w:t>4</w:t>
      </w:r>
      <w:proofErr w:type="gramEnd"/>
      <w:r w:rsidR="001D6116">
        <w:t xml:space="preserve"> states (Michigan,</w:t>
      </w:r>
      <w:r>
        <w:t xml:space="preserve"> New </w:t>
      </w:r>
      <w:r w:rsidR="001D6116">
        <w:t>Jersey,</w:t>
      </w:r>
      <w:r>
        <w:t xml:space="preserve"> New </w:t>
      </w:r>
      <w:r w:rsidR="001D6116">
        <w:t>York,</w:t>
      </w:r>
      <w:r>
        <w:t xml:space="preserve"> and Pennsylvania</w:t>
      </w:r>
      <w:r w:rsidR="004F24CD">
        <w:t xml:space="preserve">). </w:t>
      </w:r>
      <w:r w:rsidR="00B12135">
        <w:t xml:space="preserve"> </w:t>
      </w:r>
      <w:r w:rsidR="004F24CD">
        <w:t>In Connecticut,</w:t>
      </w:r>
      <w:r>
        <w:t xml:space="preserve"> Massachusetts, Puerto Rico, and Rhode Island </w:t>
      </w:r>
      <w:proofErr w:type="gramStart"/>
      <w:r>
        <w:t>where counties have very limited or no government functions,</w:t>
      </w:r>
      <w:proofErr w:type="gramEnd"/>
      <w:r>
        <w:t xml:space="preserve"> the classifications are done for individual towns. </w:t>
      </w:r>
      <w:r>
        <w:br/>
      </w:r>
      <w:r>
        <w:br/>
        <w:t xml:space="preserve">A civil jurisdiction </w:t>
      </w:r>
      <w:proofErr w:type="gramStart"/>
      <w:r>
        <w:t>is classified</w:t>
      </w:r>
      <w:proofErr w:type="gramEnd"/>
      <w:r>
        <w:t xml:space="preserve"> as a labor surplus area when its average unemployment rate was at least 20 percent above the average unemployment rate for all states, the </w:t>
      </w:r>
      <w:smartTag w:uri="urn:schemas-microsoft-com:office:smarttags" w:element="State">
        <w:r>
          <w:t>District of Columbia</w:t>
        </w:r>
      </w:smartTag>
      <w:r>
        <w:t xml:space="preserve"> and </w:t>
      </w:r>
      <w:smartTag w:uri="urn:schemas-microsoft-com:office:smarttags" w:element="place">
        <w:r>
          <w:t>Puerto Rico</w:t>
        </w:r>
      </w:smartTag>
      <w:r>
        <w:t xml:space="preserve"> during the previous two calendar years. </w:t>
      </w:r>
      <w:r w:rsidR="00B12135">
        <w:t xml:space="preserve"> </w:t>
      </w:r>
      <w:r>
        <w:t xml:space="preserve">During periods of high national unemployment, the 1.20 percent ratio </w:t>
      </w:r>
      <w:proofErr w:type="gramStart"/>
      <w:r>
        <w:t>is disregarded</w:t>
      </w:r>
      <w:proofErr w:type="gramEnd"/>
      <w:r>
        <w:t xml:space="preserve"> and an area is classified as a labor surplus area if its unemployment rate during the previous two calendar years was 10 percent or more. This 10 percent ceiling comes into effect whenever the two-year average unemployment rate for all states was 8.3 percent or above. </w:t>
      </w:r>
      <w:r w:rsidR="00B12135">
        <w:t xml:space="preserve"> </w:t>
      </w:r>
      <w:r>
        <w:t xml:space="preserve">Similarly, a floor of 6.0 percent </w:t>
      </w:r>
      <w:proofErr w:type="gramStart"/>
      <w:r>
        <w:t>is used</w:t>
      </w:r>
      <w:proofErr w:type="gramEnd"/>
      <w:r>
        <w:t xml:space="preserve"> during periods of low national unemployment in order for an area to qualify as a labor surplus area. </w:t>
      </w:r>
      <w:r w:rsidR="00B12135">
        <w:t xml:space="preserve"> </w:t>
      </w:r>
      <w:r>
        <w:t>The 6 percent floor comes into effect whenever the average unemployment rate for all states during the two-year reference pe</w:t>
      </w:r>
      <w:r w:rsidR="00666F9A">
        <w:t xml:space="preserve">riod was 5.0 percent or less. </w:t>
      </w:r>
      <w:r w:rsidR="00666F9A">
        <w:br/>
      </w:r>
    </w:p>
    <w:p w:rsidR="00FF3842" w:rsidP="00FF3842" w:rsidRDefault="00FF3842">
      <w:pPr>
        <w:pStyle w:val="Heading2"/>
      </w:pPr>
      <w:r>
        <w:t xml:space="preserve">Petition for Exceptional Circumstance Consideration </w:t>
      </w:r>
    </w:p>
    <w:p w:rsidR="00FF3842" w:rsidP="00FF3842" w:rsidRDefault="00FF3842">
      <w:r>
        <w:t xml:space="preserve">The classification procedures also provide for the designation of labor surplus areas under exceptional circumstance criteria. These procedures permit the regular classification criteria to </w:t>
      </w:r>
      <w:proofErr w:type="gramStart"/>
      <w:r>
        <w:t>be waived</w:t>
      </w:r>
      <w:proofErr w:type="gramEnd"/>
      <w:r>
        <w:t xml:space="preserve"> when an area experiences a significant increase in unemployment which is not temporary or seasonal and which was not reflected in the data for the two-year reference period. </w:t>
      </w:r>
      <w:r w:rsidR="00B12135">
        <w:t xml:space="preserve"> </w:t>
      </w:r>
      <w:r>
        <w:t xml:space="preserve">Under exceptional circumstance procedures, labor surplus area designations can be made </w:t>
      </w:r>
      <w:proofErr w:type="gramStart"/>
      <w:r>
        <w:t>on the basis of</w:t>
      </w:r>
      <w:proofErr w:type="gramEnd"/>
      <w:r>
        <w:t xml:space="preserve"> civil jurisdictions, Metropolitan Statistical Areas or Primary Metropolitan Statistical Areas. </w:t>
      </w:r>
      <w:r w:rsidR="00B12135">
        <w:t xml:space="preserve"> </w:t>
      </w:r>
      <w:r>
        <w:t xml:space="preserve">In order for an area to </w:t>
      </w:r>
      <w:proofErr w:type="gramStart"/>
      <w:r>
        <w:t>be classified</w:t>
      </w:r>
      <w:proofErr w:type="gramEnd"/>
      <w:r>
        <w:t xml:space="preserve"> as a labor surplus area under the exceptional circumstance criteria, the state workforce agency must submit a petition requesting such classification to the Department of Labor's Employment and Training Administration. </w:t>
      </w:r>
      <w:r w:rsidR="00B12135">
        <w:t xml:space="preserve"> </w:t>
      </w:r>
      <w:r>
        <w:t xml:space="preserve">The current conditions for exceptional circumstance classification </w:t>
      </w:r>
      <w:proofErr w:type="gramStart"/>
      <w:r>
        <w:t>are:</w:t>
      </w:r>
      <w:proofErr w:type="gramEnd"/>
      <w:r>
        <w:t xml:space="preserve"> an area unemployment rate of at least 6.0 percent for each of the three most recent months; projected unemployment rate of at least 6.0 percent for each of the next 12 months; and documentation that the exceptional circumstance event has already occurred. </w:t>
      </w:r>
      <w:r w:rsidR="00B12135">
        <w:t xml:space="preserve"> </w:t>
      </w:r>
      <w:r>
        <w:t xml:space="preserve">The state workforce agency may file petitions on behalf of civil jurisdictions, as well as Metropolitan Statistical Areas or Primary Metropolitan Statistical Areas, as defined by </w:t>
      </w:r>
      <w:r>
        <w:lastRenderedPageBreak/>
        <w:t xml:space="preserve">the Office of Management and Budget. </w:t>
      </w:r>
      <w:r w:rsidR="00B12135">
        <w:t xml:space="preserve"> </w:t>
      </w:r>
      <w:r>
        <w:t xml:space="preserve">The addresses of state workforce agencies are available on the LSA section of this Web site at </w:t>
      </w:r>
      <w:hyperlink w:history="1" r:id="rId7">
        <w:r>
          <w:rPr>
            <w:rStyle w:val="Hyperlink"/>
          </w:rPr>
          <w:t>http://www.doleta.gov/programs/lsa.cfm</w:t>
        </w:r>
      </w:hyperlink>
      <w:r>
        <w:t xml:space="preserve">. </w:t>
      </w:r>
    </w:p>
    <w:p w:rsidR="00FF3842" w:rsidP="00FF3842" w:rsidRDefault="00FF3842">
      <w:pPr>
        <w:pStyle w:val="NormalWeb"/>
      </w:pPr>
      <w:r>
        <w:t xml:space="preserve">State workforce agencies may submit petitions, in electronic or hard copy format, to </w:t>
      </w:r>
      <w:hyperlink w:history="1" r:id="rId8">
        <w:r w:rsidRPr="00AD527A" w:rsidR="001D6116">
          <w:rPr>
            <w:rStyle w:val="Hyperlink"/>
          </w:rPr>
          <w:t>wright.samuel.e@dol.gov</w:t>
        </w:r>
      </w:hyperlink>
      <w:r w:rsidR="001D6116">
        <w:t xml:space="preserve">, or in hard copy format </w:t>
      </w:r>
      <w:proofErr w:type="gramStart"/>
      <w:r w:rsidR="001D6116">
        <w:t>to:</w:t>
      </w:r>
      <w:proofErr w:type="gramEnd"/>
      <w:r w:rsidR="001D6116">
        <w:t xml:space="preserve"> Samuel Wright, U</w:t>
      </w:r>
      <w:r w:rsidR="00B12135">
        <w:t>.</w:t>
      </w:r>
      <w:r w:rsidR="001D6116">
        <w:t>S</w:t>
      </w:r>
      <w:r w:rsidR="00B12135">
        <w:t>.</w:t>
      </w:r>
      <w:r w:rsidR="001D6116">
        <w:t xml:space="preserve"> Department of Labor,</w:t>
      </w:r>
      <w:r>
        <w:t xml:space="preserve"> Employment &amp; Training Administration, Office of Workforce Inve</w:t>
      </w:r>
      <w:r w:rsidR="001D6116">
        <w:t>stment, 200 Constitution Ave</w:t>
      </w:r>
      <w:r w:rsidR="00666F9A">
        <w:t xml:space="preserve">. </w:t>
      </w:r>
      <w:r w:rsidR="001D6116">
        <w:t>NW</w:t>
      </w:r>
      <w:r>
        <w:t xml:space="preserve">, Room </w:t>
      </w:r>
      <w:r w:rsidR="001D6116">
        <w:t>C-4510</w:t>
      </w:r>
      <w:r w:rsidR="00666F9A">
        <w:t xml:space="preserve">, </w:t>
      </w:r>
      <w:r>
        <w:t>Washington</w:t>
      </w:r>
      <w:r w:rsidR="001D6116">
        <w:t>, D.C. 20210</w:t>
      </w:r>
      <w:r>
        <w:t xml:space="preserve">. </w:t>
      </w:r>
      <w:r w:rsidR="00B12135">
        <w:t xml:space="preserve"> </w:t>
      </w:r>
      <w:r>
        <w:t xml:space="preserve">Data collection for the petition </w:t>
      </w:r>
      <w:proofErr w:type="gramStart"/>
      <w:r>
        <w:t>is approved</w:t>
      </w:r>
      <w:proofErr w:type="gramEnd"/>
      <w:r>
        <w:t xml:space="preserve"> under OMB </w:t>
      </w:r>
      <w:r w:rsidR="00B12135">
        <w:t xml:space="preserve">Control Number </w:t>
      </w:r>
      <w:r>
        <w:t xml:space="preserve">1205-0207. </w:t>
      </w:r>
    </w:p>
    <w:p w:rsidR="00CA5EA4" w:rsidP="00FF3842" w:rsidRDefault="00CA5EA4">
      <w:pPr>
        <w:pStyle w:val="NormalWeb"/>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3E09B9" w:rsidP="00A73882" w:rsidRDefault="003E09B9">
      <w:pPr>
        <w:rPr>
          <w:rFonts w:ascii="Arial" w:hAnsi="Arial" w:cs="Arial"/>
          <w:b/>
          <w:bCs/>
          <w:sz w:val="16"/>
          <w:szCs w:val="16"/>
        </w:rPr>
      </w:pPr>
    </w:p>
    <w:p w:rsidR="003E09B9" w:rsidP="00A73882" w:rsidRDefault="003E09B9">
      <w:pPr>
        <w:rPr>
          <w:rFonts w:ascii="Arial" w:hAnsi="Arial" w:cs="Arial"/>
          <w:b/>
          <w:bCs/>
          <w:sz w:val="16"/>
          <w:szCs w:val="16"/>
        </w:rPr>
      </w:pPr>
    </w:p>
    <w:p w:rsidR="003E09B9" w:rsidP="00A73882" w:rsidRDefault="003E09B9">
      <w:pPr>
        <w:rPr>
          <w:rFonts w:ascii="Arial" w:hAnsi="Arial" w:cs="Arial"/>
          <w:b/>
          <w:bCs/>
          <w:sz w:val="16"/>
          <w:szCs w:val="16"/>
        </w:rPr>
      </w:pPr>
    </w:p>
    <w:p w:rsidR="003E09B9" w:rsidP="00A73882" w:rsidRDefault="003E09B9">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00A73882" w:rsidP="00A73882" w:rsidRDefault="00A73882">
      <w:pPr>
        <w:rPr>
          <w:rFonts w:ascii="Arial" w:hAnsi="Arial" w:cs="Arial"/>
          <w:b/>
          <w:bCs/>
          <w:sz w:val="16"/>
          <w:szCs w:val="16"/>
        </w:rPr>
      </w:pPr>
    </w:p>
    <w:p w:rsidRPr="00CA5EA4" w:rsidR="00A73882" w:rsidP="00A73882" w:rsidRDefault="00CA5EA4">
      <w:pPr>
        <w:rPr>
          <w:sz w:val="18"/>
          <w:szCs w:val="18"/>
        </w:rPr>
      </w:pPr>
      <w:r w:rsidRPr="00CA5EA4">
        <w:rPr>
          <w:b/>
          <w:bCs/>
          <w:sz w:val="18"/>
          <w:szCs w:val="18"/>
        </w:rPr>
        <w:t>OM</w:t>
      </w:r>
      <w:r w:rsidRPr="00CA5EA4" w:rsidR="00A73882">
        <w:rPr>
          <w:b/>
          <w:bCs/>
          <w:sz w:val="18"/>
          <w:szCs w:val="18"/>
        </w:rPr>
        <w:t xml:space="preserve">B </w:t>
      </w:r>
      <w:r w:rsidR="00666F9A">
        <w:rPr>
          <w:b/>
          <w:bCs/>
          <w:sz w:val="18"/>
          <w:szCs w:val="18"/>
        </w:rPr>
        <w:t xml:space="preserve">Control </w:t>
      </w:r>
      <w:r w:rsidRPr="00CA5EA4" w:rsidR="00A73882">
        <w:rPr>
          <w:b/>
          <w:bCs/>
          <w:sz w:val="18"/>
          <w:szCs w:val="18"/>
        </w:rPr>
        <w:t>No.:</w:t>
      </w:r>
      <w:r w:rsidRPr="00CA5EA4" w:rsidR="00A73882">
        <w:rPr>
          <w:sz w:val="18"/>
          <w:szCs w:val="18"/>
        </w:rPr>
        <w:t xml:space="preserve"> 1205-0207</w:t>
      </w:r>
      <w:r w:rsidR="00666F9A">
        <w:rPr>
          <w:sz w:val="18"/>
          <w:szCs w:val="18"/>
        </w:rPr>
        <w:tab/>
      </w:r>
      <w:r w:rsidRPr="00CA5EA4">
        <w:rPr>
          <w:b/>
          <w:bCs/>
          <w:sz w:val="18"/>
          <w:szCs w:val="18"/>
        </w:rPr>
        <w:t>OM</w:t>
      </w:r>
      <w:r w:rsidRPr="00CA5EA4" w:rsidR="00A73882">
        <w:rPr>
          <w:b/>
          <w:bCs/>
          <w:sz w:val="18"/>
          <w:szCs w:val="18"/>
        </w:rPr>
        <w:t>B Expiration Date:</w:t>
      </w:r>
      <w:r w:rsidRPr="00CA5EA4" w:rsidR="00DA23CE">
        <w:rPr>
          <w:sz w:val="18"/>
          <w:szCs w:val="18"/>
        </w:rPr>
        <w:t xml:space="preserve"> </w:t>
      </w:r>
      <w:r w:rsidR="004E0102">
        <w:rPr>
          <w:sz w:val="18"/>
          <w:szCs w:val="18"/>
        </w:rPr>
        <w:t>xx</w:t>
      </w:r>
      <w:r w:rsidRPr="00CA5EA4" w:rsidR="00A73882">
        <w:rPr>
          <w:sz w:val="18"/>
          <w:szCs w:val="18"/>
        </w:rPr>
        <w:t>/</w:t>
      </w:r>
      <w:r w:rsidR="004E0102">
        <w:rPr>
          <w:sz w:val="18"/>
          <w:szCs w:val="18"/>
        </w:rPr>
        <w:t>xx</w:t>
      </w:r>
      <w:r w:rsidRPr="00CA5EA4" w:rsidR="00A73882">
        <w:rPr>
          <w:sz w:val="18"/>
          <w:szCs w:val="18"/>
        </w:rPr>
        <w:t>/</w:t>
      </w:r>
      <w:r w:rsidR="004E0102">
        <w:rPr>
          <w:sz w:val="18"/>
          <w:szCs w:val="18"/>
        </w:rPr>
        <w:t>xxxx</w:t>
      </w:r>
      <w:bookmarkStart w:name="_GoBack" w:id="0"/>
      <w:bookmarkEnd w:id="0"/>
      <w:r w:rsidR="00666F9A">
        <w:rPr>
          <w:sz w:val="18"/>
          <w:szCs w:val="18"/>
        </w:rPr>
        <w:tab/>
        <w:t xml:space="preserve">     </w:t>
      </w:r>
      <w:r w:rsidRPr="00CA5EA4">
        <w:rPr>
          <w:b/>
          <w:bCs/>
          <w:sz w:val="18"/>
          <w:szCs w:val="18"/>
        </w:rPr>
        <w:t>Estimated Average Response Time</w:t>
      </w:r>
      <w:r w:rsidRPr="00CA5EA4" w:rsidR="00A73882">
        <w:rPr>
          <w:b/>
          <w:bCs/>
          <w:sz w:val="18"/>
          <w:szCs w:val="18"/>
        </w:rPr>
        <w:t>:</w:t>
      </w:r>
      <w:r w:rsidRPr="00CA5EA4" w:rsidR="00A73882">
        <w:rPr>
          <w:sz w:val="18"/>
          <w:szCs w:val="18"/>
        </w:rPr>
        <w:t xml:space="preserve"> 3 Hours</w:t>
      </w:r>
      <w:r w:rsidRPr="00CA5EA4">
        <w:rPr>
          <w:sz w:val="18"/>
          <w:szCs w:val="18"/>
        </w:rPr>
        <w:t xml:space="preserve"> </w:t>
      </w:r>
      <w:r w:rsidRPr="00CA5EA4" w:rsidR="00A73882">
        <w:rPr>
          <w:sz w:val="18"/>
          <w:szCs w:val="18"/>
        </w:rPr>
        <w:br/>
      </w:r>
      <w:r w:rsidRPr="00CA5EA4">
        <w:rPr>
          <w:b/>
          <w:bCs/>
          <w:sz w:val="18"/>
          <w:szCs w:val="18"/>
        </w:rPr>
        <w:t>OM</w:t>
      </w:r>
      <w:r w:rsidRPr="00CA5EA4" w:rsidR="00A73882">
        <w:rPr>
          <w:b/>
          <w:bCs/>
          <w:sz w:val="18"/>
          <w:szCs w:val="18"/>
        </w:rPr>
        <w:t>B Burden Statement:</w:t>
      </w:r>
      <w:r w:rsidRPr="00CA5EA4" w:rsidR="00A73882">
        <w:rPr>
          <w:sz w:val="18"/>
          <w:szCs w:val="18"/>
        </w:rPr>
        <w:t xml:space="preserve"> These reporting instructions </w:t>
      </w:r>
      <w:proofErr w:type="gramStart"/>
      <w:r w:rsidRPr="00CA5EA4" w:rsidR="00A73882">
        <w:rPr>
          <w:sz w:val="18"/>
          <w:szCs w:val="18"/>
        </w:rPr>
        <w:t>have been approved</w:t>
      </w:r>
      <w:proofErr w:type="gramEnd"/>
      <w:r w:rsidRPr="00CA5EA4" w:rsidR="00A73882">
        <w:rPr>
          <w:sz w:val="18"/>
          <w:szCs w:val="18"/>
        </w:rPr>
        <w:t xml:space="preserve">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FF5A9F">
        <w:rPr>
          <w:sz w:val="18"/>
          <w:szCs w:val="18"/>
        </w:rPr>
        <w:t xml:space="preserve">required to obtain or retain benefits and </w:t>
      </w:r>
      <w:r w:rsidRPr="00CA5EA4" w:rsidR="00A73882">
        <w:rPr>
          <w:sz w:val="18"/>
          <w:szCs w:val="18"/>
        </w:rPr>
        <w:t>used for program management.  Respondents to this report have no expectation of confidentiality.  Send comments regarding this burden estimate or any other aspect of this collection of information, including suggestions for reducing this burden, to the U.S. Department of Labor, Office of Workforce Investment, Room C-4510, 200 Constitution Ave., NW, Washington, DC, 20210.</w:t>
      </w:r>
      <w:r w:rsidR="00C649F9">
        <w:rPr>
          <w:sz w:val="18"/>
          <w:szCs w:val="18"/>
        </w:rPr>
        <w:t xml:space="preserve"> </w:t>
      </w:r>
    </w:p>
    <w:p w:rsidR="00034786" w:rsidRDefault="00034786"/>
    <w:sectPr w:rsidR="00034786" w:rsidSect="005C444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A7" w:rsidRDefault="00DA1FA7" w:rsidP="00A73882">
      <w:r>
        <w:separator/>
      </w:r>
    </w:p>
  </w:endnote>
  <w:endnote w:type="continuationSeparator" w:id="0">
    <w:p w:rsidR="00DA1FA7" w:rsidRDefault="00DA1FA7" w:rsidP="00A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A7" w:rsidRDefault="00DA1FA7" w:rsidP="00A73882">
      <w:r>
        <w:separator/>
      </w:r>
    </w:p>
  </w:footnote>
  <w:footnote w:type="continuationSeparator" w:id="0">
    <w:p w:rsidR="00DA1FA7" w:rsidRDefault="00DA1FA7" w:rsidP="00A7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9A" w:rsidRDefault="00666F9A" w:rsidP="00666F9A">
    <w:pPr>
      <w:pStyle w:val="Header"/>
      <w:rPr>
        <w:sz w:val="20"/>
        <w:szCs w:val="20"/>
      </w:rPr>
    </w:pPr>
    <w:r>
      <w:rPr>
        <w:sz w:val="20"/>
        <w:szCs w:val="20"/>
      </w:rPr>
      <w:t>U.S. Department of Labor</w:t>
    </w:r>
    <w:r>
      <w:rPr>
        <w:sz w:val="20"/>
        <w:szCs w:val="20"/>
      </w:rPr>
      <w:tab/>
    </w:r>
    <w:r>
      <w:rPr>
        <w:sz w:val="20"/>
        <w:szCs w:val="20"/>
      </w:rPr>
      <w:tab/>
      <w:t>OMB Control No. 1205-0207</w:t>
    </w:r>
  </w:p>
  <w:p w:rsidR="00666F9A" w:rsidRDefault="00666F9A" w:rsidP="00666F9A">
    <w:pPr>
      <w:pStyle w:val="Header"/>
      <w:rPr>
        <w:sz w:val="20"/>
        <w:szCs w:val="20"/>
      </w:rPr>
    </w:pPr>
    <w:r>
      <w:rPr>
        <w:sz w:val="20"/>
        <w:szCs w:val="20"/>
      </w:rPr>
      <w:t>Employment and Training Administration</w:t>
    </w:r>
    <w:r>
      <w:rPr>
        <w:sz w:val="20"/>
        <w:szCs w:val="20"/>
      </w:rPr>
      <w:tab/>
    </w:r>
    <w:r>
      <w:rPr>
        <w:sz w:val="20"/>
        <w:szCs w:val="20"/>
      </w:rPr>
      <w:tab/>
      <w:t xml:space="preserve">Expiration Date: </w:t>
    </w:r>
    <w:r w:rsidR="004E0102">
      <w:rPr>
        <w:sz w:val="20"/>
        <w:szCs w:val="20"/>
      </w:rPr>
      <w:t>xx</w:t>
    </w:r>
    <w:r>
      <w:rPr>
        <w:sz w:val="20"/>
        <w:szCs w:val="20"/>
      </w:rPr>
      <w:t>/</w:t>
    </w:r>
    <w:r w:rsidR="004E0102">
      <w:rPr>
        <w:sz w:val="20"/>
        <w:szCs w:val="20"/>
      </w:rPr>
      <w:t>xx</w:t>
    </w:r>
    <w:r>
      <w:rPr>
        <w:sz w:val="20"/>
        <w:szCs w:val="20"/>
      </w:rPr>
      <w:t>/</w:t>
    </w:r>
    <w:proofErr w:type="spellStart"/>
    <w:r w:rsidR="004E0102">
      <w:rPr>
        <w:sz w:val="20"/>
        <w:szCs w:val="20"/>
      </w:rPr>
      <w:t>xxxx</w:t>
    </w:r>
    <w:proofErr w:type="spellEnd"/>
  </w:p>
  <w:p w:rsidR="00666F9A" w:rsidRDefault="00666F9A" w:rsidP="00666F9A">
    <w:pPr>
      <w:pStyle w:val="Header"/>
      <w:rPr>
        <w:sz w:val="20"/>
        <w:szCs w:val="20"/>
      </w:rPr>
    </w:pPr>
    <w:r>
      <w:rPr>
        <w:sz w:val="20"/>
        <w:szCs w:val="20"/>
      </w:rPr>
      <w:t>Description of Labor Surplus Areas</w:t>
    </w:r>
  </w:p>
  <w:p w:rsidR="00666F9A" w:rsidRPr="00666F9A" w:rsidRDefault="00666F9A" w:rsidP="00666F9A">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42"/>
    <w:rsid w:val="00000154"/>
    <w:rsid w:val="000004CD"/>
    <w:rsid w:val="00000E45"/>
    <w:rsid w:val="00001A43"/>
    <w:rsid w:val="000027B3"/>
    <w:rsid w:val="00002894"/>
    <w:rsid w:val="00002C7D"/>
    <w:rsid w:val="00003CEA"/>
    <w:rsid w:val="000040E0"/>
    <w:rsid w:val="00004A13"/>
    <w:rsid w:val="00005AC1"/>
    <w:rsid w:val="00010675"/>
    <w:rsid w:val="00010CCA"/>
    <w:rsid w:val="000119A1"/>
    <w:rsid w:val="00011D89"/>
    <w:rsid w:val="00012F43"/>
    <w:rsid w:val="0001348F"/>
    <w:rsid w:val="00014438"/>
    <w:rsid w:val="00015EA9"/>
    <w:rsid w:val="0001636F"/>
    <w:rsid w:val="00016726"/>
    <w:rsid w:val="000175E7"/>
    <w:rsid w:val="00017FA6"/>
    <w:rsid w:val="00020296"/>
    <w:rsid w:val="00020E63"/>
    <w:rsid w:val="0002163E"/>
    <w:rsid w:val="00023599"/>
    <w:rsid w:val="00025EAB"/>
    <w:rsid w:val="00030ABA"/>
    <w:rsid w:val="00030F22"/>
    <w:rsid w:val="00031CBD"/>
    <w:rsid w:val="000327BB"/>
    <w:rsid w:val="00032C19"/>
    <w:rsid w:val="00034786"/>
    <w:rsid w:val="00034999"/>
    <w:rsid w:val="00035EF3"/>
    <w:rsid w:val="000367C9"/>
    <w:rsid w:val="00037DA4"/>
    <w:rsid w:val="000402DF"/>
    <w:rsid w:val="00040C65"/>
    <w:rsid w:val="00041894"/>
    <w:rsid w:val="00044AA7"/>
    <w:rsid w:val="0004652E"/>
    <w:rsid w:val="000500F6"/>
    <w:rsid w:val="000501AD"/>
    <w:rsid w:val="000511E3"/>
    <w:rsid w:val="000528BC"/>
    <w:rsid w:val="000529DF"/>
    <w:rsid w:val="0005438A"/>
    <w:rsid w:val="00054F83"/>
    <w:rsid w:val="0005583C"/>
    <w:rsid w:val="00056B74"/>
    <w:rsid w:val="00056DA1"/>
    <w:rsid w:val="000576DD"/>
    <w:rsid w:val="0005794A"/>
    <w:rsid w:val="00060504"/>
    <w:rsid w:val="00060BB7"/>
    <w:rsid w:val="000610EB"/>
    <w:rsid w:val="0006265F"/>
    <w:rsid w:val="0006273A"/>
    <w:rsid w:val="000668E0"/>
    <w:rsid w:val="0006738B"/>
    <w:rsid w:val="00070234"/>
    <w:rsid w:val="000712C3"/>
    <w:rsid w:val="0007137A"/>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367B"/>
    <w:rsid w:val="00086D28"/>
    <w:rsid w:val="000870C6"/>
    <w:rsid w:val="0008714A"/>
    <w:rsid w:val="00087FEB"/>
    <w:rsid w:val="00090CF4"/>
    <w:rsid w:val="00090FC5"/>
    <w:rsid w:val="000910B6"/>
    <w:rsid w:val="000919D3"/>
    <w:rsid w:val="00093632"/>
    <w:rsid w:val="000938D7"/>
    <w:rsid w:val="000945EE"/>
    <w:rsid w:val="0009497E"/>
    <w:rsid w:val="00094CFE"/>
    <w:rsid w:val="000969E5"/>
    <w:rsid w:val="000A132E"/>
    <w:rsid w:val="000A1C3F"/>
    <w:rsid w:val="000A322D"/>
    <w:rsid w:val="000A394F"/>
    <w:rsid w:val="000A39DB"/>
    <w:rsid w:val="000A4D8E"/>
    <w:rsid w:val="000A4FB0"/>
    <w:rsid w:val="000A551F"/>
    <w:rsid w:val="000A55C9"/>
    <w:rsid w:val="000A7306"/>
    <w:rsid w:val="000A7BDD"/>
    <w:rsid w:val="000B00B4"/>
    <w:rsid w:val="000B36D4"/>
    <w:rsid w:val="000B423F"/>
    <w:rsid w:val="000B4FF2"/>
    <w:rsid w:val="000B5446"/>
    <w:rsid w:val="000B600B"/>
    <w:rsid w:val="000B6D2C"/>
    <w:rsid w:val="000B7B6B"/>
    <w:rsid w:val="000C0052"/>
    <w:rsid w:val="000C020A"/>
    <w:rsid w:val="000C02A7"/>
    <w:rsid w:val="000C0D85"/>
    <w:rsid w:val="000C1E7C"/>
    <w:rsid w:val="000C295D"/>
    <w:rsid w:val="000C29FC"/>
    <w:rsid w:val="000C38E6"/>
    <w:rsid w:val="000C48AF"/>
    <w:rsid w:val="000C5274"/>
    <w:rsid w:val="000C7F5E"/>
    <w:rsid w:val="000D0562"/>
    <w:rsid w:val="000D0792"/>
    <w:rsid w:val="000D1765"/>
    <w:rsid w:val="000D2CF4"/>
    <w:rsid w:val="000D6DE2"/>
    <w:rsid w:val="000D7B25"/>
    <w:rsid w:val="000E049F"/>
    <w:rsid w:val="000E1259"/>
    <w:rsid w:val="000E3EC8"/>
    <w:rsid w:val="000E40C2"/>
    <w:rsid w:val="000E5799"/>
    <w:rsid w:val="000E73C5"/>
    <w:rsid w:val="000F08EF"/>
    <w:rsid w:val="000F1640"/>
    <w:rsid w:val="000F3B7F"/>
    <w:rsid w:val="000F3E17"/>
    <w:rsid w:val="000F4405"/>
    <w:rsid w:val="000F4672"/>
    <w:rsid w:val="000F51C5"/>
    <w:rsid w:val="000F5F19"/>
    <w:rsid w:val="000F606A"/>
    <w:rsid w:val="000F63C4"/>
    <w:rsid w:val="000F68FD"/>
    <w:rsid w:val="000F6B1C"/>
    <w:rsid w:val="000F7E4E"/>
    <w:rsid w:val="00101761"/>
    <w:rsid w:val="001021CE"/>
    <w:rsid w:val="00102221"/>
    <w:rsid w:val="00105029"/>
    <w:rsid w:val="00107A87"/>
    <w:rsid w:val="00107B2A"/>
    <w:rsid w:val="00111DBE"/>
    <w:rsid w:val="001131D0"/>
    <w:rsid w:val="00116AA1"/>
    <w:rsid w:val="00116EE2"/>
    <w:rsid w:val="0011700B"/>
    <w:rsid w:val="00117BD4"/>
    <w:rsid w:val="00121230"/>
    <w:rsid w:val="00121F4D"/>
    <w:rsid w:val="0012276F"/>
    <w:rsid w:val="0012337C"/>
    <w:rsid w:val="00123656"/>
    <w:rsid w:val="001241FA"/>
    <w:rsid w:val="00124392"/>
    <w:rsid w:val="00124E16"/>
    <w:rsid w:val="00125767"/>
    <w:rsid w:val="00125CFF"/>
    <w:rsid w:val="0012731C"/>
    <w:rsid w:val="00130A1F"/>
    <w:rsid w:val="00131388"/>
    <w:rsid w:val="00131ED8"/>
    <w:rsid w:val="00133DDB"/>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6137"/>
    <w:rsid w:val="0015692B"/>
    <w:rsid w:val="001572FD"/>
    <w:rsid w:val="00157F43"/>
    <w:rsid w:val="0016409E"/>
    <w:rsid w:val="00164B68"/>
    <w:rsid w:val="00164CA0"/>
    <w:rsid w:val="0016588E"/>
    <w:rsid w:val="001673F4"/>
    <w:rsid w:val="00167D4F"/>
    <w:rsid w:val="001718EA"/>
    <w:rsid w:val="00172375"/>
    <w:rsid w:val="0017484C"/>
    <w:rsid w:val="00175187"/>
    <w:rsid w:val="00176224"/>
    <w:rsid w:val="00180FAE"/>
    <w:rsid w:val="001830C9"/>
    <w:rsid w:val="00185C5A"/>
    <w:rsid w:val="00185DBC"/>
    <w:rsid w:val="001902B2"/>
    <w:rsid w:val="00190CA2"/>
    <w:rsid w:val="00192FBD"/>
    <w:rsid w:val="0019322E"/>
    <w:rsid w:val="0019342C"/>
    <w:rsid w:val="00193898"/>
    <w:rsid w:val="00193ACC"/>
    <w:rsid w:val="00194060"/>
    <w:rsid w:val="0019462F"/>
    <w:rsid w:val="0019474A"/>
    <w:rsid w:val="001948D9"/>
    <w:rsid w:val="0019535B"/>
    <w:rsid w:val="00195EFF"/>
    <w:rsid w:val="00196089"/>
    <w:rsid w:val="00196C22"/>
    <w:rsid w:val="001A0372"/>
    <w:rsid w:val="001A06D1"/>
    <w:rsid w:val="001A305B"/>
    <w:rsid w:val="001A33FC"/>
    <w:rsid w:val="001A3C27"/>
    <w:rsid w:val="001A40B6"/>
    <w:rsid w:val="001A6D66"/>
    <w:rsid w:val="001A7077"/>
    <w:rsid w:val="001A7A37"/>
    <w:rsid w:val="001B02F1"/>
    <w:rsid w:val="001B0482"/>
    <w:rsid w:val="001B3A04"/>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116"/>
    <w:rsid w:val="001D6549"/>
    <w:rsid w:val="001D7195"/>
    <w:rsid w:val="001E0EDE"/>
    <w:rsid w:val="001E1986"/>
    <w:rsid w:val="001E2D2E"/>
    <w:rsid w:val="001E38A8"/>
    <w:rsid w:val="001E602D"/>
    <w:rsid w:val="001F043A"/>
    <w:rsid w:val="001F4D53"/>
    <w:rsid w:val="001F4F62"/>
    <w:rsid w:val="001F538D"/>
    <w:rsid w:val="001F56DD"/>
    <w:rsid w:val="001F7145"/>
    <w:rsid w:val="00201872"/>
    <w:rsid w:val="002031B3"/>
    <w:rsid w:val="002040AE"/>
    <w:rsid w:val="00204E06"/>
    <w:rsid w:val="00205129"/>
    <w:rsid w:val="0020567F"/>
    <w:rsid w:val="002059F9"/>
    <w:rsid w:val="002062ED"/>
    <w:rsid w:val="00207F9E"/>
    <w:rsid w:val="002106BA"/>
    <w:rsid w:val="00212EC9"/>
    <w:rsid w:val="00213A15"/>
    <w:rsid w:val="00215AB0"/>
    <w:rsid w:val="00216672"/>
    <w:rsid w:val="0021668B"/>
    <w:rsid w:val="00216E55"/>
    <w:rsid w:val="002206CE"/>
    <w:rsid w:val="00220FAA"/>
    <w:rsid w:val="00221511"/>
    <w:rsid w:val="002222F2"/>
    <w:rsid w:val="002237E0"/>
    <w:rsid w:val="002243DC"/>
    <w:rsid w:val="002255A6"/>
    <w:rsid w:val="002258AA"/>
    <w:rsid w:val="00225C48"/>
    <w:rsid w:val="00225DDB"/>
    <w:rsid w:val="00226D54"/>
    <w:rsid w:val="00232243"/>
    <w:rsid w:val="00234068"/>
    <w:rsid w:val="00235233"/>
    <w:rsid w:val="00235264"/>
    <w:rsid w:val="00235735"/>
    <w:rsid w:val="00235B7C"/>
    <w:rsid w:val="00235E98"/>
    <w:rsid w:val="00236C8F"/>
    <w:rsid w:val="002371D4"/>
    <w:rsid w:val="002375C8"/>
    <w:rsid w:val="00237C9C"/>
    <w:rsid w:val="00242CD0"/>
    <w:rsid w:val="00246146"/>
    <w:rsid w:val="00246462"/>
    <w:rsid w:val="002467AD"/>
    <w:rsid w:val="0025227B"/>
    <w:rsid w:val="00253077"/>
    <w:rsid w:val="00253223"/>
    <w:rsid w:val="00254667"/>
    <w:rsid w:val="0025493E"/>
    <w:rsid w:val="002557A7"/>
    <w:rsid w:val="00256EAB"/>
    <w:rsid w:val="0026154A"/>
    <w:rsid w:val="00262040"/>
    <w:rsid w:val="0026224E"/>
    <w:rsid w:val="0026425D"/>
    <w:rsid w:val="00267274"/>
    <w:rsid w:val="0026763E"/>
    <w:rsid w:val="00267FB1"/>
    <w:rsid w:val="00270884"/>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A9F"/>
    <w:rsid w:val="0029538F"/>
    <w:rsid w:val="002972C3"/>
    <w:rsid w:val="0029798F"/>
    <w:rsid w:val="002979B8"/>
    <w:rsid w:val="00297A19"/>
    <w:rsid w:val="002A0620"/>
    <w:rsid w:val="002A21EE"/>
    <w:rsid w:val="002A67A7"/>
    <w:rsid w:val="002B1355"/>
    <w:rsid w:val="002B1CC3"/>
    <w:rsid w:val="002B3BC2"/>
    <w:rsid w:val="002B3FD1"/>
    <w:rsid w:val="002B58FF"/>
    <w:rsid w:val="002C12A0"/>
    <w:rsid w:val="002C13FC"/>
    <w:rsid w:val="002C2323"/>
    <w:rsid w:val="002C3E37"/>
    <w:rsid w:val="002C4C70"/>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EED"/>
    <w:rsid w:val="002E759D"/>
    <w:rsid w:val="002E7683"/>
    <w:rsid w:val="002E7CC5"/>
    <w:rsid w:val="002F253D"/>
    <w:rsid w:val="002F2D82"/>
    <w:rsid w:val="002F3C24"/>
    <w:rsid w:val="002F3DF6"/>
    <w:rsid w:val="002F46D1"/>
    <w:rsid w:val="002F4855"/>
    <w:rsid w:val="002F4E0B"/>
    <w:rsid w:val="002F65FB"/>
    <w:rsid w:val="002F7B17"/>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6816"/>
    <w:rsid w:val="0031745D"/>
    <w:rsid w:val="00323B84"/>
    <w:rsid w:val="003247E6"/>
    <w:rsid w:val="00325EAD"/>
    <w:rsid w:val="00326613"/>
    <w:rsid w:val="00332467"/>
    <w:rsid w:val="003326C9"/>
    <w:rsid w:val="00333FDE"/>
    <w:rsid w:val="00334FCF"/>
    <w:rsid w:val="00336E10"/>
    <w:rsid w:val="003408ED"/>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63"/>
    <w:rsid w:val="00381848"/>
    <w:rsid w:val="00383002"/>
    <w:rsid w:val="0038467D"/>
    <w:rsid w:val="0038468D"/>
    <w:rsid w:val="003847D6"/>
    <w:rsid w:val="00386020"/>
    <w:rsid w:val="00387E95"/>
    <w:rsid w:val="003901A3"/>
    <w:rsid w:val="003901A4"/>
    <w:rsid w:val="003903B5"/>
    <w:rsid w:val="0039255E"/>
    <w:rsid w:val="003934C6"/>
    <w:rsid w:val="003936F6"/>
    <w:rsid w:val="003A0926"/>
    <w:rsid w:val="003A2286"/>
    <w:rsid w:val="003A5876"/>
    <w:rsid w:val="003A5D64"/>
    <w:rsid w:val="003A7ABB"/>
    <w:rsid w:val="003B0019"/>
    <w:rsid w:val="003B052A"/>
    <w:rsid w:val="003B08F5"/>
    <w:rsid w:val="003B3911"/>
    <w:rsid w:val="003B3E8C"/>
    <w:rsid w:val="003B497B"/>
    <w:rsid w:val="003B69EB"/>
    <w:rsid w:val="003B7A35"/>
    <w:rsid w:val="003C0E84"/>
    <w:rsid w:val="003C0F31"/>
    <w:rsid w:val="003C3CFE"/>
    <w:rsid w:val="003C5CCB"/>
    <w:rsid w:val="003C6C99"/>
    <w:rsid w:val="003C7515"/>
    <w:rsid w:val="003D0134"/>
    <w:rsid w:val="003D1CB2"/>
    <w:rsid w:val="003D232C"/>
    <w:rsid w:val="003D2337"/>
    <w:rsid w:val="003D4CD8"/>
    <w:rsid w:val="003D59E0"/>
    <w:rsid w:val="003E020C"/>
    <w:rsid w:val="003E09B9"/>
    <w:rsid w:val="003E477D"/>
    <w:rsid w:val="003E59CD"/>
    <w:rsid w:val="003E64D1"/>
    <w:rsid w:val="003E6B2B"/>
    <w:rsid w:val="00400CA9"/>
    <w:rsid w:val="00401DDA"/>
    <w:rsid w:val="004027D4"/>
    <w:rsid w:val="00404053"/>
    <w:rsid w:val="004067A2"/>
    <w:rsid w:val="0040784F"/>
    <w:rsid w:val="00407AF6"/>
    <w:rsid w:val="00407B48"/>
    <w:rsid w:val="00407FBD"/>
    <w:rsid w:val="00410EF7"/>
    <w:rsid w:val="00411544"/>
    <w:rsid w:val="00412194"/>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ABC"/>
    <w:rsid w:val="004231BF"/>
    <w:rsid w:val="00423A96"/>
    <w:rsid w:val="00424CB4"/>
    <w:rsid w:val="0042588D"/>
    <w:rsid w:val="00426741"/>
    <w:rsid w:val="00426870"/>
    <w:rsid w:val="00427B9E"/>
    <w:rsid w:val="00432566"/>
    <w:rsid w:val="00432798"/>
    <w:rsid w:val="00433F6A"/>
    <w:rsid w:val="004349F7"/>
    <w:rsid w:val="004351CA"/>
    <w:rsid w:val="00435380"/>
    <w:rsid w:val="00437261"/>
    <w:rsid w:val="0043738A"/>
    <w:rsid w:val="0044093D"/>
    <w:rsid w:val="00440F50"/>
    <w:rsid w:val="004421B5"/>
    <w:rsid w:val="00442EB1"/>
    <w:rsid w:val="004437EA"/>
    <w:rsid w:val="0045011A"/>
    <w:rsid w:val="004517BE"/>
    <w:rsid w:val="00452297"/>
    <w:rsid w:val="0045361D"/>
    <w:rsid w:val="00453C58"/>
    <w:rsid w:val="004577E9"/>
    <w:rsid w:val="004609BB"/>
    <w:rsid w:val="004637DC"/>
    <w:rsid w:val="004648A3"/>
    <w:rsid w:val="00464AFF"/>
    <w:rsid w:val="00464F43"/>
    <w:rsid w:val="004665DC"/>
    <w:rsid w:val="00467930"/>
    <w:rsid w:val="00467DB8"/>
    <w:rsid w:val="00472AAD"/>
    <w:rsid w:val="00473A70"/>
    <w:rsid w:val="00473E3A"/>
    <w:rsid w:val="004742C9"/>
    <w:rsid w:val="0047501C"/>
    <w:rsid w:val="0047648C"/>
    <w:rsid w:val="00476568"/>
    <w:rsid w:val="00476829"/>
    <w:rsid w:val="00477556"/>
    <w:rsid w:val="004800F6"/>
    <w:rsid w:val="0048197F"/>
    <w:rsid w:val="004831AF"/>
    <w:rsid w:val="00483F01"/>
    <w:rsid w:val="0048548D"/>
    <w:rsid w:val="00490CE7"/>
    <w:rsid w:val="00492129"/>
    <w:rsid w:val="00492DBB"/>
    <w:rsid w:val="00496102"/>
    <w:rsid w:val="00496F0B"/>
    <w:rsid w:val="004A0DE4"/>
    <w:rsid w:val="004A197B"/>
    <w:rsid w:val="004A2BE2"/>
    <w:rsid w:val="004A31DC"/>
    <w:rsid w:val="004A644B"/>
    <w:rsid w:val="004A69BC"/>
    <w:rsid w:val="004A6CA7"/>
    <w:rsid w:val="004B18D9"/>
    <w:rsid w:val="004B512A"/>
    <w:rsid w:val="004B58A3"/>
    <w:rsid w:val="004C0E3B"/>
    <w:rsid w:val="004C2D59"/>
    <w:rsid w:val="004C36A6"/>
    <w:rsid w:val="004C51CD"/>
    <w:rsid w:val="004C7835"/>
    <w:rsid w:val="004D1437"/>
    <w:rsid w:val="004D29A3"/>
    <w:rsid w:val="004D3ABB"/>
    <w:rsid w:val="004D3C6F"/>
    <w:rsid w:val="004D4C1B"/>
    <w:rsid w:val="004D5B65"/>
    <w:rsid w:val="004D6459"/>
    <w:rsid w:val="004D70EF"/>
    <w:rsid w:val="004D7901"/>
    <w:rsid w:val="004E003E"/>
    <w:rsid w:val="004E005A"/>
    <w:rsid w:val="004E0102"/>
    <w:rsid w:val="004E080A"/>
    <w:rsid w:val="004E1810"/>
    <w:rsid w:val="004E3B07"/>
    <w:rsid w:val="004E494E"/>
    <w:rsid w:val="004E50D6"/>
    <w:rsid w:val="004E56D3"/>
    <w:rsid w:val="004E6189"/>
    <w:rsid w:val="004E6361"/>
    <w:rsid w:val="004E6F50"/>
    <w:rsid w:val="004F24CD"/>
    <w:rsid w:val="004F2BAC"/>
    <w:rsid w:val="004F315D"/>
    <w:rsid w:val="004F4C07"/>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4360"/>
    <w:rsid w:val="00525B1B"/>
    <w:rsid w:val="0052646B"/>
    <w:rsid w:val="00526822"/>
    <w:rsid w:val="005268DD"/>
    <w:rsid w:val="00535159"/>
    <w:rsid w:val="005358A1"/>
    <w:rsid w:val="0053627E"/>
    <w:rsid w:val="00540518"/>
    <w:rsid w:val="00541DD3"/>
    <w:rsid w:val="005420FE"/>
    <w:rsid w:val="005438A4"/>
    <w:rsid w:val="005439BF"/>
    <w:rsid w:val="00543F32"/>
    <w:rsid w:val="005449E4"/>
    <w:rsid w:val="00545263"/>
    <w:rsid w:val="00546252"/>
    <w:rsid w:val="00546292"/>
    <w:rsid w:val="00546723"/>
    <w:rsid w:val="00547BCE"/>
    <w:rsid w:val="00552940"/>
    <w:rsid w:val="0055388C"/>
    <w:rsid w:val="00553FE5"/>
    <w:rsid w:val="00554431"/>
    <w:rsid w:val="00555398"/>
    <w:rsid w:val="005572DA"/>
    <w:rsid w:val="00560266"/>
    <w:rsid w:val="00560BAA"/>
    <w:rsid w:val="00560DB1"/>
    <w:rsid w:val="00560F9E"/>
    <w:rsid w:val="0056192D"/>
    <w:rsid w:val="00561E0F"/>
    <w:rsid w:val="00561FDA"/>
    <w:rsid w:val="005627EF"/>
    <w:rsid w:val="0056457A"/>
    <w:rsid w:val="00564AB6"/>
    <w:rsid w:val="00566FF5"/>
    <w:rsid w:val="00570FC7"/>
    <w:rsid w:val="005714A0"/>
    <w:rsid w:val="00571B2A"/>
    <w:rsid w:val="0057603C"/>
    <w:rsid w:val="00577837"/>
    <w:rsid w:val="00577E79"/>
    <w:rsid w:val="005805EE"/>
    <w:rsid w:val="00582652"/>
    <w:rsid w:val="005839B5"/>
    <w:rsid w:val="00583D2E"/>
    <w:rsid w:val="00583EA1"/>
    <w:rsid w:val="00586E63"/>
    <w:rsid w:val="005875D1"/>
    <w:rsid w:val="005876B5"/>
    <w:rsid w:val="00587E0B"/>
    <w:rsid w:val="00587F7E"/>
    <w:rsid w:val="00590AB9"/>
    <w:rsid w:val="0059122B"/>
    <w:rsid w:val="005934F7"/>
    <w:rsid w:val="005936D6"/>
    <w:rsid w:val="005941F9"/>
    <w:rsid w:val="00597254"/>
    <w:rsid w:val="005A19C8"/>
    <w:rsid w:val="005A23FA"/>
    <w:rsid w:val="005A34AC"/>
    <w:rsid w:val="005A3798"/>
    <w:rsid w:val="005A3D83"/>
    <w:rsid w:val="005A5070"/>
    <w:rsid w:val="005A5958"/>
    <w:rsid w:val="005B044F"/>
    <w:rsid w:val="005B13E3"/>
    <w:rsid w:val="005B15B4"/>
    <w:rsid w:val="005B227E"/>
    <w:rsid w:val="005B2D83"/>
    <w:rsid w:val="005B2D8F"/>
    <w:rsid w:val="005B3479"/>
    <w:rsid w:val="005B5F0B"/>
    <w:rsid w:val="005B6EA3"/>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1832"/>
    <w:rsid w:val="005D3705"/>
    <w:rsid w:val="005D6D55"/>
    <w:rsid w:val="005D7187"/>
    <w:rsid w:val="005D750F"/>
    <w:rsid w:val="005E17A8"/>
    <w:rsid w:val="005E2802"/>
    <w:rsid w:val="005E6586"/>
    <w:rsid w:val="005E7E9C"/>
    <w:rsid w:val="005F0FF0"/>
    <w:rsid w:val="005F1174"/>
    <w:rsid w:val="005F4C11"/>
    <w:rsid w:val="005F5409"/>
    <w:rsid w:val="005F666C"/>
    <w:rsid w:val="00601330"/>
    <w:rsid w:val="006047FE"/>
    <w:rsid w:val="00606190"/>
    <w:rsid w:val="0060638E"/>
    <w:rsid w:val="006064A1"/>
    <w:rsid w:val="00606BCC"/>
    <w:rsid w:val="0060772D"/>
    <w:rsid w:val="00611787"/>
    <w:rsid w:val="006157EE"/>
    <w:rsid w:val="0062053E"/>
    <w:rsid w:val="00621CDF"/>
    <w:rsid w:val="00622BD1"/>
    <w:rsid w:val="00625307"/>
    <w:rsid w:val="0062531E"/>
    <w:rsid w:val="00626421"/>
    <w:rsid w:val="00627558"/>
    <w:rsid w:val="00630608"/>
    <w:rsid w:val="00631879"/>
    <w:rsid w:val="00631EC0"/>
    <w:rsid w:val="006344BE"/>
    <w:rsid w:val="00634700"/>
    <w:rsid w:val="00634870"/>
    <w:rsid w:val="0063583F"/>
    <w:rsid w:val="00643C56"/>
    <w:rsid w:val="00643C7D"/>
    <w:rsid w:val="006442E0"/>
    <w:rsid w:val="00644F19"/>
    <w:rsid w:val="00644F7B"/>
    <w:rsid w:val="0064506C"/>
    <w:rsid w:val="00646EA4"/>
    <w:rsid w:val="00650075"/>
    <w:rsid w:val="00650968"/>
    <w:rsid w:val="00650FB4"/>
    <w:rsid w:val="00652BC6"/>
    <w:rsid w:val="00654F0C"/>
    <w:rsid w:val="0065536F"/>
    <w:rsid w:val="00655C69"/>
    <w:rsid w:val="006603F1"/>
    <w:rsid w:val="00661E37"/>
    <w:rsid w:val="00661F1A"/>
    <w:rsid w:val="00662D12"/>
    <w:rsid w:val="006659F3"/>
    <w:rsid w:val="0066607F"/>
    <w:rsid w:val="0066624D"/>
    <w:rsid w:val="00666F9A"/>
    <w:rsid w:val="00670038"/>
    <w:rsid w:val="00674437"/>
    <w:rsid w:val="00676587"/>
    <w:rsid w:val="00676F20"/>
    <w:rsid w:val="00677FE6"/>
    <w:rsid w:val="0068043D"/>
    <w:rsid w:val="0068102C"/>
    <w:rsid w:val="00681F27"/>
    <w:rsid w:val="006841B1"/>
    <w:rsid w:val="00684F8E"/>
    <w:rsid w:val="00690B89"/>
    <w:rsid w:val="0069208E"/>
    <w:rsid w:val="00692D26"/>
    <w:rsid w:val="00694156"/>
    <w:rsid w:val="0069520E"/>
    <w:rsid w:val="0069522C"/>
    <w:rsid w:val="00697D0A"/>
    <w:rsid w:val="006A0071"/>
    <w:rsid w:val="006A0F20"/>
    <w:rsid w:val="006A1A6D"/>
    <w:rsid w:val="006A1A9B"/>
    <w:rsid w:val="006A1E60"/>
    <w:rsid w:val="006A391D"/>
    <w:rsid w:val="006A3A11"/>
    <w:rsid w:val="006A3C1B"/>
    <w:rsid w:val="006A51A9"/>
    <w:rsid w:val="006A5484"/>
    <w:rsid w:val="006A5C50"/>
    <w:rsid w:val="006A5EE0"/>
    <w:rsid w:val="006A6CC6"/>
    <w:rsid w:val="006B0F23"/>
    <w:rsid w:val="006B21C9"/>
    <w:rsid w:val="006B262F"/>
    <w:rsid w:val="006B30AE"/>
    <w:rsid w:val="006B358D"/>
    <w:rsid w:val="006B3E80"/>
    <w:rsid w:val="006B436D"/>
    <w:rsid w:val="006B4C8F"/>
    <w:rsid w:val="006B5A02"/>
    <w:rsid w:val="006B5CD6"/>
    <w:rsid w:val="006B5FFE"/>
    <w:rsid w:val="006C0C15"/>
    <w:rsid w:val="006C271A"/>
    <w:rsid w:val="006C3CF6"/>
    <w:rsid w:val="006C4699"/>
    <w:rsid w:val="006D19F6"/>
    <w:rsid w:val="006D1C8A"/>
    <w:rsid w:val="006D318B"/>
    <w:rsid w:val="006D5498"/>
    <w:rsid w:val="006D58DA"/>
    <w:rsid w:val="006D7369"/>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4E05"/>
    <w:rsid w:val="00715D52"/>
    <w:rsid w:val="00723E87"/>
    <w:rsid w:val="00724591"/>
    <w:rsid w:val="00725500"/>
    <w:rsid w:val="00730168"/>
    <w:rsid w:val="00730461"/>
    <w:rsid w:val="007317EF"/>
    <w:rsid w:val="00733B9C"/>
    <w:rsid w:val="00734F7C"/>
    <w:rsid w:val="00735AF2"/>
    <w:rsid w:val="007360D6"/>
    <w:rsid w:val="00737AB6"/>
    <w:rsid w:val="007409D5"/>
    <w:rsid w:val="00740A0C"/>
    <w:rsid w:val="00740EAD"/>
    <w:rsid w:val="007416DD"/>
    <w:rsid w:val="00741D97"/>
    <w:rsid w:val="007422D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E80"/>
    <w:rsid w:val="00753596"/>
    <w:rsid w:val="00753F3B"/>
    <w:rsid w:val="007560D2"/>
    <w:rsid w:val="0075645C"/>
    <w:rsid w:val="00756DF3"/>
    <w:rsid w:val="007573BE"/>
    <w:rsid w:val="0076082C"/>
    <w:rsid w:val="00761698"/>
    <w:rsid w:val="007622D4"/>
    <w:rsid w:val="00762A41"/>
    <w:rsid w:val="00763369"/>
    <w:rsid w:val="0076382D"/>
    <w:rsid w:val="007653B3"/>
    <w:rsid w:val="00765726"/>
    <w:rsid w:val="00770C0B"/>
    <w:rsid w:val="00770E35"/>
    <w:rsid w:val="007714E5"/>
    <w:rsid w:val="00771CB2"/>
    <w:rsid w:val="007729E3"/>
    <w:rsid w:val="00772C08"/>
    <w:rsid w:val="00773259"/>
    <w:rsid w:val="0077469D"/>
    <w:rsid w:val="007759B4"/>
    <w:rsid w:val="00776D94"/>
    <w:rsid w:val="00782A34"/>
    <w:rsid w:val="00782F91"/>
    <w:rsid w:val="007870E8"/>
    <w:rsid w:val="007919DC"/>
    <w:rsid w:val="00795C2A"/>
    <w:rsid w:val="007960E6"/>
    <w:rsid w:val="00797227"/>
    <w:rsid w:val="007973D1"/>
    <w:rsid w:val="007A1B17"/>
    <w:rsid w:val="007A58B7"/>
    <w:rsid w:val="007A60F2"/>
    <w:rsid w:val="007B17F2"/>
    <w:rsid w:val="007B326C"/>
    <w:rsid w:val="007B45E5"/>
    <w:rsid w:val="007B5334"/>
    <w:rsid w:val="007B59B2"/>
    <w:rsid w:val="007B59F8"/>
    <w:rsid w:val="007B5A60"/>
    <w:rsid w:val="007B6965"/>
    <w:rsid w:val="007B703D"/>
    <w:rsid w:val="007B716C"/>
    <w:rsid w:val="007B7881"/>
    <w:rsid w:val="007B7AA4"/>
    <w:rsid w:val="007C10BF"/>
    <w:rsid w:val="007C1252"/>
    <w:rsid w:val="007C1A87"/>
    <w:rsid w:val="007C4BFE"/>
    <w:rsid w:val="007C6F23"/>
    <w:rsid w:val="007C711A"/>
    <w:rsid w:val="007C7716"/>
    <w:rsid w:val="007D030D"/>
    <w:rsid w:val="007D10F8"/>
    <w:rsid w:val="007D16DF"/>
    <w:rsid w:val="007D22E6"/>
    <w:rsid w:val="007D3792"/>
    <w:rsid w:val="007D4C94"/>
    <w:rsid w:val="007D5DB1"/>
    <w:rsid w:val="007D62ED"/>
    <w:rsid w:val="007D6A22"/>
    <w:rsid w:val="007D6EB1"/>
    <w:rsid w:val="007E0749"/>
    <w:rsid w:val="007E69B4"/>
    <w:rsid w:val="007F000C"/>
    <w:rsid w:val="007F0A09"/>
    <w:rsid w:val="007F1176"/>
    <w:rsid w:val="007F2232"/>
    <w:rsid w:val="007F2A26"/>
    <w:rsid w:val="007F40BB"/>
    <w:rsid w:val="007F5D07"/>
    <w:rsid w:val="007F5D8A"/>
    <w:rsid w:val="007F6811"/>
    <w:rsid w:val="007F6EA7"/>
    <w:rsid w:val="00800481"/>
    <w:rsid w:val="00800B92"/>
    <w:rsid w:val="00801840"/>
    <w:rsid w:val="008018FE"/>
    <w:rsid w:val="008026E2"/>
    <w:rsid w:val="0080499D"/>
    <w:rsid w:val="00807799"/>
    <w:rsid w:val="00810C9E"/>
    <w:rsid w:val="00810CDA"/>
    <w:rsid w:val="00810F41"/>
    <w:rsid w:val="00812872"/>
    <w:rsid w:val="00816903"/>
    <w:rsid w:val="00817C5E"/>
    <w:rsid w:val="00820BC2"/>
    <w:rsid w:val="00820F7C"/>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3D7F"/>
    <w:rsid w:val="008456C8"/>
    <w:rsid w:val="00845E4C"/>
    <w:rsid w:val="00846165"/>
    <w:rsid w:val="0084688E"/>
    <w:rsid w:val="00847C6E"/>
    <w:rsid w:val="008501C8"/>
    <w:rsid w:val="00850B3F"/>
    <w:rsid w:val="00850D2D"/>
    <w:rsid w:val="00850E44"/>
    <w:rsid w:val="00854713"/>
    <w:rsid w:val="00855A3F"/>
    <w:rsid w:val="008612FB"/>
    <w:rsid w:val="008626A7"/>
    <w:rsid w:val="00862D98"/>
    <w:rsid w:val="0086413C"/>
    <w:rsid w:val="0086434C"/>
    <w:rsid w:val="00866006"/>
    <w:rsid w:val="00866C27"/>
    <w:rsid w:val="00866FE0"/>
    <w:rsid w:val="00867883"/>
    <w:rsid w:val="00867B78"/>
    <w:rsid w:val="00870DEB"/>
    <w:rsid w:val="00871CCF"/>
    <w:rsid w:val="00875676"/>
    <w:rsid w:val="008763F2"/>
    <w:rsid w:val="008771A3"/>
    <w:rsid w:val="00882B84"/>
    <w:rsid w:val="00884CBD"/>
    <w:rsid w:val="00885744"/>
    <w:rsid w:val="008864EC"/>
    <w:rsid w:val="0088719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2DFE"/>
    <w:rsid w:val="008C3ED5"/>
    <w:rsid w:val="008C51D5"/>
    <w:rsid w:val="008C53EB"/>
    <w:rsid w:val="008C677F"/>
    <w:rsid w:val="008C7567"/>
    <w:rsid w:val="008D0A72"/>
    <w:rsid w:val="008D16A8"/>
    <w:rsid w:val="008D57A2"/>
    <w:rsid w:val="008D57A6"/>
    <w:rsid w:val="008D72A9"/>
    <w:rsid w:val="008D73D5"/>
    <w:rsid w:val="008D7930"/>
    <w:rsid w:val="008E0427"/>
    <w:rsid w:val="008E0531"/>
    <w:rsid w:val="008E148F"/>
    <w:rsid w:val="008E2F01"/>
    <w:rsid w:val="008F33E3"/>
    <w:rsid w:val="008F373A"/>
    <w:rsid w:val="008F38B5"/>
    <w:rsid w:val="008F409F"/>
    <w:rsid w:val="008F42D9"/>
    <w:rsid w:val="008F4626"/>
    <w:rsid w:val="008F5168"/>
    <w:rsid w:val="008F51C8"/>
    <w:rsid w:val="008F5B3D"/>
    <w:rsid w:val="008F6581"/>
    <w:rsid w:val="0090048D"/>
    <w:rsid w:val="00900B09"/>
    <w:rsid w:val="00901DBD"/>
    <w:rsid w:val="00902ABB"/>
    <w:rsid w:val="00903116"/>
    <w:rsid w:val="00904E85"/>
    <w:rsid w:val="00910C4E"/>
    <w:rsid w:val="0091185E"/>
    <w:rsid w:val="00911EB9"/>
    <w:rsid w:val="009125CB"/>
    <w:rsid w:val="00912A16"/>
    <w:rsid w:val="00913DFB"/>
    <w:rsid w:val="00914A70"/>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0A3F"/>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1EB5"/>
    <w:rsid w:val="009643B3"/>
    <w:rsid w:val="0096546C"/>
    <w:rsid w:val="0097162A"/>
    <w:rsid w:val="00972282"/>
    <w:rsid w:val="00972ADA"/>
    <w:rsid w:val="00973F7C"/>
    <w:rsid w:val="009743F1"/>
    <w:rsid w:val="009807C1"/>
    <w:rsid w:val="009807C6"/>
    <w:rsid w:val="009810FD"/>
    <w:rsid w:val="0098128A"/>
    <w:rsid w:val="00981F7A"/>
    <w:rsid w:val="00982462"/>
    <w:rsid w:val="00983320"/>
    <w:rsid w:val="00983CE6"/>
    <w:rsid w:val="00994140"/>
    <w:rsid w:val="0099546D"/>
    <w:rsid w:val="00996444"/>
    <w:rsid w:val="00996618"/>
    <w:rsid w:val="00996A11"/>
    <w:rsid w:val="00996E7C"/>
    <w:rsid w:val="00997603"/>
    <w:rsid w:val="009A1D50"/>
    <w:rsid w:val="009A2079"/>
    <w:rsid w:val="009A2183"/>
    <w:rsid w:val="009A4660"/>
    <w:rsid w:val="009A5270"/>
    <w:rsid w:val="009A5866"/>
    <w:rsid w:val="009A620F"/>
    <w:rsid w:val="009B0077"/>
    <w:rsid w:val="009B02E6"/>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F43"/>
    <w:rsid w:val="009C763D"/>
    <w:rsid w:val="009D0743"/>
    <w:rsid w:val="009D2136"/>
    <w:rsid w:val="009D3A8D"/>
    <w:rsid w:val="009D6012"/>
    <w:rsid w:val="009D7520"/>
    <w:rsid w:val="009E1AAF"/>
    <w:rsid w:val="009E2483"/>
    <w:rsid w:val="009E4CBD"/>
    <w:rsid w:val="009E5DD7"/>
    <w:rsid w:val="009E5FF3"/>
    <w:rsid w:val="009E6971"/>
    <w:rsid w:val="009F01E2"/>
    <w:rsid w:val="009F103F"/>
    <w:rsid w:val="009F16BF"/>
    <w:rsid w:val="009F1BBE"/>
    <w:rsid w:val="009F1E50"/>
    <w:rsid w:val="009F2150"/>
    <w:rsid w:val="009F4E93"/>
    <w:rsid w:val="009F5997"/>
    <w:rsid w:val="00A00A2F"/>
    <w:rsid w:val="00A00D3A"/>
    <w:rsid w:val="00A028A4"/>
    <w:rsid w:val="00A038E9"/>
    <w:rsid w:val="00A05019"/>
    <w:rsid w:val="00A052CE"/>
    <w:rsid w:val="00A116B2"/>
    <w:rsid w:val="00A13513"/>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334A"/>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E31"/>
    <w:rsid w:val="00A61FD9"/>
    <w:rsid w:val="00A6209D"/>
    <w:rsid w:val="00A62935"/>
    <w:rsid w:val="00A62982"/>
    <w:rsid w:val="00A6506D"/>
    <w:rsid w:val="00A659DF"/>
    <w:rsid w:val="00A65D44"/>
    <w:rsid w:val="00A7015A"/>
    <w:rsid w:val="00A70C9D"/>
    <w:rsid w:val="00A716F5"/>
    <w:rsid w:val="00A730D8"/>
    <w:rsid w:val="00A73882"/>
    <w:rsid w:val="00A760EE"/>
    <w:rsid w:val="00A761DE"/>
    <w:rsid w:val="00A80D00"/>
    <w:rsid w:val="00A815CC"/>
    <w:rsid w:val="00A82446"/>
    <w:rsid w:val="00A82572"/>
    <w:rsid w:val="00A843D0"/>
    <w:rsid w:val="00A84B74"/>
    <w:rsid w:val="00A84C04"/>
    <w:rsid w:val="00A859DA"/>
    <w:rsid w:val="00A86123"/>
    <w:rsid w:val="00A86A55"/>
    <w:rsid w:val="00A86AE3"/>
    <w:rsid w:val="00A877E3"/>
    <w:rsid w:val="00A91C91"/>
    <w:rsid w:val="00A91F6F"/>
    <w:rsid w:val="00A92DB3"/>
    <w:rsid w:val="00A92EA7"/>
    <w:rsid w:val="00A93949"/>
    <w:rsid w:val="00A93953"/>
    <w:rsid w:val="00A94A7E"/>
    <w:rsid w:val="00A9502C"/>
    <w:rsid w:val="00A95F99"/>
    <w:rsid w:val="00AA0896"/>
    <w:rsid w:val="00AA0A97"/>
    <w:rsid w:val="00AA19A9"/>
    <w:rsid w:val="00AA1AF9"/>
    <w:rsid w:val="00AA3997"/>
    <w:rsid w:val="00AA51EC"/>
    <w:rsid w:val="00AA5B91"/>
    <w:rsid w:val="00AA7133"/>
    <w:rsid w:val="00AA740F"/>
    <w:rsid w:val="00AB0225"/>
    <w:rsid w:val="00AB093B"/>
    <w:rsid w:val="00AB1D44"/>
    <w:rsid w:val="00AB27AA"/>
    <w:rsid w:val="00AB2E53"/>
    <w:rsid w:val="00AB30A7"/>
    <w:rsid w:val="00AB3DB3"/>
    <w:rsid w:val="00AB42BC"/>
    <w:rsid w:val="00AB4F84"/>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54DF"/>
    <w:rsid w:val="00AD6E3C"/>
    <w:rsid w:val="00AD7E49"/>
    <w:rsid w:val="00AE0BE5"/>
    <w:rsid w:val="00AE1449"/>
    <w:rsid w:val="00AE2DEB"/>
    <w:rsid w:val="00AE3ADF"/>
    <w:rsid w:val="00AE69FE"/>
    <w:rsid w:val="00AE7A87"/>
    <w:rsid w:val="00AF0C81"/>
    <w:rsid w:val="00AF0D9E"/>
    <w:rsid w:val="00AF16A8"/>
    <w:rsid w:val="00AF2839"/>
    <w:rsid w:val="00AF29FD"/>
    <w:rsid w:val="00AF51EC"/>
    <w:rsid w:val="00AF5839"/>
    <w:rsid w:val="00AF6427"/>
    <w:rsid w:val="00AF6B7A"/>
    <w:rsid w:val="00B02172"/>
    <w:rsid w:val="00B05C34"/>
    <w:rsid w:val="00B06848"/>
    <w:rsid w:val="00B06D37"/>
    <w:rsid w:val="00B12135"/>
    <w:rsid w:val="00B12B89"/>
    <w:rsid w:val="00B133B0"/>
    <w:rsid w:val="00B1468E"/>
    <w:rsid w:val="00B147EE"/>
    <w:rsid w:val="00B15D06"/>
    <w:rsid w:val="00B175FD"/>
    <w:rsid w:val="00B17C6B"/>
    <w:rsid w:val="00B17E9C"/>
    <w:rsid w:val="00B20365"/>
    <w:rsid w:val="00B2355F"/>
    <w:rsid w:val="00B24890"/>
    <w:rsid w:val="00B2525B"/>
    <w:rsid w:val="00B25A37"/>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55A"/>
    <w:rsid w:val="00B64BB4"/>
    <w:rsid w:val="00B66392"/>
    <w:rsid w:val="00B66B63"/>
    <w:rsid w:val="00B66D06"/>
    <w:rsid w:val="00B670BA"/>
    <w:rsid w:val="00B6732F"/>
    <w:rsid w:val="00B702FD"/>
    <w:rsid w:val="00B70339"/>
    <w:rsid w:val="00B703BB"/>
    <w:rsid w:val="00B70BD3"/>
    <w:rsid w:val="00B71A67"/>
    <w:rsid w:val="00B71BE5"/>
    <w:rsid w:val="00B74776"/>
    <w:rsid w:val="00B747E7"/>
    <w:rsid w:val="00B8181A"/>
    <w:rsid w:val="00B8194B"/>
    <w:rsid w:val="00B82710"/>
    <w:rsid w:val="00B87278"/>
    <w:rsid w:val="00B87FD6"/>
    <w:rsid w:val="00B9156C"/>
    <w:rsid w:val="00B9223A"/>
    <w:rsid w:val="00B94349"/>
    <w:rsid w:val="00B951E3"/>
    <w:rsid w:val="00B955E2"/>
    <w:rsid w:val="00BA02FF"/>
    <w:rsid w:val="00BA2496"/>
    <w:rsid w:val="00BA2BAF"/>
    <w:rsid w:val="00BA3CB5"/>
    <w:rsid w:val="00BA3E49"/>
    <w:rsid w:val="00BA4183"/>
    <w:rsid w:val="00BA4A01"/>
    <w:rsid w:val="00BA4D03"/>
    <w:rsid w:val="00BA635A"/>
    <w:rsid w:val="00BB11DC"/>
    <w:rsid w:val="00BB1FC1"/>
    <w:rsid w:val="00BB29DE"/>
    <w:rsid w:val="00BB4365"/>
    <w:rsid w:val="00BB4C27"/>
    <w:rsid w:val="00BB58AA"/>
    <w:rsid w:val="00BB7EAD"/>
    <w:rsid w:val="00BC0E10"/>
    <w:rsid w:val="00BC0F0D"/>
    <w:rsid w:val="00BC1378"/>
    <w:rsid w:val="00BC160B"/>
    <w:rsid w:val="00BC2664"/>
    <w:rsid w:val="00BC3217"/>
    <w:rsid w:val="00BC44FA"/>
    <w:rsid w:val="00BC456D"/>
    <w:rsid w:val="00BC4BFF"/>
    <w:rsid w:val="00BC5477"/>
    <w:rsid w:val="00BC5CC9"/>
    <w:rsid w:val="00BD048D"/>
    <w:rsid w:val="00BD157F"/>
    <w:rsid w:val="00BD196C"/>
    <w:rsid w:val="00BD49AD"/>
    <w:rsid w:val="00BD60CD"/>
    <w:rsid w:val="00BD69C6"/>
    <w:rsid w:val="00BD7BF8"/>
    <w:rsid w:val="00BD7DE3"/>
    <w:rsid w:val="00BE1388"/>
    <w:rsid w:val="00BE1DB9"/>
    <w:rsid w:val="00BE2371"/>
    <w:rsid w:val="00BE2B36"/>
    <w:rsid w:val="00BE51B6"/>
    <w:rsid w:val="00BE795A"/>
    <w:rsid w:val="00BF0E3B"/>
    <w:rsid w:val="00BF2940"/>
    <w:rsid w:val="00BF4243"/>
    <w:rsid w:val="00BF625E"/>
    <w:rsid w:val="00C0101E"/>
    <w:rsid w:val="00C01650"/>
    <w:rsid w:val="00C02844"/>
    <w:rsid w:val="00C03F60"/>
    <w:rsid w:val="00C0737F"/>
    <w:rsid w:val="00C14D16"/>
    <w:rsid w:val="00C16214"/>
    <w:rsid w:val="00C167FD"/>
    <w:rsid w:val="00C16E0C"/>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306C6"/>
    <w:rsid w:val="00C30AC6"/>
    <w:rsid w:val="00C32946"/>
    <w:rsid w:val="00C32E22"/>
    <w:rsid w:val="00C37B34"/>
    <w:rsid w:val="00C41C3D"/>
    <w:rsid w:val="00C41D43"/>
    <w:rsid w:val="00C42651"/>
    <w:rsid w:val="00C42DDD"/>
    <w:rsid w:val="00C449E1"/>
    <w:rsid w:val="00C44C2C"/>
    <w:rsid w:val="00C44CAF"/>
    <w:rsid w:val="00C464D7"/>
    <w:rsid w:val="00C4676A"/>
    <w:rsid w:val="00C5473D"/>
    <w:rsid w:val="00C549C8"/>
    <w:rsid w:val="00C55FF5"/>
    <w:rsid w:val="00C560AF"/>
    <w:rsid w:val="00C62E7F"/>
    <w:rsid w:val="00C63328"/>
    <w:rsid w:val="00C63B16"/>
    <w:rsid w:val="00C64715"/>
    <w:rsid w:val="00C649F9"/>
    <w:rsid w:val="00C6511F"/>
    <w:rsid w:val="00C6522F"/>
    <w:rsid w:val="00C65744"/>
    <w:rsid w:val="00C66DB7"/>
    <w:rsid w:val="00C70484"/>
    <w:rsid w:val="00C70D18"/>
    <w:rsid w:val="00C73701"/>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70D5"/>
    <w:rsid w:val="00CA0514"/>
    <w:rsid w:val="00CA15EA"/>
    <w:rsid w:val="00CA1987"/>
    <w:rsid w:val="00CA2538"/>
    <w:rsid w:val="00CA257D"/>
    <w:rsid w:val="00CA261C"/>
    <w:rsid w:val="00CA28F2"/>
    <w:rsid w:val="00CA2D62"/>
    <w:rsid w:val="00CA5EA4"/>
    <w:rsid w:val="00CA6D2D"/>
    <w:rsid w:val="00CA7348"/>
    <w:rsid w:val="00CB00BE"/>
    <w:rsid w:val="00CB00D0"/>
    <w:rsid w:val="00CB1D24"/>
    <w:rsid w:val="00CB1E10"/>
    <w:rsid w:val="00CB2F84"/>
    <w:rsid w:val="00CB518C"/>
    <w:rsid w:val="00CB5ADC"/>
    <w:rsid w:val="00CB600C"/>
    <w:rsid w:val="00CB6D86"/>
    <w:rsid w:val="00CB7E62"/>
    <w:rsid w:val="00CC0723"/>
    <w:rsid w:val="00CC1342"/>
    <w:rsid w:val="00CC2B9F"/>
    <w:rsid w:val="00CC30CD"/>
    <w:rsid w:val="00CC479F"/>
    <w:rsid w:val="00CC5A1C"/>
    <w:rsid w:val="00CC6AB7"/>
    <w:rsid w:val="00CC73C7"/>
    <w:rsid w:val="00CC786E"/>
    <w:rsid w:val="00CD052A"/>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D00DD0"/>
    <w:rsid w:val="00D020A9"/>
    <w:rsid w:val="00D04557"/>
    <w:rsid w:val="00D04B10"/>
    <w:rsid w:val="00D04F23"/>
    <w:rsid w:val="00D053E7"/>
    <w:rsid w:val="00D0687B"/>
    <w:rsid w:val="00D07221"/>
    <w:rsid w:val="00D0794D"/>
    <w:rsid w:val="00D10124"/>
    <w:rsid w:val="00D12F8C"/>
    <w:rsid w:val="00D155D8"/>
    <w:rsid w:val="00D15D08"/>
    <w:rsid w:val="00D17AAA"/>
    <w:rsid w:val="00D17B95"/>
    <w:rsid w:val="00D2092E"/>
    <w:rsid w:val="00D20F65"/>
    <w:rsid w:val="00D21CCD"/>
    <w:rsid w:val="00D22435"/>
    <w:rsid w:val="00D24035"/>
    <w:rsid w:val="00D262BB"/>
    <w:rsid w:val="00D26DF5"/>
    <w:rsid w:val="00D27C28"/>
    <w:rsid w:val="00D30692"/>
    <w:rsid w:val="00D30D3B"/>
    <w:rsid w:val="00D31288"/>
    <w:rsid w:val="00D31E18"/>
    <w:rsid w:val="00D33252"/>
    <w:rsid w:val="00D33A76"/>
    <w:rsid w:val="00D340DA"/>
    <w:rsid w:val="00D35EE2"/>
    <w:rsid w:val="00D373F0"/>
    <w:rsid w:val="00D37927"/>
    <w:rsid w:val="00D446AD"/>
    <w:rsid w:val="00D44A4A"/>
    <w:rsid w:val="00D46799"/>
    <w:rsid w:val="00D507E9"/>
    <w:rsid w:val="00D52005"/>
    <w:rsid w:val="00D52A0A"/>
    <w:rsid w:val="00D53694"/>
    <w:rsid w:val="00D56D6B"/>
    <w:rsid w:val="00D60015"/>
    <w:rsid w:val="00D60394"/>
    <w:rsid w:val="00D60E19"/>
    <w:rsid w:val="00D643C3"/>
    <w:rsid w:val="00D651BE"/>
    <w:rsid w:val="00D67773"/>
    <w:rsid w:val="00D67BD8"/>
    <w:rsid w:val="00D7021A"/>
    <w:rsid w:val="00D70317"/>
    <w:rsid w:val="00D72841"/>
    <w:rsid w:val="00D72D8A"/>
    <w:rsid w:val="00D74BFD"/>
    <w:rsid w:val="00D801BC"/>
    <w:rsid w:val="00D8131F"/>
    <w:rsid w:val="00D82DE0"/>
    <w:rsid w:val="00D84296"/>
    <w:rsid w:val="00D853BC"/>
    <w:rsid w:val="00D86CA4"/>
    <w:rsid w:val="00D86DB3"/>
    <w:rsid w:val="00D87D61"/>
    <w:rsid w:val="00D90E00"/>
    <w:rsid w:val="00D91B20"/>
    <w:rsid w:val="00D9219E"/>
    <w:rsid w:val="00D92793"/>
    <w:rsid w:val="00D928E2"/>
    <w:rsid w:val="00D949F2"/>
    <w:rsid w:val="00D965F3"/>
    <w:rsid w:val="00D97D05"/>
    <w:rsid w:val="00DA156B"/>
    <w:rsid w:val="00DA1FA7"/>
    <w:rsid w:val="00DA23CE"/>
    <w:rsid w:val="00DA2CD4"/>
    <w:rsid w:val="00DA2FEC"/>
    <w:rsid w:val="00DB0EDC"/>
    <w:rsid w:val="00DB1927"/>
    <w:rsid w:val="00DB3F76"/>
    <w:rsid w:val="00DB5A4D"/>
    <w:rsid w:val="00DB68E4"/>
    <w:rsid w:val="00DB76CE"/>
    <w:rsid w:val="00DB7F9D"/>
    <w:rsid w:val="00DC0092"/>
    <w:rsid w:val="00DC0E96"/>
    <w:rsid w:val="00DC2B7C"/>
    <w:rsid w:val="00DC3BCC"/>
    <w:rsid w:val="00DC4835"/>
    <w:rsid w:val="00DC61F7"/>
    <w:rsid w:val="00DC6584"/>
    <w:rsid w:val="00DC65F6"/>
    <w:rsid w:val="00DD043C"/>
    <w:rsid w:val="00DD102D"/>
    <w:rsid w:val="00DD157D"/>
    <w:rsid w:val="00DD3274"/>
    <w:rsid w:val="00DD3649"/>
    <w:rsid w:val="00DD53B5"/>
    <w:rsid w:val="00DD54B6"/>
    <w:rsid w:val="00DD54C6"/>
    <w:rsid w:val="00DD7112"/>
    <w:rsid w:val="00DE188D"/>
    <w:rsid w:val="00DE37F2"/>
    <w:rsid w:val="00DE3C3D"/>
    <w:rsid w:val="00DE4250"/>
    <w:rsid w:val="00DE6333"/>
    <w:rsid w:val="00DE7D6B"/>
    <w:rsid w:val="00DF0383"/>
    <w:rsid w:val="00DF0C86"/>
    <w:rsid w:val="00DF14F8"/>
    <w:rsid w:val="00DF1872"/>
    <w:rsid w:val="00DF2B7B"/>
    <w:rsid w:val="00DF361B"/>
    <w:rsid w:val="00DF3FC2"/>
    <w:rsid w:val="00DF4620"/>
    <w:rsid w:val="00DF4F51"/>
    <w:rsid w:val="00DF74BE"/>
    <w:rsid w:val="00DF7749"/>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4EB0"/>
    <w:rsid w:val="00E37306"/>
    <w:rsid w:val="00E4004D"/>
    <w:rsid w:val="00E42715"/>
    <w:rsid w:val="00E42C5D"/>
    <w:rsid w:val="00E43AEB"/>
    <w:rsid w:val="00E44190"/>
    <w:rsid w:val="00E4486A"/>
    <w:rsid w:val="00E44AC4"/>
    <w:rsid w:val="00E45063"/>
    <w:rsid w:val="00E46E3E"/>
    <w:rsid w:val="00E506CA"/>
    <w:rsid w:val="00E5238B"/>
    <w:rsid w:val="00E54C31"/>
    <w:rsid w:val="00E558C3"/>
    <w:rsid w:val="00E63845"/>
    <w:rsid w:val="00E63DA5"/>
    <w:rsid w:val="00E64E39"/>
    <w:rsid w:val="00E674A5"/>
    <w:rsid w:val="00E67AC1"/>
    <w:rsid w:val="00E706EE"/>
    <w:rsid w:val="00E71309"/>
    <w:rsid w:val="00E73959"/>
    <w:rsid w:val="00E758FE"/>
    <w:rsid w:val="00E75F35"/>
    <w:rsid w:val="00E76F23"/>
    <w:rsid w:val="00E80521"/>
    <w:rsid w:val="00E808A7"/>
    <w:rsid w:val="00E83900"/>
    <w:rsid w:val="00E84A9A"/>
    <w:rsid w:val="00E84B27"/>
    <w:rsid w:val="00E85D21"/>
    <w:rsid w:val="00E9120A"/>
    <w:rsid w:val="00E917B9"/>
    <w:rsid w:val="00E91B15"/>
    <w:rsid w:val="00E91B75"/>
    <w:rsid w:val="00E92B46"/>
    <w:rsid w:val="00E93A8E"/>
    <w:rsid w:val="00E9495F"/>
    <w:rsid w:val="00E95676"/>
    <w:rsid w:val="00EA0970"/>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2249"/>
    <w:rsid w:val="00EB3302"/>
    <w:rsid w:val="00EB4468"/>
    <w:rsid w:val="00EB61D3"/>
    <w:rsid w:val="00EB7DB7"/>
    <w:rsid w:val="00EC015D"/>
    <w:rsid w:val="00EC078A"/>
    <w:rsid w:val="00EC080F"/>
    <w:rsid w:val="00EC22AA"/>
    <w:rsid w:val="00EC430A"/>
    <w:rsid w:val="00EC6DF6"/>
    <w:rsid w:val="00EC74D3"/>
    <w:rsid w:val="00EC7AAD"/>
    <w:rsid w:val="00ED1A66"/>
    <w:rsid w:val="00ED2E8E"/>
    <w:rsid w:val="00ED47AD"/>
    <w:rsid w:val="00ED4F5D"/>
    <w:rsid w:val="00ED5B8E"/>
    <w:rsid w:val="00ED673B"/>
    <w:rsid w:val="00EE3682"/>
    <w:rsid w:val="00EE413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205B9"/>
    <w:rsid w:val="00F22A4C"/>
    <w:rsid w:val="00F22CFB"/>
    <w:rsid w:val="00F24FD6"/>
    <w:rsid w:val="00F27886"/>
    <w:rsid w:val="00F317D7"/>
    <w:rsid w:val="00F3259A"/>
    <w:rsid w:val="00F33367"/>
    <w:rsid w:val="00F3395A"/>
    <w:rsid w:val="00F35314"/>
    <w:rsid w:val="00F36B22"/>
    <w:rsid w:val="00F36E18"/>
    <w:rsid w:val="00F376E1"/>
    <w:rsid w:val="00F405D3"/>
    <w:rsid w:val="00F42A87"/>
    <w:rsid w:val="00F43E46"/>
    <w:rsid w:val="00F445F8"/>
    <w:rsid w:val="00F44CBB"/>
    <w:rsid w:val="00F44E6D"/>
    <w:rsid w:val="00F46EC9"/>
    <w:rsid w:val="00F50FD1"/>
    <w:rsid w:val="00F51A68"/>
    <w:rsid w:val="00F51F34"/>
    <w:rsid w:val="00F523D1"/>
    <w:rsid w:val="00F52B17"/>
    <w:rsid w:val="00F52EAB"/>
    <w:rsid w:val="00F548E3"/>
    <w:rsid w:val="00F558AF"/>
    <w:rsid w:val="00F56B31"/>
    <w:rsid w:val="00F571DF"/>
    <w:rsid w:val="00F57A3B"/>
    <w:rsid w:val="00F6024B"/>
    <w:rsid w:val="00F60961"/>
    <w:rsid w:val="00F60A76"/>
    <w:rsid w:val="00F61AD4"/>
    <w:rsid w:val="00F6220E"/>
    <w:rsid w:val="00F622EA"/>
    <w:rsid w:val="00F627DA"/>
    <w:rsid w:val="00F62F21"/>
    <w:rsid w:val="00F660AA"/>
    <w:rsid w:val="00F67561"/>
    <w:rsid w:val="00F70C69"/>
    <w:rsid w:val="00F72A94"/>
    <w:rsid w:val="00F7583E"/>
    <w:rsid w:val="00F7593C"/>
    <w:rsid w:val="00F76293"/>
    <w:rsid w:val="00F77CD3"/>
    <w:rsid w:val="00F81138"/>
    <w:rsid w:val="00F82DC2"/>
    <w:rsid w:val="00F83007"/>
    <w:rsid w:val="00F832BE"/>
    <w:rsid w:val="00F84107"/>
    <w:rsid w:val="00F84126"/>
    <w:rsid w:val="00F849DC"/>
    <w:rsid w:val="00F8539B"/>
    <w:rsid w:val="00F85475"/>
    <w:rsid w:val="00F8649F"/>
    <w:rsid w:val="00F8718E"/>
    <w:rsid w:val="00F87455"/>
    <w:rsid w:val="00F87FCF"/>
    <w:rsid w:val="00F9002C"/>
    <w:rsid w:val="00F92CCA"/>
    <w:rsid w:val="00F92D65"/>
    <w:rsid w:val="00F92D8A"/>
    <w:rsid w:val="00F92ED9"/>
    <w:rsid w:val="00F93A76"/>
    <w:rsid w:val="00F93B78"/>
    <w:rsid w:val="00F95BEF"/>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F65"/>
    <w:rsid w:val="00FD735F"/>
    <w:rsid w:val="00FE03A4"/>
    <w:rsid w:val="00FE04B0"/>
    <w:rsid w:val="00FE0F98"/>
    <w:rsid w:val="00FE1CDC"/>
    <w:rsid w:val="00FE3008"/>
    <w:rsid w:val="00FE6410"/>
    <w:rsid w:val="00FE7E9A"/>
    <w:rsid w:val="00FF0383"/>
    <w:rsid w:val="00FF1E73"/>
    <w:rsid w:val="00FF3842"/>
    <w:rsid w:val="00FF4C83"/>
    <w:rsid w:val="00FF5807"/>
    <w:rsid w:val="00FF5A9F"/>
    <w:rsid w:val="00FF663F"/>
    <w:rsid w:val="00FF6775"/>
    <w:rsid w:val="00FF6803"/>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56D86024"/>
  <w15:chartTrackingRefBased/>
  <w15:docId w15:val="{52255390-B473-43F8-AAAC-59B48F8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FF3842"/>
    <w:pPr>
      <w:spacing w:before="100" w:beforeAutospacing="1" w:after="100" w:afterAutospacing="1"/>
      <w:outlineLvl w:val="0"/>
    </w:pPr>
    <w:rPr>
      <w:b/>
      <w:bCs/>
      <w:kern w:val="36"/>
      <w:sz w:val="48"/>
      <w:szCs w:val="48"/>
    </w:rPr>
  </w:style>
  <w:style w:type="paragraph" w:styleId="Heading2">
    <w:name w:val="heading 2"/>
    <w:basedOn w:val="Normal"/>
    <w:qFormat/>
    <w:rsid w:val="00FF384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F3842"/>
    <w:pPr>
      <w:spacing w:before="100" w:beforeAutospacing="1" w:after="100" w:afterAutospacing="1"/>
    </w:pPr>
  </w:style>
  <w:style w:type="character" w:styleId="Hyperlink">
    <w:name w:val="Hyperlink"/>
    <w:rsid w:val="00FF3842"/>
    <w:rPr>
      <w:color w:val="0000FF"/>
      <w:u w:val="single"/>
    </w:rPr>
  </w:style>
  <w:style w:type="character" w:styleId="FollowedHyperlink">
    <w:name w:val="FollowedHyperlink"/>
    <w:rsid w:val="00B12135"/>
    <w:rPr>
      <w:color w:val="800080"/>
      <w:u w:val="single"/>
    </w:rPr>
  </w:style>
  <w:style w:type="paragraph" w:styleId="Header">
    <w:name w:val="header"/>
    <w:basedOn w:val="Normal"/>
    <w:link w:val="HeaderChar"/>
    <w:rsid w:val="00A73882"/>
    <w:pPr>
      <w:tabs>
        <w:tab w:val="center" w:pos="4680"/>
        <w:tab w:val="right" w:pos="9360"/>
      </w:tabs>
    </w:pPr>
  </w:style>
  <w:style w:type="character" w:customStyle="1" w:styleId="HeaderChar">
    <w:name w:val="Header Char"/>
    <w:link w:val="Header"/>
    <w:rsid w:val="00A73882"/>
    <w:rPr>
      <w:sz w:val="24"/>
      <w:szCs w:val="24"/>
    </w:rPr>
  </w:style>
  <w:style w:type="paragraph" w:styleId="Footer">
    <w:name w:val="footer"/>
    <w:basedOn w:val="Normal"/>
    <w:link w:val="FooterChar"/>
    <w:rsid w:val="00A73882"/>
    <w:pPr>
      <w:tabs>
        <w:tab w:val="center" w:pos="4680"/>
        <w:tab w:val="right" w:pos="9360"/>
      </w:tabs>
    </w:pPr>
  </w:style>
  <w:style w:type="character" w:customStyle="1" w:styleId="FooterChar">
    <w:name w:val="Footer Char"/>
    <w:link w:val="Footer"/>
    <w:rsid w:val="00A73882"/>
    <w:rPr>
      <w:sz w:val="24"/>
      <w:szCs w:val="24"/>
    </w:rPr>
  </w:style>
  <w:style w:type="paragraph" w:styleId="BalloonText">
    <w:name w:val="Balloon Text"/>
    <w:basedOn w:val="Normal"/>
    <w:link w:val="BalloonTextChar"/>
    <w:rsid w:val="00A73882"/>
    <w:rPr>
      <w:rFonts w:ascii="Tahoma" w:hAnsi="Tahoma" w:cs="Tahoma"/>
      <w:sz w:val="16"/>
      <w:szCs w:val="16"/>
    </w:rPr>
  </w:style>
  <w:style w:type="character" w:customStyle="1" w:styleId="BalloonTextChar">
    <w:name w:val="Balloon Text Char"/>
    <w:link w:val="BalloonText"/>
    <w:rsid w:val="00A73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4880">
      <w:bodyDiv w:val="1"/>
      <w:marLeft w:val="0"/>
      <w:marRight w:val="0"/>
      <w:marTop w:val="0"/>
      <w:marBottom w:val="0"/>
      <w:divBdr>
        <w:top w:val="none" w:sz="0" w:space="0" w:color="auto"/>
        <w:left w:val="none" w:sz="0" w:space="0" w:color="auto"/>
        <w:bottom w:val="none" w:sz="0" w:space="0" w:color="auto"/>
        <w:right w:val="none" w:sz="0" w:space="0" w:color="auto"/>
      </w:divBdr>
    </w:div>
    <w:div w:id="1746994253">
      <w:bodyDiv w:val="1"/>
      <w:marLeft w:val="0"/>
      <w:marRight w:val="0"/>
      <w:marTop w:val="0"/>
      <w:marBottom w:val="0"/>
      <w:divBdr>
        <w:top w:val="none" w:sz="0" w:space="0" w:color="auto"/>
        <w:left w:val="none" w:sz="0" w:space="0" w:color="auto"/>
        <w:bottom w:val="none" w:sz="0" w:space="0" w:color="auto"/>
        <w:right w:val="none" w:sz="0" w:space="0" w:color="auto"/>
      </w:divBdr>
      <w:divsChild>
        <w:div w:id="1227104297">
          <w:marLeft w:val="0"/>
          <w:marRight w:val="0"/>
          <w:marTop w:val="0"/>
          <w:marBottom w:val="0"/>
          <w:divBdr>
            <w:top w:val="none" w:sz="0" w:space="0" w:color="auto"/>
            <w:left w:val="none" w:sz="0" w:space="0" w:color="auto"/>
            <w:bottom w:val="none" w:sz="0" w:space="0" w:color="auto"/>
            <w:right w:val="none" w:sz="0" w:space="0" w:color="auto"/>
          </w:divBdr>
          <w:divsChild>
            <w:div w:id="1320617366">
              <w:marLeft w:val="0"/>
              <w:marRight w:val="0"/>
              <w:marTop w:val="0"/>
              <w:marBottom w:val="0"/>
              <w:divBdr>
                <w:top w:val="none" w:sz="0" w:space="0" w:color="auto"/>
                <w:left w:val="none" w:sz="0" w:space="0" w:color="auto"/>
                <w:bottom w:val="none" w:sz="0" w:space="0" w:color="auto"/>
                <w:right w:val="none" w:sz="0" w:space="0" w:color="auto"/>
              </w:divBdr>
              <w:divsChild>
                <w:div w:id="2084448281">
                  <w:marLeft w:val="0"/>
                  <w:marRight w:val="0"/>
                  <w:marTop w:val="0"/>
                  <w:marBottom w:val="0"/>
                  <w:divBdr>
                    <w:top w:val="none" w:sz="0" w:space="0" w:color="auto"/>
                    <w:left w:val="none" w:sz="0" w:space="0" w:color="auto"/>
                    <w:bottom w:val="none" w:sz="0" w:space="0" w:color="auto"/>
                    <w:right w:val="none" w:sz="0" w:space="0" w:color="auto"/>
                  </w:divBdr>
                  <w:divsChild>
                    <w:div w:id="104273398">
                      <w:marLeft w:val="0"/>
                      <w:marRight w:val="0"/>
                      <w:marTop w:val="0"/>
                      <w:marBottom w:val="0"/>
                      <w:divBdr>
                        <w:top w:val="none" w:sz="0" w:space="0" w:color="auto"/>
                        <w:left w:val="none" w:sz="0" w:space="0" w:color="auto"/>
                        <w:bottom w:val="none" w:sz="0" w:space="0" w:color="auto"/>
                        <w:right w:val="none" w:sz="0" w:space="0" w:color="auto"/>
                      </w:divBdr>
                      <w:divsChild>
                        <w:div w:id="13936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right.samuel.e@dol.gov" TargetMode="External"/><Relationship Id="rId3" Type="http://schemas.openxmlformats.org/officeDocument/2006/relationships/settings" Target="settings.xml"/><Relationship Id="rId7" Type="http://schemas.openxmlformats.org/officeDocument/2006/relationships/hyperlink" Target="http://www.doleta.gov/Programs/lsa.cf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E74D9-94B1-42F6-B92B-7161378A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Description of Labor Surplus Areas</vt:lpstr>
    </vt:vector>
  </TitlesOfParts>
  <Company>Employment &amp; Training Administration</Company>
  <LinksUpToDate>false</LinksUpToDate>
  <CharactersWithSpaces>4737</CharactersWithSpaces>
  <SharedDoc>false</SharedDoc>
  <HLinks>
    <vt:vector size="12" baseType="variant">
      <vt:variant>
        <vt:i4>4063248</vt:i4>
      </vt:variant>
      <vt:variant>
        <vt:i4>3</vt:i4>
      </vt:variant>
      <vt:variant>
        <vt:i4>0</vt:i4>
      </vt:variant>
      <vt:variant>
        <vt:i4>5</vt:i4>
      </vt:variant>
      <vt:variant>
        <vt:lpwstr>mailto:wright.samuel.e@dol.gov</vt:lpwstr>
      </vt:variant>
      <vt:variant>
        <vt:lpwstr/>
      </vt:variant>
      <vt:variant>
        <vt:i4>3997758</vt:i4>
      </vt:variant>
      <vt:variant>
        <vt:i4>0</vt:i4>
      </vt:variant>
      <vt:variant>
        <vt:i4>0</vt:i4>
      </vt:variant>
      <vt:variant>
        <vt:i4>5</vt:i4>
      </vt:variant>
      <vt:variant>
        <vt:lpwstr>http://www.doleta.gov/Programs/lsa.cfm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Labor Surplus Areas</dc:title>
  <dc:subject/>
  <dc:creator>naradzay.bonnie</dc:creator>
  <cp:keywords/>
  <cp:lastModifiedBy>St.Onge, Emily - ETA</cp:lastModifiedBy>
  <cp:revision>3</cp:revision>
  <dcterms:created xsi:type="dcterms:W3CDTF">2020-02-25T14:34:00Z</dcterms:created>
  <dcterms:modified xsi:type="dcterms:W3CDTF">2020-02-25T14:36:00Z</dcterms:modified>
</cp:coreProperties>
</file>