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DD" w:rsidRDefault="007F1C0A" w14:paraId="167382A1" w14:textId="77777777">
      <w:r>
        <w:t>Diesel Inventory</w:t>
      </w:r>
    </w:p>
    <w:p w:rsidR="007F1C0A" w:rsidRDefault="007F1C0A" w14:paraId="686724D1" w14:textId="77777777">
      <w:r>
        <w:t>EGov login:</w:t>
      </w:r>
    </w:p>
    <w:p w:rsidR="007F1C0A" w:rsidRDefault="007F1C0A" w14:paraId="57FC46F5" w14:textId="77777777">
      <w:r>
        <w:rPr>
          <w:noProof/>
        </w:rPr>
        <w:drawing>
          <wp:inline distT="0" distB="0" distL="0" distR="0" wp14:anchorId="6C23D558" wp14:editId="35BC7C31">
            <wp:extent cx="5943600" cy="2780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EBB" w:rsidRDefault="00A80EBB" w14:paraId="25A2B619" w14:textId="77777777">
      <w:pPr>
        <w:rPr>
          <w:noProof/>
        </w:rPr>
      </w:pPr>
    </w:p>
    <w:p w:rsidR="007F1C0A" w:rsidRDefault="007F1C0A" w14:paraId="043B0777" w14:textId="5968D43B">
      <w:pPr>
        <w:rPr>
          <w:noProof/>
        </w:rPr>
      </w:pPr>
      <w:r>
        <w:rPr>
          <w:noProof/>
        </w:rPr>
        <w:t>First screen:</w:t>
      </w:r>
    </w:p>
    <w:p w:rsidR="007F1C0A" w:rsidRDefault="007F1C0A" w14:paraId="679A0744" w14:textId="77777777">
      <w:r>
        <w:rPr>
          <w:noProof/>
        </w:rPr>
        <w:drawing>
          <wp:inline distT="0" distB="0" distL="0" distR="0" wp14:anchorId="1AF53AF2" wp14:editId="4CE312E8">
            <wp:extent cx="5943600" cy="2198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B49" w:rsidRDefault="00165B49" w14:paraId="2D060EDC" w14:textId="77777777">
      <w:pPr>
        <w:rPr>
          <w:noProof/>
        </w:rPr>
      </w:pPr>
    </w:p>
    <w:p w:rsidR="00165B49" w:rsidRDefault="00165B49" w14:paraId="0BBDF796" w14:textId="77777777">
      <w:pPr>
        <w:rPr>
          <w:noProof/>
        </w:rPr>
      </w:pPr>
      <w:r>
        <w:rPr>
          <w:noProof/>
        </w:rPr>
        <w:br w:type="page"/>
      </w:r>
    </w:p>
    <w:p w:rsidR="007F1C0A" w:rsidRDefault="00165B49" w14:paraId="1B15ADE5" w14:textId="5C74E690">
      <w:pPr>
        <w:rPr>
          <w:noProof/>
        </w:rPr>
      </w:pPr>
      <w:r>
        <w:rPr>
          <w:noProof/>
        </w:rPr>
        <w:lastRenderedPageBreak/>
        <w:t>Second Screen:</w:t>
      </w:r>
    </w:p>
    <w:p w:rsidR="007F1C0A" w:rsidRDefault="007F1C0A" w14:paraId="29BCFD24" w14:textId="362BE6D7">
      <w:r>
        <w:rPr>
          <w:noProof/>
        </w:rPr>
        <w:drawing>
          <wp:inline distT="0" distB="0" distL="0" distR="0" wp14:anchorId="3E592293" wp14:editId="2FE08F4F">
            <wp:extent cx="5310835" cy="2658256"/>
            <wp:effectExtent l="0" t="0" r="444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8321" cy="267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C0A" w:rsidRDefault="007F1C0A" w14:paraId="5248047A" w14:textId="77777777">
      <w:r>
        <w:t>Add:</w:t>
      </w:r>
    </w:p>
    <w:p w:rsidR="00590ADE" w:rsidRDefault="00265BAE" w14:paraId="2FE09137" w14:textId="2CCC13AE">
      <w:r>
        <w:rPr>
          <w:noProof/>
        </w:rPr>
        <w:drawing>
          <wp:inline distT="0" distB="0" distL="0" distR="0" wp14:anchorId="415EA32C" wp14:editId="06586C5F">
            <wp:extent cx="4879238" cy="406707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4343" cy="407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AE" w:rsidRDefault="00265BAE" w14:paraId="2C1BD793" w14:textId="77777777"/>
    <w:p w:rsidR="00590ADE" w:rsidRDefault="00265BAE" w14:paraId="552FBD1A" w14:textId="2902FB1F">
      <w:r>
        <w:rPr>
          <w:noProof/>
        </w:rPr>
        <w:lastRenderedPageBreak/>
        <w:drawing>
          <wp:inline distT="0" distB="0" distL="0" distR="0" wp14:anchorId="2FC007B0" wp14:editId="555A5BFB">
            <wp:extent cx="5420563" cy="347529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157" cy="348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ADE" w:rsidRDefault="00590ADE" w14:paraId="23766B49" w14:textId="77777777"/>
    <w:p w:rsidR="00590ADE" w:rsidRDefault="00590ADE" w14:paraId="10FE8506" w14:textId="5B457F78">
      <w:r>
        <w:t>Modify:</w:t>
      </w:r>
    </w:p>
    <w:p w:rsidR="00265BAE" w:rsidRDefault="00265BAE" w14:paraId="1437FDD5" w14:textId="28C99960">
      <w:r>
        <w:rPr>
          <w:noProof/>
        </w:rPr>
        <w:drawing>
          <wp:inline distT="0" distB="0" distL="0" distR="0" wp14:anchorId="42A58635" wp14:editId="6B8ED56A">
            <wp:extent cx="3862468" cy="3350362"/>
            <wp:effectExtent l="0" t="0" r="508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7281" cy="337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AE" w:rsidRDefault="00265BAE" w14:paraId="48E0CEA1" w14:textId="072682FB">
      <w:r>
        <w:rPr>
          <w:noProof/>
        </w:rPr>
        <w:lastRenderedPageBreak/>
        <w:drawing>
          <wp:inline distT="0" distB="0" distL="0" distR="0" wp14:anchorId="1B3D42F4" wp14:editId="4190541A">
            <wp:extent cx="4659782" cy="3957330"/>
            <wp:effectExtent l="0" t="0" r="762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4491" cy="396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BAE" w:rsidRDefault="00265BAE" w14:paraId="3B533875" w14:textId="53D7D9EB">
      <w:r>
        <w:rPr>
          <w:noProof/>
        </w:rPr>
        <w:drawing>
          <wp:inline distT="0" distB="0" distL="0" distR="0" wp14:anchorId="6CA3841D" wp14:editId="463C84F2">
            <wp:extent cx="4885162" cy="366491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891" cy="367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EBB" w:rsidRDefault="00A80EBB" w14:paraId="7782B93B" w14:textId="77777777">
      <w:r>
        <w:br w:type="page"/>
      </w:r>
    </w:p>
    <w:p w:rsidR="00165B49" w:rsidRDefault="00165B49" w14:paraId="52EF85AD" w14:textId="2C63460A">
      <w:r>
        <w:lastRenderedPageBreak/>
        <w:t>Save to MSIS:</w:t>
      </w:r>
    </w:p>
    <w:p w:rsidR="00590ADE" w:rsidRDefault="00590ADE" w14:paraId="46B6780E" w14:textId="440C983E">
      <w:r>
        <w:rPr>
          <w:noProof/>
        </w:rPr>
        <w:drawing>
          <wp:inline distT="0" distB="0" distL="0" distR="0" wp14:anchorId="3D9067AE" wp14:editId="64FBC1FB">
            <wp:extent cx="3833165" cy="1992754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3081" cy="199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590ADE" w:rsidRDefault="00165B49" w14:paraId="612890EB" w14:textId="0C9C55B2">
      <w:r>
        <w:t>Confirmation of Save to MSIS:</w:t>
      </w:r>
    </w:p>
    <w:p w:rsidR="007F1C0A" w:rsidRDefault="00A80EBB" w14:paraId="285BFDC9" w14:textId="591C8822">
      <w:r>
        <w:rPr>
          <w:noProof/>
        </w:rPr>
        <w:drawing>
          <wp:inline distT="0" distB="0" distL="0" distR="0" wp14:anchorId="3EEEE7F3" wp14:editId="1A70177F">
            <wp:extent cx="3476337" cy="430865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84936" cy="431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0A"/>
    <w:rsid w:val="00165B49"/>
    <w:rsid w:val="00265BAE"/>
    <w:rsid w:val="00420CF7"/>
    <w:rsid w:val="00590ADE"/>
    <w:rsid w:val="007F1C0A"/>
    <w:rsid w:val="00A17B04"/>
    <w:rsid w:val="00A80EBB"/>
    <w:rsid w:val="00E61A71"/>
    <w:rsid w:val="00F5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0FEA"/>
  <w15:chartTrackingRefBased/>
  <w15:docId w15:val="{06E2312C-19BD-4617-8857-0809109F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8" ma:contentTypeDescription="Create a new document." ma:contentTypeScope="" ma:versionID="b13f69f2c8841c85f4b6574e18779695">
  <xsd:schema xmlns:xsd="http://www.w3.org/2001/XMLSchema" xmlns:xs="http://www.w3.org/2001/XMLSchema" xmlns:p="http://schemas.microsoft.com/office/2006/metadata/properties" xmlns:ns3="14ca70b7-b93c-4334-ab56-eeed2676982a" targetNamespace="http://schemas.microsoft.com/office/2006/metadata/properties" ma:root="true" ma:fieldsID="2945fd77030920da0f3e33f2a0aedc75" ns3:_=""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2C114-9191-4492-BE94-5A1116A6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5F156-DC63-45E5-8837-ECC32F70C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C3F14-BB76-4EE4-B9D4-04C71C1DA49A}">
  <ds:schemaRefs>
    <ds:schemaRef ds:uri="14ca70b7-b93c-4334-ab56-eeed2676982a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Nettles, Mary E - MSHA</dc:creator>
  <cp:keywords/>
  <dc:description/>
  <cp:lastModifiedBy>Nettles, Mary E - MSHA</cp:lastModifiedBy>
  <cp:revision>6</cp:revision>
  <dcterms:created xsi:type="dcterms:W3CDTF">2020-04-01T16:28:00Z</dcterms:created>
  <dcterms:modified xsi:type="dcterms:W3CDTF">2020-04-01T17:41:00Z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