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60526" w14:paraId="48F60AA2" w14:textId="77777777">
      <w:pPr>
        <w:jc w:val="center"/>
        <w:rPr>
          <w:rFonts w:ascii="Helvetica" w:hAnsi="Helvetica"/>
          <w:b/>
          <w:color w:val="000000"/>
          <w:sz w:val="28"/>
        </w:rPr>
      </w:pPr>
      <w:r>
        <w:rPr>
          <w:rFonts w:ascii="Helvetica" w:hAnsi="Helvetica"/>
          <w:b/>
          <w:color w:val="000000"/>
          <w:sz w:val="28"/>
        </w:rPr>
        <w:t>Paperwork Reduction Act</w:t>
      </w:r>
    </w:p>
    <w:p w:rsidR="00D60526" w14:paraId="2202D5E0" w14:textId="77777777">
      <w:pPr>
        <w:pStyle w:val="Heading1"/>
      </w:pPr>
      <w:r>
        <w:t>Change Worksheet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348"/>
        <w:gridCol w:w="6000"/>
        <w:gridCol w:w="1440"/>
        <w:gridCol w:w="960"/>
        <w:gridCol w:w="2160"/>
      </w:tblGrid>
      <w:tr w14:paraId="02FD0313" w14:textId="77777777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Look w:val="0000"/>
        </w:tblPrEx>
        <w:tc>
          <w:tcPr>
            <w:tcW w:w="778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60526" w14:paraId="61D3B0DD" w14:textId="77777777">
            <w:pPr>
              <w:ind w:left="-120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Agency/Subagency:</w:t>
            </w:r>
          </w:p>
          <w:p w:rsidR="00D60526" w14:paraId="1134FADC" w14:textId="77777777">
            <w:pPr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U.S. Department of Housing and Urban Development</w:t>
            </w:r>
          </w:p>
          <w:p w:rsidR="00D60526" w14:paraId="388884F7" w14:textId="77777777">
            <w:pPr>
              <w:spacing w:before="40" w:after="60"/>
              <w:rPr>
                <w:color w:val="000000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60526" w14:paraId="6861D6AA" w14:textId="77777777">
            <w:pPr>
              <w:ind w:right="612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OMB Control Number:</w:t>
            </w:r>
          </w:p>
          <w:p w:rsidR="00D60526" w14:paraId="0C7516EC" w14:textId="5E0C85E8">
            <w:pPr>
              <w:spacing w:before="40" w:after="40"/>
              <w:ind w:left="252"/>
              <w:rPr>
                <w:color w:val="000000"/>
              </w:rPr>
            </w:pPr>
            <w:r>
              <w:rPr>
                <w:color w:val="000000"/>
              </w:rPr>
              <w:t>2577-0282</w:t>
            </w:r>
          </w:p>
        </w:tc>
      </w:tr>
      <w:tr w14:paraId="4576A24E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348" w:type="dxa"/>
            <w:gridSpan w:val="2"/>
            <w:tcBorders>
              <w:bottom w:val="nil"/>
            </w:tcBorders>
          </w:tcPr>
          <w:p w:rsidR="00D60526" w14:paraId="3F6BB13D" w14:textId="77777777">
            <w:pPr>
              <w:jc w:val="right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  <w:sz w:val="18"/>
              </w:rPr>
              <w:t>Enter only items that change</w:t>
            </w:r>
          </w:p>
        </w:tc>
        <w:tc>
          <w:tcPr>
            <w:tcW w:w="2400" w:type="dxa"/>
            <w:gridSpan w:val="2"/>
            <w:tcBorders>
              <w:bottom w:val="nil"/>
            </w:tcBorders>
          </w:tcPr>
          <w:p w:rsidR="00D60526" w14:paraId="217B59FD" w14:textId="77777777">
            <w:pPr>
              <w:tabs>
                <w:tab w:val="center" w:pos="732"/>
                <w:tab w:val="center" w:pos="1452"/>
              </w:tabs>
              <w:spacing w:before="120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Current Record</w:t>
            </w:r>
          </w:p>
        </w:tc>
        <w:tc>
          <w:tcPr>
            <w:tcW w:w="2160" w:type="dxa"/>
            <w:tcBorders>
              <w:bottom w:val="nil"/>
            </w:tcBorders>
          </w:tcPr>
          <w:p w:rsidR="00D60526" w14:paraId="14380DD0" w14:textId="77777777">
            <w:pPr>
              <w:spacing w:before="120"/>
              <w:ind w:right="-108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New Record**</w:t>
            </w:r>
          </w:p>
        </w:tc>
      </w:tr>
      <w:tr w14:paraId="3FE0B03A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D60526" w14:paraId="733D5796" w14:textId="77777777">
            <w:pPr>
              <w:rPr>
                <w:rFonts w:ascii="Helvetica" w:hAnsi="Helvetica"/>
                <w:color w:val="000000"/>
                <w:sz w:val="14"/>
              </w:rPr>
            </w:pPr>
            <w:r>
              <w:rPr>
                <w:rFonts w:ascii="Helvetica" w:hAnsi="Helvetica"/>
                <w:color w:val="000000"/>
                <w:sz w:val="14"/>
              </w:rPr>
              <w:t>Agency form number(s):</w:t>
            </w:r>
          </w:p>
          <w:p w:rsidR="00D60526" w14:paraId="1355F9C0" w14:textId="5A960EBD">
            <w:pPr>
              <w:spacing w:before="60" w:after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52681-B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60526" w14:paraId="645AEFB9" w14:textId="0F783494">
            <w:pPr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03/2025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60526" w14:paraId="0FAB7629" w14:textId="7D7F458E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03/2025</w:t>
            </w:r>
          </w:p>
        </w:tc>
      </w:tr>
      <w:tr w14:paraId="74046F25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D60526" w14:paraId="29D576CA" w14:textId="77777777">
            <w:pPr>
              <w:spacing w:before="80" w:after="40" w:line="18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keeping hour burden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526" w14:paraId="7D3AF56D" w14:textId="77777777">
            <w:pPr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</w:tcBorders>
          </w:tcPr>
          <w:p w:rsidR="00D60526" w14:paraId="59E652D4" w14:textId="77777777">
            <w:pPr>
              <w:tabs>
                <w:tab w:val="center" w:pos="2496"/>
              </w:tabs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38518545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:rsidR="00D60526" w14:paraId="6928E05D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Number of respondents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0526" w14:paraId="60344EC9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14:paraId="51BF70A7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r w:rsidR="00E501C4">
              <w:rPr>
                <w:rFonts w:ascii="Helvetica" w:hAnsi="Helvetica"/>
                <w:color w:val="000000"/>
                <w:sz w:val="22"/>
              </w:rPr>
              <w:t>N/A</w:t>
            </w:r>
          </w:p>
        </w:tc>
      </w:tr>
      <w:tr w14:paraId="0B11657D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:rsidR="00D60526" w14:paraId="2A72704D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responses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526" w14:paraId="034AF159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</w:tcBorders>
          </w:tcPr>
          <w:p w:rsidR="00D60526" w14:paraId="6D199FB9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548BDEC2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single" w:sz="6" w:space="0" w:color="auto"/>
              <w:right w:val="nil"/>
            </w:tcBorders>
          </w:tcPr>
          <w:p w:rsidR="00D60526" w14:paraId="356F1865" w14:textId="77777777">
            <w:pPr>
              <w:pBdr>
                <w:top w:val="single" w:sz="6" w:space="1" w:color="auto"/>
              </w:pBdr>
              <w:ind w:left="252" w:righ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Percent of these responses collected electronically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0526" w14:paraId="0207A613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r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60526" w14:paraId="7A7AD009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r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</w:tr>
      <w:tr w14:paraId="7915CA3E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14:paraId="14EDA234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hours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0526" w14:paraId="7B7463AD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14:paraId="3B20EC4B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32B0381E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60526" w14:paraId="53FC93EC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D60526" w14:paraId="1BC3B80D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60526" w14:paraId="3E78931B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6A8D05FB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14:paraId="2D65B16A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D60526" w14:paraId="3153F32B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D60526" w14:paraId="7CA49348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D60526" w14:paraId="50B3291E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14:paraId="043D3666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D60526" w14:paraId="3B5C9A02" w14:textId="77777777">
            <w:pPr>
              <w:tabs>
                <w:tab w:val="center" w:pos="2496"/>
              </w:tabs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69371090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D60526" w14:paraId="3F2B646C" w14:textId="77777777">
            <w:pPr>
              <w:spacing w:before="80" w:after="60" w:line="20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recordkeeping cost burden</w:t>
            </w:r>
            <w:r>
              <w:rPr>
                <w:rFonts w:ascii="Helvetica" w:hAnsi="Helvetica"/>
                <w:color w:val="000000"/>
                <w:sz w:val="18"/>
              </w:rPr>
              <w:t xml:space="preserve"> </w:t>
            </w:r>
            <w:r>
              <w:rPr>
                <w:rFonts w:ascii="Helvetica" w:hAnsi="Helvetica"/>
                <w:color w:val="000000"/>
                <w:sz w:val="16"/>
              </w:rPr>
              <w:t>(in thousands of dollars)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</w:tcPr>
          <w:p w:rsidR="00D60526" w14:paraId="7EB84ED5" w14:textId="77777777">
            <w:pPr>
              <w:spacing w:before="60" w:after="6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pct20" w:color="auto" w:fill="auto"/>
          </w:tcPr>
          <w:p w:rsidR="00D60526" w14:paraId="7FB54C24" w14:textId="77777777">
            <w:pPr>
              <w:tabs>
                <w:tab w:val="center" w:pos="2496"/>
              </w:tabs>
              <w:spacing w:before="40" w:after="4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00384D6D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60526" w14:paraId="00835E86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Capital/Startup costs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0526" w14:paraId="4ACDF7F8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14:paraId="5AAED543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</w:tr>
      <w:tr w14:paraId="5A1E6126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14:paraId="0AFEF929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costs (O&amp;M)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526" w14:paraId="72A953F6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60526" w14:paraId="65070A2E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312097C4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60526" w14:paraId="5A81D1DC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cost requested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0526" w14:paraId="415CC3B5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14:paraId="1ECCC7FB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2388A37C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14:paraId="4A6AFACA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D60526" w14:paraId="05240741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60526" w14:paraId="5237035B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0" w:name="Text12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0"/>
          </w:p>
        </w:tc>
      </w:tr>
      <w:tr w14:paraId="4EBEB76E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D60526" w14:paraId="4BF49554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D60526" w14:paraId="011183B9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D60526" w14:paraId="17F6F945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60526" w14:paraId="78C59438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</w:tcBorders>
          </w:tcPr>
          <w:p w:rsidR="00D60526" w14:paraId="4ED430FA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D60526" w14:paraId="3D67B605" w14:textId="77777777">
            <w:pPr>
              <w:tabs>
                <w:tab w:val="center" w:pos="2496"/>
              </w:tabs>
              <w:spacing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</w:tbl>
    <w:p w:rsidR="00D60526" w14:paraId="058FDA18" w14:textId="77777777">
      <w:pPr>
        <w:ind w:left="-120"/>
        <w:rPr>
          <w:rFonts w:ascii="Helvetica" w:hAnsi="Helvetica"/>
          <w:color w:val="000000"/>
          <w:sz w:val="16"/>
        </w:rPr>
      </w:pPr>
      <w:r>
        <w:rPr>
          <w:rFonts w:ascii="Helvetica" w:hAnsi="Helvetica"/>
          <w:color w:val="000000"/>
          <w:sz w:val="16"/>
        </w:rPr>
        <w:t xml:space="preserve">Other change: </w:t>
      </w:r>
      <w:r>
        <w:rPr>
          <w:rFonts w:ascii="Helvetica" w:hAnsi="Helvetica"/>
          <w:color w:val="000000"/>
          <w:sz w:val="24"/>
        </w:rPr>
        <w:t>**</w:t>
      </w:r>
    </w:p>
    <w:p w:rsidR="00D60526" w14:paraId="14F52147" w14:textId="11188185">
      <w:pPr>
        <w:spacing w:before="40" w:line="260" w:lineRule="exact"/>
        <w:rPr>
          <w:color w:val="000000"/>
          <w:sz w:val="22"/>
        </w:rPr>
      </w:pPr>
      <w:r w:rsidRPr="00EE1EC5">
        <w:rPr>
          <w:color w:val="000000"/>
          <w:sz w:val="22"/>
        </w:rPr>
        <w:t xml:space="preserve">The changes will have no significant impact on information collection burden.  </w:t>
      </w:r>
    </w:p>
    <w:p w:rsidR="00EE1EC5" w14:paraId="742D835C" w14:textId="5491246C">
      <w:pPr>
        <w:spacing w:before="40" w:line="260" w:lineRule="exact"/>
        <w:rPr>
          <w:color w:val="000000"/>
        </w:rPr>
      </w:pPr>
    </w:p>
    <w:p w:rsidR="00313283" w:rsidRPr="00313283" w:rsidP="00313283" w14:paraId="2D0DF87D" w14:textId="77777777">
      <w:pPr>
        <w:overflowPunct/>
        <w:autoSpaceDE/>
        <w:autoSpaceDN/>
        <w:adjustRightInd/>
        <w:ind w:left="450"/>
        <w:textAlignment w:val="auto"/>
        <w:rPr>
          <w:b/>
          <w:bCs/>
          <w:sz w:val="24"/>
          <w:szCs w:val="24"/>
        </w:rPr>
      </w:pPr>
      <w:r w:rsidRPr="00313283">
        <w:rPr>
          <w:b/>
          <w:bCs/>
          <w:sz w:val="24"/>
          <w:szCs w:val="24"/>
        </w:rPr>
        <w:t>Revised Field Names:</w:t>
      </w:r>
    </w:p>
    <w:p w:rsidR="00313283" w:rsidP="00313283" w14:paraId="0C02AFF3" w14:textId="77777777">
      <w:pPr>
        <w:overflowPunct/>
        <w:autoSpaceDE/>
        <w:autoSpaceDN/>
        <w:adjustRightInd/>
        <w:ind w:left="450"/>
        <w:textAlignment w:val="auto"/>
        <w:rPr>
          <w:b/>
          <w:bCs/>
          <w:sz w:val="22"/>
        </w:rPr>
      </w:pPr>
    </w:p>
    <w:p w:rsidR="00313283" w:rsidRPr="00315089" w:rsidP="00313283" w14:paraId="5E24BD44" w14:textId="77777777">
      <w:pPr>
        <w:overflowPunct/>
        <w:autoSpaceDE/>
        <w:adjustRightInd/>
        <w:spacing w:after="160" w:line="252" w:lineRule="auto"/>
        <w:ind w:firstLine="450"/>
        <w:textAlignment w:val="auto"/>
        <w:rPr>
          <w:sz w:val="22"/>
        </w:rPr>
      </w:pPr>
      <w:bookmarkStart w:id="1" w:name="_Hlk129759486"/>
      <w:r w:rsidRPr="00315089">
        <w:rPr>
          <w:sz w:val="22"/>
        </w:rPr>
        <w:t>Stability Vouchers – Leasing (formerly Housing Stability Vouchers – Leasing</w:t>
      </w:r>
      <w:r>
        <w:rPr>
          <w:sz w:val="22"/>
        </w:rPr>
        <w:t>)</w:t>
      </w:r>
    </w:p>
    <w:p w:rsidR="00313283" w:rsidRPr="00315089" w:rsidP="00313283" w14:paraId="427DB830" w14:textId="77777777">
      <w:pPr>
        <w:overflowPunct/>
        <w:autoSpaceDE/>
        <w:adjustRightInd/>
        <w:spacing w:after="160" w:line="252" w:lineRule="auto"/>
        <w:ind w:firstLine="450"/>
        <w:textAlignment w:val="auto"/>
        <w:rPr>
          <w:sz w:val="22"/>
        </w:rPr>
      </w:pPr>
      <w:r w:rsidRPr="00315089">
        <w:rPr>
          <w:sz w:val="22"/>
        </w:rPr>
        <w:t>Stability Vouchers – HAP Expenses (formerly Housing Stability Vouchers – HAP Expenses</w:t>
      </w:r>
      <w:r>
        <w:rPr>
          <w:sz w:val="22"/>
        </w:rPr>
        <w:t>)</w:t>
      </w:r>
    </w:p>
    <w:p w:rsidR="00313283" w:rsidRPr="00315089" w:rsidP="00313283" w14:paraId="6C0FE526" w14:textId="77777777">
      <w:pPr>
        <w:overflowPunct/>
        <w:autoSpaceDE/>
        <w:adjustRightInd/>
        <w:spacing w:after="160" w:line="252" w:lineRule="auto"/>
        <w:ind w:left="450"/>
        <w:textAlignment w:val="auto"/>
        <w:rPr>
          <w:sz w:val="22"/>
        </w:rPr>
      </w:pPr>
      <w:r w:rsidRPr="00315089">
        <w:rPr>
          <w:sz w:val="22"/>
        </w:rPr>
        <w:t>MTW – Stability Vouchers HAP Expenses After the First of the Month (formerly MTW- Housing Stability Vouchers HAP Expenses After the First of the Month)</w:t>
      </w:r>
    </w:p>
    <w:p w:rsidR="00313283" w:rsidRPr="00315089" w:rsidP="00313283" w14:paraId="38D6C93C" w14:textId="77777777">
      <w:pPr>
        <w:overflowPunct/>
        <w:autoSpaceDE/>
        <w:adjustRightInd/>
        <w:spacing w:after="160" w:line="252" w:lineRule="auto"/>
        <w:ind w:left="450"/>
        <w:textAlignment w:val="auto"/>
        <w:rPr>
          <w:sz w:val="22"/>
        </w:rPr>
      </w:pPr>
      <w:r w:rsidRPr="00315089">
        <w:rPr>
          <w:sz w:val="22"/>
        </w:rPr>
        <w:t>Stability Vouchers Number of New Vouchers Issued but not Under HAP Contract as of the last day of the month (formerly Housing Stability Vouchers - Number of New Vouchers Issued but not Under HAP Contract as of the last day of the month</w:t>
      </w:r>
      <w:r>
        <w:rPr>
          <w:sz w:val="22"/>
        </w:rPr>
        <w:t>)</w:t>
      </w:r>
    </w:p>
    <w:bookmarkEnd w:id="1"/>
    <w:p w:rsidR="00313283" w:rsidP="00313283" w14:paraId="7ADA5992" w14:textId="77777777">
      <w:pPr>
        <w:overflowPunct/>
        <w:autoSpaceDE/>
        <w:autoSpaceDN/>
        <w:adjustRightInd/>
        <w:ind w:left="450"/>
        <w:textAlignment w:val="auto"/>
        <w:rPr>
          <w:b/>
          <w:sz w:val="22"/>
          <w:szCs w:val="22"/>
        </w:rPr>
      </w:pPr>
    </w:p>
    <w:p w:rsidR="00313283" w:rsidP="00313283" w14:paraId="31C5F772" w14:textId="77777777">
      <w:pPr>
        <w:overflowPunct/>
        <w:autoSpaceDE/>
        <w:autoSpaceDN/>
        <w:adjustRightInd/>
        <w:ind w:left="450"/>
        <w:textAlignment w:val="auto"/>
        <w:rPr>
          <w:b/>
          <w:sz w:val="22"/>
          <w:szCs w:val="22"/>
        </w:rPr>
      </w:pPr>
    </w:p>
    <w:p w:rsidR="00313283" w:rsidP="00313283" w14:paraId="687A10F8" w14:textId="77777777">
      <w:pPr>
        <w:overflowPunct/>
        <w:autoSpaceDE/>
        <w:autoSpaceDN/>
        <w:adjustRightInd/>
        <w:ind w:left="450"/>
        <w:textAlignment w:val="auto"/>
        <w:rPr>
          <w:b/>
          <w:sz w:val="22"/>
          <w:szCs w:val="22"/>
        </w:rPr>
      </w:pPr>
    </w:p>
    <w:p w:rsidR="00313283" w:rsidP="00313283" w14:paraId="00379532" w14:textId="77777777">
      <w:pPr>
        <w:overflowPunct/>
        <w:autoSpaceDE/>
        <w:autoSpaceDN/>
        <w:adjustRightInd/>
        <w:ind w:left="450"/>
        <w:textAlignment w:val="auto"/>
        <w:rPr>
          <w:b/>
          <w:sz w:val="22"/>
          <w:szCs w:val="22"/>
        </w:rPr>
      </w:pPr>
    </w:p>
    <w:p w:rsidR="00313283" w:rsidRPr="00313283" w:rsidP="00313283" w14:paraId="22F2C1F7" w14:textId="2DE9DFB3">
      <w:pPr>
        <w:overflowPunct/>
        <w:autoSpaceDE/>
        <w:autoSpaceDN/>
        <w:adjustRightInd/>
        <w:ind w:left="450"/>
        <w:textAlignment w:val="auto"/>
        <w:rPr>
          <w:b/>
          <w:sz w:val="24"/>
          <w:szCs w:val="24"/>
        </w:rPr>
      </w:pPr>
      <w:r w:rsidRPr="00313283">
        <w:rPr>
          <w:b/>
          <w:sz w:val="24"/>
          <w:szCs w:val="24"/>
        </w:rPr>
        <w:t>New Fields:</w:t>
      </w:r>
    </w:p>
    <w:p w:rsidR="00313283" w:rsidRPr="0018355C" w:rsidP="00313283" w14:paraId="5607D8ED" w14:textId="77777777">
      <w:pPr>
        <w:overflowPunct/>
        <w:autoSpaceDE/>
        <w:autoSpaceDN/>
        <w:adjustRightInd/>
        <w:ind w:left="450"/>
        <w:textAlignment w:val="auto"/>
        <w:rPr>
          <w:b/>
          <w:sz w:val="22"/>
          <w:szCs w:val="22"/>
        </w:rPr>
      </w:pPr>
    </w:p>
    <w:p w:rsidR="00313283" w:rsidP="00313283" w14:paraId="0619DEC8" w14:textId="77777777">
      <w:pPr>
        <w:overflowPunct/>
        <w:autoSpaceDE/>
        <w:autoSpaceDN/>
        <w:adjustRightInd/>
        <w:ind w:left="450"/>
        <w:textAlignment w:val="auto"/>
        <w:rPr>
          <w:b/>
          <w:sz w:val="22"/>
          <w:szCs w:val="22"/>
        </w:rPr>
      </w:pPr>
      <w:r w:rsidRPr="0018355C">
        <w:rPr>
          <w:b/>
          <w:sz w:val="22"/>
          <w:szCs w:val="22"/>
        </w:rPr>
        <w:t xml:space="preserve">Fields to be Added to the </w:t>
      </w:r>
      <w:r>
        <w:rPr>
          <w:b/>
          <w:sz w:val="22"/>
          <w:szCs w:val="22"/>
        </w:rPr>
        <w:t>Other Voucher Reporting Requirements</w:t>
      </w:r>
      <w:r w:rsidRPr="0018355C">
        <w:rPr>
          <w:b/>
          <w:sz w:val="22"/>
          <w:szCs w:val="22"/>
        </w:rPr>
        <w:t xml:space="preserve"> of Form 52681-B:</w:t>
      </w:r>
    </w:p>
    <w:p w:rsidR="00313283" w:rsidP="00313283" w14:paraId="29845A9A" w14:textId="77777777">
      <w:pPr>
        <w:overflowPunct/>
        <w:autoSpaceDE/>
        <w:autoSpaceDN/>
        <w:adjustRightInd/>
        <w:ind w:left="450"/>
        <w:textAlignment w:val="auto"/>
        <w:rPr>
          <w:b/>
          <w:sz w:val="22"/>
          <w:szCs w:val="22"/>
        </w:rPr>
      </w:pPr>
      <w:r w:rsidRPr="00D66C33">
        <w:rPr>
          <w:sz w:val="22"/>
          <w:szCs w:val="22"/>
        </w:rPr>
        <w:t>HCV HAP Spent on Permissive Deductions</w:t>
      </w:r>
    </w:p>
    <w:p w:rsidR="00313283" w:rsidP="00313283" w14:paraId="55948569" w14:textId="77777777">
      <w:pPr>
        <w:overflowPunct/>
        <w:autoSpaceDE/>
        <w:autoSpaceDN/>
        <w:adjustRightInd/>
        <w:ind w:left="450"/>
        <w:textAlignment w:val="auto"/>
        <w:rPr>
          <w:b/>
          <w:sz w:val="22"/>
          <w:szCs w:val="22"/>
        </w:rPr>
      </w:pPr>
      <w:r w:rsidRPr="00D66C33">
        <w:rPr>
          <w:sz w:val="22"/>
          <w:szCs w:val="22"/>
        </w:rPr>
        <w:t>Mainstream HAP Spent on Permissive Deductions</w:t>
      </w:r>
    </w:p>
    <w:p w:rsidR="00313283" w:rsidRPr="0018355C" w:rsidP="00313283" w14:paraId="3DCEE137" w14:textId="77777777">
      <w:pPr>
        <w:overflowPunct/>
        <w:autoSpaceDE/>
        <w:autoSpaceDN/>
        <w:adjustRightInd/>
        <w:textAlignment w:val="auto"/>
        <w:rPr>
          <w:sz w:val="22"/>
          <w:szCs w:val="22"/>
        </w:rPr>
      </w:pPr>
    </w:p>
    <w:p w:rsidR="00313283" w:rsidRPr="0018355C" w:rsidP="00313283" w14:paraId="44A2CD2D" w14:textId="77777777">
      <w:pPr>
        <w:overflowPunct/>
        <w:autoSpaceDE/>
        <w:autoSpaceDN/>
        <w:adjustRightInd/>
        <w:ind w:left="450"/>
        <w:textAlignment w:val="auto"/>
        <w:rPr>
          <w:b/>
          <w:sz w:val="22"/>
          <w:szCs w:val="22"/>
        </w:rPr>
      </w:pPr>
      <w:r w:rsidRPr="0018355C">
        <w:rPr>
          <w:b/>
          <w:sz w:val="22"/>
          <w:szCs w:val="22"/>
        </w:rPr>
        <w:t>Fields to be Added to Memorandum Reporting HAP Expenses Section of Form 52681-B:</w:t>
      </w:r>
    </w:p>
    <w:p w:rsidR="00313283" w:rsidP="00313283" w14:paraId="34A61B27" w14:textId="77777777">
      <w:pPr>
        <w:overflowPunct/>
        <w:autoSpaceDE/>
        <w:autoSpaceDN/>
        <w:adjustRightInd/>
        <w:ind w:left="450"/>
        <w:textAlignment w:val="auto"/>
        <w:rPr>
          <w:b/>
          <w:sz w:val="22"/>
          <w:szCs w:val="22"/>
        </w:rPr>
      </w:pPr>
      <w:r>
        <w:rPr>
          <w:sz w:val="22"/>
          <w:szCs w:val="22"/>
        </w:rPr>
        <w:t>Non-</w:t>
      </w:r>
      <w:r w:rsidRPr="00D66C33">
        <w:rPr>
          <w:sz w:val="22"/>
          <w:szCs w:val="22"/>
        </w:rPr>
        <w:t>HAP</w:t>
      </w:r>
      <w:r>
        <w:rPr>
          <w:sz w:val="22"/>
          <w:szCs w:val="22"/>
        </w:rPr>
        <w:t xml:space="preserve"> Expenses</w:t>
      </w:r>
      <w:r w:rsidRPr="00D66C33">
        <w:rPr>
          <w:sz w:val="22"/>
          <w:szCs w:val="22"/>
        </w:rPr>
        <w:t xml:space="preserve"> Spent on Permissive Deductions</w:t>
      </w:r>
    </w:p>
    <w:p w:rsidR="00313283" w:rsidP="00313283" w14:paraId="636C7EE8" w14:textId="77777777">
      <w:pPr>
        <w:overflowPunct/>
        <w:autoSpaceDE/>
        <w:autoSpaceDN/>
        <w:adjustRightInd/>
        <w:textAlignment w:val="auto"/>
        <w:rPr>
          <w:sz w:val="22"/>
          <w:szCs w:val="22"/>
        </w:rPr>
      </w:pPr>
    </w:p>
    <w:p w:rsidR="00313283" w:rsidP="00313283" w14:paraId="544D7F05" w14:textId="77777777">
      <w:pPr>
        <w:overflowPunct/>
        <w:autoSpaceDE/>
        <w:autoSpaceDN/>
        <w:adjustRightInd/>
        <w:ind w:left="450"/>
        <w:textAlignment w:val="auto"/>
        <w:rPr>
          <w:b/>
          <w:sz w:val="22"/>
          <w:szCs w:val="22"/>
        </w:rPr>
      </w:pPr>
      <w:r w:rsidRPr="0018355C">
        <w:rPr>
          <w:b/>
          <w:sz w:val="22"/>
          <w:szCs w:val="22"/>
        </w:rPr>
        <w:t xml:space="preserve">Fields to be Added to </w:t>
      </w:r>
      <w:r>
        <w:rPr>
          <w:b/>
          <w:sz w:val="22"/>
          <w:szCs w:val="22"/>
        </w:rPr>
        <w:t>Emergency Housing Voucher</w:t>
      </w:r>
      <w:r w:rsidRPr="0018355C">
        <w:rPr>
          <w:b/>
          <w:sz w:val="22"/>
          <w:szCs w:val="22"/>
        </w:rPr>
        <w:t xml:space="preserve"> HAP Expenses Section of Form 52681-B:</w:t>
      </w:r>
    </w:p>
    <w:p w:rsidR="00313283" w:rsidP="00313283" w14:paraId="3C0EBC82" w14:textId="77777777">
      <w:pPr>
        <w:overflowPunct/>
        <w:autoSpaceDE/>
        <w:autoSpaceDN/>
        <w:adjustRightInd/>
        <w:ind w:left="450"/>
        <w:textAlignment w:val="auto"/>
        <w:rPr>
          <w:sz w:val="22"/>
          <w:szCs w:val="22"/>
        </w:rPr>
      </w:pPr>
      <w:r w:rsidRPr="00D66C33">
        <w:rPr>
          <w:sz w:val="22"/>
          <w:szCs w:val="22"/>
        </w:rPr>
        <w:t>EHV HAP Spent on Permissive Deductions</w:t>
      </w:r>
    </w:p>
    <w:p w:rsidR="00313283" w:rsidRPr="00E618E4" w:rsidP="00313283" w14:paraId="1C628AF7" w14:textId="77777777">
      <w:pPr>
        <w:overflowPunct/>
        <w:autoSpaceDE/>
        <w:autoSpaceDN/>
        <w:adjustRightInd/>
        <w:ind w:left="450"/>
        <w:textAlignment w:val="auto"/>
        <w:rPr>
          <w:bCs/>
          <w:sz w:val="22"/>
          <w:szCs w:val="22"/>
        </w:rPr>
      </w:pPr>
      <w:r w:rsidRPr="00E618E4">
        <w:rPr>
          <w:bCs/>
          <w:sz w:val="22"/>
          <w:szCs w:val="22"/>
        </w:rPr>
        <w:t>EHV Unexpended Service Fees</w:t>
      </w:r>
    </w:p>
    <w:p w:rsidR="00313283" w:rsidP="00313283" w14:paraId="0B79E101" w14:textId="77777777">
      <w:pPr>
        <w:overflowPunct/>
        <w:autoSpaceDE/>
        <w:autoSpaceDN/>
        <w:adjustRightInd/>
        <w:ind w:left="450"/>
        <w:textAlignment w:val="auto"/>
        <w:rPr>
          <w:sz w:val="22"/>
          <w:szCs w:val="22"/>
        </w:rPr>
      </w:pPr>
    </w:p>
    <w:p w:rsidR="00313283" w:rsidP="00313283" w14:paraId="5DB98A79" w14:textId="77777777">
      <w:pPr>
        <w:overflowPunct/>
        <w:autoSpaceDE/>
        <w:autoSpaceDN/>
        <w:adjustRightInd/>
        <w:ind w:left="450"/>
        <w:textAlignment w:val="auto"/>
        <w:rPr>
          <w:b/>
          <w:sz w:val="22"/>
          <w:szCs w:val="22"/>
        </w:rPr>
      </w:pPr>
      <w:r w:rsidRPr="0018355C">
        <w:rPr>
          <w:b/>
          <w:sz w:val="22"/>
          <w:szCs w:val="22"/>
        </w:rPr>
        <w:t xml:space="preserve">Fields to be Added to the </w:t>
      </w:r>
      <w:r>
        <w:rPr>
          <w:b/>
          <w:sz w:val="22"/>
          <w:szCs w:val="22"/>
        </w:rPr>
        <w:t>Administrative</w:t>
      </w:r>
      <w:r w:rsidRPr="0018355C">
        <w:rPr>
          <w:b/>
          <w:sz w:val="22"/>
          <w:szCs w:val="22"/>
        </w:rPr>
        <w:t xml:space="preserve"> Expenses Section of Form 52681-B:</w:t>
      </w:r>
    </w:p>
    <w:p w:rsidR="00313283" w:rsidRPr="001B4375" w:rsidP="00313283" w14:paraId="32023D1E" w14:textId="77777777">
      <w:pPr>
        <w:overflowPunct/>
        <w:autoSpaceDE/>
        <w:autoSpaceDN/>
        <w:adjustRightInd/>
        <w:ind w:firstLine="450"/>
        <w:textAlignment w:val="auto"/>
        <w:rPr>
          <w:sz w:val="22"/>
          <w:szCs w:val="22"/>
        </w:rPr>
      </w:pPr>
      <w:r w:rsidRPr="001B4375">
        <w:rPr>
          <w:sz w:val="22"/>
          <w:szCs w:val="22"/>
        </w:rPr>
        <w:t>Housing mobility-related services expenditures</w:t>
      </w:r>
    </w:p>
    <w:p w:rsidR="00313283" w:rsidP="00313283" w14:paraId="1AEF76BA" w14:textId="77777777">
      <w:pPr>
        <w:overflowPunct/>
        <w:autoSpaceDE/>
        <w:autoSpaceDN/>
        <w:adjustRightInd/>
        <w:ind w:firstLine="450"/>
        <w:textAlignment w:val="auto"/>
        <w:rPr>
          <w:sz w:val="22"/>
          <w:szCs w:val="22"/>
        </w:rPr>
      </w:pPr>
      <w:r w:rsidRPr="001B4375">
        <w:rPr>
          <w:sz w:val="22"/>
          <w:szCs w:val="22"/>
        </w:rPr>
        <w:t>Housing mobility-related services expenditures (MTW)</w:t>
      </w:r>
    </w:p>
    <w:p w:rsidR="00313283" w14:paraId="5F2F1A39" w14:textId="77777777">
      <w:pPr>
        <w:spacing w:before="40" w:line="260" w:lineRule="exact"/>
        <w:rPr>
          <w:color w:val="000000"/>
        </w:rPr>
      </w:pPr>
    </w:p>
    <w:sectPr>
      <w:footerReference w:type="default" r:id="rId6"/>
      <w:pgSz w:w="12240" w:h="15840"/>
      <w:pgMar w:top="480" w:right="720" w:bottom="480" w:left="720" w:header="480" w:footer="4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Borders>
        <w:top w:val="single" w:sz="6" w:space="0" w:color="auto"/>
      </w:tblBorders>
      <w:tblLayout w:type="fixed"/>
      <w:tblLook w:val="0000"/>
    </w:tblPr>
    <w:tblGrid>
      <w:gridCol w:w="5628"/>
      <w:gridCol w:w="2040"/>
      <w:gridCol w:w="3348"/>
    </w:tblGrid>
    <w:tr w14:paraId="48064177" w14:textId="77777777">
      <w:tblPrEx>
        <w:tblW w:w="0" w:type="auto"/>
        <w:tblBorders>
          <w:top w:val="single" w:sz="6" w:space="0" w:color="auto"/>
        </w:tblBorders>
        <w:tblLayout w:type="fixed"/>
        <w:tblLook w:val="0000"/>
      </w:tblPrEx>
      <w:tc>
        <w:tcPr>
          <w:tcW w:w="5628" w:type="dxa"/>
          <w:tcBorders>
            <w:right w:val="nil"/>
          </w:tcBorders>
        </w:tcPr>
        <w:p w:rsidR="00D60526" w14:paraId="3555F407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Signature of Senior Official or Designee:</w:t>
          </w:r>
        </w:p>
        <w:p w:rsidR="00D60526" w14:paraId="3D7F74CE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D60526" w14:paraId="5DB0C885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D60526" w14:paraId="62096D4E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D60526" w14:paraId="1EB3451F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D60526" w14:paraId="5E6F6C6F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8"/>
            </w:rPr>
            <w:t>X</w:t>
          </w:r>
          <w:r>
            <w:rPr>
              <w:rFonts w:ascii="Helvetica" w:hAnsi="Helvetica"/>
              <w:sz w:val="16"/>
            </w:rPr>
            <w:t xml:space="preserve"> Wayne Eddins, Departmental Paperwork Reduction Act Officer, OCIO</w:t>
          </w:r>
        </w:p>
      </w:tc>
      <w:tc>
        <w:tcPr>
          <w:tcW w:w="204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D60526" w14:paraId="739FC4AC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6"/>
            </w:rPr>
            <w:t>Date:</w:t>
          </w:r>
        </w:p>
      </w:tc>
      <w:tc>
        <w:tcPr>
          <w:tcW w:w="3348" w:type="dxa"/>
          <w:tcBorders>
            <w:left w:val="nil"/>
          </w:tcBorders>
        </w:tcPr>
        <w:p w:rsidR="00D60526" w14:paraId="5348FF55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jc w:val="center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b/>
              <w:sz w:val="16"/>
            </w:rPr>
            <w:t>For OIRA Use</w:t>
          </w:r>
        </w:p>
        <w:p w:rsidR="00D60526" w14:paraId="32783BAB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:rsidR="00D60526" w14:paraId="4995D627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:rsidR="00D60526" w14:paraId="14457781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</w:tc>
    </w:tr>
  </w:tbl>
  <w:p w:rsidR="00D60526" w14:paraId="330A5583" w14:textId="77777777">
    <w:pPr>
      <w:pStyle w:val="Footer"/>
      <w:pBdr>
        <w:top w:val="single" w:sz="6" w:space="1" w:color="auto"/>
      </w:pBdr>
      <w:tabs>
        <w:tab w:val="clear" w:pos="4320"/>
        <w:tab w:val="left" w:pos="4560"/>
        <w:tab w:val="clear" w:pos="8640"/>
        <w:tab w:val="left" w:pos="9600"/>
        <w:tab w:val="right" w:pos="10920"/>
      </w:tabs>
      <w:spacing w:after="60"/>
      <w:ind w:right="-120"/>
      <w:rPr>
        <w:rFonts w:ascii="Helvetica" w:hAnsi="Helvetica"/>
        <w:sz w:val="16"/>
      </w:rPr>
    </w:pPr>
    <w:r>
      <w:rPr>
        <w:rFonts w:ascii="Helvetica" w:hAnsi="Helvetica"/>
        <w:b/>
        <w:sz w:val="24"/>
      </w:rPr>
      <w:t>**</w:t>
    </w:r>
    <w:r>
      <w:rPr>
        <w:rFonts w:ascii="Helvetica" w:hAnsi="Helvetica"/>
        <w:b/>
        <w:sz w:val="16"/>
      </w:rPr>
      <w:t xml:space="preserve"> </w:t>
    </w:r>
    <w:r>
      <w:rPr>
        <w:rFonts w:ascii="Helvetica" w:hAnsi="Helvetica"/>
        <w:sz w:val="16"/>
      </w:rPr>
      <w:t>This form cannot be used to extend an expiration date.</w:t>
    </w:r>
  </w:p>
  <w:p w:rsidR="00D60526" w14:paraId="2E7F4FEB" w14:textId="77777777">
    <w:pPr>
      <w:pStyle w:val="Footer"/>
      <w:pBdr>
        <w:top w:val="single" w:sz="6" w:space="1" w:color="auto"/>
      </w:pBdr>
      <w:tabs>
        <w:tab w:val="clear" w:pos="4320"/>
        <w:tab w:val="clear" w:pos="8640"/>
        <w:tab w:val="right" w:pos="10800"/>
      </w:tabs>
      <w:rPr>
        <w:rFonts w:ascii="Helvetica" w:hAnsi="Helvetica"/>
        <w:b/>
        <w:sz w:val="16"/>
      </w:rPr>
    </w:pPr>
    <w:r>
      <w:rPr>
        <w:rFonts w:ascii="Helvetica" w:hAnsi="Helvetica"/>
        <w:b/>
        <w:sz w:val="16"/>
      </w:rPr>
      <w:t xml:space="preserve">OMB 83-C </w:t>
    </w:r>
    <w:r>
      <w:rPr>
        <w:rFonts w:ascii="Helvetica" w:hAnsi="Helvetica"/>
        <w:b/>
        <w:sz w:val="16"/>
      </w:rPr>
      <w:tab/>
      <w:t>10/95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FF"/>
    <w:rsid w:val="000701FF"/>
    <w:rsid w:val="0018355C"/>
    <w:rsid w:val="001B4375"/>
    <w:rsid w:val="00313283"/>
    <w:rsid w:val="00315089"/>
    <w:rsid w:val="00790EE8"/>
    <w:rsid w:val="00796E58"/>
    <w:rsid w:val="00AB14A5"/>
    <w:rsid w:val="00D60526"/>
    <w:rsid w:val="00D66C33"/>
    <w:rsid w:val="00DD7410"/>
    <w:rsid w:val="00E501C4"/>
    <w:rsid w:val="00E618E4"/>
    <w:rsid w:val="00EE1EC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65287E2"/>
  <w15:chartTrackingRefBased/>
  <w15:docId w15:val="{BE2FE8A5-9AC2-48E2-B9A6-D7744579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rFonts w:ascii="Helvetica" w:hAnsi="Helvetica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H56956\AppData\Local\Microsoft\Windows\INetCache\Content.Outlook\923FDMDG\83c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F6ED18BB158941A637FB61B4844667" ma:contentTypeVersion="15" ma:contentTypeDescription="Create a new document." ma:contentTypeScope="" ma:versionID="f19292471a0e969f81d6b754a01f008f">
  <xsd:schema xmlns:xsd="http://www.w3.org/2001/XMLSchema" xmlns:xs="http://www.w3.org/2001/XMLSchema" xmlns:p="http://schemas.microsoft.com/office/2006/metadata/properties" xmlns:ns1="http://schemas.microsoft.com/sharepoint/v3" xmlns:ns3="bd0d42a1-3cac-46ac-b14e-063baaeeb0d5" xmlns:ns4="66780095-3e77-4be1-9501-f99fa1338296" targetNamespace="http://schemas.microsoft.com/office/2006/metadata/properties" ma:root="true" ma:fieldsID="fc1d7b9f38ae330b246cb2682ea63bf1" ns1:_="" ns3:_="" ns4:_="">
    <xsd:import namespace="http://schemas.microsoft.com/sharepoint/v3"/>
    <xsd:import namespace="bd0d42a1-3cac-46ac-b14e-063baaeeb0d5"/>
    <xsd:import namespace="66780095-3e77-4be1-9501-f99fa133829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42a1-3cac-46ac-b14e-063baaeeb0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80095-3e77-4be1-9501-f99fa1338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274DB9-78EF-451A-93CA-F28F5E785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0d42a1-3cac-46ac-b14e-063baaeeb0d5"/>
    <ds:schemaRef ds:uri="66780095-3e77-4be1-9501-f99fa1338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1E7241-31B3-4B29-91F0-ECA7E941DD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83c.dot</Template>
  <TotalTime>2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</vt:lpstr>
    </vt:vector>
  </TitlesOfParts>
  <Company>HUD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creator>Mahoney, Erica D</dc:creator>
  <cp:lastModifiedBy>Preut, Joshua C</cp:lastModifiedBy>
  <cp:revision>3</cp:revision>
  <cp:lastPrinted>2001-03-13T17:43:00Z</cp:lastPrinted>
  <dcterms:created xsi:type="dcterms:W3CDTF">2023-04-03T14:05:00Z</dcterms:created>
  <dcterms:modified xsi:type="dcterms:W3CDTF">2023-04-03T14:07:00Z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0x01010023F6ED18BB158941A637FB61B4844667</vt:lpwstr>
  </property>
  <property fmtid="{D5CDD505-2E9C-101B-9397-08002B2CF9AE}" pid="3" name="_ip_UnifiedCompliancePolicyProperties">
    <vt:lpwstr/>
  </property>
  <property fmtid="{D5CDD505-2E9C-101B-9397-08002B2CF9AE}" pid="4" name="_ip_UnifiedCompliancePolicyUIAction">
    <vt:lpwstr/>
  </property>
</Properties>
</file>