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tabs>
          <w:tab w:val="left" w:pos="4320"/>
          <w:tab w:val="left" w:pos="7920"/>
        </w:tabs>
        <w:spacing w:before="33" w:after="0" w:line="280" w:lineRule="exact"/>
        <w:ind w:left="0" w:right="0" w:firstLine="0"/>
        <w:jc w:val="left"/>
        <w:textAlignment w:val="baseline"/>
        <w:rPr>
          <w:rFonts w:ascii="Verdana" w:eastAsia="Verdana" w:hAnsi="Verdana"/>
          <w:b/>
          <w:color w:val="000000"/>
          <w:spacing w:val="-4"/>
          <w:w w:val="100"/>
          <w:sz w:val="23"/>
          <w:vertAlign w:val="baseline"/>
          <w:lang w:val="en-US"/>
        </w:rPr>
      </w:pPr>
      <w:r>
        <w:rPr>
          <w:rFonts w:ascii="Verdana" w:eastAsia="Verdana" w:hAnsi="Verdana"/>
          <w:b/>
          <w:color w:val="000000"/>
          <w:spacing w:val="-4"/>
          <w:w w:val="100"/>
          <w:sz w:val="23"/>
          <w:vertAlign w:val="baseline"/>
          <w:lang w:val="en-US"/>
        </w:rPr>
        <w:t>Voucher for Payment of</w:t>
        <w:tab/>
      </w:r>
      <w:r>
        <w:rPr>
          <w:rFonts w:ascii="Verdana" w:eastAsia="Verdana" w:hAnsi="Verdana"/>
          <w:b/>
          <w:color w:val="000000"/>
          <w:spacing w:val="-4"/>
          <w:w w:val="100"/>
          <w:sz w:val="23"/>
          <w:vertAlign w:val="baseline"/>
          <w:lang w:val="en-US"/>
        </w:rPr>
        <w:t>US Department of Housing</w:t>
        <w:tab/>
      </w:r>
      <w:r>
        <w:rPr>
          <w:rFonts w:ascii="Bookman Old Style" w:eastAsia="Bookman Old Style" w:hAnsi="Bookman Old Style"/>
          <w:color w:val="000000"/>
          <w:spacing w:val="-4"/>
          <w:w w:val="100"/>
          <w:sz w:val="21"/>
          <w:vertAlign w:val="baseline"/>
          <w:lang w:val="en-US"/>
        </w:rPr>
        <w:t>OMB Approval No. 2577-0282</w:t>
      </w:r>
    </w:p>
    <w:p>
      <w:pPr>
        <w:tabs>
          <w:tab w:val="left" w:pos="4320"/>
          <w:tab w:val="left" w:pos="7920"/>
        </w:tabs>
        <w:spacing w:before="0" w:after="0" w:line="259" w:lineRule="exact"/>
        <w:ind w:left="0" w:right="0" w:firstLine="0"/>
        <w:jc w:val="left"/>
        <w:textAlignment w:val="baseline"/>
        <w:rPr>
          <w:rFonts w:ascii="Verdana" w:eastAsia="Verdana" w:hAnsi="Verdana"/>
          <w:b/>
          <w:color w:val="000000"/>
          <w:spacing w:val="-3"/>
          <w:w w:val="100"/>
          <w:sz w:val="23"/>
          <w:vertAlign w:val="baseline"/>
          <w:lang w:val="en-US"/>
        </w:rPr>
      </w:pPr>
      <w:r>
        <w:rPr>
          <w:rFonts w:ascii="Verdana" w:eastAsia="Verdana" w:hAnsi="Verdana"/>
          <w:b/>
          <w:color w:val="000000"/>
          <w:spacing w:val="-3"/>
          <w:w w:val="100"/>
          <w:sz w:val="23"/>
          <w:vertAlign w:val="baseline"/>
          <w:lang w:val="en-US"/>
        </w:rPr>
        <w:t>Annual Contributions and</w:t>
        <w:tab/>
      </w:r>
      <w:r>
        <w:rPr>
          <w:rFonts w:ascii="Verdana" w:eastAsia="Verdana" w:hAnsi="Verdana"/>
          <w:b/>
          <w:color w:val="000000"/>
          <w:spacing w:val="-3"/>
          <w:w w:val="100"/>
          <w:sz w:val="23"/>
          <w:vertAlign w:val="baseline"/>
          <w:lang w:val="en-US"/>
        </w:rPr>
        <w:t>and Urban Development</w:t>
        <w:tab/>
      </w:r>
      <w:r>
        <w:rPr>
          <w:rFonts w:ascii="Bookman Old Style" w:eastAsia="Bookman Old Style" w:hAnsi="Bookman Old Style"/>
          <w:color w:val="000000"/>
          <w:spacing w:val="-3"/>
          <w:w w:val="100"/>
          <w:sz w:val="21"/>
          <w:vertAlign w:val="baseline"/>
          <w:lang w:val="en-US"/>
        </w:rPr>
        <w:t>(Exp. 03/31/2025)</w:t>
      </w:r>
    </w:p>
    <w:p>
      <w:pPr>
        <w:tabs>
          <w:tab w:val="left" w:pos="4320"/>
        </w:tabs>
        <w:spacing w:before="0" w:after="0" w:line="274" w:lineRule="exact"/>
        <w:ind w:left="0" w:right="0" w:firstLine="0"/>
        <w:jc w:val="left"/>
        <w:textAlignment w:val="baseline"/>
        <w:rPr>
          <w:rFonts w:ascii="Verdana" w:eastAsia="Verdana" w:hAnsi="Verdana"/>
          <w:b/>
          <w:color w:val="000000"/>
          <w:spacing w:val="-3"/>
          <w:w w:val="100"/>
          <w:sz w:val="23"/>
          <w:vertAlign w:val="baseline"/>
          <w:lang w:val="en-US"/>
        </w:rPr>
      </w:pPr>
      <w:r>
        <w:rPr>
          <w:rFonts w:ascii="Verdana" w:eastAsia="Verdana" w:hAnsi="Verdana"/>
          <w:b/>
          <w:color w:val="000000"/>
          <w:spacing w:val="-3"/>
          <w:w w:val="100"/>
          <w:sz w:val="23"/>
          <w:vertAlign w:val="baseline"/>
          <w:lang w:val="en-US"/>
        </w:rPr>
        <w:t>Operating Statement</w:t>
        <w:tab/>
      </w:r>
      <w:r>
        <w:rPr>
          <w:rFonts w:ascii="Verdana" w:eastAsia="Verdana" w:hAnsi="Verdana"/>
          <w:color w:val="000000"/>
          <w:spacing w:val="-3"/>
          <w:w w:val="100"/>
          <w:sz w:val="18"/>
          <w:vertAlign w:val="baseline"/>
          <w:lang w:val="en-US"/>
        </w:rPr>
        <w:t>Office of Public and Indian Housing</w:t>
      </w:r>
    </w:p>
    <w:p>
      <w:pPr>
        <w:spacing w:before="0" w:after="0" w:line="182" w:lineRule="exact"/>
        <w:ind w:left="0" w:right="0" w:firstLine="0"/>
        <w:jc w:val="left"/>
        <w:textAlignment w:val="baseline"/>
        <w:rPr>
          <w:rFonts w:ascii="Verdana" w:eastAsia="Verdana" w:hAnsi="Verdana"/>
          <w:color w:val="000000"/>
          <w:spacing w:val="0"/>
          <w:w w:val="100"/>
          <w:sz w:val="13"/>
          <w:vertAlign w:val="baseline"/>
          <w:lang w:val="en-US"/>
        </w:rPr>
      </w:pPr>
      <w:r>
        <w:rPr>
          <w:rFonts w:ascii="Verdana" w:eastAsia="Verdana" w:hAnsi="Verdana"/>
          <w:color w:val="000000"/>
          <w:spacing w:val="0"/>
          <w:w w:val="100"/>
          <w:sz w:val="13"/>
          <w:vertAlign w:val="baseline"/>
          <w:lang w:val="en-US"/>
        </w:rPr>
        <w:t xml:space="preserve">Housing Assistance Payments Program </w:t>
        <w:br/>
      </w:r>
      <w:r>
        <w:rPr>
          <w:rFonts w:ascii="Verdana" w:eastAsia="Verdana" w:hAnsi="Verdana"/>
          <w:color w:val="000000"/>
          <w:spacing w:val="0"/>
          <w:w w:val="100"/>
          <w:sz w:val="13"/>
          <w:vertAlign w:val="baseline"/>
          <w:lang w:val="en-US"/>
        </w:rPr>
        <w:t>Supplemental Reporting Form</w:t>
      </w:r>
    </w:p>
    <w:p>
      <w:pPr>
        <w:spacing w:before="142" w:after="0" w:line="162" w:lineRule="exact"/>
        <w:ind w:left="0" w:right="432" w:firstLine="0"/>
        <w:jc w:val="left"/>
        <w:textAlignment w:val="baseline"/>
        <w:rPr>
          <w:rFonts w:ascii="Verdana" w:eastAsia="Verdana" w:hAnsi="Verdana"/>
          <w:color w:val="000000"/>
          <w:spacing w:val="-4"/>
          <w:w w:val="100"/>
          <w:sz w:val="13"/>
          <w:vertAlign w:val="baseline"/>
          <w:lang w:val="en-US"/>
        </w:rPr>
      </w:pPr>
      <w:r>
        <w:rPr>
          <w:rFonts w:ascii="Verdana" w:eastAsia="Verdana" w:hAnsi="Verdana"/>
          <w:color w:val="000000"/>
          <w:spacing w:val="-4"/>
          <w:w w:val="100"/>
          <w:sz w:val="13"/>
          <w:vertAlign w:val="baseline"/>
          <w:lang w:val="en-US"/>
        </w:rPr>
        <w:t>Public reporting burden for this collection of information is estimated to average 1.50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 Assurances of confidentiality are not provided under this collection. Authority for this collection of information is the Housing and Community Development Act of 1987. Housing Agencies (HAs) required to maintain financial reports in accordance with accepted accounting standards to permit timely and effective audits. The financial records identify the amount of annual contributions that are received and disbursed by HAs. Responses to the collection of information are required to obtain a benefit or to retain a benefit. The information requested does not lend itself to confidentiality.</w:t>
      </w:r>
    </w:p>
    <w:tbl>
      <w:tblPr>
        <w:jc w:val="left"/>
        <w:tblInd w:w="53" w:type="dxa"/>
        <w:tblLayout w:type="fixed"/>
        <w:tblCellMar>
          <w:top w:w="0" w:type="dxa"/>
          <w:left w:w="0" w:type="dxa"/>
          <w:bottom w:w="0" w:type="dxa"/>
          <w:right w:w="0" w:type="dxa"/>
        </w:tblCellMar>
      </w:tblPr>
      <w:tblGrid>
        <w:gridCol w:w="2693"/>
        <w:gridCol w:w="5851"/>
        <w:gridCol w:w="2743"/>
      </w:tblGrid>
      <w:tr>
        <w:tblPrEx>
          <w:jc w:val="left"/>
          <w:tblInd w:w="53" w:type="dxa"/>
          <w:tblLayout w:type="fixed"/>
          <w:tblCellMar>
            <w:top w:w="0" w:type="dxa"/>
            <w:left w:w="0" w:type="dxa"/>
            <w:bottom w:w="0" w:type="dxa"/>
            <w:right w:w="0" w:type="dxa"/>
          </w:tblCellMar>
        </w:tblPrEx>
        <w:trPr>
          <w:trHeight w:hRule="exact" w:val="230"/>
          <w:jc w:val="left"/>
        </w:trPr>
        <w:tc>
          <w:tcPr>
            <w:tcW w:w="2693"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19" w:line="206" w:lineRule="exact"/>
              <w:ind w:left="0" w:right="1483" w:firstLine="0"/>
              <w:jc w:val="right"/>
              <w:textAlignment w:val="baseline"/>
              <w:rPr>
                <w:rFonts w:ascii="Verdana" w:eastAsia="Verdana" w:hAnsi="Verdana"/>
                <w:b/>
                <w:color w:val="000000"/>
                <w:spacing w:val="-13"/>
                <w:w w:val="100"/>
                <w:sz w:val="18"/>
                <w:vertAlign w:val="baseline"/>
                <w:lang w:val="en-US"/>
              </w:rPr>
            </w:pPr>
            <w:r>
              <w:rPr>
                <w:rFonts w:ascii="Verdana" w:eastAsia="Verdana" w:hAnsi="Verdana"/>
                <w:b/>
                <w:color w:val="000000"/>
                <w:spacing w:val="-13"/>
                <w:w w:val="100"/>
                <w:sz w:val="18"/>
                <w:vertAlign w:val="baseline"/>
                <w:lang w:val="en-US"/>
              </w:rPr>
              <w:t>HA Number:</w:t>
            </w:r>
          </w:p>
        </w:tc>
        <w:tc>
          <w:tcPr>
            <w:tcW w:w="8594" w:type="dxa"/>
            <w:gridSpan w:val="2"/>
            <w:tcBorders>
              <w:top w:val="single" w:sz="5" w:space="0" w:color="000000"/>
              <w:left w:val="single" w:sz="5" w:space="0" w:color="000000"/>
              <w:bottom w:val="single" w:sz="5" w:space="0" w:color="000000"/>
              <w:right w:val="none" w:sz="0" w:space="0" w:color="auto"/>
            </w:tcBorders>
            <w:textDirection w:val="lrTb"/>
            <w:vAlign w:val="center"/>
          </w:tcPr>
          <w:p>
            <w:pPr>
              <w:tabs>
                <w:tab w:val="left" w:pos="6264"/>
              </w:tabs>
              <w:spacing w:before="0" w:after="19" w:line="206" w:lineRule="exact"/>
              <w:ind w:left="6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 Name:</w:t>
              <w:tab/>
            </w:r>
            <w:r>
              <w:rPr>
                <w:rFonts w:ascii="Verdana" w:eastAsia="Verdana" w:hAnsi="Verdana"/>
                <w:b/>
                <w:color w:val="000000"/>
                <w:spacing w:val="0"/>
                <w:w w:val="100"/>
                <w:sz w:val="18"/>
                <w:vertAlign w:val="baseline"/>
                <w:lang w:val="en-US"/>
              </w:rPr>
              <w:t>HA FYE:</w:t>
            </w:r>
          </w:p>
        </w:tc>
      </w:tr>
      <w:tr>
        <w:tblPrEx>
          <w:jc w:val="left"/>
          <w:tblInd w:w="53" w:type="dxa"/>
          <w:tblLayout w:type="fixed"/>
          <w:tblCellMar>
            <w:top w:w="0" w:type="dxa"/>
            <w:left w:w="0" w:type="dxa"/>
            <w:bottom w:w="0" w:type="dxa"/>
            <w:right w:w="0" w:type="dxa"/>
          </w:tblCellMar>
        </w:tblPrEx>
        <w:trPr>
          <w:trHeight w:hRule="exact" w:val="226"/>
          <w:jc w:val="left"/>
        </w:trPr>
        <w:tc>
          <w:tcPr>
            <w:tcW w:w="2693"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0" w:line="211" w:lineRule="exact"/>
              <w:ind w:left="0" w:right="763"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Submission Type:</w:t>
            </w:r>
          </w:p>
        </w:tc>
        <w:tc>
          <w:tcPr>
            <w:tcW w:w="8594" w:type="dxa"/>
            <w:gridSpan w:val="2"/>
            <w:tcBorders>
              <w:top w:val="single" w:sz="5" w:space="0" w:color="000000"/>
              <w:left w:val="single" w:sz="5" w:space="0" w:color="000000"/>
              <w:bottom w:val="single" w:sz="5" w:space="0" w:color="000000"/>
              <w:right w:val="none" w:sz="0" w:space="0" w:color="auto"/>
            </w:tcBorders>
            <w:textDirection w:val="lrTb"/>
            <w:vAlign w:val="center"/>
          </w:tcPr>
          <w:p>
            <w:pPr>
              <w:tabs>
                <w:tab w:val="left" w:pos="3384"/>
                <w:tab w:val="left" w:pos="6192"/>
              </w:tabs>
              <w:spacing w:before="0" w:after="0" w:line="211" w:lineRule="exact"/>
              <w:ind w:left="6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Original Submission</w:t>
              <w:tab/>
            </w:r>
            <w:r>
              <w:rPr>
                <w:rFonts w:ascii="Verdana" w:eastAsia="Verdana" w:hAnsi="Verdana"/>
                <w:b/>
                <w:color w:val="000000"/>
                <w:spacing w:val="0"/>
                <w:w w:val="100"/>
                <w:sz w:val="18"/>
                <w:vertAlign w:val="baseline"/>
                <w:lang w:val="en-US"/>
              </w:rPr>
              <w:t>Revised Submission</w:t>
              <w:tab/>
            </w:r>
            <w:r>
              <w:rPr>
                <w:rFonts w:ascii="Verdana" w:eastAsia="Verdana" w:hAnsi="Verdana"/>
                <w:b/>
                <w:color w:val="000000"/>
                <w:spacing w:val="0"/>
                <w:w w:val="100"/>
                <w:sz w:val="18"/>
                <w:vertAlign w:val="baseline"/>
                <w:lang w:val="en-US"/>
              </w:rPr>
              <w:t>Special Submission</w:t>
            </w:r>
          </w:p>
        </w:tc>
      </w:tr>
      <w:tr>
        <w:tblPrEx>
          <w:jc w:val="left"/>
          <w:tblInd w:w="53" w:type="dxa"/>
          <w:tblLayout w:type="fixed"/>
          <w:tblCellMar>
            <w:top w:w="0" w:type="dxa"/>
            <w:left w:w="0" w:type="dxa"/>
            <w:bottom w:w="0" w:type="dxa"/>
            <w:right w:w="0" w:type="dxa"/>
          </w:tblCellMar>
        </w:tblPrEx>
        <w:trPr>
          <w:trHeight w:hRule="exact" w:val="115"/>
          <w:jc w:val="left"/>
        </w:trPr>
        <w:tc>
          <w:tcPr>
            <w:tcW w:w="11287" w:type="dxa"/>
            <w:gridSpan w:val="3"/>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26"/>
          <w:jc w:val="left"/>
        </w:trPr>
        <w:tc>
          <w:tcPr>
            <w:tcW w:w="11287" w:type="dxa"/>
            <w:gridSpan w:val="3"/>
            <w:tcBorders>
              <w:top w:val="single" w:sz="5" w:space="0" w:color="000000"/>
              <w:left w:val="single" w:sz="5" w:space="0" w:color="000000"/>
              <w:bottom w:val="single" w:sz="5" w:space="0" w:color="000000"/>
              <w:right w:val="none" w:sz="0" w:space="0" w:color="auto"/>
            </w:tcBorders>
            <w:textDirection w:val="lrTb"/>
            <w:vAlign w:val="center"/>
          </w:tcPr>
          <w:p>
            <w:pPr>
              <w:spacing w:before="0" w:after="9" w:line="207" w:lineRule="exact"/>
              <w:ind w:left="0" w:right="1573"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Housing Choice Voucher Program – Utilization and Administrative Fee and Expense Reporting</w:t>
            </w:r>
          </w:p>
        </w:tc>
      </w:tr>
      <w:tr>
        <w:tblPrEx>
          <w:jc w:val="left"/>
          <w:tblInd w:w="53" w:type="dxa"/>
          <w:tblLayout w:type="fixed"/>
          <w:tblCellMar>
            <w:top w:w="0" w:type="dxa"/>
            <w:left w:w="0" w:type="dxa"/>
            <w:bottom w:w="0" w:type="dxa"/>
            <w:right w:w="0" w:type="dxa"/>
          </w:tblCellMar>
        </w:tblPrEx>
        <w:trPr>
          <w:trHeight w:hRule="exact" w:val="110"/>
          <w:jc w:val="left"/>
        </w:trPr>
        <w:tc>
          <w:tcPr>
            <w:tcW w:w="11287" w:type="dxa"/>
            <w:gridSpan w:val="3"/>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88"/>
          <w:jc w:val="left"/>
        </w:trPr>
        <w:tc>
          <w:tcPr>
            <w:tcW w:w="11287" w:type="dxa"/>
            <w:gridSpan w:val="3"/>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45"/>
          <w:jc w:val="left"/>
        </w:trPr>
        <w:tc>
          <w:tcPr>
            <w:tcW w:w="11287" w:type="dxa"/>
            <w:gridSpan w:val="3"/>
            <w:tcBorders>
              <w:top w:val="single" w:sz="5" w:space="0" w:color="000000"/>
              <w:left w:val="single" w:sz="5" w:space="0" w:color="000000"/>
              <w:bottom w:val="single" w:sz="5" w:space="0" w:color="000000"/>
              <w:right w:val="none" w:sz="0" w:space="0" w:color="auto"/>
            </w:tcBorders>
            <w:textDirection w:val="lrTb"/>
            <w:vAlign w:val="center"/>
          </w:tcPr>
          <w:p>
            <w:pPr>
              <w:spacing w:before="0" w:after="19" w:line="211" w:lineRule="exact"/>
              <w:ind w:left="0" w:right="6163" w:firstLine="0"/>
              <w:jc w:val="right"/>
              <w:textAlignment w:val="baseline"/>
              <w:rPr>
                <w:rFonts w:ascii="Verdana" w:eastAsia="Verdana" w:hAnsi="Verdana"/>
                <w:b/>
                <w:color w:val="000000"/>
                <w:spacing w:val="-5"/>
                <w:w w:val="100"/>
                <w:sz w:val="18"/>
                <w:vertAlign w:val="baseline"/>
                <w:lang w:val="en-US"/>
              </w:rPr>
            </w:pPr>
            <w:r>
              <w:rPr>
                <w:rFonts w:ascii="Verdana" w:eastAsia="Verdana" w:hAnsi="Verdana"/>
                <w:b/>
                <w:color w:val="000000"/>
                <w:spacing w:val="-5"/>
                <w:w w:val="100"/>
                <w:sz w:val="18"/>
                <w:vertAlign w:val="baseline"/>
                <w:lang w:val="en-US"/>
              </w:rPr>
              <w:t>Vouchers under lease on the First Day of the Month:</w:t>
            </w:r>
          </w:p>
        </w:tc>
      </w:tr>
      <w:tr>
        <w:tblPrEx>
          <w:jc w:val="left"/>
          <w:tblInd w:w="53" w:type="dxa"/>
          <w:tblLayout w:type="fixed"/>
          <w:tblCellMar>
            <w:top w:w="0" w:type="dxa"/>
            <w:left w:w="0" w:type="dxa"/>
            <w:bottom w:w="0" w:type="dxa"/>
            <w:right w:w="0" w:type="dxa"/>
          </w:tblCellMar>
        </w:tblPrEx>
        <w:trPr>
          <w:trHeight w:hRule="exact" w:val="298"/>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58" w:after="28" w:line="211" w:lineRule="exact"/>
              <w:ind w:left="0" w:right="7153"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UML:</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3"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Rental Assistance Demonstration 1– Public Housing Conversion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4" w:after="28"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Rental Assistance Demonstration 2- Mod Rehab, Rent Supp, RAP Conversion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Rental Assistance Demonstration 3 –PRAC Conversion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3"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Litigation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29"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Homeownership</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88"/>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19"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New This Month</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Moving To Work</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9"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One Year Mainstream –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3"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Family Unification – Non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3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Family Unification – Pre2008 -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Family Unification – 2008/Forward -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Non-Elderly Disabled – Non-MTW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4"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Non-Elderly Disabled – 2008/Forward -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9"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Portable Vouchers Paid</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28"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Hope VI</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8"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Tenant Protection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88"/>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3"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Enhanced Vouchers</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8"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Veterans Affair Supported Housing (VASH) Voucher</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DHAP to HCV Vouchers Leased</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23"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Foster Youth to Independence</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3"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Mobility Demonstration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4" w:line="211" w:lineRule="exact"/>
              <w:ind w:left="1588" w:right="0" w:firstLine="0"/>
              <w:jc w:val="left"/>
              <w:textAlignment w:val="baseline"/>
              <w:rPr>
                <w:rFonts w:ascii="Verdana" w:eastAsia="Verdana" w:hAnsi="Verdana"/>
                <w:color w:val="FF1317"/>
                <w:spacing w:val="0"/>
                <w:w w:val="100"/>
                <w:sz w:val="18"/>
                <w:vertAlign w:val="baseline"/>
                <w:lang w:val="en-US"/>
              </w:rPr>
            </w:pPr>
            <w:r>
              <w:rPr>
                <w:rFonts w:ascii="Verdana" w:eastAsia="Verdana" w:hAnsi="Verdana"/>
                <w:color w:val="FF1317"/>
                <w:spacing w:val="0"/>
                <w:w w:val="100"/>
                <w:sz w:val="18"/>
                <w:vertAlign w:val="baseline"/>
                <w:lang w:val="en-US"/>
              </w:rPr>
              <w:t>Housing</w:t>
            </w:r>
            <w:r>
              <w:rPr>
                <w:rFonts w:ascii="Verdana" w:eastAsia="Verdana" w:hAnsi="Verdana"/>
                <w:color w:val="000000"/>
                <w:spacing w:val="0"/>
                <w:w w:val="100"/>
                <w:sz w:val="18"/>
                <w:vertAlign w:val="baseline"/>
                <w:lang w:val="en-US"/>
              </w:rPr>
              <w:t xml:space="preserve"> Stability Vouchers</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0" w:after="43"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Transfer Vouchers for VAWA</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0" w:after="57"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All Other Vouchers</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88"/>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0" w:after="53"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Total Vouchers</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53" w:after="29" w:line="211" w:lineRule="exact"/>
              <w:ind w:left="0" w:right="6163"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9"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Rental Assistance Demonstration 1– Public Housing Conversion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29"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Rental Assistance Demonstration 2- Mod Rehab, Rent Supp, RAP Conversion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4"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Rental Assistance Demonstration 3 – PRAC Conversion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3"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Litigation</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4"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Homeownership</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8"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New This Month</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88"/>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3"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Moving To Work</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2"/>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8" w:line="211"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One Year Mainstream –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53" w:type="dxa"/>
          <w:tblLayout w:type="fixed"/>
          <w:tblCellMar>
            <w:top w:w="0" w:type="dxa"/>
            <w:left w:w="0" w:type="dxa"/>
            <w:bottom w:w="0" w:type="dxa"/>
            <w:right w:w="0" w:type="dxa"/>
          </w:tblCellMar>
        </w:tblPrEx>
        <w:trPr>
          <w:trHeight w:hRule="exact" w:val="293"/>
          <w:jc w:val="left"/>
        </w:trPr>
        <w:tc>
          <w:tcPr>
            <w:tcW w:w="8544" w:type="dxa"/>
            <w:gridSpan w:val="2"/>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3" w:line="212" w:lineRule="exact"/>
              <w:ind w:left="158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Family Unification – Non MTW</w:t>
            </w:r>
          </w:p>
        </w:tc>
        <w:tc>
          <w:tcPr>
            <w:tcW w:w="274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spacing w:before="0" w:after="130" w:line="20" w:lineRule="exact"/>
      </w:pPr>
    </w:p>
    <w:p>
      <w:pPr>
        <w:tabs>
          <w:tab w:val="right" w:pos="11448"/>
        </w:tabs>
        <w:spacing w:before="18" w:after="0" w:line="221" w:lineRule="exact"/>
        <w:ind w:left="4392"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 xml:space="preserve">Page </w:t>
      </w:r>
      <w:r>
        <w:rPr>
          <w:rFonts w:ascii="Verdana" w:eastAsia="Verdana" w:hAnsi="Verdana"/>
          <w:b/>
          <w:color w:val="000000"/>
          <w:spacing w:val="0"/>
          <w:w w:val="100"/>
          <w:sz w:val="19"/>
          <w:vertAlign w:val="baseline"/>
          <w:lang w:val="en-US"/>
        </w:rPr>
        <w:t xml:space="preserve">1 </w:t>
      </w:r>
      <w:r>
        <w:rPr>
          <w:rFonts w:ascii="Verdana" w:eastAsia="Verdana" w:hAnsi="Verdana"/>
          <w:color w:val="000000"/>
          <w:spacing w:val="0"/>
          <w:w w:val="100"/>
          <w:sz w:val="18"/>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(03/2023)</w:t>
      </w:r>
    </w:p>
    <w:p>
      <w:pPr>
        <w:sectPr>
          <w:type w:val="nextPage"/>
          <w:pgSz w:w="12240" w:h="15840" w:orient="portrait"/>
          <w:pgMar w:top="700" w:right="250" w:bottom="20" w:left="470" w:header="720" w:footer="720"/>
          <w:cols w:space="720"/>
          <w:titlePg w:val="0"/>
          <w:textDirection w:val="lrTb"/>
        </w:sectPr>
      </w:pPr>
    </w:p>
    <w:tbl>
      <w:tblPr>
        <w:jc w:val="left"/>
        <w:tblLayout w:type="fixed"/>
        <w:tblCellMar>
          <w:top w:w="0" w:type="dxa"/>
          <w:left w:w="0" w:type="dxa"/>
          <w:bottom w:w="0" w:type="dxa"/>
          <w:right w:w="0" w:type="dxa"/>
        </w:tblCellMar>
      </w:tblPr>
      <w:tblGrid>
        <w:gridCol w:w="3741"/>
        <w:gridCol w:w="4018"/>
        <w:gridCol w:w="3761"/>
      </w:tblGrid>
      <w:tr>
        <w:tblPrEx>
          <w:jc w:val="left"/>
          <w:tblLayout w:type="fixed"/>
          <w:tblCellMar>
            <w:top w:w="0" w:type="dxa"/>
            <w:left w:w="0" w:type="dxa"/>
            <w:bottom w:w="0" w:type="dxa"/>
            <w:right w:w="0" w:type="dxa"/>
          </w:tblCellMar>
        </w:tblPrEx>
        <w:trPr>
          <w:trHeight w:hRule="exact" w:val="1220"/>
          <w:jc w:val="left"/>
        </w:trPr>
        <w:tc>
          <w:tcPr>
            <w:tcW w:w="374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8"/>
                <w:w w:val="100"/>
                <w:sz w:val="23"/>
                <w:vertAlign w:val="baseline"/>
                <w:lang w:val="en-US"/>
              </w:rPr>
            </w:pPr>
            <w:r>
              <w:rPr>
                <w:rFonts w:ascii="Verdana" w:eastAsia="Verdana" w:hAnsi="Verdana"/>
                <w:b/>
                <w:color w:val="000000"/>
                <w:spacing w:val="-18"/>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8"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5"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761" w:type="dxa"/>
            <w:tcBorders>
              <w:top w:val="none" w:sz="0" w:space="0" w:color="auto"/>
              <w:left w:val="none" w:sz="0" w:space="0" w:color="auto"/>
              <w:bottom w:val="none" w:sz="0" w:space="0" w:color="auto"/>
              <w:right w:val="none" w:sz="0" w:space="0" w:color="auto"/>
            </w:tcBorders>
            <w:textDirection w:val="lrTb"/>
            <w:vAlign w:val="top"/>
          </w:tcPr>
          <w:p>
            <w:pPr>
              <w:spacing w:before="60" w:after="627" w:line="264" w:lineRule="exact"/>
              <w:ind w:left="288" w:right="684" w:firstLine="0"/>
              <w:jc w:val="left"/>
              <w:textAlignment w:val="baseline"/>
              <w:rPr>
                <w:rFonts w:ascii="Times New Roman" w:eastAsia="Times New Roman" w:hAnsi="Times New Roman"/>
                <w:color w:val="000000"/>
                <w:spacing w:val="-4"/>
                <w:w w:val="100"/>
                <w:sz w:val="23"/>
                <w:vertAlign w:val="baseline"/>
                <w:lang w:val="en-US"/>
              </w:rPr>
            </w:pPr>
            <w:r>
              <w:rPr>
                <w:rFonts w:ascii="Times New Roman" w:eastAsia="Times New Roman" w:hAnsi="Times New Roman"/>
                <w:color w:val="000000"/>
                <w:spacing w:val="-4"/>
                <w:w w:val="100"/>
                <w:sz w:val="23"/>
                <w:vertAlign w:val="baseline"/>
                <w:lang w:val="en-US"/>
              </w:rPr>
              <w:t>OMB Approval No. 2577-0282 (Exp. 03/31/2025)</w:t>
            </w:r>
          </w:p>
        </w:tc>
      </w:tr>
    </w:tbl>
    <w:p>
      <w:pPr>
        <w:spacing w:before="0" w:after="388" w:line="20" w:lineRule="exact"/>
      </w:pPr>
    </w:p>
    <w:tbl>
      <w:tblPr>
        <w:jc w:val="left"/>
        <w:tblInd w:w="144" w:type="dxa"/>
        <w:tblLayout w:type="fixed"/>
        <w:tblCellMar>
          <w:top w:w="0" w:type="dxa"/>
          <w:left w:w="0" w:type="dxa"/>
          <w:bottom w:w="0" w:type="dxa"/>
          <w:right w:w="0" w:type="dxa"/>
        </w:tblCellMar>
      </w:tblPr>
      <w:tblGrid>
        <w:gridCol w:w="8875"/>
        <w:gridCol w:w="2393"/>
      </w:tblGrid>
      <w:tr>
        <w:tblPrEx>
          <w:jc w:val="left"/>
          <w:tblInd w:w="144" w:type="dxa"/>
          <w:tblLayout w:type="fixed"/>
          <w:tblCellMar>
            <w:top w:w="0" w:type="dxa"/>
            <w:left w:w="0" w:type="dxa"/>
            <w:bottom w:w="0" w:type="dxa"/>
            <w:right w:w="0" w:type="dxa"/>
          </w:tblCellMar>
        </w:tblPrEx>
        <w:trPr>
          <w:trHeight w:hRule="exact" w:val="298"/>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2" w:after="33" w:line="212" w:lineRule="exact"/>
              <w:ind w:left="840"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 (cont.):</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2"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Family Unification – 2008/Forward - MTW</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Non-Elderly Disabled – Non-MTW</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8"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Non-Elderly Disabled – 2008 Forward - MTW</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3"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Portable Vouchers Paid</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2" w:after="28" w:line="212"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Hope VI</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2"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Tenant Protection</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3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Enhanced Vouchers</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Veterans Affair Supported Housing (VASH) Voucher</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DHAP to HCV Vouchers Leased</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3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All Other Vouchers</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66"/>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34" w:line="263" w:lineRule="exact"/>
              <w:ind w:left="1548" w:right="792"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Family Unification 2008/Forward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29"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Family Unification per-2008 HAP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66"/>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39" w:line="263" w:lineRule="exact"/>
              <w:ind w:left="1548" w:right="756"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Non-Elderly Disabled 2008/Forward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VASH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9"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One Year Mainstream HAP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FSS Escrow Deposits</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8"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All Voucher HAP Expenses After the First of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8" w:line="212"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Foster Youth to Independence</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2" w:after="28" w:line="212"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Mobility Demonstration</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24" w:line="211" w:lineRule="exact"/>
              <w:ind w:left="1560" w:right="0" w:firstLine="0"/>
              <w:jc w:val="left"/>
              <w:textAlignment w:val="baseline"/>
              <w:rPr>
                <w:rFonts w:ascii="Verdana" w:eastAsia="Verdana" w:hAnsi="Verdana"/>
                <w:color w:val="FF1317"/>
                <w:spacing w:val="0"/>
                <w:w w:val="100"/>
                <w:sz w:val="18"/>
                <w:vertAlign w:val="baseline"/>
                <w:lang w:val="en-US"/>
              </w:rPr>
            </w:pPr>
            <w:r>
              <w:rPr>
                <w:rFonts w:ascii="Verdana" w:eastAsia="Verdana" w:hAnsi="Verdana"/>
                <w:color w:val="FF1317"/>
                <w:spacing w:val="0"/>
                <w:w w:val="100"/>
                <w:sz w:val="18"/>
                <w:vertAlign w:val="baseline"/>
                <w:lang w:val="en-US"/>
              </w:rPr>
              <w:t>Housing</w:t>
            </w:r>
            <w:r>
              <w:rPr>
                <w:rFonts w:ascii="Verdana" w:eastAsia="Verdana" w:hAnsi="Verdana"/>
                <w:color w:val="000000"/>
                <w:spacing w:val="0"/>
                <w:w w:val="100"/>
                <w:sz w:val="18"/>
                <w:vertAlign w:val="baseline"/>
                <w:lang w:val="en-US"/>
              </w:rPr>
              <w:t xml:space="preserve"> Stability Vouchers</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33"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Transfer Vouchers for VAWA</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8"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Foster Youth to Independence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3" w:line="212"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Mobility Demonstration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33" w:line="212"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w:t>
            </w:r>
            <w:r>
              <w:rPr>
                <w:rFonts w:ascii="Verdana" w:eastAsia="Verdana" w:hAnsi="Verdana"/>
                <w:color w:val="FF1317"/>
                <w:spacing w:val="0"/>
                <w:w w:val="100"/>
                <w:sz w:val="18"/>
                <w:vertAlign w:val="baseline"/>
                <w:lang w:val="en-US"/>
              </w:rPr>
              <w:t xml:space="preserve"> Housing</w:t>
            </w:r>
            <w:r>
              <w:rPr>
                <w:rFonts w:ascii="Verdana" w:eastAsia="Verdana" w:hAnsi="Verdana"/>
                <w:color w:val="000000"/>
                <w:spacing w:val="0"/>
                <w:w w:val="100"/>
                <w:sz w:val="18"/>
                <w:vertAlign w:val="baseline"/>
                <w:lang w:val="en-US"/>
              </w:rPr>
              <w:t xml:space="preserve"> Stability Vouchers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1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19" w:line="242" w:lineRule="exact"/>
              <w:ind w:left="1548" w:right="324"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Emergency Transfer Vouchers for VAWA HAP Expenses After the First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33"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Total Vouchers</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3" w:line="212" w:lineRule="exact"/>
              <w:ind w:left="0" w:right="4898" w:firstLine="0"/>
              <w:jc w:val="right"/>
              <w:textAlignment w:val="baseline"/>
              <w:rPr>
                <w:rFonts w:ascii="Verdana" w:eastAsia="Verdana" w:hAnsi="Verdana"/>
                <w:b/>
                <w:color w:val="000000"/>
                <w:spacing w:val="-5"/>
                <w:w w:val="100"/>
                <w:sz w:val="18"/>
                <w:vertAlign w:val="baseline"/>
                <w:lang w:val="en-US"/>
              </w:rPr>
            </w:pPr>
            <w:r>
              <w:rPr>
                <w:rFonts w:ascii="Verdana" w:eastAsia="Verdana" w:hAnsi="Verdana"/>
                <w:b/>
                <w:color w:val="000000"/>
                <w:spacing w:val="-5"/>
                <w:w w:val="100"/>
                <w:sz w:val="18"/>
                <w:vertAlign w:val="baseline"/>
                <w:lang w:val="en-US"/>
              </w:rPr>
              <w:t>Other Voucher Reporting Requirements:</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35" w:line="210" w:lineRule="exact"/>
              <w:ind w:left="840"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UML:</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19"/>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24" w:line="245" w:lineRule="exact"/>
              <w:ind w:left="1548" w:right="756"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Number of Vouchers Under Lease (HAP Contract) on the last day of the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2" w:after="3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HA Owned Units Leased – included in the units leased above</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2" w:after="28" w:line="212" w:lineRule="exact"/>
              <w:ind w:left="156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HCV New Vouchers Issued but not under HAP contract as of the last day of month</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Portable Vouchers Administered (Port-In)</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8"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3"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Number of PBVs under AHAP and not under HAP</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Number of PBVs under HAP and Leased</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34" w:line="211" w:lineRule="exact"/>
              <w:ind w:left="1560"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Number of PBVs under HAP and not Leased</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70"/>
          <w:jc w:val="left"/>
        </w:trPr>
        <w:tc>
          <w:tcPr>
            <w:tcW w:w="8875"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33" w:line="263" w:lineRule="exact"/>
              <w:ind w:left="1548" w:right="1296"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Number of PBVs under HAP and not Leased with vacancy payment and associated vacancy HAP expense</w:t>
            </w:r>
          </w:p>
        </w:tc>
        <w:tc>
          <w:tcPr>
            <w:tcW w:w="239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spacing w:before="0" w:after="298" w:line="20" w:lineRule="exact"/>
      </w:pPr>
    </w:p>
    <w:p>
      <w:pPr>
        <w:tabs>
          <w:tab w:val="left" w:pos="8424"/>
        </w:tabs>
        <w:spacing w:before="15" w:after="0" w:line="215" w:lineRule="exact"/>
        <w:ind w:left="4320" w:right="0" w:firstLine="0"/>
        <w:jc w:val="left"/>
        <w:textAlignment w:val="baseline"/>
        <w:rPr>
          <w:rFonts w:ascii="Verdana" w:eastAsia="Verdana" w:hAnsi="Verdana"/>
          <w:color w:val="000000"/>
          <w:spacing w:val="-6"/>
          <w:w w:val="100"/>
          <w:sz w:val="18"/>
          <w:vertAlign w:val="baseline"/>
          <w:lang w:val="en-US"/>
        </w:rPr>
      </w:pPr>
      <w:r>
        <w:rPr>
          <w:rFonts w:ascii="Verdana" w:eastAsia="Verdana" w:hAnsi="Verdana"/>
          <w:color w:val="000000"/>
          <w:spacing w:val="-6"/>
          <w:w w:val="100"/>
          <w:sz w:val="18"/>
          <w:vertAlign w:val="baseline"/>
          <w:lang w:val="en-US"/>
        </w:rPr>
        <w:t xml:space="preserve">Page </w:t>
      </w:r>
      <w:r>
        <w:rPr>
          <w:rFonts w:ascii="Verdana" w:eastAsia="Verdana" w:hAnsi="Verdana"/>
          <w:b/>
          <w:color w:val="000000"/>
          <w:spacing w:val="-6"/>
          <w:w w:val="100"/>
          <w:sz w:val="18"/>
          <w:vertAlign w:val="baseline"/>
          <w:lang w:val="en-US"/>
        </w:rPr>
        <w:t xml:space="preserve">2 </w:t>
      </w:r>
      <w:r>
        <w:rPr>
          <w:rFonts w:ascii="Verdana" w:eastAsia="Verdana" w:hAnsi="Verdana"/>
          <w:color w:val="000000"/>
          <w:spacing w:val="-6"/>
          <w:w w:val="100"/>
          <w:sz w:val="18"/>
          <w:vertAlign w:val="baseline"/>
          <w:lang w:val="en-US"/>
        </w:rPr>
        <w:t xml:space="preserve">of </w:t>
      </w:r>
      <w:r>
        <w:rPr>
          <w:rFonts w:ascii="Verdana" w:eastAsia="Verdana" w:hAnsi="Verdana"/>
          <w:b/>
          <w:color w:val="000000"/>
          <w:spacing w:val="-6"/>
          <w:w w:val="100"/>
          <w:sz w:val="18"/>
          <w:vertAlign w:val="baseline"/>
          <w:lang w:val="en-US"/>
        </w:rPr>
        <w:t>17</w:t>
        <w:tab/>
      </w:r>
      <w:r>
        <w:rPr>
          <w:rFonts w:ascii="Verdana" w:eastAsia="Verdana" w:hAnsi="Verdana"/>
          <w:b/>
          <w:color w:val="000000"/>
          <w:spacing w:val="-6"/>
          <w:w w:val="100"/>
          <w:sz w:val="18"/>
          <w:vertAlign w:val="baseline"/>
          <w:lang w:val="en-US"/>
        </w:rPr>
        <w:t>Form HUD-52681-B (03/2023)</w:t>
      </w:r>
    </w:p>
    <w:p>
      <w:pPr>
        <w:sectPr>
          <w:type w:val="nextPage"/>
          <w:pgSz w:w="12240" w:h="15840" w:orient="portrait"/>
          <w:pgMar w:top="700" w:right="355" w:bottom="80" w:left="365" w:header="720" w:footer="720"/>
          <w:cols w:space="720"/>
          <w:titlePg w:val="0"/>
          <w:textDirection w:val="lrTb"/>
        </w:sectPr>
      </w:pPr>
    </w:p>
    <w:tbl>
      <w:tblPr>
        <w:jc w:val="left"/>
        <w:tblLayout w:type="fixed"/>
        <w:tblCellMar>
          <w:top w:w="0" w:type="dxa"/>
          <w:left w:w="0" w:type="dxa"/>
          <w:bottom w:w="0" w:type="dxa"/>
          <w:right w:w="0" w:type="dxa"/>
        </w:tblCellMar>
      </w:tblPr>
      <w:tblGrid>
        <w:gridCol w:w="3741"/>
        <w:gridCol w:w="4016"/>
        <w:gridCol w:w="3763"/>
      </w:tblGrid>
      <w:tr>
        <w:tblPrEx>
          <w:jc w:val="left"/>
          <w:tblLayout w:type="fixed"/>
          <w:tblCellMar>
            <w:top w:w="0" w:type="dxa"/>
            <w:left w:w="0" w:type="dxa"/>
            <w:bottom w:w="0" w:type="dxa"/>
            <w:right w:w="0" w:type="dxa"/>
          </w:tblCellMar>
        </w:tblPrEx>
        <w:trPr>
          <w:trHeight w:hRule="exact" w:val="1191"/>
          <w:jc w:val="left"/>
        </w:trPr>
        <w:tc>
          <w:tcPr>
            <w:tcW w:w="374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8"/>
                <w:w w:val="100"/>
                <w:sz w:val="23"/>
                <w:vertAlign w:val="baseline"/>
                <w:lang w:val="en-US"/>
              </w:rPr>
            </w:pPr>
            <w:r>
              <w:rPr>
                <w:rFonts w:ascii="Verdana" w:eastAsia="Verdana" w:hAnsi="Verdana"/>
                <w:b/>
                <w:color w:val="000000"/>
                <w:spacing w:val="-18"/>
                <w:w w:val="100"/>
                <w:sz w:val="23"/>
                <w:vertAlign w:val="baseline"/>
                <w:lang w:val="en-US"/>
              </w:rPr>
              <w:t>Voucher for Payment of Annual Contributions and Operating Statement</w:t>
            </w:r>
          </w:p>
          <w:p>
            <w:pPr>
              <w:spacing w:before="0" w:after="0" w:line="170"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55" w:line="211" w:lineRule="exact"/>
              <w:ind w:left="0" w:right="293"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763" w:type="dxa"/>
            <w:tcBorders>
              <w:top w:val="none" w:sz="0" w:space="0" w:color="auto"/>
              <w:left w:val="none" w:sz="0" w:space="0" w:color="auto"/>
              <w:bottom w:val="none" w:sz="0" w:space="0" w:color="auto"/>
              <w:right w:val="none" w:sz="0" w:space="0" w:color="auto"/>
            </w:tcBorders>
            <w:textDirection w:val="lrTb"/>
            <w:vAlign w:val="top"/>
          </w:tcPr>
          <w:p>
            <w:pPr>
              <w:spacing w:before="40" w:after="598" w:line="274" w:lineRule="exact"/>
              <w:ind w:left="288" w:right="0" w:firstLine="0"/>
              <w:jc w:val="left"/>
              <w:textAlignment w:val="baseline"/>
              <w:rPr>
                <w:rFonts w:ascii="Times New Roman" w:eastAsia="Times New Roman" w:hAnsi="Times New Roman"/>
                <w:color w:val="000000"/>
                <w:spacing w:val="0"/>
                <w:w w:val="100"/>
                <w:sz w:val="23"/>
                <w:vertAlign w:val="baseline"/>
                <w:lang w:val="en-US"/>
              </w:rPr>
            </w:pPr>
            <w:r>
              <w:rPr>
                <w:rFonts w:ascii="Times New Roman" w:eastAsia="Times New Roman" w:hAnsi="Times New Roman"/>
                <w:color w:val="000000"/>
                <w:spacing w:val="0"/>
                <w:w w:val="100"/>
                <w:sz w:val="23"/>
                <w:vertAlign w:val="baseline"/>
                <w:lang w:val="en-US"/>
              </w:rPr>
              <w:t>OMB Approval No. 2577-</w:t>
            </w:r>
            <w:r>
              <w:rPr>
                <w:rFonts w:ascii="Verdana" w:eastAsia="Verdana" w:hAnsi="Verdana"/>
                <w:color w:val="000000"/>
                <w:w w:val="100"/>
                <w:sz w:val="24"/>
                <w:vertAlign w:val="baseline"/>
                <w:lang w:val="en-US"/>
              </w:rPr>
              <w:t xml:space="preserve"> </w:t>
              <w:br/>
            </w:r>
            <w:r>
              <w:rPr>
                <w:rFonts w:ascii="Times New Roman" w:eastAsia="Times New Roman" w:hAnsi="Times New Roman"/>
                <w:color w:val="000000"/>
                <w:spacing w:val="0"/>
                <w:w w:val="100"/>
                <w:sz w:val="23"/>
                <w:vertAlign w:val="baseline"/>
                <w:lang w:val="en-US"/>
              </w:rPr>
              <w:t>0282 (Exp. 03/31/2025)</w:t>
            </w:r>
          </w:p>
        </w:tc>
      </w:tr>
    </w:tbl>
    <w:tbl>
      <w:tblPr>
        <w:jc w:val="left"/>
        <w:tblInd w:w="144" w:type="dxa"/>
        <w:tblLayout w:type="fixed"/>
        <w:tblCellMar>
          <w:top w:w="0" w:type="dxa"/>
          <w:left w:w="0" w:type="dxa"/>
          <w:bottom w:w="0" w:type="dxa"/>
          <w:right w:w="0" w:type="dxa"/>
        </w:tblCellMar>
      </w:tblPr>
      <w:tblGrid>
        <w:gridCol w:w="8875"/>
        <w:gridCol w:w="2393"/>
      </w:tblGrid>
      <w:tr>
        <w:tblPrEx>
          <w:jc w:val="left"/>
          <w:tblInd w:w="144" w:type="dxa"/>
          <w:tblLayout w:type="fixed"/>
          <w:tblCellMar>
            <w:top w:w="0" w:type="dxa"/>
            <w:left w:w="0" w:type="dxa"/>
            <w:bottom w:w="0" w:type="dxa"/>
            <w:right w:w="0" w:type="dxa"/>
          </w:tblCellMar>
        </w:tblPrEx>
        <w:trPr>
          <w:trHeight w:hRule="exact" w:val="552"/>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24" w:line="259" w:lineRule="exact"/>
              <w:ind w:left="1584" w:right="432"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Number of New Vouchers Issued but not Under HAP Contract as of the last day of the month</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494"/>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32" w:after="10" w:line="226" w:lineRule="exact"/>
              <w:ind w:left="1548" w:right="972" w:firstLine="0"/>
              <w:jc w:val="left"/>
              <w:textAlignment w:val="baseline"/>
              <w:rPr>
                <w:rFonts w:ascii="Verdana" w:eastAsia="Verdana" w:hAnsi="Verdana"/>
                <w:color w:val="FF1317"/>
                <w:spacing w:val="0"/>
                <w:w w:val="100"/>
                <w:sz w:val="18"/>
                <w:vertAlign w:val="baseline"/>
                <w:lang w:val="en-US"/>
              </w:rPr>
            </w:pPr>
            <w:r>
              <w:rPr>
                <w:rFonts w:ascii="Verdana" w:eastAsia="Verdana" w:hAnsi="Verdana"/>
                <w:color w:val="FF1317"/>
                <w:spacing w:val="0"/>
                <w:w w:val="100"/>
                <w:sz w:val="18"/>
                <w:vertAlign w:val="baseline"/>
                <w:lang w:val="en-US"/>
              </w:rPr>
              <w:t>Housing</w:t>
            </w:r>
            <w:r>
              <w:rPr>
                <w:rFonts w:ascii="Verdana" w:eastAsia="Verdana" w:hAnsi="Verdana"/>
                <w:color w:val="000000"/>
                <w:spacing w:val="0"/>
                <w:w w:val="100"/>
                <w:sz w:val="18"/>
                <w:vertAlign w:val="baseline"/>
                <w:lang w:val="en-US"/>
              </w:rPr>
              <w:t xml:space="preserve"> Stability Vouchers – Number of New Vouchers Issued but not Under HAP Contract as of the last day of the month</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3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201" w:after="114" w:line="212" w:lineRule="exact"/>
              <w:ind w:left="75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62" w:after="19"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Portable Vouchers Administered (Port-In)</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52" w:after="24"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55" w:after="23" w:line="205" w:lineRule="exact"/>
              <w:ind w:left="1568" w:right="0" w:firstLine="0"/>
              <w:jc w:val="left"/>
              <w:textAlignment w:val="baseline"/>
              <w:rPr>
                <w:rFonts w:ascii="Arial" w:eastAsia="Arial" w:hAnsi="Arial"/>
                <w:color w:val="FF1317"/>
                <w:spacing w:val="0"/>
                <w:w w:val="100"/>
                <w:sz w:val="18"/>
                <w:vertAlign w:val="baseline"/>
                <w:lang w:val="en-US"/>
              </w:rPr>
            </w:pPr>
            <w:r>
              <w:rPr>
                <w:rFonts w:ascii="Arial" w:eastAsia="Arial" w:hAnsi="Arial"/>
                <w:color w:val="FF1317"/>
                <w:spacing w:val="0"/>
                <w:w w:val="100"/>
                <w:sz w:val="18"/>
                <w:vertAlign w:val="baseline"/>
                <w:lang w:val="en-US"/>
              </w:rPr>
              <w:t>HCV HAP Spent on Permissive Deductions</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84" w:after="8" w:line="205" w:lineRule="exact"/>
              <w:ind w:left="1568" w:right="0" w:firstLine="0"/>
              <w:jc w:val="left"/>
              <w:textAlignment w:val="baseline"/>
              <w:rPr>
                <w:rFonts w:ascii="Arial" w:eastAsia="Arial" w:hAnsi="Arial"/>
                <w:color w:val="FF1317"/>
                <w:spacing w:val="0"/>
                <w:w w:val="100"/>
                <w:sz w:val="18"/>
                <w:vertAlign w:val="baseline"/>
                <w:lang w:val="en-US"/>
              </w:rPr>
            </w:pPr>
            <w:r>
              <w:rPr>
                <w:rFonts w:ascii="Arial" w:eastAsia="Arial" w:hAnsi="Arial"/>
                <w:color w:val="FF1317"/>
                <w:spacing w:val="0"/>
                <w:w w:val="100"/>
                <w:sz w:val="18"/>
                <w:vertAlign w:val="baseline"/>
                <w:lang w:val="en-US"/>
              </w:rPr>
              <w:t>Mainstream HAP Spent on Permissive Deductions</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66"/>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38" w:line="261" w:lineRule="exact"/>
              <w:ind w:left="1548" w:right="1296"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Number of PBVs under HAP and not Leased with vacancy payment and associated vacancy HAP expense</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48" w:after="24"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Project Based Vouchers – Total HAP Expenses</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581"/>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top"/>
          </w:tcPr>
          <w:p>
            <w:pPr>
              <w:spacing w:before="43" w:after="96" w:line="216" w:lineRule="exact"/>
              <w:ind w:left="1584"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 xml:space="preserve">Mainstream – HAP Expenses After the First of the </w:t>
              <w:br/>
            </w:r>
            <w:r>
              <w:rPr>
                <w:rFonts w:ascii="Verdana" w:eastAsia="Verdana" w:hAnsi="Verdana"/>
                <w:color w:val="000000"/>
                <w:spacing w:val="0"/>
                <w:w w:val="100"/>
                <w:sz w:val="18"/>
                <w:vertAlign w:val="baseline"/>
                <w:lang w:val="en-US"/>
              </w:rPr>
              <w:t>Month</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3"/>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57"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FSS Escrow Deposits</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67"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Adjustment Funding- Per Unit Cost</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2"/>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88" w:lineRule="exact"/>
              <w:ind w:left="1584"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Inc ease</w:t>
            </w:r>
          </w:p>
          <w:p>
            <w:pPr>
              <w:spacing w:before="0" w:after="48" w:line="156" w:lineRule="exact"/>
              <w:ind w:left="1584"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Adjustment Funding- Shortfall</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9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43" w:after="34"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Adjustment Funding- Per Unit Cost Increase MS Program</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288"/>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center"/>
          </w:tcPr>
          <w:p>
            <w:pPr>
              <w:spacing w:before="62" w:after="5" w:line="211" w:lineRule="exact"/>
              <w:ind w:left="156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Adjustment Funding- Shortfall MS Program</w:t>
            </w: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44" w:type="dxa"/>
          <w:tblLayout w:type="fixed"/>
          <w:tblCellMar>
            <w:top w:w="0" w:type="dxa"/>
            <w:left w:w="0" w:type="dxa"/>
            <w:bottom w:w="0" w:type="dxa"/>
            <w:right w:w="0" w:type="dxa"/>
          </w:tblCellMar>
        </w:tblPrEx>
        <w:trPr>
          <w:trHeight w:hRule="exact" w:val="307"/>
          <w:jc w:val="left"/>
        </w:trPr>
        <w:tc>
          <w:tcPr>
            <w:tcW w:w="8875"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393"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spacing w:before="0" w:after="7147" w:line="20" w:lineRule="exact"/>
      </w:pPr>
    </w:p>
    <w:p>
      <w:pPr>
        <w:tabs>
          <w:tab w:val="left" w:pos="8424"/>
        </w:tabs>
        <w:spacing w:before="13" w:after="0" w:line="212" w:lineRule="exact"/>
        <w:ind w:left="4320" w:right="0" w:firstLine="0"/>
        <w:jc w:val="left"/>
        <w:textAlignment w:val="baseline"/>
        <w:rPr>
          <w:rFonts w:ascii="Verdana" w:eastAsia="Verdana" w:hAnsi="Verdana"/>
          <w:color w:val="000000"/>
          <w:spacing w:val="-6"/>
          <w:w w:val="100"/>
          <w:sz w:val="18"/>
          <w:vertAlign w:val="baseline"/>
          <w:lang w:val="en-US"/>
        </w:rPr>
      </w:pPr>
      <w:r>
        <w:rPr>
          <w:rFonts w:ascii="Verdana" w:eastAsia="Verdana" w:hAnsi="Verdana"/>
          <w:color w:val="000000"/>
          <w:spacing w:val="-6"/>
          <w:w w:val="100"/>
          <w:sz w:val="18"/>
          <w:vertAlign w:val="baseline"/>
          <w:lang w:val="en-US"/>
        </w:rPr>
        <w:t xml:space="preserve">Page </w:t>
      </w:r>
      <w:r>
        <w:rPr>
          <w:rFonts w:ascii="Verdana" w:eastAsia="Verdana" w:hAnsi="Verdana"/>
          <w:b/>
          <w:color w:val="000000"/>
          <w:spacing w:val="-6"/>
          <w:w w:val="100"/>
          <w:sz w:val="18"/>
          <w:vertAlign w:val="baseline"/>
          <w:lang w:val="en-US"/>
        </w:rPr>
        <w:t xml:space="preserve">3 </w:t>
      </w:r>
      <w:r>
        <w:rPr>
          <w:rFonts w:ascii="Verdana" w:eastAsia="Verdana" w:hAnsi="Verdana"/>
          <w:color w:val="000000"/>
          <w:spacing w:val="-6"/>
          <w:w w:val="100"/>
          <w:sz w:val="18"/>
          <w:vertAlign w:val="baseline"/>
          <w:lang w:val="en-US"/>
        </w:rPr>
        <w:t xml:space="preserve">of </w:t>
      </w:r>
      <w:r>
        <w:rPr>
          <w:rFonts w:ascii="Verdana" w:eastAsia="Verdana" w:hAnsi="Verdana"/>
          <w:b/>
          <w:color w:val="000000"/>
          <w:spacing w:val="-6"/>
          <w:w w:val="100"/>
          <w:sz w:val="18"/>
          <w:vertAlign w:val="baseline"/>
          <w:lang w:val="en-US"/>
        </w:rPr>
        <w:t>17</w:t>
        <w:tab/>
      </w:r>
      <w:r>
        <w:rPr>
          <w:rFonts w:ascii="Verdana" w:eastAsia="Verdana" w:hAnsi="Verdana"/>
          <w:b/>
          <w:color w:val="000000"/>
          <w:spacing w:val="-6"/>
          <w:w w:val="100"/>
          <w:sz w:val="18"/>
          <w:vertAlign w:val="baseline"/>
          <w:lang w:val="en-US"/>
        </w:rPr>
        <w:t>Form HUD-52681-B (03/2023)</w:t>
      </w:r>
    </w:p>
    <w:p>
      <w:pPr>
        <w:sectPr>
          <w:type w:val="nextPage"/>
          <w:pgSz w:w="12240" w:h="15840" w:orient="portrait"/>
          <w:pgMar w:top="700" w:right="355" w:bottom="90" w:left="365" w:header="720" w:footer="720"/>
          <w:cols w:space="720"/>
          <w:titlePg w:val="0"/>
          <w:textDirection w:val="lrTb"/>
        </w:sectPr>
      </w:pPr>
    </w:p>
    <w:tbl>
      <w:tblPr>
        <w:jc w:val="left"/>
        <w:tblLayout w:type="fixed"/>
        <w:tblCellMar>
          <w:top w:w="0" w:type="dxa"/>
          <w:left w:w="0" w:type="dxa"/>
          <w:bottom w:w="0" w:type="dxa"/>
          <w:right w:w="0" w:type="dxa"/>
        </w:tblCellMar>
      </w:tblPr>
      <w:tblGrid>
        <w:gridCol w:w="3736"/>
        <w:gridCol w:w="4016"/>
        <w:gridCol w:w="3768"/>
      </w:tblGrid>
      <w:tr>
        <w:tblPrEx>
          <w:jc w:val="left"/>
          <w:tblLayout w:type="fixed"/>
          <w:tblCellMar>
            <w:top w:w="0" w:type="dxa"/>
            <w:left w:w="0" w:type="dxa"/>
            <w:bottom w:w="0" w:type="dxa"/>
            <w:right w:w="0" w:type="dxa"/>
          </w:tblCellMar>
        </w:tblPrEx>
        <w:trPr>
          <w:trHeight w:hRule="exact" w:val="1220"/>
          <w:jc w:val="left"/>
        </w:trPr>
        <w:tc>
          <w:tcPr>
            <w:tcW w:w="3736"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8"/>
                <w:w w:val="100"/>
                <w:sz w:val="23"/>
                <w:vertAlign w:val="baseline"/>
                <w:lang w:val="en-US"/>
              </w:rPr>
            </w:pPr>
            <w:r>
              <w:rPr>
                <w:rFonts w:ascii="Verdana" w:eastAsia="Verdana" w:hAnsi="Verdana"/>
                <w:b/>
                <w:color w:val="000000"/>
                <w:spacing w:val="-18"/>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3"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768" w:type="dxa"/>
            <w:tcBorders>
              <w:top w:val="none" w:sz="0" w:space="0" w:color="auto"/>
              <w:left w:val="none" w:sz="0" w:space="0" w:color="auto"/>
              <w:bottom w:val="none" w:sz="0" w:space="0" w:color="auto"/>
              <w:right w:val="none" w:sz="0" w:space="0" w:color="auto"/>
            </w:tcBorders>
            <w:textDirection w:val="lrTb"/>
            <w:vAlign w:val="top"/>
          </w:tcPr>
          <w:p>
            <w:pPr>
              <w:spacing w:before="64" w:after="623" w:line="264" w:lineRule="exact"/>
              <w:ind w:left="288" w:right="648"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384" w:line="20" w:lineRule="exact"/>
      </w:pPr>
    </w:p>
    <w:tbl>
      <w:tblPr>
        <w:jc w:val="left"/>
        <w:tblInd w:w="139" w:type="dxa"/>
        <w:tblLayout w:type="fixed"/>
        <w:tblCellMar>
          <w:top w:w="0" w:type="dxa"/>
          <w:left w:w="0" w:type="dxa"/>
          <w:bottom w:w="0" w:type="dxa"/>
          <w:right w:w="0" w:type="dxa"/>
        </w:tblCellMar>
      </w:tblPr>
      <w:tblGrid>
        <w:gridCol w:w="9509"/>
        <w:gridCol w:w="1766"/>
      </w:tblGrid>
      <w:tr>
        <w:tblPrEx>
          <w:jc w:val="left"/>
          <w:tblInd w:w="139" w:type="dxa"/>
          <w:tblLayout w:type="fixed"/>
          <w:tblCellMar>
            <w:top w:w="0" w:type="dxa"/>
            <w:left w:w="0" w:type="dxa"/>
            <w:bottom w:w="0" w:type="dxa"/>
            <w:right w:w="0" w:type="dxa"/>
          </w:tblCellMar>
        </w:tblPrEx>
        <w:trPr>
          <w:trHeight w:hRule="exact" w:val="28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57" w:line="211" w:lineRule="exact"/>
              <w:ind w:left="7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Memorandum Reporting:</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8" w:line="211" w:lineRule="exact"/>
              <w:ind w:left="79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UML:</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9" w:line="211"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Number of Hard to House Families Leased</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52" w:line="212" w:lineRule="exact"/>
              <w:ind w:left="79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3" w:line="212"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Fraud Recovery Total Collected this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54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48" w:line="247" w:lineRule="exact"/>
              <w:ind w:left="1548" w:right="1836"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Interest or other income earned this month from the investment of HAP funds and Net Restricted Assets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9" w:line="211"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FSS Escrow Forfeitures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3" w:line="212" w:lineRule="exact"/>
              <w:ind w:left="142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Portable HAP costs Billed and Unpaid – 90 Days or older</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43" w:after="19" w:line="211"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FSS Escrow Forfeitures this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42" w:after="14" w:line="212"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Fraud Recovery Total Collected this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36" w:after="37" w:line="205" w:lineRule="exact"/>
              <w:ind w:left="1517" w:right="0" w:firstLine="0"/>
              <w:jc w:val="left"/>
              <w:textAlignment w:val="baseline"/>
              <w:rPr>
                <w:rFonts w:ascii="Arial" w:eastAsia="Arial" w:hAnsi="Arial"/>
                <w:color w:val="FF1317"/>
                <w:spacing w:val="0"/>
                <w:w w:val="100"/>
                <w:sz w:val="18"/>
                <w:vertAlign w:val="baseline"/>
                <w:lang w:val="en-US"/>
              </w:rPr>
            </w:pPr>
            <w:r>
              <w:rPr>
                <w:rFonts w:ascii="Arial" w:eastAsia="Arial" w:hAnsi="Arial"/>
                <w:color w:val="FF1317"/>
                <w:spacing w:val="0"/>
                <w:w w:val="100"/>
                <w:sz w:val="18"/>
                <w:vertAlign w:val="baseline"/>
                <w:lang w:val="en-US"/>
              </w:rPr>
              <w:t>Non-HAP Spent on Permissive Deductions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7" w:line="212" w:lineRule="exact"/>
              <w:ind w:left="7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Administrative Expenses: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8" w:line="211" w:lineRule="exact"/>
              <w:ind w:left="79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8" w:line="211" w:lineRule="exact"/>
              <w:ind w:left="160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Non-MTW Administrative Expenses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4" w:line="211" w:lineRule="exact"/>
              <w:ind w:left="160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Audit</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48" w:after="9" w:line="211"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Administrative Expenses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52" w:after="14" w:line="211"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Mobility Demonstration Services Expenditures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55" w:after="13" w:line="205" w:lineRule="exact"/>
              <w:ind w:left="1517" w:right="0" w:firstLine="0"/>
              <w:jc w:val="left"/>
              <w:textAlignment w:val="baseline"/>
              <w:rPr>
                <w:rFonts w:ascii="Arial" w:eastAsia="Arial" w:hAnsi="Arial"/>
                <w:color w:val="FF1317"/>
                <w:spacing w:val="0"/>
                <w:w w:val="100"/>
                <w:sz w:val="18"/>
                <w:vertAlign w:val="baseline"/>
                <w:lang w:val="en-US"/>
              </w:rPr>
            </w:pPr>
            <w:r>
              <w:rPr>
                <w:rFonts w:ascii="Arial" w:eastAsia="Arial" w:hAnsi="Arial"/>
                <w:color w:val="FF1317"/>
                <w:spacing w:val="0"/>
                <w:w w:val="100"/>
                <w:sz w:val="18"/>
                <w:vertAlign w:val="baseline"/>
                <w:lang w:val="en-US"/>
              </w:rPr>
              <w:t>Housing Mobility- Related Service Expenditures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36" w:after="27" w:line="205" w:lineRule="exact"/>
              <w:ind w:left="1517" w:right="0" w:firstLine="0"/>
              <w:jc w:val="left"/>
              <w:textAlignment w:val="baseline"/>
              <w:rPr>
                <w:rFonts w:ascii="Arial" w:eastAsia="Arial" w:hAnsi="Arial"/>
                <w:color w:val="FF1317"/>
                <w:spacing w:val="0"/>
                <w:w w:val="100"/>
                <w:sz w:val="18"/>
                <w:vertAlign w:val="baseline"/>
                <w:lang w:val="en-US"/>
              </w:rPr>
            </w:pPr>
            <w:r>
              <w:rPr>
                <w:rFonts w:ascii="Arial" w:eastAsia="Arial" w:hAnsi="Arial"/>
                <w:color w:val="FF1317"/>
                <w:spacing w:val="0"/>
                <w:w w:val="100"/>
                <w:sz w:val="18"/>
                <w:vertAlign w:val="baseline"/>
                <w:lang w:val="en-US"/>
              </w:rPr>
              <w:t>Housing Mobility- Related Service Expenditures (MTW)</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3" w:line="211" w:lineRule="exact"/>
              <w:ind w:left="797"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Financial</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88" w:lineRule="exact"/>
              <w:ind w:left="0" w:right="7841"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Status:</w:t>
            </w:r>
          </w:p>
          <w:p>
            <w:pPr>
              <w:spacing w:before="0" w:after="57" w:line="133" w:lineRule="exact"/>
              <w:ind w:left="792"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50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14" w:line="244" w:lineRule="exact"/>
              <w:ind w:left="1512" w:right="1944"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Unrestricted Net Position Funds (UNP) as of the Last Day of the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8" w:line="212"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Restricted Net Position Funds (RNP) as of the Last Day of the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53" w:line="211" w:lineRule="exact"/>
              <w:ind w:left="142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HCV – Cash/Investment as of the Last Day of the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332"/>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67" w:after="53" w:line="211" w:lineRule="exact"/>
              <w:ind w:left="142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Unrestricted Net Position Funds (UNP) as of the Last Day of the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3" w:line="211" w:lineRule="exact"/>
              <w:ind w:left="151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Restricted Net Position Funds (RNP) as of the Last Day of the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8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52" w:line="211" w:lineRule="exact"/>
              <w:ind w:left="1427"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Mainstream – Cash/Investment as of the Last Day of the Month</w:t>
            </w:r>
          </w:p>
        </w:tc>
        <w:tc>
          <w:tcPr>
            <w:tcW w:w="1766" w:type="dxa"/>
            <w:tcBorders>
              <w:top w:val="single" w:sz="5" w:space="0" w:color="000000"/>
              <w:left w:val="single" w:sz="5" w:space="0" w:color="000000"/>
              <w:bottom w:val="single" w:sz="5"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471"/>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bottom"/>
          </w:tcPr>
          <w:p>
            <w:pPr>
              <w:spacing w:before="232" w:after="4" w:line="224" w:lineRule="exact"/>
              <w:ind w:left="77"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MTW:</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8" w:line="224" w:lineRule="exact"/>
              <w:ind w:left="0" w:right="7211" w:firstLine="0"/>
              <w:jc w:val="righ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HAP Expenses:</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8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31" w:after="24" w:line="223" w:lineRule="exact"/>
              <w:ind w:left="1517"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MTW – Public Housing Operating Subsidy Eligible Expenses</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28" w:line="223" w:lineRule="exact"/>
              <w:ind w:left="1517"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MTW – Capital Fund Eligible Expenses</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42" w:line="224" w:lineRule="exact"/>
              <w:ind w:left="1517"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MTW – Local, Non-Traditional (LNT) Program</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9"/>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38" w:line="223" w:lineRule="exact"/>
              <w:ind w:left="1517"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MTW – HCV Administrative Fee Expenses</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78"/>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center"/>
          </w:tcPr>
          <w:p>
            <w:pPr>
              <w:spacing w:before="0" w:after="29" w:line="223" w:lineRule="exact"/>
              <w:ind w:left="1517"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MTW – HCV Administrative Expenses Using HAP</w:t>
            </w: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39" w:type="dxa"/>
          <w:tblLayout w:type="fixed"/>
          <w:tblCellMar>
            <w:top w:w="0" w:type="dxa"/>
            <w:left w:w="0" w:type="dxa"/>
            <w:bottom w:w="0" w:type="dxa"/>
            <w:right w:w="0" w:type="dxa"/>
          </w:tblCellMar>
        </w:tblPrEx>
        <w:trPr>
          <w:trHeight w:hRule="exact" w:val="283"/>
          <w:jc w:val="left"/>
        </w:trPr>
        <w:tc>
          <w:tcPr>
            <w:tcW w:w="9509"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1766" w:type="dxa"/>
            <w:tcBorders>
              <w:top w:val="single" w:sz="5" w:space="0" w:color="000000"/>
              <w:left w:val="single" w:sz="5" w:space="0" w:color="000000"/>
              <w:bottom w:val="single" w:sz="5" w:space="0" w:color="000000"/>
              <w:right w:val="single" w:sz="5"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spacing w:before="0" w:after="2203" w:line="20" w:lineRule="exact"/>
      </w:pPr>
    </w:p>
    <w:p>
      <w:pPr>
        <w:tabs>
          <w:tab w:val="left" w:pos="8424"/>
        </w:tabs>
        <w:spacing w:before="16" w:after="0" w:line="214" w:lineRule="exact"/>
        <w:ind w:left="4248" w:right="0" w:firstLine="0"/>
        <w:jc w:val="left"/>
        <w:textAlignment w:val="baseline"/>
        <w:rPr>
          <w:rFonts w:ascii="Verdana" w:eastAsia="Verdana" w:hAnsi="Verdana"/>
          <w:color w:val="000000"/>
          <w:spacing w:val="-7"/>
          <w:w w:val="100"/>
          <w:sz w:val="18"/>
          <w:vertAlign w:val="baseline"/>
          <w:lang w:val="en-US"/>
        </w:rPr>
      </w:pPr>
      <w:r>
        <w:rPr>
          <w:rFonts w:ascii="Verdana" w:eastAsia="Verdana" w:hAnsi="Verdana"/>
          <w:color w:val="000000"/>
          <w:spacing w:val="-7"/>
          <w:w w:val="100"/>
          <w:sz w:val="18"/>
          <w:vertAlign w:val="baseline"/>
          <w:lang w:val="en-US"/>
        </w:rPr>
        <w:t xml:space="preserve">Page </w:t>
      </w:r>
      <w:r>
        <w:rPr>
          <w:rFonts w:ascii="Verdana" w:eastAsia="Verdana" w:hAnsi="Verdana"/>
          <w:b/>
          <w:color w:val="000000"/>
          <w:spacing w:val="-7"/>
          <w:w w:val="100"/>
          <w:sz w:val="18"/>
          <w:vertAlign w:val="baseline"/>
          <w:lang w:val="en-US"/>
        </w:rPr>
        <w:t xml:space="preserve">4 </w:t>
      </w:r>
      <w:r>
        <w:rPr>
          <w:rFonts w:ascii="Verdana" w:eastAsia="Verdana" w:hAnsi="Verdana"/>
          <w:color w:val="000000"/>
          <w:spacing w:val="-7"/>
          <w:w w:val="100"/>
          <w:sz w:val="18"/>
          <w:vertAlign w:val="baseline"/>
          <w:lang w:val="en-US"/>
        </w:rPr>
        <w:t xml:space="preserve">of </w:t>
      </w:r>
      <w:r>
        <w:rPr>
          <w:rFonts w:ascii="Verdana" w:eastAsia="Verdana" w:hAnsi="Verdana"/>
          <w:b/>
          <w:color w:val="000000"/>
          <w:spacing w:val="-7"/>
          <w:w w:val="100"/>
          <w:sz w:val="18"/>
          <w:vertAlign w:val="baseline"/>
          <w:lang w:val="en-US"/>
        </w:rPr>
        <w:t>17</w:t>
        <w:tab/>
      </w:r>
      <w:r>
        <w:rPr>
          <w:rFonts w:ascii="Verdana" w:eastAsia="Verdana" w:hAnsi="Verdana"/>
          <w:b/>
          <w:color w:val="000000"/>
          <w:spacing w:val="-7"/>
          <w:w w:val="100"/>
          <w:sz w:val="18"/>
          <w:vertAlign w:val="baseline"/>
          <w:lang w:val="en-US"/>
        </w:rPr>
        <w:t>Form HUD-52681-B (03/2023)</w:t>
      </w:r>
    </w:p>
    <w:p>
      <w:pPr>
        <w:sectPr>
          <w:type w:val="nextPage"/>
          <w:pgSz w:w="12240" w:h="15840" w:orient="portrait"/>
          <w:pgMar w:top="700" w:right="350" w:bottom="80" w:left="370" w:header="720" w:footer="720"/>
          <w:cols w:space="720"/>
          <w:titlePg w:val="0"/>
          <w:textDirection w:val="lrTb"/>
        </w:sectPr>
      </w:pPr>
    </w:p>
    <w:tbl>
      <w:tblPr>
        <w:jc w:val="left"/>
        <w:tblLayout w:type="fixed"/>
        <w:tblCellMar>
          <w:top w:w="0" w:type="dxa"/>
          <w:left w:w="0" w:type="dxa"/>
          <w:bottom w:w="0" w:type="dxa"/>
          <w:right w:w="0" w:type="dxa"/>
        </w:tblCellMar>
      </w:tblPr>
      <w:tblGrid>
        <w:gridCol w:w="3631"/>
        <w:gridCol w:w="4016"/>
        <w:gridCol w:w="3953"/>
      </w:tblGrid>
      <w:tr>
        <w:tblPrEx>
          <w:jc w:val="left"/>
          <w:tblLayout w:type="fixed"/>
          <w:tblCellMar>
            <w:top w:w="0" w:type="dxa"/>
            <w:left w:w="0" w:type="dxa"/>
            <w:bottom w:w="0" w:type="dxa"/>
            <w:right w:w="0" w:type="dxa"/>
          </w:tblCellMar>
        </w:tblPrEx>
        <w:trPr>
          <w:trHeight w:hRule="exact" w:val="1232"/>
          <w:jc w:val="left"/>
        </w:trPr>
        <w:tc>
          <w:tcPr>
            <w:tcW w:w="363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0" w:right="720" w:firstLine="0"/>
              <w:jc w:val="left"/>
              <w:textAlignment w:val="baseline"/>
              <w:rPr>
                <w:rFonts w:ascii="Verdana" w:eastAsia="Verdana" w:hAnsi="Verdana"/>
                <w:b/>
                <w:color w:val="000000"/>
                <w:spacing w:val="-17"/>
                <w:w w:val="100"/>
                <w:sz w:val="23"/>
                <w:vertAlign w:val="baseline"/>
                <w:lang w:val="en-US"/>
              </w:rPr>
            </w:pPr>
            <w:r>
              <w:rPr>
                <w:rFonts w:ascii="Verdana" w:eastAsia="Verdana" w:hAnsi="Verdana"/>
                <w:b/>
                <w:color w:val="000000"/>
                <w:spacing w:val="-17"/>
                <w:w w:val="100"/>
                <w:sz w:val="23"/>
                <w:vertAlign w:val="baseline"/>
                <w:lang w:val="en-US"/>
              </w:rPr>
              <w:t>Voucher for Payment of Annual Contributions and Operating Statement</w:t>
            </w:r>
          </w:p>
          <w:p>
            <w:pPr>
              <w:spacing w:before="5" w:after="14" w:line="182" w:lineRule="exact"/>
              <w:ind w:left="0"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31" w:after="398" w:line="223" w:lineRule="exact"/>
              <w:ind w:left="0" w:right="293" w:firstLine="0"/>
              <w:jc w:val="righ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Office of Public and Indian Housing</w:t>
            </w:r>
          </w:p>
        </w:tc>
        <w:tc>
          <w:tcPr>
            <w:tcW w:w="3953" w:type="dxa"/>
            <w:tcBorders>
              <w:top w:val="none" w:sz="0" w:space="0" w:color="auto"/>
              <w:left w:val="none" w:sz="0" w:space="0" w:color="auto"/>
              <w:bottom w:val="none" w:sz="0" w:space="0" w:color="auto"/>
              <w:right w:val="none" w:sz="0" w:space="0" w:color="auto"/>
            </w:tcBorders>
            <w:textDirection w:val="lrTb"/>
            <w:vAlign w:val="top"/>
          </w:tcPr>
          <w:p>
            <w:pPr>
              <w:spacing w:before="64" w:after="637" w:line="264" w:lineRule="exact"/>
              <w:ind w:left="288" w:right="828"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376" w:line="20" w:lineRule="exact"/>
      </w:pPr>
    </w:p>
    <w:tbl>
      <w:tblPr>
        <w:jc w:val="left"/>
        <w:tblInd w:w="34" w:type="dxa"/>
        <w:tblLayout w:type="fixed"/>
        <w:tblCellMar>
          <w:top w:w="0" w:type="dxa"/>
          <w:left w:w="0" w:type="dxa"/>
          <w:bottom w:w="0" w:type="dxa"/>
          <w:right w:w="0" w:type="dxa"/>
        </w:tblCellMar>
      </w:tblPr>
      <w:tblGrid>
        <w:gridCol w:w="8549"/>
        <w:gridCol w:w="2729"/>
      </w:tblGrid>
      <w:tr>
        <w:tblPrEx>
          <w:jc w:val="left"/>
          <w:tblInd w:w="3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8" w:line="224"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5" w:line="222"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8"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1"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38"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1 (MM/DD/YYYY)</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1 (MM/DD/YYYY)</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1</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8"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1 (MM/DD/YYYY)</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5" w:line="222"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3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6"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8"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2 (MM/DD/YYYY)</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7"/>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8"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2 (MM/DD/YYYY)</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2</w:t>
            </w:r>
          </w:p>
        </w:tc>
        <w:tc>
          <w:tcPr>
            <w:tcW w:w="2729"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34" w:type="dxa"/>
          <w:tblLayout w:type="fixed"/>
          <w:tblCellMar>
            <w:top w:w="0" w:type="dxa"/>
            <w:left w:w="0" w:type="dxa"/>
            <w:bottom w:w="0" w:type="dxa"/>
            <w:right w:w="0" w:type="dxa"/>
          </w:tblCellMar>
        </w:tblPrEx>
        <w:trPr>
          <w:trHeight w:hRule="exact" w:val="318"/>
          <w:jc w:val="left"/>
        </w:trPr>
        <w:tc>
          <w:tcPr>
            <w:tcW w:w="8549" w:type="dxa"/>
            <w:tcBorders>
              <w:top w:val="single" w:sz="4" w:space="0" w:color="000000"/>
              <w:left w:val="single" w:sz="4" w:space="0" w:color="000000"/>
              <w:bottom w:val="none" w:sz="0" w:space="0" w:color="auto"/>
              <w:right w:val="single" w:sz="4" w:space="0" w:color="000000"/>
            </w:tcBorders>
            <w:textDirection w:val="lrTb"/>
            <w:vAlign w:val="center"/>
          </w:tcPr>
          <w:p>
            <w:pPr>
              <w:spacing w:before="36" w:after="52"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2 (MM/DD/YYYY)</w:t>
            </w:r>
          </w:p>
        </w:tc>
        <w:tc>
          <w:tcPr>
            <w:tcW w:w="2729" w:type="dxa"/>
            <w:tcBorders>
              <w:top w:val="single" w:sz="4" w:space="0" w:color="000000"/>
              <w:left w:val="single" w:sz="4" w:space="0" w:color="000000"/>
              <w:bottom w:val="none" w:sz="0" w:space="0" w:color="auto"/>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tabs>
          <w:tab w:val="right" w:pos="11592"/>
        </w:tabs>
        <w:spacing w:before="5077" w:after="0" w:line="226" w:lineRule="exact"/>
        <w:ind w:left="4176" w:right="0" w:firstLine="0"/>
        <w:jc w:val="left"/>
        <w:textAlignment w:val="baseline"/>
        <w:rPr>
          <w:rFonts w:ascii="Verdana" w:eastAsia="Verdana" w:hAnsi="Verdana"/>
          <w:color w:val="000000"/>
          <w:spacing w:val="0"/>
          <w:w w:val="100"/>
          <w:sz w:val="19"/>
          <w:vertAlign w:val="baseline"/>
          <w:lang w:val="en-US"/>
        </w:rPr>
      </w:pPr>
      <w:r>
        <w:pict>
          <v:line id="_x0000_s1025" style="mso-position-horizontal-relative:page;mso-position-vertical-relative:page;position:absolute;z-index:251658240" from="23.75pt,513.35pt" to="588.55pt,513.35pt" strokecolor="black" strokeweight="0.7pt">
            <v:stroke dashstyle="solid"/>
          </v:line>
        </w:pict>
      </w:r>
      <w:r>
        <w:rPr>
          <w:rFonts w:ascii="Verdana" w:eastAsia="Verdana" w:hAnsi="Verdana"/>
          <w:color w:val="000000"/>
          <w:spacing w:val="0"/>
          <w:w w:val="100"/>
          <w:sz w:val="19"/>
          <w:vertAlign w:val="baseline"/>
          <w:lang w:val="en-US"/>
        </w:rPr>
        <w:t xml:space="preserve">Page </w:t>
      </w:r>
      <w:r>
        <w:rPr>
          <w:rFonts w:ascii="Verdana" w:eastAsia="Verdana" w:hAnsi="Verdana"/>
          <w:b/>
          <w:color w:val="000000"/>
          <w:spacing w:val="0"/>
          <w:w w:val="100"/>
          <w:sz w:val="19"/>
          <w:vertAlign w:val="baseline"/>
          <w:lang w:val="en-US"/>
        </w:rPr>
        <w:t xml:space="preserve">5 </w:t>
      </w:r>
      <w:r>
        <w:rPr>
          <w:rFonts w:ascii="Verdana" w:eastAsia="Verdana" w:hAnsi="Verdana"/>
          <w:color w:val="000000"/>
          <w:spacing w:val="0"/>
          <w:w w:val="100"/>
          <w:sz w:val="19"/>
          <w:vertAlign w:val="baseline"/>
          <w:lang w:val="en-US"/>
        </w:rPr>
        <w:t xml:space="preserve">of </w:t>
      </w:r>
      <w:r>
        <w:rPr>
          <w:rFonts w:ascii="Verdana" w:eastAsia="Verdana" w:hAnsi="Verdana"/>
          <w:b/>
          <w:color w:val="000000"/>
          <w:spacing w:val="0"/>
          <w:w w:val="100"/>
          <w:sz w:val="19"/>
          <w:vertAlign w:val="baseline"/>
          <w:lang w:val="en-US"/>
        </w:rPr>
        <w:t>17</w:t>
        <w:tab/>
      </w:r>
      <w:r>
        <w:rPr>
          <w:rFonts w:ascii="Verdana" w:eastAsia="Verdana" w:hAnsi="Verdana"/>
          <w:b/>
          <w:color w:val="000000"/>
          <w:spacing w:val="0"/>
          <w:w w:val="100"/>
          <w:sz w:val="19"/>
          <w:vertAlign w:val="baseline"/>
          <w:lang w:val="en-US"/>
        </w:rPr>
        <w:t>Form HUD-52681-B (03/2023)</w:t>
      </w:r>
    </w:p>
    <w:p>
      <w:pPr>
        <w:sectPr>
          <w:type w:val="nextPage"/>
          <w:pgSz w:w="12240" w:h="15840" w:orient="portrait"/>
          <w:pgMar w:top="700" w:right="165" w:bottom="90" w:left="475" w:header="720" w:footer="720"/>
          <w:cols w:space="720"/>
          <w:titlePg w:val="0"/>
          <w:textDirection w:val="lrTb"/>
        </w:sectPr>
      </w:pPr>
    </w:p>
    <w:tbl>
      <w:tblPr>
        <w:jc w:val="left"/>
        <w:tblLayout w:type="fixed"/>
        <w:tblCellMar>
          <w:top w:w="0" w:type="dxa"/>
          <w:left w:w="0" w:type="dxa"/>
          <w:bottom w:w="0" w:type="dxa"/>
          <w:right w:w="0" w:type="dxa"/>
        </w:tblCellMar>
      </w:tblPr>
      <w:tblGrid>
        <w:gridCol w:w="3781"/>
        <w:gridCol w:w="4018"/>
        <w:gridCol w:w="3801"/>
      </w:tblGrid>
      <w:tr>
        <w:tblPrEx>
          <w:jc w:val="left"/>
          <w:tblLayout w:type="fixed"/>
          <w:tblCellMar>
            <w:top w:w="0" w:type="dxa"/>
            <w:left w:w="0" w:type="dxa"/>
            <w:bottom w:w="0" w:type="dxa"/>
            <w:right w:w="0" w:type="dxa"/>
          </w:tblCellMar>
        </w:tblPrEx>
        <w:trPr>
          <w:trHeight w:hRule="exact" w:val="1220"/>
          <w:jc w:val="left"/>
        </w:trPr>
        <w:tc>
          <w:tcPr>
            <w:tcW w:w="378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8"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31" w:after="384" w:line="223" w:lineRule="exact"/>
              <w:ind w:left="0" w:right="295" w:firstLine="0"/>
              <w:jc w:val="righ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Office of Public and Indian Housing</w:t>
            </w:r>
          </w:p>
        </w:tc>
        <w:tc>
          <w:tcPr>
            <w:tcW w:w="3801" w:type="dxa"/>
            <w:tcBorders>
              <w:top w:val="none" w:sz="0" w:space="0" w:color="auto"/>
              <w:left w:val="none" w:sz="0" w:space="0" w:color="auto"/>
              <w:bottom w:val="none" w:sz="0" w:space="0" w:color="auto"/>
              <w:right w:val="none" w:sz="0" w:space="0" w:color="auto"/>
            </w:tcBorders>
            <w:textDirection w:val="lrTb"/>
            <w:vAlign w:val="top"/>
          </w:tcPr>
          <w:p>
            <w:pPr>
              <w:spacing w:before="64" w:after="623" w:line="264" w:lineRule="exact"/>
              <w:ind w:left="288" w:right="684"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719" w:line="20" w:lineRule="exact"/>
      </w:pPr>
    </w:p>
    <w:tbl>
      <w:tblPr>
        <w:jc w:val="left"/>
        <w:tblInd w:w="184" w:type="dxa"/>
        <w:tblLayout w:type="fixed"/>
        <w:tblCellMar>
          <w:top w:w="0" w:type="dxa"/>
          <w:left w:w="0" w:type="dxa"/>
          <w:bottom w:w="0" w:type="dxa"/>
          <w:right w:w="0" w:type="dxa"/>
        </w:tblCellMar>
      </w:tblPr>
      <w:tblGrid>
        <w:gridCol w:w="8549"/>
        <w:gridCol w:w="2723"/>
      </w:tblGrid>
      <w:tr>
        <w:tblPrEx>
          <w:jc w:val="left"/>
          <w:tblInd w:w="18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5" w:after="28" w:line="224"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4" w:line="223"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0"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18"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3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4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3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3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1"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8"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4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4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7"/>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4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4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spacing w:before="0" w:after="4724" w:line="20" w:lineRule="exact"/>
      </w:pPr>
    </w:p>
    <w:p>
      <w:pPr>
        <w:tabs>
          <w:tab w:val="left" w:pos="8496"/>
        </w:tabs>
        <w:spacing w:before="18" w:after="0" w:line="226" w:lineRule="exact"/>
        <w:ind w:left="4320" w:right="0" w:firstLine="0"/>
        <w:jc w:val="left"/>
        <w:textAlignment w:val="baseline"/>
        <w:rPr>
          <w:rFonts w:ascii="Verdana" w:eastAsia="Verdana" w:hAnsi="Verdana"/>
          <w:color w:val="000000"/>
          <w:spacing w:val="-10"/>
          <w:w w:val="100"/>
          <w:sz w:val="19"/>
          <w:vertAlign w:val="baseline"/>
          <w:lang w:val="en-US"/>
        </w:rPr>
      </w:pPr>
      <w:r>
        <w:rPr>
          <w:rFonts w:ascii="Verdana" w:eastAsia="Verdana" w:hAnsi="Verdana"/>
          <w:color w:val="000000"/>
          <w:spacing w:val="-10"/>
          <w:w w:val="100"/>
          <w:sz w:val="19"/>
          <w:vertAlign w:val="baseline"/>
          <w:lang w:val="en-US"/>
        </w:rPr>
        <w:t xml:space="preserve">Page </w:t>
      </w:r>
      <w:r>
        <w:rPr>
          <w:rFonts w:ascii="Verdana" w:eastAsia="Verdana" w:hAnsi="Verdana"/>
          <w:b/>
          <w:color w:val="000000"/>
          <w:spacing w:val="-10"/>
          <w:w w:val="100"/>
          <w:sz w:val="19"/>
          <w:vertAlign w:val="baseline"/>
          <w:lang w:val="en-US"/>
        </w:rPr>
        <w:t xml:space="preserve">6 </w:t>
      </w:r>
      <w:r>
        <w:rPr>
          <w:rFonts w:ascii="Verdana" w:eastAsia="Verdana" w:hAnsi="Verdana"/>
          <w:color w:val="000000"/>
          <w:spacing w:val="-10"/>
          <w:w w:val="100"/>
          <w:sz w:val="19"/>
          <w:vertAlign w:val="baseline"/>
          <w:lang w:val="en-US"/>
        </w:rPr>
        <w:t xml:space="preserve">of </w:t>
      </w:r>
      <w:r>
        <w:rPr>
          <w:rFonts w:ascii="Verdana" w:eastAsia="Verdana" w:hAnsi="Verdana"/>
          <w:b/>
          <w:color w:val="000000"/>
          <w:spacing w:val="-10"/>
          <w:w w:val="100"/>
          <w:sz w:val="19"/>
          <w:vertAlign w:val="baseline"/>
          <w:lang w:val="en-US"/>
        </w:rPr>
        <w:t>17</w:t>
        <w:tab/>
      </w:r>
      <w:r>
        <w:rPr>
          <w:rFonts w:ascii="Verdana" w:eastAsia="Verdana" w:hAnsi="Verdana"/>
          <w:b/>
          <w:color w:val="000000"/>
          <w:spacing w:val="-10"/>
          <w:w w:val="100"/>
          <w:sz w:val="19"/>
          <w:vertAlign w:val="baseline"/>
          <w:lang w:val="en-US"/>
        </w:rPr>
        <w:t>Form HUD-52681-B (</w:t>
      </w:r>
      <w:r>
        <w:rPr>
          <w:rFonts w:ascii="Verdana" w:eastAsia="Verdana" w:hAnsi="Verdana"/>
          <w:b/>
          <w:color w:val="000000"/>
          <w:spacing w:val="-10"/>
          <w:w w:val="100"/>
          <w:sz w:val="18"/>
          <w:vertAlign w:val="baseline"/>
          <w:lang w:val="en-US"/>
        </w:rPr>
        <w:t>03/2023</w:t>
      </w:r>
      <w:r>
        <w:rPr>
          <w:rFonts w:ascii="Verdana" w:eastAsia="Verdana" w:hAnsi="Verdana"/>
          <w:b/>
          <w:color w:val="000000"/>
          <w:spacing w:val="-10"/>
          <w:w w:val="100"/>
          <w:sz w:val="19"/>
          <w:vertAlign w:val="baseline"/>
          <w:lang w:val="en-US"/>
        </w:rPr>
        <w:t>)</w:t>
      </w:r>
    </w:p>
    <w:p>
      <w:pPr>
        <w:sectPr>
          <w:type w:val="nextPage"/>
          <w:pgSz w:w="12240" w:h="15840" w:orient="portrait"/>
          <w:pgMar w:top="700" w:right="315" w:bottom="80" w:left="325" w:header="720" w:footer="720"/>
          <w:cols w:space="720"/>
          <w:titlePg w:val="0"/>
          <w:textDirection w:val="lrTb"/>
        </w:sectPr>
      </w:pPr>
    </w:p>
    <w:tbl>
      <w:tblPr>
        <w:jc w:val="left"/>
        <w:tblLayout w:type="fixed"/>
        <w:tblCellMar>
          <w:top w:w="0" w:type="dxa"/>
          <w:left w:w="0" w:type="dxa"/>
          <w:bottom w:w="0" w:type="dxa"/>
          <w:right w:w="0" w:type="dxa"/>
        </w:tblCellMar>
      </w:tblPr>
      <w:tblGrid>
        <w:gridCol w:w="3781"/>
        <w:gridCol w:w="4016"/>
        <w:gridCol w:w="3803"/>
      </w:tblGrid>
      <w:tr>
        <w:tblPrEx>
          <w:jc w:val="left"/>
          <w:tblLayout w:type="fixed"/>
          <w:tblCellMar>
            <w:top w:w="0" w:type="dxa"/>
            <w:left w:w="0" w:type="dxa"/>
            <w:bottom w:w="0" w:type="dxa"/>
            <w:right w:w="0" w:type="dxa"/>
          </w:tblCellMar>
        </w:tblPrEx>
        <w:trPr>
          <w:trHeight w:hRule="exact" w:val="1220"/>
          <w:jc w:val="left"/>
        </w:trPr>
        <w:tc>
          <w:tcPr>
            <w:tcW w:w="378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31" w:after="384" w:line="223" w:lineRule="exact"/>
              <w:ind w:left="0" w:right="293" w:firstLine="0"/>
              <w:jc w:val="righ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Office of Public and Indian Housing</w:t>
            </w:r>
          </w:p>
        </w:tc>
        <w:tc>
          <w:tcPr>
            <w:tcW w:w="3803" w:type="dxa"/>
            <w:tcBorders>
              <w:top w:val="none" w:sz="0" w:space="0" w:color="auto"/>
              <w:left w:val="none" w:sz="0" w:space="0" w:color="auto"/>
              <w:bottom w:val="none" w:sz="0" w:space="0" w:color="auto"/>
              <w:right w:val="none" w:sz="0" w:space="0" w:color="auto"/>
            </w:tcBorders>
            <w:textDirection w:val="lrTb"/>
            <w:vAlign w:val="top"/>
          </w:tcPr>
          <w:p>
            <w:pPr>
              <w:spacing w:before="64" w:after="623" w:line="264" w:lineRule="exact"/>
              <w:ind w:left="288" w:right="684"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719" w:line="20" w:lineRule="exact"/>
      </w:pPr>
    </w:p>
    <w:tbl>
      <w:tblPr>
        <w:jc w:val="left"/>
        <w:tblInd w:w="184" w:type="dxa"/>
        <w:tblLayout w:type="fixed"/>
        <w:tblCellMar>
          <w:top w:w="0" w:type="dxa"/>
          <w:left w:w="0" w:type="dxa"/>
          <w:bottom w:w="0" w:type="dxa"/>
          <w:right w:w="0" w:type="dxa"/>
        </w:tblCellMar>
      </w:tblPr>
      <w:tblGrid>
        <w:gridCol w:w="8549"/>
        <w:gridCol w:w="2723"/>
      </w:tblGrid>
      <w:tr>
        <w:tblPrEx>
          <w:jc w:val="left"/>
          <w:tblInd w:w="18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5" w:after="28" w:line="224"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5" w:line="222"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0"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18"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5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5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5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5" w:line="222"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1"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8"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6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6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6</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304"/>
          <w:jc w:val="left"/>
        </w:trPr>
        <w:tc>
          <w:tcPr>
            <w:tcW w:w="8549" w:type="dxa"/>
            <w:tcBorders>
              <w:top w:val="single" w:sz="4" w:space="0" w:color="000000"/>
              <w:left w:val="single" w:sz="4" w:space="0" w:color="000000"/>
              <w:bottom w:val="none" w:sz="0" w:space="0" w:color="auto"/>
              <w:right w:val="single" w:sz="4" w:space="0" w:color="000000"/>
            </w:tcBorders>
            <w:textDirection w:val="lrTb"/>
            <w:vAlign w:val="center"/>
          </w:tcPr>
          <w:p>
            <w:pPr>
              <w:spacing w:before="0" w:after="4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6 (MM/DD/YYYY)</w:t>
            </w:r>
          </w:p>
        </w:tc>
        <w:tc>
          <w:tcPr>
            <w:tcW w:w="2723" w:type="dxa"/>
            <w:tcBorders>
              <w:top w:val="single" w:sz="4" w:space="0" w:color="000000"/>
              <w:left w:val="single" w:sz="4" w:space="0" w:color="000000"/>
              <w:bottom w:val="none" w:sz="0" w:space="0" w:color="auto"/>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tabs>
          <w:tab w:val="left" w:pos="8496"/>
        </w:tabs>
        <w:spacing w:before="4755" w:after="0" w:line="226" w:lineRule="exact"/>
        <w:ind w:left="4320" w:right="0" w:firstLine="0"/>
        <w:jc w:val="left"/>
        <w:textAlignment w:val="baseline"/>
        <w:rPr>
          <w:rFonts w:ascii="Verdana" w:eastAsia="Verdana" w:hAnsi="Verdana"/>
          <w:color w:val="000000"/>
          <w:spacing w:val="-11"/>
          <w:w w:val="100"/>
          <w:sz w:val="19"/>
          <w:vertAlign w:val="baseline"/>
          <w:lang w:val="en-US"/>
        </w:rPr>
      </w:pPr>
      <w:r>
        <w:pict>
          <v:line id="_x0000_s1026" style="mso-position-horizontal-relative:page;mso-position-vertical-relative:page;position:absolute;z-index:251659264" from="24.95pt,529.45pt" to="588.55pt,529.45pt" strokecolor="black" strokeweight="0.7pt">
            <v:stroke dashstyle="solid"/>
          </v:line>
        </w:pict>
      </w:r>
      <w:r>
        <w:rPr>
          <w:rFonts w:ascii="Verdana" w:eastAsia="Verdana" w:hAnsi="Verdana"/>
          <w:color w:val="000000"/>
          <w:spacing w:val="-11"/>
          <w:w w:val="100"/>
          <w:sz w:val="19"/>
          <w:vertAlign w:val="baseline"/>
          <w:lang w:val="en-US"/>
        </w:rPr>
        <w:t xml:space="preserve">Page </w:t>
      </w:r>
      <w:r>
        <w:rPr>
          <w:rFonts w:ascii="Verdana" w:eastAsia="Verdana" w:hAnsi="Verdana"/>
          <w:b/>
          <w:color w:val="000000"/>
          <w:spacing w:val="-11"/>
          <w:w w:val="100"/>
          <w:sz w:val="19"/>
          <w:vertAlign w:val="baseline"/>
          <w:lang w:val="en-US"/>
        </w:rPr>
        <w:t>7</w:t>
      </w:r>
      <w:r>
        <w:rPr>
          <w:rFonts w:ascii="Verdana" w:eastAsia="Verdana" w:hAnsi="Verdana"/>
          <w:color w:val="000000"/>
          <w:spacing w:val="-11"/>
          <w:w w:val="100"/>
          <w:sz w:val="19"/>
          <w:vertAlign w:val="baseline"/>
          <w:lang w:val="en-US"/>
        </w:rPr>
        <w:t xml:space="preserve">of </w:t>
      </w:r>
      <w:r>
        <w:rPr>
          <w:rFonts w:ascii="Verdana" w:eastAsia="Verdana" w:hAnsi="Verdana"/>
          <w:b/>
          <w:color w:val="000000"/>
          <w:spacing w:val="-11"/>
          <w:w w:val="100"/>
          <w:sz w:val="19"/>
          <w:vertAlign w:val="baseline"/>
          <w:lang w:val="en-US"/>
        </w:rPr>
        <w:t>1 7</w:t>
        <w:tab/>
      </w:r>
      <w:r>
        <w:rPr>
          <w:rFonts w:ascii="Verdana" w:eastAsia="Verdana" w:hAnsi="Verdana"/>
          <w:b/>
          <w:color w:val="000000"/>
          <w:spacing w:val="-11"/>
          <w:w w:val="100"/>
          <w:sz w:val="19"/>
          <w:vertAlign w:val="baseline"/>
          <w:lang w:val="en-US"/>
        </w:rPr>
        <w:t>Form HUD-52681-B (03/2023)</w:t>
      </w:r>
    </w:p>
    <w:p>
      <w:pPr>
        <w:sectPr>
          <w:type w:val="nextPage"/>
          <w:pgSz w:w="12240" w:h="15840" w:orient="portrait"/>
          <w:pgMar w:top="700" w:right="315" w:bottom="90" w:left="325" w:header="720" w:footer="720"/>
          <w:cols w:space="720"/>
          <w:titlePg w:val="0"/>
          <w:textDirection w:val="lrTb"/>
        </w:sectPr>
      </w:pPr>
    </w:p>
    <w:tbl>
      <w:tblPr>
        <w:jc w:val="left"/>
        <w:tblLayout w:type="fixed"/>
        <w:tblCellMar>
          <w:top w:w="0" w:type="dxa"/>
          <w:left w:w="0" w:type="dxa"/>
          <w:bottom w:w="0" w:type="dxa"/>
          <w:right w:w="0" w:type="dxa"/>
        </w:tblCellMar>
      </w:tblPr>
      <w:tblGrid>
        <w:gridCol w:w="3781"/>
        <w:gridCol w:w="4018"/>
        <w:gridCol w:w="3801"/>
      </w:tblGrid>
      <w:tr>
        <w:tblPrEx>
          <w:jc w:val="left"/>
          <w:tblLayout w:type="fixed"/>
          <w:tblCellMar>
            <w:top w:w="0" w:type="dxa"/>
            <w:left w:w="0" w:type="dxa"/>
            <w:bottom w:w="0" w:type="dxa"/>
            <w:right w:w="0" w:type="dxa"/>
          </w:tblCellMar>
        </w:tblPrEx>
        <w:trPr>
          <w:trHeight w:hRule="exact" w:val="1220"/>
          <w:jc w:val="left"/>
        </w:trPr>
        <w:tc>
          <w:tcPr>
            <w:tcW w:w="378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8"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31" w:after="384" w:line="223" w:lineRule="exact"/>
              <w:ind w:left="0" w:right="295" w:firstLine="0"/>
              <w:jc w:val="righ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Office of Public and Indian Housing</w:t>
            </w:r>
          </w:p>
        </w:tc>
        <w:tc>
          <w:tcPr>
            <w:tcW w:w="3801" w:type="dxa"/>
            <w:tcBorders>
              <w:top w:val="none" w:sz="0" w:space="0" w:color="auto"/>
              <w:left w:val="none" w:sz="0" w:space="0" w:color="auto"/>
              <w:bottom w:val="none" w:sz="0" w:space="0" w:color="auto"/>
              <w:right w:val="none" w:sz="0" w:space="0" w:color="auto"/>
            </w:tcBorders>
            <w:textDirection w:val="lrTb"/>
            <w:vAlign w:val="top"/>
          </w:tcPr>
          <w:p>
            <w:pPr>
              <w:spacing w:before="55" w:after="614" w:line="273" w:lineRule="exact"/>
              <w:ind w:left="288" w:right="684"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719" w:line="20" w:lineRule="exact"/>
      </w:pPr>
    </w:p>
    <w:tbl>
      <w:tblPr>
        <w:jc w:val="left"/>
        <w:tblInd w:w="184" w:type="dxa"/>
        <w:tblLayout w:type="fixed"/>
        <w:tblCellMar>
          <w:top w:w="0" w:type="dxa"/>
          <w:left w:w="0" w:type="dxa"/>
          <w:bottom w:w="0" w:type="dxa"/>
          <w:right w:w="0" w:type="dxa"/>
        </w:tblCellMar>
      </w:tblPr>
      <w:tblGrid>
        <w:gridCol w:w="8549"/>
        <w:gridCol w:w="2723"/>
      </w:tblGrid>
      <w:tr>
        <w:tblPrEx>
          <w:jc w:val="left"/>
          <w:tblInd w:w="18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5" w:after="28" w:line="224"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5" w:line="222"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0"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18"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7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7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7</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7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0" w:right="4738" w:firstLine="0"/>
              <w:jc w:val="right"/>
              <w:textAlignment w:val="baseline"/>
              <w:rPr>
                <w:rFonts w:ascii="Verdana" w:eastAsia="Verdana" w:hAnsi="Verdana"/>
                <w:b/>
                <w:color w:val="000000"/>
                <w:spacing w:val="-9"/>
                <w:w w:val="100"/>
                <w:sz w:val="19"/>
                <w:vertAlign w:val="baseline"/>
                <w:lang w:val="en-US"/>
              </w:rPr>
            </w:pPr>
            <w:r>
              <w:rPr>
                <w:rFonts w:ascii="Verdana" w:eastAsia="Verdana" w:hAnsi="Verdana"/>
                <w:b/>
                <w:color w:val="000000"/>
                <w:spacing w:val="-9"/>
                <w:w w:val="100"/>
                <w:sz w:val="19"/>
                <w:vertAlign w:val="baseline"/>
                <w:lang w:val="en-US"/>
              </w:rPr>
              <w:t>Other - Unspent Funds Fund Source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5" w:line="222" w:lineRule="exact"/>
              <w:ind w:left="821"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1" w:line="221"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8"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8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3" w:line="224"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8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8</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4"/>
          <w:jc w:val="left"/>
        </w:trPr>
        <w:tc>
          <w:tcPr>
            <w:tcW w:w="8549" w:type="dxa"/>
            <w:tcBorders>
              <w:top w:val="single" w:sz="4" w:space="0" w:color="000000"/>
              <w:left w:val="single" w:sz="4" w:space="0" w:color="000000"/>
              <w:bottom w:val="none" w:sz="0" w:space="0" w:color="auto"/>
              <w:right w:val="single" w:sz="4" w:space="0" w:color="000000"/>
            </w:tcBorders>
            <w:textDirection w:val="lrTb"/>
            <w:vAlign w:val="center"/>
          </w:tcPr>
          <w:p>
            <w:pPr>
              <w:spacing w:before="0" w:after="43" w:line="223" w:lineRule="exact"/>
              <w:ind w:left="1541"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8 (MM/DD/YYYY)</w:t>
            </w:r>
          </w:p>
        </w:tc>
        <w:tc>
          <w:tcPr>
            <w:tcW w:w="2723" w:type="dxa"/>
            <w:tcBorders>
              <w:top w:val="single" w:sz="4" w:space="0" w:color="000000"/>
              <w:left w:val="single" w:sz="4" w:space="0" w:color="000000"/>
              <w:bottom w:val="none" w:sz="0" w:space="0" w:color="auto"/>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tabs>
          <w:tab w:val="left" w:pos="8496"/>
        </w:tabs>
        <w:spacing w:before="4765" w:after="0" w:line="226" w:lineRule="exact"/>
        <w:ind w:left="4320" w:right="0" w:firstLine="0"/>
        <w:jc w:val="left"/>
        <w:textAlignment w:val="baseline"/>
        <w:rPr>
          <w:rFonts w:ascii="Verdana" w:eastAsia="Verdana" w:hAnsi="Verdana"/>
          <w:color w:val="000000"/>
          <w:spacing w:val="-11"/>
          <w:w w:val="100"/>
          <w:sz w:val="19"/>
          <w:vertAlign w:val="baseline"/>
          <w:lang w:val="en-US"/>
        </w:rPr>
      </w:pPr>
      <w:r>
        <w:pict>
          <v:line id="_x0000_s1027" style="mso-position-horizontal-relative:page;mso-position-vertical-relative:page;position:absolute;z-index:251660288" from="24.95pt,528.95pt" to="588.55pt,528.95pt" strokecolor="black" strokeweight="0.7pt">
            <v:stroke dashstyle="solid"/>
          </v:line>
        </w:pict>
      </w:r>
      <w:r>
        <w:rPr>
          <w:rFonts w:ascii="Verdana" w:eastAsia="Verdana" w:hAnsi="Verdana"/>
          <w:color w:val="000000"/>
          <w:spacing w:val="-11"/>
          <w:w w:val="100"/>
          <w:sz w:val="19"/>
          <w:vertAlign w:val="baseline"/>
          <w:lang w:val="en-US"/>
        </w:rPr>
        <w:t xml:space="preserve">Page </w:t>
      </w:r>
      <w:r>
        <w:rPr>
          <w:rFonts w:ascii="Verdana" w:eastAsia="Verdana" w:hAnsi="Verdana"/>
          <w:b/>
          <w:color w:val="000000"/>
          <w:spacing w:val="-11"/>
          <w:w w:val="100"/>
          <w:sz w:val="19"/>
          <w:vertAlign w:val="baseline"/>
          <w:lang w:val="en-US"/>
        </w:rPr>
        <w:t xml:space="preserve">8 </w:t>
      </w:r>
      <w:r>
        <w:rPr>
          <w:rFonts w:ascii="Verdana" w:eastAsia="Verdana" w:hAnsi="Verdana"/>
          <w:color w:val="000000"/>
          <w:spacing w:val="-11"/>
          <w:w w:val="100"/>
          <w:sz w:val="19"/>
          <w:vertAlign w:val="baseline"/>
          <w:lang w:val="en-US"/>
        </w:rPr>
        <w:t xml:space="preserve">of </w:t>
      </w:r>
      <w:r>
        <w:rPr>
          <w:rFonts w:ascii="Verdana" w:eastAsia="Verdana" w:hAnsi="Verdana"/>
          <w:b/>
          <w:color w:val="000000"/>
          <w:spacing w:val="-11"/>
          <w:w w:val="100"/>
          <w:sz w:val="19"/>
          <w:vertAlign w:val="baseline"/>
          <w:lang w:val="en-US"/>
        </w:rPr>
        <w:t>17</w:t>
        <w:tab/>
      </w:r>
      <w:r>
        <w:rPr>
          <w:rFonts w:ascii="Verdana" w:eastAsia="Verdana" w:hAnsi="Verdana"/>
          <w:b/>
          <w:color w:val="000000"/>
          <w:spacing w:val="-11"/>
          <w:w w:val="100"/>
          <w:sz w:val="19"/>
          <w:vertAlign w:val="baseline"/>
          <w:lang w:val="en-US"/>
        </w:rPr>
        <w:t>Form HUD-52681-B (03/2023)</w:t>
      </w:r>
    </w:p>
    <w:p>
      <w:pPr>
        <w:sectPr>
          <w:type w:val="nextPage"/>
          <w:pgSz w:w="12240" w:h="15840" w:orient="portrait"/>
          <w:pgMar w:top="700" w:right="315" w:bottom="90" w:left="325" w:header="720" w:footer="720"/>
          <w:cols w:space="720"/>
          <w:titlePg w:val="0"/>
          <w:textDirection w:val="lrTb"/>
        </w:sectPr>
      </w:pPr>
    </w:p>
    <w:tbl>
      <w:tblPr>
        <w:jc w:val="left"/>
        <w:tblLayout w:type="fixed"/>
        <w:tblCellMar>
          <w:top w:w="0" w:type="dxa"/>
          <w:left w:w="0" w:type="dxa"/>
          <w:bottom w:w="0" w:type="dxa"/>
          <w:right w:w="0" w:type="dxa"/>
        </w:tblCellMar>
      </w:tblPr>
      <w:tblGrid>
        <w:gridCol w:w="3781"/>
        <w:gridCol w:w="4018"/>
        <w:gridCol w:w="3801"/>
      </w:tblGrid>
      <w:tr>
        <w:tblPrEx>
          <w:jc w:val="left"/>
          <w:tblLayout w:type="fixed"/>
          <w:tblCellMar>
            <w:top w:w="0" w:type="dxa"/>
            <w:left w:w="0" w:type="dxa"/>
            <w:bottom w:w="0" w:type="dxa"/>
            <w:right w:w="0" w:type="dxa"/>
          </w:tblCellMar>
        </w:tblPrEx>
        <w:trPr>
          <w:trHeight w:hRule="exact" w:val="1220"/>
          <w:jc w:val="left"/>
        </w:trPr>
        <w:tc>
          <w:tcPr>
            <w:tcW w:w="378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8"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31" w:after="384" w:line="223" w:lineRule="exact"/>
              <w:ind w:left="0" w:right="295" w:firstLine="0"/>
              <w:jc w:val="righ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Office of Public and Indian Housing</w:t>
            </w:r>
          </w:p>
        </w:tc>
        <w:tc>
          <w:tcPr>
            <w:tcW w:w="3801" w:type="dxa"/>
            <w:tcBorders>
              <w:top w:val="none" w:sz="0" w:space="0" w:color="auto"/>
              <w:left w:val="none" w:sz="0" w:space="0" w:color="auto"/>
              <w:bottom w:val="none" w:sz="0" w:space="0" w:color="auto"/>
              <w:right w:val="none" w:sz="0" w:space="0" w:color="auto"/>
            </w:tcBorders>
            <w:textDirection w:val="lrTb"/>
            <w:vAlign w:val="top"/>
          </w:tcPr>
          <w:p>
            <w:pPr>
              <w:spacing w:before="55" w:after="614" w:line="273" w:lineRule="exact"/>
              <w:ind w:left="288" w:right="684"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719" w:line="20" w:lineRule="exact"/>
      </w:pPr>
    </w:p>
    <w:tbl>
      <w:tblPr>
        <w:jc w:val="left"/>
        <w:tblInd w:w="184" w:type="dxa"/>
        <w:tblLayout w:type="fixed"/>
        <w:tblCellMar>
          <w:top w:w="0" w:type="dxa"/>
          <w:left w:w="0" w:type="dxa"/>
          <w:bottom w:w="0" w:type="dxa"/>
          <w:right w:w="0" w:type="dxa"/>
        </w:tblCellMar>
      </w:tblPr>
      <w:tblGrid>
        <w:gridCol w:w="8549"/>
        <w:gridCol w:w="2723"/>
      </w:tblGrid>
      <w:tr>
        <w:tblPrEx>
          <w:jc w:val="left"/>
          <w:tblInd w:w="18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5" w:after="28" w:line="224" w:lineRule="exact"/>
              <w:ind w:left="139"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Other - Unspent Funds Fund Source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5" w:line="222" w:lineRule="exact"/>
              <w:ind w:left="0" w:right="7138" w:firstLine="0"/>
              <w:jc w:val="righ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0" w:line="221"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18" w:line="224"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9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33"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9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9</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9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39" w:right="0" w:firstLine="0"/>
              <w:jc w:val="lef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Other - Unspent Funds Fund Source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5" w:line="222" w:lineRule="exact"/>
              <w:ind w:left="0" w:right="7138" w:firstLine="0"/>
              <w:jc w:val="right"/>
              <w:textAlignment w:val="baseline"/>
              <w:rPr>
                <w:rFonts w:ascii="Verdana" w:eastAsia="Verdana" w:hAnsi="Verdana"/>
                <w:b/>
                <w:color w:val="000000"/>
                <w:spacing w:val="0"/>
                <w:w w:val="100"/>
                <w:sz w:val="19"/>
                <w:vertAlign w:val="baseline"/>
                <w:lang w:val="en-US"/>
              </w:rPr>
            </w:pPr>
            <w:r>
              <w:rPr>
                <w:rFonts w:ascii="Verdana" w:eastAsia="Verdana" w:hAnsi="Verdana"/>
                <w:b/>
                <w:color w:val="000000"/>
                <w:spacing w:val="0"/>
                <w:w w:val="100"/>
                <w:sz w:val="19"/>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9"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Unspent Fund Source (HCV, CAP, OP or MTW)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33" w:line="224"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Account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0" w:after="24"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Activity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1" w:line="221"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Committed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8"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Commitment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1" w:after="33"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Commitment – 10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5" w:after="23" w:line="224"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Obligated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0" w:after="23" w:line="224"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Type of Obligation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9"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Date of Obligation – 10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36" w:after="24"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Funds Expended from Commitment/Obligation – 10</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4"/>
          <w:jc w:val="left"/>
        </w:trPr>
        <w:tc>
          <w:tcPr>
            <w:tcW w:w="8549" w:type="dxa"/>
            <w:tcBorders>
              <w:top w:val="single" w:sz="4" w:space="0" w:color="000000"/>
              <w:left w:val="single" w:sz="4" w:space="0" w:color="000000"/>
              <w:bottom w:val="none" w:sz="0" w:space="0" w:color="auto"/>
              <w:right w:val="single" w:sz="4" w:space="0" w:color="000000"/>
            </w:tcBorders>
            <w:textDirection w:val="lrTb"/>
            <w:vAlign w:val="center"/>
          </w:tcPr>
          <w:p>
            <w:pPr>
              <w:spacing w:before="0" w:after="43" w:line="223" w:lineRule="exact"/>
              <w:ind w:left="1579"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Projected Date of Full Expenditure – 10 (MM/DD/YYYY)</w:t>
            </w:r>
          </w:p>
        </w:tc>
        <w:tc>
          <w:tcPr>
            <w:tcW w:w="2723" w:type="dxa"/>
            <w:tcBorders>
              <w:top w:val="single" w:sz="4" w:space="0" w:color="000000"/>
              <w:left w:val="single" w:sz="4" w:space="0" w:color="000000"/>
              <w:bottom w:val="none" w:sz="0" w:space="0" w:color="auto"/>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tabs>
          <w:tab w:val="left" w:pos="8496"/>
        </w:tabs>
        <w:spacing w:before="4765" w:after="0" w:line="226" w:lineRule="exact"/>
        <w:ind w:left="4320" w:right="0" w:firstLine="0"/>
        <w:jc w:val="left"/>
        <w:textAlignment w:val="baseline"/>
        <w:rPr>
          <w:rFonts w:ascii="Verdana" w:eastAsia="Verdana" w:hAnsi="Verdana"/>
          <w:b/>
          <w:color w:val="000000"/>
          <w:spacing w:val="-11"/>
          <w:w w:val="100"/>
          <w:sz w:val="19"/>
          <w:vertAlign w:val="baseline"/>
          <w:lang w:val="en-US"/>
        </w:rPr>
      </w:pPr>
      <w:r>
        <w:pict>
          <v:line id="_x0000_s1028" style="mso-position-horizontal-relative:page;mso-position-vertical-relative:page;position:absolute;z-index:251661312" from="24.5pt,528.95pt" to="588.05pt,528.95pt" strokecolor="black" strokeweight="0.7pt">
            <v:stroke dashstyle="solid"/>
          </v:line>
        </w:pict>
      </w:r>
      <w:r>
        <w:rPr>
          <w:rFonts w:ascii="Verdana" w:eastAsia="Verdana" w:hAnsi="Verdana"/>
          <w:b/>
          <w:color w:val="000000"/>
          <w:spacing w:val="-11"/>
          <w:w w:val="100"/>
          <w:sz w:val="19"/>
          <w:vertAlign w:val="baseline"/>
          <w:lang w:val="en-US"/>
        </w:rPr>
        <w:t xml:space="preserve">Page 9 </w:t>
      </w:r>
      <w:r>
        <w:rPr>
          <w:rFonts w:ascii="Verdana" w:eastAsia="Verdana" w:hAnsi="Verdana"/>
          <w:color w:val="000000"/>
          <w:spacing w:val="-11"/>
          <w:w w:val="100"/>
          <w:sz w:val="19"/>
          <w:vertAlign w:val="baseline"/>
          <w:lang w:val="en-US"/>
        </w:rPr>
        <w:t xml:space="preserve">of </w:t>
      </w:r>
      <w:r>
        <w:rPr>
          <w:rFonts w:ascii="Verdana" w:eastAsia="Verdana" w:hAnsi="Verdana"/>
          <w:b/>
          <w:color w:val="000000"/>
          <w:spacing w:val="-11"/>
          <w:w w:val="100"/>
          <w:sz w:val="19"/>
          <w:vertAlign w:val="baseline"/>
          <w:lang w:val="en-US"/>
        </w:rPr>
        <w:t>17</w:t>
        <w:tab/>
      </w:r>
      <w:r>
        <w:rPr>
          <w:rFonts w:ascii="Verdana" w:eastAsia="Verdana" w:hAnsi="Verdana"/>
          <w:b/>
          <w:color w:val="000000"/>
          <w:spacing w:val="-11"/>
          <w:w w:val="100"/>
          <w:sz w:val="19"/>
          <w:vertAlign w:val="baseline"/>
          <w:lang w:val="en-US"/>
        </w:rPr>
        <w:t>Form HUD-52681-B (03/2023)</w:t>
      </w:r>
    </w:p>
    <w:p>
      <w:pPr>
        <w:sectPr>
          <w:type w:val="nextPage"/>
          <w:pgSz w:w="12240" w:h="15840" w:orient="portrait"/>
          <w:pgMar w:top="700" w:right="315" w:bottom="90" w:left="325" w:header="720" w:footer="720"/>
          <w:cols w:space="720"/>
          <w:titlePg w:val="0"/>
          <w:textDirection w:val="lrTb"/>
        </w:sectPr>
      </w:pPr>
    </w:p>
    <w:tbl>
      <w:tblPr>
        <w:jc w:val="left"/>
        <w:tblLayout w:type="fixed"/>
        <w:tblCellMar>
          <w:top w:w="0" w:type="dxa"/>
          <w:left w:w="0" w:type="dxa"/>
          <w:bottom w:w="0" w:type="dxa"/>
          <w:right w:w="0" w:type="dxa"/>
        </w:tblCellMar>
      </w:tblPr>
      <w:tblGrid>
        <w:gridCol w:w="3781"/>
        <w:gridCol w:w="4018"/>
        <w:gridCol w:w="3801"/>
      </w:tblGrid>
      <w:tr>
        <w:tblPrEx>
          <w:jc w:val="left"/>
          <w:tblLayout w:type="fixed"/>
          <w:tblCellMar>
            <w:top w:w="0" w:type="dxa"/>
            <w:left w:w="0" w:type="dxa"/>
            <w:bottom w:w="0" w:type="dxa"/>
            <w:right w:w="0" w:type="dxa"/>
          </w:tblCellMar>
        </w:tblPrEx>
        <w:trPr>
          <w:trHeight w:hRule="exact" w:val="1220"/>
          <w:jc w:val="left"/>
        </w:trPr>
        <w:tc>
          <w:tcPr>
            <w:tcW w:w="378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8"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5"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801" w:type="dxa"/>
            <w:tcBorders>
              <w:top w:val="none" w:sz="0" w:space="0" w:color="auto"/>
              <w:left w:val="none" w:sz="0" w:space="0" w:color="auto"/>
              <w:bottom w:val="none" w:sz="0" w:space="0" w:color="auto"/>
              <w:right w:val="none" w:sz="0" w:space="0" w:color="auto"/>
            </w:tcBorders>
            <w:textDirection w:val="lrTb"/>
            <w:vAlign w:val="top"/>
          </w:tcPr>
          <w:p>
            <w:pPr>
              <w:spacing w:before="64" w:after="623" w:line="264" w:lineRule="exact"/>
              <w:ind w:left="288" w:right="684"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719" w:line="20" w:lineRule="exact"/>
      </w:pPr>
    </w:p>
    <w:tbl>
      <w:tblPr>
        <w:jc w:val="left"/>
        <w:tblInd w:w="184" w:type="dxa"/>
        <w:tblLayout w:type="fixed"/>
        <w:tblCellMar>
          <w:top w:w="0" w:type="dxa"/>
          <w:left w:w="0" w:type="dxa"/>
          <w:bottom w:w="0" w:type="dxa"/>
          <w:right w:w="0" w:type="dxa"/>
        </w:tblCellMar>
      </w:tblPr>
      <w:tblGrid>
        <w:gridCol w:w="8549"/>
        <w:gridCol w:w="2723"/>
      </w:tblGrid>
      <w:tr>
        <w:tblPrEx>
          <w:jc w:val="left"/>
          <w:tblInd w:w="184" w:type="dxa"/>
          <w:tblLayout w:type="fixed"/>
          <w:tblCellMar>
            <w:top w:w="0" w:type="dxa"/>
            <w:left w:w="0" w:type="dxa"/>
            <w:bottom w:w="0" w:type="dxa"/>
            <w:right w:w="0" w:type="dxa"/>
          </w:tblCellMar>
        </w:tblPrEx>
        <w:trPr>
          <w:trHeight w:hRule="exact" w:val="2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7" w:after="28" w:line="212" w:lineRule="exact"/>
              <w:ind w:left="96"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Other - Unspent Funds Fund Source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2" w:after="25" w:line="210" w:lineRule="exact"/>
              <w:ind w:left="816"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44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Unspent Fund Source (HCV, CAP, OP or MTW)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33"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Type of Account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3"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Activity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28"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Funds Committed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3"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Type of Commitment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18"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Date of Commitment – 11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3" w:after="24"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Funds Obligated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44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Type of Obligation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33"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Date of Obligation – 11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8"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Funds Expended from Commitment/Obligation – 11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3"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Projected Date of Full Expenditure – 11 (MM/DD/YYYY)</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9" w:line="211" w:lineRule="exact"/>
              <w:ind w:left="96"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Expenses:</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816"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8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24"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1</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33"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2</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2"/>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2" w:after="24"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3</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28"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4</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8"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5</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293"/>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5" w:line="210" w:lineRule="exact"/>
              <w:ind w:left="816"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Misc.:</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964"/>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42" w:after="700"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1 Comment</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8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43" w:after="642"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2 Comment</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816"/>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48" w:after="547"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3 Comment</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811"/>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57" w:after="542" w:line="212"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4 Comment</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184" w:type="dxa"/>
          <w:tblLayout w:type="fixed"/>
          <w:tblCellMar>
            <w:top w:w="0" w:type="dxa"/>
            <w:left w:w="0" w:type="dxa"/>
            <w:bottom w:w="0" w:type="dxa"/>
            <w:right w:w="0" w:type="dxa"/>
          </w:tblCellMar>
        </w:tblPrEx>
        <w:trPr>
          <w:trHeight w:hRule="exact" w:val="898"/>
          <w:jc w:val="left"/>
        </w:trPr>
        <w:tc>
          <w:tcPr>
            <w:tcW w:w="8549" w:type="dxa"/>
            <w:tcBorders>
              <w:top w:val="single" w:sz="4" w:space="0" w:color="000000"/>
              <w:left w:val="single" w:sz="4" w:space="0" w:color="000000"/>
              <w:bottom w:val="single" w:sz="4" w:space="0" w:color="000000"/>
              <w:right w:val="single" w:sz="4" w:space="0" w:color="000000"/>
            </w:tcBorders>
            <w:textDirection w:val="lrTb"/>
            <w:vAlign w:val="top"/>
          </w:tcPr>
          <w:p>
            <w:pPr>
              <w:spacing w:before="53" w:after="628" w:line="211" w:lineRule="exact"/>
              <w:ind w:left="153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Expense Amount 5 Comment</w:t>
            </w:r>
          </w:p>
        </w:tc>
        <w:tc>
          <w:tcPr>
            <w:tcW w:w="2723"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spacing w:before="0" w:after="1526" w:line="20" w:lineRule="exact"/>
      </w:pPr>
    </w:p>
    <w:p>
      <w:pPr>
        <w:tabs>
          <w:tab w:val="left" w:pos="8496"/>
        </w:tabs>
        <w:spacing w:before="16" w:after="0" w:line="214" w:lineRule="exact"/>
        <w:ind w:left="4320" w:right="0" w:firstLine="0"/>
        <w:jc w:val="left"/>
        <w:textAlignment w:val="baseline"/>
        <w:rPr>
          <w:rFonts w:ascii="Verdana" w:eastAsia="Verdana" w:hAnsi="Verdana"/>
          <w:color w:val="000000"/>
          <w:spacing w:val="-6"/>
          <w:w w:val="100"/>
          <w:sz w:val="18"/>
          <w:vertAlign w:val="baseline"/>
          <w:lang w:val="en-US"/>
        </w:rPr>
      </w:pPr>
      <w:r>
        <w:rPr>
          <w:rFonts w:ascii="Verdana" w:eastAsia="Verdana" w:hAnsi="Verdana"/>
          <w:color w:val="000000"/>
          <w:spacing w:val="-6"/>
          <w:w w:val="100"/>
          <w:sz w:val="18"/>
          <w:vertAlign w:val="baseline"/>
          <w:lang w:val="en-US"/>
        </w:rPr>
        <w:t xml:space="preserve">Page </w:t>
      </w:r>
      <w:r>
        <w:rPr>
          <w:rFonts w:ascii="Verdana" w:eastAsia="Verdana" w:hAnsi="Verdana"/>
          <w:b/>
          <w:color w:val="000000"/>
          <w:spacing w:val="-6"/>
          <w:w w:val="100"/>
          <w:sz w:val="18"/>
          <w:vertAlign w:val="baseline"/>
          <w:lang w:val="en-US"/>
        </w:rPr>
        <w:t xml:space="preserve">10 </w:t>
      </w:r>
      <w:r>
        <w:rPr>
          <w:rFonts w:ascii="Verdana" w:eastAsia="Verdana" w:hAnsi="Verdana"/>
          <w:color w:val="000000"/>
          <w:spacing w:val="-6"/>
          <w:w w:val="100"/>
          <w:sz w:val="18"/>
          <w:vertAlign w:val="baseline"/>
          <w:lang w:val="en-US"/>
        </w:rPr>
        <w:t xml:space="preserve">of </w:t>
      </w:r>
      <w:r>
        <w:rPr>
          <w:rFonts w:ascii="Verdana" w:eastAsia="Verdana" w:hAnsi="Verdana"/>
          <w:b/>
          <w:color w:val="000000"/>
          <w:spacing w:val="-6"/>
          <w:w w:val="100"/>
          <w:sz w:val="18"/>
          <w:vertAlign w:val="baseline"/>
          <w:lang w:val="en-US"/>
        </w:rPr>
        <w:t>17</w:t>
        <w:tab/>
      </w:r>
      <w:r>
        <w:rPr>
          <w:rFonts w:ascii="Verdana" w:eastAsia="Verdana" w:hAnsi="Verdana"/>
          <w:b/>
          <w:color w:val="000000"/>
          <w:spacing w:val="-6"/>
          <w:w w:val="100"/>
          <w:sz w:val="18"/>
          <w:vertAlign w:val="baseline"/>
          <w:lang w:val="en-US"/>
        </w:rPr>
        <w:t>Form HUD-52681-B (03/2023)</w:t>
      </w:r>
    </w:p>
    <w:p>
      <w:pPr>
        <w:sectPr>
          <w:type w:val="nextPage"/>
          <w:pgSz w:w="12240" w:h="15840" w:orient="portrait"/>
          <w:pgMar w:top="700" w:right="315" w:bottom="80" w:left="325" w:header="720" w:footer="720"/>
          <w:cols w:space="720"/>
          <w:titlePg w:val="0"/>
          <w:textDirection w:val="lrTb"/>
        </w:sectPr>
      </w:pPr>
    </w:p>
    <w:tbl>
      <w:tblPr>
        <w:jc w:val="left"/>
        <w:tblLayout w:type="fixed"/>
        <w:tblCellMar>
          <w:top w:w="0" w:type="dxa"/>
          <w:left w:w="0" w:type="dxa"/>
          <w:bottom w:w="0" w:type="dxa"/>
          <w:right w:w="0" w:type="dxa"/>
        </w:tblCellMar>
      </w:tblPr>
      <w:tblGrid>
        <w:gridCol w:w="3719"/>
        <w:gridCol w:w="4016"/>
        <w:gridCol w:w="3865"/>
      </w:tblGrid>
      <w:tr>
        <w:tblPrEx>
          <w:jc w:val="left"/>
          <w:tblLayout w:type="fixed"/>
          <w:tblCellMar>
            <w:top w:w="0" w:type="dxa"/>
            <w:left w:w="0" w:type="dxa"/>
            <w:bottom w:w="0" w:type="dxa"/>
            <w:right w:w="0" w:type="dxa"/>
          </w:tblCellMar>
        </w:tblPrEx>
        <w:trPr>
          <w:trHeight w:hRule="exact" w:val="1220"/>
          <w:jc w:val="left"/>
        </w:trPr>
        <w:tc>
          <w:tcPr>
            <w:tcW w:w="3719"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72" w:right="72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5" w:after="0" w:line="182" w:lineRule="exact"/>
              <w:ind w:left="72"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3"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865" w:type="dxa"/>
            <w:tcBorders>
              <w:top w:val="none" w:sz="0" w:space="0" w:color="auto"/>
              <w:left w:val="none" w:sz="0" w:space="0" w:color="auto"/>
              <w:bottom w:val="none" w:sz="0" w:space="0" w:color="auto"/>
              <w:right w:val="none" w:sz="0" w:space="0" w:color="auto"/>
            </w:tcBorders>
            <w:textDirection w:val="lrTb"/>
            <w:vAlign w:val="top"/>
          </w:tcPr>
          <w:p>
            <w:pPr>
              <w:spacing w:before="55" w:after="614" w:line="273" w:lineRule="exact"/>
              <w:ind w:left="288" w:right="756"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388" w:line="20" w:lineRule="exact"/>
      </w:pPr>
    </w:p>
    <w:tbl>
      <w:tblPr>
        <w:jc w:val="left"/>
        <w:tblInd w:w="83" w:type="dxa"/>
        <w:tblLayout w:type="fixed"/>
        <w:tblCellMar>
          <w:top w:w="0" w:type="dxa"/>
          <w:left w:w="0" w:type="dxa"/>
          <w:bottom w:w="0" w:type="dxa"/>
          <w:right w:w="0" w:type="dxa"/>
        </w:tblCellMar>
      </w:tblPr>
      <w:tblGrid>
        <w:gridCol w:w="8582"/>
        <w:gridCol w:w="2722"/>
      </w:tblGrid>
      <w:tr>
        <w:tblPrEx>
          <w:jc w:val="left"/>
          <w:tblInd w:w="83" w:type="dxa"/>
          <w:tblLayout w:type="fixed"/>
          <w:tblCellMar>
            <w:top w:w="0" w:type="dxa"/>
            <w:left w:w="0" w:type="dxa"/>
            <w:bottom w:w="0" w:type="dxa"/>
            <w:right w:w="0" w:type="dxa"/>
          </w:tblCellMar>
        </w:tblPrEx>
        <w:trPr>
          <w:trHeight w:hRule="exact" w:val="298"/>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2" w:after="33" w:line="212" w:lineRule="exact"/>
              <w:ind w:left="6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MTW Other Expense Category</w:t>
            </w: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2"/>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center"/>
          </w:tcPr>
          <w:p>
            <w:pPr>
              <w:spacing w:before="52" w:after="24" w:line="211" w:lineRule="exact"/>
              <w:ind w:left="87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88"/>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Other PHA to identify the type of expense incurred Amount – 6</w:t>
            </w: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8" w:after="24" w:line="211"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Other PHA to identify the type of expense incurred Amount – 7</w:t>
            </w: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3" w:after="38" w:line="211"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Other PHA to identify the type of expense incurred Amount – 8</w:t>
            </w: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83"/>
          <w:jc w:val="left"/>
        </w:trPr>
        <w:tc>
          <w:tcPr>
            <w:tcW w:w="8582" w:type="dxa"/>
            <w:tcBorders>
              <w:top w:val="single" w:sz="4" w:space="0" w:color="000000"/>
              <w:left w:val="single" w:sz="4" w:space="0" w:color="000000"/>
              <w:bottom w:val="single" w:sz="4" w:space="0" w:color="000000"/>
              <w:right w:val="single" w:sz="4" w:space="0" w:color="000000"/>
            </w:tcBorders>
            <w:textDirection w:val="lrTb"/>
            <w:vAlign w:val="center"/>
          </w:tcPr>
          <w:p>
            <w:pPr>
              <w:spacing w:before="47" w:after="24" w:line="211" w:lineRule="exact"/>
              <w:ind w:left="87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Misc.:</w:t>
            </w:r>
          </w:p>
        </w:tc>
        <w:tc>
          <w:tcPr>
            <w:tcW w:w="272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1171"/>
          <w:jc w:val="left"/>
        </w:trPr>
        <w:tc>
          <w:tcPr>
            <w:tcW w:w="8582" w:type="dxa"/>
            <w:tcBorders>
              <w:top w:val="single" w:sz="4" w:space="0" w:color="000000"/>
              <w:left w:val="none" w:sz="0" w:space="0" w:color="auto"/>
              <w:bottom w:val="single" w:sz="4" w:space="0" w:color="000000"/>
              <w:right w:val="double" w:sz="7" w:space="0" w:color="000000"/>
            </w:tcBorders>
            <w:textDirection w:val="lrTb"/>
            <w:vAlign w:val="top"/>
          </w:tcPr>
          <w:p>
            <w:pPr>
              <w:spacing w:before="0" w:after="634" w:line="266" w:lineRule="exact"/>
              <w:ind w:left="1584" w:right="684"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Other PHA to identify the type of expense incurred Amount – 6 Comment</w:t>
            </w:r>
          </w:p>
        </w:tc>
        <w:tc>
          <w:tcPr>
            <w:tcW w:w="2722" w:type="dxa"/>
            <w:tcBorders>
              <w:top w:val="single" w:sz="4" w:space="0" w:color="000000"/>
              <w:left w:val="double" w:sz="7"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1167"/>
          <w:jc w:val="left"/>
        </w:trPr>
        <w:tc>
          <w:tcPr>
            <w:tcW w:w="8582" w:type="dxa"/>
            <w:tcBorders>
              <w:top w:val="single" w:sz="4" w:space="0" w:color="000000"/>
              <w:left w:val="none" w:sz="0" w:space="0" w:color="auto"/>
              <w:bottom w:val="single" w:sz="4" w:space="0" w:color="000000"/>
              <w:right w:val="double" w:sz="7" w:space="0" w:color="000000"/>
            </w:tcBorders>
            <w:textDirection w:val="lrTb"/>
            <w:vAlign w:val="top"/>
          </w:tcPr>
          <w:p>
            <w:pPr>
              <w:spacing w:before="0" w:after="624" w:line="268" w:lineRule="exact"/>
              <w:ind w:left="1584" w:right="684"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Other PHA to identify the type of expense incurred Amount – 7 Comment</w:t>
            </w:r>
          </w:p>
        </w:tc>
        <w:tc>
          <w:tcPr>
            <w:tcW w:w="2722" w:type="dxa"/>
            <w:tcBorders>
              <w:top w:val="single" w:sz="4" w:space="0" w:color="000000"/>
              <w:left w:val="double" w:sz="7" w:space="0" w:color="000000"/>
              <w:bottom w:val="single" w:sz="4"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1262"/>
          <w:jc w:val="left"/>
        </w:trPr>
        <w:tc>
          <w:tcPr>
            <w:tcW w:w="8582" w:type="dxa"/>
            <w:tcBorders>
              <w:top w:val="single" w:sz="4" w:space="0" w:color="000000"/>
              <w:left w:val="none" w:sz="0" w:space="0" w:color="auto"/>
              <w:bottom w:val="single" w:sz="11" w:space="0" w:color="000000"/>
              <w:right w:val="double" w:sz="7" w:space="0" w:color="000000"/>
            </w:tcBorders>
            <w:textDirection w:val="lrTb"/>
            <w:vAlign w:val="top"/>
          </w:tcPr>
          <w:p>
            <w:pPr>
              <w:spacing w:before="0" w:after="725" w:line="268" w:lineRule="exact"/>
              <w:ind w:left="1584" w:right="648"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MTW – Other PHA to identify the type of expense incurred Amount – 8 Comment</w:t>
            </w:r>
          </w:p>
        </w:tc>
        <w:tc>
          <w:tcPr>
            <w:tcW w:w="2722" w:type="dxa"/>
            <w:tcBorders>
              <w:top w:val="single" w:sz="4" w:space="0" w:color="000000"/>
              <w:left w:val="double" w:sz="7" w:space="0" w:color="000000"/>
              <w:bottom w:val="single" w:sz="11" w:space="0" w:color="000000"/>
              <w:right w:val="single" w:sz="4" w:space="0" w:color="000000"/>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302"/>
          <w:jc w:val="left"/>
        </w:trPr>
        <w:tc>
          <w:tcPr>
            <w:tcW w:w="8582" w:type="dxa"/>
            <w:tcBorders>
              <w:top w:val="single" w:sz="11"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2" w:type="dxa"/>
            <w:tcBorders>
              <w:top w:val="single" w:sz="11"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8"/>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53" w:after="24" w:line="211" w:lineRule="exact"/>
              <w:ind w:left="6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Comments:</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88"/>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3" w:after="24" w:line="211" w:lineRule="exact"/>
              <w:ind w:left="0" w:right="7142"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Misc.:</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34"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Comments</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2"/>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24" w:line="211" w:lineRule="exact"/>
              <w:ind w:left="0" w:right="4802" w:firstLine="0"/>
              <w:jc w:val="righ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Disaster Voucher Program-1 (DVP):</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8" w:after="33" w:line="211" w:lineRule="exact"/>
              <w:ind w:left="87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Misc.</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88"/>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0" w:after="55" w:line="225" w:lineRule="exact"/>
              <w:ind w:left="1508" w:right="0" w:firstLine="0"/>
              <w:jc w:val="left"/>
              <w:textAlignment w:val="baseline"/>
              <w:rPr>
                <w:rFonts w:ascii="Arial" w:eastAsia="Arial" w:hAnsi="Arial"/>
                <w:color w:val="000000"/>
                <w:spacing w:val="0"/>
                <w:w w:val="100"/>
                <w:sz w:val="20"/>
                <w:vertAlign w:val="baseline"/>
                <w:lang w:val="en-US"/>
              </w:rPr>
            </w:pPr>
            <w:r>
              <w:rPr>
                <w:rFonts w:ascii="Arial" w:eastAsia="Arial" w:hAnsi="Arial"/>
                <w:color w:val="000000"/>
                <w:spacing w:val="0"/>
                <w:w w:val="100"/>
                <w:sz w:val="20"/>
                <w:vertAlign w:val="baseline"/>
                <w:lang w:val="en-US"/>
              </w:rPr>
              <w:t>Disaster Comments - Mandatory when Other Fees are recorded</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52" w:after="24" w:line="211" w:lineRule="exact"/>
              <w:ind w:left="87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UML:</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24" w:line="211"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Name</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2" w:after="39"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Families Assisted</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2"/>
          <w:jc w:val="left"/>
        </w:trPr>
        <w:tc>
          <w:tcPr>
            <w:tcW w:w="8582" w:type="dxa"/>
            <w:tcBorders>
              <w:top w:val="single" w:sz="4" w:space="0" w:color="000000"/>
              <w:left w:val="single" w:sz="4" w:space="0" w:color="000000"/>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8" w:after="24" w:line="211" w:lineRule="exact"/>
              <w:ind w:left="878"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HAP Expenses:</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3" w:after="38"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Families Assisted</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28" w:line="212"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Security Deposit</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23" w:line="212"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Security Deposit Returned</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2"/>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2" w:after="38" w:line="212"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Utility Deposit</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3" w:after="34"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Utility Deposit Returned</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3" w:after="29"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Administrative Expenditures</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88"/>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3" w:after="24"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Broker Fee</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34" w:line="211"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Placement Fee</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52" w:after="24" w:line="211" w:lineRule="exact"/>
              <w:ind w:left="150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Service Connection Fee</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2"/>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7" w:after="24"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Case Management Fee</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293"/>
          <w:jc w:val="left"/>
        </w:trPr>
        <w:tc>
          <w:tcPr>
            <w:tcW w:w="8582" w:type="dxa"/>
            <w:tcBorders>
              <w:top w:val="single" w:sz="4" w:space="0" w:color="000000"/>
              <w:left w:val="single" w:sz="4" w:space="0" w:color="000000"/>
              <w:bottom w:val="single" w:sz="4" w:space="0" w:color="000000"/>
              <w:right w:val="none" w:sz="0" w:space="0" w:color="auto"/>
            </w:tcBorders>
            <w:textDirection w:val="lrTb"/>
            <w:vAlign w:val="center"/>
          </w:tcPr>
          <w:p>
            <w:pPr>
              <w:spacing w:before="43" w:after="38"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Administrative Fee</w:t>
            </w:r>
          </w:p>
        </w:tc>
        <w:tc>
          <w:tcPr>
            <w:tcW w:w="2722" w:type="dxa"/>
            <w:tcBorders>
              <w:top w:val="single" w:sz="4" w:space="0" w:color="000000"/>
              <w:left w:val="none" w:sz="0" w:space="0" w:color="auto"/>
              <w:bottom w:val="single" w:sz="4" w:space="0" w:color="000000"/>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r>
        <w:tblPrEx>
          <w:jc w:val="left"/>
          <w:tblInd w:w="83" w:type="dxa"/>
          <w:tblLayout w:type="fixed"/>
          <w:tblCellMar>
            <w:top w:w="0" w:type="dxa"/>
            <w:left w:w="0" w:type="dxa"/>
            <w:bottom w:w="0" w:type="dxa"/>
            <w:right w:w="0" w:type="dxa"/>
          </w:tblCellMar>
        </w:tblPrEx>
        <w:trPr>
          <w:trHeight w:hRule="exact" w:val="304"/>
          <w:jc w:val="left"/>
        </w:trPr>
        <w:tc>
          <w:tcPr>
            <w:tcW w:w="8582" w:type="dxa"/>
            <w:tcBorders>
              <w:top w:val="single" w:sz="4" w:space="0" w:color="000000"/>
              <w:left w:val="single" w:sz="4" w:space="0" w:color="000000"/>
              <w:bottom w:val="none" w:sz="0" w:space="0" w:color="auto"/>
              <w:right w:val="none" w:sz="0" w:space="0" w:color="auto"/>
            </w:tcBorders>
            <w:textDirection w:val="lrTb"/>
            <w:vAlign w:val="center"/>
          </w:tcPr>
          <w:p>
            <w:pPr>
              <w:spacing w:before="43" w:after="48" w:line="211" w:lineRule="exact"/>
              <w:ind w:left="159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Other Fees</w:t>
            </w:r>
          </w:p>
        </w:tc>
        <w:tc>
          <w:tcPr>
            <w:tcW w:w="2722" w:type="dxa"/>
            <w:tcBorders>
              <w:top w:val="single" w:sz="4" w:space="0" w:color="000000"/>
              <w:left w:val="none" w:sz="0" w:space="0" w:color="auto"/>
              <w:bottom w:val="none" w:sz="0" w:space="0" w:color="auto"/>
              <w:right w:val="none" w:sz="0" w:space="0" w:color="auto"/>
            </w:tcBorders>
            <w:textDirection w:val="lrTb"/>
            <w:vAlign w:val="top"/>
          </w:tcPr>
          <w:p>
            <w:pPr>
              <w:spacing w:before="0" w:after="0" w:line="240" w:lineRule="auto"/>
              <w:ind w:left="0" w:right="0" w:firstLine="0"/>
              <w:jc w:val="left"/>
              <w:textAlignment w:val="baseline"/>
              <w:rPr>
                <w:rFonts w:ascii="Verdana" w:eastAsia="Verdana" w:hAnsi="Verdana"/>
                <w:color w:val="000000"/>
                <w:w w:val="100"/>
                <w:sz w:val="24"/>
                <w:vertAlign w:val="baseline"/>
                <w:lang w:val="en-US"/>
              </w:rPr>
            </w:pPr>
          </w:p>
        </w:tc>
      </w:tr>
    </w:tbl>
    <w:p>
      <w:pPr>
        <w:tabs>
          <w:tab w:val="right" w:pos="11520"/>
        </w:tabs>
        <w:spacing w:before="34" w:after="0" w:line="219" w:lineRule="exact"/>
        <w:ind w:left="4248" w:right="0" w:firstLine="0"/>
        <w:jc w:val="left"/>
        <w:textAlignment w:val="baseline"/>
        <w:rPr>
          <w:rFonts w:ascii="Verdana" w:eastAsia="Verdana" w:hAnsi="Verdana"/>
          <w:color w:val="000000"/>
          <w:spacing w:val="0"/>
          <w:w w:val="100"/>
          <w:sz w:val="18"/>
          <w:vertAlign w:val="baseline"/>
          <w:lang w:val="en-US"/>
        </w:rPr>
      </w:pPr>
      <w:r>
        <w:pict>
          <v:line id="_x0000_s1029" style="mso-position-horizontal-relative:page;mso-position-vertical-relative:page;position:absolute;z-index:251662336" from="24.5pt,765.85pt" to="588.05pt,765.85pt" strokecolor="black" strokeweight="0.7pt">
            <v:stroke dashstyle="solid"/>
          </v:line>
        </w:pict>
      </w:r>
      <w:r>
        <w:rPr>
          <w:rFonts w:ascii="Verdana" w:eastAsia="Verdana" w:hAnsi="Verdana"/>
          <w:color w:val="000000"/>
          <w:spacing w:val="0"/>
          <w:w w:val="100"/>
          <w:sz w:val="18"/>
          <w:vertAlign w:val="baseline"/>
          <w:lang w:val="en-US"/>
        </w:rPr>
        <w:t xml:space="preserve">Page </w:t>
      </w:r>
      <w:r>
        <w:rPr>
          <w:rFonts w:ascii="Verdana" w:eastAsia="Verdana" w:hAnsi="Verdana"/>
          <w:b/>
          <w:color w:val="000000"/>
          <w:spacing w:val="0"/>
          <w:w w:val="100"/>
          <w:sz w:val="18"/>
          <w:vertAlign w:val="baseline"/>
          <w:lang w:val="en-US"/>
        </w:rPr>
        <w:t xml:space="preserve">11 </w:t>
      </w:r>
      <w:r>
        <w:rPr>
          <w:rFonts w:ascii="Verdana" w:eastAsia="Verdana" w:hAnsi="Verdana"/>
          <w:color w:val="000000"/>
          <w:spacing w:val="0"/>
          <w:w w:val="100"/>
          <w:sz w:val="18"/>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(0</w:t>
      </w:r>
      <w:r>
        <w:rPr>
          <w:rFonts w:ascii="Verdana" w:eastAsia="Verdana" w:hAnsi="Verdana"/>
          <w:b/>
          <w:color w:val="000000"/>
          <w:spacing w:val="0"/>
          <w:w w:val="100"/>
          <w:sz w:val="18"/>
          <w:vertAlign w:val="baseline"/>
          <w:lang w:val="en-US"/>
        </w:rPr>
        <w:t>3</w:t>
      </w:r>
      <w:r>
        <w:rPr>
          <w:rFonts w:ascii="Verdana" w:eastAsia="Verdana" w:hAnsi="Verdana"/>
          <w:b/>
          <w:color w:val="000000"/>
          <w:spacing w:val="0"/>
          <w:w w:val="100"/>
          <w:sz w:val="18"/>
          <w:vertAlign w:val="baseline"/>
          <w:lang w:val="en-US"/>
        </w:rPr>
        <w:t>/20</w:t>
      </w:r>
      <w:r>
        <w:rPr>
          <w:rFonts w:ascii="Verdana" w:eastAsia="Verdana" w:hAnsi="Verdana"/>
          <w:b/>
          <w:color w:val="000000"/>
          <w:spacing w:val="0"/>
          <w:w w:val="100"/>
          <w:sz w:val="18"/>
          <w:vertAlign w:val="baseline"/>
          <w:lang w:val="en-US"/>
        </w:rPr>
        <w:t>2 3</w:t>
      </w:r>
      <w:r>
        <w:rPr>
          <w:rFonts w:ascii="Verdana" w:eastAsia="Verdana" w:hAnsi="Verdana"/>
          <w:b/>
          <w:color w:val="000000"/>
          <w:spacing w:val="0"/>
          <w:w w:val="100"/>
          <w:sz w:val="18"/>
          <w:vertAlign w:val="baseline"/>
          <w:lang w:val="en-US"/>
        </w:rPr>
        <w:t>)</w:t>
      </w:r>
    </w:p>
    <w:p>
      <w:pPr>
        <w:sectPr>
          <w:type w:val="nextPage"/>
          <w:pgSz w:w="12240" w:h="15840" w:orient="portrait"/>
          <w:pgMar w:top="700" w:right="253" w:bottom="80" w:left="387" w:header="720" w:footer="720"/>
          <w:cols w:space="720"/>
          <w:titlePg w:val="0"/>
          <w:textDirection w:val="lrTb"/>
        </w:sectPr>
      </w:pPr>
    </w:p>
    <w:p>
      <w:pPr>
        <w:rPr>
          <w:sz w:val="2"/>
        </w:rPr>
      </w:pPr>
      <w:r>
        <w:pict>
          <v:shapetype id="_x0000_t202" coordsize="21600,21600" o:spt="202" path="m,l,21600r21600,l21600,xe">
            <v:stroke joinstyle="miter"/>
            <v:path gradientshapeok="t" o:connecttype="rect"/>
          </v:shapetype>
          <v:shape id="_x0000_s1030" type="#_x0000_t202" style="width:406.6pt;height:13.9pt;margin-top:190.8pt;margin-left:39.1pt;mso-position-horizontal-relative:page;mso-position-vertical-relative:page;mso-wrap-distance-left:0;mso-wrap-distance-right:146.4pt;position:absolute;z-index:-251361280"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r>
        <w:pict>
          <v:shape id="_x0000_s1031" type="#_x0000_t202" style="width:406.6pt;height:13.7pt;margin-top:385.9pt;margin-left:39.1pt;mso-position-horizontal-relative:page;mso-position-vertical-relative:page;mso-wrap-distance-left:0;mso-wrap-distance-right:146.4pt;position:absolute;z-index:-251360256"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r>
        <w:pict>
          <v:shape id="_x0000_s1032" type="#_x0000_t202" style="width:406.6pt;height:14.2pt;margin-top:483.1pt;margin-left:39.1pt;mso-position-horizontal-relative:page;mso-position-vertical-relative:page;mso-wrap-distance-left:0;mso-wrap-distance-right:146.4pt;position:absolute;z-index:-251359232"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r>
        <w:pict>
          <v:shape id="_x0000_s1033" type="#_x0000_t202" style="width:406.6pt;height:13.9pt;margin-top:190.8pt;margin-left:39.1pt;mso-position-horizontal-relative:page;mso-position-vertical-relative:page;mso-wrap-distance-left:0;mso-wrap-distance-right:146.4pt;position:absolute;z-index:-251358208"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r>
        <w:pict>
          <v:shape id="_x0000_s1034" type="#_x0000_t202" style="width:406.6pt;height:13.7pt;margin-top:385.9pt;margin-left:39.1pt;mso-position-horizontal-relative:page;mso-position-vertical-relative:page;mso-wrap-distance-left:0;mso-wrap-distance-right:146.4pt;position:absolute;z-index:-251357184"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r>
        <w:pict>
          <v:shape id="_x0000_s1035" type="#_x0000_t202" style="width:406.6pt;height:14.2pt;margin-top:483.1pt;margin-left:39.1pt;mso-position-horizontal-relative:page;mso-position-vertical-relative:page;mso-wrap-distance-left:0;mso-wrap-distance-right:146.4pt;position:absolute;z-index:-251356160"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p>
    <w:tbl>
      <w:tblPr>
        <w:jc w:val="left"/>
        <w:tblLayout w:type="fixed"/>
        <w:tblCellMar>
          <w:top w:w="0" w:type="dxa"/>
          <w:left w:w="0" w:type="dxa"/>
          <w:bottom w:w="0" w:type="dxa"/>
          <w:right w:w="0" w:type="dxa"/>
        </w:tblCellMar>
      </w:tblPr>
      <w:tblGrid>
        <w:gridCol w:w="3634"/>
        <w:gridCol w:w="4015"/>
        <w:gridCol w:w="3411"/>
      </w:tblGrid>
      <w:tr>
        <w:tblPrEx>
          <w:jc w:val="left"/>
          <w:tblLayout w:type="fixed"/>
          <w:tblCellMar>
            <w:top w:w="0" w:type="dxa"/>
            <w:left w:w="0" w:type="dxa"/>
            <w:bottom w:w="0" w:type="dxa"/>
            <w:right w:w="0" w:type="dxa"/>
          </w:tblCellMar>
        </w:tblPrEx>
        <w:trPr>
          <w:trHeight w:hRule="exact" w:val="1222"/>
          <w:jc w:val="left"/>
        </w:trPr>
        <w:tc>
          <w:tcPr>
            <w:tcW w:w="3634"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0" w:right="720" w:firstLine="0"/>
              <w:jc w:val="left"/>
              <w:textAlignment w:val="baseline"/>
              <w:rPr>
                <w:rFonts w:ascii="Verdana" w:eastAsia="Verdana" w:hAnsi="Verdana"/>
                <w:b/>
                <w:color w:val="000000"/>
                <w:spacing w:val="-17"/>
                <w:w w:val="100"/>
                <w:sz w:val="23"/>
                <w:vertAlign w:val="baseline"/>
                <w:lang w:val="en-US"/>
              </w:rPr>
            </w:pPr>
            <w:r>
              <w:rPr>
                <w:rFonts w:ascii="Verdana" w:eastAsia="Verdana" w:hAnsi="Verdana"/>
                <w:b/>
                <w:color w:val="000000"/>
                <w:spacing w:val="-17"/>
                <w:w w:val="100"/>
                <w:sz w:val="23"/>
                <w:vertAlign w:val="baseline"/>
                <w:lang w:val="en-US"/>
              </w:rPr>
              <w:t>Voucher for Payment of Annual Contributions and Operating Statement</w:t>
            </w:r>
          </w:p>
          <w:p>
            <w:pPr>
              <w:spacing w:before="6" w:after="0" w:line="181" w:lineRule="exact"/>
              <w:ind w:left="0" w:right="792" w:firstLine="0"/>
              <w:jc w:val="left"/>
              <w:textAlignment w:val="baseline"/>
              <w:rPr>
                <w:rFonts w:ascii="Verdana" w:eastAsia="Verdana" w:hAnsi="Verdana"/>
                <w:color w:val="000000"/>
                <w:spacing w:val="-4"/>
                <w:w w:val="100"/>
                <w:sz w:val="15"/>
                <w:vertAlign w:val="baseline"/>
                <w:lang w:val="en-US"/>
              </w:rPr>
            </w:pPr>
            <w:r>
              <w:rPr>
                <w:rFonts w:ascii="Verdana" w:eastAsia="Verdana" w:hAnsi="Verdana"/>
                <w:color w:val="000000"/>
                <w:spacing w:val="-4"/>
                <w:w w:val="100"/>
                <w:sz w:val="15"/>
                <w:vertAlign w:val="baseline"/>
                <w:lang w:val="en-US"/>
              </w:rPr>
              <w:t>Housing Assistance Payments Program Supplemental Reporting Form</w:t>
            </w:r>
          </w:p>
        </w:tc>
        <w:tc>
          <w:tcPr>
            <w:tcW w:w="4015"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3" w:line="212" w:lineRule="exact"/>
              <w:ind w:left="0" w:right="295"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411" w:type="dxa"/>
            <w:tcBorders>
              <w:top w:val="none" w:sz="0" w:space="0" w:color="auto"/>
              <w:left w:val="none" w:sz="0" w:space="0" w:color="auto"/>
              <w:bottom w:val="none" w:sz="0" w:space="0" w:color="auto"/>
              <w:right w:val="none" w:sz="0" w:space="0" w:color="auto"/>
            </w:tcBorders>
            <w:textDirection w:val="lrTb"/>
            <w:vAlign w:val="top"/>
          </w:tcPr>
          <w:p>
            <w:pPr>
              <w:spacing w:before="61" w:after="627" w:line="264" w:lineRule="exact"/>
              <w:ind w:left="288" w:right="0" w:firstLine="0"/>
              <w:jc w:val="left"/>
              <w:textAlignment w:val="baseline"/>
              <w:rPr>
                <w:rFonts w:ascii="Times New Roman" w:eastAsia="Times New Roman" w:hAnsi="Times New Roman"/>
                <w:color w:val="000000"/>
                <w:spacing w:val="0"/>
                <w:w w:val="100"/>
                <w:sz w:val="23"/>
                <w:vertAlign w:val="baseline"/>
                <w:lang w:val="en-US"/>
              </w:rPr>
            </w:pPr>
            <w:r>
              <w:rPr>
                <w:rFonts w:ascii="Times New Roman" w:eastAsia="Times New Roman" w:hAnsi="Times New Roman"/>
                <w:color w:val="000000"/>
                <w:spacing w:val="0"/>
                <w:w w:val="100"/>
                <w:sz w:val="23"/>
                <w:vertAlign w:val="baseline"/>
                <w:lang w:val="en-US"/>
              </w:rPr>
              <w:t>OMB Approval No. 2577-0282 (Exp. 03/31/2025)</w:t>
            </w:r>
          </w:p>
        </w:tc>
      </w:tr>
    </w:tbl>
    <w:p>
      <w:pPr>
        <w:spacing w:before="0" w:after="508" w:line="20" w:lineRule="exact"/>
      </w:pPr>
    </w:p>
    <w:p>
      <w:pPr>
        <w:pBdr>
          <w:top w:val="single" w:sz="4" w:space="0" w:color="000000"/>
          <w:left w:val="single" w:sz="4" w:space="7" w:color="000000"/>
          <w:bottom w:val="single" w:sz="4" w:space="0" w:color="000000"/>
          <w:right w:val="single" w:sz="4" w:space="0" w:color="000000"/>
        </w:pBdr>
        <w:spacing w:before="0" w:after="0" w:line="201" w:lineRule="exact"/>
        <w:ind w:left="144" w:right="2928" w:firstLine="0"/>
        <w:jc w:val="left"/>
        <w:textAlignment w:val="baseline"/>
        <w:rPr>
          <w:rFonts w:ascii="Verdana" w:eastAsia="Verdana" w:hAnsi="Verdana"/>
          <w:b/>
          <w:color w:val="000000"/>
          <w:spacing w:val="0"/>
          <w:w w:val="100"/>
          <w:sz w:val="18"/>
          <w:u w:val="single"/>
          <w:vertAlign w:val="baseline"/>
          <w:lang w:val="en-US"/>
        </w:rPr>
      </w:pPr>
      <w:r>
        <w:rPr>
          <w:rFonts w:ascii="Verdana" w:eastAsia="Verdana" w:hAnsi="Verdana"/>
          <w:b/>
          <w:color w:val="000000"/>
          <w:spacing w:val="0"/>
          <w:w w:val="100"/>
          <w:sz w:val="18"/>
          <w:u w:val="single"/>
          <w:vertAlign w:val="baseline"/>
          <w:lang w:val="en-US"/>
        </w:rPr>
        <w:t>Disaster Voucher Program-2 (DVP):</w:t>
      </w:r>
    </w:p>
    <w:p>
      <w:pPr>
        <w:spacing w:before="0" w:after="0" w:line="202" w:lineRule="exact"/>
        <w:ind w:left="792" w:right="2928" w:firstLine="0"/>
        <w:jc w:val="left"/>
        <w:textAlignment w:val="baseline"/>
        <w:rPr>
          <w:rFonts w:ascii="Verdana" w:eastAsia="Verdana" w:hAnsi="Verdana"/>
          <w:b/>
          <w:color w:val="000000"/>
          <w:spacing w:val="0"/>
          <w:w w:val="100"/>
          <w:sz w:val="18"/>
          <w:vertAlign w:val="baseline"/>
          <w:lang w:val="en-US"/>
        </w:rPr>
      </w:pPr>
      <w:r>
        <w:pict>
          <v:line id="_x0000_s1036" style="mso-position-horizontal-relative:page;mso-position-vertical-relative:page;position:absolute;z-index:251663360" from="39.1pt,126pt" to="445.7pt,126pt" strokecolor="black" strokeweight="0.7pt">
            <v:stroke dashstyle="solid"/>
          </v:line>
        </w:pict>
      </w:r>
      <w:r>
        <w:pict>
          <v:line id="_x0000_s1037" style="mso-position-horizontal-relative:page;mso-position-vertical-relative:page;position:absolute;z-index:251664384" from="39.1pt,137.5pt" to="445.7pt,137.5pt" strokecolor="black" strokeweight="0.7pt">
            <v:stroke dashstyle="solid"/>
          </v:line>
        </w:pict>
      </w:r>
      <w:r>
        <w:pict>
          <v:line id="_x0000_s1038" style="mso-position-horizontal-relative:page;mso-position-vertical-relative:page;position:absolute;z-index:251665408" from="39.1pt,126pt" to="39.1pt,137.5pt" strokecolor="black" strokeweight="0.7pt">
            <v:stroke dashstyle="solid"/>
          </v:line>
        </w:pict>
      </w:r>
      <w:r>
        <w:pict>
          <v:line id="_x0000_s1039" style="mso-position-horizontal-relative:page;mso-position-vertical-relative:page;position:absolute;z-index:251666432" from="445.7pt,126pt" to="445.7pt,137.5pt" strokecolor="black" strokeweight="0.7pt">
            <v:stroke dashstyle="solid"/>
          </v:line>
        </w:pict>
      </w:r>
      <w:r>
        <w:rPr>
          <w:rFonts w:ascii="Verdana" w:eastAsia="Verdana" w:hAnsi="Verdana"/>
          <w:b/>
          <w:color w:val="000000"/>
          <w:spacing w:val="0"/>
          <w:w w:val="100"/>
          <w:sz w:val="18"/>
          <w:vertAlign w:val="baseline"/>
          <w:lang w:val="en-US"/>
        </w:rPr>
        <w:t>Misc.:</w:t>
      </w:r>
    </w:p>
    <w:p>
      <w:pPr>
        <w:spacing w:before="0" w:after="0" w:line="188" w:lineRule="exact"/>
        <w:ind w:left="1512" w:right="2928" w:firstLine="0"/>
        <w:jc w:val="left"/>
        <w:textAlignment w:val="baseline"/>
        <w:rPr>
          <w:rFonts w:ascii="Verdana" w:eastAsia="Verdana" w:hAnsi="Verdana"/>
          <w:color w:val="000000"/>
          <w:spacing w:val="0"/>
          <w:w w:val="100"/>
          <w:sz w:val="18"/>
          <w:u w:val="single"/>
          <w:vertAlign w:val="baseline"/>
          <w:lang w:val="en-US"/>
        </w:rPr>
      </w:pPr>
      <w:r>
        <w:pict>
          <v:line id="_x0000_s1040" style="mso-position-horizontal-relative:page;mso-position-vertical-relative:page;position:absolute;z-index:251667456" from="39.1pt,137.5pt" to="445.7pt,137.5pt" strokecolor="black" strokeweight="0.7pt">
            <v:stroke dashstyle="solid"/>
          </v:line>
        </w:pict>
      </w:r>
      <w:r>
        <w:pict>
          <v:line id="_x0000_s1041" style="mso-position-horizontal-relative:page;mso-position-vertical-relative:page;position:absolute;z-index:251668480" from="39.1pt,148.8pt" to="445.7pt,148.8pt" strokecolor="black" strokeweight="0.7pt">
            <v:stroke dashstyle="solid"/>
          </v:line>
        </w:pict>
      </w:r>
      <w:r>
        <w:pict>
          <v:line id="_x0000_s1042" style="mso-position-horizontal-relative:page;mso-position-vertical-relative:page;position:absolute;z-index:251669504" from="39.1pt,137.5pt" to="39.1pt,148.8pt" strokecolor="black" strokeweight="0.7pt">
            <v:stroke dashstyle="solid"/>
          </v:line>
        </w:pict>
      </w:r>
      <w:r>
        <w:pict>
          <v:line id="_x0000_s1043" style="mso-position-horizontal-relative:page;mso-position-vertical-relative:page;position:absolute;z-index:251670528" from="445.7pt,137.5pt" to="445.7pt,148.8pt" strokecolor="black" strokeweight="0.7pt">
            <v:stroke dashstyle="solid"/>
          </v:line>
        </w:pict>
      </w:r>
      <w:r>
        <w:rPr>
          <w:rFonts w:ascii="Verdana" w:eastAsia="Verdana" w:hAnsi="Verdana"/>
          <w:color w:val="000000"/>
          <w:spacing w:val="0"/>
          <w:w w:val="100"/>
          <w:sz w:val="18"/>
          <w:u w:val="single"/>
          <w:vertAlign w:val="baseline"/>
          <w:lang w:val="en-US"/>
        </w:rPr>
        <w:t>Disaster Comments- Mandatory when Other Fees are recorded</w:t>
      </w:r>
    </w:p>
    <w:p>
      <w:pPr>
        <w:spacing w:before="19" w:after="5" w:line="226" w:lineRule="exact"/>
        <w:ind w:left="792" w:right="2928" w:firstLine="0"/>
        <w:jc w:val="left"/>
        <w:textAlignment w:val="baseline"/>
        <w:rPr>
          <w:rFonts w:ascii="Calibri" w:eastAsia="Calibri" w:hAnsi="Calibri"/>
          <w:b/>
          <w:color w:val="000000"/>
          <w:spacing w:val="0"/>
          <w:w w:val="100"/>
          <w:sz w:val="22"/>
          <w:vertAlign w:val="baseline"/>
          <w:lang w:val="en-US"/>
        </w:rPr>
      </w:pPr>
      <w:r>
        <w:pict>
          <v:line id="_x0000_s1044" style="mso-position-horizontal-relative:page;mso-position-vertical-relative:page;position:absolute;z-index:251671552" from="39.1pt,148.8pt" to="445.7pt,148.8pt" strokecolor="black" strokeweight="0.7pt">
            <v:stroke dashstyle="solid"/>
          </v:line>
        </w:pict>
      </w:r>
      <w:r>
        <w:pict>
          <v:line id="_x0000_s1045" style="mso-position-horizontal-relative:page;mso-position-vertical-relative:page;position:absolute;z-index:251672576" from="39.1pt,162.95pt" to="445.7pt,162.95pt" strokecolor="black" strokeweight="0.7pt">
            <v:stroke dashstyle="solid"/>
          </v:line>
        </w:pict>
      </w:r>
      <w:r>
        <w:pict>
          <v:line id="_x0000_s1046" style="mso-position-horizontal-relative:page;mso-position-vertical-relative:page;position:absolute;z-index:251673600" from="39.1pt,148.8pt" to="39.1pt,162.95pt" strokecolor="black" strokeweight="0.7pt">
            <v:stroke dashstyle="solid"/>
          </v:line>
        </w:pict>
      </w:r>
      <w:r>
        <w:pict>
          <v:line id="_x0000_s1047" style="mso-position-horizontal-relative:page;mso-position-vertical-relative:page;position:absolute;z-index:251674624" from="445.7pt,148.8pt" to="445.7pt,162.95pt" strokecolor="black" strokeweight="0.7pt">
            <v:stroke dashstyle="solid"/>
          </v:line>
        </w:pict>
      </w:r>
      <w:r>
        <w:rPr>
          <w:rFonts w:ascii="Calibri" w:eastAsia="Calibri" w:hAnsi="Calibri"/>
          <w:b/>
          <w:color w:val="000000"/>
          <w:spacing w:val="0"/>
          <w:w w:val="100"/>
          <w:sz w:val="22"/>
          <w:vertAlign w:val="baseline"/>
          <w:lang w:val="en-US"/>
        </w:rPr>
        <w:t>UML:</w:t>
      </w:r>
    </w:p>
    <w:p>
      <w:pPr>
        <w:spacing w:before="14" w:after="5"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048" style="mso-position-horizontal-relative:page;mso-position-vertical-relative:page;position:absolute;z-index:251675648" from="39.1pt,162.95pt" to="445.7pt,162.95pt" strokecolor="black" strokeweight="0.7pt">
            <v:stroke dashstyle="solid"/>
          </v:line>
        </w:pict>
      </w:r>
      <w:r>
        <w:pict>
          <v:line id="_x0000_s1049" style="mso-position-horizontal-relative:page;mso-position-vertical-relative:page;position:absolute;z-index:251676672" from="39.1pt,176.9pt" to="445.7pt,176.9pt" strokecolor="black" strokeweight="0.7pt">
            <v:stroke dashstyle="solid"/>
          </v:line>
        </w:pict>
      </w:r>
      <w:r>
        <w:pict>
          <v:line id="_x0000_s1050" style="mso-position-horizontal-relative:page;mso-position-vertical-relative:page;position:absolute;z-index:251677696" from="39.1pt,162.95pt" to="39.1pt,176.9pt" strokecolor="black" strokeweight="0.7pt">
            <v:stroke dashstyle="solid"/>
          </v:line>
        </w:pict>
      </w:r>
      <w:r>
        <w:pict>
          <v:line id="_x0000_s1051" style="mso-position-horizontal-relative:page;mso-position-vertical-relative:page;position:absolute;z-index:251678720" from="445.7pt,162.95pt" to="445.7pt,176.9pt" strokecolor="black" strokeweight="0.7pt">
            <v:stroke dashstyle="solid"/>
          </v:line>
        </w:pict>
      </w:r>
      <w:r>
        <w:rPr>
          <w:rFonts w:ascii="Calibri" w:eastAsia="Calibri" w:hAnsi="Calibri"/>
          <w:color w:val="000000"/>
          <w:spacing w:val="-1"/>
          <w:w w:val="100"/>
          <w:sz w:val="22"/>
          <w:vertAlign w:val="baseline"/>
          <w:lang w:val="en-US"/>
        </w:rPr>
        <w:t>Disaster Name</w:t>
      </w:r>
    </w:p>
    <w:p>
      <w:pPr>
        <w:spacing w:before="14" w:after="14"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052" style="mso-position-horizontal-relative:page;mso-position-vertical-relative:page;position:absolute;z-index:251679744" from="39.1pt,176.9pt" to="445.7pt,176.9pt" strokecolor="black" strokeweight="0.7pt">
            <v:stroke dashstyle="solid"/>
          </v:line>
        </w:pict>
      </w:r>
      <w:r>
        <w:pict>
          <v:line id="_x0000_s1053" style="mso-position-horizontal-relative:page;mso-position-vertical-relative:page;position:absolute;z-index:251680768" from="39.1pt,190.8pt" to="445.7pt,190.8pt" strokecolor="black" strokeweight="0.7pt">
            <v:stroke dashstyle="solid"/>
          </v:line>
        </w:pict>
      </w:r>
      <w:r>
        <w:pict>
          <v:line id="_x0000_s1054" style="mso-position-horizontal-relative:page;mso-position-vertical-relative:page;position:absolute;z-index:251681792" from="39.1pt,176.9pt" to="39.1pt,190.8pt" strokecolor="black" strokeweight="0.7pt">
            <v:stroke dashstyle="solid"/>
          </v:line>
        </w:pict>
      </w:r>
      <w:r>
        <w:pict>
          <v:line id="_x0000_s1055" style="mso-position-horizontal-relative:page;mso-position-vertical-relative:page;position:absolute;z-index:251682816" from="445.7pt,176.9pt" to="445.7pt,190.8pt" strokecolor="black" strokeweight="0.7pt">
            <v:stroke dashstyle="solid"/>
          </v:line>
        </w:pict>
      </w:r>
      <w:r>
        <w:rPr>
          <w:rFonts w:ascii="Calibri" w:eastAsia="Calibri" w:hAnsi="Calibri"/>
          <w:color w:val="000000"/>
          <w:spacing w:val="-1"/>
          <w:w w:val="100"/>
          <w:sz w:val="22"/>
          <w:vertAlign w:val="baseline"/>
          <w:lang w:val="en-US"/>
        </w:rPr>
        <w:t>Disaster Families Assisted</w:t>
      </w:r>
    </w:p>
    <w:p>
      <w:pPr>
        <w:spacing w:before="15" w:after="0" w:line="225" w:lineRule="exact"/>
        <w:ind w:left="936" w:right="2928" w:firstLine="0"/>
        <w:jc w:val="left"/>
        <w:textAlignment w:val="baseline"/>
        <w:rPr>
          <w:rFonts w:ascii="Calibri" w:eastAsia="Calibri" w:hAnsi="Calibri"/>
          <w:b/>
          <w:color w:val="000000"/>
          <w:spacing w:val="-2"/>
          <w:w w:val="100"/>
          <w:sz w:val="22"/>
          <w:vertAlign w:val="baseline"/>
          <w:lang w:val="en-US"/>
        </w:rPr>
      </w:pPr>
      <w:r>
        <w:pict>
          <v:line id="_x0000_s1056" style="mso-position-horizontal-relative:page;mso-position-vertical-relative:page;position:absolute;z-index:251683840" from="39.1pt,204.7pt" to="445.7pt,204.7pt" strokecolor="black" strokeweight="0.7pt">
            <v:stroke dashstyle="solid"/>
          </v:line>
        </w:pict>
      </w:r>
      <w:r>
        <w:pict>
          <v:line id="_x0000_s1057" style="mso-position-horizontal-relative:page;mso-position-vertical-relative:page;position:absolute;z-index:251684864" from="39.1pt,218.65pt" to="445.7pt,218.65pt" strokecolor="black" strokeweight="0.7pt">
            <v:stroke dashstyle="solid"/>
          </v:line>
        </w:pict>
      </w:r>
      <w:r>
        <w:pict>
          <v:line id="_x0000_s1058" style="mso-position-horizontal-relative:page;mso-position-vertical-relative:page;position:absolute;z-index:251685888" from="39.1pt,204.7pt" to="39.1pt,218.65pt" strokecolor="black" strokeweight="0.7pt">
            <v:stroke dashstyle="solid"/>
          </v:line>
        </w:pict>
      </w:r>
      <w:r>
        <w:pict>
          <v:line id="_x0000_s1059" style="mso-position-horizontal-relative:page;mso-position-vertical-relative:page;position:absolute;z-index:251686912" from="445.7pt,204.7pt" to="445.7pt,218.65pt" strokecolor="black" strokeweight="0.7pt">
            <v:stroke dashstyle="solid"/>
          </v:line>
        </w:pict>
      </w:r>
      <w:r>
        <w:rPr>
          <w:rFonts w:ascii="Calibri" w:eastAsia="Calibri" w:hAnsi="Calibri"/>
          <w:b/>
          <w:color w:val="000000"/>
          <w:spacing w:val="-2"/>
          <w:w w:val="100"/>
          <w:sz w:val="22"/>
          <w:vertAlign w:val="baseline"/>
          <w:lang w:val="en-US"/>
        </w:rPr>
        <w:t>HAP Expenses:</w:t>
      </w:r>
    </w:p>
    <w:p>
      <w:pPr>
        <w:spacing w:before="14" w:after="14"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060" style="mso-position-horizontal-relative:page;mso-position-vertical-relative:page;position:absolute;z-index:251687936" from="39.1pt,218.65pt" to="445.7pt,218.65pt" strokecolor="black" strokeweight="0.7pt">
            <v:stroke dashstyle="solid"/>
          </v:line>
        </w:pict>
      </w:r>
      <w:r>
        <w:pict>
          <v:line id="_x0000_s1061" style="mso-position-horizontal-relative:page;mso-position-vertical-relative:page;position:absolute;z-index:251688960" from="39.1pt,232.55pt" to="445.7pt,232.55pt" strokecolor="black" strokeweight="0.7pt">
            <v:stroke dashstyle="solid"/>
          </v:line>
        </w:pict>
      </w:r>
      <w:r>
        <w:pict>
          <v:line id="_x0000_s1062" style="mso-position-horizontal-relative:page;mso-position-vertical-relative:page;position:absolute;z-index:251689984" from="39.1pt,218.65pt" to="39.1pt,232.55pt" strokecolor="black" strokeweight="0.7pt">
            <v:stroke dashstyle="solid"/>
          </v:line>
        </w:pict>
      </w:r>
      <w:r>
        <w:pict>
          <v:line id="_x0000_s1063" style="mso-position-horizontal-relative:page;mso-position-vertical-relative:page;position:absolute;z-index:251691008" from="445.7pt,218.65pt" to="445.7pt,232.55pt" strokecolor="black" strokeweight="0.7pt">
            <v:stroke dashstyle="solid"/>
          </v:line>
        </w:pict>
      </w:r>
      <w:r>
        <w:rPr>
          <w:rFonts w:ascii="Calibri" w:eastAsia="Calibri" w:hAnsi="Calibri"/>
          <w:color w:val="000000"/>
          <w:spacing w:val="-1"/>
          <w:w w:val="100"/>
          <w:sz w:val="22"/>
          <w:vertAlign w:val="baseline"/>
          <w:lang w:val="en-US"/>
        </w:rPr>
        <w:t>Disaster Families Assisted</w:t>
      </w:r>
    </w:p>
    <w:p>
      <w:pPr>
        <w:spacing w:before="14" w:after="9" w:line="222"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64" style="mso-position-horizontal-relative:page;mso-position-vertical-relative:page;position:absolute;z-index:251692032" from="39.1pt,232.55pt" to="445.7pt,232.55pt" strokecolor="black" strokeweight="0.7pt">
            <v:stroke dashstyle="solid"/>
          </v:line>
        </w:pict>
      </w:r>
      <w:r>
        <w:pict>
          <v:line id="_x0000_s1065" style="mso-position-horizontal-relative:page;mso-position-vertical-relative:page;position:absolute;z-index:251693056" from="39.1pt,246.5pt" to="445.7pt,246.5pt" strokecolor="black" strokeweight="0.7pt">
            <v:stroke dashstyle="solid"/>
          </v:line>
        </w:pict>
      </w:r>
      <w:r>
        <w:pict>
          <v:line id="_x0000_s1066" style="mso-position-horizontal-relative:page;mso-position-vertical-relative:page;position:absolute;z-index:251694080" from="39.1pt,232.55pt" to="39.1pt,246.5pt" strokecolor="black" strokeweight="0.7pt">
            <v:stroke dashstyle="solid"/>
          </v:line>
        </w:pict>
      </w:r>
      <w:r>
        <w:pict>
          <v:line id="_x0000_s1067" style="mso-position-horizontal-relative:page;mso-position-vertical-relative:page;position:absolute;z-index:251695104" from="445.7pt,232.55pt" to="445.7pt,246.5pt" strokecolor="black" strokeweight="0.7pt">
            <v:stroke dashstyle="solid"/>
          </v:line>
        </w:pict>
      </w:r>
      <w:r>
        <w:rPr>
          <w:rFonts w:ascii="Calibri" w:eastAsia="Calibri" w:hAnsi="Calibri"/>
          <w:color w:val="000000"/>
          <w:spacing w:val="0"/>
          <w:w w:val="100"/>
          <w:sz w:val="22"/>
          <w:vertAlign w:val="baseline"/>
          <w:lang w:val="en-US"/>
        </w:rPr>
        <w:t>Disaster Security Deposit</w:t>
      </w:r>
    </w:p>
    <w:p>
      <w:pPr>
        <w:spacing w:before="14" w:after="5"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68" style="mso-position-horizontal-relative:page;mso-position-vertical-relative:page;position:absolute;z-index:251696128" from="39.1pt,246.5pt" to="445.7pt,246.5pt" strokecolor="black" strokeweight="0.7pt">
            <v:stroke dashstyle="solid"/>
          </v:line>
        </w:pict>
      </w:r>
      <w:r>
        <w:pict>
          <v:line id="_x0000_s1069" style="mso-position-horizontal-relative:page;mso-position-vertical-relative:page;position:absolute;z-index:251697152" from="39.1pt,260.4pt" to="445.7pt,260.4pt" strokecolor="black" strokeweight="0.7pt">
            <v:stroke dashstyle="solid"/>
          </v:line>
        </w:pict>
      </w:r>
      <w:r>
        <w:pict>
          <v:line id="_x0000_s1070" style="mso-position-horizontal-relative:page;mso-position-vertical-relative:page;position:absolute;z-index:251698176" from="39.1pt,246.5pt" to="39.1pt,260.4pt" strokecolor="black" strokeweight="0.7pt">
            <v:stroke dashstyle="solid"/>
          </v:line>
        </w:pict>
      </w:r>
      <w:r>
        <w:pict>
          <v:line id="_x0000_s1071" style="mso-position-horizontal-relative:page;mso-position-vertical-relative:page;position:absolute;z-index:251699200" from="445.7pt,246.5pt" to="445.7pt,260.4pt" strokecolor="black" strokeweight="0.7pt">
            <v:stroke dashstyle="solid"/>
          </v:line>
        </w:pict>
      </w:r>
      <w:r>
        <w:rPr>
          <w:rFonts w:ascii="Calibri" w:eastAsia="Calibri" w:hAnsi="Calibri"/>
          <w:color w:val="000000"/>
          <w:spacing w:val="0"/>
          <w:w w:val="100"/>
          <w:sz w:val="22"/>
          <w:vertAlign w:val="baseline"/>
          <w:lang w:val="en-US"/>
        </w:rPr>
        <w:t>Disaster Security Deposit Returned</w:t>
      </w:r>
    </w:p>
    <w:p>
      <w:pPr>
        <w:spacing w:before="14" w:after="14" w:line="222"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72" style="mso-position-horizontal-relative:page;mso-position-vertical-relative:page;position:absolute;z-index:251700224" from="39.1pt,260.4pt" to="445.7pt,260.4pt" strokecolor="black" strokeweight="0.7pt">
            <v:stroke dashstyle="solid"/>
          </v:line>
        </w:pict>
      </w:r>
      <w:r>
        <w:pict>
          <v:line id="_x0000_s1073" style="mso-position-horizontal-relative:page;mso-position-vertical-relative:page;position:absolute;z-index:251701248" from="39.1pt,274.3pt" to="445.7pt,274.3pt" strokecolor="black" strokeweight="0.7pt">
            <v:stroke dashstyle="solid"/>
          </v:line>
        </w:pict>
      </w:r>
      <w:r>
        <w:pict>
          <v:line id="_x0000_s1074" style="mso-position-horizontal-relative:page;mso-position-vertical-relative:page;position:absolute;z-index:251702272" from="39.1pt,260.4pt" to="39.1pt,274.3pt" strokecolor="black" strokeweight="0.7pt">
            <v:stroke dashstyle="solid"/>
          </v:line>
        </w:pict>
      </w:r>
      <w:r>
        <w:pict>
          <v:line id="_x0000_s1075" style="mso-position-horizontal-relative:page;mso-position-vertical-relative:page;position:absolute;z-index:251703296" from="445.7pt,260.4pt" to="445.7pt,274.3pt" strokecolor="black" strokeweight="0.7pt">
            <v:stroke dashstyle="solid"/>
          </v:line>
        </w:pict>
      </w:r>
      <w:r>
        <w:rPr>
          <w:rFonts w:ascii="Calibri" w:eastAsia="Calibri" w:hAnsi="Calibri"/>
          <w:color w:val="000000"/>
          <w:spacing w:val="0"/>
          <w:w w:val="100"/>
          <w:sz w:val="22"/>
          <w:vertAlign w:val="baseline"/>
          <w:lang w:val="en-US"/>
        </w:rPr>
        <w:t>Disaster Utility Deposit</w:t>
      </w:r>
    </w:p>
    <w:p>
      <w:pPr>
        <w:spacing w:before="15" w:after="9"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76" style="mso-position-horizontal-relative:page;mso-position-vertical-relative:page;position:absolute;z-index:251704320" from="39.1pt,274.3pt" to="445.7pt,274.3pt" strokecolor="black" strokeweight="0.7pt">
            <v:stroke dashstyle="solid"/>
          </v:line>
        </w:pict>
      </w:r>
      <w:r>
        <w:pict>
          <v:line id="_x0000_s1077" style="mso-position-horizontal-relative:page;mso-position-vertical-relative:page;position:absolute;z-index:251705344" from="39.1pt,288.25pt" to="445.7pt,288.25pt" strokecolor="black" strokeweight="0.7pt">
            <v:stroke dashstyle="solid"/>
          </v:line>
        </w:pict>
      </w:r>
      <w:r>
        <w:pict>
          <v:line id="_x0000_s1078" style="mso-position-horizontal-relative:page;mso-position-vertical-relative:page;position:absolute;z-index:251706368" from="39.1pt,274.3pt" to="39.1pt,288.25pt" strokecolor="black" strokeweight="0.7pt">
            <v:stroke dashstyle="solid"/>
          </v:line>
        </w:pict>
      </w:r>
      <w:r>
        <w:pict>
          <v:line id="_x0000_s1079" style="mso-position-horizontal-relative:page;mso-position-vertical-relative:page;position:absolute;z-index:251707392" from="445.7pt,274.3pt" to="445.7pt,288.25pt" strokecolor="black" strokeweight="0.7pt">
            <v:stroke dashstyle="solid"/>
          </v:line>
        </w:pict>
      </w:r>
      <w:r>
        <w:rPr>
          <w:rFonts w:ascii="Calibri" w:eastAsia="Calibri" w:hAnsi="Calibri"/>
          <w:color w:val="000000"/>
          <w:spacing w:val="0"/>
          <w:w w:val="100"/>
          <w:sz w:val="22"/>
          <w:vertAlign w:val="baseline"/>
          <w:lang w:val="en-US"/>
        </w:rPr>
        <w:t>Disaster Utility Deposit Returned</w:t>
      </w:r>
    </w:p>
    <w:p>
      <w:pPr>
        <w:spacing w:before="14" w:after="5"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80" style="mso-position-horizontal-relative:page;mso-position-vertical-relative:page;position:absolute;z-index:251708416" from="39.1pt,288.25pt" to="445.7pt,288.25pt" strokecolor="black" strokeweight="0.7pt">
            <v:stroke dashstyle="solid"/>
          </v:line>
        </w:pict>
      </w:r>
      <w:r>
        <w:pict>
          <v:line id="_x0000_s1081" style="mso-position-horizontal-relative:page;mso-position-vertical-relative:page;position:absolute;z-index:251709440" from="39.1pt,302.15pt" to="445.7pt,302.15pt" strokecolor="black" strokeweight="0.7pt">
            <v:stroke dashstyle="solid"/>
          </v:line>
        </w:pict>
      </w:r>
      <w:r>
        <w:pict>
          <v:line id="_x0000_s1082" style="mso-position-horizontal-relative:page;mso-position-vertical-relative:page;position:absolute;z-index:251710464" from="39.1pt,288.25pt" to="39.1pt,302.15pt" strokecolor="black" strokeweight="0.7pt">
            <v:stroke dashstyle="solid"/>
          </v:line>
        </w:pict>
      </w:r>
      <w:r>
        <w:pict>
          <v:line id="_x0000_s1083" style="mso-position-horizontal-relative:page;mso-position-vertical-relative:page;position:absolute;z-index:251711488" from="445.7pt,288.25pt" to="445.7pt,302.15pt" strokecolor="black" strokeweight="0.7pt">
            <v:stroke dashstyle="solid"/>
          </v:line>
        </w:pict>
      </w:r>
      <w:r>
        <w:rPr>
          <w:rFonts w:ascii="Calibri" w:eastAsia="Calibri" w:hAnsi="Calibri"/>
          <w:color w:val="000000"/>
          <w:spacing w:val="0"/>
          <w:w w:val="100"/>
          <w:sz w:val="22"/>
          <w:vertAlign w:val="baseline"/>
          <w:lang w:val="en-US"/>
        </w:rPr>
        <w:t>Disaster Administrative Expenditures</w:t>
      </w:r>
    </w:p>
    <w:p>
      <w:pPr>
        <w:spacing w:before="14" w:after="15"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084" style="mso-position-horizontal-relative:page;mso-position-vertical-relative:page;position:absolute;z-index:251712512" from="39.1pt,302.15pt" to="445.7pt,302.15pt" strokecolor="black" strokeweight="0.7pt">
            <v:stroke dashstyle="solid"/>
          </v:line>
        </w:pict>
      </w:r>
      <w:r>
        <w:pict>
          <v:line id="_x0000_s1085" style="mso-position-horizontal-relative:page;mso-position-vertical-relative:page;position:absolute;z-index:251713536" from="39.1pt,316.1pt" to="445.7pt,316.1pt" strokecolor="black" strokeweight="0.7pt">
            <v:stroke dashstyle="solid"/>
          </v:line>
        </w:pict>
      </w:r>
      <w:r>
        <w:pict>
          <v:line id="_x0000_s1086" style="mso-position-horizontal-relative:page;mso-position-vertical-relative:page;position:absolute;z-index:251714560" from="39.1pt,302.15pt" to="39.1pt,316.1pt" strokecolor="black" strokeweight="0.7pt">
            <v:stroke dashstyle="solid"/>
          </v:line>
        </w:pict>
      </w:r>
      <w:r>
        <w:pict>
          <v:line id="_x0000_s1087" style="mso-position-horizontal-relative:page;mso-position-vertical-relative:page;position:absolute;z-index:251715584" from="445.7pt,302.15pt" to="445.7pt,316.1pt" strokecolor="black" strokeweight="0.7pt">
            <v:stroke dashstyle="solid"/>
          </v:line>
        </w:pict>
      </w:r>
      <w:r>
        <w:rPr>
          <w:rFonts w:ascii="Calibri" w:eastAsia="Calibri" w:hAnsi="Calibri"/>
          <w:color w:val="000000"/>
          <w:spacing w:val="-1"/>
          <w:w w:val="100"/>
          <w:sz w:val="22"/>
          <w:vertAlign w:val="baseline"/>
          <w:lang w:val="en-US"/>
        </w:rPr>
        <w:t>Disaster Broker Fee</w:t>
      </w:r>
    </w:p>
    <w:p>
      <w:pPr>
        <w:spacing w:before="14" w:after="9"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088" style="mso-position-horizontal-relative:page;mso-position-vertical-relative:page;position:absolute;z-index:251716608" from="39.1pt,316.1pt" to="445.7pt,316.1pt" strokecolor="black" strokeweight="0.7pt">
            <v:stroke dashstyle="solid"/>
          </v:line>
        </w:pict>
      </w:r>
      <w:r>
        <w:pict>
          <v:line id="_x0000_s1089" style="mso-position-horizontal-relative:page;mso-position-vertical-relative:page;position:absolute;z-index:251717632" from="39.1pt,330pt" to="445.7pt,330pt" strokecolor="black" strokeweight="0.7pt">
            <v:stroke dashstyle="solid"/>
          </v:line>
        </w:pict>
      </w:r>
      <w:r>
        <w:pict>
          <v:line id="_x0000_s1090" style="mso-position-horizontal-relative:page;mso-position-vertical-relative:page;position:absolute;z-index:251718656" from="39.1pt,316.1pt" to="39.1pt,330pt" strokecolor="black" strokeweight="0.7pt">
            <v:stroke dashstyle="solid"/>
          </v:line>
        </w:pict>
      </w:r>
      <w:r>
        <w:pict>
          <v:line id="_x0000_s1091" style="mso-position-horizontal-relative:page;mso-position-vertical-relative:page;position:absolute;z-index:251719680" from="445.7pt,316.1pt" to="445.7pt,330pt" strokecolor="black" strokeweight="0.7pt">
            <v:stroke dashstyle="solid"/>
          </v:line>
        </w:pict>
      </w:r>
      <w:r>
        <w:rPr>
          <w:rFonts w:ascii="Calibri" w:eastAsia="Calibri" w:hAnsi="Calibri"/>
          <w:color w:val="000000"/>
          <w:spacing w:val="-1"/>
          <w:w w:val="100"/>
          <w:sz w:val="22"/>
          <w:vertAlign w:val="baseline"/>
          <w:lang w:val="en-US"/>
        </w:rPr>
        <w:t>Disaster Placement Fee</w:t>
      </w:r>
    </w:p>
    <w:p>
      <w:pPr>
        <w:spacing w:before="14" w:after="5"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92" style="mso-position-horizontal-relative:page;mso-position-vertical-relative:page;position:absolute;z-index:251720704" from="39.1pt,330pt" to="445.7pt,330pt" strokecolor="black" strokeweight="0.7pt">
            <v:stroke dashstyle="solid"/>
          </v:line>
        </w:pict>
      </w:r>
      <w:r>
        <w:pict>
          <v:line id="_x0000_s1093" style="mso-position-horizontal-relative:page;mso-position-vertical-relative:page;position:absolute;z-index:251721728" from="39.1pt,343.9pt" to="445.7pt,343.9pt" strokecolor="black" strokeweight="0.7pt">
            <v:stroke dashstyle="solid"/>
          </v:line>
        </w:pict>
      </w:r>
      <w:r>
        <w:pict>
          <v:line id="_x0000_s1094" style="mso-position-horizontal-relative:page;mso-position-vertical-relative:page;position:absolute;z-index:251722752" from="39.1pt,330pt" to="39.1pt,343.9pt" strokecolor="black" strokeweight="0.7pt">
            <v:stroke dashstyle="solid"/>
          </v:line>
        </w:pict>
      </w:r>
      <w:r>
        <w:pict>
          <v:line id="_x0000_s1095" style="mso-position-horizontal-relative:page;mso-position-vertical-relative:page;position:absolute;z-index:251723776" from="445.7pt,330pt" to="445.7pt,343.9pt" strokecolor="black" strokeweight="0.7pt">
            <v:stroke dashstyle="solid"/>
          </v:line>
        </w:pict>
      </w:r>
      <w:r>
        <w:rPr>
          <w:rFonts w:ascii="Calibri" w:eastAsia="Calibri" w:hAnsi="Calibri"/>
          <w:color w:val="000000"/>
          <w:spacing w:val="0"/>
          <w:w w:val="100"/>
          <w:sz w:val="22"/>
          <w:vertAlign w:val="baseline"/>
          <w:lang w:val="en-US"/>
        </w:rPr>
        <w:t>Disaster Service Connection Fee</w:t>
      </w:r>
    </w:p>
    <w:p>
      <w:pPr>
        <w:spacing w:before="15" w:after="14"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096" style="mso-position-horizontal-relative:page;mso-position-vertical-relative:page;position:absolute;z-index:251724800" from="39.1pt,343.9pt" to="445.7pt,343.9pt" strokecolor="black" strokeweight="0.7pt">
            <v:stroke dashstyle="solid"/>
          </v:line>
        </w:pict>
      </w:r>
      <w:r>
        <w:pict>
          <v:line id="_x0000_s1097" style="mso-position-horizontal-relative:page;mso-position-vertical-relative:page;position:absolute;z-index:251725824" from="39.1pt,357.85pt" to="445.7pt,357.85pt" strokecolor="black" strokeweight="0.7pt">
            <v:stroke dashstyle="solid"/>
          </v:line>
        </w:pict>
      </w:r>
      <w:r>
        <w:pict>
          <v:line id="_x0000_s1098" style="mso-position-horizontal-relative:page;mso-position-vertical-relative:page;position:absolute;z-index:251726848" from="39.1pt,343.9pt" to="39.1pt,357.85pt" strokecolor="black" strokeweight="0.7pt">
            <v:stroke dashstyle="solid"/>
          </v:line>
        </w:pict>
      </w:r>
      <w:r>
        <w:pict>
          <v:line id="_x0000_s1099" style="mso-position-horizontal-relative:page;mso-position-vertical-relative:page;position:absolute;z-index:251727872" from="445.7pt,343.9pt" to="445.7pt,357.85pt" strokecolor="black" strokeweight="0.7pt">
            <v:stroke dashstyle="solid"/>
          </v:line>
        </w:pict>
      </w:r>
      <w:r>
        <w:rPr>
          <w:rFonts w:ascii="Calibri" w:eastAsia="Calibri" w:hAnsi="Calibri"/>
          <w:color w:val="000000"/>
          <w:spacing w:val="0"/>
          <w:w w:val="100"/>
          <w:sz w:val="22"/>
          <w:vertAlign w:val="baseline"/>
          <w:lang w:val="en-US"/>
        </w:rPr>
        <w:t>Disaster Case Management Fee</w:t>
      </w:r>
    </w:p>
    <w:p>
      <w:pPr>
        <w:spacing w:before="14" w:after="10"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00" style="mso-position-horizontal-relative:page;mso-position-vertical-relative:page;position:absolute;z-index:251728896" from="39.1pt,357.85pt" to="445.7pt,357.85pt" strokecolor="black" strokeweight="0.7pt">
            <v:stroke dashstyle="solid"/>
          </v:line>
        </w:pict>
      </w:r>
      <w:r>
        <w:pict>
          <v:line id="_x0000_s1101" style="mso-position-horizontal-relative:page;mso-position-vertical-relative:page;position:absolute;z-index:251729920" from="39.1pt,371.75pt" to="445.7pt,371.75pt" strokecolor="black" strokeweight="0.7pt">
            <v:stroke dashstyle="solid"/>
          </v:line>
        </w:pict>
      </w:r>
      <w:r>
        <w:pict>
          <v:line id="_x0000_s1102" style="mso-position-horizontal-relative:page;mso-position-vertical-relative:page;position:absolute;z-index:251730944" from="39.1pt,357.85pt" to="39.1pt,371.75pt" strokecolor="black" strokeweight="0.7pt">
            <v:stroke dashstyle="solid"/>
          </v:line>
        </w:pict>
      </w:r>
      <w:r>
        <w:pict>
          <v:line id="_x0000_s1103" style="mso-position-horizontal-relative:page;mso-position-vertical-relative:page;position:absolute;z-index:251731968" from="445.7pt,357.85pt" to="445.7pt,371.75pt" strokecolor="black" strokeweight="0.7pt">
            <v:stroke dashstyle="solid"/>
          </v:line>
        </w:pict>
      </w:r>
      <w:r>
        <w:rPr>
          <w:rFonts w:ascii="Calibri" w:eastAsia="Calibri" w:hAnsi="Calibri"/>
          <w:color w:val="000000"/>
          <w:spacing w:val="0"/>
          <w:w w:val="100"/>
          <w:sz w:val="22"/>
          <w:vertAlign w:val="baseline"/>
          <w:lang w:val="en-US"/>
        </w:rPr>
        <w:t>Disaster Administrative Fee</w:t>
      </w:r>
    </w:p>
    <w:p>
      <w:pPr>
        <w:spacing w:before="19" w:after="15" w:line="221" w:lineRule="exact"/>
        <w:ind w:left="1512" w:right="2928" w:firstLine="0"/>
        <w:jc w:val="left"/>
        <w:textAlignment w:val="baseline"/>
        <w:rPr>
          <w:rFonts w:ascii="Calibri" w:eastAsia="Calibri" w:hAnsi="Calibri"/>
          <w:color w:val="000000"/>
          <w:spacing w:val="-2"/>
          <w:w w:val="100"/>
          <w:sz w:val="22"/>
          <w:vertAlign w:val="baseline"/>
          <w:lang w:val="en-US"/>
        </w:rPr>
      </w:pPr>
      <w:r>
        <w:pict>
          <v:line id="_x0000_s1104" style="mso-position-horizontal-relative:page;mso-position-vertical-relative:page;position:absolute;z-index:251732992" from="39.1pt,371.75pt" to="445.7pt,371.75pt" strokecolor="black" strokeweight="0.7pt">
            <v:stroke dashstyle="solid"/>
          </v:line>
        </w:pict>
      </w:r>
      <w:r>
        <w:pict>
          <v:line id="_x0000_s1105" style="mso-position-horizontal-relative:page;mso-position-vertical-relative:page;position:absolute;z-index:251734016" from="39.1pt,385.9pt" to="445.7pt,385.9pt" strokecolor="black" strokeweight="0.7pt">
            <v:stroke dashstyle="solid"/>
          </v:line>
        </w:pict>
      </w:r>
      <w:r>
        <w:pict>
          <v:line id="_x0000_s1106" style="mso-position-horizontal-relative:page;mso-position-vertical-relative:page;position:absolute;z-index:251735040" from="39.1pt,371.75pt" to="39.1pt,385.9pt" strokecolor="black" strokeweight="0.7pt">
            <v:stroke dashstyle="solid"/>
          </v:line>
        </w:pict>
      </w:r>
      <w:r>
        <w:pict>
          <v:line id="_x0000_s1107" style="mso-position-horizontal-relative:page;mso-position-vertical-relative:page;position:absolute;z-index:251736064" from="445.7pt,371.75pt" to="445.7pt,385.9pt" strokecolor="black" strokeweight="0.7pt">
            <v:stroke dashstyle="solid"/>
          </v:line>
        </w:pict>
      </w:r>
      <w:r>
        <w:rPr>
          <w:rFonts w:ascii="Calibri" w:eastAsia="Calibri" w:hAnsi="Calibri"/>
          <w:color w:val="000000"/>
          <w:spacing w:val="-2"/>
          <w:w w:val="100"/>
          <w:sz w:val="22"/>
          <w:vertAlign w:val="baseline"/>
          <w:lang w:val="en-US"/>
        </w:rPr>
        <w:t>Disaster Other Fees</w:t>
      </w:r>
    </w:p>
    <w:p>
      <w:pPr>
        <w:pBdr>
          <w:top w:val="single" w:sz="5" w:space="0" w:color="000000"/>
          <w:left w:val="single" w:sz="5" w:space="7" w:color="000000"/>
          <w:bottom w:val="single" w:sz="5" w:space="1" w:color="000000"/>
          <w:right w:val="single" w:sz="5" w:space="0" w:color="000000"/>
        </w:pBdr>
        <w:spacing w:before="0" w:after="0" w:line="207" w:lineRule="exact"/>
        <w:ind w:left="144" w:right="2928"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Disaster Voucher Program-3 (DVP):</w:t>
      </w:r>
    </w:p>
    <w:p>
      <w:pPr>
        <w:spacing w:before="0" w:after="29" w:line="206" w:lineRule="exact"/>
        <w:ind w:left="792" w:right="2928" w:firstLine="0"/>
        <w:jc w:val="left"/>
        <w:textAlignment w:val="baseline"/>
        <w:rPr>
          <w:rFonts w:ascii="Verdana" w:eastAsia="Verdana" w:hAnsi="Verdana"/>
          <w:b/>
          <w:color w:val="000000"/>
          <w:spacing w:val="0"/>
          <w:w w:val="100"/>
          <w:sz w:val="18"/>
          <w:vertAlign w:val="baseline"/>
          <w:lang w:val="en-US"/>
        </w:rPr>
      </w:pPr>
      <w:r>
        <w:pict>
          <v:line id="_x0000_s1108" style="mso-position-horizontal-relative:page;mso-position-vertical-relative:page;position:absolute;z-index:251737088" from="39.1pt,413.75pt" to="445.7pt,413.75pt" strokecolor="black" strokeweight="0.7pt">
            <v:stroke dashstyle="solid"/>
          </v:line>
        </w:pict>
      </w:r>
      <w:r>
        <w:pict>
          <v:line id="_x0000_s1109" style="mso-position-horizontal-relative:page;mso-position-vertical-relative:page;position:absolute;z-index:251738112" from="39.1pt,427.45pt" to="445.7pt,427.45pt" strokecolor="black" strokeweight="0.7pt">
            <v:stroke dashstyle="solid"/>
          </v:line>
        </w:pict>
      </w:r>
      <w:r>
        <w:pict>
          <v:line id="_x0000_s1110" style="mso-position-horizontal-relative:page;mso-position-vertical-relative:page;position:absolute;z-index:251739136" from="39.1pt,413.75pt" to="39.1pt,427.45pt" strokecolor="black" strokeweight="0.7pt">
            <v:stroke dashstyle="solid"/>
          </v:line>
        </w:pict>
      </w:r>
      <w:r>
        <w:pict>
          <v:line id="_x0000_s1111" style="mso-position-horizontal-relative:page;mso-position-vertical-relative:page;position:absolute;z-index:251740160" from="445.7pt,413.75pt" to="445.7pt,427.45pt" strokecolor="black" strokeweight="0.7pt">
            <v:stroke dashstyle="solid"/>
          </v:line>
        </w:pict>
      </w:r>
      <w:r>
        <w:rPr>
          <w:rFonts w:ascii="Verdana" w:eastAsia="Verdana" w:hAnsi="Verdana"/>
          <w:b/>
          <w:color w:val="000000"/>
          <w:spacing w:val="0"/>
          <w:w w:val="100"/>
          <w:sz w:val="18"/>
          <w:vertAlign w:val="baseline"/>
          <w:lang w:val="en-US"/>
        </w:rPr>
        <w:t>Misc.:</w:t>
      </w:r>
    </w:p>
    <w:p>
      <w:pPr>
        <w:spacing w:before="0" w:after="42" w:line="207" w:lineRule="exact"/>
        <w:ind w:left="1512" w:right="2928" w:firstLine="0"/>
        <w:jc w:val="left"/>
        <w:textAlignment w:val="baseline"/>
        <w:rPr>
          <w:rFonts w:ascii="Verdana" w:eastAsia="Verdana" w:hAnsi="Verdana"/>
          <w:color w:val="000000"/>
          <w:spacing w:val="0"/>
          <w:w w:val="100"/>
          <w:sz w:val="18"/>
          <w:vertAlign w:val="baseline"/>
          <w:lang w:val="en-US"/>
        </w:rPr>
      </w:pPr>
      <w:r>
        <w:pict>
          <v:line id="_x0000_s1112" style="mso-position-horizontal-relative:page;mso-position-vertical-relative:page;position:absolute;z-index:251741184" from="39.1pt,427.45pt" to="445.7pt,427.45pt" strokecolor="black" strokeweight="0.7pt">
            <v:stroke dashstyle="solid"/>
          </v:line>
        </w:pict>
      </w:r>
      <w:r>
        <w:pict>
          <v:line id="_x0000_s1113" style="mso-position-horizontal-relative:page;mso-position-vertical-relative:page;position:absolute;z-index:251742208" from="39.1pt,441.6pt" to="445.7pt,441.6pt" strokecolor="black" strokeweight="0.7pt">
            <v:stroke dashstyle="solid"/>
          </v:line>
        </w:pict>
      </w:r>
      <w:r>
        <w:pict>
          <v:line id="_x0000_s1114" style="mso-position-horizontal-relative:page;mso-position-vertical-relative:page;position:absolute;z-index:251743232" from="39.1pt,427.45pt" to="39.1pt,441.6pt" strokecolor="black" strokeweight="0.7pt">
            <v:stroke dashstyle="solid"/>
          </v:line>
        </w:pict>
      </w:r>
      <w:r>
        <w:pict>
          <v:line id="_x0000_s1115" style="mso-position-horizontal-relative:page;mso-position-vertical-relative:page;position:absolute;z-index:251744256" from="445.7pt,427.45pt" to="445.7pt,441.6pt" strokecolor="black" strokeweight="0.7pt">
            <v:stroke dashstyle="solid"/>
          </v:line>
        </w:pict>
      </w:r>
      <w:r>
        <w:rPr>
          <w:rFonts w:ascii="Verdana" w:eastAsia="Verdana" w:hAnsi="Verdana"/>
          <w:color w:val="000000"/>
          <w:spacing w:val="0"/>
          <w:w w:val="100"/>
          <w:sz w:val="18"/>
          <w:vertAlign w:val="baseline"/>
          <w:lang w:val="en-US"/>
        </w:rPr>
        <w:t>Disaster Comments Mandatory when Other Fees are recorded</w:t>
      </w:r>
    </w:p>
    <w:p>
      <w:pPr>
        <w:spacing w:before="14" w:after="0" w:line="226" w:lineRule="exact"/>
        <w:ind w:left="792" w:right="2928" w:firstLine="0"/>
        <w:jc w:val="left"/>
        <w:textAlignment w:val="baseline"/>
        <w:rPr>
          <w:rFonts w:ascii="Calibri" w:eastAsia="Calibri" w:hAnsi="Calibri"/>
          <w:b/>
          <w:color w:val="000000"/>
          <w:spacing w:val="0"/>
          <w:w w:val="100"/>
          <w:sz w:val="22"/>
          <w:vertAlign w:val="baseline"/>
          <w:lang w:val="en-US"/>
        </w:rPr>
      </w:pPr>
      <w:r>
        <w:pict>
          <v:line id="_x0000_s1116" style="mso-position-horizontal-relative:page;mso-position-vertical-relative:page;position:absolute;z-index:251745280" from="39.1pt,441.6pt" to="445.7pt,441.6pt" strokecolor="black" strokeweight="0.7pt">
            <v:stroke dashstyle="solid"/>
          </v:line>
        </w:pict>
      </w:r>
      <w:r>
        <w:pict>
          <v:line id="_x0000_s1117" style="mso-position-horizontal-relative:page;mso-position-vertical-relative:page;position:absolute;z-index:251746304" from="39.1pt,455.3pt" to="445.7pt,455.3pt" strokecolor="black" strokeweight="0.7pt">
            <v:stroke dashstyle="solid"/>
          </v:line>
        </w:pict>
      </w:r>
      <w:r>
        <w:pict>
          <v:line id="_x0000_s1118" style="mso-position-horizontal-relative:page;mso-position-vertical-relative:page;position:absolute;z-index:251747328" from="39.1pt,441.6pt" to="39.1pt,455.3pt" strokecolor="black" strokeweight="0.7pt">
            <v:stroke dashstyle="solid"/>
          </v:line>
        </w:pict>
      </w:r>
      <w:r>
        <w:pict>
          <v:line id="_x0000_s1119" style="mso-position-horizontal-relative:page;mso-position-vertical-relative:page;position:absolute;z-index:251748352" from="445.7pt,441.6pt" to="445.7pt,455.3pt" strokecolor="black" strokeweight="0.7pt">
            <v:stroke dashstyle="solid"/>
          </v:line>
        </w:pict>
      </w:r>
      <w:r>
        <w:rPr>
          <w:rFonts w:ascii="Calibri" w:eastAsia="Calibri" w:hAnsi="Calibri"/>
          <w:b/>
          <w:color w:val="000000"/>
          <w:spacing w:val="0"/>
          <w:w w:val="100"/>
          <w:sz w:val="22"/>
          <w:vertAlign w:val="baseline"/>
          <w:lang w:val="en-US"/>
        </w:rPr>
        <w:t>UML:</w:t>
      </w:r>
    </w:p>
    <w:p>
      <w:pPr>
        <w:spacing w:before="19" w:after="14"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120" style="mso-position-horizontal-relative:page;mso-position-vertical-relative:page;position:absolute;z-index:251749376" from="39.1pt,455.3pt" to="445.7pt,455.3pt" strokecolor="black" strokeweight="0.7pt">
            <v:stroke dashstyle="solid"/>
          </v:line>
        </w:pict>
      </w:r>
      <w:r>
        <w:pict>
          <v:line id="_x0000_s1121" style="mso-position-horizontal-relative:page;mso-position-vertical-relative:page;position:absolute;z-index:251750400" from="39.1pt,469.45pt" to="445.7pt,469.45pt" strokecolor="black" strokeweight="0.7pt">
            <v:stroke dashstyle="solid"/>
          </v:line>
        </w:pict>
      </w:r>
      <w:r>
        <w:pict>
          <v:line id="_x0000_s1122" style="mso-position-horizontal-relative:page;mso-position-vertical-relative:page;position:absolute;z-index:251751424" from="39.1pt,455.3pt" to="39.1pt,469.45pt" strokecolor="black" strokeweight="0.7pt">
            <v:stroke dashstyle="solid"/>
          </v:line>
        </w:pict>
      </w:r>
      <w:r>
        <w:pict>
          <v:line id="_x0000_s1123" style="mso-position-horizontal-relative:page;mso-position-vertical-relative:page;position:absolute;z-index:251752448" from="445.7pt,455.3pt" to="445.7pt,469.45pt" strokecolor="black" strokeweight="0.7pt">
            <v:stroke dashstyle="solid"/>
          </v:line>
        </w:pict>
      </w:r>
      <w:r>
        <w:rPr>
          <w:rFonts w:ascii="Calibri" w:eastAsia="Calibri" w:hAnsi="Calibri"/>
          <w:color w:val="000000"/>
          <w:spacing w:val="-1"/>
          <w:w w:val="100"/>
          <w:sz w:val="22"/>
          <w:vertAlign w:val="baseline"/>
          <w:lang w:val="en-US"/>
        </w:rPr>
        <w:t>Disaster Name</w:t>
      </w:r>
    </w:p>
    <w:p>
      <w:pPr>
        <w:spacing w:before="14" w:after="10" w:line="221" w:lineRule="exact"/>
        <w:ind w:left="1584" w:right="2928" w:firstLine="0"/>
        <w:jc w:val="left"/>
        <w:textAlignment w:val="baseline"/>
        <w:rPr>
          <w:rFonts w:ascii="Calibri" w:eastAsia="Calibri" w:hAnsi="Calibri"/>
          <w:color w:val="000000"/>
          <w:spacing w:val="0"/>
          <w:w w:val="100"/>
          <w:sz w:val="22"/>
          <w:vertAlign w:val="baseline"/>
          <w:lang w:val="en-US"/>
        </w:rPr>
      </w:pPr>
      <w:r>
        <w:pict>
          <v:line id="_x0000_s1124" style="mso-position-horizontal-relative:page;mso-position-vertical-relative:page;position:absolute;z-index:251753472" from="39.1pt,469.45pt" to="445.7pt,469.45pt" strokecolor="black" strokeweight="0.7pt">
            <v:stroke dashstyle="solid"/>
          </v:line>
        </w:pict>
      </w:r>
      <w:r>
        <w:pict>
          <v:line id="_x0000_s1125" style="mso-position-horizontal-relative:page;mso-position-vertical-relative:page;position:absolute;z-index:251754496" from="39.1pt,483.1pt" to="445.7pt,483.1pt" strokecolor="black" strokeweight="0.7pt">
            <v:stroke dashstyle="solid"/>
          </v:line>
        </w:pict>
      </w:r>
      <w:r>
        <w:pict>
          <v:line id="_x0000_s1126" style="mso-position-horizontal-relative:page;mso-position-vertical-relative:page;position:absolute;z-index:251755520" from="39.1pt,469.45pt" to="39.1pt,483.1pt" strokecolor="black" strokeweight="0.7pt">
            <v:stroke dashstyle="solid"/>
          </v:line>
        </w:pict>
      </w:r>
      <w:r>
        <w:pict>
          <v:line id="_x0000_s1127" style="mso-position-horizontal-relative:page;mso-position-vertical-relative:page;position:absolute;z-index:251756544" from="445.7pt,469.45pt" to="445.7pt,483.1pt" strokecolor="black" strokeweight="0.7pt">
            <v:stroke dashstyle="solid"/>
          </v:line>
        </w:pict>
      </w:r>
      <w:r>
        <w:rPr>
          <w:rFonts w:ascii="Calibri" w:eastAsia="Calibri" w:hAnsi="Calibri"/>
          <w:color w:val="000000"/>
          <w:spacing w:val="0"/>
          <w:w w:val="100"/>
          <w:sz w:val="22"/>
          <w:vertAlign w:val="baseline"/>
          <w:lang w:val="en-US"/>
        </w:rPr>
        <w:t>Disaster Families Assisted</w:t>
      </w:r>
    </w:p>
    <w:p>
      <w:pPr>
        <w:spacing w:before="14" w:after="0" w:line="221" w:lineRule="exact"/>
        <w:ind w:left="936" w:right="2928" w:firstLine="0"/>
        <w:jc w:val="left"/>
        <w:textAlignment w:val="baseline"/>
        <w:rPr>
          <w:rFonts w:ascii="Calibri" w:eastAsia="Calibri" w:hAnsi="Calibri"/>
          <w:b/>
          <w:color w:val="000000"/>
          <w:spacing w:val="-1"/>
          <w:w w:val="100"/>
          <w:sz w:val="22"/>
          <w:vertAlign w:val="baseline"/>
          <w:lang w:val="en-US"/>
        </w:rPr>
      </w:pPr>
      <w:r>
        <w:pict>
          <v:line id="_x0000_s1128" style="mso-position-horizontal-relative:page;mso-position-vertical-relative:page;position:absolute;z-index:251757568" from="39.1pt,497.3pt" to="445.7pt,497.3pt" strokecolor="black" strokeweight="0.7pt">
            <v:stroke dashstyle="solid"/>
          </v:line>
        </w:pict>
      </w:r>
      <w:r>
        <w:pict>
          <v:line id="_x0000_s1129" style="mso-position-horizontal-relative:page;mso-position-vertical-relative:page;position:absolute;z-index:251758592" from="39.1pt,510.95pt" to="445.7pt,510.95pt" strokecolor="black" strokeweight="0.7pt">
            <v:stroke dashstyle="solid"/>
          </v:line>
        </w:pict>
      </w:r>
      <w:r>
        <w:pict>
          <v:line id="_x0000_s1130" style="mso-position-horizontal-relative:page;mso-position-vertical-relative:page;position:absolute;z-index:251759616" from="39.1pt,497.3pt" to="39.1pt,510.95pt" strokecolor="black" strokeweight="0.7pt">
            <v:stroke dashstyle="solid"/>
          </v:line>
        </w:pict>
      </w:r>
      <w:r>
        <w:pict>
          <v:line id="_x0000_s1131" style="mso-position-horizontal-relative:page;mso-position-vertical-relative:page;position:absolute;z-index:251760640" from="445.7pt,497.3pt" to="445.7pt,510.95pt" strokecolor="black" strokeweight="0.7pt">
            <v:stroke dashstyle="solid"/>
          </v:line>
        </w:pict>
      </w:r>
      <w:r>
        <w:rPr>
          <w:rFonts w:ascii="Calibri" w:eastAsia="Calibri" w:hAnsi="Calibri"/>
          <w:b/>
          <w:color w:val="000000"/>
          <w:spacing w:val="-1"/>
          <w:w w:val="100"/>
          <w:sz w:val="22"/>
          <w:vertAlign w:val="baseline"/>
          <w:lang w:val="en-US"/>
        </w:rPr>
        <w:t>HAP Expenses:</w:t>
      </w:r>
    </w:p>
    <w:p>
      <w:pPr>
        <w:spacing w:before="19" w:after="10"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132" style="mso-position-horizontal-relative:page;mso-position-vertical-relative:page;position:absolute;z-index:251761664" from="39.1pt,510.95pt" to="445.7pt,510.95pt" strokecolor="black" strokeweight="0.7pt">
            <v:stroke dashstyle="solid"/>
          </v:line>
        </w:pict>
      </w:r>
      <w:r>
        <w:pict>
          <v:line id="_x0000_s1133" style="mso-position-horizontal-relative:page;mso-position-vertical-relative:page;position:absolute;z-index:251762688" from="39.1pt,525.1pt" to="445.7pt,525.1pt" strokecolor="black" strokeweight="0.7pt">
            <v:stroke dashstyle="solid"/>
          </v:line>
        </w:pict>
      </w:r>
      <w:r>
        <w:pict>
          <v:line id="_x0000_s1134" style="mso-position-horizontal-relative:page;mso-position-vertical-relative:page;position:absolute;z-index:251763712" from="39.1pt,510.95pt" to="39.1pt,525.1pt" strokecolor="black" strokeweight="0.7pt">
            <v:stroke dashstyle="solid"/>
          </v:line>
        </w:pict>
      </w:r>
      <w:r>
        <w:pict>
          <v:line id="_x0000_s1135" style="mso-position-horizontal-relative:page;mso-position-vertical-relative:page;position:absolute;z-index:251764736" from="445.7pt,510.95pt" to="445.7pt,525.1pt" strokecolor="black" strokeweight="0.7pt">
            <v:stroke dashstyle="solid"/>
          </v:line>
        </w:pict>
      </w:r>
      <w:r>
        <w:rPr>
          <w:rFonts w:ascii="Calibri" w:eastAsia="Calibri" w:hAnsi="Calibri"/>
          <w:color w:val="000000"/>
          <w:spacing w:val="-1"/>
          <w:w w:val="100"/>
          <w:sz w:val="22"/>
          <w:vertAlign w:val="baseline"/>
          <w:lang w:val="en-US"/>
        </w:rPr>
        <w:t>Disaster Families Assisted</w:t>
      </w:r>
    </w:p>
    <w:p>
      <w:pPr>
        <w:spacing w:before="10" w:after="9"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36" style="mso-position-horizontal-relative:page;mso-position-vertical-relative:page;position:absolute;z-index:251765760" from="39.1pt,525.1pt" to="445.7pt,525.1pt" strokecolor="black" strokeweight="0.7pt">
            <v:stroke dashstyle="solid"/>
          </v:line>
        </w:pict>
      </w:r>
      <w:r>
        <w:pict>
          <v:line id="_x0000_s1137" style="mso-position-horizontal-relative:page;mso-position-vertical-relative:page;position:absolute;z-index:251766784" from="39.1pt,538.8pt" to="445.7pt,538.8pt" strokecolor="black" strokeweight="0.7pt">
            <v:stroke dashstyle="solid"/>
          </v:line>
        </w:pict>
      </w:r>
      <w:r>
        <w:pict>
          <v:line id="_x0000_s1138" style="mso-position-horizontal-relative:page;mso-position-vertical-relative:page;position:absolute;z-index:251767808" from="39.1pt,525.1pt" to="39.1pt,538.8pt" strokecolor="black" strokeweight="0.7pt">
            <v:stroke dashstyle="solid"/>
          </v:line>
        </w:pict>
      </w:r>
      <w:r>
        <w:pict>
          <v:line id="_x0000_s1139" style="mso-position-horizontal-relative:page;mso-position-vertical-relative:page;position:absolute;z-index:251768832" from="445.7pt,525.1pt" to="445.7pt,538.8pt" strokecolor="black" strokeweight="0.7pt">
            <v:stroke dashstyle="solid"/>
          </v:line>
        </w:pict>
      </w:r>
      <w:r>
        <w:rPr>
          <w:rFonts w:ascii="Calibri" w:eastAsia="Calibri" w:hAnsi="Calibri"/>
          <w:color w:val="000000"/>
          <w:spacing w:val="0"/>
          <w:w w:val="100"/>
          <w:sz w:val="22"/>
          <w:vertAlign w:val="baseline"/>
          <w:lang w:val="en-US"/>
        </w:rPr>
        <w:t>Disaster Security Deposit</w:t>
      </w:r>
    </w:p>
    <w:p>
      <w:pPr>
        <w:spacing w:before="19" w:after="14"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40" style="mso-position-horizontal-relative:page;mso-position-vertical-relative:page;position:absolute;z-index:251769856" from="39.1pt,538.8pt" to="445.7pt,538.8pt" strokecolor="black" strokeweight="0.7pt">
            <v:stroke dashstyle="solid"/>
          </v:line>
        </w:pict>
      </w:r>
      <w:r>
        <w:pict>
          <v:line id="_x0000_s1141" style="mso-position-horizontal-relative:page;mso-position-vertical-relative:page;position:absolute;z-index:251770880" from="39.1pt,552.95pt" to="445.7pt,552.95pt" strokecolor="black" strokeweight="0.7pt">
            <v:stroke dashstyle="solid"/>
          </v:line>
        </w:pict>
      </w:r>
      <w:r>
        <w:pict>
          <v:line id="_x0000_s1142" style="mso-position-horizontal-relative:page;mso-position-vertical-relative:page;position:absolute;z-index:251771904" from="39.1pt,538.8pt" to="39.1pt,552.95pt" strokecolor="black" strokeweight="0.7pt">
            <v:stroke dashstyle="solid"/>
          </v:line>
        </w:pict>
      </w:r>
      <w:r>
        <w:pict>
          <v:line id="_x0000_s1143" style="mso-position-horizontal-relative:page;mso-position-vertical-relative:page;position:absolute;z-index:251772928" from="445.7pt,538.8pt" to="445.7pt,552.95pt" strokecolor="black" strokeweight="0.7pt">
            <v:stroke dashstyle="solid"/>
          </v:line>
        </w:pict>
      </w:r>
      <w:r>
        <w:rPr>
          <w:rFonts w:ascii="Calibri" w:eastAsia="Calibri" w:hAnsi="Calibri"/>
          <w:color w:val="000000"/>
          <w:spacing w:val="0"/>
          <w:w w:val="100"/>
          <w:sz w:val="22"/>
          <w:vertAlign w:val="baseline"/>
          <w:lang w:val="en-US"/>
        </w:rPr>
        <w:t>Disaster Security Deposit Returned</w:t>
      </w:r>
    </w:p>
    <w:p>
      <w:pPr>
        <w:spacing w:before="14" w:after="9" w:line="222"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44" style="mso-position-horizontal-relative:page;mso-position-vertical-relative:page;position:absolute;z-index:251773952" from="39.1pt,552.95pt" to="445.7pt,552.95pt" strokecolor="black" strokeweight="0.7pt">
            <v:stroke dashstyle="solid"/>
          </v:line>
        </w:pict>
      </w:r>
      <w:r>
        <w:pict>
          <v:line id="_x0000_s1145" style="mso-position-horizontal-relative:page;mso-position-vertical-relative:page;position:absolute;z-index:251774976" from="39.1pt,566.65pt" to="445.7pt,566.65pt" strokecolor="black" strokeweight="0.7pt">
            <v:stroke dashstyle="solid"/>
          </v:line>
        </w:pict>
      </w:r>
      <w:r>
        <w:pict>
          <v:line id="_x0000_s1146" style="mso-position-horizontal-relative:page;mso-position-vertical-relative:page;position:absolute;z-index:251776000" from="39.1pt,552.95pt" to="39.1pt,566.65pt" strokecolor="black" strokeweight="0.7pt">
            <v:stroke dashstyle="solid"/>
          </v:line>
        </w:pict>
      </w:r>
      <w:r>
        <w:pict>
          <v:line id="_x0000_s1147" style="mso-position-horizontal-relative:page;mso-position-vertical-relative:page;position:absolute;z-index:251777024" from="445.7pt,552.95pt" to="445.7pt,566.65pt" strokecolor="black" strokeweight="0.7pt">
            <v:stroke dashstyle="solid"/>
          </v:line>
        </w:pict>
      </w:r>
      <w:r>
        <w:rPr>
          <w:rFonts w:ascii="Calibri" w:eastAsia="Calibri" w:hAnsi="Calibri"/>
          <w:color w:val="000000"/>
          <w:spacing w:val="0"/>
          <w:w w:val="100"/>
          <w:sz w:val="22"/>
          <w:vertAlign w:val="baseline"/>
          <w:lang w:val="en-US"/>
        </w:rPr>
        <w:t>Disaster Utility Deposit</w:t>
      </w:r>
    </w:p>
    <w:p>
      <w:pPr>
        <w:spacing w:before="19" w:after="5"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48" style="mso-position-horizontal-relative:page;mso-position-vertical-relative:page;position:absolute;z-index:251778048" from="39.1pt,566.65pt" to="445.7pt,566.65pt" strokecolor="black" strokeweight="0.7pt">
            <v:stroke dashstyle="solid"/>
          </v:line>
        </w:pict>
      </w:r>
      <w:r>
        <w:pict>
          <v:line id="_x0000_s1149" style="mso-position-horizontal-relative:page;mso-position-vertical-relative:page;position:absolute;z-index:251779072" from="39.1pt,580.8pt" to="445.7pt,580.8pt" strokecolor="black" strokeweight="0.7pt">
            <v:stroke dashstyle="solid"/>
          </v:line>
        </w:pict>
      </w:r>
      <w:r>
        <w:pict>
          <v:line id="_x0000_s1150" style="mso-position-horizontal-relative:page;mso-position-vertical-relative:page;position:absolute;z-index:251780096" from="39.1pt,566.65pt" to="39.1pt,580.8pt" strokecolor="black" strokeweight="0.7pt">
            <v:stroke dashstyle="solid"/>
          </v:line>
        </w:pict>
      </w:r>
      <w:r>
        <w:pict>
          <v:line id="_x0000_s1151" style="mso-position-horizontal-relative:page;mso-position-vertical-relative:page;position:absolute;z-index:251781120" from="445.7pt,566.65pt" to="445.7pt,580.8pt" strokecolor="black" strokeweight="0.7pt">
            <v:stroke dashstyle="solid"/>
          </v:line>
        </w:pict>
      </w:r>
      <w:r>
        <w:rPr>
          <w:rFonts w:ascii="Calibri" w:eastAsia="Calibri" w:hAnsi="Calibri"/>
          <w:color w:val="000000"/>
          <w:spacing w:val="0"/>
          <w:w w:val="100"/>
          <w:sz w:val="22"/>
          <w:vertAlign w:val="baseline"/>
          <w:lang w:val="en-US"/>
        </w:rPr>
        <w:t>Disaster Utility Deposit Returned</w:t>
      </w:r>
    </w:p>
    <w:p>
      <w:pPr>
        <w:spacing w:before="14" w:after="0"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52" style="mso-position-horizontal-relative:page;mso-position-vertical-relative:page;position:absolute;z-index:251782144" from="39.1pt,580.8pt" to="445.7pt,580.8pt" strokecolor="black" strokeweight="0.7pt">
            <v:stroke dashstyle="solid"/>
          </v:line>
        </w:pict>
      </w:r>
      <w:r>
        <w:pict>
          <v:line id="_x0000_s1153" style="mso-position-horizontal-relative:page;mso-position-vertical-relative:page;position:absolute;z-index:251783168" from="39.1pt,594.5pt" to="445.7pt,594.5pt" strokecolor="black" strokeweight="0.7pt">
            <v:stroke dashstyle="solid"/>
          </v:line>
        </w:pict>
      </w:r>
      <w:r>
        <w:pict>
          <v:line id="_x0000_s1154" style="mso-position-horizontal-relative:page;mso-position-vertical-relative:page;position:absolute;z-index:251784192" from="39.1pt,580.8pt" to="39.1pt,594.5pt" strokecolor="black" strokeweight="0.7pt">
            <v:stroke dashstyle="solid"/>
          </v:line>
        </w:pict>
      </w:r>
      <w:r>
        <w:pict>
          <v:line id="_x0000_s1155" style="mso-position-horizontal-relative:page;mso-position-vertical-relative:page;position:absolute;z-index:251785216" from="445.7pt,580.8pt" to="445.7pt,594.5pt" strokecolor="black" strokeweight="0.7pt">
            <v:stroke dashstyle="solid"/>
          </v:line>
        </w:pict>
      </w:r>
      <w:r>
        <w:rPr>
          <w:rFonts w:ascii="Calibri" w:eastAsia="Calibri" w:hAnsi="Calibri"/>
          <w:color w:val="000000"/>
          <w:spacing w:val="0"/>
          <w:w w:val="100"/>
          <w:sz w:val="22"/>
          <w:vertAlign w:val="baseline"/>
          <w:lang w:val="en-US"/>
        </w:rPr>
        <w:t>Disaster Administrative Expenditures</w:t>
      </w:r>
    </w:p>
    <w:p>
      <w:pPr>
        <w:spacing w:before="19" w:after="9"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156" style="mso-position-horizontal-relative:page;mso-position-vertical-relative:page;position:absolute;z-index:251786240" from="39.1pt,594.5pt" to="445.7pt,594.5pt" strokecolor="black" strokeweight="0.7pt">
            <v:stroke dashstyle="solid"/>
          </v:line>
        </w:pict>
      </w:r>
      <w:r>
        <w:pict>
          <v:line id="_x0000_s1157" style="mso-position-horizontal-relative:page;mso-position-vertical-relative:page;position:absolute;z-index:251787264" from="39.1pt,608.65pt" to="445.7pt,608.65pt" strokecolor="black" strokeweight="0.7pt">
            <v:stroke dashstyle="solid"/>
          </v:line>
        </w:pict>
      </w:r>
      <w:r>
        <w:pict>
          <v:line id="_x0000_s1158" style="mso-position-horizontal-relative:page;mso-position-vertical-relative:page;position:absolute;z-index:251788288" from="39.1pt,594.5pt" to="39.1pt,608.65pt" strokecolor="black" strokeweight="0.7pt">
            <v:stroke dashstyle="solid"/>
          </v:line>
        </w:pict>
      </w:r>
      <w:r>
        <w:pict>
          <v:line id="_x0000_s1159" style="mso-position-horizontal-relative:page;mso-position-vertical-relative:page;position:absolute;z-index:251789312" from="445.7pt,594.5pt" to="445.7pt,608.65pt" strokecolor="black" strokeweight="0.7pt">
            <v:stroke dashstyle="solid"/>
          </v:line>
        </w:pict>
      </w:r>
      <w:r>
        <w:rPr>
          <w:rFonts w:ascii="Calibri" w:eastAsia="Calibri" w:hAnsi="Calibri"/>
          <w:color w:val="000000"/>
          <w:spacing w:val="-1"/>
          <w:w w:val="100"/>
          <w:sz w:val="22"/>
          <w:vertAlign w:val="baseline"/>
          <w:lang w:val="en-US"/>
        </w:rPr>
        <w:t>Disaster Broker Fee</w:t>
      </w:r>
    </w:p>
    <w:p>
      <w:pPr>
        <w:spacing w:before="14" w:after="5" w:line="221" w:lineRule="exact"/>
        <w:ind w:left="1512" w:right="2928" w:firstLine="0"/>
        <w:jc w:val="left"/>
        <w:textAlignment w:val="baseline"/>
        <w:rPr>
          <w:rFonts w:ascii="Calibri" w:eastAsia="Calibri" w:hAnsi="Calibri"/>
          <w:color w:val="000000"/>
          <w:spacing w:val="-1"/>
          <w:w w:val="100"/>
          <w:sz w:val="22"/>
          <w:vertAlign w:val="baseline"/>
          <w:lang w:val="en-US"/>
        </w:rPr>
      </w:pPr>
      <w:r>
        <w:pict>
          <v:line id="_x0000_s1160" style="mso-position-horizontal-relative:page;mso-position-vertical-relative:page;position:absolute;z-index:251790336" from="39.1pt,608.65pt" to="445.7pt,608.65pt" strokecolor="black" strokeweight="0.7pt">
            <v:stroke dashstyle="solid"/>
          </v:line>
        </w:pict>
      </w:r>
      <w:r>
        <w:pict>
          <v:line id="_x0000_s1161" style="mso-position-horizontal-relative:page;mso-position-vertical-relative:page;position:absolute;z-index:251791360" from="39.1pt,622.55pt" to="445.7pt,622.55pt" strokecolor="black" strokeweight="0.7pt">
            <v:stroke dashstyle="solid"/>
          </v:line>
        </w:pict>
      </w:r>
      <w:r>
        <w:pict>
          <v:line id="_x0000_s1162" style="mso-position-horizontal-relative:page;mso-position-vertical-relative:page;position:absolute;z-index:251792384" from="39.1pt,608.65pt" to="39.1pt,622.55pt" strokecolor="black" strokeweight="0.7pt">
            <v:stroke dashstyle="solid"/>
          </v:line>
        </w:pict>
      </w:r>
      <w:r>
        <w:pict>
          <v:line id="_x0000_s1163" style="mso-position-horizontal-relative:page;mso-position-vertical-relative:page;position:absolute;z-index:251793408" from="445.7pt,608.65pt" to="445.7pt,622.55pt" strokecolor="black" strokeweight="0.7pt">
            <v:stroke dashstyle="solid"/>
          </v:line>
        </w:pict>
      </w:r>
      <w:r>
        <w:rPr>
          <w:rFonts w:ascii="Calibri" w:eastAsia="Calibri" w:hAnsi="Calibri"/>
          <w:color w:val="000000"/>
          <w:spacing w:val="-1"/>
          <w:w w:val="100"/>
          <w:sz w:val="22"/>
          <w:vertAlign w:val="baseline"/>
          <w:lang w:val="en-US"/>
        </w:rPr>
        <w:t>Disaster Placement Fee</w:t>
      </w:r>
    </w:p>
    <w:p>
      <w:pPr>
        <w:spacing w:before="14" w:after="15"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64" style="mso-position-horizontal-relative:page;mso-position-vertical-relative:page;position:absolute;z-index:251794432" from="39.1pt,622.55pt" to="445.7pt,622.55pt" strokecolor="black" strokeweight="0.7pt">
            <v:stroke dashstyle="solid"/>
          </v:line>
        </w:pict>
      </w:r>
      <w:r>
        <w:pict>
          <v:line id="_x0000_s1165" style="mso-position-horizontal-relative:page;mso-position-vertical-relative:page;position:absolute;z-index:251795456" from="39.1pt,636.5pt" to="445.7pt,636.5pt" strokecolor="black" strokeweight="0.7pt">
            <v:stroke dashstyle="solid"/>
          </v:line>
        </w:pict>
      </w:r>
      <w:r>
        <w:pict>
          <v:line id="_x0000_s1166" style="mso-position-horizontal-relative:page;mso-position-vertical-relative:page;position:absolute;z-index:251796480" from="39.1pt,622.55pt" to="39.1pt,636.5pt" strokecolor="black" strokeweight="0.7pt">
            <v:stroke dashstyle="solid"/>
          </v:line>
        </w:pict>
      </w:r>
      <w:r>
        <w:pict>
          <v:line id="_x0000_s1167" style="mso-position-horizontal-relative:page;mso-position-vertical-relative:page;position:absolute;z-index:251797504" from="445.7pt,622.55pt" to="445.7pt,636.5pt" strokecolor="black" strokeweight="0.7pt">
            <v:stroke dashstyle="solid"/>
          </v:line>
        </w:pict>
      </w:r>
      <w:r>
        <w:rPr>
          <w:rFonts w:ascii="Calibri" w:eastAsia="Calibri" w:hAnsi="Calibri"/>
          <w:color w:val="000000"/>
          <w:spacing w:val="0"/>
          <w:w w:val="100"/>
          <w:sz w:val="22"/>
          <w:vertAlign w:val="baseline"/>
          <w:lang w:val="en-US"/>
        </w:rPr>
        <w:t>Disaster Service Connection Fee</w:t>
      </w:r>
    </w:p>
    <w:p>
      <w:pPr>
        <w:spacing w:before="14" w:after="9"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68" style="mso-position-horizontal-relative:page;mso-position-vertical-relative:page;position:absolute;z-index:251798528" from="39.1pt,636.5pt" to="445.7pt,636.5pt" strokecolor="black" strokeweight="0.7pt">
            <v:stroke dashstyle="solid"/>
          </v:line>
        </w:pict>
      </w:r>
      <w:r>
        <w:pict>
          <v:line id="_x0000_s1169" style="mso-position-horizontal-relative:page;mso-position-vertical-relative:page;position:absolute;z-index:251799552" from="39.1pt,650.4pt" to="445.7pt,650.4pt" strokecolor="black" strokeweight="0.7pt">
            <v:stroke dashstyle="solid"/>
          </v:line>
        </w:pict>
      </w:r>
      <w:r>
        <w:pict>
          <v:line id="_x0000_s1170" style="mso-position-horizontal-relative:page;mso-position-vertical-relative:page;position:absolute;z-index:251800576" from="39.1pt,636.5pt" to="39.1pt,650.4pt" strokecolor="black" strokeweight="0.7pt">
            <v:stroke dashstyle="solid"/>
          </v:line>
        </w:pict>
      </w:r>
      <w:r>
        <w:pict>
          <v:line id="_x0000_s1171" style="mso-position-horizontal-relative:page;mso-position-vertical-relative:page;position:absolute;z-index:251801600" from="445.7pt,636.5pt" to="445.7pt,650.4pt" strokecolor="black" strokeweight="0.7pt">
            <v:stroke dashstyle="solid"/>
          </v:line>
        </w:pict>
      </w:r>
      <w:r>
        <w:rPr>
          <w:rFonts w:ascii="Calibri" w:eastAsia="Calibri" w:hAnsi="Calibri"/>
          <w:color w:val="000000"/>
          <w:spacing w:val="0"/>
          <w:w w:val="100"/>
          <w:sz w:val="22"/>
          <w:vertAlign w:val="baseline"/>
          <w:lang w:val="en-US"/>
        </w:rPr>
        <w:t>Disaster Case Management Fee</w:t>
      </w:r>
    </w:p>
    <w:p>
      <w:pPr>
        <w:spacing w:before="14" w:after="5" w:line="221" w:lineRule="exact"/>
        <w:ind w:left="1512" w:right="2928" w:firstLine="0"/>
        <w:jc w:val="left"/>
        <w:textAlignment w:val="baseline"/>
        <w:rPr>
          <w:rFonts w:ascii="Calibri" w:eastAsia="Calibri" w:hAnsi="Calibri"/>
          <w:color w:val="000000"/>
          <w:spacing w:val="0"/>
          <w:w w:val="100"/>
          <w:sz w:val="22"/>
          <w:vertAlign w:val="baseline"/>
          <w:lang w:val="en-US"/>
        </w:rPr>
      </w:pPr>
      <w:r>
        <w:pict>
          <v:line id="_x0000_s1172" style="mso-position-horizontal-relative:page;mso-position-vertical-relative:page;position:absolute;z-index:251802624" from="39.1pt,650.4pt" to="445.7pt,650.4pt" strokecolor="black" strokeweight="0.7pt">
            <v:stroke dashstyle="solid"/>
          </v:line>
        </w:pict>
      </w:r>
      <w:r>
        <w:pict>
          <v:line id="_x0000_s1173" style="mso-position-horizontal-relative:page;mso-position-vertical-relative:page;position:absolute;z-index:251803648" from="39.1pt,664.3pt" to="445.7pt,664.3pt" strokecolor="black" strokeweight="0.7pt">
            <v:stroke dashstyle="solid"/>
          </v:line>
        </w:pict>
      </w:r>
      <w:r>
        <w:pict>
          <v:line id="_x0000_s1174" style="mso-position-horizontal-relative:page;mso-position-vertical-relative:page;position:absolute;z-index:251804672" from="39.1pt,650.4pt" to="39.1pt,664.3pt" strokecolor="black" strokeweight="0.7pt">
            <v:stroke dashstyle="solid"/>
          </v:line>
        </w:pict>
      </w:r>
      <w:r>
        <w:pict>
          <v:line id="_x0000_s1175" style="mso-position-horizontal-relative:page;mso-position-vertical-relative:page;position:absolute;z-index:251805696" from="445.7pt,650.4pt" to="445.7pt,664.3pt" strokecolor="black" strokeweight="0.7pt">
            <v:stroke dashstyle="solid"/>
          </v:line>
        </w:pict>
      </w:r>
      <w:r>
        <w:rPr>
          <w:rFonts w:ascii="Calibri" w:eastAsia="Calibri" w:hAnsi="Calibri"/>
          <w:color w:val="000000"/>
          <w:spacing w:val="0"/>
          <w:w w:val="100"/>
          <w:sz w:val="22"/>
          <w:vertAlign w:val="baseline"/>
          <w:lang w:val="en-US"/>
        </w:rPr>
        <w:t>Disaster Administrative Fee</w:t>
      </w:r>
    </w:p>
    <w:p>
      <w:pPr>
        <w:spacing w:before="15" w:after="14" w:line="221" w:lineRule="exact"/>
        <w:ind w:left="1512" w:right="2928" w:firstLine="0"/>
        <w:jc w:val="left"/>
        <w:textAlignment w:val="baseline"/>
        <w:rPr>
          <w:rFonts w:ascii="Calibri" w:eastAsia="Calibri" w:hAnsi="Calibri"/>
          <w:color w:val="000000"/>
          <w:spacing w:val="-1"/>
          <w:w w:val="100"/>
          <w:sz w:val="22"/>
          <w:vertAlign w:val="baseline"/>
          <w:lang w:val="en-US"/>
        </w:rPr>
      </w:pPr>
      <w:r>
        <w:pict>
          <v:shape id="_x0000_s1176" type="#_x0000_t202" style="width:553pt;height:95.55pt;margin-top:678.25pt;margin-left:39.1pt;mso-position-horizontal-relative:page;mso-position-vertical-relative:page;mso-wrap-distance-left:0;mso-wrap-distance-right:0;position:absolute;z-index:-251355136" filled="f" stroked="f">
            <v:fill opacity="1" o:opacity2="1" type="solid"/>
            <w10:wrap type="square"/>
          </v:shape>
        </w:pict>
      </w:r>
      <w:r>
        <w:pict>
          <v:shape id="_x0000_s1177" type="#_x0000_t202" style="width:406.6pt;height:13.9pt;margin-top:678.25pt;margin-left:39.1pt;mso-position-horizontal-relative:page;mso-position-vertical-relative:page;mso-wrap-distance-left:0;mso-wrap-distance-right:0;position:absolute;z-index:-251354112"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78" type="#_x0000_t202" style="width:406.6pt;height:13.95pt;margin-top:692.15pt;margin-left:39.1pt;mso-position-horizontal-relative:page;mso-position-vertical-relative:page;mso-wrap-distance-left:0;mso-wrap-distance-right:0;position:absolute;z-index:-251353088"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line id="_x0000_s1179" style="mso-position-horizontal-relative:page;mso-position-vertical-relative:page;position:absolute;z-index:251806720" from="39.1pt,664.3pt" to="445.7pt,664.3pt" strokecolor="black" strokeweight="0.7pt">
            <v:stroke dashstyle="solid"/>
          </v:line>
        </w:pict>
      </w:r>
      <w:r>
        <w:pict>
          <v:line id="_x0000_s1180" style="mso-position-horizontal-relative:page;mso-position-vertical-relative:page;position:absolute;z-index:251807744" from="39.1pt,678.25pt" to="445.7pt,678.25pt" strokecolor="black" strokeweight="0.7pt">
            <v:stroke dashstyle="solid"/>
          </v:line>
        </w:pict>
      </w:r>
      <w:r>
        <w:pict>
          <v:line id="_x0000_s1181" style="mso-position-horizontal-relative:page;mso-position-vertical-relative:page;position:absolute;z-index:251808768" from="39.1pt,664.3pt" to="39.1pt,678.25pt" strokecolor="black" strokeweight="0.7pt">
            <v:stroke dashstyle="solid"/>
          </v:line>
        </w:pict>
      </w:r>
      <w:r>
        <w:pict>
          <v:line id="_x0000_s1182" style="mso-position-horizontal-relative:page;mso-position-vertical-relative:page;position:absolute;z-index:251809792" from="445.7pt,664.3pt" to="445.7pt,678.25pt" strokecolor="black" strokeweight="0.7pt">
            <v:stroke dashstyle="solid"/>
          </v:line>
        </w:pict>
      </w:r>
      <w:r>
        <w:rPr>
          <w:rFonts w:ascii="Calibri" w:eastAsia="Calibri" w:hAnsi="Calibri"/>
          <w:color w:val="000000"/>
          <w:spacing w:val="-1"/>
          <w:w w:val="100"/>
          <w:sz w:val="22"/>
          <w:vertAlign w:val="baseline"/>
          <w:lang w:val="en-US"/>
        </w:rPr>
        <w:t>Disaster Other Fees</w:t>
      </w:r>
    </w:p>
    <w:p>
      <w:pPr>
        <w:tabs>
          <w:tab w:val="right" w:pos="11088"/>
        </w:tabs>
        <w:spacing w:before="18" w:after="0" w:line="221" w:lineRule="exact"/>
        <w:ind w:left="4032"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 xml:space="preserve">Page </w:t>
      </w:r>
      <w:r>
        <w:rPr>
          <w:rFonts w:ascii="Verdana" w:eastAsia="Verdana" w:hAnsi="Verdana"/>
          <w:b/>
          <w:color w:val="000000"/>
          <w:spacing w:val="0"/>
          <w:w w:val="100"/>
          <w:sz w:val="19"/>
          <w:vertAlign w:val="baseline"/>
          <w:lang w:val="en-US"/>
        </w:rPr>
        <w:t>1</w:t>
      </w:r>
      <w:r>
        <w:rPr>
          <w:rFonts w:ascii="Verdana" w:eastAsia="Verdana" w:hAnsi="Verdana"/>
          <w:b/>
          <w:color w:val="000000"/>
          <w:spacing w:val="0"/>
          <w:w w:val="100"/>
          <w:sz w:val="18"/>
          <w:vertAlign w:val="baseline"/>
          <w:lang w:val="en-US"/>
        </w:rPr>
        <w:t xml:space="preserve">2 </w:t>
      </w:r>
      <w:r>
        <w:rPr>
          <w:rFonts w:ascii="Verdana" w:eastAsia="Verdana" w:hAnsi="Verdana"/>
          <w:color w:val="000000"/>
          <w:spacing w:val="0"/>
          <w:w w:val="100"/>
          <w:sz w:val="18"/>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(03/2023)</w:t>
      </w:r>
    </w:p>
    <w:p>
      <w:pPr>
        <w:sectPr>
          <w:type w:val="nextPage"/>
          <w:pgSz w:w="12240" w:h="15840" w:orient="portrait"/>
          <w:pgMar w:top="540" w:right="398" w:bottom="10" w:left="782" w:header="720" w:footer="720"/>
          <w:cols w:space="720"/>
          <w:titlePg w:val="0"/>
          <w:textDirection w:val="lrTb"/>
        </w:sectPr>
      </w:pPr>
    </w:p>
    <w:p>
      <w:pPr>
        <w:spacing w:before="0" w:after="0" w:line="240" w:lineRule="auto"/>
        <w:ind w:left="0" w:right="0" w:firstLine="0"/>
        <w:jc w:val="left"/>
        <w:textAlignment w:val="baseline"/>
        <w:rPr>
          <w:rFonts w:ascii="Times New Roman" w:eastAsia="Times New Roman" w:hAnsi="Times New Roman"/>
          <w:color w:val="000000"/>
          <w:w w:val="100"/>
          <w:sz w:val="24"/>
          <w:vertAlign w:val="baseline"/>
          <w:lang w:val="en-US"/>
        </w:rPr>
      </w:pPr>
      <w:r>
        <w:pict>
          <v:shape id="_x0000_s1183" type="#_x0000_t202" style="width:406pt;height:14.15pt;margin-top:155.75pt;margin-left:40.55pt;mso-position-horizontal-relative:page;mso-position-vertical-relative:page;mso-wrap-distance-left:0;mso-wrap-distance-right:0;position:absolute;z-index:-251352064"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84" type="#_x0000_t202" style="width:406pt;height:13.9pt;margin-top:350.9pt;margin-left:40.55pt;mso-position-horizontal-relative:page;mso-position-vertical-relative:page;mso-wrap-distance-left:0;mso-wrap-distance-right:0;position:absolute;z-index:-251351040"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85" type="#_x0000_t202" style="width:406pt;height:409pt;margin-top:364.8pt;margin-left:40.55pt;mso-position-horizontal-relative:page;mso-position-vertical-relative:page;mso-wrap-distance-left:0;mso-wrap-distance-right:0;position:absolute;z-index:-251350016" filled="f" stroked="f">
            <v:fill opacity="1" o:opacity2="1" type="solid"/>
            <w10:wrap type="square"/>
          </v:shape>
        </w:pict>
      </w:r>
      <w:r>
        <w:pict>
          <v:shape id="_x0000_s1186" type="#_x0000_t202" style="width:405.15pt;height:13.95pt;margin-top:448.3pt;margin-left:40.55pt;mso-position-horizontal-relative:page;mso-position-vertical-relative:page;mso-wrap-distance-left:0;mso-wrap-distance-right:0;position:absolute;z-index:-251348992" filled="f" stroked="f">
            <v:fill opacity="1" o:opacity2="1" type="solid"/>
            <v:textbox inset="0,0,0,0">
              <w:txbxContent>
                <w:p>
                  <w:pPr>
                    <w:pBdr>
                      <w:top w:val="single" w:sz="4" w:space="0" w:color="000000"/>
                      <w:left w:val="single" w:sz="4" w:space="0" w:color="000000"/>
                      <w:bottom w:val="single" w:sz="4" w:space="0" w:color="000000"/>
                      <w:right w:val="single" w:sz="4" w:space="0" w:color="000000"/>
                    </w:pBdr>
                  </w:pPr>
                </w:p>
              </w:txbxContent>
            </v:textbox>
            <w10:wrap type="square"/>
          </v:shape>
        </w:pict>
      </w:r>
      <w:r>
        <w:pict>
          <v:shape id="_x0000_s1187" type="#_x0000_t202" style="width:405.15pt;height:13.65pt;margin-top:434.65pt;margin-left:40.55pt;mso-position-horizontal-relative:page;mso-position-vertical-relative:page;mso-wrap-distance-left:0;mso-wrap-distance-right:0;position:absolute;z-index:-251347968"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88" type="#_x0000_t202" style="width:405.15pt;height:14.15pt;margin-top:420.5pt;margin-left:40.55pt;mso-position-horizontal-relative:page;mso-position-vertical-relative:page;mso-wrap-distance-left:0;mso-wrap-distance-right:0;position:absolute;z-index:-251346944"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89" type="#_x0000_t202" style="width:405.15pt;height:13.7pt;margin-top:406.8pt;margin-left:40.55pt;mso-position-horizontal-relative:page;mso-position-vertical-relative:page;mso-wrap-distance-left:0;mso-wrap-distance-right:0;position:absolute;z-index:-251345920"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90" type="#_x0000_t202" style="width:405.15pt;height:14.15pt;margin-top:392.65pt;margin-left:40.55pt;mso-position-horizontal-relative:page;mso-position-vertical-relative:page;mso-wrap-distance-left:0;mso-wrap-distance-right:0;position:absolute;z-index:-251344896"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91" type="#_x0000_t202" style="width:405.15pt;height:13.9pt;margin-top:364.8pt;margin-left:40.55pt;mso-position-horizontal-relative:page;mso-position-vertical-relative:page;mso-wrap-distance-left:0;mso-wrap-distance-right:0;position:absolute;z-index:-251343872"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92" type="#_x0000_t202" style="width:405.15pt;height:13.95pt;margin-top:378.7pt;margin-left:40.55pt;mso-position-horizontal-relative:page;mso-position-vertical-relative:page;mso-wrap-distance-left:0;mso-wrap-distance-right:0;position:absolute;z-index:-251342848" filled="f" stroked="f">
            <v:fill opacity="1" o:opacity2="1" type="solid"/>
            <v:textbox inset="0,0,0,0">
              <w:txbxContent>
                <w:p>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193" type="#_x0000_t202" style="width:151.2pt;height:60.3pt;margin-top:12.65pt;margin-left:37.7pt;mso-position-horizontal-relative:page;mso-position-vertical-relative:page;mso-wrap-distance-left:0;mso-wrap-distance-right:0;position:absolute;z-index:251810816" filled="f" stroked="f">
            <v:fill opacity="1" o:opacity2="1" type="solid"/>
            <v:textbox inset="0,0,0,0">
              <w:txbxContent>
                <w:p>
                  <w:pPr>
                    <w:spacing w:before="0" w:after="0" w:line="277" w:lineRule="exact"/>
                    <w:ind w:left="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Voucher for Payment of Annual Contributions and Operating Statement</w:t>
                  </w:r>
                </w:p>
                <w:p>
                  <w:pPr>
                    <w:spacing w:before="3" w:after="0" w:line="183" w:lineRule="exact"/>
                    <w:ind w:left="0" w:right="144" w:firstLine="0"/>
                    <w:jc w:val="both"/>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 xml:space="preserve">Housing Assistance Payments Program </w:t>
                  </w:r>
                  <w:r>
                    <w:rPr>
                      <w:rFonts w:ascii="Verdana" w:eastAsia="Verdana" w:hAnsi="Verdana"/>
                      <w:color w:val="000000"/>
                      <w:spacing w:val="0"/>
                      <w:w w:val="100"/>
                      <w:sz w:val="15"/>
                      <w:u w:val="single"/>
                      <w:vertAlign w:val="baseline"/>
                      <w:lang w:val="en-US"/>
                    </w:rPr>
                    <w:t xml:space="preserve">Supplemental Reporting Form </w:t>
                  </w:r>
                </w:p>
              </w:txbxContent>
            </v:textbox>
          </v:shape>
        </w:pict>
      </w:r>
      <w:r>
        <w:pict>
          <v:shape id="_x0000_s1194" type="#_x0000_t202" style="width:151.2pt;height:41.35pt;margin-top:12.65pt;margin-left:256.8pt;mso-position-horizontal-relative:page;mso-position-vertical-relative:page;mso-wrap-distance-left:0;mso-wrap-distance-right:0;position:absolute;z-index:-251329536" filled="f" stroked="f">
            <v:fill opacity="1" o:opacity2="1" type="solid"/>
            <v:textbox inset="0,0,0,0">
              <w:txbxContent>
                <w:p>
                  <w:pPr>
                    <w:spacing w:before="0" w:after="0" w:line="284" w:lineRule="exact"/>
                    <w:ind w:left="0" w:right="0" w:firstLine="0"/>
                    <w:jc w:val="left"/>
                    <w:textAlignment w:val="baseline"/>
                    <w:rPr>
                      <w:rFonts w:ascii="Verdana" w:eastAsia="Verdana" w:hAnsi="Verdana"/>
                      <w:b/>
                      <w:color w:val="000000"/>
                      <w:spacing w:val="-18"/>
                      <w:w w:val="100"/>
                      <w:sz w:val="23"/>
                      <w:vertAlign w:val="baseline"/>
                      <w:lang w:val="en-US"/>
                    </w:rPr>
                  </w:pPr>
                  <w:r>
                    <w:rPr>
                      <w:rFonts w:ascii="Verdana" w:eastAsia="Verdana" w:hAnsi="Verdana"/>
                      <w:b/>
                      <w:color w:val="000000"/>
                      <w:spacing w:val="-18"/>
                      <w:w w:val="100"/>
                      <w:sz w:val="23"/>
                      <w:vertAlign w:val="baseline"/>
                      <w:lang w:val="en-US"/>
                    </w:rPr>
                    <w:t>US Department of Housing and Urban Development</w:t>
                  </w:r>
                </w:p>
                <w:p>
                  <w:pPr>
                    <w:spacing w:before="41" w:after="5" w:line="213" w:lineRule="exact"/>
                    <w:ind w:left="0" w:right="0" w:firstLine="0"/>
                    <w:jc w:val="left"/>
                    <w:textAlignment w:val="baseline"/>
                    <w:rPr>
                      <w:rFonts w:ascii="Verdana" w:eastAsia="Verdana" w:hAnsi="Verdana"/>
                      <w:color w:val="000000"/>
                      <w:spacing w:val="-12"/>
                      <w:w w:val="100"/>
                      <w:sz w:val="19"/>
                      <w:vertAlign w:val="baseline"/>
                      <w:lang w:val="en-US"/>
                    </w:rPr>
                  </w:pPr>
                  <w:r>
                    <w:rPr>
                      <w:rFonts w:ascii="Verdana" w:eastAsia="Verdana" w:hAnsi="Verdana"/>
                      <w:color w:val="000000"/>
                      <w:spacing w:val="-12"/>
                      <w:w w:val="100"/>
                      <w:sz w:val="19"/>
                      <w:vertAlign w:val="baseline"/>
                      <w:lang w:val="en-US"/>
                    </w:rPr>
                    <w:t>Office of Public and Indian Housing</w:t>
                  </w:r>
                </w:p>
              </w:txbxContent>
            </v:textbox>
            <w10:wrap type="square"/>
          </v:shape>
        </w:pict>
      </w:r>
      <w:r>
        <w:pict>
          <v:shape id="_x0000_s1195" type="#_x0000_t202" style="width:151.2pt;height:29.15pt;margin-top:12.65pt;margin-left:431.05pt;mso-position-horizontal-relative:page;mso-position-vertical-relative:page;mso-wrap-distance-left:0;mso-wrap-distance-right:0;position:absolute;z-index:-251328512" filled="f" stroked="f">
            <v:fill opacity="1" o:opacity2="1" type="solid"/>
            <v:textbox inset="0,0,0,0">
              <w:txbxContent>
                <w:p>
                  <w:pPr>
                    <w:spacing w:before="51" w:after="3" w:line="264" w:lineRule="exact"/>
                    <w:ind w:left="72" w:right="0" w:firstLine="0"/>
                    <w:jc w:val="left"/>
                    <w:textAlignment w:val="baseline"/>
                    <w:rPr>
                      <w:rFonts w:ascii="Times New Roman" w:eastAsia="Times New Roman" w:hAnsi="Times New Roman"/>
                      <w:color w:val="000000"/>
                      <w:spacing w:val="0"/>
                      <w:w w:val="100"/>
                      <w:sz w:val="23"/>
                      <w:vertAlign w:val="baseline"/>
                      <w:lang w:val="en-US"/>
                    </w:rPr>
                  </w:pPr>
                  <w:r>
                    <w:rPr>
                      <w:rFonts w:ascii="Times New Roman" w:eastAsia="Times New Roman" w:hAnsi="Times New Roman"/>
                      <w:color w:val="000000"/>
                      <w:spacing w:val="0"/>
                      <w:w w:val="100"/>
                      <w:sz w:val="23"/>
                      <w:vertAlign w:val="baseline"/>
                      <w:lang w:val="en-US"/>
                    </w:rPr>
                    <w:t>OMB Approval No. 2577-0282 (Exp. 03/31/2025)</w:t>
                  </w:r>
                </w:p>
              </w:txbxContent>
            </v:textbox>
            <w10:wrap type="square"/>
          </v:shape>
        </w:pict>
      </w:r>
      <w:r>
        <w:pict>
          <v:shape id="_x0000_s1196" type="#_x0000_t202" style="width:406pt;height:13.2pt;margin-top:72.95pt;margin-left:40.55pt;mso-position-horizontal-relative:page;mso-position-vertical-relative:page;mso-wrap-distance-left:0;mso-wrap-distance-right:0;position:absolute;z-index:251934720" filled="f" stroked="t">
            <v:fill opacity="1" o:opacity2="1" type="solid"/>
            <v:textbox inset="0,0,0,0">
              <w:txbxContent>
                <w:p>
                  <w:pPr>
                    <w:spacing w:before="0" w:after="29" w:line="201" w:lineRule="exact"/>
                    <w:ind w:left="144" w:right="0" w:firstLine="0"/>
                    <w:jc w:val="left"/>
                    <w:textAlignment w:val="baseline"/>
                    <w:rPr>
                      <w:rFonts w:ascii="Verdana" w:eastAsia="Verdana" w:hAnsi="Verdana"/>
                      <w:b/>
                      <w:color w:val="000000"/>
                      <w:spacing w:val="-1"/>
                      <w:w w:val="100"/>
                      <w:sz w:val="18"/>
                      <w:vertAlign w:val="baseline"/>
                      <w:lang w:val="en-US"/>
                    </w:rPr>
                  </w:pPr>
                  <w:r>
                    <w:rPr>
                      <w:rFonts w:ascii="Verdana" w:eastAsia="Verdana" w:hAnsi="Verdana"/>
                      <w:b/>
                      <w:color w:val="000000"/>
                      <w:spacing w:val="-1"/>
                      <w:w w:val="100"/>
                      <w:sz w:val="18"/>
                      <w:vertAlign w:val="baseline"/>
                      <w:lang w:val="en-US"/>
                    </w:rPr>
                    <w:t>Disaster Voucher Program-4 (DVP):</w:t>
                  </w:r>
                </w:p>
              </w:txbxContent>
            </v:textbox>
          </v:shape>
        </w:pict>
      </w:r>
      <w:r>
        <w:pict>
          <v:shape id="_x0000_s1197" type="#_x0000_t202" style="width:406pt;height:13.95pt;margin-top:86.15pt;margin-left:40.55pt;mso-position-horizontal-relative:page;mso-position-vertical-relative:page;mso-wrap-distance-left:0;mso-wrap-distance-right:0;position:absolute;z-index:251935744" filled="f" stroked="t">
            <v:fill opacity="1" o:opacity2="1" type="solid"/>
            <v:textbox inset="0,0,0,0">
              <w:txbxContent>
                <w:p>
                  <w:pPr>
                    <w:spacing w:before="4" w:after="41" w:line="209" w:lineRule="exact"/>
                    <w:ind w:left="792" w:right="0" w:firstLine="0"/>
                    <w:jc w:val="left"/>
                    <w:textAlignment w:val="baseline"/>
                    <w:rPr>
                      <w:rFonts w:ascii="Verdana" w:eastAsia="Verdana" w:hAnsi="Verdana"/>
                      <w:b/>
                      <w:color w:val="000000"/>
                      <w:spacing w:val="0"/>
                      <w:w w:val="100"/>
                      <w:sz w:val="18"/>
                      <w:vertAlign w:val="baseline"/>
                      <w:lang w:val="en-US"/>
                    </w:rPr>
                  </w:pPr>
                  <w:r>
                    <w:rPr>
                      <w:rFonts w:ascii="Verdana" w:eastAsia="Verdana" w:hAnsi="Verdana"/>
                      <w:b/>
                      <w:color w:val="000000"/>
                      <w:spacing w:val="0"/>
                      <w:w w:val="100"/>
                      <w:sz w:val="18"/>
                      <w:vertAlign w:val="baseline"/>
                      <w:lang w:val="en-US"/>
                    </w:rPr>
                    <w:t>Misc.:</w:t>
                  </w:r>
                </w:p>
              </w:txbxContent>
            </v:textbox>
          </v:shape>
        </w:pict>
      </w:r>
      <w:r>
        <w:pict>
          <v:shape id="_x0000_s1198" type="#_x0000_t202" style="width:406pt;height:13.9pt;margin-top:100.1pt;margin-left:40.55pt;mso-position-horizontal-relative:page;mso-position-vertical-relative:page;mso-wrap-distance-left:0;mso-wrap-distance-right:0;position:absolute;z-index:251936768" filled="f" stroked="t">
            <v:fill opacity="1" o:opacity2="1" type="solid"/>
            <v:textbox inset="0,0,0,0">
              <w:txbxContent>
                <w:p>
                  <w:pPr>
                    <w:spacing w:before="0" w:after="33" w:line="215" w:lineRule="exact"/>
                    <w:ind w:left="1584"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Disaster Comments Mandatory when Other Fees are recorded</w:t>
                  </w:r>
                </w:p>
              </w:txbxContent>
            </v:textbox>
          </v:shape>
        </w:pict>
      </w:r>
      <w:r>
        <w:pict>
          <v:shape id="_x0000_s1199" type="#_x0000_t202" style="width:406pt;height:13.9pt;margin-top:114pt;margin-left:40.55pt;mso-position-horizontal-relative:page;mso-position-vertical-relative:page;mso-wrap-distance-left:0;mso-wrap-distance-right:0;position:absolute;z-index:251937792" filled="f" stroked="t">
            <v:fill opacity="1" o:opacity2="1" type="solid"/>
            <v:textbox inset="0,0,0,0">
              <w:txbxContent>
                <w:p>
                  <w:pPr>
                    <w:spacing w:before="18" w:after="0" w:line="226" w:lineRule="exact"/>
                    <w:ind w:left="864" w:right="0" w:firstLine="0"/>
                    <w:jc w:val="left"/>
                    <w:textAlignment w:val="baseline"/>
                    <w:rPr>
                      <w:rFonts w:ascii="Calibri" w:eastAsia="Calibri" w:hAnsi="Calibri"/>
                      <w:b/>
                      <w:color w:val="000000"/>
                      <w:spacing w:val="0"/>
                      <w:w w:val="100"/>
                      <w:sz w:val="22"/>
                      <w:vertAlign w:val="baseline"/>
                      <w:lang w:val="en-US"/>
                    </w:rPr>
                  </w:pPr>
                  <w:r>
                    <w:rPr>
                      <w:rFonts w:ascii="Calibri" w:eastAsia="Calibri" w:hAnsi="Calibri"/>
                      <w:b/>
                      <w:color w:val="000000"/>
                      <w:spacing w:val="0"/>
                      <w:w w:val="100"/>
                      <w:sz w:val="22"/>
                      <w:vertAlign w:val="baseline"/>
                      <w:lang w:val="en-US"/>
                    </w:rPr>
                    <w:t>UML:</w:t>
                  </w:r>
                </w:p>
              </w:txbxContent>
            </v:textbox>
          </v:shape>
        </w:pict>
      </w:r>
      <w:r>
        <w:pict>
          <v:shape id="_x0000_s1200" type="#_x0000_t202" style="width:406pt;height:13.95pt;margin-top:127.9pt;margin-left:40.55pt;mso-position-horizontal-relative:page;mso-position-vertical-relative:page;mso-wrap-distance-left:0;mso-wrap-distance-right:0;position:absolute;z-index:251938816" filled="f" stroked="t">
            <v:fill opacity="1" o:opacity2="1" type="solid"/>
            <v:textbox inset="0,0,0,0">
              <w:txbxContent>
                <w:p>
                  <w:pPr>
                    <w:spacing w:before="23" w:after="10" w:line="221" w:lineRule="exact"/>
                    <w:ind w:left="1584" w:right="0" w:firstLine="0"/>
                    <w:jc w:val="left"/>
                    <w:textAlignment w:val="baseline"/>
                    <w:rPr>
                      <w:rFonts w:ascii="Calibri" w:eastAsia="Calibri" w:hAnsi="Calibri"/>
                      <w:color w:val="000000"/>
                      <w:spacing w:val="-1"/>
                      <w:w w:val="100"/>
                      <w:sz w:val="22"/>
                      <w:vertAlign w:val="baseline"/>
                      <w:lang w:val="en-US"/>
                    </w:rPr>
                  </w:pPr>
                  <w:r>
                    <w:rPr>
                      <w:rFonts w:ascii="Calibri" w:eastAsia="Calibri" w:hAnsi="Calibri"/>
                      <w:color w:val="000000"/>
                      <w:spacing w:val="-1"/>
                      <w:w w:val="100"/>
                      <w:sz w:val="22"/>
                      <w:vertAlign w:val="baseline"/>
                      <w:lang w:val="en-US"/>
                    </w:rPr>
                    <w:t>Disaster Name</w:t>
                  </w:r>
                </w:p>
              </w:txbxContent>
            </v:textbox>
          </v:shape>
        </w:pict>
      </w:r>
      <w:r>
        <w:pict>
          <v:shape id="_x0000_s1201" type="#_x0000_t202" style="width:406pt;height:13.9pt;margin-top:141.85pt;margin-left:40.55pt;mso-position-horizontal-relative:page;mso-position-vertical-relative:page;mso-wrap-distance-left:0;mso-wrap-distance-right:0;position:absolute;z-index:251939840" filled="f" stroked="t">
            <v:fill opacity="1" o:opacity2="1" type="solid"/>
            <v:textbox inset="0,0,0,0">
              <w:txbxContent>
                <w:p>
                  <w:pPr>
                    <w:spacing w:before="23" w:after="5" w:line="221" w:lineRule="exact"/>
                    <w:ind w:left="1584" w:right="0" w:firstLine="0"/>
                    <w:jc w:val="left"/>
                    <w:textAlignment w:val="baseline"/>
                    <w:rPr>
                      <w:rFonts w:ascii="Calibri" w:eastAsia="Calibri" w:hAnsi="Calibri"/>
                      <w:color w:val="000000"/>
                      <w:spacing w:val="-1"/>
                      <w:w w:val="100"/>
                      <w:sz w:val="22"/>
                      <w:vertAlign w:val="baseline"/>
                      <w:lang w:val="en-US"/>
                    </w:rPr>
                  </w:pPr>
                  <w:r>
                    <w:rPr>
                      <w:rFonts w:ascii="Calibri" w:eastAsia="Calibri" w:hAnsi="Calibri"/>
                      <w:color w:val="000000"/>
                      <w:spacing w:val="-1"/>
                      <w:w w:val="100"/>
                      <w:sz w:val="22"/>
                      <w:vertAlign w:val="baseline"/>
                      <w:lang w:val="en-US"/>
                    </w:rPr>
                    <w:t>Disaster Families Assisted</w:t>
                  </w:r>
                </w:p>
              </w:txbxContent>
            </v:textbox>
          </v:shape>
        </w:pict>
      </w:r>
      <w:r>
        <w:pict>
          <v:shape id="_x0000_s1202" type="#_x0000_t202" style="width:406pt;height:13.95pt;margin-top:169.9pt;margin-left:40.55pt;mso-position-horizontal-relative:page;mso-position-vertical-relative:page;mso-wrap-distance-left:0;mso-wrap-distance-right:0;position:absolute;z-index:251940864" filled="f" stroked="t">
            <v:fill opacity="1" o:opacity2="1" type="solid"/>
            <v:textbox inset="0,0,0,0">
              <w:txbxContent>
                <w:p>
                  <w:pPr>
                    <w:spacing w:before="15" w:after="4" w:line="226" w:lineRule="exact"/>
                    <w:ind w:left="936" w:right="0" w:firstLine="0"/>
                    <w:jc w:val="left"/>
                    <w:textAlignment w:val="baseline"/>
                    <w:rPr>
                      <w:rFonts w:ascii="Calibri" w:eastAsia="Calibri" w:hAnsi="Calibri"/>
                      <w:b/>
                      <w:color w:val="000000"/>
                      <w:spacing w:val="-3"/>
                      <w:w w:val="100"/>
                      <w:sz w:val="22"/>
                      <w:vertAlign w:val="baseline"/>
                      <w:lang w:val="en-US"/>
                    </w:rPr>
                  </w:pPr>
                  <w:r>
                    <w:rPr>
                      <w:rFonts w:ascii="Calibri" w:eastAsia="Calibri" w:hAnsi="Calibri"/>
                      <w:b/>
                      <w:color w:val="000000"/>
                      <w:spacing w:val="-3"/>
                      <w:w w:val="100"/>
                      <w:sz w:val="22"/>
                      <w:vertAlign w:val="baseline"/>
                      <w:lang w:val="en-US"/>
                    </w:rPr>
                    <w:t>HAP Expenses:</w:t>
                  </w:r>
                </w:p>
              </w:txbxContent>
            </v:textbox>
          </v:shape>
        </w:pict>
      </w:r>
      <w:r>
        <w:pict>
          <v:shape id="_x0000_s1203" type="#_x0000_t202" style="width:406pt;height:13.9pt;margin-top:183.85pt;margin-left:40.55pt;mso-position-horizontal-relative:page;mso-position-vertical-relative:page;mso-wrap-distance-left:0;mso-wrap-distance-right:0;position:absolute;z-index:251941888" filled="f" stroked="t">
            <v:fill opacity="1" o:opacity2="1" type="solid"/>
            <v:textbox inset="0,0,0,0">
              <w:txbxContent>
                <w:p>
                  <w:pPr>
                    <w:spacing w:before="14" w:after="5" w:line="221" w:lineRule="exact"/>
                    <w:ind w:left="1584" w:right="0" w:firstLine="0"/>
                    <w:jc w:val="left"/>
                    <w:textAlignment w:val="baseline"/>
                    <w:rPr>
                      <w:rFonts w:ascii="Calibri" w:eastAsia="Calibri" w:hAnsi="Calibri"/>
                      <w:color w:val="000000"/>
                      <w:spacing w:val="-1"/>
                      <w:w w:val="100"/>
                      <w:sz w:val="22"/>
                      <w:vertAlign w:val="baseline"/>
                      <w:lang w:val="en-US"/>
                    </w:rPr>
                  </w:pPr>
                  <w:r>
                    <w:rPr>
                      <w:rFonts w:ascii="Calibri" w:eastAsia="Calibri" w:hAnsi="Calibri"/>
                      <w:color w:val="000000"/>
                      <w:spacing w:val="-1"/>
                      <w:w w:val="100"/>
                      <w:sz w:val="22"/>
                      <w:vertAlign w:val="baseline"/>
                      <w:lang w:val="en-US"/>
                    </w:rPr>
                    <w:t>Disaster Families Assisted</w:t>
                  </w:r>
                </w:p>
              </w:txbxContent>
            </v:textbox>
          </v:shape>
        </w:pict>
      </w:r>
      <w:r>
        <w:pict>
          <v:shape id="_x0000_s1204" type="#_x0000_t202" style="width:406pt;height:13.95pt;margin-top:197.75pt;margin-left:40.55pt;mso-position-horizontal-relative:page;mso-position-vertical-relative:page;mso-wrap-distance-left:0;mso-wrap-distance-right:0;position:absolute;z-index:251942912" filled="f" stroked="t">
            <v:fill opacity="1" o:opacity2="1" type="solid"/>
            <v:textbox inset="0,0,0,0">
              <w:txbxContent>
                <w:p>
                  <w:pPr>
                    <w:spacing w:before="14" w:after="14" w:line="222"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Security Deposit</w:t>
                  </w:r>
                </w:p>
              </w:txbxContent>
            </v:textbox>
          </v:shape>
        </w:pict>
      </w:r>
      <w:r>
        <w:pict>
          <v:shape id="_x0000_s1205" type="#_x0000_t202" style="width:406pt;height:13.9pt;margin-top:211.7pt;margin-left:40.55pt;mso-position-horizontal-relative:page;mso-position-vertical-relative:page;mso-wrap-distance-left:0;mso-wrap-distance-right:0;position:absolute;z-index:251943936" filled="f" stroked="t">
            <v:fill opacity="1" o:opacity2="1" type="solid"/>
            <v:textbox inset="0,0,0,0">
              <w:txbxContent>
                <w:p>
                  <w:pPr>
                    <w:spacing w:before="14" w:after="9"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Security Deposit Returned</w:t>
                  </w:r>
                </w:p>
              </w:txbxContent>
            </v:textbox>
          </v:shape>
        </w:pict>
      </w:r>
      <w:r>
        <w:pict>
          <v:shape id="_x0000_s1206" type="#_x0000_t202" style="width:406pt;height:13.9pt;margin-top:225.6pt;margin-left:40.55pt;mso-position-horizontal-relative:page;mso-position-vertical-relative:page;mso-wrap-distance-left:0;mso-wrap-distance-right:0;position:absolute;z-index:251944960" filled="f" stroked="t">
            <v:fill opacity="1" o:opacity2="1" type="solid"/>
            <v:textbox inset="0,0,0,0">
              <w:txbxContent>
                <w:p>
                  <w:pPr>
                    <w:spacing w:before="14" w:after="4" w:line="222"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Utility Deposit</w:t>
                  </w:r>
                </w:p>
              </w:txbxContent>
            </v:textbox>
          </v:shape>
        </w:pict>
      </w:r>
      <w:r>
        <w:pict>
          <v:shape id="_x0000_s1207" type="#_x0000_t202" style="width:406pt;height:13.95pt;margin-top:239.5pt;margin-left:40.55pt;mso-position-horizontal-relative:page;mso-position-vertical-relative:page;mso-wrap-distance-left:0;mso-wrap-distance-right:0;position:absolute;z-index:251945984" filled="f" stroked="t">
            <v:fill opacity="1" o:opacity2="1" type="solid"/>
            <v:textbox inset="0,0,0,0">
              <w:txbxContent>
                <w:p>
                  <w:pPr>
                    <w:spacing w:before="15" w:after="14"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Utility Deposit Returned</w:t>
                  </w:r>
                </w:p>
              </w:txbxContent>
            </v:textbox>
          </v:shape>
        </w:pict>
      </w:r>
      <w:r>
        <w:pict>
          <v:shape id="_x0000_s1208" type="#_x0000_t202" style="width:406pt;height:13.9pt;margin-top:253.45pt;margin-left:40.55pt;mso-position-horizontal-relative:page;mso-position-vertical-relative:page;mso-wrap-distance-left:0;mso-wrap-distance-right:0;position:absolute;z-index:251947008" filled="f" stroked="t">
            <v:fill opacity="1" o:opacity2="1" type="solid"/>
            <v:textbox inset="0,0,0,0">
              <w:txbxContent>
                <w:p>
                  <w:pPr>
                    <w:spacing w:before="14" w:after="10"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Administrative Expenditures</w:t>
                  </w:r>
                </w:p>
              </w:txbxContent>
            </v:textbox>
          </v:shape>
        </w:pict>
      </w:r>
      <w:r>
        <w:pict>
          <v:shape id="_x0000_s1209" type="#_x0000_t202" style="width:406pt;height:13.95pt;margin-top:267.35pt;margin-left:40.55pt;mso-position-horizontal-relative:page;mso-position-vertical-relative:page;mso-wrap-distance-left:0;mso-wrap-distance-right:0;position:absolute;z-index:251948032" filled="f" stroked="t">
            <v:fill opacity="1" o:opacity2="1" type="solid"/>
            <v:textbox inset="0,0,0,0">
              <w:txbxContent>
                <w:p>
                  <w:pPr>
                    <w:spacing w:before="14" w:after="5" w:line="221" w:lineRule="exact"/>
                    <w:ind w:left="1584" w:right="0" w:firstLine="0"/>
                    <w:jc w:val="left"/>
                    <w:textAlignment w:val="baseline"/>
                    <w:rPr>
                      <w:rFonts w:ascii="Calibri" w:eastAsia="Calibri" w:hAnsi="Calibri"/>
                      <w:color w:val="000000"/>
                      <w:spacing w:val="-1"/>
                      <w:w w:val="100"/>
                      <w:sz w:val="22"/>
                      <w:vertAlign w:val="baseline"/>
                      <w:lang w:val="en-US"/>
                    </w:rPr>
                  </w:pPr>
                  <w:r>
                    <w:rPr>
                      <w:rFonts w:ascii="Calibri" w:eastAsia="Calibri" w:hAnsi="Calibri"/>
                      <w:color w:val="000000"/>
                      <w:spacing w:val="-1"/>
                      <w:w w:val="100"/>
                      <w:sz w:val="22"/>
                      <w:vertAlign w:val="baseline"/>
                      <w:lang w:val="en-US"/>
                    </w:rPr>
                    <w:t>Disaster Broker Fee</w:t>
                  </w:r>
                </w:p>
              </w:txbxContent>
            </v:textbox>
          </v:shape>
        </w:pict>
      </w:r>
      <w:r>
        <w:pict>
          <v:shape id="_x0000_s1210" type="#_x0000_t202" style="width:406pt;height:13.9pt;margin-top:281.3pt;margin-left:40.55pt;mso-position-horizontal-relative:page;mso-position-vertical-relative:page;mso-wrap-distance-left:0;mso-wrap-distance-right:0;position:absolute;z-index:251949056" filled="f" stroked="t">
            <v:fill opacity="1" o:opacity2="1" type="solid"/>
            <v:textbox inset="0,0,0,0">
              <w:txbxContent>
                <w:p>
                  <w:pPr>
                    <w:spacing w:before="14" w:after="14"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Placement Fee</w:t>
                  </w:r>
                </w:p>
              </w:txbxContent>
            </v:textbox>
          </v:shape>
        </w:pict>
      </w:r>
      <w:r>
        <w:pict>
          <v:shape id="_x0000_s1211" type="#_x0000_t202" style="width:406pt;height:13.9pt;margin-top:295.2pt;margin-left:40.55pt;mso-position-horizontal-relative:page;mso-position-vertical-relative:page;mso-wrap-distance-left:0;mso-wrap-distance-right:0;position:absolute;z-index:251950080" filled="f" stroked="t">
            <v:fill opacity="1" o:opacity2="1" type="solid"/>
            <v:textbox inset="0,0,0,0">
              <w:txbxContent>
                <w:p>
                  <w:pPr>
                    <w:spacing w:before="14" w:after="10"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Service Connection Fee</w:t>
                  </w:r>
                </w:p>
              </w:txbxContent>
            </v:textbox>
          </v:shape>
        </w:pict>
      </w:r>
      <w:r>
        <w:pict>
          <v:shape id="_x0000_s1212" type="#_x0000_t202" style="width:406pt;height:13.95pt;margin-top:309.1pt;margin-left:40.55pt;mso-position-horizontal-relative:page;mso-position-vertical-relative:page;mso-wrap-distance-left:0;mso-wrap-distance-right:0;position:absolute;z-index:251951104" filled="f" stroked="t">
            <v:fill opacity="1" o:opacity2="1" type="solid"/>
            <v:textbox inset="0,0,0,0">
              <w:txbxContent>
                <w:p>
                  <w:pPr>
                    <w:spacing w:before="15" w:after="4"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Case Management Fee</w:t>
                  </w:r>
                </w:p>
              </w:txbxContent>
            </v:textbox>
          </v:shape>
        </w:pict>
      </w:r>
      <w:r>
        <w:pict>
          <v:shape id="_x0000_s1213" type="#_x0000_t202" style="width:406pt;height:13.9pt;margin-top:323.05pt;margin-left:40.55pt;mso-position-horizontal-relative:page;mso-position-vertical-relative:page;mso-wrap-distance-left:0;mso-wrap-distance-right:0;position:absolute;z-index:251952128" filled="f" stroked="t">
            <v:fill opacity="1" o:opacity2="1" type="solid"/>
            <v:textbox inset="0,0,0,0">
              <w:txbxContent>
                <w:p>
                  <w:pPr>
                    <w:spacing w:before="14" w:after="14" w:line="221" w:lineRule="exact"/>
                    <w:ind w:left="1584" w:right="0" w:firstLine="0"/>
                    <w:jc w:val="left"/>
                    <w:textAlignment w:val="baseline"/>
                    <w:rPr>
                      <w:rFonts w:ascii="Calibri" w:eastAsia="Calibri" w:hAnsi="Calibri"/>
                      <w:color w:val="000000"/>
                      <w:spacing w:val="0"/>
                      <w:w w:val="100"/>
                      <w:sz w:val="22"/>
                      <w:vertAlign w:val="baseline"/>
                      <w:lang w:val="en-US"/>
                    </w:rPr>
                  </w:pPr>
                  <w:r>
                    <w:rPr>
                      <w:rFonts w:ascii="Calibri" w:eastAsia="Calibri" w:hAnsi="Calibri"/>
                      <w:color w:val="000000"/>
                      <w:spacing w:val="0"/>
                      <w:w w:val="100"/>
                      <w:sz w:val="22"/>
                      <w:vertAlign w:val="baseline"/>
                      <w:lang w:val="en-US"/>
                    </w:rPr>
                    <w:t>Disaster Administrative Fee</w:t>
                  </w:r>
                </w:p>
              </w:txbxContent>
            </v:textbox>
          </v:shape>
        </w:pict>
      </w:r>
      <w:r>
        <w:pict>
          <v:shape id="_x0000_s1214" type="#_x0000_t202" style="width:406pt;height:13.95pt;margin-top:336.95pt;margin-left:40.55pt;mso-position-horizontal-relative:page;mso-position-vertical-relative:page;mso-wrap-distance-left:0;mso-wrap-distance-right:0;position:absolute;z-index:251953152" filled="f" stroked="t">
            <v:fill opacity="1" o:opacity2="1" type="solid"/>
            <v:textbox inset="0,0,0,0">
              <w:txbxContent>
                <w:p>
                  <w:pPr>
                    <w:spacing w:before="14" w:after="10" w:line="221" w:lineRule="exact"/>
                    <w:ind w:left="1584" w:right="0" w:firstLine="0"/>
                    <w:jc w:val="left"/>
                    <w:textAlignment w:val="baseline"/>
                    <w:rPr>
                      <w:rFonts w:ascii="Calibri" w:eastAsia="Calibri" w:hAnsi="Calibri"/>
                      <w:color w:val="000000"/>
                      <w:spacing w:val="-2"/>
                      <w:w w:val="100"/>
                      <w:sz w:val="22"/>
                      <w:vertAlign w:val="baseline"/>
                      <w:lang w:val="en-US"/>
                    </w:rPr>
                  </w:pPr>
                  <w:r>
                    <w:rPr>
                      <w:rFonts w:ascii="Calibri" w:eastAsia="Calibri" w:hAnsi="Calibri"/>
                      <w:color w:val="000000"/>
                      <w:spacing w:val="-2"/>
                      <w:w w:val="100"/>
                      <w:sz w:val="22"/>
                      <w:vertAlign w:val="baseline"/>
                      <w:lang w:val="en-US"/>
                    </w:rPr>
                    <w:t>Disaster Other Fees</w:t>
                  </w:r>
                </w:p>
              </w:txbxContent>
            </v:textbox>
          </v:shape>
        </w:pict>
      </w:r>
      <w:r>
        <w:pict>
          <v:shape id="_x0000_s1215" type="#_x0000_t202" style="width:350pt;height:14.2pt;margin-top:773.8pt;margin-left:255.35pt;mso-position-horizontal-relative:page;mso-position-vertical-relative:page;mso-wrap-distance-left:0;mso-wrap-distance-right:0;position:absolute;z-index:251954176" filled="f" stroked="f">
            <v:fill opacity="1" o:opacity2="1" type="solid"/>
            <v:textbox inset="0,0,0,0">
              <w:txbxContent>
                <w:p>
                  <w:pPr>
                    <w:tabs>
                      <w:tab w:val="right" w:pos="7056"/>
                    </w:tabs>
                    <w:spacing w:before="18" w:after="38" w:line="221" w:lineRule="exact"/>
                    <w:ind w:left="0" w:right="0" w:firstLine="0"/>
                    <w:jc w:val="left"/>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 xml:space="preserve">Page </w:t>
                  </w:r>
                  <w:r>
                    <w:rPr>
                      <w:rFonts w:ascii="Verdana" w:eastAsia="Verdana" w:hAnsi="Verdana"/>
                      <w:b/>
                      <w:color w:val="000000"/>
                      <w:spacing w:val="0"/>
                      <w:w w:val="100"/>
                      <w:sz w:val="19"/>
                      <w:vertAlign w:val="baseline"/>
                      <w:lang w:val="en-US"/>
                    </w:rPr>
                    <w:t>1</w:t>
                  </w:r>
                  <w:r>
                    <w:rPr>
                      <w:rFonts w:ascii="Verdana" w:eastAsia="Verdana" w:hAnsi="Verdana"/>
                      <w:b/>
                      <w:color w:val="000000"/>
                      <w:spacing w:val="0"/>
                      <w:w w:val="100"/>
                      <w:sz w:val="18"/>
                      <w:vertAlign w:val="baseline"/>
                      <w:lang w:val="en-US"/>
                    </w:rPr>
                    <w:t xml:space="preserve">3 </w:t>
                  </w:r>
                  <w:r>
                    <w:rPr>
                      <w:rFonts w:ascii="Verdana" w:eastAsia="Verdana" w:hAnsi="Verdana"/>
                      <w:color w:val="000000"/>
                      <w:spacing w:val="0"/>
                      <w:w w:val="100"/>
                      <w:sz w:val="19"/>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(03/2023)</w:t>
                  </w:r>
                </w:p>
              </w:txbxContent>
            </v:textbox>
          </v:shape>
        </w:pict>
      </w:r>
    </w:p>
    <w:p>
      <w:pPr>
        <w:sectPr>
          <w:type w:val="nextPage"/>
          <w:pgSz w:w="12240" w:h="15840" w:orient="portrait"/>
          <w:pgMar w:top="253" w:right="133" w:bottom="30" w:left="754" w:header="720" w:footer="720"/>
          <w:cols w:space="720"/>
          <w:titlePg w:val="0"/>
          <w:textDirection w:val="lrTb"/>
        </w:sectPr>
      </w:pPr>
    </w:p>
    <w:p>
      <w:pPr>
        <w:rPr>
          <w:sz w:val="2"/>
        </w:rPr>
      </w:pPr>
      <w:r>
        <w:pict>
          <v:shape id="_x0000_s1216" type="#_x0000_t202" style="width:429.35pt;height:14.65pt;margin-top:192.7pt;margin-left:23.75pt;mso-position-horizontal-relative:page;mso-position-vertical-relative:page;mso-wrap-distance-left:0;mso-wrap-distance-right:146.65pt;position:absolute;z-index:-251341824"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r>
        <w:pict>
          <v:shape id="_x0000_s1217" type="#_x0000_t202" style="width:429.35pt;height:14.65pt;margin-top:192.7pt;margin-left:23.75pt;mso-position-horizontal-relative:page;mso-position-vertical-relative:page;mso-wrap-distance-left:0;mso-wrap-distance-right:146.65pt;position:absolute;z-index:-251340800" filled="f" stroked="f">
            <v:fill opacity="1" o:opacity2="1" type="solid"/>
            <v:textbox inset="0,0,0,0">
              <w:txbxContent>
                <w:p>
                  <w:pPr>
                    <w:pBdr>
                      <w:top w:val="single" w:sz="5" w:space="0" w:color="000000"/>
                      <w:left w:val="single" w:sz="5" w:space="0" w:color="000000"/>
                      <w:bottom w:val="single" w:sz="5" w:space="0" w:color="000000"/>
                      <w:right w:val="single" w:sz="5" w:space="18" w:color="000000"/>
                    </w:pBdr>
                  </w:pPr>
                </w:p>
              </w:txbxContent>
            </v:textbox>
            <w10:wrap type="square"/>
          </v:shape>
        </w:pict>
      </w:r>
    </w:p>
    <w:tbl>
      <w:tblPr>
        <w:jc w:val="left"/>
        <w:tblLayout w:type="fixed"/>
        <w:tblCellMar>
          <w:top w:w="0" w:type="dxa"/>
          <w:left w:w="0" w:type="dxa"/>
          <w:bottom w:w="0" w:type="dxa"/>
          <w:right w:w="0" w:type="dxa"/>
        </w:tblCellMar>
      </w:tblPr>
      <w:tblGrid>
        <w:gridCol w:w="3631"/>
        <w:gridCol w:w="4016"/>
        <w:gridCol w:w="3873"/>
      </w:tblGrid>
      <w:tr>
        <w:tblPrEx>
          <w:jc w:val="left"/>
          <w:tblLayout w:type="fixed"/>
          <w:tblCellMar>
            <w:top w:w="0" w:type="dxa"/>
            <w:left w:w="0" w:type="dxa"/>
            <w:bottom w:w="0" w:type="dxa"/>
            <w:right w:w="0" w:type="dxa"/>
          </w:tblCellMar>
        </w:tblPrEx>
        <w:trPr>
          <w:trHeight w:hRule="exact" w:val="1220"/>
          <w:jc w:val="left"/>
        </w:trPr>
        <w:tc>
          <w:tcPr>
            <w:tcW w:w="3631"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0" w:right="720" w:firstLine="0"/>
              <w:jc w:val="left"/>
              <w:textAlignment w:val="baseline"/>
              <w:rPr>
                <w:rFonts w:ascii="Verdana" w:eastAsia="Verdana" w:hAnsi="Verdana"/>
                <w:b/>
                <w:color w:val="000000"/>
                <w:spacing w:val="-17"/>
                <w:w w:val="100"/>
                <w:sz w:val="23"/>
                <w:vertAlign w:val="baseline"/>
                <w:lang w:val="en-US"/>
              </w:rPr>
            </w:pPr>
            <w:r>
              <w:rPr>
                <w:rFonts w:ascii="Verdana" w:eastAsia="Verdana" w:hAnsi="Verdana"/>
                <w:b/>
                <w:color w:val="000000"/>
                <w:spacing w:val="-17"/>
                <w:w w:val="100"/>
                <w:sz w:val="23"/>
                <w:vertAlign w:val="baseline"/>
                <w:lang w:val="en-US"/>
              </w:rPr>
              <w:t>Voucher for Payment of Annual Contributions and Operating Statement</w:t>
            </w:r>
          </w:p>
          <w:p>
            <w:pPr>
              <w:spacing w:before="5" w:after="0" w:line="182" w:lineRule="exact"/>
              <w:ind w:left="0"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3"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873" w:type="dxa"/>
            <w:tcBorders>
              <w:top w:val="none" w:sz="0" w:space="0" w:color="auto"/>
              <w:left w:val="none" w:sz="0" w:space="0" w:color="auto"/>
              <w:bottom w:val="none" w:sz="0" w:space="0" w:color="auto"/>
              <w:right w:val="none" w:sz="0" w:space="0" w:color="auto"/>
            </w:tcBorders>
            <w:textDirection w:val="lrTb"/>
            <w:vAlign w:val="top"/>
          </w:tcPr>
          <w:p>
            <w:pPr>
              <w:spacing w:before="55" w:after="614" w:line="273" w:lineRule="exact"/>
              <w:ind w:left="288" w:right="756"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455" w:line="20" w:lineRule="exact"/>
      </w:pPr>
    </w:p>
    <w:p>
      <w:pPr>
        <w:pBdr>
          <w:top w:val="single" w:sz="5" w:space="1" w:color="000000"/>
          <w:left w:val="single" w:sz="5" w:space="7" w:color="000000"/>
          <w:bottom w:val="single" w:sz="5" w:space="0" w:color="000000"/>
          <w:right w:val="single" w:sz="5" w:space="0" w:color="000000"/>
        </w:pBdr>
        <w:spacing w:before="0" w:after="0" w:line="212" w:lineRule="exact"/>
        <w:ind w:left="144" w:right="2933" w:firstLine="0"/>
        <w:jc w:val="left"/>
        <w:textAlignment w:val="baseline"/>
        <w:rPr>
          <w:rFonts w:ascii="Verdana" w:eastAsia="Verdana" w:hAnsi="Verdana"/>
          <w:b/>
          <w:color w:val="000000"/>
          <w:spacing w:val="-3"/>
          <w:w w:val="100"/>
          <w:sz w:val="18"/>
          <w:vertAlign w:val="baseline"/>
          <w:lang w:val="en-US"/>
        </w:rPr>
      </w:pPr>
      <w:r>
        <w:rPr>
          <w:rFonts w:ascii="Verdana" w:eastAsia="Verdana" w:hAnsi="Verdana"/>
          <w:b/>
          <w:color w:val="000000"/>
          <w:spacing w:val="-3"/>
          <w:w w:val="100"/>
          <w:sz w:val="18"/>
          <w:vertAlign w:val="baseline"/>
          <w:lang w:val="en-US"/>
        </w:rPr>
        <w:t>Emergency Housing Voucher Pr ogram- 1 (EHV):</w:t>
      </w:r>
    </w:p>
    <w:p>
      <w:pPr>
        <w:spacing w:before="29" w:after="24" w:line="211" w:lineRule="exact"/>
        <w:ind w:left="792" w:right="2933" w:firstLine="0"/>
        <w:jc w:val="left"/>
        <w:textAlignment w:val="baseline"/>
        <w:rPr>
          <w:rFonts w:ascii="Verdana" w:eastAsia="Verdana" w:hAnsi="Verdana"/>
          <w:b/>
          <w:color w:val="000000"/>
          <w:spacing w:val="0"/>
          <w:w w:val="100"/>
          <w:sz w:val="18"/>
          <w:vertAlign w:val="baseline"/>
          <w:lang w:val="en-US"/>
        </w:rPr>
      </w:pPr>
      <w:r>
        <w:pict>
          <v:line id="_x0000_s1218" style="mso-position-horizontal-relative:page;mso-position-vertical-relative:page;position:absolute;z-index:251811840" from="23.75pt,134.4pt" to="453.1pt,134.4pt" strokecolor="black" strokeweight="0.7pt">
            <v:stroke dashstyle="solid"/>
          </v:line>
        </w:pict>
      </w:r>
      <w:r>
        <w:pict>
          <v:line id="_x0000_s1219" style="mso-position-horizontal-relative:page;mso-position-vertical-relative:page;position:absolute;z-index:251812864" from="23.75pt,149.05pt" to="453.1pt,149.05pt" strokecolor="black" strokeweight="0.7pt">
            <v:stroke dashstyle="solid"/>
          </v:line>
        </w:pict>
      </w:r>
      <w:r>
        <w:pict>
          <v:line id="_x0000_s1220" style="mso-position-horizontal-relative:page;mso-position-vertical-relative:page;position:absolute;z-index:251813888" from="23.75pt,134.4pt" to="23.75pt,149.05pt" strokecolor="black" strokeweight="0.7pt">
            <v:stroke dashstyle="solid"/>
          </v:line>
        </w:pict>
      </w:r>
      <w:r>
        <w:pict>
          <v:line id="_x0000_s1221" style="mso-position-horizontal-relative:page;mso-position-vertical-relative:page;position:absolute;z-index:251814912" from="453.1pt,134.4pt" to="453.1pt,149.05pt" strokecolor="black" strokeweight="0.7pt">
            <v:stroke dashstyle="solid"/>
          </v:line>
        </w:pict>
      </w:r>
      <w:r>
        <w:rPr>
          <w:rFonts w:ascii="Verdana" w:eastAsia="Verdana" w:hAnsi="Verdana"/>
          <w:b/>
          <w:color w:val="000000"/>
          <w:spacing w:val="0"/>
          <w:w w:val="100"/>
          <w:sz w:val="18"/>
          <w:vertAlign w:val="baseline"/>
          <w:lang w:val="en-US"/>
        </w:rPr>
        <w:t>UML:</w:t>
      </w:r>
    </w:p>
    <w:p>
      <w:pPr>
        <w:spacing w:before="0" w:after="46" w:line="213" w:lineRule="exact"/>
        <w:ind w:left="1440" w:right="2933" w:firstLine="0"/>
        <w:jc w:val="left"/>
        <w:textAlignment w:val="baseline"/>
        <w:rPr>
          <w:rFonts w:ascii="Arial" w:eastAsia="Arial" w:hAnsi="Arial"/>
          <w:color w:val="000000"/>
          <w:spacing w:val="-1"/>
          <w:w w:val="100"/>
          <w:sz w:val="20"/>
          <w:vertAlign w:val="baseline"/>
          <w:lang w:val="en-US"/>
        </w:rPr>
      </w:pPr>
      <w:r>
        <w:pict>
          <v:line id="_x0000_s1222" style="mso-position-horizontal-relative:page;mso-position-vertical-relative:page;position:absolute;z-index:251815936" from="23.75pt,149.05pt" to="453.1pt,149.05pt" strokecolor="black" strokeweight="0.7pt">
            <v:stroke dashstyle="solid"/>
          </v:line>
        </w:pict>
      </w:r>
      <w:r>
        <w:pict>
          <v:line id="_x0000_s1223" style="mso-position-horizontal-relative:page;mso-position-vertical-relative:page;position:absolute;z-index:251816960" from="23.75pt,163.45pt" to="453.1pt,163.45pt" strokecolor="black" strokeweight="0.7pt">
            <v:stroke dashstyle="solid"/>
          </v:line>
        </w:pict>
      </w:r>
      <w:r>
        <w:pict>
          <v:line id="_x0000_s1224" style="mso-position-horizontal-relative:page;mso-position-vertical-relative:page;position:absolute;z-index:251817984" from="23.75pt,149.05pt" to="23.75pt,163.45pt" strokecolor="black" strokeweight="0.7pt">
            <v:stroke dashstyle="solid"/>
          </v:line>
        </w:pict>
      </w:r>
      <w:r>
        <w:pict>
          <v:line id="_x0000_s1225" style="mso-position-horizontal-relative:page;mso-position-vertical-relative:page;position:absolute;z-index:251819008" from="453.1pt,149.05pt" to="453.1pt,163.45pt" strokecolor="black" strokeweight="0.7pt">
            <v:stroke dashstyle="solid"/>
          </v:line>
        </w:pict>
      </w:r>
      <w:r>
        <w:rPr>
          <w:rFonts w:ascii="Arial" w:eastAsia="Arial" w:hAnsi="Arial"/>
          <w:color w:val="000000"/>
          <w:spacing w:val="-1"/>
          <w:w w:val="100"/>
          <w:sz w:val="20"/>
          <w:vertAlign w:val="baseline"/>
          <w:lang w:val="en-US"/>
        </w:rPr>
        <w:t>Emergency Housing Vouchers</w:t>
      </w:r>
    </w:p>
    <w:p>
      <w:pPr>
        <w:spacing w:before="38" w:after="67" w:line="221" w:lineRule="exact"/>
        <w:ind w:left="1440" w:right="3221" w:firstLine="0"/>
        <w:jc w:val="left"/>
        <w:textAlignment w:val="baseline"/>
        <w:rPr>
          <w:rFonts w:ascii="Verdana" w:eastAsia="Verdana" w:hAnsi="Verdana"/>
          <w:color w:val="000000"/>
          <w:spacing w:val="0"/>
          <w:w w:val="100"/>
          <w:sz w:val="18"/>
          <w:vertAlign w:val="baseline"/>
          <w:lang w:val="en-US"/>
        </w:rPr>
      </w:pPr>
      <w:r>
        <w:pict>
          <v:line id="_x0000_s1226" style="mso-position-horizontal-relative:page;mso-position-vertical-relative:page;position:absolute;z-index:251820032" from="23.75pt,163.45pt" to="453.1pt,163.45pt" strokecolor="black" strokeweight="0.7pt">
            <v:stroke dashstyle="solid"/>
          </v:line>
        </w:pict>
      </w:r>
      <w:r>
        <w:pict>
          <v:line id="_x0000_s1227" style="mso-position-horizontal-relative:page;mso-position-vertical-relative:page;position:absolute;z-index:251821056" from="23.75pt,192.7pt" to="453.1pt,192.7pt" strokecolor="black" strokeweight="0.7pt">
            <v:stroke dashstyle="solid"/>
          </v:line>
        </w:pict>
      </w:r>
      <w:r>
        <w:pict>
          <v:line id="_x0000_s1228" style="mso-position-horizontal-relative:page;mso-position-vertical-relative:page;position:absolute;z-index:251822080" from="23.75pt,163.45pt" to="23.75pt,192.7pt" strokecolor="black" strokeweight="0.7pt">
            <v:stroke dashstyle="solid"/>
          </v:line>
        </w:pict>
      </w:r>
      <w:r>
        <w:pict>
          <v:line id="_x0000_s1229" style="mso-position-horizontal-relative:page;mso-position-vertical-relative:page;position:absolute;z-index:251823104" from="453.1pt,163.45pt" to="453.1pt,192.7pt" strokecolor="black" strokeweight="0.7pt">
            <v:stroke dashstyle="solid"/>
          </v:line>
        </w:pict>
      </w:r>
      <w:r>
        <w:rPr>
          <w:rFonts w:ascii="Verdana" w:eastAsia="Verdana" w:hAnsi="Verdana"/>
          <w:color w:val="000000"/>
          <w:spacing w:val="0"/>
          <w:w w:val="100"/>
          <w:sz w:val="18"/>
          <w:vertAlign w:val="baseline"/>
          <w:lang w:val="en-US"/>
        </w:rPr>
        <w:t>Emergency Housing Vouchers - Number of New Vouchers Issued but not U nder HAP Contract as of the last day of the month</w:t>
      </w:r>
    </w:p>
    <w:p>
      <w:pPr>
        <w:spacing w:before="34" w:after="14" w:line="211" w:lineRule="exact"/>
        <w:ind w:left="864" w:right="2933" w:firstLine="0"/>
        <w:jc w:val="left"/>
        <w:textAlignment w:val="baseline"/>
        <w:rPr>
          <w:rFonts w:ascii="Verdana" w:eastAsia="Verdana" w:hAnsi="Verdana"/>
          <w:b/>
          <w:color w:val="000000"/>
          <w:spacing w:val="-3"/>
          <w:w w:val="100"/>
          <w:sz w:val="18"/>
          <w:vertAlign w:val="baseline"/>
          <w:lang w:val="en-US"/>
        </w:rPr>
      </w:pPr>
      <w:r>
        <w:pict>
          <v:line id="_x0000_s1230" style="mso-position-horizontal-relative:page;mso-position-vertical-relative:page;position:absolute;z-index:251824128" from="23.75pt,207.35pt" to="453.1pt,207.35pt" strokecolor="black" strokeweight="0.7pt">
            <v:stroke dashstyle="solid"/>
          </v:line>
        </w:pict>
      </w:r>
      <w:r>
        <w:pict>
          <v:line id="_x0000_s1231" style="mso-position-horizontal-relative:page;mso-position-vertical-relative:page;position:absolute;z-index:251825152" from="23.75pt,222pt" to="453.1pt,222pt" strokecolor="black" strokeweight="0.7pt">
            <v:stroke dashstyle="solid"/>
          </v:line>
        </w:pict>
      </w:r>
      <w:r>
        <w:pict>
          <v:line id="_x0000_s1232" style="mso-position-horizontal-relative:page;mso-position-vertical-relative:page;position:absolute;z-index:251826176" from="23.75pt,207.35pt" to="23.75pt,222pt" strokecolor="black" strokeweight="0.7pt">
            <v:stroke dashstyle="solid"/>
          </v:line>
        </w:pict>
      </w:r>
      <w:r>
        <w:pict>
          <v:line id="_x0000_s1233" style="mso-position-horizontal-relative:page;mso-position-vertical-relative:page;position:absolute;z-index:251827200" from="453.1pt,207.35pt" to="453.1pt,222pt" strokecolor="black" strokeweight="0.7pt">
            <v:stroke dashstyle="solid"/>
          </v:line>
        </w:pict>
      </w:r>
      <w:r>
        <w:rPr>
          <w:rFonts w:ascii="Verdana" w:eastAsia="Verdana" w:hAnsi="Verdana"/>
          <w:b/>
          <w:color w:val="000000"/>
          <w:spacing w:val="-3"/>
          <w:w w:val="100"/>
          <w:sz w:val="18"/>
          <w:vertAlign w:val="baseline"/>
          <w:lang w:val="en-US"/>
        </w:rPr>
        <w:t>HAP Expenses:</w:t>
      </w:r>
    </w:p>
    <w:p>
      <w:pPr>
        <w:spacing w:before="32" w:after="0" w:line="222" w:lineRule="exact"/>
        <w:ind w:left="1440" w:right="2933" w:firstLine="0"/>
        <w:jc w:val="left"/>
        <w:textAlignment w:val="baseline"/>
        <w:rPr>
          <w:rFonts w:ascii="Arial" w:eastAsia="Arial" w:hAnsi="Arial"/>
          <w:color w:val="000000"/>
          <w:spacing w:val="-1"/>
          <w:w w:val="100"/>
          <w:sz w:val="20"/>
          <w:vertAlign w:val="baseline"/>
          <w:lang w:val="en-US"/>
        </w:rPr>
      </w:pPr>
      <w:r>
        <w:pict>
          <v:line id="_x0000_s1234" style="mso-position-horizontal-relative:page;mso-position-vertical-relative:page;position:absolute;z-index:251828224" from="23.75pt,222pt" to="453.1pt,222pt" strokecolor="black" strokeweight="0.7pt">
            <v:stroke dashstyle="solid"/>
          </v:line>
        </w:pict>
      </w:r>
      <w:r>
        <w:pict>
          <v:line id="_x0000_s1235" style="mso-position-horizontal-relative:page;mso-position-vertical-relative:page;position:absolute;z-index:251829248" from="23.75pt,236.65pt" to="453.1pt,236.65pt" strokecolor="black" strokeweight="0.7pt">
            <v:stroke dashstyle="solid"/>
          </v:line>
        </w:pict>
      </w:r>
      <w:r>
        <w:pict>
          <v:line id="_x0000_s1236" style="mso-position-horizontal-relative:page;mso-position-vertical-relative:page;position:absolute;z-index:251830272" from="23.75pt,222pt" to="23.75pt,236.65pt" strokecolor="black" strokeweight="0.7pt">
            <v:stroke dashstyle="solid"/>
          </v:line>
        </w:pict>
      </w:r>
      <w:r>
        <w:pict>
          <v:line id="_x0000_s1237" style="mso-position-horizontal-relative:page;mso-position-vertical-relative:page;position:absolute;z-index:251831296" from="453.1pt,222pt" to="453.1pt,236.65pt" strokecolor="black" strokeweight="0.7pt">
            <v:stroke dashstyle="solid"/>
          </v:line>
        </w:pict>
      </w:r>
      <w:r>
        <w:rPr>
          <w:rFonts w:ascii="Arial" w:eastAsia="Arial" w:hAnsi="Arial"/>
          <w:color w:val="000000"/>
          <w:spacing w:val="-1"/>
          <w:w w:val="100"/>
          <w:sz w:val="20"/>
          <w:vertAlign w:val="baseline"/>
          <w:lang w:val="en-US"/>
        </w:rPr>
        <w:t>Emergency Housing Vouchers</w:t>
      </w:r>
    </w:p>
    <w:p>
      <w:pPr>
        <w:spacing w:before="34" w:after="19" w:line="211" w:lineRule="exact"/>
        <w:ind w:left="1440" w:right="2933" w:firstLine="0"/>
        <w:jc w:val="left"/>
        <w:textAlignment w:val="baseline"/>
        <w:rPr>
          <w:rFonts w:ascii="Verdana" w:eastAsia="Verdana" w:hAnsi="Verdana"/>
          <w:color w:val="000000"/>
          <w:spacing w:val="0"/>
          <w:w w:val="100"/>
          <w:sz w:val="18"/>
          <w:vertAlign w:val="baseline"/>
          <w:lang w:val="en-US"/>
        </w:rPr>
      </w:pPr>
      <w:r>
        <w:pict>
          <v:line id="_x0000_s1238" style="mso-position-horizontal-relative:page;mso-position-vertical-relative:page;position:absolute;z-index:251832320" from="23.75pt,236.65pt" to="453.1pt,236.65pt" strokecolor="black" strokeweight="0.7pt">
            <v:stroke dashstyle="solid"/>
          </v:line>
        </w:pict>
      </w:r>
      <w:r>
        <w:pict>
          <v:line id="_x0000_s1239" style="mso-position-horizontal-relative:page;mso-position-vertical-relative:page;position:absolute;z-index:251833344" from="23.75pt,251.3pt" to="453.1pt,251.3pt" strokecolor="black" strokeweight="0.7pt">
            <v:stroke dashstyle="solid"/>
          </v:line>
        </w:pict>
      </w:r>
      <w:r>
        <w:pict>
          <v:line id="_x0000_s1240" style="mso-position-horizontal-relative:page;mso-position-vertical-relative:page;position:absolute;z-index:251834368" from="23.75pt,236.65pt" to="23.75pt,251.3pt" strokecolor="black" strokeweight="0.7pt">
            <v:stroke dashstyle="solid"/>
          </v:line>
        </w:pict>
      </w:r>
      <w:r>
        <w:pict>
          <v:line id="_x0000_s1241" style="mso-position-horizontal-relative:page;mso-position-vertical-relative:page;position:absolute;z-index:251835392" from="453.1pt,236.65pt" to="453.1pt,251.3pt" strokecolor="black" strokeweight="0.7pt">
            <v:stroke dashstyle="solid"/>
          </v:line>
        </w:pict>
      </w:r>
      <w:r>
        <w:rPr>
          <w:rFonts w:ascii="Verdana" w:eastAsia="Verdana" w:hAnsi="Verdana"/>
          <w:color w:val="000000"/>
          <w:spacing w:val="0"/>
          <w:w w:val="100"/>
          <w:sz w:val="18"/>
          <w:vertAlign w:val="baseline"/>
          <w:lang w:val="en-US"/>
        </w:rPr>
        <w:t>Emergency Housing Vouchers - HAP Expenses After the First of the Month</w:t>
      </w:r>
    </w:p>
    <w:p>
      <w:pPr>
        <w:spacing w:before="33" w:after="14" w:line="212" w:lineRule="exact"/>
        <w:ind w:left="1512" w:right="2933" w:firstLine="0"/>
        <w:jc w:val="left"/>
        <w:textAlignment w:val="baseline"/>
        <w:rPr>
          <w:rFonts w:ascii="Verdana" w:eastAsia="Verdana" w:hAnsi="Verdana"/>
          <w:color w:val="000000"/>
          <w:spacing w:val="0"/>
          <w:w w:val="100"/>
          <w:sz w:val="18"/>
          <w:vertAlign w:val="baseline"/>
          <w:lang w:val="en-US"/>
        </w:rPr>
      </w:pPr>
      <w:r>
        <w:pict>
          <v:line id="_x0000_s1242" style="mso-position-horizontal-relative:page;mso-position-vertical-relative:page;position:absolute;z-index:251836416" from="23.75pt,251.3pt" to="453.1pt,251.3pt" strokecolor="black" strokeweight="0.7pt">
            <v:stroke dashstyle="solid"/>
          </v:line>
        </w:pict>
      </w:r>
      <w:r>
        <w:pict>
          <v:line id="_x0000_s1243" style="mso-position-horizontal-relative:page;mso-position-vertical-relative:page;position:absolute;z-index:251837440" from="23.75pt,265.9pt" to="453.1pt,265.9pt" strokecolor="black" strokeweight="0.7pt">
            <v:stroke dashstyle="solid"/>
          </v:line>
        </w:pict>
      </w:r>
      <w:r>
        <w:pict>
          <v:line id="_x0000_s1244" style="mso-position-horizontal-relative:page;mso-position-vertical-relative:page;position:absolute;z-index:251838464" from="23.75pt,251.3pt" to="23.75pt,265.9pt" strokecolor="black" strokeweight="0.7pt">
            <v:stroke dashstyle="solid"/>
          </v:line>
        </w:pict>
      </w:r>
      <w:r>
        <w:pict>
          <v:line id="_x0000_s1245" style="mso-position-horizontal-relative:page;mso-position-vertical-relative:page;position:absolute;z-index:251839488" from="453.1pt,251.3pt" to="453.1pt,265.9pt" strokecolor="black" strokeweight="0.7pt">
            <v:stroke dashstyle="solid"/>
          </v:line>
        </w:pict>
      </w:r>
      <w:r>
        <w:rPr>
          <w:rFonts w:ascii="Verdana" w:eastAsia="Verdana" w:hAnsi="Verdana"/>
          <w:color w:val="000000"/>
          <w:spacing w:val="0"/>
          <w:w w:val="100"/>
          <w:sz w:val="18"/>
          <w:vertAlign w:val="baseline"/>
          <w:lang w:val="en-US"/>
        </w:rPr>
        <w:t>Emergency Housing Vouchers - Admin Fees - Preliminary Fee Expenses</w:t>
      </w:r>
    </w:p>
    <w:p>
      <w:pPr>
        <w:spacing w:before="25" w:after="100" w:line="216" w:lineRule="exact"/>
        <w:ind w:left="1440" w:right="3653" w:firstLine="0"/>
        <w:jc w:val="left"/>
        <w:textAlignment w:val="baseline"/>
        <w:rPr>
          <w:rFonts w:ascii="Verdana" w:eastAsia="Verdana" w:hAnsi="Verdana"/>
          <w:color w:val="000000"/>
          <w:spacing w:val="0"/>
          <w:w w:val="100"/>
          <w:sz w:val="18"/>
          <w:vertAlign w:val="baseline"/>
          <w:lang w:val="en-US"/>
        </w:rPr>
      </w:pPr>
      <w:r>
        <w:pict>
          <v:line id="_x0000_s1246" style="mso-position-horizontal-relative:page;mso-position-vertical-relative:page;position:absolute;z-index:251840512" from="23.75pt,265.9pt" to="453.1pt,265.9pt" strokecolor="black" strokeweight="0.7pt">
            <v:stroke dashstyle="solid"/>
          </v:line>
        </w:pict>
      </w:r>
      <w:r>
        <w:pict>
          <v:line id="_x0000_s1247" style="mso-position-horizontal-relative:page;mso-position-vertical-relative:page;position:absolute;z-index:251841536" from="23.75pt,295.2pt" to="453.1pt,295.2pt" strokecolor="black" strokeweight="0.7pt">
            <v:stroke dashstyle="solid"/>
          </v:line>
        </w:pict>
      </w:r>
      <w:r>
        <w:pict>
          <v:line id="_x0000_s1248" style="mso-position-horizontal-relative:page;mso-position-vertical-relative:page;position:absolute;z-index:251842560" from="23.75pt,265.9pt" to="23.75pt,295.2pt" strokecolor="black" strokeweight="0.7pt">
            <v:stroke dashstyle="solid"/>
          </v:line>
        </w:pict>
      </w:r>
      <w:r>
        <w:pict>
          <v:line id="_x0000_s1249" style="mso-position-horizontal-relative:page;mso-position-vertical-relative:page;position:absolute;z-index:251843584" from="453.1pt,265.9pt" to="453.1pt,295.2pt" strokecolor="black" strokeweight="0.7pt">
            <v:stroke dashstyle="solid"/>
          </v:line>
        </w:pict>
      </w:r>
      <w:r>
        <w:rPr>
          <w:rFonts w:ascii="Verdana" w:eastAsia="Verdana" w:hAnsi="Verdana"/>
          <w:color w:val="000000"/>
          <w:spacing w:val="0"/>
          <w:w w:val="100"/>
          <w:sz w:val="18"/>
          <w:vertAlign w:val="baseline"/>
          <w:lang w:val="en-US"/>
        </w:rPr>
        <w:t>Emergency Housing Vouchers - Admin Fees - Placement/Issuance Fee Expenses</w:t>
      </w:r>
    </w:p>
    <w:p>
      <w:pPr>
        <w:spacing w:before="44" w:after="43" w:line="230" w:lineRule="exact"/>
        <w:ind w:left="1440" w:right="3725" w:firstLine="0"/>
        <w:jc w:val="left"/>
        <w:textAlignment w:val="baseline"/>
        <w:rPr>
          <w:rFonts w:ascii="Verdana" w:eastAsia="Verdana" w:hAnsi="Verdana"/>
          <w:color w:val="000000"/>
          <w:spacing w:val="0"/>
          <w:w w:val="100"/>
          <w:sz w:val="18"/>
          <w:vertAlign w:val="baseline"/>
          <w:lang w:val="en-US"/>
        </w:rPr>
      </w:pPr>
      <w:r>
        <w:pict>
          <v:line id="_x0000_s1250" style="mso-position-horizontal-relative:page;mso-position-vertical-relative:page;position:absolute;z-index:251844608" from="23.75pt,295.2pt" to="453.1pt,295.2pt" strokecolor="black" strokeweight="0.7pt">
            <v:stroke dashstyle="solid"/>
          </v:line>
        </w:pict>
      </w:r>
      <w:r>
        <w:pict>
          <v:line id="_x0000_s1251" style="mso-position-horizontal-relative:page;mso-position-vertical-relative:page;position:absolute;z-index:251845632" from="23.75pt,324.25pt" to="453.1pt,324.25pt" strokecolor="black" strokeweight="0.7pt">
            <v:stroke dashstyle="solid"/>
          </v:line>
        </w:pict>
      </w:r>
      <w:r>
        <w:pict>
          <v:line id="_x0000_s1252" style="mso-position-horizontal-relative:page;mso-position-vertical-relative:page;position:absolute;z-index:251846656" from="23.75pt,295.2pt" to="23.75pt,324.25pt" strokecolor="black" strokeweight="0.7pt">
            <v:stroke dashstyle="solid"/>
          </v:line>
        </w:pict>
      </w:r>
      <w:r>
        <w:pict>
          <v:line id="_x0000_s1253" style="mso-position-horizontal-relative:page;mso-position-vertical-relative:page;position:absolute;z-index:251847680" from="453.1pt,295.2pt" to="453.1pt,324.25pt" strokecolor="black" strokeweight="0.7pt">
            <v:stroke dashstyle="solid"/>
          </v:line>
        </w:pict>
      </w:r>
      <w:r>
        <w:rPr>
          <w:rFonts w:ascii="Verdana" w:eastAsia="Verdana" w:hAnsi="Verdana"/>
          <w:color w:val="000000"/>
          <w:spacing w:val="0"/>
          <w:w w:val="100"/>
          <w:sz w:val="18"/>
          <w:vertAlign w:val="baseline"/>
          <w:lang w:val="en-US"/>
        </w:rPr>
        <w:t>Emergency Housing Vouchers - Admin Fees - Ongoing Administrative Expenses</w:t>
      </w:r>
    </w:p>
    <w:p>
      <w:pPr>
        <w:spacing w:before="35" w:after="62" w:line="230" w:lineRule="exact"/>
        <w:ind w:left="1440" w:right="3437" w:firstLine="0"/>
        <w:jc w:val="left"/>
        <w:textAlignment w:val="baseline"/>
        <w:rPr>
          <w:rFonts w:ascii="Verdana" w:eastAsia="Verdana" w:hAnsi="Verdana"/>
          <w:color w:val="000000"/>
          <w:spacing w:val="0"/>
          <w:w w:val="100"/>
          <w:sz w:val="18"/>
          <w:vertAlign w:val="baseline"/>
          <w:lang w:val="en-US"/>
        </w:rPr>
      </w:pPr>
      <w:r>
        <w:pict>
          <v:line id="_x0000_s1254" style="mso-position-horizontal-relative:page;mso-position-vertical-relative:page;position:absolute;z-index:251848704" from="23.75pt,324.25pt" to="453.1pt,324.25pt" strokecolor="black" strokeweight="0.7pt">
            <v:stroke dashstyle="solid"/>
          </v:line>
        </w:pict>
      </w:r>
      <w:r>
        <w:pict>
          <v:line id="_x0000_s1255" style="mso-position-horizontal-relative:page;mso-position-vertical-relative:page;position:absolute;z-index:251849728" from="23.75pt,353.5pt" to="453.1pt,353.5pt" strokecolor="black" strokeweight="0.7pt">
            <v:stroke dashstyle="solid"/>
          </v:line>
        </w:pict>
      </w:r>
      <w:r>
        <w:pict>
          <v:line id="_x0000_s1256" style="mso-position-horizontal-relative:page;mso-position-vertical-relative:page;position:absolute;z-index:251850752" from="23.75pt,324.25pt" to="23.75pt,353.5pt" strokecolor="black" strokeweight="0.7pt">
            <v:stroke dashstyle="solid"/>
          </v:line>
        </w:pict>
      </w:r>
      <w:r>
        <w:pict>
          <v:line id="_x0000_s1257" style="mso-position-horizontal-relative:page;mso-position-vertical-relative:page;position:absolute;z-index:251851776" from="453.1pt,324.25pt" to="453.1pt,353.5pt" strokecolor="black" strokeweight="0.7pt">
            <v:stroke dashstyle="solid"/>
          </v:line>
        </w:pict>
      </w:r>
      <w:r>
        <w:rPr>
          <w:rFonts w:ascii="Verdana" w:eastAsia="Verdana" w:hAnsi="Verdana"/>
          <w:color w:val="000000"/>
          <w:spacing w:val="0"/>
          <w:w w:val="100"/>
          <w:sz w:val="18"/>
          <w:vertAlign w:val="baseline"/>
          <w:lang w:val="en-US"/>
        </w:rPr>
        <w:t>Emergency Housing Vouchers - Service Fee - Housing Search Assistance Expenses</w:t>
      </w:r>
    </w:p>
    <w:tbl>
      <w:tblPr>
        <w:jc w:val="left"/>
        <w:tblLayout w:type="fixed"/>
        <w:tblCellMar>
          <w:top w:w="0" w:type="dxa"/>
          <w:left w:w="0" w:type="dxa"/>
          <w:bottom w:w="0" w:type="dxa"/>
          <w:right w:w="0" w:type="dxa"/>
        </w:tblCellMar>
      </w:tblPr>
      <w:tblGrid>
        <w:gridCol w:w="8587"/>
      </w:tblGrid>
      <w:tr>
        <w:tblPrEx>
          <w:jc w:val="left"/>
          <w:tblLayout w:type="fixed"/>
          <w:tblCellMar>
            <w:top w:w="0" w:type="dxa"/>
            <w:left w:w="0" w:type="dxa"/>
            <w:bottom w:w="0" w:type="dxa"/>
            <w:right w:w="0" w:type="dxa"/>
          </w:tblCellMar>
        </w:tblPrEx>
        <w:trPr>
          <w:trHeight w:hRule="exact" w:val="576"/>
          <w:jc w:val="left"/>
        </w:trPr>
        <w:tc>
          <w:tcPr>
            <w:tcW w:w="8587" w:type="dxa"/>
            <w:tcBorders>
              <w:top w:val="single" w:sz="5" w:space="0" w:color="000000"/>
              <w:left w:val="single" w:sz="5" w:space="0" w:color="000000"/>
              <w:bottom w:val="single" w:sz="5" w:space="0" w:color="000000"/>
              <w:right w:val="single" w:sz="5" w:space="0" w:color="000000"/>
            </w:tcBorders>
            <w:textDirection w:val="lrTb"/>
            <w:vAlign w:val="top"/>
          </w:tcPr>
          <w:p>
            <w:pPr>
              <w:spacing w:before="39" w:after="77" w:line="216" w:lineRule="exact"/>
              <w:ind w:left="1440" w:right="72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Service Fee - Security/Utility Deposit/ Rental Application/Holding Fee Expenses</w:t>
            </w:r>
          </w:p>
        </w:tc>
      </w:tr>
    </w:tbl>
    <w:p>
      <w:pPr>
        <w:spacing w:before="0" w:after="3377" w:line="306" w:lineRule="exact"/>
        <w:ind w:left="1440" w:right="0" w:firstLine="0"/>
        <w:jc w:val="left"/>
        <w:textAlignment w:val="baseline"/>
        <w:rPr>
          <w:rFonts w:ascii="Arial" w:eastAsia="Arial" w:hAnsi="Arial"/>
          <w:color w:val="FF1317"/>
          <w:spacing w:val="0"/>
          <w:w w:val="100"/>
          <w:sz w:val="18"/>
          <w:vertAlign w:val="baseline"/>
          <w:lang w:val="en-US"/>
        </w:rPr>
      </w:pPr>
      <w:r>
        <w:pict>
          <v:shape id="_x0000_s1258" type="#_x0000_t202" style="width:8in;height:183.95pt;margin-top:382.65pt;margin-left:23.75pt;mso-position-horizontal-relative:page;mso-position-vertical-relative:page;mso-wrap-distance-left:0;mso-wrap-distance-right:0;position:absolute;z-index:-251339776" filled="f" stroked="f">
            <v:fill opacity="1" o:opacity2="1" type="solid"/>
            <w10:wrap type="square"/>
          </v:shape>
        </w:pict>
      </w:r>
      <w:r>
        <w:pict>
          <v:shape id="_x0000_s1259" type="#_x0000_t202" style="width:565.2pt;height:179.05pt;margin-top:383.05pt;margin-left:23.75pt;mso-position-horizontal-relative:page;mso-position-vertical-relative:page;mso-wrap-distance-left:0;mso-wrap-distance-right:0;position:absolute;z-index:-251338752" filled="f" stroked="f">
            <v:fill opacity="1" o:opacity2="1" type="solid"/>
            <v:textbox inset="0,0,0,0">
              <w:txbxContent>
                <w:p>
                  <w:pPr>
                    <w:spacing w:before="0" w:after="0" w:line="240" w:lineRule="auto"/>
                    <w:ind w:left="34" w:right="0"/>
                    <w:jc w:val="left"/>
                    <w:textAlignment w:val="baseline"/>
                  </w:pPr>
                  <w:r>
                    <w:drawing>
                      <wp:inline>
                        <wp:extent cx="7156450" cy="2273935"/>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4"/>
                                <a:stretch>
                                  <a:fillRect/>
                                </a:stretch>
                              </pic:blipFill>
                              <pic:spPr>
                                <a:xfrm>
                                  <a:off x="0" y="0"/>
                                  <a:ext cx="7156450" cy="2273935"/>
                                </a:xfrm>
                                <a:prstGeom prst="rect">
                                  <a:avLst/>
                                </a:prstGeom>
                              </pic:spPr>
                            </pic:pic>
                          </a:graphicData>
                        </a:graphic>
                      </wp:inline>
                    </w:drawing>
                  </w:r>
                </w:p>
              </w:txbxContent>
            </v:textbox>
            <w10:wrap type="square"/>
          </v:shape>
        </w:pict>
      </w:r>
      <w:r>
        <w:pict>
          <v:shape id="_x0000_s1260" type="#_x0000_t202" style="width:140.9pt;height:11.2pt;margin-top:430.65pt;margin-left:93.6pt;mso-position-horizontal-relative:page;mso-position-vertical-relative:page;mso-wrap-distance-left:0;mso-wrap-distance-right:0;position:absolute;z-index:-251327488" filled="f" stroked="f">
            <v:fill opacity="1" o:opacity2="1" type="solid"/>
            <v:textbox inset="0,0,0,0">
              <w:txbxContent>
                <w:p>
                  <w:pPr>
                    <w:spacing w:before="8" w:after="0" w:line="206"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261" type="#_x0000_t202" style="width:140.65pt;height:11.2pt;margin-top:382.65pt;margin-left:95.75pt;mso-position-horizontal-relative:page;mso-position-vertical-relative:page;mso-wrap-distance-left:0;mso-wrap-distance-right:0;position:absolute;z-index:-251326464" filled="f" stroked="f">
            <v:fill opacity="1" o:opacity2="1" type="solid"/>
            <v:textbox inset="0,0,0,0">
              <w:txbxContent>
                <w:p>
                  <w:pPr>
                    <w:spacing w:before="8" w:after="4" w:line="211"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262" type="#_x0000_t202" style="width:140.65pt;height:11.2pt;margin-top:417.2pt;margin-left:95.75pt;mso-position-horizontal-relative:page;mso-position-vertical-relative:page;mso-wrap-distance-left:0;mso-wrap-distance-right:0;position:absolute;z-index:-251325440" filled="f" stroked="f">
            <v:fill opacity="1" o:opacity2="1" type="solid"/>
            <v:textbox inset="0,0,0,0">
              <w:txbxContent>
                <w:p>
                  <w:pPr>
                    <w:spacing w:before="8" w:after="5" w:line="211"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263" type="#_x0000_t202" style="width:140.65pt;height:11.25pt;margin-top:399.65pt;margin-left:96.7pt;mso-position-horizontal-relative:page;mso-position-vertical-relative:page;mso-wrap-distance-left:0;mso-wrap-distance-right:0;position:absolute;z-index:-251324416" filled="f" stroked="f">
            <v:fill opacity="1" o:opacity2="1" type="solid"/>
            <v:textbox inset="0,0,0,0">
              <w:txbxContent>
                <w:p>
                  <w:pPr>
                    <w:spacing w:before="8" w:after="0" w:line="207"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264" type="#_x0000_t202" style="width:332.9pt;height:22.75pt;margin-top:506.95pt;margin-left:98.15pt;mso-position-horizontal-relative:page;mso-position-vertical-relative:page;mso-wrap-distance-left:0;mso-wrap-distance-right:0;position:absolute;z-index:-251323392" filled="f" stroked="f">
            <v:fill opacity="1" o:opacity2="1" type="solid"/>
            <v:textbox inset="0,0,0,0">
              <w:txbxContent>
                <w:p>
                  <w:pPr>
                    <w:spacing w:before="0" w:after="0" w:line="222"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Restricted Net Position Funds (RNP) as of the Last Day of the Month</w:t>
                  </w:r>
                </w:p>
              </w:txbxContent>
            </v:textbox>
            <w10:wrap type="square"/>
          </v:shape>
        </w:pict>
      </w:r>
      <w:r>
        <w:pict>
          <v:shape id="_x0000_s1265" type="#_x0000_t202" style="width:333.35pt;height:23.25pt;margin-top:478.35pt;margin-left:98.4pt;mso-position-horizontal-relative:page;mso-position-vertical-relative:page;mso-wrap-distance-left:0;mso-wrap-distance-right:0;position:absolute;z-index:-251322368" filled="f" stroked="f">
            <v:fill opacity="1" o:opacity2="1" type="solid"/>
            <v:textbox inset="0,0,0,0">
              <w:txbxContent>
                <w:p>
                  <w:pPr>
                    <w:spacing w:before="0" w:after="0" w:line="227" w:lineRule="exact"/>
                    <w:ind w:left="0" w:right="0" w:firstLine="0"/>
                    <w:jc w:val="both"/>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Emergency Housing Vouchers - Unrestricted Net Position Funds (UNP) as of the Last Day of the Month</w:t>
                  </w:r>
                </w:p>
              </w:txbxContent>
            </v:textbox>
            <w10:wrap type="square"/>
          </v:shape>
        </w:pict>
      </w:r>
      <w:r>
        <w:pict>
          <v:shape id="_x0000_s1266" type="#_x0000_t202" style="width:307.9pt;height:21.75pt;margin-top:535.75pt;margin-left:98.65pt;mso-position-horizontal-relative:page;mso-position-vertical-relative:page;mso-wrap-distance-left:0;mso-wrap-distance-right:0;position:absolute;z-index:-251321344" filled="f" stroked="f">
            <v:fill opacity="1" o:opacity2="1" type="solid"/>
            <v:textbox inset="0,0,0,0">
              <w:txbxContent>
                <w:p>
                  <w:pPr>
                    <w:spacing w:before="3" w:after="0" w:line="213"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Cash/Investment as of the Last Day of the Month</w:t>
                  </w:r>
                </w:p>
              </w:txbxContent>
            </v:textbox>
            <w10:wrap type="square"/>
          </v:shape>
        </w:pict>
      </w:r>
      <w:r>
        <w:pict>
          <v:shape id="_x0000_s1267" type="#_x0000_t202" style="width:304.1pt;height:21.75pt;margin-top:447.45pt;margin-left:99.35pt;mso-position-horizontal-relative:page;mso-position-vertical-relative:page;mso-wrap-distance-left:0;mso-wrap-distance-right:0;position:absolute;z-index:-251320320" filled="f" stroked="f">
            <v:fill opacity="1" o:opacity2="1" type="solid"/>
            <v:textbox inset="0,0,0,0">
              <w:txbxContent>
                <w:p>
                  <w:pPr>
                    <w:spacing w:before="3" w:after="0" w:line="211"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Fraud Recovery Total Collected this Month</w:t>
                  </w:r>
                </w:p>
              </w:txbxContent>
            </v:textbox>
            <w10:wrap type="square"/>
          </v:shape>
        </w:pict>
      </w:r>
      <w:r>
        <w:pict>
          <v:shape id="_x0000_s1268" type="#_x0000_t202" style="width:153.6pt;height:10.95pt;margin-top:430.65pt;margin-left:238.8pt;mso-position-horizontal-relative:page;mso-position-vertical-relative:page;mso-wrap-distance-left:0;mso-wrap-distance-right:0;position:absolute;z-index:-251319296" filled="f" stroked="f">
            <v:fill opacity="1" o:opacity2="1" type="solid"/>
            <v:textbox inset="0,0,0,0">
              <w:txbxContent>
                <w:p>
                  <w:pPr>
                    <w:spacing w:before="8" w:after="0" w:line="206" w:lineRule="exact"/>
                    <w:ind w:left="0" w:right="0" w:firstLine="0"/>
                    <w:jc w:val="center"/>
                    <w:textAlignment w:val="baseline"/>
                    <w:rPr>
                      <w:rFonts w:ascii="Verdana" w:eastAsia="Verdana" w:hAnsi="Verdana"/>
                      <w:color w:val="000000"/>
                      <w:spacing w:val="-4"/>
                      <w:w w:val="100"/>
                      <w:sz w:val="18"/>
                      <w:vertAlign w:val="baseline"/>
                      <w:lang w:val="en-US"/>
                    </w:rPr>
                  </w:pPr>
                  <w:r>
                    <w:rPr>
                      <w:rFonts w:ascii="Verdana" w:eastAsia="Verdana" w:hAnsi="Verdana"/>
                      <w:color w:val="000000"/>
                      <w:spacing w:val="-4"/>
                      <w:w w:val="100"/>
                      <w:sz w:val="18"/>
                      <w:vertAlign w:val="baseline"/>
                      <w:lang w:val="en-US"/>
                    </w:rPr>
                    <w:t>FSS Escrow Forfeitures this Month</w:t>
                  </w:r>
                </w:p>
              </w:txbxContent>
            </v:textbox>
            <w10:wrap type="square"/>
          </v:shape>
        </w:pict>
      </w:r>
      <w:r>
        <w:pict>
          <v:shape id="_x0000_s1269" type="#_x0000_t202" style="width:182.15pt;height:11.2pt;margin-top:382.65pt;margin-left:240.25pt;mso-position-horizontal-relative:page;mso-position-vertical-relative:page;mso-wrap-distance-left:0;mso-wrap-distance-right:0;position:absolute;z-index:-251318272" filled="f" stroked="f">
            <v:fill opacity="1" o:opacity2="1" type="solid"/>
            <v:textbox inset="0,0,0,0">
              <w:txbxContent>
                <w:p>
                  <w:pPr>
                    <w:spacing w:before="8" w:after="4" w:line="211" w:lineRule="exact"/>
                    <w:ind w:left="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Service Fee - Owner Incentive Expenses</w:t>
                  </w:r>
                </w:p>
              </w:txbxContent>
            </v:textbox>
            <w10:wrap type="square"/>
          </v:shape>
        </w:pict>
      </w:r>
      <w:r>
        <w:pict>
          <v:shape id="_x0000_s1270" type="#_x0000_t202" style="width:93.4pt;height:11.2pt;margin-top:417.2pt;margin-left:240.7pt;mso-position-horizontal-relative:page;mso-position-vertical-relative:page;mso-wrap-distance-left:0;mso-wrap-distance-right:0;position:absolute;z-index:-251317248" filled="f" stroked="f">
            <v:fill opacity="1" o:opacity2="1" type="solid"/>
            <v:textbox inset="0,0,0,0">
              <w:txbxContent>
                <w:p>
                  <w:pPr>
                    <w:spacing w:before="8" w:after="5" w:line="211" w:lineRule="exact"/>
                    <w:ind w:left="0" w:right="0" w:firstLine="0"/>
                    <w:jc w:val="left"/>
                    <w:textAlignment w:val="baseline"/>
                    <w:rPr>
                      <w:rFonts w:ascii="Verdana" w:eastAsia="Verdana" w:hAnsi="Verdana"/>
                      <w:color w:val="000000"/>
                      <w:spacing w:val="-7"/>
                      <w:w w:val="100"/>
                      <w:sz w:val="18"/>
                      <w:vertAlign w:val="baseline"/>
                      <w:lang w:val="en-US"/>
                    </w:rPr>
                  </w:pPr>
                  <w:r>
                    <w:rPr>
                      <w:rFonts w:ascii="Verdana" w:eastAsia="Verdana" w:hAnsi="Verdana"/>
                      <w:color w:val="000000"/>
                      <w:spacing w:val="-7"/>
                      <w:w w:val="100"/>
                      <w:sz w:val="18"/>
                      <w:vertAlign w:val="baseline"/>
                      <w:lang w:val="en-US"/>
                    </w:rPr>
                    <w:t>FSS Escrow Deposits</w:t>
                  </w:r>
                </w:p>
              </w:txbxContent>
            </v:textbox>
            <w10:wrap type="square"/>
          </v:shape>
        </w:pict>
      </w:r>
      <w:r>
        <w:pict>
          <v:shape id="_x0000_s1271" type="#_x0000_t202" style="width:168.7pt;height:11.25pt;margin-top:399.65pt;margin-left:241.2pt;mso-position-horizontal-relative:page;mso-position-vertical-relative:page;mso-wrap-distance-left:0;mso-wrap-distance-right:0;position:absolute;z-index:-251316224" filled="f" stroked="f">
            <v:fill opacity="1" o:opacity2="1" type="solid"/>
            <v:textbox inset="0,0,0,0">
              <w:txbxContent>
                <w:p>
                  <w:pPr>
                    <w:spacing w:before="8" w:after="0" w:line="207" w:lineRule="exact"/>
                    <w:ind w:left="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Service Fee - Other Eligible Expenses</w:t>
                  </w:r>
                </w:p>
              </w:txbxContent>
            </v:textbox>
            <w10:wrap type="square"/>
          </v:shape>
        </w:pict>
      </w:r>
      <w:r>
        <w:rPr>
          <w:rFonts w:ascii="Arial" w:eastAsia="Arial" w:hAnsi="Arial"/>
          <w:color w:val="FF1317"/>
          <w:spacing w:val="0"/>
          <w:w w:val="100"/>
          <w:sz w:val="18"/>
          <w:vertAlign w:val="baseline"/>
          <w:lang w:val="en-US"/>
        </w:rPr>
        <w:t xml:space="preserve">Emergency Housing Vouchers HAP Spent on Permissive Deductions </w:t>
        <w:br/>
      </w:r>
      <w:r>
        <w:rPr>
          <w:rFonts w:ascii="Arial" w:eastAsia="Arial" w:hAnsi="Arial"/>
          <w:color w:val="FF1317"/>
          <w:spacing w:val="0"/>
          <w:w w:val="100"/>
          <w:sz w:val="18"/>
          <w:vertAlign w:val="baseline"/>
          <w:lang w:val="en-US"/>
        </w:rPr>
        <w:t>Emergency Housing Vouchers Unexpended Service Fees</w:t>
      </w:r>
    </w:p>
    <w:p>
      <w:pPr>
        <w:tabs>
          <w:tab w:val="right" w:pos="11448"/>
        </w:tabs>
        <w:spacing w:before="11" w:after="0" w:line="219" w:lineRule="exact"/>
        <w:ind w:left="4176"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 xml:space="preserve">Page </w:t>
      </w:r>
      <w:r>
        <w:rPr>
          <w:rFonts w:ascii="Verdana" w:eastAsia="Verdana" w:hAnsi="Verdana"/>
          <w:b/>
          <w:color w:val="000000"/>
          <w:spacing w:val="0"/>
          <w:w w:val="100"/>
          <w:sz w:val="18"/>
          <w:vertAlign w:val="baseline"/>
          <w:lang w:val="en-US"/>
        </w:rPr>
        <w:t xml:space="preserve">14 </w:t>
      </w:r>
      <w:r>
        <w:rPr>
          <w:rFonts w:ascii="Verdana" w:eastAsia="Verdana" w:hAnsi="Verdana"/>
          <w:color w:val="000000"/>
          <w:spacing w:val="0"/>
          <w:w w:val="100"/>
          <w:sz w:val="18"/>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w:t>
      </w:r>
      <w:r>
        <w:rPr>
          <w:rFonts w:ascii="Verdana" w:eastAsia="Verdana" w:hAnsi="Verdana"/>
          <w:b/>
          <w:color w:val="000000"/>
          <w:spacing w:val="0"/>
          <w:w w:val="100"/>
          <w:sz w:val="18"/>
          <w:vertAlign w:val="baseline"/>
          <w:lang w:val="en-US"/>
        </w:rPr>
        <w:t>03/2023</w:t>
      </w:r>
      <w:r>
        <w:rPr>
          <w:rFonts w:ascii="Verdana" w:eastAsia="Verdana" w:hAnsi="Verdana"/>
          <w:b/>
          <w:color w:val="000000"/>
          <w:spacing w:val="0"/>
          <w:w w:val="100"/>
          <w:sz w:val="18"/>
          <w:vertAlign w:val="baseline"/>
          <w:lang w:val="en-US"/>
        </w:rPr>
        <w:t>)</w:t>
      </w:r>
    </w:p>
    <w:p>
      <w:pPr>
        <w:sectPr>
          <w:type w:val="nextPage"/>
          <w:pgSz w:w="12240" w:h="15840" w:orient="portrait"/>
          <w:pgMar w:top="700" w:right="245" w:bottom="80" w:left="475" w:header="720" w:footer="720"/>
          <w:cols w:space="720"/>
          <w:titlePg w:val="0"/>
          <w:textDirection w:val="lrTb"/>
        </w:sectPr>
      </w:pPr>
    </w:p>
    <w:p>
      <w:pPr>
        <w:rPr>
          <w:sz w:val="2"/>
        </w:rPr>
      </w:pPr>
      <w:r>
        <w:pict>
          <v:shape id="_x0000_s1272" type="#_x0000_t202" style="width:431.6pt;height:14.65pt;margin-top:192.7pt;margin-left:21.5pt;mso-position-horizontal-relative:page;mso-position-vertical-relative:page;mso-wrap-distance-left:0;mso-wrap-distance-right:144.4pt;position:absolute;z-index:-251337728" filled="f" stroked="f">
            <v:fill opacity="1" o:opacity2="1" type="solid"/>
            <v:textbox inset="0,0,0,0">
              <w:txbxContent>
                <w:p>
                  <w:pPr>
                    <w:pBdr>
                      <w:top w:val="single" w:sz="5" w:space="0" w:color="000000"/>
                      <w:left w:val="single" w:sz="5" w:space="0" w:color="000000"/>
                      <w:bottom w:val="single" w:sz="5" w:space="0" w:color="000000"/>
                      <w:right w:val="single" w:sz="5" w:space="16" w:color="000000"/>
                    </w:pBdr>
                  </w:pPr>
                </w:p>
              </w:txbxContent>
            </v:textbox>
            <w10:wrap type="square"/>
          </v:shape>
        </w:pict>
      </w:r>
      <w:r>
        <w:pict>
          <v:shape id="_x0000_s1273" type="#_x0000_t202" style="width:431.6pt;height:14.65pt;margin-top:192.7pt;margin-left:21.5pt;mso-position-horizontal-relative:page;mso-position-vertical-relative:page;mso-wrap-distance-left:0;mso-wrap-distance-right:144.4pt;position:absolute;z-index:-251336704" filled="f" stroked="f">
            <v:fill opacity="1" o:opacity2="1" type="solid"/>
            <v:textbox inset="0,0,0,0">
              <w:txbxContent>
                <w:p>
                  <w:pPr>
                    <w:pBdr>
                      <w:top w:val="single" w:sz="5" w:space="0" w:color="000000"/>
                      <w:left w:val="single" w:sz="5" w:space="0" w:color="000000"/>
                      <w:bottom w:val="single" w:sz="5" w:space="0" w:color="000000"/>
                      <w:right w:val="single" w:sz="5" w:space="16" w:color="000000"/>
                    </w:pBdr>
                  </w:pPr>
                </w:p>
              </w:txbxContent>
            </v:textbox>
            <w10:wrap type="square"/>
          </v:shape>
        </w:pict>
      </w:r>
    </w:p>
    <w:tbl>
      <w:tblPr>
        <w:jc w:val="left"/>
        <w:tblLayout w:type="fixed"/>
        <w:tblCellMar>
          <w:top w:w="0" w:type="dxa"/>
          <w:left w:w="0" w:type="dxa"/>
          <w:bottom w:w="0" w:type="dxa"/>
          <w:right w:w="0" w:type="dxa"/>
        </w:tblCellMar>
      </w:tblPr>
      <w:tblGrid>
        <w:gridCol w:w="3676"/>
        <w:gridCol w:w="4016"/>
        <w:gridCol w:w="3828"/>
      </w:tblGrid>
      <w:tr>
        <w:tblPrEx>
          <w:jc w:val="left"/>
          <w:tblLayout w:type="fixed"/>
          <w:tblCellMar>
            <w:top w:w="0" w:type="dxa"/>
            <w:left w:w="0" w:type="dxa"/>
            <w:bottom w:w="0" w:type="dxa"/>
            <w:right w:w="0" w:type="dxa"/>
          </w:tblCellMar>
        </w:tblPrEx>
        <w:trPr>
          <w:trHeight w:hRule="exact" w:val="1220"/>
          <w:jc w:val="left"/>
        </w:trPr>
        <w:tc>
          <w:tcPr>
            <w:tcW w:w="3676"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72" w:right="720" w:firstLine="0"/>
              <w:jc w:val="left"/>
              <w:textAlignment w:val="baseline"/>
              <w:rPr>
                <w:rFonts w:ascii="Verdana" w:eastAsia="Verdana" w:hAnsi="Verdana"/>
                <w:b/>
                <w:color w:val="000000"/>
                <w:spacing w:val="-18"/>
                <w:w w:val="100"/>
                <w:sz w:val="23"/>
                <w:vertAlign w:val="baseline"/>
                <w:lang w:val="en-US"/>
              </w:rPr>
            </w:pPr>
            <w:r>
              <w:rPr>
                <w:rFonts w:ascii="Verdana" w:eastAsia="Verdana" w:hAnsi="Verdana"/>
                <w:b/>
                <w:color w:val="000000"/>
                <w:spacing w:val="-18"/>
                <w:w w:val="100"/>
                <w:sz w:val="23"/>
                <w:vertAlign w:val="baseline"/>
                <w:lang w:val="en-US"/>
              </w:rPr>
              <w:t>Voucher for Payment of Annual Contributions and Operating Statement</w:t>
            </w:r>
          </w:p>
          <w:p>
            <w:pPr>
              <w:spacing w:before="5" w:after="0" w:line="182" w:lineRule="exact"/>
              <w:ind w:left="72"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3"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828" w:type="dxa"/>
            <w:tcBorders>
              <w:top w:val="none" w:sz="0" w:space="0" w:color="auto"/>
              <w:left w:val="none" w:sz="0" w:space="0" w:color="auto"/>
              <w:bottom w:val="none" w:sz="0" w:space="0" w:color="auto"/>
              <w:right w:val="none" w:sz="0" w:space="0" w:color="auto"/>
            </w:tcBorders>
            <w:textDirection w:val="lrTb"/>
            <w:vAlign w:val="top"/>
          </w:tcPr>
          <w:p>
            <w:pPr>
              <w:spacing w:before="55" w:after="614" w:line="273" w:lineRule="exact"/>
              <w:ind w:left="288" w:right="720"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455" w:line="20" w:lineRule="exact"/>
      </w:pPr>
    </w:p>
    <w:p>
      <w:pPr>
        <w:pBdr>
          <w:top w:val="single" w:sz="5" w:space="1" w:color="000000"/>
          <w:left w:val="single" w:sz="5" w:space="10" w:color="000000"/>
          <w:bottom w:val="single" w:sz="5" w:space="0" w:color="000000"/>
          <w:right w:val="single" w:sz="5" w:space="0" w:color="000000"/>
        </w:pBdr>
        <w:spacing w:before="0" w:after="0" w:line="212" w:lineRule="exact"/>
        <w:ind w:left="216" w:right="2888" w:firstLine="0"/>
        <w:jc w:val="left"/>
        <w:textAlignment w:val="baseline"/>
        <w:rPr>
          <w:rFonts w:ascii="Verdana" w:eastAsia="Verdana" w:hAnsi="Verdana"/>
          <w:b/>
          <w:color w:val="000000"/>
          <w:spacing w:val="-3"/>
          <w:w w:val="100"/>
          <w:sz w:val="18"/>
          <w:vertAlign w:val="baseline"/>
          <w:lang w:val="en-US"/>
        </w:rPr>
      </w:pPr>
      <w:r>
        <w:rPr>
          <w:rFonts w:ascii="Verdana" w:eastAsia="Verdana" w:hAnsi="Verdana"/>
          <w:b/>
          <w:color w:val="000000"/>
          <w:spacing w:val="-3"/>
          <w:w w:val="100"/>
          <w:sz w:val="18"/>
          <w:vertAlign w:val="baseline"/>
          <w:lang w:val="en-US"/>
        </w:rPr>
        <w:t>Emergency Housing Voucher Pr ogram- 2 (EHV):</w:t>
      </w:r>
    </w:p>
    <w:p>
      <w:pPr>
        <w:spacing w:before="29" w:after="24" w:line="211" w:lineRule="exact"/>
        <w:ind w:left="792" w:right="2888" w:firstLine="0"/>
        <w:jc w:val="left"/>
        <w:textAlignment w:val="baseline"/>
        <w:rPr>
          <w:rFonts w:ascii="Verdana" w:eastAsia="Verdana" w:hAnsi="Verdana"/>
          <w:b/>
          <w:color w:val="000000"/>
          <w:spacing w:val="0"/>
          <w:w w:val="100"/>
          <w:sz w:val="18"/>
          <w:vertAlign w:val="baseline"/>
          <w:lang w:val="en-US"/>
        </w:rPr>
      </w:pPr>
      <w:r>
        <w:pict>
          <v:line id="_x0000_s1274" style="mso-position-horizontal-relative:page;mso-position-vertical-relative:page;position:absolute;z-index:251852800" from="21.5pt,134.4pt" to="453.1pt,134.4pt" strokecolor="black" strokeweight="0.7pt">
            <v:stroke dashstyle="solid"/>
          </v:line>
        </w:pict>
      </w:r>
      <w:r>
        <w:pict>
          <v:line id="_x0000_s1275" style="mso-position-horizontal-relative:page;mso-position-vertical-relative:page;position:absolute;z-index:251853824" from="21.5pt,149.05pt" to="453.1pt,149.05pt" strokecolor="black" strokeweight="0.7pt">
            <v:stroke dashstyle="solid"/>
          </v:line>
        </w:pict>
      </w:r>
      <w:r>
        <w:pict>
          <v:line id="_x0000_s1276" style="mso-position-horizontal-relative:page;mso-position-vertical-relative:page;position:absolute;z-index:251854848" from="21.5pt,134.4pt" to="21.5pt,149.05pt" strokecolor="black" strokeweight="0.7pt">
            <v:stroke dashstyle="solid"/>
          </v:line>
        </w:pict>
      </w:r>
      <w:r>
        <w:pict>
          <v:line id="_x0000_s1277" style="mso-position-horizontal-relative:page;mso-position-vertical-relative:page;position:absolute;z-index:251855872" from="453.1pt,134.4pt" to="453.1pt,149.05pt" strokecolor="black" strokeweight="0.7pt">
            <v:stroke dashstyle="solid"/>
          </v:line>
        </w:pict>
      </w:r>
      <w:r>
        <w:rPr>
          <w:rFonts w:ascii="Verdana" w:eastAsia="Verdana" w:hAnsi="Verdana"/>
          <w:b/>
          <w:color w:val="000000"/>
          <w:spacing w:val="0"/>
          <w:w w:val="100"/>
          <w:sz w:val="18"/>
          <w:vertAlign w:val="baseline"/>
          <w:lang w:val="en-US"/>
        </w:rPr>
        <w:t>UML:</w:t>
      </w:r>
    </w:p>
    <w:p>
      <w:pPr>
        <w:spacing w:before="0" w:after="46" w:line="213" w:lineRule="exact"/>
        <w:ind w:left="1512" w:right="2888" w:firstLine="0"/>
        <w:jc w:val="left"/>
        <w:textAlignment w:val="baseline"/>
        <w:rPr>
          <w:rFonts w:ascii="Arial" w:eastAsia="Arial" w:hAnsi="Arial"/>
          <w:color w:val="000000"/>
          <w:spacing w:val="-1"/>
          <w:w w:val="100"/>
          <w:sz w:val="20"/>
          <w:vertAlign w:val="baseline"/>
          <w:lang w:val="en-US"/>
        </w:rPr>
      </w:pPr>
      <w:r>
        <w:pict>
          <v:line id="_x0000_s1278" style="mso-position-horizontal-relative:page;mso-position-vertical-relative:page;position:absolute;z-index:251856896" from="21.5pt,149.05pt" to="453.1pt,149.05pt" strokecolor="black" strokeweight="0.7pt">
            <v:stroke dashstyle="solid"/>
          </v:line>
        </w:pict>
      </w:r>
      <w:r>
        <w:pict>
          <v:line id="_x0000_s1279" style="mso-position-horizontal-relative:page;mso-position-vertical-relative:page;position:absolute;z-index:251857920" from="21.5pt,163.45pt" to="453.1pt,163.45pt" strokecolor="black" strokeweight="0.7pt">
            <v:stroke dashstyle="solid"/>
          </v:line>
        </w:pict>
      </w:r>
      <w:r>
        <w:pict>
          <v:line id="_x0000_s1280" style="mso-position-horizontal-relative:page;mso-position-vertical-relative:page;position:absolute;z-index:251858944" from="21.5pt,149.05pt" to="21.5pt,163.45pt" strokecolor="black" strokeweight="0.7pt">
            <v:stroke dashstyle="solid"/>
          </v:line>
        </w:pict>
      </w:r>
      <w:r>
        <w:pict>
          <v:line id="_x0000_s1281" style="mso-position-horizontal-relative:page;mso-position-vertical-relative:page;position:absolute;z-index:251859968" from="453.1pt,149.05pt" to="453.1pt,163.45pt" strokecolor="black" strokeweight="0.7pt">
            <v:stroke dashstyle="solid"/>
          </v:line>
        </w:pict>
      </w:r>
      <w:r>
        <w:rPr>
          <w:rFonts w:ascii="Arial" w:eastAsia="Arial" w:hAnsi="Arial"/>
          <w:color w:val="000000"/>
          <w:spacing w:val="-1"/>
          <w:w w:val="100"/>
          <w:sz w:val="20"/>
          <w:vertAlign w:val="baseline"/>
          <w:lang w:val="en-US"/>
        </w:rPr>
        <w:t>Emergency Housing Vouchers</w:t>
      </w:r>
    </w:p>
    <w:p>
      <w:pPr>
        <w:spacing w:before="38" w:after="67" w:line="221" w:lineRule="exact"/>
        <w:ind w:left="1512" w:right="3176" w:firstLine="0"/>
        <w:jc w:val="left"/>
        <w:textAlignment w:val="baseline"/>
        <w:rPr>
          <w:rFonts w:ascii="Verdana" w:eastAsia="Verdana" w:hAnsi="Verdana"/>
          <w:color w:val="000000"/>
          <w:spacing w:val="0"/>
          <w:w w:val="100"/>
          <w:sz w:val="18"/>
          <w:vertAlign w:val="baseline"/>
          <w:lang w:val="en-US"/>
        </w:rPr>
      </w:pPr>
      <w:r>
        <w:pict>
          <v:line id="_x0000_s1282" style="mso-position-horizontal-relative:page;mso-position-vertical-relative:page;position:absolute;z-index:251860992" from="21.5pt,163.45pt" to="453.1pt,163.45pt" strokecolor="black" strokeweight="0.7pt">
            <v:stroke dashstyle="solid"/>
          </v:line>
        </w:pict>
      </w:r>
      <w:r>
        <w:pict>
          <v:line id="_x0000_s1283" style="mso-position-horizontal-relative:page;mso-position-vertical-relative:page;position:absolute;z-index:251862016" from="21.5pt,192.7pt" to="453.1pt,192.7pt" strokecolor="black" strokeweight="0.7pt">
            <v:stroke dashstyle="solid"/>
          </v:line>
        </w:pict>
      </w:r>
      <w:r>
        <w:pict>
          <v:line id="_x0000_s1284" style="mso-position-horizontal-relative:page;mso-position-vertical-relative:page;position:absolute;z-index:251863040" from="21.5pt,163.45pt" to="21.5pt,192.7pt" strokecolor="black" strokeweight="0.7pt">
            <v:stroke dashstyle="solid"/>
          </v:line>
        </w:pict>
      </w:r>
      <w:r>
        <w:pict>
          <v:line id="_x0000_s1285" style="mso-position-horizontal-relative:page;mso-position-vertical-relative:page;position:absolute;z-index:251864064" from="453.1pt,163.45pt" to="453.1pt,192.7pt" strokecolor="black" strokeweight="0.7pt">
            <v:stroke dashstyle="solid"/>
          </v:line>
        </w:pict>
      </w:r>
      <w:r>
        <w:rPr>
          <w:rFonts w:ascii="Verdana" w:eastAsia="Verdana" w:hAnsi="Verdana"/>
          <w:color w:val="000000"/>
          <w:spacing w:val="0"/>
          <w:w w:val="100"/>
          <w:sz w:val="18"/>
          <w:vertAlign w:val="baseline"/>
          <w:lang w:val="en-US"/>
        </w:rPr>
        <w:t>Emergency Housing Vouchers - Number of New Vouchers Issued but not U nder HAP Contract as of the last day of the month</w:t>
      </w:r>
    </w:p>
    <w:p>
      <w:pPr>
        <w:spacing w:before="34" w:after="14" w:line="211" w:lineRule="exact"/>
        <w:ind w:left="864" w:right="2888" w:firstLine="0"/>
        <w:jc w:val="left"/>
        <w:textAlignment w:val="baseline"/>
        <w:rPr>
          <w:rFonts w:ascii="Verdana" w:eastAsia="Verdana" w:hAnsi="Verdana"/>
          <w:b/>
          <w:color w:val="000000"/>
          <w:spacing w:val="-2"/>
          <w:w w:val="100"/>
          <w:sz w:val="18"/>
          <w:vertAlign w:val="baseline"/>
          <w:lang w:val="en-US"/>
        </w:rPr>
      </w:pPr>
      <w:r>
        <w:pict>
          <v:line id="_x0000_s1286" style="mso-position-horizontal-relative:page;mso-position-vertical-relative:page;position:absolute;z-index:251865088" from="21.5pt,207.35pt" to="453.1pt,207.35pt" strokecolor="black" strokeweight="0.7pt">
            <v:stroke dashstyle="solid"/>
          </v:line>
        </w:pict>
      </w:r>
      <w:r>
        <w:pict>
          <v:line id="_x0000_s1287" style="mso-position-horizontal-relative:page;mso-position-vertical-relative:page;position:absolute;z-index:251866112" from="21.5pt,222pt" to="453.1pt,222pt" strokecolor="black" strokeweight="0.7pt">
            <v:stroke dashstyle="solid"/>
          </v:line>
        </w:pict>
      </w:r>
      <w:r>
        <w:pict>
          <v:line id="_x0000_s1288" style="mso-position-horizontal-relative:page;mso-position-vertical-relative:page;position:absolute;z-index:251867136" from="21.5pt,207.35pt" to="21.5pt,222pt" strokecolor="black" strokeweight="0.7pt">
            <v:stroke dashstyle="solid"/>
          </v:line>
        </w:pict>
      </w:r>
      <w:r>
        <w:pict>
          <v:line id="_x0000_s1289" style="mso-position-horizontal-relative:page;mso-position-vertical-relative:page;position:absolute;z-index:251868160" from="453.1pt,207.35pt" to="453.1pt,222pt" strokecolor="black" strokeweight="0.7pt">
            <v:stroke dashstyle="solid"/>
          </v:line>
        </w:pict>
      </w:r>
      <w:r>
        <w:rPr>
          <w:rFonts w:ascii="Verdana" w:eastAsia="Verdana" w:hAnsi="Verdana"/>
          <w:b/>
          <w:color w:val="000000"/>
          <w:spacing w:val="-2"/>
          <w:w w:val="100"/>
          <w:sz w:val="18"/>
          <w:vertAlign w:val="baseline"/>
          <w:lang w:val="en-US"/>
        </w:rPr>
        <w:t>HAP Expenses:</w:t>
      </w:r>
    </w:p>
    <w:p>
      <w:pPr>
        <w:spacing w:before="32" w:after="0" w:line="222" w:lineRule="exact"/>
        <w:ind w:left="1512" w:right="2888" w:firstLine="0"/>
        <w:jc w:val="left"/>
        <w:textAlignment w:val="baseline"/>
        <w:rPr>
          <w:rFonts w:ascii="Arial" w:eastAsia="Arial" w:hAnsi="Arial"/>
          <w:color w:val="000000"/>
          <w:spacing w:val="-1"/>
          <w:w w:val="100"/>
          <w:sz w:val="20"/>
          <w:vertAlign w:val="baseline"/>
          <w:lang w:val="en-US"/>
        </w:rPr>
      </w:pPr>
      <w:r>
        <w:pict>
          <v:line id="_x0000_s1290" style="mso-position-horizontal-relative:page;mso-position-vertical-relative:page;position:absolute;z-index:251869184" from="21.5pt,222pt" to="453.1pt,222pt" strokecolor="black" strokeweight="0.7pt">
            <v:stroke dashstyle="solid"/>
          </v:line>
        </w:pict>
      </w:r>
      <w:r>
        <w:pict>
          <v:line id="_x0000_s1291" style="mso-position-horizontal-relative:page;mso-position-vertical-relative:page;position:absolute;z-index:251870208" from="21.5pt,236.65pt" to="453.1pt,236.65pt" strokecolor="black" strokeweight="0.7pt">
            <v:stroke dashstyle="solid"/>
          </v:line>
        </w:pict>
      </w:r>
      <w:r>
        <w:pict>
          <v:line id="_x0000_s1292" style="mso-position-horizontal-relative:page;mso-position-vertical-relative:page;position:absolute;z-index:251871232" from="21.5pt,222pt" to="21.5pt,236.65pt" strokecolor="black" strokeweight="0.7pt">
            <v:stroke dashstyle="solid"/>
          </v:line>
        </w:pict>
      </w:r>
      <w:r>
        <w:pict>
          <v:line id="_x0000_s1293" style="mso-position-horizontal-relative:page;mso-position-vertical-relative:page;position:absolute;z-index:251872256" from="453.1pt,222pt" to="453.1pt,236.65pt" strokecolor="black" strokeweight="0.7pt">
            <v:stroke dashstyle="solid"/>
          </v:line>
        </w:pict>
      </w:r>
      <w:r>
        <w:rPr>
          <w:rFonts w:ascii="Arial" w:eastAsia="Arial" w:hAnsi="Arial"/>
          <w:color w:val="000000"/>
          <w:spacing w:val="-1"/>
          <w:w w:val="100"/>
          <w:sz w:val="20"/>
          <w:vertAlign w:val="baseline"/>
          <w:lang w:val="en-US"/>
        </w:rPr>
        <w:t>Emergency Housing Vouchers</w:t>
      </w:r>
    </w:p>
    <w:p>
      <w:pPr>
        <w:spacing w:before="34" w:after="19" w:line="211" w:lineRule="exact"/>
        <w:ind w:left="1512" w:right="2888" w:firstLine="0"/>
        <w:jc w:val="left"/>
        <w:textAlignment w:val="baseline"/>
        <w:rPr>
          <w:rFonts w:ascii="Verdana" w:eastAsia="Verdana" w:hAnsi="Verdana"/>
          <w:color w:val="000000"/>
          <w:spacing w:val="0"/>
          <w:w w:val="100"/>
          <w:sz w:val="18"/>
          <w:vertAlign w:val="baseline"/>
          <w:lang w:val="en-US"/>
        </w:rPr>
      </w:pPr>
      <w:r>
        <w:pict>
          <v:line id="_x0000_s1294" style="mso-position-horizontal-relative:page;mso-position-vertical-relative:page;position:absolute;z-index:251873280" from="21.5pt,236.65pt" to="453.1pt,236.65pt" strokecolor="black" strokeweight="0.7pt">
            <v:stroke dashstyle="solid"/>
          </v:line>
        </w:pict>
      </w:r>
      <w:r>
        <w:pict>
          <v:line id="_x0000_s1295" style="mso-position-horizontal-relative:page;mso-position-vertical-relative:page;position:absolute;z-index:251874304" from="21.5pt,251.3pt" to="453.1pt,251.3pt" strokecolor="black" strokeweight="0.7pt">
            <v:stroke dashstyle="solid"/>
          </v:line>
        </w:pict>
      </w:r>
      <w:r>
        <w:pict>
          <v:line id="_x0000_s1296" style="mso-position-horizontal-relative:page;mso-position-vertical-relative:page;position:absolute;z-index:251875328" from="21.5pt,236.65pt" to="21.5pt,251.3pt" strokecolor="black" strokeweight="0.7pt">
            <v:stroke dashstyle="solid"/>
          </v:line>
        </w:pict>
      </w:r>
      <w:r>
        <w:pict>
          <v:line id="_x0000_s1297" style="mso-position-horizontal-relative:page;mso-position-vertical-relative:page;position:absolute;z-index:251876352" from="453.1pt,236.65pt" to="453.1pt,251.3pt" strokecolor="black" strokeweight="0.7pt">
            <v:stroke dashstyle="solid"/>
          </v:line>
        </w:pict>
      </w:r>
      <w:r>
        <w:rPr>
          <w:rFonts w:ascii="Verdana" w:eastAsia="Verdana" w:hAnsi="Verdana"/>
          <w:color w:val="000000"/>
          <w:spacing w:val="0"/>
          <w:w w:val="100"/>
          <w:sz w:val="18"/>
          <w:vertAlign w:val="baseline"/>
          <w:lang w:val="en-US"/>
        </w:rPr>
        <w:t>Emergency Housing Vouchers - HAP Expenses After the First of the Month</w:t>
      </w:r>
    </w:p>
    <w:p>
      <w:pPr>
        <w:spacing w:before="33" w:after="14" w:line="212" w:lineRule="exact"/>
        <w:ind w:left="1512" w:right="2888" w:firstLine="0"/>
        <w:jc w:val="left"/>
        <w:textAlignment w:val="baseline"/>
        <w:rPr>
          <w:rFonts w:ascii="Verdana" w:eastAsia="Verdana" w:hAnsi="Verdana"/>
          <w:color w:val="000000"/>
          <w:spacing w:val="0"/>
          <w:w w:val="100"/>
          <w:sz w:val="18"/>
          <w:vertAlign w:val="baseline"/>
          <w:lang w:val="en-US"/>
        </w:rPr>
      </w:pPr>
      <w:r>
        <w:pict>
          <v:line id="_x0000_s1298" style="mso-position-horizontal-relative:page;mso-position-vertical-relative:page;position:absolute;z-index:251877376" from="21.5pt,251.3pt" to="453.1pt,251.3pt" strokecolor="black" strokeweight="0.7pt">
            <v:stroke dashstyle="solid"/>
          </v:line>
        </w:pict>
      </w:r>
      <w:r>
        <w:pict>
          <v:line id="_x0000_s1299" style="mso-position-horizontal-relative:page;mso-position-vertical-relative:page;position:absolute;z-index:251878400" from="21.5pt,265.9pt" to="453.1pt,265.9pt" strokecolor="black" strokeweight="0.7pt">
            <v:stroke dashstyle="solid"/>
          </v:line>
        </w:pict>
      </w:r>
      <w:r>
        <w:pict>
          <v:line id="_x0000_s1300" style="mso-position-horizontal-relative:page;mso-position-vertical-relative:page;position:absolute;z-index:251879424" from="21.5pt,251.3pt" to="21.5pt,265.9pt" strokecolor="black" strokeweight="0.7pt">
            <v:stroke dashstyle="solid"/>
          </v:line>
        </w:pict>
      </w:r>
      <w:r>
        <w:pict>
          <v:line id="_x0000_s1301" style="mso-position-horizontal-relative:page;mso-position-vertical-relative:page;position:absolute;z-index:251880448" from="453.1pt,251.3pt" to="453.1pt,265.9pt" strokecolor="black" strokeweight="0.7pt">
            <v:stroke dashstyle="solid"/>
          </v:line>
        </w:pict>
      </w:r>
      <w:r>
        <w:rPr>
          <w:rFonts w:ascii="Verdana" w:eastAsia="Verdana" w:hAnsi="Verdana"/>
          <w:color w:val="000000"/>
          <w:spacing w:val="0"/>
          <w:w w:val="100"/>
          <w:sz w:val="18"/>
          <w:vertAlign w:val="baseline"/>
          <w:lang w:val="en-US"/>
        </w:rPr>
        <w:t>Emergency Housing Vouchers - Admin Fees - Preliminary Fee Expenses</w:t>
      </w:r>
    </w:p>
    <w:p>
      <w:pPr>
        <w:spacing w:before="25" w:after="100" w:line="216" w:lineRule="exact"/>
        <w:ind w:left="1512" w:right="3608" w:firstLine="0"/>
        <w:jc w:val="left"/>
        <w:textAlignment w:val="baseline"/>
        <w:rPr>
          <w:rFonts w:ascii="Verdana" w:eastAsia="Verdana" w:hAnsi="Verdana"/>
          <w:color w:val="000000"/>
          <w:spacing w:val="0"/>
          <w:w w:val="100"/>
          <w:sz w:val="18"/>
          <w:vertAlign w:val="baseline"/>
          <w:lang w:val="en-US"/>
        </w:rPr>
      </w:pPr>
      <w:r>
        <w:pict>
          <v:line id="_x0000_s1302" style="mso-position-horizontal-relative:page;mso-position-vertical-relative:page;position:absolute;z-index:251881472" from="21.5pt,265.9pt" to="453.1pt,265.9pt" strokecolor="black" strokeweight="0.7pt">
            <v:stroke dashstyle="solid"/>
          </v:line>
        </w:pict>
      </w:r>
      <w:r>
        <w:pict>
          <v:line id="_x0000_s1303" style="mso-position-horizontal-relative:page;mso-position-vertical-relative:page;position:absolute;z-index:251882496" from="21.5pt,295.2pt" to="453.1pt,295.2pt" strokecolor="black" strokeweight="0.7pt">
            <v:stroke dashstyle="solid"/>
          </v:line>
        </w:pict>
      </w:r>
      <w:r>
        <w:pict>
          <v:line id="_x0000_s1304" style="mso-position-horizontal-relative:page;mso-position-vertical-relative:page;position:absolute;z-index:251883520" from="21.5pt,265.9pt" to="21.5pt,295.2pt" strokecolor="black" strokeweight="0.7pt">
            <v:stroke dashstyle="solid"/>
          </v:line>
        </w:pict>
      </w:r>
      <w:r>
        <w:pict>
          <v:line id="_x0000_s1305" style="mso-position-horizontal-relative:page;mso-position-vertical-relative:page;position:absolute;z-index:251884544" from="453.1pt,265.9pt" to="453.1pt,295.2pt" strokecolor="black" strokeweight="0.7pt">
            <v:stroke dashstyle="solid"/>
          </v:line>
        </w:pict>
      </w:r>
      <w:r>
        <w:rPr>
          <w:rFonts w:ascii="Verdana" w:eastAsia="Verdana" w:hAnsi="Verdana"/>
          <w:color w:val="000000"/>
          <w:spacing w:val="0"/>
          <w:w w:val="100"/>
          <w:sz w:val="18"/>
          <w:vertAlign w:val="baseline"/>
          <w:lang w:val="en-US"/>
        </w:rPr>
        <w:t>Emergency Housing Vouchers - Admin Fees - Placement/Issuance Fee Expenses</w:t>
      </w:r>
    </w:p>
    <w:p>
      <w:pPr>
        <w:spacing w:before="44" w:after="43" w:line="230" w:lineRule="exact"/>
        <w:ind w:left="1512" w:right="3680" w:firstLine="0"/>
        <w:jc w:val="left"/>
        <w:textAlignment w:val="baseline"/>
        <w:rPr>
          <w:rFonts w:ascii="Verdana" w:eastAsia="Verdana" w:hAnsi="Verdana"/>
          <w:color w:val="000000"/>
          <w:spacing w:val="0"/>
          <w:w w:val="100"/>
          <w:sz w:val="18"/>
          <w:vertAlign w:val="baseline"/>
          <w:lang w:val="en-US"/>
        </w:rPr>
      </w:pPr>
      <w:r>
        <w:pict>
          <v:line id="_x0000_s1306" style="mso-position-horizontal-relative:page;mso-position-vertical-relative:page;position:absolute;z-index:251885568" from="21.5pt,295.2pt" to="453.1pt,295.2pt" strokecolor="black" strokeweight="0.7pt">
            <v:stroke dashstyle="solid"/>
          </v:line>
        </w:pict>
      </w:r>
      <w:r>
        <w:pict>
          <v:line id="_x0000_s1307" style="mso-position-horizontal-relative:page;mso-position-vertical-relative:page;position:absolute;z-index:251886592" from="21.5pt,324.25pt" to="453.1pt,324.25pt" strokecolor="black" strokeweight="0.7pt">
            <v:stroke dashstyle="solid"/>
          </v:line>
        </w:pict>
      </w:r>
      <w:r>
        <w:pict>
          <v:line id="_x0000_s1308" style="mso-position-horizontal-relative:page;mso-position-vertical-relative:page;position:absolute;z-index:251887616" from="21.5pt,295.2pt" to="21.5pt,324.25pt" strokecolor="black" strokeweight="0.7pt">
            <v:stroke dashstyle="solid"/>
          </v:line>
        </w:pict>
      </w:r>
      <w:r>
        <w:pict>
          <v:line id="_x0000_s1309" style="mso-position-horizontal-relative:page;mso-position-vertical-relative:page;position:absolute;z-index:251888640" from="453.1pt,295.2pt" to="453.1pt,324.25pt" strokecolor="black" strokeweight="0.7pt">
            <v:stroke dashstyle="solid"/>
          </v:line>
        </w:pict>
      </w:r>
      <w:r>
        <w:rPr>
          <w:rFonts w:ascii="Verdana" w:eastAsia="Verdana" w:hAnsi="Verdana"/>
          <w:color w:val="000000"/>
          <w:spacing w:val="0"/>
          <w:w w:val="100"/>
          <w:sz w:val="18"/>
          <w:vertAlign w:val="baseline"/>
          <w:lang w:val="en-US"/>
        </w:rPr>
        <w:t>Emergency Housing Vouchers - Admin Fees - Ongoing Administrative Expenses</w:t>
      </w:r>
    </w:p>
    <w:p>
      <w:pPr>
        <w:spacing w:before="35" w:after="62" w:line="230" w:lineRule="exact"/>
        <w:ind w:left="1512" w:right="3392" w:firstLine="0"/>
        <w:jc w:val="left"/>
        <w:textAlignment w:val="baseline"/>
        <w:rPr>
          <w:rFonts w:ascii="Verdana" w:eastAsia="Verdana" w:hAnsi="Verdana"/>
          <w:color w:val="000000"/>
          <w:spacing w:val="0"/>
          <w:w w:val="100"/>
          <w:sz w:val="18"/>
          <w:vertAlign w:val="baseline"/>
          <w:lang w:val="en-US"/>
        </w:rPr>
      </w:pPr>
      <w:r>
        <w:pict>
          <v:line id="_x0000_s1310" style="mso-position-horizontal-relative:page;mso-position-vertical-relative:page;position:absolute;z-index:251889664" from="21.5pt,324.25pt" to="453.1pt,324.25pt" strokecolor="black" strokeweight="0.7pt">
            <v:stroke dashstyle="solid"/>
          </v:line>
        </w:pict>
      </w:r>
      <w:r>
        <w:pict>
          <v:line id="_x0000_s1311" style="mso-position-horizontal-relative:page;mso-position-vertical-relative:page;position:absolute;z-index:251890688" from="21.5pt,353.5pt" to="453.1pt,353.5pt" strokecolor="black" strokeweight="0.7pt">
            <v:stroke dashstyle="solid"/>
          </v:line>
        </w:pict>
      </w:r>
      <w:r>
        <w:pict>
          <v:line id="_x0000_s1312" style="mso-position-horizontal-relative:page;mso-position-vertical-relative:page;position:absolute;z-index:251891712" from="21.5pt,324.25pt" to="21.5pt,353.5pt" strokecolor="black" strokeweight="0.7pt">
            <v:stroke dashstyle="solid"/>
          </v:line>
        </w:pict>
      </w:r>
      <w:r>
        <w:pict>
          <v:line id="_x0000_s1313" style="mso-position-horizontal-relative:page;mso-position-vertical-relative:page;position:absolute;z-index:251892736" from="453.1pt,324.25pt" to="453.1pt,353.5pt" strokecolor="black" strokeweight="0.7pt">
            <v:stroke dashstyle="solid"/>
          </v:line>
        </w:pict>
      </w:r>
      <w:r>
        <w:rPr>
          <w:rFonts w:ascii="Verdana" w:eastAsia="Verdana" w:hAnsi="Verdana"/>
          <w:color w:val="000000"/>
          <w:spacing w:val="0"/>
          <w:w w:val="100"/>
          <w:sz w:val="18"/>
          <w:vertAlign w:val="baseline"/>
          <w:lang w:val="en-US"/>
        </w:rPr>
        <w:t>Emergency Housing Vouchers - Service Fee - Housing Search Assistance Expenses</w:t>
      </w:r>
    </w:p>
    <w:tbl>
      <w:tblPr>
        <w:jc w:val="left"/>
        <w:tblLayout w:type="fixed"/>
        <w:tblCellMar>
          <w:top w:w="0" w:type="dxa"/>
          <w:left w:w="0" w:type="dxa"/>
          <w:bottom w:w="0" w:type="dxa"/>
          <w:right w:w="0" w:type="dxa"/>
        </w:tblCellMar>
      </w:tblPr>
      <w:tblGrid>
        <w:gridCol w:w="8632"/>
      </w:tblGrid>
      <w:tr>
        <w:tblPrEx>
          <w:jc w:val="left"/>
          <w:tblLayout w:type="fixed"/>
          <w:tblCellMar>
            <w:top w:w="0" w:type="dxa"/>
            <w:left w:w="0" w:type="dxa"/>
            <w:bottom w:w="0" w:type="dxa"/>
            <w:right w:w="0" w:type="dxa"/>
          </w:tblCellMar>
        </w:tblPrEx>
        <w:trPr>
          <w:trHeight w:hRule="exact" w:val="576"/>
          <w:jc w:val="left"/>
        </w:trPr>
        <w:tc>
          <w:tcPr>
            <w:tcW w:w="8632" w:type="dxa"/>
            <w:tcBorders>
              <w:top w:val="single" w:sz="5" w:space="0" w:color="000000"/>
              <w:left w:val="single" w:sz="5" w:space="0" w:color="000000"/>
              <w:bottom w:val="single" w:sz="5" w:space="0" w:color="000000"/>
              <w:right w:val="single" w:sz="5" w:space="0" w:color="000000"/>
            </w:tcBorders>
            <w:textDirection w:val="lrTb"/>
            <w:vAlign w:val="top"/>
          </w:tcPr>
          <w:p>
            <w:pPr>
              <w:spacing w:before="39" w:after="77" w:line="216" w:lineRule="exact"/>
              <w:ind w:left="1512" w:right="72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Service Fee - Security/Utility Deposit/ Rental Application/Holding Fee Expenses</w:t>
            </w:r>
          </w:p>
        </w:tc>
      </w:tr>
    </w:tbl>
    <w:p>
      <w:pPr>
        <w:spacing w:before="0" w:after="3176" w:line="312" w:lineRule="exact"/>
        <w:ind w:left="1512" w:right="0" w:firstLine="0"/>
        <w:jc w:val="left"/>
        <w:textAlignment w:val="baseline"/>
        <w:rPr>
          <w:rFonts w:ascii="Arial" w:eastAsia="Arial" w:hAnsi="Arial"/>
          <w:color w:val="FF1317"/>
          <w:spacing w:val="0"/>
          <w:w w:val="100"/>
          <w:sz w:val="18"/>
          <w:vertAlign w:val="baseline"/>
          <w:lang w:val="en-US"/>
        </w:rPr>
      </w:pPr>
      <w:r>
        <w:pict>
          <v:shape id="_x0000_s1314" type="#_x0000_t202" style="width:8in;height:193.35pt;margin-top:382.65pt;margin-left:21.5pt;mso-position-horizontal-relative:page;mso-position-vertical-relative:page;mso-wrap-distance-left:0;mso-wrap-distance-right:0;position:absolute;z-index:-251335680" filled="f" stroked="f">
            <v:fill opacity="1" o:opacity2="1" type="solid"/>
            <w10:wrap type="square"/>
          </v:shape>
        </w:pict>
      </w:r>
      <w:r>
        <w:pict>
          <v:shape id="_x0000_s1315" type="#_x0000_t202" style="width:567.45pt;height:179.05pt;margin-top:383.05pt;margin-left:21.5pt;mso-position-horizontal-relative:page;mso-position-vertical-relative:page;mso-wrap-distance-left:0;mso-wrap-distance-right:0;position:absolute;z-index:-251334656" filled="f" stroked="f">
            <v:fill opacity="1" o:opacity2="1" type="solid"/>
            <v:textbox inset="0,0,0,0">
              <w:txbxContent>
                <w:p>
                  <w:pPr>
                    <w:spacing w:before="0" w:after="0" w:line="240" w:lineRule="auto"/>
                    <w:ind w:left="79" w:right="0"/>
                    <w:jc w:val="left"/>
                    <w:textAlignment w:val="baseline"/>
                  </w:pPr>
                  <w:r>
                    <w:drawing>
                      <wp:inline>
                        <wp:extent cx="7156450" cy="2273935"/>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4"/>
                                <a:stretch>
                                  <a:fillRect/>
                                </a:stretch>
                              </pic:blipFill>
                              <pic:spPr>
                                <a:xfrm>
                                  <a:off x="0" y="0"/>
                                  <a:ext cx="7156450" cy="2273935"/>
                                </a:xfrm>
                                <a:prstGeom prst="rect">
                                  <a:avLst/>
                                </a:prstGeom>
                              </pic:spPr>
                            </pic:pic>
                          </a:graphicData>
                        </a:graphic>
                      </wp:inline>
                    </w:drawing>
                  </w:r>
                </w:p>
              </w:txbxContent>
            </v:textbox>
            <w10:wrap type="square"/>
          </v:shape>
        </w:pict>
      </w:r>
      <w:r>
        <w:pict>
          <v:shape id="_x0000_s1316" type="#_x0000_t202" style="width:140.9pt;height:11.2pt;margin-top:430.65pt;margin-left:93.6pt;mso-position-horizontal-relative:page;mso-position-vertical-relative:page;mso-wrap-distance-left:0;mso-wrap-distance-right:0;position:absolute;z-index:-251315200" filled="f" stroked="f">
            <v:fill opacity="1" o:opacity2="1" type="solid"/>
            <v:textbox inset="0,0,0,0">
              <w:txbxContent>
                <w:p>
                  <w:pPr>
                    <w:spacing w:before="8" w:after="0" w:line="206"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17" type="#_x0000_t202" style="width:140.65pt;height:11.2pt;margin-top:382.65pt;margin-left:95.75pt;mso-position-horizontal-relative:page;mso-position-vertical-relative:page;mso-wrap-distance-left:0;mso-wrap-distance-right:0;position:absolute;z-index:-251314176" filled="f" stroked="f">
            <v:fill opacity="1" o:opacity2="1" type="solid"/>
            <v:textbox inset="0,0,0,0">
              <w:txbxContent>
                <w:p>
                  <w:pPr>
                    <w:spacing w:before="8" w:after="4" w:line="211"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18" type="#_x0000_t202" style="width:140.65pt;height:11.2pt;margin-top:417.2pt;margin-left:95.75pt;mso-position-horizontal-relative:page;mso-position-vertical-relative:page;mso-wrap-distance-left:0;mso-wrap-distance-right:0;position:absolute;z-index:-251313152" filled="f" stroked="f">
            <v:fill opacity="1" o:opacity2="1" type="solid"/>
            <v:textbox inset="0,0,0,0">
              <w:txbxContent>
                <w:p>
                  <w:pPr>
                    <w:spacing w:before="8" w:after="5" w:line="211"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19" type="#_x0000_t202" style="width:140.65pt;height:11.25pt;margin-top:399.65pt;margin-left:96.7pt;mso-position-horizontal-relative:page;mso-position-vertical-relative:page;mso-wrap-distance-left:0;mso-wrap-distance-right:0;position:absolute;z-index:-251312128" filled="f" stroked="f">
            <v:fill opacity="1" o:opacity2="1" type="solid"/>
            <v:textbox inset="0,0,0,0">
              <w:txbxContent>
                <w:p>
                  <w:pPr>
                    <w:spacing w:before="8" w:after="0" w:line="207"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20" type="#_x0000_t202" style="width:332.9pt;height:22.75pt;margin-top:506.95pt;margin-left:98.15pt;mso-position-horizontal-relative:page;mso-position-vertical-relative:page;mso-wrap-distance-left:0;mso-wrap-distance-right:0;position:absolute;z-index:-251311104" filled="f" stroked="f">
            <v:fill opacity="1" o:opacity2="1" type="solid"/>
            <v:textbox inset="0,0,0,0">
              <w:txbxContent>
                <w:p>
                  <w:pPr>
                    <w:spacing w:before="0" w:after="0" w:line="222"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Restricted Net Position Funds (RNP) as of the Last Day of the Month</w:t>
                  </w:r>
                </w:p>
              </w:txbxContent>
            </v:textbox>
            <w10:wrap type="square"/>
          </v:shape>
        </w:pict>
      </w:r>
      <w:r>
        <w:pict>
          <v:shape id="_x0000_s1321" type="#_x0000_t202" style="width:333.35pt;height:23.25pt;margin-top:478.35pt;margin-left:98.4pt;mso-position-horizontal-relative:page;mso-position-vertical-relative:page;mso-wrap-distance-left:0;mso-wrap-distance-right:0;position:absolute;z-index:-251310080" filled="f" stroked="f">
            <v:fill opacity="1" o:opacity2="1" type="solid"/>
            <v:textbox inset="0,0,0,0">
              <w:txbxContent>
                <w:p>
                  <w:pPr>
                    <w:spacing w:before="0" w:after="0" w:line="227" w:lineRule="exact"/>
                    <w:ind w:left="0" w:right="0" w:firstLine="0"/>
                    <w:jc w:val="both"/>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Emergency Housing Vouchers - Unrestricted Net Position Funds (UNP) as of the Last Day of the Month</w:t>
                  </w:r>
                </w:p>
              </w:txbxContent>
            </v:textbox>
            <w10:wrap type="square"/>
          </v:shape>
        </w:pict>
      </w:r>
      <w:r>
        <w:pict>
          <v:shape id="_x0000_s1322" type="#_x0000_t202" style="width:307.9pt;height:21.75pt;margin-top:535.75pt;margin-left:98.65pt;mso-position-horizontal-relative:page;mso-position-vertical-relative:page;mso-wrap-distance-left:0;mso-wrap-distance-right:0;position:absolute;z-index:-251309056" filled="f" stroked="f">
            <v:fill opacity="1" o:opacity2="1" type="solid"/>
            <v:textbox inset="0,0,0,0">
              <w:txbxContent>
                <w:p>
                  <w:pPr>
                    <w:spacing w:before="3" w:after="0" w:line="213"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Cash/Investment as of the Last Day of the Month</w:t>
                  </w:r>
                </w:p>
              </w:txbxContent>
            </v:textbox>
            <w10:wrap type="square"/>
          </v:shape>
        </w:pict>
      </w:r>
      <w:r>
        <w:pict>
          <v:shape id="_x0000_s1323" type="#_x0000_t202" style="width:304.1pt;height:21.75pt;margin-top:447.45pt;margin-left:99.35pt;mso-position-horizontal-relative:page;mso-position-vertical-relative:page;mso-wrap-distance-left:0;mso-wrap-distance-right:0;position:absolute;z-index:-251308032" filled="f" stroked="f">
            <v:fill opacity="1" o:opacity2="1" type="solid"/>
            <v:textbox inset="0,0,0,0">
              <w:txbxContent>
                <w:p>
                  <w:pPr>
                    <w:spacing w:before="3" w:after="0" w:line="211"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Fraud Recovery Total Collected this Month</w:t>
                  </w:r>
                </w:p>
              </w:txbxContent>
            </v:textbox>
            <w10:wrap type="square"/>
          </v:shape>
        </w:pict>
      </w:r>
      <w:r>
        <w:pict>
          <v:shape id="_x0000_s1324" type="#_x0000_t202" style="width:153.6pt;height:10.95pt;margin-top:430.65pt;margin-left:238.8pt;mso-position-horizontal-relative:page;mso-position-vertical-relative:page;mso-wrap-distance-left:0;mso-wrap-distance-right:0;position:absolute;z-index:-251307008" filled="f" stroked="f">
            <v:fill opacity="1" o:opacity2="1" type="solid"/>
            <v:textbox inset="0,0,0,0">
              <w:txbxContent>
                <w:p>
                  <w:pPr>
                    <w:spacing w:before="8" w:after="0" w:line="206" w:lineRule="exact"/>
                    <w:ind w:left="0" w:right="0" w:firstLine="0"/>
                    <w:jc w:val="center"/>
                    <w:textAlignment w:val="baseline"/>
                    <w:rPr>
                      <w:rFonts w:ascii="Verdana" w:eastAsia="Verdana" w:hAnsi="Verdana"/>
                      <w:color w:val="000000"/>
                      <w:spacing w:val="-4"/>
                      <w:w w:val="100"/>
                      <w:sz w:val="18"/>
                      <w:vertAlign w:val="baseline"/>
                      <w:lang w:val="en-US"/>
                    </w:rPr>
                  </w:pPr>
                  <w:r>
                    <w:rPr>
                      <w:rFonts w:ascii="Verdana" w:eastAsia="Verdana" w:hAnsi="Verdana"/>
                      <w:color w:val="000000"/>
                      <w:spacing w:val="-4"/>
                      <w:w w:val="100"/>
                      <w:sz w:val="18"/>
                      <w:vertAlign w:val="baseline"/>
                      <w:lang w:val="en-US"/>
                    </w:rPr>
                    <w:t>FSS Escrow Forfeitures this Month</w:t>
                  </w:r>
                </w:p>
              </w:txbxContent>
            </v:textbox>
            <w10:wrap type="square"/>
          </v:shape>
        </w:pict>
      </w:r>
      <w:r>
        <w:pict>
          <v:shape id="_x0000_s1325" type="#_x0000_t202" style="width:182.15pt;height:11.2pt;margin-top:382.65pt;margin-left:240.25pt;mso-position-horizontal-relative:page;mso-position-vertical-relative:page;mso-wrap-distance-left:0;mso-wrap-distance-right:0;position:absolute;z-index:-251305984" filled="f" stroked="f">
            <v:fill opacity="1" o:opacity2="1" type="solid"/>
            <v:textbox inset="0,0,0,0">
              <w:txbxContent>
                <w:p>
                  <w:pPr>
                    <w:spacing w:before="8" w:after="4" w:line="211" w:lineRule="exact"/>
                    <w:ind w:left="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Service Fee - Owner Incentive Expenses</w:t>
                  </w:r>
                </w:p>
              </w:txbxContent>
            </v:textbox>
            <w10:wrap type="square"/>
          </v:shape>
        </w:pict>
      </w:r>
      <w:r>
        <w:pict>
          <v:shape id="_x0000_s1326" type="#_x0000_t202" style="width:93.4pt;height:11.2pt;margin-top:417.2pt;margin-left:240.7pt;mso-position-horizontal-relative:page;mso-position-vertical-relative:page;mso-wrap-distance-left:0;mso-wrap-distance-right:0;position:absolute;z-index:-251304960" filled="f" stroked="f">
            <v:fill opacity="1" o:opacity2="1" type="solid"/>
            <v:textbox inset="0,0,0,0">
              <w:txbxContent>
                <w:p>
                  <w:pPr>
                    <w:spacing w:before="8" w:after="5" w:line="211" w:lineRule="exact"/>
                    <w:ind w:left="0" w:right="0" w:firstLine="0"/>
                    <w:jc w:val="left"/>
                    <w:textAlignment w:val="baseline"/>
                    <w:rPr>
                      <w:rFonts w:ascii="Verdana" w:eastAsia="Verdana" w:hAnsi="Verdana"/>
                      <w:color w:val="000000"/>
                      <w:spacing w:val="-7"/>
                      <w:w w:val="100"/>
                      <w:sz w:val="18"/>
                      <w:vertAlign w:val="baseline"/>
                      <w:lang w:val="en-US"/>
                    </w:rPr>
                  </w:pPr>
                  <w:r>
                    <w:rPr>
                      <w:rFonts w:ascii="Verdana" w:eastAsia="Verdana" w:hAnsi="Verdana"/>
                      <w:color w:val="000000"/>
                      <w:spacing w:val="-7"/>
                      <w:w w:val="100"/>
                      <w:sz w:val="18"/>
                      <w:vertAlign w:val="baseline"/>
                      <w:lang w:val="en-US"/>
                    </w:rPr>
                    <w:t>FSS Escrow Deposits</w:t>
                  </w:r>
                </w:p>
              </w:txbxContent>
            </v:textbox>
            <w10:wrap type="square"/>
          </v:shape>
        </w:pict>
      </w:r>
      <w:r>
        <w:pict>
          <v:shape id="_x0000_s1327" type="#_x0000_t202" style="width:168.7pt;height:11.25pt;margin-top:399.65pt;margin-left:241.2pt;mso-position-horizontal-relative:page;mso-position-vertical-relative:page;mso-wrap-distance-left:0;mso-wrap-distance-right:0;position:absolute;z-index:-251303936" filled="f" stroked="f">
            <v:fill opacity="1" o:opacity2="1" type="solid"/>
            <v:textbox inset="0,0,0,0">
              <w:txbxContent>
                <w:p>
                  <w:pPr>
                    <w:spacing w:before="8" w:after="0" w:line="207" w:lineRule="exact"/>
                    <w:ind w:left="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Service Fee - Other Eligible Expenses</w:t>
                  </w:r>
                </w:p>
              </w:txbxContent>
            </v:textbox>
            <w10:wrap type="square"/>
          </v:shape>
        </w:pict>
      </w:r>
      <w:r>
        <w:rPr>
          <w:rFonts w:ascii="Arial" w:eastAsia="Arial" w:hAnsi="Arial"/>
          <w:color w:val="FF1317"/>
          <w:spacing w:val="0"/>
          <w:w w:val="100"/>
          <w:sz w:val="18"/>
          <w:vertAlign w:val="baseline"/>
          <w:lang w:val="en-US"/>
        </w:rPr>
        <w:t xml:space="preserve">Emergency Housing Vouchers HAP Spent on Permissive Deductions </w:t>
        <w:br/>
      </w:r>
      <w:r>
        <w:rPr>
          <w:rFonts w:ascii="Arial" w:eastAsia="Arial" w:hAnsi="Arial"/>
          <w:color w:val="FF1317"/>
          <w:spacing w:val="0"/>
          <w:w w:val="100"/>
          <w:sz w:val="18"/>
          <w:vertAlign w:val="baseline"/>
          <w:lang w:val="en-US"/>
        </w:rPr>
        <w:t>Emergency Housing Vouchers Unexpended Service Fees</w:t>
      </w:r>
    </w:p>
    <w:p>
      <w:pPr>
        <w:tabs>
          <w:tab w:val="right" w:pos="11520"/>
        </w:tabs>
        <w:spacing w:before="11" w:after="0" w:line="219" w:lineRule="exact"/>
        <w:ind w:left="424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 xml:space="preserve">Page </w:t>
      </w:r>
      <w:r>
        <w:rPr>
          <w:rFonts w:ascii="Verdana" w:eastAsia="Verdana" w:hAnsi="Verdana"/>
          <w:b/>
          <w:color w:val="000000"/>
          <w:spacing w:val="0"/>
          <w:w w:val="100"/>
          <w:sz w:val="18"/>
          <w:vertAlign w:val="baseline"/>
          <w:lang w:val="en-US"/>
        </w:rPr>
        <w:t xml:space="preserve">15 </w:t>
      </w:r>
      <w:r>
        <w:rPr>
          <w:rFonts w:ascii="Verdana" w:eastAsia="Verdana" w:hAnsi="Verdana"/>
          <w:color w:val="000000"/>
          <w:spacing w:val="0"/>
          <w:w w:val="100"/>
          <w:sz w:val="18"/>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w:t>
      </w:r>
      <w:r>
        <w:rPr>
          <w:rFonts w:ascii="Verdana" w:eastAsia="Verdana" w:hAnsi="Verdana"/>
          <w:b/>
          <w:color w:val="000000"/>
          <w:spacing w:val="0"/>
          <w:w w:val="100"/>
          <w:sz w:val="18"/>
          <w:vertAlign w:val="baseline"/>
          <w:lang w:val="en-US"/>
        </w:rPr>
        <w:t>03/2023</w:t>
      </w:r>
      <w:r>
        <w:rPr>
          <w:rFonts w:ascii="Verdana" w:eastAsia="Verdana" w:hAnsi="Verdana"/>
          <w:b/>
          <w:color w:val="000000"/>
          <w:spacing w:val="0"/>
          <w:w w:val="100"/>
          <w:sz w:val="18"/>
          <w:vertAlign w:val="baseline"/>
          <w:lang w:val="en-US"/>
        </w:rPr>
        <w:t>)</w:t>
      </w:r>
    </w:p>
    <w:p>
      <w:pPr>
        <w:sectPr>
          <w:type w:val="nextPage"/>
          <w:pgSz w:w="12240" w:h="15840" w:orient="portrait"/>
          <w:pgMar w:top="700" w:right="290" w:bottom="80" w:left="430" w:header="720" w:footer="720"/>
          <w:cols w:space="720"/>
          <w:titlePg w:val="0"/>
          <w:textDirection w:val="lrTb"/>
        </w:sectPr>
      </w:pPr>
    </w:p>
    <w:p>
      <w:pPr>
        <w:rPr>
          <w:sz w:val="2"/>
        </w:rPr>
      </w:pPr>
      <w:r>
        <w:pict>
          <v:shape id="_x0000_s1328" type="#_x0000_t202" style="width:431.6pt;height:14.65pt;margin-top:192.7pt;margin-left:21.5pt;mso-position-horizontal-relative:page;mso-position-vertical-relative:page;mso-wrap-distance-left:0;mso-wrap-distance-right:144.4pt;position:absolute;z-index:-251333632" filled="f" stroked="f">
            <v:fill opacity="1" o:opacity2="1" type="solid"/>
            <v:textbox inset="0,0,0,0">
              <w:txbxContent>
                <w:p>
                  <w:pPr>
                    <w:pBdr>
                      <w:top w:val="single" w:sz="5" w:space="0" w:color="000000"/>
                      <w:left w:val="single" w:sz="5" w:space="0" w:color="000000"/>
                      <w:bottom w:val="single" w:sz="5" w:space="0" w:color="000000"/>
                      <w:right w:val="single" w:sz="5" w:space="16" w:color="000000"/>
                    </w:pBdr>
                  </w:pPr>
                </w:p>
              </w:txbxContent>
            </v:textbox>
            <w10:wrap type="square"/>
          </v:shape>
        </w:pict>
      </w:r>
      <w:r>
        <w:pict>
          <v:shape id="_x0000_s1329" type="#_x0000_t202" style="width:431.6pt;height:14.65pt;margin-top:192.7pt;margin-left:21.5pt;mso-position-horizontal-relative:page;mso-position-vertical-relative:page;mso-wrap-distance-left:0;mso-wrap-distance-right:144.4pt;position:absolute;z-index:-251332608" filled="f" stroked="f">
            <v:fill opacity="1" o:opacity2="1" type="solid"/>
            <v:textbox inset="0,0,0,0">
              <w:txbxContent>
                <w:p>
                  <w:pPr>
                    <w:pBdr>
                      <w:top w:val="single" w:sz="5" w:space="0" w:color="000000"/>
                      <w:left w:val="single" w:sz="5" w:space="0" w:color="000000"/>
                      <w:bottom w:val="single" w:sz="5" w:space="0" w:color="000000"/>
                      <w:right w:val="single" w:sz="5" w:space="16" w:color="000000"/>
                    </w:pBdr>
                  </w:pPr>
                </w:p>
              </w:txbxContent>
            </v:textbox>
            <w10:wrap type="square"/>
          </v:shape>
        </w:pict>
      </w:r>
    </w:p>
    <w:tbl>
      <w:tblPr>
        <w:jc w:val="left"/>
        <w:tblLayout w:type="fixed"/>
        <w:tblCellMar>
          <w:top w:w="0" w:type="dxa"/>
          <w:left w:w="0" w:type="dxa"/>
          <w:bottom w:w="0" w:type="dxa"/>
          <w:right w:w="0" w:type="dxa"/>
        </w:tblCellMar>
      </w:tblPr>
      <w:tblGrid>
        <w:gridCol w:w="3676"/>
        <w:gridCol w:w="4016"/>
        <w:gridCol w:w="3828"/>
      </w:tblGrid>
      <w:tr>
        <w:tblPrEx>
          <w:jc w:val="left"/>
          <w:tblLayout w:type="fixed"/>
          <w:tblCellMar>
            <w:top w:w="0" w:type="dxa"/>
            <w:left w:w="0" w:type="dxa"/>
            <w:bottom w:w="0" w:type="dxa"/>
            <w:right w:w="0" w:type="dxa"/>
          </w:tblCellMar>
        </w:tblPrEx>
        <w:trPr>
          <w:trHeight w:hRule="exact" w:val="1220"/>
          <w:jc w:val="left"/>
        </w:trPr>
        <w:tc>
          <w:tcPr>
            <w:tcW w:w="3676"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72" w:right="720" w:firstLine="0"/>
              <w:jc w:val="left"/>
              <w:textAlignment w:val="baseline"/>
              <w:rPr>
                <w:rFonts w:ascii="Verdana" w:eastAsia="Verdana" w:hAnsi="Verdana"/>
                <w:b/>
                <w:color w:val="000000"/>
                <w:spacing w:val="-18"/>
                <w:w w:val="100"/>
                <w:sz w:val="23"/>
                <w:vertAlign w:val="baseline"/>
                <w:lang w:val="en-US"/>
              </w:rPr>
            </w:pPr>
            <w:r>
              <w:rPr>
                <w:rFonts w:ascii="Verdana" w:eastAsia="Verdana" w:hAnsi="Verdana"/>
                <w:b/>
                <w:color w:val="000000"/>
                <w:spacing w:val="-18"/>
                <w:w w:val="100"/>
                <w:sz w:val="23"/>
                <w:vertAlign w:val="baseline"/>
                <w:lang w:val="en-US"/>
              </w:rPr>
              <w:t>Voucher for Payment of Annual Contributions and Operating Statement</w:t>
            </w:r>
          </w:p>
          <w:p>
            <w:pPr>
              <w:spacing w:before="5" w:after="0" w:line="182" w:lineRule="exact"/>
              <w:ind w:left="72" w:right="792" w:firstLine="0"/>
              <w:jc w:val="left"/>
              <w:textAlignment w:val="baseline"/>
              <w:rPr>
                <w:rFonts w:ascii="Verdana" w:eastAsia="Verdana" w:hAnsi="Verdana"/>
                <w:color w:val="000000"/>
                <w:spacing w:val="0"/>
                <w:w w:val="100"/>
                <w:sz w:val="14"/>
                <w:vertAlign w:val="baseline"/>
                <w:lang w:val="en-US"/>
              </w:rPr>
            </w:pPr>
            <w:r>
              <w:rPr>
                <w:rFonts w:ascii="Verdana" w:eastAsia="Verdana" w:hAnsi="Verdana"/>
                <w:color w:val="000000"/>
                <w:spacing w:val="0"/>
                <w:w w:val="100"/>
                <w:sz w:val="14"/>
                <w:vertAlign w:val="baseline"/>
                <w:lang w:val="en-US"/>
              </w:rPr>
              <w:t>Housing Assistance Payments Program Supplemental Reporting Form</w:t>
            </w:r>
          </w:p>
        </w:tc>
        <w:tc>
          <w:tcPr>
            <w:tcW w:w="4016"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Verdana" w:eastAsia="Verdana" w:hAnsi="Verdana"/>
                <w:b/>
                <w:color w:val="000000"/>
                <w:spacing w:val="-16"/>
                <w:w w:val="100"/>
                <w:sz w:val="23"/>
                <w:vertAlign w:val="baseline"/>
                <w:lang w:val="en-US"/>
              </w:rPr>
            </w:pPr>
            <w:r>
              <w:rPr>
                <w:rFonts w:ascii="Verdana" w:eastAsia="Verdana" w:hAnsi="Verdana"/>
                <w:b/>
                <w:color w:val="000000"/>
                <w:spacing w:val="-16"/>
                <w:w w:val="100"/>
                <w:sz w:val="23"/>
                <w:vertAlign w:val="baseline"/>
                <w:lang w:val="en-US"/>
              </w:rPr>
              <w:t>US Department of Housing and Urban Development</w:t>
            </w:r>
          </w:p>
          <w:p>
            <w:pPr>
              <w:spacing w:before="43" w:after="384" w:line="211" w:lineRule="exact"/>
              <w:ind w:left="0" w:right="293" w:firstLine="0"/>
              <w:jc w:val="righ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Office of Public and Indian Housing</w:t>
            </w:r>
          </w:p>
        </w:tc>
        <w:tc>
          <w:tcPr>
            <w:tcW w:w="3828" w:type="dxa"/>
            <w:tcBorders>
              <w:top w:val="none" w:sz="0" w:space="0" w:color="auto"/>
              <w:left w:val="none" w:sz="0" w:space="0" w:color="auto"/>
              <w:bottom w:val="none" w:sz="0" w:space="0" w:color="auto"/>
              <w:right w:val="none" w:sz="0" w:space="0" w:color="auto"/>
            </w:tcBorders>
            <w:textDirection w:val="lrTb"/>
            <w:vAlign w:val="top"/>
          </w:tcPr>
          <w:p>
            <w:pPr>
              <w:spacing w:before="55" w:after="614" w:line="273" w:lineRule="exact"/>
              <w:ind w:left="288" w:right="720"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455" w:line="20" w:lineRule="exact"/>
      </w:pPr>
    </w:p>
    <w:p>
      <w:pPr>
        <w:pBdr>
          <w:top w:val="single" w:sz="5" w:space="1" w:color="000000"/>
          <w:left w:val="single" w:sz="5" w:space="10" w:color="000000"/>
          <w:bottom w:val="single" w:sz="5" w:space="0" w:color="000000"/>
          <w:right w:val="single" w:sz="5" w:space="0" w:color="000000"/>
        </w:pBdr>
        <w:spacing w:before="0" w:after="0" w:line="212" w:lineRule="exact"/>
        <w:ind w:left="216" w:right="2888" w:firstLine="0"/>
        <w:jc w:val="left"/>
        <w:textAlignment w:val="baseline"/>
        <w:rPr>
          <w:rFonts w:ascii="Verdana" w:eastAsia="Verdana" w:hAnsi="Verdana"/>
          <w:b/>
          <w:color w:val="000000"/>
          <w:spacing w:val="-3"/>
          <w:w w:val="100"/>
          <w:sz w:val="18"/>
          <w:vertAlign w:val="baseline"/>
          <w:lang w:val="en-US"/>
        </w:rPr>
      </w:pPr>
      <w:r>
        <w:rPr>
          <w:rFonts w:ascii="Verdana" w:eastAsia="Verdana" w:hAnsi="Verdana"/>
          <w:b/>
          <w:color w:val="000000"/>
          <w:spacing w:val="-3"/>
          <w:w w:val="100"/>
          <w:sz w:val="18"/>
          <w:vertAlign w:val="baseline"/>
          <w:lang w:val="en-US"/>
        </w:rPr>
        <w:t>Emergency Housing Voucher Pr ogram- 3 (EHV):</w:t>
      </w:r>
    </w:p>
    <w:p>
      <w:pPr>
        <w:spacing w:before="29" w:after="24" w:line="211" w:lineRule="exact"/>
        <w:ind w:left="792" w:right="2888" w:firstLine="0"/>
        <w:jc w:val="left"/>
        <w:textAlignment w:val="baseline"/>
        <w:rPr>
          <w:rFonts w:ascii="Verdana" w:eastAsia="Verdana" w:hAnsi="Verdana"/>
          <w:b/>
          <w:color w:val="000000"/>
          <w:spacing w:val="0"/>
          <w:w w:val="100"/>
          <w:sz w:val="18"/>
          <w:vertAlign w:val="baseline"/>
          <w:lang w:val="en-US"/>
        </w:rPr>
      </w:pPr>
      <w:r>
        <w:pict>
          <v:line id="_x0000_s1330" style="mso-position-horizontal-relative:page;mso-position-vertical-relative:page;position:absolute;z-index:251893760" from="21.5pt,134.4pt" to="453.1pt,134.4pt" strokecolor="black" strokeweight="0.7pt">
            <v:stroke dashstyle="solid"/>
          </v:line>
        </w:pict>
      </w:r>
      <w:r>
        <w:pict>
          <v:line id="_x0000_s1331" style="mso-position-horizontal-relative:page;mso-position-vertical-relative:page;position:absolute;z-index:251894784" from="21.5pt,149.05pt" to="453.1pt,149.05pt" strokecolor="black" strokeweight="0.7pt">
            <v:stroke dashstyle="solid"/>
          </v:line>
        </w:pict>
      </w:r>
      <w:r>
        <w:pict>
          <v:line id="_x0000_s1332" style="mso-position-horizontal-relative:page;mso-position-vertical-relative:page;position:absolute;z-index:251895808" from="21.5pt,134.4pt" to="21.5pt,149.05pt" strokecolor="black" strokeweight="0.7pt">
            <v:stroke dashstyle="solid"/>
          </v:line>
        </w:pict>
      </w:r>
      <w:r>
        <w:pict>
          <v:line id="_x0000_s1333" style="mso-position-horizontal-relative:page;mso-position-vertical-relative:page;position:absolute;z-index:251896832" from="453.1pt,134.4pt" to="453.1pt,149.05pt" strokecolor="black" strokeweight="0.7pt">
            <v:stroke dashstyle="solid"/>
          </v:line>
        </w:pict>
      </w:r>
      <w:r>
        <w:rPr>
          <w:rFonts w:ascii="Verdana" w:eastAsia="Verdana" w:hAnsi="Verdana"/>
          <w:b/>
          <w:color w:val="000000"/>
          <w:spacing w:val="0"/>
          <w:w w:val="100"/>
          <w:sz w:val="18"/>
          <w:vertAlign w:val="baseline"/>
          <w:lang w:val="en-US"/>
        </w:rPr>
        <w:t>UML:</w:t>
      </w:r>
    </w:p>
    <w:p>
      <w:pPr>
        <w:spacing w:before="0" w:after="46" w:line="213" w:lineRule="exact"/>
        <w:ind w:left="1512" w:right="2888" w:firstLine="0"/>
        <w:jc w:val="left"/>
        <w:textAlignment w:val="baseline"/>
        <w:rPr>
          <w:rFonts w:ascii="Arial" w:eastAsia="Arial" w:hAnsi="Arial"/>
          <w:color w:val="000000"/>
          <w:spacing w:val="-1"/>
          <w:w w:val="100"/>
          <w:sz w:val="20"/>
          <w:vertAlign w:val="baseline"/>
          <w:lang w:val="en-US"/>
        </w:rPr>
      </w:pPr>
      <w:r>
        <w:pict>
          <v:line id="_x0000_s1334" style="mso-position-horizontal-relative:page;mso-position-vertical-relative:page;position:absolute;z-index:251897856" from="21.5pt,149.05pt" to="453.1pt,149.05pt" strokecolor="black" strokeweight="0.7pt">
            <v:stroke dashstyle="solid"/>
          </v:line>
        </w:pict>
      </w:r>
      <w:r>
        <w:pict>
          <v:line id="_x0000_s1335" style="mso-position-horizontal-relative:page;mso-position-vertical-relative:page;position:absolute;z-index:251898880" from="21.5pt,163.45pt" to="453.1pt,163.45pt" strokecolor="black" strokeweight="0.7pt">
            <v:stroke dashstyle="solid"/>
          </v:line>
        </w:pict>
      </w:r>
      <w:r>
        <w:pict>
          <v:line id="_x0000_s1336" style="mso-position-horizontal-relative:page;mso-position-vertical-relative:page;position:absolute;z-index:251899904" from="21.5pt,149.05pt" to="21.5pt,163.45pt" strokecolor="black" strokeweight="0.7pt">
            <v:stroke dashstyle="solid"/>
          </v:line>
        </w:pict>
      </w:r>
      <w:r>
        <w:pict>
          <v:line id="_x0000_s1337" style="mso-position-horizontal-relative:page;mso-position-vertical-relative:page;position:absolute;z-index:251900928" from="453.1pt,149.05pt" to="453.1pt,163.45pt" strokecolor="black" strokeweight="0.7pt">
            <v:stroke dashstyle="solid"/>
          </v:line>
        </w:pict>
      </w:r>
      <w:r>
        <w:rPr>
          <w:rFonts w:ascii="Arial" w:eastAsia="Arial" w:hAnsi="Arial"/>
          <w:color w:val="000000"/>
          <w:spacing w:val="-1"/>
          <w:w w:val="100"/>
          <w:sz w:val="20"/>
          <w:vertAlign w:val="baseline"/>
          <w:lang w:val="en-US"/>
        </w:rPr>
        <w:t>Emergency Housing Vouchers</w:t>
      </w:r>
    </w:p>
    <w:p>
      <w:pPr>
        <w:spacing w:before="38" w:after="67" w:line="221" w:lineRule="exact"/>
        <w:ind w:left="1512" w:right="3176" w:firstLine="0"/>
        <w:jc w:val="left"/>
        <w:textAlignment w:val="baseline"/>
        <w:rPr>
          <w:rFonts w:ascii="Verdana" w:eastAsia="Verdana" w:hAnsi="Verdana"/>
          <w:color w:val="000000"/>
          <w:spacing w:val="0"/>
          <w:w w:val="100"/>
          <w:sz w:val="18"/>
          <w:vertAlign w:val="baseline"/>
          <w:lang w:val="en-US"/>
        </w:rPr>
      </w:pPr>
      <w:r>
        <w:pict>
          <v:line id="_x0000_s1338" style="mso-position-horizontal-relative:page;mso-position-vertical-relative:page;position:absolute;z-index:251901952" from="21.5pt,163.45pt" to="453.1pt,163.45pt" strokecolor="black" strokeweight="0.7pt">
            <v:stroke dashstyle="solid"/>
          </v:line>
        </w:pict>
      </w:r>
      <w:r>
        <w:pict>
          <v:line id="_x0000_s1339" style="mso-position-horizontal-relative:page;mso-position-vertical-relative:page;position:absolute;z-index:251902976" from="21.5pt,192.7pt" to="453.1pt,192.7pt" strokecolor="black" strokeweight="0.7pt">
            <v:stroke dashstyle="solid"/>
          </v:line>
        </w:pict>
      </w:r>
      <w:r>
        <w:pict>
          <v:line id="_x0000_s1340" style="mso-position-horizontal-relative:page;mso-position-vertical-relative:page;position:absolute;z-index:251904000" from="21.5pt,163.45pt" to="21.5pt,192.7pt" strokecolor="black" strokeweight="0.7pt">
            <v:stroke dashstyle="solid"/>
          </v:line>
        </w:pict>
      </w:r>
      <w:r>
        <w:pict>
          <v:line id="_x0000_s1341" style="mso-position-horizontal-relative:page;mso-position-vertical-relative:page;position:absolute;z-index:251905024" from="453.1pt,163.45pt" to="453.1pt,192.7pt" strokecolor="black" strokeweight="0.7pt">
            <v:stroke dashstyle="solid"/>
          </v:line>
        </w:pict>
      </w:r>
      <w:r>
        <w:rPr>
          <w:rFonts w:ascii="Verdana" w:eastAsia="Verdana" w:hAnsi="Verdana"/>
          <w:color w:val="000000"/>
          <w:spacing w:val="0"/>
          <w:w w:val="100"/>
          <w:sz w:val="18"/>
          <w:vertAlign w:val="baseline"/>
          <w:lang w:val="en-US"/>
        </w:rPr>
        <w:t>Emergency Housing Vouchers - Number of New Vouchers Issued but not U nder HAP Contract as of the last day of the month</w:t>
      </w:r>
    </w:p>
    <w:p>
      <w:pPr>
        <w:spacing w:before="34" w:after="14" w:line="211" w:lineRule="exact"/>
        <w:ind w:left="864" w:right="2888" w:firstLine="0"/>
        <w:jc w:val="left"/>
        <w:textAlignment w:val="baseline"/>
        <w:rPr>
          <w:rFonts w:ascii="Verdana" w:eastAsia="Verdana" w:hAnsi="Verdana"/>
          <w:b/>
          <w:color w:val="000000"/>
          <w:spacing w:val="-2"/>
          <w:w w:val="100"/>
          <w:sz w:val="18"/>
          <w:vertAlign w:val="baseline"/>
          <w:lang w:val="en-US"/>
        </w:rPr>
      </w:pPr>
      <w:r>
        <w:pict>
          <v:line id="_x0000_s1342" style="mso-position-horizontal-relative:page;mso-position-vertical-relative:page;position:absolute;z-index:251906048" from="21.5pt,207.35pt" to="453.1pt,207.35pt" strokecolor="black" strokeweight="0.7pt">
            <v:stroke dashstyle="solid"/>
          </v:line>
        </w:pict>
      </w:r>
      <w:r>
        <w:pict>
          <v:line id="_x0000_s1343" style="mso-position-horizontal-relative:page;mso-position-vertical-relative:page;position:absolute;z-index:251907072" from="21.5pt,222pt" to="453.1pt,222pt" strokecolor="black" strokeweight="0.7pt">
            <v:stroke dashstyle="solid"/>
          </v:line>
        </w:pict>
      </w:r>
      <w:r>
        <w:pict>
          <v:line id="_x0000_s1344" style="mso-position-horizontal-relative:page;mso-position-vertical-relative:page;position:absolute;z-index:251908096" from="21.5pt,207.35pt" to="21.5pt,222pt" strokecolor="black" strokeweight="0.7pt">
            <v:stroke dashstyle="solid"/>
          </v:line>
        </w:pict>
      </w:r>
      <w:r>
        <w:pict>
          <v:line id="_x0000_s1345" style="mso-position-horizontal-relative:page;mso-position-vertical-relative:page;position:absolute;z-index:251909120" from="453.1pt,207.35pt" to="453.1pt,222pt" strokecolor="black" strokeweight="0.7pt">
            <v:stroke dashstyle="solid"/>
          </v:line>
        </w:pict>
      </w:r>
      <w:r>
        <w:rPr>
          <w:rFonts w:ascii="Verdana" w:eastAsia="Verdana" w:hAnsi="Verdana"/>
          <w:b/>
          <w:color w:val="000000"/>
          <w:spacing w:val="-2"/>
          <w:w w:val="100"/>
          <w:sz w:val="18"/>
          <w:vertAlign w:val="baseline"/>
          <w:lang w:val="en-US"/>
        </w:rPr>
        <w:t>HAP Expenses:</w:t>
      </w:r>
    </w:p>
    <w:p>
      <w:pPr>
        <w:spacing w:before="32" w:after="0" w:line="222" w:lineRule="exact"/>
        <w:ind w:left="1512" w:right="2888" w:firstLine="0"/>
        <w:jc w:val="left"/>
        <w:textAlignment w:val="baseline"/>
        <w:rPr>
          <w:rFonts w:ascii="Arial" w:eastAsia="Arial" w:hAnsi="Arial"/>
          <w:color w:val="000000"/>
          <w:spacing w:val="-1"/>
          <w:w w:val="100"/>
          <w:sz w:val="20"/>
          <w:vertAlign w:val="baseline"/>
          <w:lang w:val="en-US"/>
        </w:rPr>
      </w:pPr>
      <w:r>
        <w:pict>
          <v:line id="_x0000_s1346" style="mso-position-horizontal-relative:page;mso-position-vertical-relative:page;position:absolute;z-index:251910144" from="21.5pt,222pt" to="453.1pt,222pt" strokecolor="black" strokeweight="0.7pt">
            <v:stroke dashstyle="solid"/>
          </v:line>
        </w:pict>
      </w:r>
      <w:r>
        <w:pict>
          <v:line id="_x0000_s1347" style="mso-position-horizontal-relative:page;mso-position-vertical-relative:page;position:absolute;z-index:251911168" from="21.5pt,236.65pt" to="453.1pt,236.65pt" strokecolor="black" strokeweight="0.7pt">
            <v:stroke dashstyle="solid"/>
          </v:line>
        </w:pict>
      </w:r>
      <w:r>
        <w:pict>
          <v:line id="_x0000_s1348" style="mso-position-horizontal-relative:page;mso-position-vertical-relative:page;position:absolute;z-index:251912192" from="21.5pt,222pt" to="21.5pt,236.65pt" strokecolor="black" strokeweight="0.7pt">
            <v:stroke dashstyle="solid"/>
          </v:line>
        </w:pict>
      </w:r>
      <w:r>
        <w:pict>
          <v:line id="_x0000_s1349" style="mso-position-horizontal-relative:page;mso-position-vertical-relative:page;position:absolute;z-index:251913216" from="453.1pt,222pt" to="453.1pt,236.65pt" strokecolor="black" strokeweight="0.7pt">
            <v:stroke dashstyle="solid"/>
          </v:line>
        </w:pict>
      </w:r>
      <w:r>
        <w:rPr>
          <w:rFonts w:ascii="Arial" w:eastAsia="Arial" w:hAnsi="Arial"/>
          <w:color w:val="000000"/>
          <w:spacing w:val="-1"/>
          <w:w w:val="100"/>
          <w:sz w:val="20"/>
          <w:vertAlign w:val="baseline"/>
          <w:lang w:val="en-US"/>
        </w:rPr>
        <w:t>Emergency Housing Vouchers</w:t>
      </w:r>
    </w:p>
    <w:p>
      <w:pPr>
        <w:spacing w:before="34" w:after="19" w:line="211" w:lineRule="exact"/>
        <w:ind w:left="1512" w:right="2888" w:firstLine="0"/>
        <w:jc w:val="left"/>
        <w:textAlignment w:val="baseline"/>
        <w:rPr>
          <w:rFonts w:ascii="Verdana" w:eastAsia="Verdana" w:hAnsi="Verdana"/>
          <w:color w:val="000000"/>
          <w:spacing w:val="0"/>
          <w:w w:val="100"/>
          <w:sz w:val="18"/>
          <w:vertAlign w:val="baseline"/>
          <w:lang w:val="en-US"/>
        </w:rPr>
      </w:pPr>
      <w:r>
        <w:pict>
          <v:line id="_x0000_s1350" style="mso-position-horizontal-relative:page;mso-position-vertical-relative:page;position:absolute;z-index:251914240" from="21.5pt,236.65pt" to="453.1pt,236.65pt" strokecolor="black" strokeweight="0.7pt">
            <v:stroke dashstyle="solid"/>
          </v:line>
        </w:pict>
      </w:r>
      <w:r>
        <w:pict>
          <v:line id="_x0000_s1351" style="mso-position-horizontal-relative:page;mso-position-vertical-relative:page;position:absolute;z-index:251915264" from="21.5pt,251.3pt" to="453.1pt,251.3pt" strokecolor="black" strokeweight="0.7pt">
            <v:stroke dashstyle="solid"/>
          </v:line>
        </w:pict>
      </w:r>
      <w:r>
        <w:pict>
          <v:line id="_x0000_s1352" style="mso-position-horizontal-relative:page;mso-position-vertical-relative:page;position:absolute;z-index:251916288" from="21.5pt,236.65pt" to="21.5pt,251.3pt" strokecolor="black" strokeweight="0.7pt">
            <v:stroke dashstyle="solid"/>
          </v:line>
        </w:pict>
      </w:r>
      <w:r>
        <w:pict>
          <v:line id="_x0000_s1353" style="mso-position-horizontal-relative:page;mso-position-vertical-relative:page;position:absolute;z-index:251917312" from="453.1pt,236.65pt" to="453.1pt,251.3pt" strokecolor="black" strokeweight="0.7pt">
            <v:stroke dashstyle="solid"/>
          </v:line>
        </w:pict>
      </w:r>
      <w:r>
        <w:rPr>
          <w:rFonts w:ascii="Verdana" w:eastAsia="Verdana" w:hAnsi="Verdana"/>
          <w:color w:val="000000"/>
          <w:spacing w:val="0"/>
          <w:w w:val="100"/>
          <w:sz w:val="18"/>
          <w:vertAlign w:val="baseline"/>
          <w:lang w:val="en-US"/>
        </w:rPr>
        <w:t>Emergency Housing Vouchers - HAP Expenses After the First of the Month</w:t>
      </w:r>
    </w:p>
    <w:p>
      <w:pPr>
        <w:spacing w:before="33" w:after="14" w:line="212" w:lineRule="exact"/>
        <w:ind w:left="1512" w:right="2888" w:firstLine="0"/>
        <w:jc w:val="left"/>
        <w:textAlignment w:val="baseline"/>
        <w:rPr>
          <w:rFonts w:ascii="Verdana" w:eastAsia="Verdana" w:hAnsi="Verdana"/>
          <w:color w:val="000000"/>
          <w:spacing w:val="0"/>
          <w:w w:val="100"/>
          <w:sz w:val="18"/>
          <w:vertAlign w:val="baseline"/>
          <w:lang w:val="en-US"/>
        </w:rPr>
      </w:pPr>
      <w:r>
        <w:pict>
          <v:line id="_x0000_s1354" style="mso-position-horizontal-relative:page;mso-position-vertical-relative:page;position:absolute;z-index:251918336" from="21.5pt,251.3pt" to="453.1pt,251.3pt" strokecolor="black" strokeweight="0.7pt">
            <v:stroke dashstyle="solid"/>
          </v:line>
        </w:pict>
      </w:r>
      <w:r>
        <w:pict>
          <v:line id="_x0000_s1355" style="mso-position-horizontal-relative:page;mso-position-vertical-relative:page;position:absolute;z-index:251919360" from="21.5pt,265.9pt" to="453.1pt,265.9pt" strokecolor="black" strokeweight="0.7pt">
            <v:stroke dashstyle="solid"/>
          </v:line>
        </w:pict>
      </w:r>
      <w:r>
        <w:pict>
          <v:line id="_x0000_s1356" style="mso-position-horizontal-relative:page;mso-position-vertical-relative:page;position:absolute;z-index:251920384" from="21.5pt,251.3pt" to="21.5pt,265.9pt" strokecolor="black" strokeweight="0.7pt">
            <v:stroke dashstyle="solid"/>
          </v:line>
        </w:pict>
      </w:r>
      <w:r>
        <w:pict>
          <v:line id="_x0000_s1357" style="mso-position-horizontal-relative:page;mso-position-vertical-relative:page;position:absolute;z-index:251921408" from="453.1pt,251.3pt" to="453.1pt,265.9pt" strokecolor="black" strokeweight="0.7pt">
            <v:stroke dashstyle="solid"/>
          </v:line>
        </w:pict>
      </w:r>
      <w:r>
        <w:rPr>
          <w:rFonts w:ascii="Verdana" w:eastAsia="Verdana" w:hAnsi="Verdana"/>
          <w:color w:val="000000"/>
          <w:spacing w:val="0"/>
          <w:w w:val="100"/>
          <w:sz w:val="18"/>
          <w:vertAlign w:val="baseline"/>
          <w:lang w:val="en-US"/>
        </w:rPr>
        <w:t>Emergency Housing Vouchers - Admin Fees - Preliminary Fee Expenses</w:t>
      </w:r>
    </w:p>
    <w:p>
      <w:pPr>
        <w:spacing w:before="25" w:after="100" w:line="216" w:lineRule="exact"/>
        <w:ind w:left="1512" w:right="3608" w:firstLine="0"/>
        <w:jc w:val="left"/>
        <w:textAlignment w:val="baseline"/>
        <w:rPr>
          <w:rFonts w:ascii="Verdana" w:eastAsia="Verdana" w:hAnsi="Verdana"/>
          <w:color w:val="000000"/>
          <w:spacing w:val="0"/>
          <w:w w:val="100"/>
          <w:sz w:val="18"/>
          <w:vertAlign w:val="baseline"/>
          <w:lang w:val="en-US"/>
        </w:rPr>
      </w:pPr>
      <w:r>
        <w:pict>
          <v:line id="_x0000_s1358" style="mso-position-horizontal-relative:page;mso-position-vertical-relative:page;position:absolute;z-index:251922432" from="21.5pt,265.9pt" to="453.1pt,265.9pt" strokecolor="black" strokeweight="0.7pt">
            <v:stroke dashstyle="solid"/>
          </v:line>
        </w:pict>
      </w:r>
      <w:r>
        <w:pict>
          <v:line id="_x0000_s1359" style="mso-position-horizontal-relative:page;mso-position-vertical-relative:page;position:absolute;z-index:251923456" from="21.5pt,295.2pt" to="453.1pt,295.2pt" strokecolor="black" strokeweight="0.7pt">
            <v:stroke dashstyle="solid"/>
          </v:line>
        </w:pict>
      </w:r>
      <w:r>
        <w:pict>
          <v:line id="_x0000_s1360" style="mso-position-horizontal-relative:page;mso-position-vertical-relative:page;position:absolute;z-index:251924480" from="21.5pt,265.9pt" to="21.5pt,295.2pt" strokecolor="black" strokeweight="0.7pt">
            <v:stroke dashstyle="solid"/>
          </v:line>
        </w:pict>
      </w:r>
      <w:r>
        <w:pict>
          <v:line id="_x0000_s1361" style="mso-position-horizontal-relative:page;mso-position-vertical-relative:page;position:absolute;z-index:251925504" from="453.1pt,265.9pt" to="453.1pt,295.2pt" strokecolor="black" strokeweight="0.7pt">
            <v:stroke dashstyle="solid"/>
          </v:line>
        </w:pict>
      </w:r>
      <w:r>
        <w:rPr>
          <w:rFonts w:ascii="Verdana" w:eastAsia="Verdana" w:hAnsi="Verdana"/>
          <w:color w:val="000000"/>
          <w:spacing w:val="0"/>
          <w:w w:val="100"/>
          <w:sz w:val="18"/>
          <w:vertAlign w:val="baseline"/>
          <w:lang w:val="en-US"/>
        </w:rPr>
        <w:t>Emergency Housing Vouchers - Admin Fees - Placement/Issuance Fee Expenses</w:t>
      </w:r>
    </w:p>
    <w:p>
      <w:pPr>
        <w:spacing w:before="44" w:after="43" w:line="230" w:lineRule="exact"/>
        <w:ind w:left="1512" w:right="3680" w:firstLine="0"/>
        <w:jc w:val="left"/>
        <w:textAlignment w:val="baseline"/>
        <w:rPr>
          <w:rFonts w:ascii="Verdana" w:eastAsia="Verdana" w:hAnsi="Verdana"/>
          <w:color w:val="000000"/>
          <w:spacing w:val="0"/>
          <w:w w:val="100"/>
          <w:sz w:val="18"/>
          <w:vertAlign w:val="baseline"/>
          <w:lang w:val="en-US"/>
        </w:rPr>
      </w:pPr>
      <w:r>
        <w:pict>
          <v:line id="_x0000_s1362" style="mso-position-horizontal-relative:page;mso-position-vertical-relative:page;position:absolute;z-index:251926528" from="21.5pt,295.2pt" to="453.1pt,295.2pt" strokecolor="black" strokeweight="0.7pt">
            <v:stroke dashstyle="solid"/>
          </v:line>
        </w:pict>
      </w:r>
      <w:r>
        <w:pict>
          <v:line id="_x0000_s1363" style="mso-position-horizontal-relative:page;mso-position-vertical-relative:page;position:absolute;z-index:251927552" from="21.5pt,324.25pt" to="453.1pt,324.25pt" strokecolor="black" strokeweight="0.7pt">
            <v:stroke dashstyle="solid"/>
          </v:line>
        </w:pict>
      </w:r>
      <w:r>
        <w:pict>
          <v:line id="_x0000_s1364" style="mso-position-horizontal-relative:page;mso-position-vertical-relative:page;position:absolute;z-index:251928576" from="21.5pt,295.2pt" to="21.5pt,324.25pt" strokecolor="black" strokeweight="0.7pt">
            <v:stroke dashstyle="solid"/>
          </v:line>
        </w:pict>
      </w:r>
      <w:r>
        <w:pict>
          <v:line id="_x0000_s1365" style="mso-position-horizontal-relative:page;mso-position-vertical-relative:page;position:absolute;z-index:251929600" from="453.1pt,295.2pt" to="453.1pt,324.25pt" strokecolor="black" strokeweight="0.7pt">
            <v:stroke dashstyle="solid"/>
          </v:line>
        </w:pict>
      </w:r>
      <w:r>
        <w:rPr>
          <w:rFonts w:ascii="Verdana" w:eastAsia="Verdana" w:hAnsi="Verdana"/>
          <w:color w:val="000000"/>
          <w:spacing w:val="0"/>
          <w:w w:val="100"/>
          <w:sz w:val="18"/>
          <w:vertAlign w:val="baseline"/>
          <w:lang w:val="en-US"/>
        </w:rPr>
        <w:t>Emergency Housing Vouchers - Admin Fees - Ongoing Administrative Expenses</w:t>
      </w:r>
    </w:p>
    <w:p>
      <w:pPr>
        <w:spacing w:before="35" w:after="62" w:line="230" w:lineRule="exact"/>
        <w:ind w:left="1512" w:right="3392" w:firstLine="0"/>
        <w:jc w:val="left"/>
        <w:textAlignment w:val="baseline"/>
        <w:rPr>
          <w:rFonts w:ascii="Verdana" w:eastAsia="Verdana" w:hAnsi="Verdana"/>
          <w:color w:val="000000"/>
          <w:spacing w:val="0"/>
          <w:w w:val="100"/>
          <w:sz w:val="18"/>
          <w:vertAlign w:val="baseline"/>
          <w:lang w:val="en-US"/>
        </w:rPr>
      </w:pPr>
      <w:r>
        <w:pict>
          <v:line id="_x0000_s1366" style="mso-position-horizontal-relative:page;mso-position-vertical-relative:page;position:absolute;z-index:251930624" from="21.5pt,324.25pt" to="453.1pt,324.25pt" strokecolor="black" strokeweight="0.7pt">
            <v:stroke dashstyle="solid"/>
          </v:line>
        </w:pict>
      </w:r>
      <w:r>
        <w:pict>
          <v:line id="_x0000_s1367" style="mso-position-horizontal-relative:page;mso-position-vertical-relative:page;position:absolute;z-index:251931648" from="21.5pt,353.5pt" to="453.1pt,353.5pt" strokecolor="black" strokeweight="0.7pt">
            <v:stroke dashstyle="solid"/>
          </v:line>
        </w:pict>
      </w:r>
      <w:r>
        <w:pict>
          <v:line id="_x0000_s1368" style="mso-position-horizontal-relative:page;mso-position-vertical-relative:page;position:absolute;z-index:251932672" from="21.5pt,324.25pt" to="21.5pt,353.5pt" strokecolor="black" strokeweight="0.7pt">
            <v:stroke dashstyle="solid"/>
          </v:line>
        </w:pict>
      </w:r>
      <w:r>
        <w:pict>
          <v:line id="_x0000_s1369" style="mso-position-horizontal-relative:page;mso-position-vertical-relative:page;position:absolute;z-index:251933696" from="453.1pt,324.25pt" to="453.1pt,353.5pt" strokecolor="black" strokeweight="0.7pt">
            <v:stroke dashstyle="solid"/>
          </v:line>
        </w:pict>
      </w:r>
      <w:r>
        <w:rPr>
          <w:rFonts w:ascii="Verdana" w:eastAsia="Verdana" w:hAnsi="Verdana"/>
          <w:color w:val="000000"/>
          <w:spacing w:val="0"/>
          <w:w w:val="100"/>
          <w:sz w:val="18"/>
          <w:vertAlign w:val="baseline"/>
          <w:lang w:val="en-US"/>
        </w:rPr>
        <w:t>Emergency Housing Vouchers - Service Fee - Housing Search Assistance Expenses</w:t>
      </w:r>
    </w:p>
    <w:tbl>
      <w:tblPr>
        <w:jc w:val="left"/>
        <w:tblLayout w:type="fixed"/>
        <w:tblCellMar>
          <w:top w:w="0" w:type="dxa"/>
          <w:left w:w="0" w:type="dxa"/>
          <w:bottom w:w="0" w:type="dxa"/>
          <w:right w:w="0" w:type="dxa"/>
        </w:tblCellMar>
      </w:tblPr>
      <w:tblGrid>
        <w:gridCol w:w="8632"/>
      </w:tblGrid>
      <w:tr>
        <w:tblPrEx>
          <w:jc w:val="left"/>
          <w:tblLayout w:type="fixed"/>
          <w:tblCellMar>
            <w:top w:w="0" w:type="dxa"/>
            <w:left w:w="0" w:type="dxa"/>
            <w:bottom w:w="0" w:type="dxa"/>
            <w:right w:w="0" w:type="dxa"/>
          </w:tblCellMar>
        </w:tblPrEx>
        <w:trPr>
          <w:trHeight w:hRule="exact" w:val="576"/>
          <w:jc w:val="left"/>
        </w:trPr>
        <w:tc>
          <w:tcPr>
            <w:tcW w:w="8632" w:type="dxa"/>
            <w:tcBorders>
              <w:top w:val="single" w:sz="5" w:space="0" w:color="000000"/>
              <w:left w:val="single" w:sz="5" w:space="0" w:color="000000"/>
              <w:bottom w:val="single" w:sz="5" w:space="0" w:color="000000"/>
              <w:right w:val="single" w:sz="5" w:space="0" w:color="000000"/>
            </w:tcBorders>
            <w:textDirection w:val="lrTb"/>
            <w:vAlign w:val="top"/>
          </w:tcPr>
          <w:p>
            <w:pPr>
              <w:spacing w:before="39" w:after="77" w:line="216" w:lineRule="exact"/>
              <w:ind w:left="1512" w:right="72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Service Fee - Security/Utility Deposit/ Rental Application/Holding Fee Expenses</w:t>
            </w:r>
          </w:p>
        </w:tc>
      </w:tr>
    </w:tbl>
    <w:p>
      <w:pPr>
        <w:spacing w:before="0" w:after="3287" w:line="309" w:lineRule="exact"/>
        <w:ind w:left="1440" w:right="0" w:firstLine="0"/>
        <w:jc w:val="left"/>
        <w:textAlignment w:val="baseline"/>
        <w:rPr>
          <w:rFonts w:ascii="Arial" w:eastAsia="Arial" w:hAnsi="Arial"/>
          <w:color w:val="FF1317"/>
          <w:spacing w:val="0"/>
          <w:w w:val="100"/>
          <w:sz w:val="18"/>
          <w:vertAlign w:val="baseline"/>
          <w:lang w:val="en-US"/>
        </w:rPr>
      </w:pPr>
      <w:r>
        <w:pict>
          <v:shape id="_x0000_s1370" type="#_x0000_t202" style="width:8in;height:188.1pt;margin-top:382.65pt;margin-left:21.5pt;mso-position-horizontal-relative:page;mso-position-vertical-relative:page;mso-wrap-distance-left:0;mso-wrap-distance-right:0;position:absolute;z-index:-251331584" filled="f" stroked="f">
            <v:fill opacity="1" o:opacity2="1" type="solid"/>
            <w10:wrap type="square"/>
          </v:shape>
        </w:pict>
      </w:r>
      <w:r>
        <w:pict>
          <v:shape id="_x0000_s1371" type="#_x0000_t202" style="width:567.45pt;height:179.05pt;margin-top:383.05pt;margin-left:21.5pt;mso-position-horizontal-relative:page;mso-position-vertical-relative:page;mso-wrap-distance-left:0;mso-wrap-distance-right:0;position:absolute;z-index:-251330560" filled="f" stroked="f">
            <v:fill opacity="1" o:opacity2="1" type="solid"/>
            <v:textbox inset="0,0,0,0">
              <w:txbxContent>
                <w:p>
                  <w:pPr>
                    <w:spacing w:before="0" w:after="0" w:line="240" w:lineRule="auto"/>
                    <w:ind w:left="79" w:right="0"/>
                    <w:jc w:val="left"/>
                    <w:textAlignment w:val="baseline"/>
                  </w:pPr>
                  <w:r>
                    <w:drawing>
                      <wp:inline>
                        <wp:extent cx="7156450" cy="2273935"/>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xmlns:r="http://schemas.openxmlformats.org/officeDocument/2006/relationships" r:embed="rId4"/>
                                <a:stretch>
                                  <a:fillRect/>
                                </a:stretch>
                              </pic:blipFill>
                              <pic:spPr>
                                <a:xfrm>
                                  <a:off x="0" y="0"/>
                                  <a:ext cx="7156450" cy="2273935"/>
                                </a:xfrm>
                                <a:prstGeom prst="rect">
                                  <a:avLst/>
                                </a:prstGeom>
                              </pic:spPr>
                            </pic:pic>
                          </a:graphicData>
                        </a:graphic>
                      </wp:inline>
                    </w:drawing>
                  </w:r>
                </w:p>
              </w:txbxContent>
            </v:textbox>
            <w10:wrap type="square"/>
          </v:shape>
        </w:pict>
      </w:r>
      <w:r>
        <w:pict>
          <v:shape id="_x0000_s1372" type="#_x0000_t202" style="width:140.9pt;height:11.2pt;margin-top:430.65pt;margin-left:93.6pt;mso-position-horizontal-relative:page;mso-position-vertical-relative:page;mso-wrap-distance-left:0;mso-wrap-distance-right:0;position:absolute;z-index:-251302912" filled="f" stroked="f">
            <v:fill opacity="1" o:opacity2="1" type="solid"/>
            <v:textbox inset="0,0,0,0">
              <w:txbxContent>
                <w:p>
                  <w:pPr>
                    <w:spacing w:before="8" w:after="0" w:line="206"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73" type="#_x0000_t202" style="width:140.65pt;height:11.2pt;margin-top:382.65pt;margin-left:95.75pt;mso-position-horizontal-relative:page;mso-position-vertical-relative:page;mso-wrap-distance-left:0;mso-wrap-distance-right:0;position:absolute;z-index:-251301888" filled="f" stroked="f">
            <v:fill opacity="1" o:opacity2="1" type="solid"/>
            <v:textbox inset="0,0,0,0">
              <w:txbxContent>
                <w:p>
                  <w:pPr>
                    <w:spacing w:before="8" w:after="4" w:line="211"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74" type="#_x0000_t202" style="width:140.65pt;height:11.2pt;margin-top:417.2pt;margin-left:95.75pt;mso-position-horizontal-relative:page;mso-position-vertical-relative:page;mso-wrap-distance-left:0;mso-wrap-distance-right:0;position:absolute;z-index:-251300864" filled="f" stroked="f">
            <v:fill opacity="1" o:opacity2="1" type="solid"/>
            <v:textbox inset="0,0,0,0">
              <w:txbxContent>
                <w:p>
                  <w:pPr>
                    <w:spacing w:before="8" w:after="5" w:line="211"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75" type="#_x0000_t202" style="width:140.65pt;height:11.25pt;margin-top:399.65pt;margin-left:96.7pt;mso-position-horizontal-relative:page;mso-position-vertical-relative:page;mso-wrap-distance-left:0;mso-wrap-distance-right:0;position:absolute;z-index:-251299840" filled="f" stroked="f">
            <v:fill opacity="1" o:opacity2="1" type="solid"/>
            <v:textbox inset="0,0,0,0">
              <w:txbxContent>
                <w:p>
                  <w:pPr>
                    <w:spacing w:before="8" w:after="0" w:line="207" w:lineRule="exact"/>
                    <w:ind w:left="0" w:right="0" w:firstLine="0"/>
                    <w:jc w:val="left"/>
                    <w:textAlignment w:val="baseline"/>
                    <w:rPr>
                      <w:rFonts w:ascii="Verdana" w:eastAsia="Verdana" w:hAnsi="Verdana"/>
                      <w:color w:val="000000"/>
                      <w:spacing w:val="-5"/>
                      <w:w w:val="100"/>
                      <w:sz w:val="18"/>
                      <w:vertAlign w:val="baseline"/>
                      <w:lang w:val="en-US"/>
                    </w:rPr>
                  </w:pPr>
                  <w:r>
                    <w:rPr>
                      <w:rFonts w:ascii="Verdana" w:eastAsia="Verdana" w:hAnsi="Verdana"/>
                      <w:color w:val="000000"/>
                      <w:spacing w:val="-5"/>
                      <w:w w:val="100"/>
                      <w:sz w:val="18"/>
                      <w:vertAlign w:val="baseline"/>
                      <w:lang w:val="en-US"/>
                    </w:rPr>
                    <w:t>Emergency Housing Vouchers -</w:t>
                  </w:r>
                </w:p>
              </w:txbxContent>
            </v:textbox>
            <w10:wrap type="square"/>
          </v:shape>
        </w:pict>
      </w:r>
      <w:r>
        <w:pict>
          <v:shape id="_x0000_s1376" type="#_x0000_t202" style="width:332.9pt;height:22.75pt;margin-top:506.95pt;margin-left:98.15pt;mso-position-horizontal-relative:page;mso-position-vertical-relative:page;mso-wrap-distance-left:0;mso-wrap-distance-right:0;position:absolute;z-index:-251298816" filled="f" stroked="f">
            <v:fill opacity="1" o:opacity2="1" type="solid"/>
            <v:textbox inset="0,0,0,0">
              <w:txbxContent>
                <w:p>
                  <w:pPr>
                    <w:spacing w:before="0" w:after="0" w:line="222"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Restricted Net Position Funds (RNP) as of the Last Day of the Month</w:t>
                  </w:r>
                </w:p>
              </w:txbxContent>
            </v:textbox>
            <w10:wrap type="square"/>
          </v:shape>
        </w:pict>
      </w:r>
      <w:r>
        <w:pict>
          <v:shape id="_x0000_s1377" type="#_x0000_t202" style="width:333.35pt;height:23.25pt;margin-top:478.35pt;margin-left:98.4pt;mso-position-horizontal-relative:page;mso-position-vertical-relative:page;mso-wrap-distance-left:0;mso-wrap-distance-right:0;position:absolute;z-index:-251297792" filled="f" stroked="f">
            <v:fill opacity="1" o:opacity2="1" type="solid"/>
            <v:textbox inset="0,0,0,0">
              <w:txbxContent>
                <w:p>
                  <w:pPr>
                    <w:spacing w:before="0" w:after="0" w:line="227" w:lineRule="exact"/>
                    <w:ind w:left="0" w:right="0" w:firstLine="0"/>
                    <w:jc w:val="both"/>
                    <w:textAlignment w:val="baseline"/>
                    <w:rPr>
                      <w:rFonts w:ascii="Verdana" w:eastAsia="Verdana" w:hAnsi="Verdana"/>
                      <w:color w:val="000000"/>
                      <w:spacing w:val="0"/>
                      <w:w w:val="100"/>
                      <w:sz w:val="19"/>
                      <w:vertAlign w:val="baseline"/>
                      <w:lang w:val="en-US"/>
                    </w:rPr>
                  </w:pPr>
                  <w:r>
                    <w:rPr>
                      <w:rFonts w:ascii="Verdana" w:eastAsia="Verdana" w:hAnsi="Verdana"/>
                      <w:color w:val="000000"/>
                      <w:spacing w:val="0"/>
                      <w:w w:val="100"/>
                      <w:sz w:val="19"/>
                      <w:vertAlign w:val="baseline"/>
                      <w:lang w:val="en-US"/>
                    </w:rPr>
                    <w:t>Emergency Housing Vouchers - Unrestricted Net Position Funds (UNP) as of the Last Day of the Month</w:t>
                  </w:r>
                </w:p>
              </w:txbxContent>
            </v:textbox>
            <w10:wrap type="square"/>
          </v:shape>
        </w:pict>
      </w:r>
      <w:r>
        <w:pict>
          <v:shape id="_x0000_s1378" type="#_x0000_t202" style="width:307.9pt;height:21.75pt;margin-top:535.75pt;margin-left:98.65pt;mso-position-horizontal-relative:page;mso-position-vertical-relative:page;mso-wrap-distance-left:0;mso-wrap-distance-right:0;position:absolute;z-index:-251296768" filled="f" stroked="f">
            <v:fill opacity="1" o:opacity2="1" type="solid"/>
            <v:textbox inset="0,0,0,0">
              <w:txbxContent>
                <w:p>
                  <w:pPr>
                    <w:spacing w:before="3" w:after="0" w:line="213"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Cash/Investment as of the Last Day of the Month</w:t>
                  </w:r>
                </w:p>
              </w:txbxContent>
            </v:textbox>
            <w10:wrap type="square"/>
          </v:shape>
        </w:pict>
      </w:r>
      <w:r>
        <w:pict>
          <v:shape id="_x0000_s1379" type="#_x0000_t202" style="width:304.1pt;height:21.75pt;margin-top:447.45pt;margin-left:99.35pt;mso-position-horizontal-relative:page;mso-position-vertical-relative:page;mso-wrap-distance-left:0;mso-wrap-distance-right:0;position:absolute;z-index:-251295744" filled="f" stroked="f">
            <v:fill opacity="1" o:opacity2="1" type="solid"/>
            <v:textbox inset="0,0,0,0">
              <w:txbxContent>
                <w:p>
                  <w:pPr>
                    <w:spacing w:before="3" w:after="0" w:line="211" w:lineRule="exact"/>
                    <w:ind w:left="0" w:right="0" w:firstLine="0"/>
                    <w:jc w:val="both"/>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Emergency Housing Vouchers - Fraud Recovery Total Collected this Month</w:t>
                  </w:r>
                </w:p>
              </w:txbxContent>
            </v:textbox>
            <w10:wrap type="square"/>
          </v:shape>
        </w:pict>
      </w:r>
      <w:r>
        <w:pict>
          <v:shape id="_x0000_s1380" type="#_x0000_t202" style="width:153.6pt;height:10.95pt;margin-top:430.65pt;margin-left:238.8pt;mso-position-horizontal-relative:page;mso-position-vertical-relative:page;mso-wrap-distance-left:0;mso-wrap-distance-right:0;position:absolute;z-index:-251294720" filled="f" stroked="f">
            <v:fill opacity="1" o:opacity2="1" type="solid"/>
            <v:textbox inset="0,0,0,0">
              <w:txbxContent>
                <w:p>
                  <w:pPr>
                    <w:spacing w:before="8" w:after="0" w:line="206" w:lineRule="exact"/>
                    <w:ind w:left="0" w:right="0" w:firstLine="0"/>
                    <w:jc w:val="center"/>
                    <w:textAlignment w:val="baseline"/>
                    <w:rPr>
                      <w:rFonts w:ascii="Verdana" w:eastAsia="Verdana" w:hAnsi="Verdana"/>
                      <w:color w:val="000000"/>
                      <w:spacing w:val="-4"/>
                      <w:w w:val="100"/>
                      <w:sz w:val="18"/>
                      <w:vertAlign w:val="baseline"/>
                      <w:lang w:val="en-US"/>
                    </w:rPr>
                  </w:pPr>
                  <w:r>
                    <w:rPr>
                      <w:rFonts w:ascii="Verdana" w:eastAsia="Verdana" w:hAnsi="Verdana"/>
                      <w:color w:val="000000"/>
                      <w:spacing w:val="-4"/>
                      <w:w w:val="100"/>
                      <w:sz w:val="18"/>
                      <w:vertAlign w:val="baseline"/>
                      <w:lang w:val="en-US"/>
                    </w:rPr>
                    <w:t>FSS Escrow Forfeitures this Month</w:t>
                  </w:r>
                </w:p>
              </w:txbxContent>
            </v:textbox>
            <w10:wrap type="square"/>
          </v:shape>
        </w:pict>
      </w:r>
      <w:r>
        <w:pict>
          <v:shape id="_x0000_s1381" type="#_x0000_t202" style="width:182.15pt;height:11.2pt;margin-top:382.65pt;margin-left:240.25pt;mso-position-horizontal-relative:page;mso-position-vertical-relative:page;mso-wrap-distance-left:0;mso-wrap-distance-right:0;position:absolute;z-index:-251293696" filled="f" stroked="f">
            <v:fill opacity="1" o:opacity2="1" type="solid"/>
            <v:textbox inset="0,0,0,0">
              <w:txbxContent>
                <w:p>
                  <w:pPr>
                    <w:spacing w:before="8" w:after="4" w:line="211" w:lineRule="exact"/>
                    <w:ind w:left="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Service Fee - Owner Incentive Expenses</w:t>
                  </w:r>
                </w:p>
              </w:txbxContent>
            </v:textbox>
            <w10:wrap type="square"/>
          </v:shape>
        </w:pict>
      </w:r>
      <w:r>
        <w:pict>
          <v:shape id="_x0000_s1382" type="#_x0000_t202" style="width:93.4pt;height:11.2pt;margin-top:417.2pt;margin-left:240.7pt;mso-position-horizontal-relative:page;mso-position-vertical-relative:page;mso-wrap-distance-left:0;mso-wrap-distance-right:0;position:absolute;z-index:-251292672" filled="f" stroked="f">
            <v:fill opacity="1" o:opacity2="1" type="solid"/>
            <v:textbox inset="0,0,0,0">
              <w:txbxContent>
                <w:p>
                  <w:pPr>
                    <w:spacing w:before="8" w:after="5" w:line="211" w:lineRule="exact"/>
                    <w:ind w:left="0" w:right="0" w:firstLine="0"/>
                    <w:jc w:val="left"/>
                    <w:textAlignment w:val="baseline"/>
                    <w:rPr>
                      <w:rFonts w:ascii="Verdana" w:eastAsia="Verdana" w:hAnsi="Verdana"/>
                      <w:color w:val="000000"/>
                      <w:spacing w:val="-7"/>
                      <w:w w:val="100"/>
                      <w:sz w:val="18"/>
                      <w:vertAlign w:val="baseline"/>
                      <w:lang w:val="en-US"/>
                    </w:rPr>
                  </w:pPr>
                  <w:r>
                    <w:rPr>
                      <w:rFonts w:ascii="Verdana" w:eastAsia="Verdana" w:hAnsi="Verdana"/>
                      <w:color w:val="000000"/>
                      <w:spacing w:val="-7"/>
                      <w:w w:val="100"/>
                      <w:sz w:val="18"/>
                      <w:vertAlign w:val="baseline"/>
                      <w:lang w:val="en-US"/>
                    </w:rPr>
                    <w:t>FSS Escrow Deposits</w:t>
                  </w:r>
                </w:p>
              </w:txbxContent>
            </v:textbox>
            <w10:wrap type="square"/>
          </v:shape>
        </w:pict>
      </w:r>
      <w:r>
        <w:pict>
          <v:shape id="_x0000_s1383" type="#_x0000_t202" style="width:168.7pt;height:11.25pt;margin-top:399.65pt;margin-left:241.2pt;mso-position-horizontal-relative:page;mso-position-vertical-relative:page;mso-wrap-distance-left:0;mso-wrap-distance-right:0;position:absolute;z-index:-251291648" filled="f" stroked="f">
            <v:fill opacity="1" o:opacity2="1" type="solid"/>
            <v:textbox inset="0,0,0,0">
              <w:txbxContent>
                <w:p>
                  <w:pPr>
                    <w:spacing w:before="8" w:after="0" w:line="207" w:lineRule="exact"/>
                    <w:ind w:left="0" w:right="0" w:firstLine="0"/>
                    <w:jc w:val="left"/>
                    <w:textAlignment w:val="baseline"/>
                    <w:rPr>
                      <w:rFonts w:ascii="Verdana" w:eastAsia="Verdana" w:hAnsi="Verdana"/>
                      <w:color w:val="000000"/>
                      <w:spacing w:val="-3"/>
                      <w:w w:val="100"/>
                      <w:sz w:val="18"/>
                      <w:vertAlign w:val="baseline"/>
                      <w:lang w:val="en-US"/>
                    </w:rPr>
                  </w:pPr>
                  <w:r>
                    <w:rPr>
                      <w:rFonts w:ascii="Verdana" w:eastAsia="Verdana" w:hAnsi="Verdana"/>
                      <w:color w:val="000000"/>
                      <w:spacing w:val="-3"/>
                      <w:w w:val="100"/>
                      <w:sz w:val="18"/>
                      <w:vertAlign w:val="baseline"/>
                      <w:lang w:val="en-US"/>
                    </w:rPr>
                    <w:t>Service Fee - Other Eligible Expenses</w:t>
                  </w:r>
                </w:p>
              </w:txbxContent>
            </v:textbox>
            <w10:wrap type="square"/>
          </v:shape>
        </w:pict>
      </w:r>
      <w:r>
        <w:rPr>
          <w:rFonts w:ascii="Arial" w:eastAsia="Arial" w:hAnsi="Arial"/>
          <w:color w:val="FF1317"/>
          <w:spacing w:val="0"/>
          <w:w w:val="100"/>
          <w:sz w:val="18"/>
          <w:vertAlign w:val="baseline"/>
          <w:lang w:val="en-US"/>
        </w:rPr>
        <w:t xml:space="preserve">Emergency Housing Vouchers HAP Spent on Permissive Deductions </w:t>
        <w:br/>
      </w:r>
      <w:r>
        <w:rPr>
          <w:rFonts w:ascii="Arial" w:eastAsia="Arial" w:hAnsi="Arial"/>
          <w:color w:val="FF1317"/>
          <w:spacing w:val="0"/>
          <w:w w:val="100"/>
          <w:sz w:val="18"/>
          <w:vertAlign w:val="baseline"/>
          <w:lang w:val="en-US"/>
        </w:rPr>
        <w:t>Emergency Housing Vouchers Unexpended Service Fees</w:t>
      </w:r>
    </w:p>
    <w:p>
      <w:pPr>
        <w:tabs>
          <w:tab w:val="right" w:pos="11520"/>
        </w:tabs>
        <w:spacing w:before="11" w:after="0" w:line="219" w:lineRule="exact"/>
        <w:ind w:left="4248" w:right="0" w:firstLine="0"/>
        <w:jc w:val="left"/>
        <w:textAlignment w:val="baseline"/>
        <w:rPr>
          <w:rFonts w:ascii="Verdana" w:eastAsia="Verdana" w:hAnsi="Verdana"/>
          <w:color w:val="000000"/>
          <w:spacing w:val="0"/>
          <w:w w:val="100"/>
          <w:sz w:val="18"/>
          <w:vertAlign w:val="baseline"/>
          <w:lang w:val="en-US"/>
        </w:rPr>
      </w:pPr>
      <w:r>
        <w:rPr>
          <w:rFonts w:ascii="Verdana" w:eastAsia="Verdana" w:hAnsi="Verdana"/>
          <w:color w:val="000000"/>
          <w:spacing w:val="0"/>
          <w:w w:val="100"/>
          <w:sz w:val="18"/>
          <w:vertAlign w:val="baseline"/>
          <w:lang w:val="en-US"/>
        </w:rPr>
        <w:t xml:space="preserve">Page </w:t>
      </w:r>
      <w:r>
        <w:rPr>
          <w:rFonts w:ascii="Verdana" w:eastAsia="Verdana" w:hAnsi="Verdana"/>
          <w:b/>
          <w:color w:val="000000"/>
          <w:spacing w:val="0"/>
          <w:w w:val="100"/>
          <w:sz w:val="18"/>
          <w:vertAlign w:val="baseline"/>
          <w:lang w:val="en-US"/>
        </w:rPr>
        <w:t xml:space="preserve">16 </w:t>
      </w:r>
      <w:r>
        <w:rPr>
          <w:rFonts w:ascii="Verdana" w:eastAsia="Verdana" w:hAnsi="Verdana"/>
          <w:color w:val="000000"/>
          <w:spacing w:val="0"/>
          <w:w w:val="100"/>
          <w:sz w:val="18"/>
          <w:vertAlign w:val="baseline"/>
          <w:lang w:val="en-US"/>
        </w:rPr>
        <w:t xml:space="preserve">of </w:t>
      </w:r>
      <w:r>
        <w:rPr>
          <w:rFonts w:ascii="Verdana" w:eastAsia="Verdana" w:hAnsi="Verdana"/>
          <w:b/>
          <w:color w:val="000000"/>
          <w:spacing w:val="0"/>
          <w:w w:val="100"/>
          <w:sz w:val="18"/>
          <w:vertAlign w:val="baseline"/>
          <w:lang w:val="en-US"/>
        </w:rPr>
        <w:t>17</w:t>
        <w:tab/>
      </w:r>
      <w:r>
        <w:rPr>
          <w:rFonts w:ascii="Verdana" w:eastAsia="Verdana" w:hAnsi="Verdana"/>
          <w:b/>
          <w:color w:val="000000"/>
          <w:spacing w:val="0"/>
          <w:w w:val="100"/>
          <w:sz w:val="18"/>
          <w:vertAlign w:val="baseline"/>
          <w:lang w:val="en-US"/>
        </w:rPr>
        <w:t>Form HUD-52681-B (</w:t>
      </w:r>
      <w:r>
        <w:rPr>
          <w:rFonts w:ascii="Verdana" w:eastAsia="Verdana" w:hAnsi="Verdana"/>
          <w:b/>
          <w:color w:val="000000"/>
          <w:spacing w:val="0"/>
          <w:w w:val="100"/>
          <w:sz w:val="18"/>
          <w:vertAlign w:val="baseline"/>
          <w:lang w:val="en-US"/>
        </w:rPr>
        <w:t>03/2023</w:t>
      </w:r>
      <w:r>
        <w:rPr>
          <w:rFonts w:ascii="Verdana" w:eastAsia="Verdana" w:hAnsi="Verdana"/>
          <w:b/>
          <w:color w:val="000000"/>
          <w:spacing w:val="0"/>
          <w:w w:val="100"/>
          <w:sz w:val="18"/>
          <w:vertAlign w:val="baseline"/>
          <w:lang w:val="en-US"/>
        </w:rPr>
        <w:t>)</w:t>
      </w:r>
    </w:p>
    <w:p>
      <w:pPr>
        <w:sectPr>
          <w:type w:val="nextPage"/>
          <w:pgSz w:w="12240" w:h="15840" w:orient="portrait"/>
          <w:pgMar w:top="700" w:right="290" w:bottom="80" w:left="430" w:header="720" w:footer="720"/>
          <w:cols w:space="720"/>
          <w:titlePg w:val="0"/>
          <w:textDirection w:val="lrTb"/>
        </w:sectPr>
      </w:pPr>
    </w:p>
    <w:tbl>
      <w:tblPr>
        <w:jc w:val="left"/>
        <w:tblLayout w:type="fixed"/>
        <w:tblCellMar>
          <w:top w:w="0" w:type="dxa"/>
          <w:left w:w="0" w:type="dxa"/>
          <w:bottom w:w="0" w:type="dxa"/>
          <w:right w:w="0" w:type="dxa"/>
        </w:tblCellMar>
      </w:tblPr>
      <w:tblGrid>
        <w:gridCol w:w="3746"/>
        <w:gridCol w:w="4012"/>
        <w:gridCol w:w="3762"/>
      </w:tblGrid>
      <w:tr>
        <w:tblPrEx>
          <w:jc w:val="left"/>
          <w:tblLayout w:type="fixed"/>
          <w:tblCellMar>
            <w:top w:w="0" w:type="dxa"/>
            <w:left w:w="0" w:type="dxa"/>
            <w:bottom w:w="0" w:type="dxa"/>
            <w:right w:w="0" w:type="dxa"/>
          </w:tblCellMar>
        </w:tblPrEx>
        <w:trPr>
          <w:trHeight w:hRule="exact" w:val="1220"/>
          <w:jc w:val="left"/>
        </w:trPr>
        <w:tc>
          <w:tcPr>
            <w:tcW w:w="3746" w:type="dxa"/>
            <w:tcBorders>
              <w:top w:val="none" w:sz="0" w:space="0" w:color="auto"/>
              <w:left w:val="none" w:sz="0" w:space="0" w:color="auto"/>
              <w:bottom w:val="none" w:sz="0" w:space="0" w:color="auto"/>
              <w:right w:val="none" w:sz="0" w:space="0" w:color="auto"/>
            </w:tcBorders>
            <w:textDirection w:val="lrTb"/>
            <w:vAlign w:val="top"/>
          </w:tcPr>
          <w:p>
            <w:pPr>
              <w:spacing w:before="0" w:after="0" w:line="280" w:lineRule="exact"/>
              <w:ind w:left="144" w:right="720" w:firstLine="0"/>
              <w:jc w:val="left"/>
              <w:textAlignment w:val="baseline"/>
              <w:rPr>
                <w:rFonts w:ascii="Tahoma" w:eastAsia="Tahoma" w:hAnsi="Tahoma"/>
                <w:b/>
                <w:color w:val="000000"/>
                <w:spacing w:val="-3"/>
                <w:w w:val="100"/>
                <w:sz w:val="23"/>
                <w:vertAlign w:val="baseline"/>
                <w:lang w:val="en-US"/>
              </w:rPr>
            </w:pPr>
            <w:r>
              <w:rPr>
                <w:rFonts w:ascii="Tahoma" w:eastAsia="Tahoma" w:hAnsi="Tahoma"/>
                <w:b/>
                <w:color w:val="000000"/>
                <w:spacing w:val="-3"/>
                <w:w w:val="100"/>
                <w:sz w:val="23"/>
                <w:vertAlign w:val="baseline"/>
                <w:lang w:val="en-US"/>
              </w:rPr>
              <w:t>Voucher for Payment of Annual Contributions and Operating Statement</w:t>
            </w:r>
          </w:p>
          <w:p>
            <w:pPr>
              <w:spacing w:before="5" w:after="0" w:line="182" w:lineRule="exact"/>
              <w:ind w:left="144" w:right="792" w:firstLine="0"/>
              <w:jc w:val="left"/>
              <w:textAlignment w:val="baseline"/>
              <w:rPr>
                <w:rFonts w:ascii="Tahoma" w:eastAsia="Tahoma" w:hAnsi="Tahoma"/>
                <w:color w:val="000000"/>
                <w:spacing w:val="0"/>
                <w:w w:val="100"/>
                <w:sz w:val="15"/>
                <w:vertAlign w:val="baseline"/>
                <w:lang w:val="en-US"/>
              </w:rPr>
            </w:pPr>
            <w:r>
              <w:rPr>
                <w:rFonts w:ascii="Tahoma" w:eastAsia="Tahoma" w:hAnsi="Tahoma"/>
                <w:color w:val="000000"/>
                <w:spacing w:val="0"/>
                <w:w w:val="100"/>
                <w:sz w:val="15"/>
                <w:vertAlign w:val="baseline"/>
                <w:lang w:val="en-US"/>
              </w:rPr>
              <w:t>Housing Assistance Payments Program Supplemental Reporting Form</w:t>
            </w:r>
          </w:p>
        </w:tc>
        <w:tc>
          <w:tcPr>
            <w:tcW w:w="4012" w:type="dxa"/>
            <w:tcBorders>
              <w:top w:val="none" w:sz="0" w:space="0" w:color="auto"/>
              <w:left w:val="none" w:sz="0" w:space="0" w:color="auto"/>
              <w:bottom w:val="none" w:sz="0" w:space="0" w:color="auto"/>
              <w:right w:val="none" w:sz="0" w:space="0" w:color="auto"/>
            </w:tcBorders>
            <w:textDirection w:val="lrTb"/>
            <w:vAlign w:val="top"/>
          </w:tcPr>
          <w:p>
            <w:pPr>
              <w:spacing w:before="0" w:after="0" w:line="288" w:lineRule="exact"/>
              <w:ind w:left="720" w:right="0" w:firstLine="0"/>
              <w:jc w:val="left"/>
              <w:textAlignment w:val="baseline"/>
              <w:rPr>
                <w:rFonts w:ascii="Tahoma" w:eastAsia="Tahoma" w:hAnsi="Tahoma"/>
                <w:b/>
                <w:color w:val="000000"/>
                <w:spacing w:val="0"/>
                <w:w w:val="100"/>
                <w:sz w:val="23"/>
                <w:vertAlign w:val="baseline"/>
                <w:lang w:val="en-US"/>
              </w:rPr>
            </w:pPr>
            <w:r>
              <w:rPr>
                <w:rFonts w:ascii="Tahoma" w:eastAsia="Tahoma" w:hAnsi="Tahoma"/>
                <w:b/>
                <w:color w:val="000000"/>
                <w:spacing w:val="0"/>
                <w:w w:val="100"/>
                <w:sz w:val="23"/>
                <w:vertAlign w:val="baseline"/>
                <w:lang w:val="en-US"/>
              </w:rPr>
              <w:t>US Department of Housing and Urban Development</w:t>
            </w:r>
          </w:p>
          <w:p>
            <w:pPr>
              <w:spacing w:before="32" w:after="384" w:line="222" w:lineRule="exact"/>
              <w:ind w:left="0" w:right="302" w:firstLine="0"/>
              <w:jc w:val="right"/>
              <w:textAlignment w:val="baseline"/>
              <w:rPr>
                <w:rFonts w:ascii="Tahoma" w:eastAsia="Tahoma" w:hAnsi="Tahoma"/>
                <w:color w:val="000000"/>
                <w:spacing w:val="0"/>
                <w:w w:val="100"/>
                <w:sz w:val="19"/>
                <w:vertAlign w:val="baseline"/>
                <w:lang w:val="en-US"/>
              </w:rPr>
            </w:pPr>
            <w:r>
              <w:rPr>
                <w:rFonts w:ascii="Tahoma" w:eastAsia="Tahoma" w:hAnsi="Tahoma"/>
                <w:color w:val="000000"/>
                <w:spacing w:val="0"/>
                <w:w w:val="100"/>
                <w:sz w:val="19"/>
                <w:vertAlign w:val="baseline"/>
                <w:lang w:val="en-US"/>
              </w:rPr>
              <w:t>Office of Public and Indian Housing</w:t>
            </w:r>
          </w:p>
        </w:tc>
        <w:tc>
          <w:tcPr>
            <w:tcW w:w="3762" w:type="dxa"/>
            <w:tcBorders>
              <w:top w:val="none" w:sz="0" w:space="0" w:color="auto"/>
              <w:left w:val="none" w:sz="0" w:space="0" w:color="auto"/>
              <w:bottom w:val="none" w:sz="0" w:space="0" w:color="auto"/>
              <w:right w:val="none" w:sz="0" w:space="0" w:color="auto"/>
            </w:tcBorders>
            <w:textDirection w:val="lrTb"/>
            <w:vAlign w:val="top"/>
          </w:tcPr>
          <w:p>
            <w:pPr>
              <w:spacing w:before="44" w:after="623" w:line="274" w:lineRule="exact"/>
              <w:ind w:left="288" w:right="648" w:firstLine="0"/>
              <w:jc w:val="left"/>
              <w:textAlignment w:val="baseline"/>
              <w:rPr>
                <w:rFonts w:ascii="Times New Roman" w:eastAsia="Times New Roman" w:hAnsi="Times New Roman"/>
                <w:color w:val="000000"/>
                <w:spacing w:val="-8"/>
                <w:w w:val="100"/>
                <w:sz w:val="24"/>
                <w:vertAlign w:val="baseline"/>
                <w:lang w:val="en-US"/>
              </w:rPr>
            </w:pPr>
            <w:r>
              <w:rPr>
                <w:rFonts w:ascii="Times New Roman" w:eastAsia="Times New Roman" w:hAnsi="Times New Roman"/>
                <w:color w:val="000000"/>
                <w:spacing w:val="-8"/>
                <w:w w:val="100"/>
                <w:sz w:val="24"/>
                <w:vertAlign w:val="baseline"/>
                <w:lang w:val="en-US"/>
              </w:rPr>
              <w:t>OMB Approval No. 2577-0282 (Exp. 03/31/2025)</w:t>
            </w:r>
          </w:p>
        </w:tc>
      </w:tr>
    </w:tbl>
    <w:p>
      <w:pPr>
        <w:spacing w:before="0" w:after="844" w:line="20" w:lineRule="exact"/>
      </w:pPr>
    </w:p>
    <w:p>
      <w:pPr>
        <w:spacing w:before="4" w:after="0" w:line="20" w:lineRule="exact"/>
      </w:pPr>
    </w:p>
    <w:tbl>
      <w:tblPr>
        <w:jc w:val="left"/>
        <w:tblInd w:w="127" w:type="dxa"/>
        <w:tblLayout w:type="fixed"/>
        <w:tblCellMar>
          <w:top w:w="0" w:type="dxa"/>
          <w:left w:w="0" w:type="dxa"/>
          <w:bottom w:w="0" w:type="dxa"/>
          <w:right w:w="0" w:type="dxa"/>
        </w:tblCellMar>
      </w:tblPr>
      <w:tblGrid>
        <w:gridCol w:w="3883"/>
        <w:gridCol w:w="4522"/>
        <w:gridCol w:w="2875"/>
      </w:tblGrid>
      <w:tr>
        <w:tblPrEx>
          <w:jc w:val="left"/>
          <w:tblInd w:w="127" w:type="dxa"/>
          <w:tblLayout w:type="fixed"/>
          <w:tblCellMar>
            <w:top w:w="0" w:type="dxa"/>
            <w:left w:w="0" w:type="dxa"/>
            <w:bottom w:w="0" w:type="dxa"/>
            <w:right w:w="0" w:type="dxa"/>
          </w:tblCellMar>
        </w:tblPrEx>
        <w:trPr>
          <w:trHeight w:hRule="exact" w:val="125"/>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r>
      <w:tr>
        <w:tblPrEx>
          <w:jc w:val="left"/>
          <w:tblInd w:w="127" w:type="dxa"/>
          <w:tblLayout w:type="fixed"/>
          <w:tblCellMar>
            <w:top w:w="0" w:type="dxa"/>
            <w:left w:w="0" w:type="dxa"/>
            <w:bottom w:w="0" w:type="dxa"/>
            <w:right w:w="0" w:type="dxa"/>
          </w:tblCellMar>
        </w:tblPrEx>
        <w:trPr>
          <w:trHeight w:hRule="exact" w:val="1013"/>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173" w:after="707" w:line="132" w:lineRule="exact"/>
              <w:ind w:left="125" w:right="0" w:firstLine="0"/>
              <w:jc w:val="left"/>
              <w:textAlignment w:val="baseline"/>
              <w:rPr>
                <w:rFonts w:ascii="Calibri" w:eastAsia="Calibri" w:hAnsi="Calibri"/>
                <w:color w:val="000000"/>
                <w:spacing w:val="0"/>
                <w:w w:val="100"/>
                <w:sz w:val="12"/>
                <w:vertAlign w:val="baseline"/>
                <w:lang w:val="en-US"/>
              </w:rPr>
            </w:pPr>
            <w:r>
              <w:rPr>
                <w:rFonts w:ascii="Calibri" w:eastAsia="Calibri" w:hAnsi="Calibri"/>
                <w:color w:val="000000"/>
                <w:spacing w:val="0"/>
                <w:w w:val="100"/>
                <w:sz w:val="12"/>
                <w:vertAlign w:val="baseline"/>
                <w:lang w:val="en-US"/>
              </w:rPr>
              <w:t>Comments:</w:t>
            </w: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r>
      <w:tr>
        <w:tblPrEx>
          <w:jc w:val="left"/>
          <w:tblInd w:w="127" w:type="dxa"/>
          <w:tblLayout w:type="fixed"/>
          <w:tblCellMar>
            <w:top w:w="0" w:type="dxa"/>
            <w:left w:w="0" w:type="dxa"/>
            <w:bottom w:w="0" w:type="dxa"/>
            <w:right w:w="0" w:type="dxa"/>
          </w:tblCellMar>
        </w:tblPrEx>
        <w:trPr>
          <w:trHeight w:hRule="exact" w:val="288"/>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r>
      <w:tr>
        <w:tblPrEx>
          <w:jc w:val="left"/>
          <w:tblInd w:w="127" w:type="dxa"/>
          <w:tblLayout w:type="fixed"/>
          <w:tblCellMar>
            <w:top w:w="0" w:type="dxa"/>
            <w:left w:w="0" w:type="dxa"/>
            <w:bottom w:w="0" w:type="dxa"/>
            <w:right w:w="0" w:type="dxa"/>
          </w:tblCellMar>
        </w:tblPrEx>
        <w:trPr>
          <w:trHeight w:hRule="exact" w:val="288"/>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r>
      <w:tr>
        <w:tblPrEx>
          <w:jc w:val="left"/>
          <w:tblInd w:w="127" w:type="dxa"/>
          <w:tblLayout w:type="fixed"/>
          <w:tblCellMar>
            <w:top w:w="0" w:type="dxa"/>
            <w:left w:w="0" w:type="dxa"/>
            <w:bottom w:w="0" w:type="dxa"/>
            <w:right w:w="0" w:type="dxa"/>
          </w:tblCellMar>
        </w:tblPrEx>
        <w:trPr>
          <w:trHeight w:hRule="exact" w:val="412"/>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0" w:after="241" w:line="132" w:lineRule="exact"/>
              <w:ind w:left="125" w:right="0" w:firstLine="0"/>
              <w:jc w:val="left"/>
              <w:textAlignment w:val="baseline"/>
              <w:rPr>
                <w:rFonts w:ascii="Calibri" w:eastAsia="Calibri" w:hAnsi="Calibri"/>
                <w:color w:val="000000"/>
                <w:spacing w:val="0"/>
                <w:w w:val="100"/>
                <w:sz w:val="12"/>
                <w:vertAlign w:val="baseline"/>
                <w:lang w:val="en-US"/>
              </w:rPr>
            </w:pPr>
            <w:r>
              <w:rPr>
                <w:rFonts w:ascii="Calibri" w:eastAsia="Calibri" w:hAnsi="Calibri"/>
                <w:color w:val="000000"/>
                <w:spacing w:val="0"/>
                <w:w w:val="100"/>
                <w:sz w:val="12"/>
                <w:vertAlign w:val="baseline"/>
                <w:lang w:val="en-US"/>
              </w:rPr>
              <w:t>Name of PHA Point of Contact:</w:t>
            </w: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241" w:line="132" w:lineRule="exact"/>
              <w:ind w:left="2275" w:right="0" w:firstLine="0"/>
              <w:jc w:val="left"/>
              <w:textAlignment w:val="baseline"/>
              <w:rPr>
                <w:rFonts w:ascii="Calibri" w:eastAsia="Calibri" w:hAnsi="Calibri"/>
                <w:color w:val="000000"/>
                <w:spacing w:val="0"/>
                <w:w w:val="100"/>
                <w:sz w:val="12"/>
                <w:vertAlign w:val="baseline"/>
                <w:lang w:val="en-US"/>
              </w:rPr>
            </w:pPr>
            <w:r>
              <w:rPr>
                <w:rFonts w:ascii="Calibri" w:eastAsia="Calibri" w:hAnsi="Calibri"/>
                <w:color w:val="000000"/>
                <w:spacing w:val="0"/>
                <w:w w:val="100"/>
                <w:sz w:val="12"/>
                <w:vertAlign w:val="baseline"/>
                <w:lang w:val="en-US"/>
              </w:rPr>
              <w:t>POC Phone Number:</w:t>
            </w: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241" w:line="132" w:lineRule="exact"/>
              <w:ind w:left="0" w:right="1704" w:firstLine="0"/>
              <w:jc w:val="right"/>
              <w:textAlignment w:val="baseline"/>
              <w:rPr>
                <w:rFonts w:ascii="Calibri" w:eastAsia="Calibri" w:hAnsi="Calibri"/>
                <w:color w:val="000000"/>
                <w:spacing w:val="0"/>
                <w:w w:val="100"/>
                <w:sz w:val="12"/>
                <w:vertAlign w:val="baseline"/>
                <w:lang w:val="en-US"/>
              </w:rPr>
            </w:pPr>
            <w:r>
              <w:rPr>
                <w:rFonts w:ascii="Calibri" w:eastAsia="Calibri" w:hAnsi="Calibri"/>
                <w:color w:val="000000"/>
                <w:spacing w:val="0"/>
                <w:w w:val="100"/>
                <w:sz w:val="12"/>
                <w:vertAlign w:val="baseline"/>
                <w:lang w:val="en-US"/>
              </w:rPr>
              <w:t>Ext:</w:t>
            </w:r>
          </w:p>
        </w:tc>
      </w:tr>
      <w:tr>
        <w:tblPrEx>
          <w:jc w:val="left"/>
          <w:tblInd w:w="127" w:type="dxa"/>
          <w:tblLayout w:type="fixed"/>
          <w:tblCellMar>
            <w:top w:w="0" w:type="dxa"/>
            <w:left w:w="0" w:type="dxa"/>
            <w:bottom w:w="0" w:type="dxa"/>
            <w:right w:w="0" w:type="dxa"/>
          </w:tblCellMar>
        </w:tblPrEx>
        <w:trPr>
          <w:trHeight w:hRule="exact" w:val="365"/>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0" w:after="193" w:line="132" w:lineRule="exact"/>
              <w:ind w:left="125" w:right="0" w:firstLine="0"/>
              <w:jc w:val="left"/>
              <w:textAlignment w:val="baseline"/>
              <w:rPr>
                <w:rFonts w:ascii="Calibri" w:eastAsia="Calibri" w:hAnsi="Calibri"/>
                <w:color w:val="000000"/>
                <w:spacing w:val="0"/>
                <w:w w:val="100"/>
                <w:sz w:val="12"/>
                <w:vertAlign w:val="baseline"/>
                <w:lang w:val="en-US"/>
              </w:rPr>
            </w:pPr>
            <w:r>
              <w:rPr>
                <w:rFonts w:ascii="Calibri" w:eastAsia="Calibri" w:hAnsi="Calibri"/>
                <w:color w:val="000000"/>
                <w:spacing w:val="0"/>
                <w:w w:val="100"/>
                <w:sz w:val="12"/>
                <w:vertAlign w:val="baseline"/>
                <w:lang w:val="en-US"/>
              </w:rPr>
              <w:t>Date Submitted:</w:t>
            </w: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193" w:line="132" w:lineRule="exact"/>
              <w:ind w:left="2275" w:right="0" w:firstLine="0"/>
              <w:jc w:val="left"/>
              <w:textAlignment w:val="baseline"/>
              <w:rPr>
                <w:rFonts w:ascii="Calibri" w:eastAsia="Calibri" w:hAnsi="Calibri"/>
                <w:color w:val="000000"/>
                <w:spacing w:val="0"/>
                <w:w w:val="100"/>
                <w:sz w:val="12"/>
                <w:vertAlign w:val="baseline"/>
                <w:lang w:val="en-US"/>
              </w:rPr>
            </w:pPr>
            <w:r>
              <w:rPr>
                <w:rFonts w:ascii="Calibri" w:eastAsia="Calibri" w:hAnsi="Calibri"/>
                <w:color w:val="000000"/>
                <w:spacing w:val="0"/>
                <w:w w:val="100"/>
                <w:sz w:val="12"/>
                <w:vertAlign w:val="baseline"/>
                <w:lang w:val="en-US"/>
              </w:rPr>
              <w:t>Official HA Email Address:</w:t>
            </w: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r>
      <w:tr>
        <w:tblPrEx>
          <w:jc w:val="left"/>
          <w:tblInd w:w="127" w:type="dxa"/>
          <w:tblLayout w:type="fixed"/>
          <w:tblCellMar>
            <w:top w:w="0" w:type="dxa"/>
            <w:left w:w="0" w:type="dxa"/>
            <w:bottom w:w="0" w:type="dxa"/>
            <w:right w:w="0" w:type="dxa"/>
          </w:tblCellMar>
        </w:tblPrEx>
        <w:trPr>
          <w:trHeight w:hRule="exact" w:val="303"/>
          <w:jc w:val="left"/>
        </w:trPr>
        <w:tc>
          <w:tcPr>
            <w:tcW w:w="3883" w:type="dxa"/>
            <w:tcBorders>
              <w:top w:val="single" w:sz="9" w:space="0" w:color="000000"/>
              <w:left w:val="single" w:sz="9" w:space="0" w:color="000000"/>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4522" w:type="dxa"/>
            <w:tcBorders>
              <w:top w:val="single" w:sz="9" w:space="0" w:color="000000"/>
              <w:left w:val="none" w:sz="0" w:space="0" w:color="auto"/>
              <w:bottom w:val="single" w:sz="9" w:space="0" w:color="000000"/>
              <w:right w:val="none" w:sz="0" w:space="0" w:color="auto"/>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c>
          <w:tcPr>
            <w:tcW w:w="2875" w:type="dxa"/>
            <w:tcBorders>
              <w:top w:val="single" w:sz="9" w:space="0" w:color="000000"/>
              <w:left w:val="none" w:sz="0" w:space="0" w:color="auto"/>
              <w:bottom w:val="single" w:sz="9" w:space="0" w:color="000000"/>
              <w:right w:val="single" w:sz="9" w:space="0" w:color="000000"/>
            </w:tcBorders>
            <w:textDirection w:val="lrTb"/>
            <w:vAlign w:val="top"/>
          </w:tcPr>
          <w:p>
            <w:pPr>
              <w:spacing w:before="0" w:after="0" w:line="240" w:lineRule="auto"/>
              <w:ind w:left="0" w:right="0" w:firstLine="0"/>
              <w:jc w:val="left"/>
              <w:textAlignment w:val="baseline"/>
              <w:rPr>
                <w:rFonts w:ascii="Tahoma" w:eastAsia="Tahoma" w:hAnsi="Tahoma"/>
                <w:color w:val="000000"/>
                <w:w w:val="100"/>
                <w:sz w:val="24"/>
                <w:vertAlign w:val="baseline"/>
                <w:lang w:val="en-US"/>
              </w:rPr>
            </w:pPr>
          </w:p>
        </w:tc>
      </w:tr>
    </w:tbl>
    <w:p>
      <w:pPr>
        <w:spacing w:before="0" w:after="9701" w:line="20" w:lineRule="exact"/>
      </w:pPr>
    </w:p>
    <w:p>
      <w:pPr>
        <w:tabs>
          <w:tab w:val="right" w:pos="11376"/>
        </w:tabs>
        <w:spacing w:before="11" w:after="0" w:line="223" w:lineRule="exact"/>
        <w:ind w:left="4320" w:right="0" w:firstLine="0"/>
        <w:jc w:val="left"/>
        <w:textAlignment w:val="baseline"/>
        <w:rPr>
          <w:rFonts w:ascii="Tahoma" w:eastAsia="Tahoma" w:hAnsi="Tahoma"/>
          <w:color w:val="000000"/>
          <w:spacing w:val="0"/>
          <w:w w:val="100"/>
          <w:sz w:val="19"/>
          <w:vertAlign w:val="baseline"/>
          <w:lang w:val="en-US"/>
        </w:rPr>
      </w:pPr>
      <w:r>
        <w:rPr>
          <w:rFonts w:ascii="Tahoma" w:eastAsia="Tahoma" w:hAnsi="Tahoma"/>
          <w:color w:val="000000"/>
          <w:spacing w:val="0"/>
          <w:w w:val="100"/>
          <w:sz w:val="19"/>
          <w:vertAlign w:val="baseline"/>
          <w:lang w:val="en-US"/>
        </w:rPr>
        <w:t xml:space="preserve">Page </w:t>
      </w:r>
      <w:r>
        <w:rPr>
          <w:rFonts w:ascii="Tahoma" w:eastAsia="Tahoma" w:hAnsi="Tahoma"/>
          <w:b/>
          <w:color w:val="000000"/>
          <w:spacing w:val="0"/>
          <w:w w:val="100"/>
          <w:sz w:val="19"/>
          <w:vertAlign w:val="baseline"/>
          <w:lang w:val="en-US"/>
        </w:rPr>
        <w:t xml:space="preserve">17 </w:t>
      </w:r>
      <w:r>
        <w:rPr>
          <w:rFonts w:ascii="Tahoma" w:eastAsia="Tahoma" w:hAnsi="Tahoma"/>
          <w:color w:val="000000"/>
          <w:spacing w:val="0"/>
          <w:w w:val="100"/>
          <w:sz w:val="19"/>
          <w:vertAlign w:val="baseline"/>
          <w:lang w:val="en-US"/>
        </w:rPr>
        <w:t xml:space="preserve">of </w:t>
      </w:r>
      <w:r>
        <w:rPr>
          <w:rFonts w:ascii="Tahoma" w:eastAsia="Tahoma" w:hAnsi="Tahoma"/>
          <w:b/>
          <w:color w:val="000000"/>
          <w:spacing w:val="0"/>
          <w:w w:val="100"/>
          <w:sz w:val="19"/>
          <w:vertAlign w:val="baseline"/>
          <w:lang w:val="en-US"/>
        </w:rPr>
        <w:t>1 7</w:t>
        <w:tab/>
      </w:r>
      <w:r>
        <w:rPr>
          <w:rFonts w:ascii="Tahoma" w:eastAsia="Tahoma" w:hAnsi="Tahoma"/>
          <w:b/>
          <w:color w:val="000000"/>
          <w:spacing w:val="0"/>
          <w:w w:val="100"/>
          <w:sz w:val="19"/>
          <w:vertAlign w:val="baseline"/>
          <w:lang w:val="en-US"/>
        </w:rPr>
        <w:t>Form HUD-52681-B (03/2023 )</w:t>
      </w:r>
    </w:p>
    <w:sectPr>
      <w:type w:val="nextPage"/>
      <w:pgSz w:w="12240" w:h="15840" w:orient="portrait"/>
      <w:pgMar w:top="700" w:right="362" w:bottom="90" w:left="358" w:header="720" w:footer="720"/>
      <w:cols w:space="720"/>
      <w:titlePg w:val="0"/>
      <w:textDirection w:val="lrT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- 52681-B v2 swjwg.docx</dc:title>
  <dc:creator>SMA</dc:creator>
  <cp:revision>0</cp:revision>
  <dcterms:created xsi:type="dcterms:W3CDTF">2023-04-04T15:47:56Z</dcterms:created>
  <dcterms:modified xsi:type="dcterms:W3CDTF">2023-04-04T15:47:56Z</dcterms:modified>
</cp:coreProperties>
</file>