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P="009034BD" w14:paraId="1F7964B9" w14:textId="2BE27248">
      <w:pPr>
        <w:autoSpaceDE w:val="0"/>
        <w:autoSpaceDN w:val="0"/>
        <w:adjustRightInd w:val="0"/>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r w:rsidRPr="006E7D74" w:rsidR="00460238">
        <w:rPr>
          <w:rFonts w:ascii="Arial" w:eastAsia="Times New Roman" w:hAnsi="Arial" w:cs="Arial"/>
          <w:b/>
          <w:bCs/>
          <w:color w:val="000000"/>
          <w:sz w:val="28"/>
          <w:szCs w:val="28"/>
        </w:rPr>
        <w:t>Rural Health Care</w:t>
      </w:r>
    </w:p>
    <w:p w:rsidR="004F0BD8" w:rsidRPr="006E7D74" w:rsidP="00B92B98" w14:paraId="56EB2C54" w14:textId="171082C3">
      <w:pPr>
        <w:autoSpaceDE w:val="0"/>
        <w:autoSpaceDN w:val="0"/>
        <w:adjustRightInd w:val="0"/>
        <w:spacing w:after="12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Telecommunications Program</w:t>
      </w:r>
    </w:p>
    <w:p w:rsidR="00E851F1" w:rsidRPr="006E7D74" w:rsidP="00B92B98" w14:paraId="0F19CAA7" w14:textId="178A27ED">
      <w:pPr>
        <w:spacing w:after="120" w:line="240" w:lineRule="auto"/>
        <w:jc w:val="center"/>
        <w:rPr>
          <w:rFonts w:ascii="Arial" w:eastAsia="Times New Roman" w:hAnsi="Arial" w:cs="Arial"/>
          <w:sz w:val="24"/>
          <w:szCs w:val="24"/>
        </w:rPr>
      </w:pPr>
      <w:r w:rsidRPr="006E7D74">
        <w:rPr>
          <w:rFonts w:ascii="Arial" w:eastAsia="Times New Roman" w:hAnsi="Arial" w:cs="Arial"/>
          <w:sz w:val="24"/>
          <w:szCs w:val="24"/>
        </w:rPr>
        <w:t xml:space="preserve">Description of </w:t>
      </w:r>
      <w:r w:rsidRPr="006E7D74" w:rsidR="00920FAA">
        <w:rPr>
          <w:rFonts w:ascii="Arial" w:eastAsia="Times New Roman" w:hAnsi="Arial" w:cs="Arial"/>
          <w:sz w:val="24"/>
          <w:szCs w:val="24"/>
        </w:rPr>
        <w:t>Request for Funding</w:t>
      </w:r>
      <w:r w:rsidRPr="006E7D74" w:rsidR="00460238">
        <w:rPr>
          <w:rFonts w:ascii="Arial" w:eastAsia="Times New Roman" w:hAnsi="Arial" w:cs="Arial"/>
          <w:sz w:val="24"/>
          <w:szCs w:val="24"/>
        </w:rPr>
        <w:t xml:space="preserve"> </w:t>
      </w:r>
      <w:r w:rsidR="00FB79ED">
        <w:rPr>
          <w:rFonts w:ascii="Arial" w:eastAsia="Times New Roman" w:hAnsi="Arial" w:cs="Arial"/>
          <w:sz w:val="24"/>
          <w:szCs w:val="24"/>
        </w:rPr>
        <w:t>(</w:t>
      </w:r>
      <w:r w:rsidR="004F0BD8">
        <w:rPr>
          <w:rFonts w:ascii="Arial" w:eastAsia="Times New Roman" w:hAnsi="Arial" w:cs="Arial"/>
          <w:sz w:val="24"/>
          <w:szCs w:val="24"/>
        </w:rPr>
        <w:t xml:space="preserve">FCC </w:t>
      </w:r>
      <w:r w:rsidRPr="006E7D74" w:rsidR="00460238">
        <w:rPr>
          <w:rFonts w:ascii="Arial" w:eastAsia="Times New Roman" w:hAnsi="Arial" w:cs="Arial"/>
          <w:sz w:val="24"/>
          <w:szCs w:val="24"/>
        </w:rPr>
        <w:t>Form 46</w:t>
      </w:r>
      <w:r w:rsidRPr="006E7D74" w:rsidR="002315AC">
        <w:rPr>
          <w:rFonts w:ascii="Arial" w:eastAsia="Times New Roman" w:hAnsi="Arial" w:cs="Arial"/>
          <w:sz w:val="24"/>
          <w:szCs w:val="24"/>
        </w:rPr>
        <w:t>6</w:t>
      </w:r>
      <w:r w:rsidR="00FB79ED">
        <w:rPr>
          <w:rFonts w:ascii="Arial" w:eastAsia="Times New Roman" w:hAnsi="Arial" w:cs="Arial"/>
          <w:sz w:val="24"/>
          <w:szCs w:val="24"/>
        </w:rPr>
        <w:t>)</w:t>
      </w:r>
    </w:p>
    <w:p w:rsidR="00F14971" w:rsidRPr="00B92B98" w:rsidP="00B92B98" w14:paraId="6B801A0B" w14:textId="7239273C">
      <w:pPr>
        <w:spacing w:after="120" w:line="240" w:lineRule="auto"/>
        <w:rPr>
          <w:lang w:val="en-CA"/>
        </w:rPr>
      </w:pPr>
      <w:r w:rsidRPr="00B92B98">
        <w:rPr>
          <w:u w:val="single"/>
        </w:rPr>
        <w:t>Note</w:t>
      </w:r>
      <w:r w:rsidRPr="006E7D74">
        <w:rPr>
          <w:rFonts w:eastAsia="Times New Roman" w:cs="Arial"/>
          <w:szCs w:val="24"/>
        </w:rPr>
        <w:t xml:space="preserve">: </w:t>
      </w:r>
      <w:r w:rsidRPr="006E7D74"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6E7D74" w:rsidR="003802A5">
        <w:rPr>
          <w:rFonts w:eastAsia="Times New Roman" w:cstheme="minorHAnsi"/>
          <w:szCs w:val="24"/>
        </w:rPr>
        <w:t xml:space="preserve"> W</w:t>
      </w:r>
      <w:r w:rsidRPr="006E7D74" w:rsidR="003802A5">
        <w:rPr>
          <w:rFonts w:cstheme="minorHAnsi"/>
          <w:lang w:val="en-CA"/>
        </w:rPr>
        <w:t xml:space="preserve">here possible, information already provided by applicants from previous filing years or that was pre-filed in the system portal </w:t>
      </w:r>
      <w:r w:rsidR="006F243E">
        <w:rPr>
          <w:rFonts w:cstheme="minorHAnsi"/>
          <w:lang w:val="en-CA"/>
        </w:rPr>
        <w:t>will</w:t>
      </w:r>
      <w:r w:rsidRPr="006E7D74" w:rsidR="006F243E">
        <w:rPr>
          <w:rFonts w:cstheme="minorHAnsi"/>
          <w:lang w:val="en-CA"/>
        </w:rPr>
        <w:t xml:space="preserve"> </w:t>
      </w:r>
      <w:r w:rsidRPr="006E7D74" w:rsidR="003802A5">
        <w:rPr>
          <w:rFonts w:cstheme="minorHAnsi"/>
          <w:lang w:val="en-CA"/>
        </w:rPr>
        <w:t>be carried forward and auto-populated into the form.</w:t>
      </w:r>
    </w:p>
    <w:p w:rsidR="00F22812" w:rsidRPr="006E7D74" w:rsidP="00516AAB" w14:paraId="0817AFF0" w14:textId="29B49042">
      <w:pPr>
        <w:spacing w:after="120" w:line="240" w:lineRule="auto"/>
        <w:rPr>
          <w:rFonts w:eastAsia="Times New Roman" w:cs="Arial"/>
          <w:szCs w:val="24"/>
        </w:rPr>
      </w:pPr>
    </w:p>
    <w:tbl>
      <w:tblPr>
        <w:tblStyle w:val="TableGrid"/>
        <w:tblW w:w="13045" w:type="dxa"/>
        <w:tblLook w:val="04A0"/>
      </w:tblPr>
      <w:tblGrid>
        <w:gridCol w:w="1443"/>
        <w:gridCol w:w="4430"/>
        <w:gridCol w:w="7172"/>
      </w:tblGrid>
      <w:tr w14:paraId="1B35E851" w14:textId="77777777" w:rsidTr="0037757A">
        <w:tblPrEx>
          <w:tblW w:w="13045" w:type="dxa"/>
          <w:tblLook w:val="04A0"/>
        </w:tblPrEx>
        <w:trPr>
          <w:cantSplit/>
          <w:trHeight w:val="269"/>
          <w:tblHeader/>
        </w:trPr>
        <w:tc>
          <w:tcPr>
            <w:tcW w:w="1443" w:type="dxa"/>
            <w:shd w:val="clear" w:color="auto" w:fill="D9D9D9" w:themeFill="background1" w:themeFillShade="D9"/>
          </w:tcPr>
          <w:p w:rsidR="00B92B98" w:rsidRPr="00491AA9" w:rsidP="00311697" w14:paraId="164EEACC" w14:textId="77777777">
            <w:pPr>
              <w:rPr>
                <w:b/>
              </w:rPr>
            </w:pPr>
            <w:r w:rsidRPr="00491AA9">
              <w:rPr>
                <w:b/>
              </w:rPr>
              <w:t>Item #</w:t>
            </w:r>
          </w:p>
        </w:tc>
        <w:tc>
          <w:tcPr>
            <w:tcW w:w="4430" w:type="dxa"/>
            <w:shd w:val="clear" w:color="auto" w:fill="D9D9D9" w:themeFill="background1" w:themeFillShade="D9"/>
          </w:tcPr>
          <w:p w:rsidR="00B92B98" w:rsidRPr="00491AA9" w:rsidP="004810CE" w14:paraId="6C925A51" w14:textId="77777777">
            <w:pPr>
              <w:rPr>
                <w:b/>
              </w:rPr>
            </w:pPr>
            <w:r w:rsidRPr="00491AA9">
              <w:rPr>
                <w:b/>
              </w:rPr>
              <w:t>Field Description</w:t>
            </w:r>
          </w:p>
        </w:tc>
        <w:tc>
          <w:tcPr>
            <w:tcW w:w="7172" w:type="dxa"/>
            <w:shd w:val="clear" w:color="auto" w:fill="D9D9D9" w:themeFill="background1" w:themeFillShade="D9"/>
          </w:tcPr>
          <w:p w:rsidR="00B92B98" w:rsidRPr="00491AA9" w14:paraId="459FB6D5" w14:textId="77777777">
            <w:pPr>
              <w:rPr>
                <w:b/>
              </w:rPr>
            </w:pPr>
            <w:r w:rsidRPr="00491AA9">
              <w:rPr>
                <w:b/>
              </w:rPr>
              <w:t>Purpose/Instructions</w:t>
            </w:r>
          </w:p>
        </w:tc>
      </w:tr>
      <w:tr w14:paraId="5FD77D8B" w14:textId="77777777" w:rsidTr="0037757A">
        <w:tblPrEx>
          <w:tblW w:w="13045" w:type="dxa"/>
          <w:tblLook w:val="04A0"/>
        </w:tblPrEx>
        <w:trPr>
          <w:cantSplit/>
          <w:trHeight w:val="269"/>
        </w:trPr>
        <w:tc>
          <w:tcPr>
            <w:tcW w:w="1443" w:type="dxa"/>
          </w:tcPr>
          <w:p w:rsidR="00B92B98" w:rsidRPr="00491AA9" w:rsidP="00561815" w14:paraId="30A3D0D5" w14:textId="77777777">
            <w:pPr>
              <w:jc w:val="center"/>
              <w:rPr>
                <w:rFonts w:ascii="Calibri" w:hAnsi="Calibri"/>
              </w:rPr>
            </w:pPr>
            <w:r w:rsidRPr="00491AA9">
              <w:rPr>
                <w:rFonts w:ascii="Calibri" w:hAnsi="Calibri"/>
              </w:rPr>
              <w:t>1</w:t>
            </w:r>
          </w:p>
        </w:tc>
        <w:tc>
          <w:tcPr>
            <w:tcW w:w="4430" w:type="dxa"/>
          </w:tcPr>
          <w:p w:rsidR="00B92B98" w:rsidRPr="00491AA9" w14:paraId="178F56CB" w14:textId="77777777">
            <w:r w:rsidRPr="00491AA9">
              <w:t>Funding Year</w:t>
            </w:r>
          </w:p>
        </w:tc>
        <w:tc>
          <w:tcPr>
            <w:tcW w:w="7172" w:type="dxa"/>
          </w:tcPr>
          <w:p w:rsidR="00B92B98" w:rsidRPr="00491AA9" w:rsidP="00516AAB" w14:paraId="7101744C" w14:textId="4D89511F">
            <w:r w:rsidRPr="00491AA9">
              <w:t>Auto-populated by the system</w:t>
            </w:r>
            <w:r>
              <w:t xml:space="preserve">:  </w:t>
            </w:r>
            <w:r w:rsidRPr="00491AA9">
              <w:t>Th</w:t>
            </w:r>
            <w:r>
              <w:t>e</w:t>
            </w:r>
            <w:r w:rsidRPr="00491AA9">
              <w:t xml:space="preserve"> funding year </w:t>
            </w:r>
            <w:r>
              <w:t xml:space="preserve">(FY) will auto-populate based on the funding year of the FCC Form 466. Depending on the timing of the request, multiple funding years may be available for the user to select.  </w:t>
            </w:r>
          </w:p>
        </w:tc>
      </w:tr>
      <w:tr w14:paraId="416A8312" w14:textId="77777777" w:rsidTr="0037757A">
        <w:tblPrEx>
          <w:tblW w:w="13045" w:type="dxa"/>
          <w:tblLook w:val="04A0"/>
        </w:tblPrEx>
        <w:trPr>
          <w:cantSplit/>
          <w:trHeight w:val="269"/>
        </w:trPr>
        <w:tc>
          <w:tcPr>
            <w:tcW w:w="1443" w:type="dxa"/>
          </w:tcPr>
          <w:p w:rsidR="00B92B98" w:rsidRPr="00491AA9" w:rsidP="00B57F19" w14:paraId="1E6B2BBC" w14:textId="77777777">
            <w:pPr>
              <w:jc w:val="center"/>
              <w:rPr>
                <w:rFonts w:ascii="Calibri" w:hAnsi="Calibri"/>
              </w:rPr>
            </w:pPr>
            <w:r>
              <w:rPr>
                <w:rFonts w:ascii="Calibri" w:hAnsi="Calibri"/>
              </w:rPr>
              <w:t>2</w:t>
            </w:r>
          </w:p>
        </w:tc>
        <w:tc>
          <w:tcPr>
            <w:tcW w:w="4430" w:type="dxa"/>
          </w:tcPr>
          <w:p w:rsidR="00B92B98" w:rsidRPr="00491AA9" w:rsidP="00B57F19" w14:paraId="10799DCC" w14:textId="77777777">
            <w:r w:rsidRPr="00491AA9">
              <w:t>FCC Form 46</w:t>
            </w:r>
            <w:r>
              <w:t xml:space="preserve">6 </w:t>
            </w:r>
            <w:r w:rsidRPr="00491AA9">
              <w:t>Application Number</w:t>
            </w:r>
          </w:p>
        </w:tc>
        <w:tc>
          <w:tcPr>
            <w:tcW w:w="7172" w:type="dxa"/>
          </w:tcPr>
          <w:p w:rsidR="00B92B98" w:rsidRPr="00491AA9" w:rsidP="00725B6A" w14:paraId="24A74E10" w14:textId="7962C31B">
            <w:r w:rsidRPr="00491AA9">
              <w:t>Auto-populated by the system:</w:t>
            </w:r>
            <w:r w:rsidRPr="00491AA9">
              <w:t xml:space="preserve"> </w:t>
            </w:r>
            <w:r w:rsidRPr="00491AA9">
              <w:t xml:space="preserve">This is a </w:t>
            </w:r>
            <w:r>
              <w:t>unique Universal Service Administrative Company (</w:t>
            </w:r>
            <w:r w:rsidRPr="00491AA9">
              <w:t>USAC</w:t>
            </w:r>
            <w:r>
              <w:t>)</w:t>
            </w:r>
            <w:r w:rsidRPr="00491AA9">
              <w:t xml:space="preserve">-assigned identifier for this </w:t>
            </w:r>
            <w:r>
              <w:t>request</w:t>
            </w:r>
            <w:r w:rsidRPr="00491AA9">
              <w:t xml:space="preserve">. </w:t>
            </w:r>
          </w:p>
        </w:tc>
      </w:tr>
      <w:tr w14:paraId="488E293D" w14:textId="77777777" w:rsidTr="0037757A">
        <w:tblPrEx>
          <w:tblW w:w="13045" w:type="dxa"/>
          <w:tblLook w:val="04A0"/>
        </w:tblPrEx>
        <w:trPr>
          <w:cantSplit/>
          <w:trHeight w:val="269"/>
        </w:trPr>
        <w:tc>
          <w:tcPr>
            <w:tcW w:w="1443" w:type="dxa"/>
          </w:tcPr>
          <w:p w:rsidR="00B92B98" w:rsidRPr="00491AA9" w:rsidP="00B57F19" w14:paraId="53481D4D" w14:textId="77777777">
            <w:pPr>
              <w:jc w:val="center"/>
              <w:rPr>
                <w:rFonts w:ascii="Calibri" w:hAnsi="Calibri"/>
              </w:rPr>
            </w:pPr>
            <w:r>
              <w:rPr>
                <w:rFonts w:ascii="Calibri" w:hAnsi="Calibri"/>
              </w:rPr>
              <w:t>3</w:t>
            </w:r>
          </w:p>
        </w:tc>
        <w:tc>
          <w:tcPr>
            <w:tcW w:w="4430" w:type="dxa"/>
          </w:tcPr>
          <w:p w:rsidR="00B92B98" w:rsidRPr="00491AA9" w:rsidP="00B57F19" w14:paraId="1098F86E" w14:textId="77777777">
            <w:r w:rsidRPr="00491AA9">
              <w:t>Site Number</w:t>
            </w:r>
          </w:p>
        </w:tc>
        <w:tc>
          <w:tcPr>
            <w:tcW w:w="7172" w:type="dxa"/>
          </w:tcPr>
          <w:p w:rsidR="00B92B98" w:rsidRPr="00491AA9" w:rsidP="00117D77" w14:paraId="577F4530" w14:textId="120D7D8D">
            <w:r w:rsidRPr="00491AA9">
              <w:t>Auto-populated by the system</w:t>
            </w:r>
            <w:r>
              <w:t>:</w:t>
            </w:r>
            <w:r w:rsidRPr="00491AA9">
              <w:t xml:space="preserve"> This is the </w:t>
            </w:r>
            <w:r>
              <w:t>u</w:t>
            </w:r>
            <w:r w:rsidRPr="00491AA9">
              <w:t xml:space="preserve">nique </w:t>
            </w:r>
            <w:r>
              <w:t>USAC-</w:t>
            </w:r>
            <w:r w:rsidRPr="00491AA9">
              <w:t xml:space="preserve">assigned </w:t>
            </w:r>
            <w:r>
              <w:t>identifier for this</w:t>
            </w:r>
            <w:r w:rsidRPr="00491AA9">
              <w:t xml:space="preserve"> site listed in Site Name. Th</w:t>
            </w:r>
            <w:r>
              <w:t>is number</w:t>
            </w:r>
            <w:r w:rsidRPr="00491AA9">
              <w:t xml:space="preserve"> was issued by USAC when the </w:t>
            </w:r>
            <w:r>
              <w:t xml:space="preserve">FCC </w:t>
            </w:r>
            <w:r w:rsidRPr="00491AA9">
              <w:t>Form 465 was completed.</w:t>
            </w:r>
          </w:p>
        </w:tc>
      </w:tr>
      <w:tr w14:paraId="246F29E9" w14:textId="77777777" w:rsidTr="0037757A">
        <w:tblPrEx>
          <w:tblW w:w="13045" w:type="dxa"/>
          <w:tblLook w:val="04A0"/>
        </w:tblPrEx>
        <w:trPr>
          <w:cantSplit/>
          <w:trHeight w:val="269"/>
        </w:trPr>
        <w:tc>
          <w:tcPr>
            <w:tcW w:w="1443" w:type="dxa"/>
          </w:tcPr>
          <w:p w:rsidR="00B92B98" w:rsidRPr="00491AA9" w:rsidP="00B57F19" w14:paraId="0EB1550E" w14:textId="77777777">
            <w:pPr>
              <w:jc w:val="center"/>
              <w:rPr>
                <w:rFonts w:ascii="Calibri" w:hAnsi="Calibri"/>
              </w:rPr>
            </w:pPr>
            <w:r>
              <w:rPr>
                <w:rFonts w:ascii="Calibri" w:hAnsi="Calibri"/>
              </w:rPr>
              <w:t>4</w:t>
            </w:r>
          </w:p>
        </w:tc>
        <w:tc>
          <w:tcPr>
            <w:tcW w:w="4430" w:type="dxa"/>
          </w:tcPr>
          <w:p w:rsidR="00B92B98" w:rsidRPr="00491AA9" w:rsidP="00B57F19" w14:paraId="4418B102" w14:textId="77777777">
            <w:r w:rsidRPr="00491AA9">
              <w:t>Site Name</w:t>
            </w:r>
          </w:p>
        </w:tc>
        <w:tc>
          <w:tcPr>
            <w:tcW w:w="7172" w:type="dxa"/>
          </w:tcPr>
          <w:p w:rsidR="00B92B98" w:rsidRPr="00491AA9" w:rsidP="00B57F19" w14:paraId="024B790A" w14:textId="098A12D7">
            <w:r w:rsidRPr="00491AA9">
              <w:t>Auto-populated by the system:</w:t>
            </w:r>
            <w:r w:rsidRPr="00491AA9">
              <w:t xml:space="preserve"> </w:t>
            </w:r>
            <w:r w:rsidRPr="00491AA9">
              <w:t>This is the name</w:t>
            </w:r>
            <w:r>
              <w:t xml:space="preserve"> of</w:t>
            </w:r>
            <w:r w:rsidRPr="00491AA9">
              <w:t xml:space="preserve"> the site </w:t>
            </w:r>
            <w:r>
              <w:t>identified</w:t>
            </w:r>
            <w:r w:rsidRPr="00491AA9">
              <w:t xml:space="preserve"> on </w:t>
            </w:r>
            <w:r>
              <w:t xml:space="preserve">the applicant’s submitted FCC </w:t>
            </w:r>
            <w:r w:rsidRPr="00491AA9">
              <w:t xml:space="preserve">Form 465. </w:t>
            </w:r>
          </w:p>
        </w:tc>
      </w:tr>
      <w:tr w14:paraId="3B74CE5B" w14:textId="77777777" w:rsidTr="0037757A">
        <w:tblPrEx>
          <w:tblW w:w="13045" w:type="dxa"/>
          <w:tblLook w:val="04A0"/>
        </w:tblPrEx>
        <w:trPr>
          <w:cantSplit/>
          <w:trHeight w:val="269"/>
        </w:trPr>
        <w:tc>
          <w:tcPr>
            <w:tcW w:w="1443" w:type="dxa"/>
          </w:tcPr>
          <w:p w:rsidR="00B92B98" w:rsidRPr="00491AA9" w:rsidP="00066B6C" w14:paraId="52616696" w14:textId="77777777">
            <w:pPr>
              <w:jc w:val="center"/>
              <w:rPr>
                <w:rFonts w:ascii="Calibri" w:hAnsi="Calibri"/>
              </w:rPr>
            </w:pPr>
            <w:r>
              <w:rPr>
                <w:rFonts w:ascii="Calibri" w:hAnsi="Calibri"/>
              </w:rPr>
              <w:t>5</w:t>
            </w:r>
          </w:p>
        </w:tc>
        <w:tc>
          <w:tcPr>
            <w:tcW w:w="4430" w:type="dxa"/>
          </w:tcPr>
          <w:p w:rsidR="00B92B98" w:rsidRPr="00491AA9" w:rsidP="00516AAB" w14:paraId="7DA958F6" w14:textId="77777777">
            <w:r>
              <w:t xml:space="preserve">Billed Entity </w:t>
            </w:r>
            <w:r w:rsidRPr="00491AA9">
              <w:t>Information</w:t>
            </w:r>
          </w:p>
        </w:tc>
        <w:tc>
          <w:tcPr>
            <w:tcW w:w="7172" w:type="dxa"/>
          </w:tcPr>
          <w:p w:rsidR="00B92B98" w:rsidRPr="00491AA9" w:rsidP="00015844" w14:paraId="64C6D8B7" w14:textId="77777777">
            <w:r w:rsidRPr="00491AA9">
              <w:t>Auto-populated by the system: This is the site’s physical address, county, city, state, zip code, telephone, website, contact name, contact employer</w:t>
            </w:r>
            <w:r>
              <w:t>, email address</w:t>
            </w:r>
            <w:r w:rsidRPr="00491AA9">
              <w:t xml:space="preserve"> and geolocation. Geolocation only applies to a site that does not have a street address. </w:t>
            </w:r>
            <w:r>
              <w:t xml:space="preserve">This information was previously </w:t>
            </w:r>
            <w:r w:rsidRPr="00491AA9">
              <w:t xml:space="preserve">submitted on </w:t>
            </w:r>
            <w:r>
              <w:t xml:space="preserve">the FCC </w:t>
            </w:r>
            <w:r w:rsidRPr="00491AA9">
              <w:t>Form 465.</w:t>
            </w:r>
          </w:p>
        </w:tc>
      </w:tr>
      <w:tr w14:paraId="25C6391E" w14:textId="77777777" w:rsidTr="0037757A">
        <w:tblPrEx>
          <w:tblW w:w="13045" w:type="dxa"/>
          <w:tblLook w:val="04A0"/>
        </w:tblPrEx>
        <w:trPr>
          <w:cantSplit/>
          <w:trHeight w:val="269"/>
        </w:trPr>
        <w:tc>
          <w:tcPr>
            <w:tcW w:w="1443" w:type="dxa"/>
          </w:tcPr>
          <w:p w:rsidR="00B92B98" w:rsidRPr="00491AA9" w:rsidP="00B57F19" w14:paraId="2DF01EF2" w14:textId="77777777">
            <w:pPr>
              <w:jc w:val="center"/>
              <w:rPr>
                <w:rFonts w:ascii="Calibri" w:hAnsi="Calibri"/>
              </w:rPr>
            </w:pPr>
            <w:r>
              <w:rPr>
                <w:rFonts w:ascii="Calibri" w:hAnsi="Calibri"/>
              </w:rPr>
              <w:t>6</w:t>
            </w:r>
          </w:p>
        </w:tc>
        <w:tc>
          <w:tcPr>
            <w:tcW w:w="4430" w:type="dxa"/>
          </w:tcPr>
          <w:p w:rsidR="00B92B98" w:rsidRPr="00491AA9" w:rsidP="00B57F19" w14:paraId="6FDFF5AA" w14:textId="77777777">
            <w:r w:rsidRPr="00491AA9">
              <w:t>FCC Form 465 Application Number</w:t>
            </w:r>
          </w:p>
        </w:tc>
        <w:tc>
          <w:tcPr>
            <w:tcW w:w="7172" w:type="dxa"/>
          </w:tcPr>
          <w:p w:rsidR="00B92B98" w:rsidRPr="00491AA9" w:rsidP="00015844" w14:paraId="7DE06D18" w14:textId="4089F011">
            <w:pPr>
              <w:rPr>
                <w:b/>
              </w:rPr>
            </w:pPr>
            <w:r w:rsidRPr="00491AA9">
              <w:t>Auto-populated by the system:</w:t>
            </w:r>
            <w:r w:rsidRPr="00491AA9">
              <w:t xml:space="preserve"> </w:t>
            </w:r>
            <w:r w:rsidRPr="00491AA9">
              <w:t xml:space="preserve">This is a </w:t>
            </w:r>
            <w:r>
              <w:t xml:space="preserve">unique </w:t>
            </w:r>
            <w:r w:rsidRPr="00491AA9">
              <w:t xml:space="preserve">USAC-assigned identifier for this </w:t>
            </w:r>
            <w:r>
              <w:t>request</w:t>
            </w:r>
            <w:r w:rsidRPr="00491AA9">
              <w:t xml:space="preserve">. </w:t>
            </w:r>
            <w:r>
              <w:t xml:space="preserve">This number was previously assigned </w:t>
            </w:r>
            <w:r w:rsidRPr="00491AA9">
              <w:t xml:space="preserve">on </w:t>
            </w:r>
            <w:r>
              <w:t xml:space="preserve">the FCC </w:t>
            </w:r>
            <w:r w:rsidRPr="00491AA9">
              <w:t>Form 465.</w:t>
            </w:r>
          </w:p>
        </w:tc>
      </w:tr>
      <w:tr w14:paraId="06113D08" w14:textId="77777777" w:rsidTr="0037757A">
        <w:tblPrEx>
          <w:tblW w:w="13045" w:type="dxa"/>
          <w:tblLook w:val="04A0"/>
        </w:tblPrEx>
        <w:trPr>
          <w:cantSplit/>
          <w:trHeight w:val="269"/>
        </w:trPr>
        <w:tc>
          <w:tcPr>
            <w:tcW w:w="1443" w:type="dxa"/>
          </w:tcPr>
          <w:p w:rsidR="00B92B98" w:rsidP="00B57F19" w14:paraId="264AFCC6" w14:textId="77777777">
            <w:pPr>
              <w:jc w:val="center"/>
              <w:rPr>
                <w:rFonts w:ascii="Calibri" w:hAnsi="Calibri"/>
              </w:rPr>
            </w:pPr>
            <w:r>
              <w:rPr>
                <w:rFonts w:ascii="Calibri" w:hAnsi="Calibri"/>
              </w:rPr>
              <w:t>7</w:t>
            </w:r>
          </w:p>
        </w:tc>
        <w:tc>
          <w:tcPr>
            <w:tcW w:w="4430" w:type="dxa"/>
          </w:tcPr>
          <w:p w:rsidR="00B92B98" w:rsidRPr="00491AA9" w:rsidP="00874146" w14:paraId="25CFF18E" w14:textId="77777777">
            <w:r w:rsidRPr="00FD753E">
              <w:t>Legal Entity Name</w:t>
            </w:r>
          </w:p>
        </w:tc>
        <w:tc>
          <w:tcPr>
            <w:tcW w:w="7172" w:type="dxa"/>
          </w:tcPr>
          <w:p w:rsidR="00B92B98" w:rsidP="00C86B5A" w14:paraId="3572897C" w14:textId="5F83CFC5">
            <w:pPr>
              <w:shd w:val="clear" w:color="auto" w:fill="FFFFFF"/>
            </w:pPr>
            <w:r w:rsidRPr="00491AA9">
              <w:t xml:space="preserve">Auto-populated by the system: </w:t>
            </w:r>
            <w:r>
              <w:t xml:space="preserve"> </w:t>
            </w:r>
            <w:r w:rsidRPr="00CD3235">
              <w:rPr>
                <w:rFonts w:eastAsia="Times New Roman" w:cs="Arial"/>
              </w:rPr>
              <w:t>If applicable. This is the name of the Legal</w:t>
            </w:r>
            <w:r>
              <w:rPr>
                <w:rFonts w:eastAsia="Times New Roman" w:cs="Arial"/>
              </w:rPr>
              <w:t xml:space="preserve"> </w:t>
            </w:r>
            <w:r w:rsidRPr="00CD3235">
              <w:rPr>
                <w:rFonts w:eastAsia="Times New Roman" w:cs="Arial"/>
              </w:rPr>
              <w:t>En</w:t>
            </w:r>
            <w:r>
              <w:rPr>
                <w:rFonts w:eastAsia="Times New Roman" w:cs="Arial"/>
              </w:rPr>
              <w:t xml:space="preserve">tity that owns and/or operates </w:t>
            </w:r>
            <w:r w:rsidRPr="00CD3235">
              <w:rPr>
                <w:rFonts w:eastAsia="Times New Roman" w:cs="Arial"/>
              </w:rPr>
              <w:t xml:space="preserve">the site. In some cases, the Legal Entity Name </w:t>
            </w:r>
            <w:r>
              <w:rPr>
                <w:rFonts w:eastAsia="Times New Roman" w:cs="Arial"/>
              </w:rPr>
              <w:t>may</w:t>
            </w:r>
            <w:r w:rsidRPr="00CD3235">
              <w:rPr>
                <w:rFonts w:eastAsia="Times New Roman" w:cs="Arial"/>
              </w:rPr>
              <w:t xml:space="preserve"> be different </w:t>
            </w:r>
            <w:r>
              <w:rPr>
                <w:rFonts w:eastAsia="Times New Roman" w:cs="Arial"/>
              </w:rPr>
              <w:t xml:space="preserve">from </w:t>
            </w:r>
            <w:r w:rsidRPr="00CD3235">
              <w:rPr>
                <w:rFonts w:eastAsia="Times New Roman" w:cs="Arial"/>
              </w:rPr>
              <w:t>the</w:t>
            </w:r>
            <w:r>
              <w:rPr>
                <w:rFonts w:eastAsia="Times New Roman" w:cs="Arial"/>
              </w:rPr>
              <w:t xml:space="preserve"> </w:t>
            </w:r>
            <w:r w:rsidRPr="00CD3235">
              <w:rPr>
                <w:rFonts w:eastAsia="Times New Roman" w:cs="Arial"/>
              </w:rPr>
              <w:t>Site</w:t>
            </w:r>
            <w:r>
              <w:rPr>
                <w:rFonts w:eastAsia="Times New Roman" w:cs="Arial"/>
              </w:rPr>
              <w:t xml:space="preserve"> </w:t>
            </w:r>
            <w:r w:rsidRPr="00CD3235">
              <w:rPr>
                <w:rFonts w:eastAsia="Times New Roman" w:cs="Arial"/>
              </w:rPr>
              <w:t>Name.</w:t>
            </w:r>
            <w:r>
              <w:rPr>
                <w:rFonts w:eastAsia="Times New Roman" w:cs="Arial"/>
              </w:rPr>
              <w:t xml:space="preserve"> This is the name </w:t>
            </w:r>
            <w:r>
              <w:t xml:space="preserve">identified on the applicant’s FCC </w:t>
            </w:r>
            <w:r w:rsidRPr="00491AA9">
              <w:t>Form 465.</w:t>
            </w:r>
          </w:p>
        </w:tc>
      </w:tr>
      <w:tr w14:paraId="2A513653" w14:textId="77777777" w:rsidTr="0037757A">
        <w:tblPrEx>
          <w:tblW w:w="13045" w:type="dxa"/>
          <w:tblLook w:val="04A0"/>
        </w:tblPrEx>
        <w:trPr>
          <w:cantSplit/>
          <w:trHeight w:val="269"/>
        </w:trPr>
        <w:tc>
          <w:tcPr>
            <w:tcW w:w="1443" w:type="dxa"/>
          </w:tcPr>
          <w:p w:rsidR="00B92B98" w:rsidP="00B57F19" w14:paraId="59007F7A" w14:textId="77777777">
            <w:pPr>
              <w:jc w:val="center"/>
              <w:rPr>
                <w:rFonts w:ascii="Calibri" w:hAnsi="Calibri"/>
              </w:rPr>
            </w:pPr>
            <w:r>
              <w:rPr>
                <w:rFonts w:ascii="Calibri" w:hAnsi="Calibri"/>
              </w:rPr>
              <w:t>8</w:t>
            </w:r>
          </w:p>
        </w:tc>
        <w:tc>
          <w:tcPr>
            <w:tcW w:w="4430" w:type="dxa"/>
          </w:tcPr>
          <w:p w:rsidR="00B92B98" w:rsidRPr="00491AA9" w:rsidP="00874146" w14:paraId="03274B28" w14:textId="77777777">
            <w:r w:rsidRPr="00FD753E">
              <w:t>Legal Entity FCC R</w:t>
            </w:r>
            <w:r>
              <w:t>N (FCC RN)</w:t>
            </w:r>
          </w:p>
        </w:tc>
        <w:tc>
          <w:tcPr>
            <w:tcW w:w="7172" w:type="dxa"/>
          </w:tcPr>
          <w:p w:rsidR="00B92B98" w:rsidP="005273B2" w14:paraId="157AFD39" w14:textId="278D09FD">
            <w:r w:rsidRPr="00491AA9">
              <w:t xml:space="preserve">Auto-populated by the system: </w:t>
            </w:r>
            <w:r>
              <w:t xml:space="preserve"> If applicable. </w:t>
            </w:r>
            <w:r w:rsidRPr="00FD753E">
              <w:t>This is the unique FCC identifier for the legal entity that owns and/or operates the site.</w:t>
            </w:r>
            <w:r>
              <w:t xml:space="preserve"> This identifier was identified </w:t>
            </w:r>
            <w:r w:rsidRPr="00491AA9">
              <w:t xml:space="preserve">on </w:t>
            </w:r>
            <w:r>
              <w:t xml:space="preserve">the applicant’s FCC </w:t>
            </w:r>
            <w:r w:rsidRPr="00491AA9">
              <w:t>Form 465.</w:t>
            </w:r>
          </w:p>
        </w:tc>
      </w:tr>
      <w:tr w14:paraId="0D33A849" w14:textId="77777777" w:rsidTr="0037757A">
        <w:tblPrEx>
          <w:tblW w:w="13045" w:type="dxa"/>
          <w:tblLook w:val="04A0"/>
        </w:tblPrEx>
        <w:trPr>
          <w:cantSplit/>
          <w:trHeight w:val="269"/>
        </w:trPr>
        <w:tc>
          <w:tcPr>
            <w:tcW w:w="1443" w:type="dxa"/>
          </w:tcPr>
          <w:p w:rsidR="00B92B98" w:rsidP="00B57F19" w14:paraId="657D3543" w14:textId="77777777">
            <w:pPr>
              <w:jc w:val="center"/>
              <w:rPr>
                <w:rFonts w:ascii="Calibri" w:hAnsi="Calibri"/>
              </w:rPr>
            </w:pPr>
            <w:r>
              <w:rPr>
                <w:rFonts w:ascii="Calibri" w:hAnsi="Calibri"/>
              </w:rPr>
              <w:t>9</w:t>
            </w:r>
          </w:p>
        </w:tc>
        <w:tc>
          <w:tcPr>
            <w:tcW w:w="4430" w:type="dxa"/>
          </w:tcPr>
          <w:p w:rsidR="00B92B98" w:rsidP="00874146" w14:paraId="0F713AE9" w14:textId="77777777">
            <w:r w:rsidRPr="00491AA9">
              <w:t>Legal Entity Contact</w:t>
            </w:r>
          </w:p>
        </w:tc>
        <w:tc>
          <w:tcPr>
            <w:tcW w:w="7172" w:type="dxa"/>
          </w:tcPr>
          <w:p w:rsidR="00B92B98" w:rsidP="005273B2" w14:paraId="05EDC1E2" w14:textId="027CB689">
            <w:r w:rsidRPr="00491AA9">
              <w:t xml:space="preserve">Auto-populated by the system: This is the </w:t>
            </w:r>
            <w:r>
              <w:t>L</w:t>
            </w:r>
            <w:r w:rsidRPr="00491AA9">
              <w:t xml:space="preserve">egal </w:t>
            </w:r>
            <w:r>
              <w:t>E</w:t>
            </w:r>
            <w:r w:rsidRPr="00491AA9">
              <w:t>ntity’s physical address, county, city, state, zip code, telephone, website, contact name, email, phone number, contact employer and geolocation. Geolocation only applies to a site that does not have a street address.</w:t>
            </w:r>
            <w:r>
              <w:t xml:space="preserve"> </w:t>
            </w:r>
            <w:r w:rsidRPr="00491AA9">
              <w:t>Th</w:t>
            </w:r>
            <w:r>
              <w:t xml:space="preserve">e applicant provided this information on the applicant’s FCC </w:t>
            </w:r>
            <w:r w:rsidRPr="00491AA9">
              <w:t>Form 465</w:t>
            </w:r>
            <w:r>
              <w:t>.</w:t>
            </w:r>
          </w:p>
        </w:tc>
      </w:tr>
      <w:tr w14:paraId="42309E2C" w14:textId="77777777" w:rsidTr="0037757A">
        <w:tblPrEx>
          <w:tblW w:w="13045" w:type="dxa"/>
          <w:tblLook w:val="04A0"/>
        </w:tblPrEx>
        <w:trPr>
          <w:cantSplit/>
          <w:trHeight w:val="269"/>
        </w:trPr>
        <w:tc>
          <w:tcPr>
            <w:tcW w:w="1443" w:type="dxa"/>
          </w:tcPr>
          <w:p w:rsidR="00B92B98" w:rsidRPr="00491AA9" w:rsidP="00B57F19" w14:paraId="328DF3B4" w14:textId="77777777">
            <w:pPr>
              <w:jc w:val="center"/>
              <w:rPr>
                <w:rFonts w:ascii="Calibri" w:hAnsi="Calibri"/>
              </w:rPr>
            </w:pPr>
            <w:r>
              <w:rPr>
                <w:rFonts w:ascii="Calibri" w:hAnsi="Calibri"/>
              </w:rPr>
              <w:t>10</w:t>
            </w:r>
          </w:p>
        </w:tc>
        <w:tc>
          <w:tcPr>
            <w:tcW w:w="4430" w:type="dxa"/>
          </w:tcPr>
          <w:p w:rsidR="00B92B98" w:rsidRPr="00491AA9" w:rsidP="00874146" w14:paraId="0ACB0195" w14:textId="77777777">
            <w:r>
              <w:t>Billed Entity Name</w:t>
            </w:r>
          </w:p>
        </w:tc>
        <w:tc>
          <w:tcPr>
            <w:tcW w:w="7172" w:type="dxa"/>
          </w:tcPr>
          <w:p w:rsidR="00B92B98" w:rsidRPr="00491AA9" w:rsidP="006F243E" w14:paraId="290865A8" w14:textId="46549568">
            <w:r>
              <w:t>If applicable. This is the entity that pays the bills of the service provider for the site. This may be the site itself or the “parent” organization, association, consortium, etc. to which the site belongs.</w:t>
            </w:r>
          </w:p>
        </w:tc>
      </w:tr>
      <w:tr w14:paraId="3B91920D" w14:textId="77777777" w:rsidTr="0037757A">
        <w:tblPrEx>
          <w:tblW w:w="13045" w:type="dxa"/>
          <w:tblLook w:val="04A0"/>
        </w:tblPrEx>
        <w:trPr>
          <w:cantSplit/>
          <w:trHeight w:val="269"/>
        </w:trPr>
        <w:tc>
          <w:tcPr>
            <w:tcW w:w="1443" w:type="dxa"/>
          </w:tcPr>
          <w:p w:rsidR="00B92B98" w:rsidP="00535638" w14:paraId="6030B7AF" w14:textId="77777777">
            <w:pPr>
              <w:jc w:val="center"/>
              <w:rPr>
                <w:rFonts w:ascii="Calibri" w:hAnsi="Calibri"/>
              </w:rPr>
            </w:pPr>
            <w:r>
              <w:rPr>
                <w:rFonts w:ascii="Calibri" w:hAnsi="Calibri"/>
              </w:rPr>
              <w:t>11</w:t>
            </w:r>
          </w:p>
        </w:tc>
        <w:tc>
          <w:tcPr>
            <w:tcW w:w="4430" w:type="dxa"/>
          </w:tcPr>
          <w:p w:rsidR="00B92B98" w:rsidP="00874146" w14:paraId="4803A87D" w14:textId="77777777">
            <w:r>
              <w:t>Billed Entity</w:t>
            </w:r>
            <w:r w:rsidRPr="00491AA9">
              <w:t xml:space="preserve"> Contact Information</w:t>
            </w:r>
          </w:p>
        </w:tc>
        <w:tc>
          <w:tcPr>
            <w:tcW w:w="7172" w:type="dxa"/>
          </w:tcPr>
          <w:p w:rsidR="00B92B98" w:rsidRPr="00491AA9" w:rsidP="00B261A6" w14:paraId="4F639D2C" w14:textId="77777777">
            <w:r>
              <w:t xml:space="preserve">If applicable. This is the Billed Entity’s </w:t>
            </w:r>
            <w:r w:rsidRPr="00491AA9">
              <w:t>physical address, county, city, state, zip code</w:t>
            </w:r>
            <w:r>
              <w:t xml:space="preserve">, </w:t>
            </w:r>
            <w:r w:rsidRPr="00491AA9">
              <w:t>telephone, website, contact name, contact employer</w:t>
            </w:r>
            <w:r>
              <w:t>, email address</w:t>
            </w:r>
            <w:r w:rsidRPr="00491AA9">
              <w:t xml:space="preserve"> and geolocation. </w:t>
            </w:r>
          </w:p>
        </w:tc>
      </w:tr>
      <w:tr w14:paraId="16501D2B" w14:textId="77777777" w:rsidTr="0037757A">
        <w:tblPrEx>
          <w:tblW w:w="13045" w:type="dxa"/>
          <w:tblLook w:val="04A0"/>
        </w:tblPrEx>
        <w:trPr>
          <w:cantSplit/>
          <w:trHeight w:val="269"/>
        </w:trPr>
        <w:tc>
          <w:tcPr>
            <w:tcW w:w="1443" w:type="dxa"/>
          </w:tcPr>
          <w:p w:rsidR="00B92B98" w:rsidRPr="00491AA9" w:rsidP="00B57F19" w14:paraId="3CF60547" w14:textId="77777777">
            <w:pPr>
              <w:jc w:val="center"/>
              <w:rPr>
                <w:rFonts w:ascii="Calibri" w:hAnsi="Calibri"/>
              </w:rPr>
            </w:pPr>
            <w:r>
              <w:rPr>
                <w:rFonts w:ascii="Calibri" w:hAnsi="Calibri"/>
              </w:rPr>
              <w:t>12</w:t>
            </w:r>
          </w:p>
        </w:tc>
        <w:tc>
          <w:tcPr>
            <w:tcW w:w="4430" w:type="dxa"/>
          </w:tcPr>
          <w:p w:rsidR="00B92B98" w:rsidRPr="00491AA9" w:rsidP="00874146" w14:paraId="45353694" w14:textId="77777777">
            <w:r>
              <w:t>Billed Entity</w:t>
            </w:r>
            <w:r w:rsidRPr="00491AA9">
              <w:t xml:space="preserve"> FCC Registration Number </w:t>
            </w:r>
            <w:r>
              <w:t>(FCC RN)</w:t>
            </w:r>
          </w:p>
        </w:tc>
        <w:tc>
          <w:tcPr>
            <w:tcW w:w="7172" w:type="dxa"/>
          </w:tcPr>
          <w:p w:rsidR="00B92B98" w:rsidRPr="00491AA9" w:rsidP="005273B2" w14:paraId="257BB80A" w14:textId="1A7BC3AE">
            <w:r w:rsidRPr="00491AA9">
              <w:t xml:space="preserve">Auto-populated by the system: This is the unique FCC identifier for the </w:t>
            </w:r>
            <w:r>
              <w:t>L</w:t>
            </w:r>
            <w:r w:rsidRPr="00491AA9">
              <w:t xml:space="preserve">egal </w:t>
            </w:r>
            <w:r>
              <w:t>E</w:t>
            </w:r>
            <w:r w:rsidRPr="00491AA9">
              <w:t>ntity.</w:t>
            </w:r>
            <w:r>
              <w:t xml:space="preserve"> </w:t>
            </w:r>
            <w:r w:rsidRPr="00491AA9">
              <w:t>Th</w:t>
            </w:r>
            <w:r>
              <w:t xml:space="preserve">is number was provided when the user completed </w:t>
            </w:r>
            <w:r w:rsidRPr="00491AA9">
              <w:t xml:space="preserve">the </w:t>
            </w:r>
            <w:r>
              <w:t xml:space="preserve">FCC </w:t>
            </w:r>
            <w:r w:rsidRPr="00491AA9">
              <w:t>Form 465</w:t>
            </w:r>
            <w:r>
              <w:t>.</w:t>
            </w:r>
          </w:p>
        </w:tc>
      </w:tr>
      <w:tr w14:paraId="4DE1DDE1" w14:textId="77777777" w:rsidTr="0037757A">
        <w:tblPrEx>
          <w:tblW w:w="13045" w:type="dxa"/>
          <w:tblLook w:val="04A0"/>
        </w:tblPrEx>
        <w:trPr>
          <w:cantSplit/>
          <w:trHeight w:val="269"/>
        </w:trPr>
        <w:tc>
          <w:tcPr>
            <w:tcW w:w="1443" w:type="dxa"/>
          </w:tcPr>
          <w:p w:rsidR="00B92B98" w:rsidRPr="00491AA9" w:rsidP="00B57F19" w14:paraId="430AC357" w14:textId="77777777">
            <w:pPr>
              <w:jc w:val="center"/>
              <w:rPr>
                <w:rFonts w:ascii="Calibri" w:hAnsi="Calibri"/>
              </w:rPr>
            </w:pPr>
            <w:r>
              <w:rPr>
                <w:rFonts w:ascii="Calibri" w:hAnsi="Calibri"/>
              </w:rPr>
              <w:t>13</w:t>
            </w:r>
          </w:p>
        </w:tc>
        <w:tc>
          <w:tcPr>
            <w:tcW w:w="4430" w:type="dxa"/>
          </w:tcPr>
          <w:p w:rsidR="00B92B98" w:rsidRPr="00491AA9" w:rsidP="00CD567E" w14:paraId="0EF4B80D" w14:textId="77777777">
            <w:r w:rsidRPr="00491AA9">
              <w:t>Allowable Contract Selection Date (ACSD)</w:t>
            </w:r>
          </w:p>
        </w:tc>
        <w:tc>
          <w:tcPr>
            <w:tcW w:w="7172" w:type="dxa"/>
          </w:tcPr>
          <w:p w:rsidR="00B92B98" w:rsidRPr="00491AA9" w:rsidP="00C106E1" w14:paraId="5D457D39" w14:textId="0D8BEB9E">
            <w:r w:rsidRPr="00491AA9">
              <w:t xml:space="preserve">Auto-populated by the system: This is a USAC-assigned date </w:t>
            </w:r>
            <w:r>
              <w:t xml:space="preserve">(at least 28 days after the description set forth in the HCP’s Form 465 is posted on the RHC website). This date expresses the earliest date (ACSD) on which the health care provider may sign an agreement or otherwise select a service provider to provide services to the health care provider. </w:t>
            </w:r>
          </w:p>
        </w:tc>
      </w:tr>
      <w:tr w14:paraId="34208BA8" w14:textId="77777777" w:rsidTr="0037757A">
        <w:tblPrEx>
          <w:tblW w:w="13045" w:type="dxa"/>
          <w:tblLook w:val="04A0"/>
        </w:tblPrEx>
        <w:trPr>
          <w:cantSplit/>
          <w:trHeight w:val="269"/>
        </w:trPr>
        <w:tc>
          <w:tcPr>
            <w:tcW w:w="1443" w:type="dxa"/>
          </w:tcPr>
          <w:p w:rsidR="00B92B98" w:rsidRPr="00491AA9" w:rsidP="00B57F19" w14:paraId="2181EA22" w14:textId="77777777">
            <w:pPr>
              <w:jc w:val="center"/>
              <w:rPr>
                <w:rFonts w:ascii="Calibri" w:hAnsi="Calibri"/>
              </w:rPr>
            </w:pPr>
            <w:r>
              <w:rPr>
                <w:rFonts w:ascii="Calibri" w:hAnsi="Calibri"/>
              </w:rPr>
              <w:t>14</w:t>
            </w:r>
          </w:p>
        </w:tc>
        <w:tc>
          <w:tcPr>
            <w:tcW w:w="4430" w:type="dxa"/>
          </w:tcPr>
          <w:p w:rsidR="00B92B98" w:rsidRPr="00491AA9" w:rsidP="00E244BA" w14:paraId="0FFFE9B4" w14:textId="77777777">
            <w:r w:rsidRPr="00491AA9">
              <w:t xml:space="preserve">Number of </w:t>
            </w:r>
            <w:r>
              <w:t>Service Provider</w:t>
            </w:r>
            <w:r w:rsidRPr="00491AA9">
              <w:t xml:space="preserve"> Bids</w:t>
            </w:r>
          </w:p>
        </w:tc>
        <w:tc>
          <w:tcPr>
            <w:tcW w:w="7172" w:type="dxa"/>
          </w:tcPr>
          <w:p w:rsidR="00B92B98" w:rsidRPr="00491AA9" w:rsidP="00D012FD" w14:paraId="67B55F93" w14:textId="77777777">
            <w:r w:rsidRPr="00491AA9">
              <w:t xml:space="preserve">The number of </w:t>
            </w:r>
            <w:r>
              <w:t>service provider</w:t>
            </w:r>
            <w:r w:rsidRPr="00491AA9">
              <w:t xml:space="preserve">s who bid on the request for services in response to the </w:t>
            </w:r>
            <w:r>
              <w:t xml:space="preserve">FCC </w:t>
            </w:r>
            <w:r w:rsidRPr="00491AA9">
              <w:t>Form 465.</w:t>
            </w:r>
          </w:p>
        </w:tc>
      </w:tr>
      <w:tr w14:paraId="082BC4AF" w14:textId="77777777" w:rsidTr="0037757A">
        <w:tblPrEx>
          <w:tblW w:w="13045" w:type="dxa"/>
          <w:tblLook w:val="04A0"/>
        </w:tblPrEx>
        <w:trPr>
          <w:cantSplit/>
          <w:trHeight w:val="269"/>
        </w:trPr>
        <w:tc>
          <w:tcPr>
            <w:tcW w:w="1443" w:type="dxa"/>
          </w:tcPr>
          <w:p w:rsidR="00B92B98" w:rsidRPr="00491AA9" w:rsidP="00066B6C" w14:paraId="1E196F4C" w14:textId="77777777">
            <w:pPr>
              <w:jc w:val="center"/>
              <w:rPr>
                <w:rFonts w:ascii="Calibri" w:hAnsi="Calibri"/>
              </w:rPr>
            </w:pPr>
            <w:r>
              <w:rPr>
                <w:rFonts w:ascii="Calibri" w:hAnsi="Calibri"/>
              </w:rPr>
              <w:t>15</w:t>
            </w:r>
          </w:p>
        </w:tc>
        <w:tc>
          <w:tcPr>
            <w:tcW w:w="4430" w:type="dxa"/>
          </w:tcPr>
          <w:p w:rsidR="00B92B98" w:rsidRPr="00491AA9" w:rsidP="00B57F19" w14:paraId="50CF6DD5" w14:textId="77777777">
            <w:r w:rsidRPr="00491AA9">
              <w:t>Multiple Sites</w:t>
            </w:r>
          </w:p>
        </w:tc>
        <w:tc>
          <w:tcPr>
            <w:tcW w:w="7172" w:type="dxa"/>
          </w:tcPr>
          <w:p w:rsidR="00B92B98" w:rsidRPr="00491AA9" w:rsidP="002357A4" w14:paraId="40B55933" w14:textId="45C1CC1E">
            <w:r>
              <w:t xml:space="preserve">If applicable. If the health care provider is a mobile rural health care provider, it must list the names, full addresses, expected schedule, duration of visits to all sites to be served, and number of patients served at each location by the mobile </w:t>
            </w:r>
            <w:r w:rsidRPr="00511C7A">
              <w:t>health care provider</w:t>
            </w:r>
            <w:r>
              <w:t xml:space="preserve"> during the funding year.  The </w:t>
            </w:r>
            <w:r w:rsidRPr="00511C7A">
              <w:t xml:space="preserve">health care provider </w:t>
            </w:r>
            <w:r>
              <w:t xml:space="preserve">must verify that each of the sites is rural or prorate the support request to cover only the time when the mobile health care provider will operate in the rural area. </w:t>
            </w:r>
          </w:p>
        </w:tc>
      </w:tr>
      <w:tr w14:paraId="7F86400C" w14:textId="77777777" w:rsidTr="0037757A">
        <w:tblPrEx>
          <w:tblW w:w="13045" w:type="dxa"/>
          <w:tblLook w:val="04A0"/>
        </w:tblPrEx>
        <w:trPr>
          <w:cantSplit/>
          <w:trHeight w:val="269"/>
        </w:trPr>
        <w:tc>
          <w:tcPr>
            <w:tcW w:w="1443" w:type="dxa"/>
          </w:tcPr>
          <w:p w:rsidR="00B92B98" w:rsidRPr="00535638" w:rsidP="00B57F19" w14:paraId="0B066661" w14:textId="77777777">
            <w:pPr>
              <w:jc w:val="center"/>
              <w:rPr>
                <w:rFonts w:ascii="Calibri" w:hAnsi="Calibri"/>
              </w:rPr>
            </w:pPr>
            <w:r w:rsidRPr="00535638">
              <w:rPr>
                <w:rFonts w:ascii="Calibri" w:hAnsi="Calibri"/>
              </w:rPr>
              <w:t>1</w:t>
            </w:r>
            <w:r>
              <w:rPr>
                <w:rFonts w:ascii="Calibri" w:hAnsi="Calibri"/>
              </w:rPr>
              <w:t>6</w:t>
            </w:r>
          </w:p>
        </w:tc>
        <w:tc>
          <w:tcPr>
            <w:tcW w:w="4430" w:type="dxa"/>
          </w:tcPr>
          <w:p w:rsidR="00B92B98" w:rsidRPr="00491AA9" w:rsidP="00B57F19" w14:paraId="0F925AD4" w14:textId="77777777">
            <w:r w:rsidRPr="00491AA9">
              <w:t xml:space="preserve">498 ID of Selected </w:t>
            </w:r>
            <w:r>
              <w:t>Service Provider(s)</w:t>
            </w:r>
          </w:p>
        </w:tc>
        <w:tc>
          <w:tcPr>
            <w:tcW w:w="7172" w:type="dxa"/>
          </w:tcPr>
          <w:p w:rsidR="00B92B98" w:rsidRPr="00491AA9" w:rsidP="00D012FD" w14:paraId="7CB32458" w14:textId="1E47CF83">
            <w:r w:rsidRPr="00491AA9">
              <w:t xml:space="preserve">The selected </w:t>
            </w:r>
            <w:r>
              <w:t>Service Provider</w:t>
            </w:r>
            <w:r w:rsidRPr="00491AA9">
              <w:t xml:space="preserve">’s 498 ID (formerly </w:t>
            </w:r>
            <w:r>
              <w:t>the Service Provider Identification Number (SPIN)</w:t>
            </w:r>
            <w:r w:rsidRPr="00491AA9">
              <w:t>).</w:t>
            </w:r>
            <w:r>
              <w:t xml:space="preserve"> There may be multiple service providers if the circuit has multiple connections.</w:t>
            </w:r>
          </w:p>
        </w:tc>
      </w:tr>
      <w:tr w14:paraId="19A2F5F5" w14:textId="77777777" w:rsidTr="0037757A">
        <w:tblPrEx>
          <w:tblW w:w="13045" w:type="dxa"/>
          <w:tblLook w:val="04A0"/>
        </w:tblPrEx>
        <w:trPr>
          <w:cantSplit/>
          <w:trHeight w:val="269"/>
        </w:trPr>
        <w:tc>
          <w:tcPr>
            <w:tcW w:w="1443" w:type="dxa"/>
          </w:tcPr>
          <w:p w:rsidR="00B92B98" w:rsidRPr="00535638" w:rsidP="00B57F19" w14:paraId="43B9D50A" w14:textId="77777777">
            <w:pPr>
              <w:jc w:val="center"/>
              <w:rPr>
                <w:rFonts w:ascii="Calibri" w:hAnsi="Calibri"/>
              </w:rPr>
            </w:pPr>
            <w:r>
              <w:rPr>
                <w:rFonts w:ascii="Calibri" w:hAnsi="Calibri"/>
              </w:rPr>
              <w:t>17</w:t>
            </w:r>
          </w:p>
        </w:tc>
        <w:tc>
          <w:tcPr>
            <w:tcW w:w="4430" w:type="dxa"/>
          </w:tcPr>
          <w:p w:rsidR="00B92B98" w:rsidRPr="00491AA9" w:rsidP="00B57F19" w14:paraId="4B2EB441" w14:textId="77777777">
            <w:r w:rsidRPr="00491AA9">
              <w:t xml:space="preserve">Selected </w:t>
            </w:r>
            <w:r>
              <w:t>Service Provider</w:t>
            </w:r>
            <w:r w:rsidRPr="00491AA9">
              <w:t xml:space="preserve"> Name</w:t>
            </w:r>
            <w:r>
              <w:t>(s)</w:t>
            </w:r>
          </w:p>
        </w:tc>
        <w:tc>
          <w:tcPr>
            <w:tcW w:w="7172" w:type="dxa"/>
          </w:tcPr>
          <w:p w:rsidR="00B92B98" w:rsidRPr="00491AA9" w:rsidP="00015844" w14:paraId="59C5F05D" w14:textId="0BFB66DC">
            <w:r w:rsidRPr="00491AA9">
              <w:t xml:space="preserve">Auto-populated by the system: </w:t>
            </w:r>
            <w:r>
              <w:t>This name is base</w:t>
            </w:r>
            <w:r w:rsidRPr="00491AA9">
              <w:t>d on the 498 ID entered</w:t>
            </w:r>
            <w:r>
              <w:t xml:space="preserve"> by the user</w:t>
            </w:r>
            <w:r w:rsidRPr="00491AA9">
              <w:t>.</w:t>
            </w:r>
            <w:r>
              <w:t xml:space="preserve"> There may be multiple service providers if the circuit has multiple connections.</w:t>
            </w:r>
          </w:p>
        </w:tc>
      </w:tr>
      <w:tr w14:paraId="34C7C9B4" w14:textId="77777777" w:rsidTr="0037757A">
        <w:tblPrEx>
          <w:tblW w:w="13045" w:type="dxa"/>
          <w:tblLook w:val="04A0"/>
        </w:tblPrEx>
        <w:trPr>
          <w:cantSplit/>
          <w:trHeight w:val="269"/>
        </w:trPr>
        <w:tc>
          <w:tcPr>
            <w:tcW w:w="1443" w:type="dxa"/>
          </w:tcPr>
          <w:p w:rsidR="00B92B98" w:rsidRPr="00535638" w:rsidP="00B57F19" w14:paraId="4A9F185C" w14:textId="77777777">
            <w:pPr>
              <w:jc w:val="center"/>
              <w:rPr>
                <w:rFonts w:ascii="Calibri" w:hAnsi="Calibri"/>
              </w:rPr>
            </w:pPr>
            <w:r>
              <w:rPr>
                <w:rFonts w:ascii="Calibri" w:hAnsi="Calibri"/>
              </w:rPr>
              <w:t>18</w:t>
            </w:r>
          </w:p>
        </w:tc>
        <w:tc>
          <w:tcPr>
            <w:tcW w:w="4430" w:type="dxa"/>
          </w:tcPr>
          <w:p w:rsidR="00B92B98" w:rsidRPr="00491AA9" w:rsidP="00B57F19" w14:paraId="547664B3" w14:textId="77777777">
            <w:r w:rsidRPr="00491AA9">
              <w:t xml:space="preserve">Selected </w:t>
            </w:r>
            <w:r>
              <w:t>Service Provider</w:t>
            </w:r>
            <w:r w:rsidRPr="00491AA9">
              <w:t xml:space="preserve"> Contact</w:t>
            </w:r>
          </w:p>
        </w:tc>
        <w:tc>
          <w:tcPr>
            <w:tcW w:w="7172" w:type="dxa"/>
          </w:tcPr>
          <w:p w:rsidR="00B92B98" w:rsidRPr="00491AA9" w:rsidP="00015844" w14:paraId="5D021AB7" w14:textId="48B6C5E4">
            <w:r w:rsidRPr="00491AA9">
              <w:t xml:space="preserve">Auto-populated by the system: </w:t>
            </w:r>
            <w:r>
              <w:t>This contact information is b</w:t>
            </w:r>
            <w:r w:rsidRPr="00491AA9">
              <w:t>ased on the 498 ID entered. This is the service provider’s physical address, county, city, state, zip code, telephone, website, contact name, email, phone number, contact employer and geolocation.</w:t>
            </w:r>
            <w:r>
              <w:t xml:space="preserve"> There may be multiple service providers if  the circuit has multiple connections.</w:t>
            </w:r>
          </w:p>
        </w:tc>
      </w:tr>
      <w:tr w14:paraId="04E743B4" w14:textId="77777777" w:rsidTr="0037757A">
        <w:tblPrEx>
          <w:tblW w:w="13045" w:type="dxa"/>
          <w:tblLook w:val="04A0"/>
        </w:tblPrEx>
        <w:trPr>
          <w:cantSplit/>
          <w:trHeight w:val="269"/>
        </w:trPr>
        <w:tc>
          <w:tcPr>
            <w:tcW w:w="1443" w:type="dxa"/>
          </w:tcPr>
          <w:p w:rsidR="00B92B98" w:rsidRPr="00491AA9" w:rsidP="00874146" w14:paraId="3F58B38C" w14:textId="77777777">
            <w:pPr>
              <w:jc w:val="center"/>
              <w:rPr>
                <w:rFonts w:ascii="Calibri" w:hAnsi="Calibri"/>
              </w:rPr>
            </w:pPr>
            <w:r>
              <w:rPr>
                <w:rFonts w:ascii="Calibri" w:hAnsi="Calibri"/>
              </w:rPr>
              <w:t>19</w:t>
            </w:r>
          </w:p>
        </w:tc>
        <w:tc>
          <w:tcPr>
            <w:tcW w:w="4430" w:type="dxa"/>
          </w:tcPr>
          <w:p w:rsidR="00B92B98" w:rsidRPr="00491AA9" w:rsidP="00874146" w14:paraId="48ECDE3F" w14:textId="77777777">
            <w:r w:rsidRPr="00491AA9">
              <w:t>Service Provider Selection Date</w:t>
            </w:r>
          </w:p>
        </w:tc>
        <w:tc>
          <w:tcPr>
            <w:tcW w:w="7172" w:type="dxa"/>
          </w:tcPr>
          <w:p w:rsidR="00B92B98" w:rsidRPr="00491AA9" w:rsidP="00516AAB" w14:paraId="4216EF4D" w14:textId="6F554B61">
            <w:r w:rsidRPr="00491AA9">
              <w:t xml:space="preserve">The date that the </w:t>
            </w:r>
            <w:r>
              <w:t>service provider</w:t>
            </w:r>
            <w:r w:rsidRPr="00491AA9">
              <w:t xml:space="preserve"> was selected.</w:t>
            </w:r>
            <w:r>
              <w:t xml:space="preserve"> The </w:t>
            </w:r>
            <w:r w:rsidRPr="00511C7A">
              <w:t xml:space="preserve">health care provider </w:t>
            </w:r>
            <w:r>
              <w:t>or its authorized representative must not select a service provider or enter into a contract or purchase an agreement with a service provider until at least 28 days have elapsed since the FCC Form 465 was posted on the RHC website.</w:t>
            </w:r>
          </w:p>
        </w:tc>
      </w:tr>
      <w:tr w14:paraId="011FB458" w14:textId="77777777" w:rsidTr="0037757A">
        <w:tblPrEx>
          <w:tblW w:w="13045" w:type="dxa"/>
          <w:tblLook w:val="04A0"/>
        </w:tblPrEx>
        <w:trPr>
          <w:cantSplit/>
          <w:trHeight w:val="269"/>
        </w:trPr>
        <w:tc>
          <w:tcPr>
            <w:tcW w:w="1443" w:type="dxa"/>
          </w:tcPr>
          <w:p w:rsidR="00B92B98" w:rsidRPr="00491AA9" w:rsidP="00B57F19" w14:paraId="64B5DB39" w14:textId="77777777">
            <w:pPr>
              <w:jc w:val="center"/>
              <w:rPr>
                <w:rFonts w:ascii="Calibri" w:hAnsi="Calibri"/>
              </w:rPr>
            </w:pPr>
            <w:r>
              <w:rPr>
                <w:rFonts w:ascii="Calibri" w:hAnsi="Calibri"/>
              </w:rPr>
              <w:t>20</w:t>
            </w:r>
          </w:p>
        </w:tc>
        <w:tc>
          <w:tcPr>
            <w:tcW w:w="4430" w:type="dxa"/>
          </w:tcPr>
          <w:p w:rsidR="00B92B98" w:rsidRPr="00491AA9" w:rsidP="00B57F19" w14:paraId="2FA80A7A" w14:textId="77777777">
            <w:r w:rsidRPr="00491AA9">
              <w:t>Continuation with Current Service Provider</w:t>
            </w:r>
          </w:p>
        </w:tc>
        <w:tc>
          <w:tcPr>
            <w:tcW w:w="7172" w:type="dxa"/>
          </w:tcPr>
          <w:p w:rsidR="00B92B98" w:rsidRPr="00491AA9" w:rsidP="00015844" w14:paraId="5CA6ABF5" w14:textId="77777777">
            <w:r>
              <w:t>The u</w:t>
            </w:r>
            <w:r w:rsidRPr="00491AA9">
              <w:t xml:space="preserve">ser </w:t>
            </w:r>
            <w:r>
              <w:t xml:space="preserve">indicates </w:t>
            </w:r>
            <w:r w:rsidRPr="00491AA9">
              <w:t xml:space="preserve">if the selected </w:t>
            </w:r>
            <w:r>
              <w:t>service provider is its</w:t>
            </w:r>
            <w:r w:rsidRPr="00491AA9">
              <w:t xml:space="preserve"> current service provider.</w:t>
            </w:r>
          </w:p>
        </w:tc>
      </w:tr>
      <w:tr w14:paraId="437C62D1" w14:textId="77777777" w:rsidTr="0037757A">
        <w:tblPrEx>
          <w:tblW w:w="13045" w:type="dxa"/>
          <w:tblLook w:val="04A0"/>
        </w:tblPrEx>
        <w:trPr>
          <w:cantSplit/>
          <w:trHeight w:val="269"/>
        </w:trPr>
        <w:tc>
          <w:tcPr>
            <w:tcW w:w="1443" w:type="dxa"/>
          </w:tcPr>
          <w:p w:rsidR="00B92B98" w:rsidRPr="00491AA9" w:rsidP="00DE073E" w14:paraId="25E2E335" w14:textId="77777777">
            <w:pPr>
              <w:jc w:val="center"/>
              <w:rPr>
                <w:rFonts w:ascii="Calibri" w:hAnsi="Calibri"/>
              </w:rPr>
            </w:pPr>
            <w:r>
              <w:rPr>
                <w:rFonts w:ascii="Calibri" w:hAnsi="Calibri"/>
              </w:rPr>
              <w:t>21</w:t>
            </w:r>
          </w:p>
        </w:tc>
        <w:tc>
          <w:tcPr>
            <w:tcW w:w="4430" w:type="dxa"/>
          </w:tcPr>
          <w:p w:rsidR="00B92B98" w:rsidRPr="00491AA9" w:rsidP="00DE073E" w14:paraId="0C332A0B" w14:textId="77777777">
            <w:r w:rsidRPr="00491AA9">
              <w:t>Contract ID</w:t>
            </w:r>
          </w:p>
        </w:tc>
        <w:tc>
          <w:tcPr>
            <w:tcW w:w="7172" w:type="dxa"/>
          </w:tcPr>
          <w:p w:rsidR="00B92B98" w:rsidRPr="00491AA9" w:rsidP="00DE073E" w14:paraId="21E0ADE8" w14:textId="15E7B4FC">
            <w:r w:rsidRPr="00491AA9">
              <w:t xml:space="preserve">The </w:t>
            </w:r>
            <w:r>
              <w:t>u</w:t>
            </w:r>
            <w:r w:rsidRPr="00491AA9">
              <w:t>nique USAC</w:t>
            </w:r>
            <w:r>
              <w:t>-assigned identifier for</w:t>
            </w:r>
            <w:r w:rsidRPr="00491AA9">
              <w:t xml:space="preserve">a contract or service agreement. </w:t>
            </w:r>
            <w:r>
              <w:t>This identifier h</w:t>
            </w:r>
            <w:r w:rsidRPr="00491AA9">
              <w:t xml:space="preserve">elps the </w:t>
            </w:r>
            <w:r>
              <w:t>applicant</w:t>
            </w:r>
            <w:r w:rsidRPr="00491AA9">
              <w:t xml:space="preserve"> identify the contract in the future</w:t>
            </w:r>
            <w:r>
              <w:t xml:space="preserve"> and apply in subsequent funding years.</w:t>
            </w:r>
          </w:p>
        </w:tc>
      </w:tr>
      <w:tr w14:paraId="0D6E920B" w14:textId="77777777" w:rsidTr="0037757A">
        <w:tblPrEx>
          <w:tblW w:w="13045" w:type="dxa"/>
          <w:tblLook w:val="04A0"/>
        </w:tblPrEx>
        <w:trPr>
          <w:cantSplit/>
          <w:trHeight w:val="269"/>
        </w:trPr>
        <w:tc>
          <w:tcPr>
            <w:tcW w:w="1443" w:type="dxa"/>
          </w:tcPr>
          <w:p w:rsidR="00B92B98" w:rsidRPr="00491AA9" w:rsidP="00DE073E" w14:paraId="1A77B651" w14:textId="77777777">
            <w:pPr>
              <w:jc w:val="center"/>
              <w:rPr>
                <w:rFonts w:ascii="Calibri" w:hAnsi="Calibri"/>
              </w:rPr>
            </w:pPr>
            <w:r>
              <w:rPr>
                <w:rFonts w:ascii="Calibri" w:hAnsi="Calibri"/>
              </w:rPr>
              <w:t>22</w:t>
            </w:r>
          </w:p>
        </w:tc>
        <w:tc>
          <w:tcPr>
            <w:tcW w:w="4430" w:type="dxa"/>
          </w:tcPr>
          <w:p w:rsidR="00B92B98" w:rsidRPr="00491AA9" w:rsidP="00DE073E" w14:paraId="7D9A0D06" w14:textId="77777777">
            <w:r w:rsidRPr="00491AA9">
              <w:t>Contract Reference Number</w:t>
            </w:r>
          </w:p>
        </w:tc>
        <w:tc>
          <w:tcPr>
            <w:tcW w:w="7172" w:type="dxa"/>
          </w:tcPr>
          <w:p w:rsidR="00B92B98" w:rsidRPr="00491AA9" w:rsidP="00DE073E" w14:paraId="19F2A9F3" w14:textId="77777777">
            <w:r>
              <w:t>The u</w:t>
            </w:r>
            <w:r w:rsidRPr="00491AA9">
              <w:t>ser provides a tariff, contract and other document reference number for each segment of the circuit.</w:t>
            </w:r>
          </w:p>
        </w:tc>
      </w:tr>
      <w:tr w14:paraId="46ABF9E6" w14:textId="77777777" w:rsidTr="0037757A">
        <w:tblPrEx>
          <w:tblW w:w="13045" w:type="dxa"/>
          <w:tblLook w:val="04A0"/>
        </w:tblPrEx>
        <w:trPr>
          <w:cantSplit/>
          <w:trHeight w:val="269"/>
        </w:trPr>
        <w:tc>
          <w:tcPr>
            <w:tcW w:w="1443" w:type="dxa"/>
          </w:tcPr>
          <w:p w:rsidR="00B92B98" w:rsidRPr="00491AA9" w:rsidP="00DE073E" w14:paraId="0CBDC8F9" w14:textId="77777777">
            <w:pPr>
              <w:jc w:val="center"/>
              <w:rPr>
                <w:rFonts w:ascii="Calibri" w:hAnsi="Calibri"/>
              </w:rPr>
            </w:pPr>
            <w:r>
              <w:rPr>
                <w:rFonts w:ascii="Calibri" w:hAnsi="Calibri"/>
              </w:rPr>
              <w:t>23</w:t>
            </w:r>
          </w:p>
        </w:tc>
        <w:tc>
          <w:tcPr>
            <w:tcW w:w="4430" w:type="dxa"/>
          </w:tcPr>
          <w:p w:rsidR="00B92B98" w:rsidRPr="00491AA9" w:rsidP="00DE073E" w14:paraId="67D3A423" w14:textId="77777777">
            <w:r w:rsidRPr="00491AA9">
              <w:t>Contract Friendly Name</w:t>
            </w:r>
          </w:p>
        </w:tc>
        <w:tc>
          <w:tcPr>
            <w:tcW w:w="7172" w:type="dxa"/>
          </w:tcPr>
          <w:p w:rsidR="00B92B98" w:rsidRPr="00491AA9" w:rsidP="00DE073E" w14:paraId="3D4CCEF2" w14:textId="77777777">
            <w:r>
              <w:t xml:space="preserve">Optional. </w:t>
            </w:r>
            <w:r w:rsidRPr="00491AA9">
              <w:t xml:space="preserve">To create </w:t>
            </w:r>
            <w:r>
              <w:t xml:space="preserve">a </w:t>
            </w:r>
            <w:r w:rsidRPr="00491AA9">
              <w:t xml:space="preserve">unique identifier for this request, the user simply enters a nickname (e.g., Smith Telecommunications </w:t>
            </w:r>
            <w:r>
              <w:t xml:space="preserve">FY </w:t>
            </w:r>
            <w:r w:rsidRPr="00491AA9">
              <w:t>2016).</w:t>
            </w:r>
          </w:p>
        </w:tc>
      </w:tr>
      <w:tr w14:paraId="6CD9FB10" w14:textId="77777777" w:rsidTr="0037757A">
        <w:tblPrEx>
          <w:tblW w:w="13045" w:type="dxa"/>
          <w:tblLook w:val="04A0"/>
        </w:tblPrEx>
        <w:trPr>
          <w:cantSplit/>
          <w:trHeight w:val="269"/>
        </w:trPr>
        <w:tc>
          <w:tcPr>
            <w:tcW w:w="1443" w:type="dxa"/>
          </w:tcPr>
          <w:p w:rsidR="00140992" w:rsidRPr="00AC10A2" w:rsidP="00140992" w14:paraId="51434807" w14:textId="19FCC7C0">
            <w:pPr>
              <w:jc w:val="center"/>
              <w:rPr>
                <w:rFonts w:ascii="Calibri" w:hAnsi="Calibri"/>
              </w:rPr>
            </w:pPr>
            <w:r>
              <w:rPr>
                <w:rFonts w:ascii="Calibri" w:hAnsi="Calibri"/>
              </w:rPr>
              <w:t>2</w:t>
            </w:r>
            <w:r w:rsidR="006831AB">
              <w:rPr>
                <w:rFonts w:ascii="Calibri" w:hAnsi="Calibri"/>
              </w:rPr>
              <w:t>4</w:t>
            </w:r>
          </w:p>
        </w:tc>
        <w:tc>
          <w:tcPr>
            <w:tcW w:w="4430" w:type="dxa"/>
          </w:tcPr>
          <w:p w:rsidR="00140992" w:rsidRPr="00491AA9" w:rsidP="00140992" w14:paraId="1D2F2217" w14:textId="669EB675">
            <w:r>
              <w:t>Competitive Bidding Exemptions</w:t>
            </w:r>
          </w:p>
        </w:tc>
        <w:tc>
          <w:tcPr>
            <w:tcW w:w="7172" w:type="dxa"/>
          </w:tcPr>
          <w:p w:rsidR="00140992" w:rsidP="00140992" w14:paraId="343B9543" w14:textId="71CA9D7D">
            <w:r w:rsidRPr="00D07A72">
              <w:t>Only completed if the user is claiming a competitive bidding exemption. If the applicant is claiming the “</w:t>
            </w:r>
            <w:r>
              <w:t>E-Rate</w:t>
            </w:r>
            <w:r w:rsidRPr="00D07A72">
              <w:t xml:space="preserve"> Approved Contract” bidding exemption, then the applicant must provide: the </w:t>
            </w:r>
            <w:r>
              <w:t>E-Rate</w:t>
            </w:r>
            <w:r w:rsidRPr="00D07A72">
              <w:t xml:space="preserve"> Contract ID (and friendly name), as requested on this FCC Form 46</w:t>
            </w:r>
            <w:r>
              <w:t>6</w:t>
            </w:r>
            <w:r w:rsidRPr="00D07A72">
              <w:t xml:space="preserve">; the </w:t>
            </w:r>
            <w:r>
              <w:t>E-Rate</w:t>
            </w:r>
            <w:r w:rsidRPr="00D07A72">
              <w:t xml:space="preserve"> FCC Form 470 number that initiated bidding for that contract; the </w:t>
            </w:r>
            <w:r>
              <w:t>E-Rate</w:t>
            </w:r>
            <w:r w:rsidRPr="00D07A72">
              <w:t xml:space="preserve"> contact person for that contract (for quick access); and the contract expiration date.  </w:t>
            </w:r>
          </w:p>
        </w:tc>
      </w:tr>
      <w:tr w14:paraId="5261F973" w14:textId="77777777" w:rsidTr="0037757A">
        <w:tblPrEx>
          <w:tblW w:w="13045" w:type="dxa"/>
          <w:tblLook w:val="04A0"/>
        </w:tblPrEx>
        <w:trPr>
          <w:cantSplit/>
          <w:trHeight w:val="269"/>
        </w:trPr>
        <w:tc>
          <w:tcPr>
            <w:tcW w:w="1443" w:type="dxa"/>
          </w:tcPr>
          <w:p w:rsidR="00B92B98" w:rsidRPr="00491AA9" w:rsidP="00140992" w14:paraId="05141814" w14:textId="77777777">
            <w:pPr>
              <w:jc w:val="center"/>
              <w:rPr>
                <w:rFonts w:ascii="Calibri" w:hAnsi="Calibri"/>
              </w:rPr>
            </w:pPr>
            <w:r>
              <w:rPr>
                <w:rFonts w:ascii="Calibri" w:hAnsi="Calibri"/>
              </w:rPr>
              <w:t>25</w:t>
            </w:r>
          </w:p>
        </w:tc>
        <w:tc>
          <w:tcPr>
            <w:tcW w:w="4430" w:type="dxa"/>
          </w:tcPr>
          <w:p w:rsidR="00B92B98" w:rsidRPr="00491AA9" w:rsidP="00140992" w14:paraId="6EEC5C21" w14:textId="77777777">
            <w:r w:rsidRPr="00491AA9">
              <w:t>Expense/Service Type</w:t>
            </w:r>
          </w:p>
        </w:tc>
        <w:tc>
          <w:tcPr>
            <w:tcW w:w="7172" w:type="dxa"/>
          </w:tcPr>
          <w:p w:rsidR="00B92B98" w:rsidRPr="00491AA9" w:rsidP="00140992" w14:paraId="7C9745E9" w14:textId="4370123E">
            <w:r>
              <w:t>The u</w:t>
            </w:r>
            <w:r w:rsidRPr="00491AA9">
              <w:t>ser selects the expense/service type (from a list) for the line item</w:t>
            </w:r>
            <w:r>
              <w:t xml:space="preserve"> (e.g., T-1).</w:t>
            </w:r>
          </w:p>
        </w:tc>
      </w:tr>
      <w:tr w14:paraId="0D1B9501" w14:textId="77777777" w:rsidTr="0037757A">
        <w:tblPrEx>
          <w:tblW w:w="13045" w:type="dxa"/>
          <w:tblLook w:val="04A0"/>
        </w:tblPrEx>
        <w:trPr>
          <w:cantSplit/>
          <w:trHeight w:val="269"/>
        </w:trPr>
        <w:tc>
          <w:tcPr>
            <w:tcW w:w="1443" w:type="dxa"/>
          </w:tcPr>
          <w:p w:rsidR="00140992" w:rsidRPr="00535638" w:rsidP="00140992" w14:paraId="50D3AAE3" w14:textId="103B18B9">
            <w:pPr>
              <w:jc w:val="center"/>
              <w:rPr>
                <w:rFonts w:ascii="Calibri" w:hAnsi="Calibri"/>
              </w:rPr>
            </w:pPr>
            <w:r>
              <w:rPr>
                <w:rFonts w:ascii="Calibri" w:hAnsi="Calibri"/>
              </w:rPr>
              <w:t>26</w:t>
            </w:r>
          </w:p>
        </w:tc>
        <w:tc>
          <w:tcPr>
            <w:tcW w:w="4430" w:type="dxa"/>
          </w:tcPr>
          <w:p w:rsidR="00140992" w:rsidRPr="00535638" w:rsidP="00140992" w14:paraId="634FB2E2" w14:textId="17BAB64C">
            <w:r>
              <w:t>Number of Voice Grade Lines</w:t>
            </w:r>
          </w:p>
        </w:tc>
        <w:tc>
          <w:tcPr>
            <w:tcW w:w="7172" w:type="dxa"/>
          </w:tcPr>
          <w:p w:rsidR="00140992" w:rsidP="00140992" w14:paraId="038E81F0" w14:textId="39BA90B5">
            <w:r>
              <w:t xml:space="preserve">If applicable.  The user enters the </w:t>
            </w:r>
            <w:r w:rsidRPr="00FA6851">
              <w:t>number of Voice Grade lines that they ar</w:t>
            </w:r>
            <w:r>
              <w:t xml:space="preserve">e requesting </w:t>
            </w:r>
            <w:r w:rsidRPr="00FA6851">
              <w:t>support for.</w:t>
            </w:r>
            <w:r>
              <w:t xml:space="preserve">  </w:t>
            </w:r>
            <w:r w:rsidRPr="00FA6851">
              <w:t xml:space="preserve">This is an option when the applicant selects Voice grade, </w:t>
            </w:r>
            <w:r>
              <w:t>private branch exchange (</w:t>
            </w:r>
            <w:r w:rsidRPr="00FA6851">
              <w:t>PBX</w:t>
            </w:r>
            <w:r>
              <w:t>)</w:t>
            </w:r>
            <w:r w:rsidRPr="00FA6851">
              <w:t xml:space="preserve">, </w:t>
            </w:r>
            <w:r>
              <w:t>central office terminal (</w:t>
            </w:r>
            <w:r w:rsidRPr="00FA6851">
              <w:t>COT</w:t>
            </w:r>
            <w:r>
              <w:t>)</w:t>
            </w:r>
            <w:r w:rsidRPr="00FA6851">
              <w:t xml:space="preserve">, </w:t>
            </w:r>
            <w:r>
              <w:t>direct inward dialing (</w:t>
            </w:r>
            <w:r w:rsidRPr="00FA6851">
              <w:t>DID</w:t>
            </w:r>
            <w:r>
              <w:t xml:space="preserve">) </w:t>
            </w:r>
            <w:r w:rsidRPr="00FA6851">
              <w:t>or other similar services in the “Expense/Service Type</w:t>
            </w:r>
            <w:r>
              <w:t>.</w:t>
            </w:r>
            <w:r w:rsidRPr="00FA6851">
              <w:t xml:space="preserve">” </w:t>
            </w:r>
          </w:p>
        </w:tc>
      </w:tr>
      <w:tr w14:paraId="03F77F91" w14:textId="77777777" w:rsidTr="0037757A">
        <w:tblPrEx>
          <w:tblW w:w="13045" w:type="dxa"/>
          <w:tblLook w:val="04A0"/>
        </w:tblPrEx>
        <w:trPr>
          <w:cantSplit/>
          <w:trHeight w:val="269"/>
        </w:trPr>
        <w:tc>
          <w:tcPr>
            <w:tcW w:w="1443" w:type="dxa"/>
          </w:tcPr>
          <w:p w:rsidR="00B92B98" w:rsidRPr="00535638" w:rsidP="00140992" w14:paraId="7653125F" w14:textId="77777777">
            <w:pPr>
              <w:jc w:val="center"/>
              <w:rPr>
                <w:rFonts w:ascii="Calibri" w:hAnsi="Calibri"/>
              </w:rPr>
            </w:pPr>
            <w:r>
              <w:rPr>
                <w:rFonts w:ascii="Calibri" w:hAnsi="Calibri"/>
              </w:rPr>
              <w:t>27</w:t>
            </w:r>
          </w:p>
        </w:tc>
        <w:tc>
          <w:tcPr>
            <w:tcW w:w="4430" w:type="dxa"/>
          </w:tcPr>
          <w:p w:rsidR="00B92B98" w:rsidRPr="00535638" w:rsidP="00140992" w14:paraId="6BF4BFD1" w14:textId="77777777">
            <w:r w:rsidRPr="00535638">
              <w:t>Multiple Service Providers</w:t>
            </w:r>
          </w:p>
        </w:tc>
        <w:tc>
          <w:tcPr>
            <w:tcW w:w="7172" w:type="dxa"/>
          </w:tcPr>
          <w:p w:rsidR="00B92B98" w:rsidP="00140992" w14:paraId="276FB821" w14:textId="77777777">
            <w:r>
              <w:t>The user indicates if its service is provided using multiple connections and is provided by multiple service providers; If “YES,” then the user provides further information on the individual service providers. The information collected for multiple service providers is the same fields/inputs as that which is collected for one service provider for the entire circuit.</w:t>
            </w:r>
          </w:p>
        </w:tc>
      </w:tr>
      <w:tr w14:paraId="2EE10F85" w14:textId="77777777" w:rsidTr="00DD79D8">
        <w:tblPrEx>
          <w:tblW w:w="13045" w:type="dxa"/>
          <w:tblLook w:val="04A0"/>
        </w:tblPrEx>
        <w:trPr>
          <w:cantSplit/>
          <w:trHeight w:val="269"/>
        </w:trPr>
        <w:tc>
          <w:tcPr>
            <w:tcW w:w="1443" w:type="dxa"/>
          </w:tcPr>
          <w:p w:rsidR="00140992" w:rsidRPr="00AC10A2" w:rsidP="00140992" w14:paraId="50824C60" w14:textId="59BA1458">
            <w:pPr>
              <w:jc w:val="center"/>
              <w:rPr>
                <w:rFonts w:ascii="Calibri" w:hAnsi="Calibri"/>
              </w:rPr>
            </w:pPr>
            <w:r>
              <w:rPr>
                <w:rFonts w:ascii="Calibri" w:hAnsi="Calibri"/>
              </w:rPr>
              <w:t>2</w:t>
            </w:r>
            <w:r w:rsidR="006831AB">
              <w:rPr>
                <w:rFonts w:ascii="Calibri" w:hAnsi="Calibri"/>
              </w:rPr>
              <w:t>8</w:t>
            </w:r>
          </w:p>
        </w:tc>
        <w:tc>
          <w:tcPr>
            <w:tcW w:w="4430" w:type="dxa"/>
          </w:tcPr>
          <w:p w:rsidR="00140992" w:rsidRPr="00491AA9" w:rsidP="00140992" w14:paraId="31B8E514" w14:textId="630E9D6E">
            <w:r>
              <w:t>Number of Months of Service Requested</w:t>
            </w:r>
          </w:p>
        </w:tc>
        <w:tc>
          <w:tcPr>
            <w:tcW w:w="7172" w:type="dxa"/>
          </w:tcPr>
          <w:p w:rsidR="00140992" w:rsidP="00140992" w14:paraId="1D3900D1" w14:textId="7B2BF1BC">
            <w:r>
              <w:t>The user indicates the number of months of service that is being requested for the service.</w:t>
            </w:r>
          </w:p>
        </w:tc>
      </w:tr>
      <w:tr w14:paraId="1BF0BF88" w14:textId="77777777" w:rsidTr="0037757A">
        <w:tblPrEx>
          <w:tblW w:w="13045" w:type="dxa"/>
          <w:tblLook w:val="04A0"/>
        </w:tblPrEx>
        <w:trPr>
          <w:cantSplit/>
          <w:trHeight w:val="269"/>
        </w:trPr>
        <w:tc>
          <w:tcPr>
            <w:tcW w:w="1443" w:type="dxa"/>
          </w:tcPr>
          <w:p w:rsidR="00B92B98" w:rsidRPr="00491AA9" w:rsidP="00140992" w14:paraId="1D869F9C" w14:textId="110183F8">
            <w:pPr>
              <w:jc w:val="center"/>
              <w:rPr>
                <w:rFonts w:ascii="Calibri" w:hAnsi="Calibri"/>
              </w:rPr>
            </w:pPr>
            <w:r>
              <w:rPr>
                <w:rFonts w:ascii="Calibri" w:hAnsi="Calibri"/>
              </w:rPr>
              <w:t>29</w:t>
            </w:r>
          </w:p>
        </w:tc>
        <w:tc>
          <w:tcPr>
            <w:tcW w:w="4430" w:type="dxa"/>
          </w:tcPr>
          <w:p w:rsidR="00B92B98" w:rsidRPr="00491AA9" w:rsidP="00140992" w14:paraId="50A5E23C" w14:textId="77777777">
            <w:r w:rsidRPr="00491AA9">
              <w:t>Bandwidth</w:t>
            </w:r>
          </w:p>
        </w:tc>
        <w:tc>
          <w:tcPr>
            <w:tcW w:w="7172" w:type="dxa"/>
          </w:tcPr>
          <w:p w:rsidR="00B92B98" w:rsidRPr="00491AA9" w:rsidP="00140992" w14:paraId="06E50B57" w14:textId="77777777">
            <w:r>
              <w:t>The u</w:t>
            </w:r>
            <w:r w:rsidRPr="00491AA9">
              <w:t>ser enters the bandwidth for expense/service type</w:t>
            </w:r>
            <w:r>
              <w:t>.</w:t>
            </w:r>
          </w:p>
        </w:tc>
      </w:tr>
      <w:tr w14:paraId="2F5D7D75" w14:textId="77777777" w:rsidTr="00DD79D8">
        <w:tblPrEx>
          <w:tblW w:w="13045" w:type="dxa"/>
          <w:tblLook w:val="04A0"/>
        </w:tblPrEx>
        <w:trPr>
          <w:cantSplit/>
          <w:trHeight w:val="269"/>
        </w:trPr>
        <w:tc>
          <w:tcPr>
            <w:tcW w:w="1443" w:type="dxa"/>
          </w:tcPr>
          <w:p w:rsidR="00140992" w:rsidRPr="00491AA9" w:rsidP="00140992" w14:paraId="6C7D2C9F" w14:textId="08ABE3FF">
            <w:pPr>
              <w:jc w:val="center"/>
              <w:rPr>
                <w:rFonts w:ascii="Calibri" w:hAnsi="Calibri"/>
              </w:rPr>
            </w:pPr>
            <w:r>
              <w:rPr>
                <w:rFonts w:ascii="Calibri" w:hAnsi="Calibri"/>
              </w:rPr>
              <w:t>30</w:t>
            </w:r>
          </w:p>
        </w:tc>
        <w:tc>
          <w:tcPr>
            <w:tcW w:w="4430" w:type="dxa"/>
          </w:tcPr>
          <w:p w:rsidR="00140992" w:rsidRPr="00491AA9" w:rsidP="00140992" w14:paraId="1925AFD3" w14:textId="49C8EA38">
            <w:r>
              <w:t>Symmetrical Service</w:t>
            </w:r>
          </w:p>
        </w:tc>
        <w:tc>
          <w:tcPr>
            <w:tcW w:w="7172" w:type="dxa"/>
          </w:tcPr>
          <w:p w:rsidR="00140992" w:rsidP="00140992" w14:paraId="55D6E008" w14:textId="79C85A7B">
            <w:r>
              <w:t xml:space="preserve">The user indicates if the upload and download speeds are equal for the service. </w:t>
            </w:r>
          </w:p>
        </w:tc>
      </w:tr>
      <w:tr w14:paraId="11DCC439" w14:textId="77777777" w:rsidTr="00DD79D8">
        <w:tblPrEx>
          <w:tblW w:w="13045" w:type="dxa"/>
          <w:tblLook w:val="04A0"/>
        </w:tblPrEx>
        <w:trPr>
          <w:cantSplit/>
          <w:trHeight w:val="269"/>
        </w:trPr>
        <w:tc>
          <w:tcPr>
            <w:tcW w:w="1443" w:type="dxa"/>
          </w:tcPr>
          <w:p w:rsidR="00140992" w:rsidRPr="00491AA9" w:rsidP="00140992" w14:paraId="698726B7" w14:textId="205C4A3E">
            <w:pPr>
              <w:jc w:val="center"/>
              <w:rPr>
                <w:rFonts w:ascii="Calibri" w:hAnsi="Calibri"/>
              </w:rPr>
            </w:pPr>
            <w:r>
              <w:rPr>
                <w:rFonts w:ascii="Calibri" w:hAnsi="Calibri"/>
              </w:rPr>
              <w:t>3</w:t>
            </w:r>
            <w:r w:rsidR="006831AB">
              <w:rPr>
                <w:rFonts w:ascii="Calibri" w:hAnsi="Calibri"/>
              </w:rPr>
              <w:t>1</w:t>
            </w:r>
          </w:p>
        </w:tc>
        <w:tc>
          <w:tcPr>
            <w:tcW w:w="4430" w:type="dxa"/>
          </w:tcPr>
          <w:p w:rsidR="00140992" w:rsidRPr="00491AA9" w:rsidP="00140992" w14:paraId="00E5257B" w14:textId="22A94AE4">
            <w:r>
              <w:t>Upload Speed</w:t>
            </w:r>
          </w:p>
        </w:tc>
        <w:tc>
          <w:tcPr>
            <w:tcW w:w="7172" w:type="dxa"/>
          </w:tcPr>
          <w:p w:rsidR="00140992" w:rsidP="00140992" w14:paraId="71DBA1D8" w14:textId="4CF74BBD">
            <w:r>
              <w:t xml:space="preserve">The user enters the upload speed for the service. </w:t>
            </w:r>
          </w:p>
        </w:tc>
      </w:tr>
      <w:tr w14:paraId="2CA36E6B" w14:textId="77777777" w:rsidTr="00DD79D8">
        <w:tblPrEx>
          <w:tblW w:w="13045" w:type="dxa"/>
          <w:tblLook w:val="04A0"/>
        </w:tblPrEx>
        <w:trPr>
          <w:cantSplit/>
          <w:trHeight w:val="269"/>
        </w:trPr>
        <w:tc>
          <w:tcPr>
            <w:tcW w:w="1443" w:type="dxa"/>
          </w:tcPr>
          <w:p w:rsidR="00140992" w:rsidRPr="00491AA9" w:rsidP="00140992" w14:paraId="4E6CF3D9" w14:textId="7668F695">
            <w:pPr>
              <w:jc w:val="center"/>
              <w:rPr>
                <w:rFonts w:ascii="Calibri" w:hAnsi="Calibri"/>
              </w:rPr>
            </w:pPr>
            <w:r>
              <w:rPr>
                <w:rFonts w:ascii="Calibri" w:hAnsi="Calibri"/>
              </w:rPr>
              <w:t>3</w:t>
            </w:r>
            <w:r w:rsidR="006831AB">
              <w:rPr>
                <w:rFonts w:ascii="Calibri" w:hAnsi="Calibri"/>
              </w:rPr>
              <w:t>2</w:t>
            </w:r>
          </w:p>
        </w:tc>
        <w:tc>
          <w:tcPr>
            <w:tcW w:w="4430" w:type="dxa"/>
          </w:tcPr>
          <w:p w:rsidR="00140992" w:rsidRPr="00491AA9" w:rsidP="00140992" w14:paraId="44D399AF" w14:textId="1FB339D5">
            <w:r>
              <w:t>Download Speed</w:t>
            </w:r>
          </w:p>
        </w:tc>
        <w:tc>
          <w:tcPr>
            <w:tcW w:w="7172" w:type="dxa"/>
          </w:tcPr>
          <w:p w:rsidR="00140992" w:rsidP="00140992" w14:paraId="04BB9DDA" w14:textId="54F01D66">
            <w:r>
              <w:t xml:space="preserve">If the service is not symmetrical, the user enters the download speed for the service. </w:t>
            </w:r>
          </w:p>
        </w:tc>
      </w:tr>
      <w:tr w14:paraId="0E059042" w14:textId="77777777" w:rsidTr="00DD79D8">
        <w:tblPrEx>
          <w:tblW w:w="13045" w:type="dxa"/>
          <w:tblLook w:val="04A0"/>
        </w:tblPrEx>
        <w:trPr>
          <w:cantSplit/>
          <w:trHeight w:val="269"/>
        </w:trPr>
        <w:tc>
          <w:tcPr>
            <w:tcW w:w="1443" w:type="dxa"/>
          </w:tcPr>
          <w:p w:rsidR="00140992" w:rsidRPr="00491AA9" w:rsidP="00140992" w14:paraId="4F751C4F" w14:textId="35D5B3F9">
            <w:pPr>
              <w:jc w:val="center"/>
              <w:rPr>
                <w:rFonts w:ascii="Calibri" w:hAnsi="Calibri"/>
              </w:rPr>
            </w:pPr>
            <w:r>
              <w:rPr>
                <w:rFonts w:ascii="Calibri" w:hAnsi="Calibri"/>
              </w:rPr>
              <w:t>3</w:t>
            </w:r>
            <w:r w:rsidR="006831AB">
              <w:rPr>
                <w:rFonts w:ascii="Calibri" w:hAnsi="Calibri"/>
              </w:rPr>
              <w:t>3</w:t>
            </w:r>
          </w:p>
        </w:tc>
        <w:tc>
          <w:tcPr>
            <w:tcW w:w="4430" w:type="dxa"/>
          </w:tcPr>
          <w:p w:rsidR="00140992" w:rsidRPr="00491AA9" w:rsidP="00140992" w14:paraId="5ACBD917" w14:textId="0985816F">
            <w:r>
              <w:t>Service Level Agreement (SLA)</w:t>
            </w:r>
          </w:p>
        </w:tc>
        <w:tc>
          <w:tcPr>
            <w:tcW w:w="7172" w:type="dxa"/>
          </w:tcPr>
          <w:p w:rsidR="00140992" w:rsidP="00140992" w14:paraId="595431C1" w14:textId="21476A0E">
            <w:r>
              <w:t xml:space="preserve">Optional.  The user indicates whether the applicant’s contract with the service provider includes an SLA. </w:t>
            </w:r>
          </w:p>
        </w:tc>
      </w:tr>
      <w:tr w14:paraId="3CF88B89" w14:textId="77777777" w:rsidTr="00DD79D8">
        <w:tblPrEx>
          <w:tblW w:w="13045" w:type="dxa"/>
          <w:tblLook w:val="04A0"/>
        </w:tblPrEx>
        <w:trPr>
          <w:cantSplit/>
          <w:trHeight w:val="269"/>
        </w:trPr>
        <w:tc>
          <w:tcPr>
            <w:tcW w:w="1443" w:type="dxa"/>
          </w:tcPr>
          <w:p w:rsidR="00140992" w:rsidRPr="00491AA9" w:rsidP="00140992" w14:paraId="7FAF3DCC" w14:textId="017BD074">
            <w:pPr>
              <w:jc w:val="center"/>
              <w:rPr>
                <w:rFonts w:ascii="Calibri" w:hAnsi="Calibri"/>
              </w:rPr>
            </w:pPr>
            <w:r>
              <w:rPr>
                <w:rFonts w:ascii="Calibri" w:hAnsi="Calibri"/>
              </w:rPr>
              <w:t>3</w:t>
            </w:r>
            <w:r w:rsidR="006831AB">
              <w:rPr>
                <w:rFonts w:ascii="Calibri" w:hAnsi="Calibri"/>
              </w:rPr>
              <w:t>4</w:t>
            </w:r>
          </w:p>
        </w:tc>
        <w:tc>
          <w:tcPr>
            <w:tcW w:w="4430" w:type="dxa"/>
          </w:tcPr>
          <w:p w:rsidR="00140992" w:rsidRPr="00491AA9" w:rsidP="00140992" w14:paraId="00E2B672" w14:textId="581EEF87">
            <w:r>
              <w:t>Latency</w:t>
            </w:r>
          </w:p>
        </w:tc>
        <w:tc>
          <w:tcPr>
            <w:tcW w:w="7172" w:type="dxa"/>
          </w:tcPr>
          <w:p w:rsidR="00140992" w:rsidP="00140992" w14:paraId="147DE64B" w14:textId="6AB9455B">
            <w:r>
              <w:t xml:space="preserve">The user indicates the latency requirement per the contract SLA. </w:t>
            </w:r>
          </w:p>
        </w:tc>
      </w:tr>
      <w:tr w14:paraId="0FD13F74" w14:textId="77777777" w:rsidTr="00DD79D8">
        <w:tblPrEx>
          <w:tblW w:w="13045" w:type="dxa"/>
          <w:tblLook w:val="04A0"/>
        </w:tblPrEx>
        <w:trPr>
          <w:cantSplit/>
          <w:trHeight w:val="269"/>
        </w:trPr>
        <w:tc>
          <w:tcPr>
            <w:tcW w:w="1443" w:type="dxa"/>
          </w:tcPr>
          <w:p w:rsidR="00140992" w:rsidRPr="00491AA9" w:rsidP="00140992" w14:paraId="5C9F2521" w14:textId="30E7B9B3">
            <w:pPr>
              <w:jc w:val="center"/>
              <w:rPr>
                <w:rFonts w:ascii="Calibri" w:hAnsi="Calibri"/>
              </w:rPr>
            </w:pPr>
            <w:r>
              <w:rPr>
                <w:rFonts w:ascii="Calibri" w:hAnsi="Calibri"/>
              </w:rPr>
              <w:t>3</w:t>
            </w:r>
            <w:r w:rsidR="006831AB">
              <w:rPr>
                <w:rFonts w:ascii="Calibri" w:hAnsi="Calibri"/>
              </w:rPr>
              <w:t>5</w:t>
            </w:r>
          </w:p>
        </w:tc>
        <w:tc>
          <w:tcPr>
            <w:tcW w:w="4430" w:type="dxa"/>
          </w:tcPr>
          <w:p w:rsidR="00140992" w:rsidRPr="00491AA9" w:rsidP="00140992" w14:paraId="60605986" w14:textId="175514F2">
            <w:r>
              <w:t>Jitter</w:t>
            </w:r>
          </w:p>
        </w:tc>
        <w:tc>
          <w:tcPr>
            <w:tcW w:w="7172" w:type="dxa"/>
          </w:tcPr>
          <w:p w:rsidR="00140992" w:rsidP="00140992" w14:paraId="6B575127" w14:textId="6CE15D6D">
            <w:r>
              <w:t xml:space="preserve">The user indicates the jitter requirement per the contract SLA. </w:t>
            </w:r>
          </w:p>
        </w:tc>
      </w:tr>
      <w:tr w14:paraId="772FB224" w14:textId="77777777" w:rsidTr="00DD79D8">
        <w:tblPrEx>
          <w:tblW w:w="13045" w:type="dxa"/>
          <w:tblLook w:val="04A0"/>
        </w:tblPrEx>
        <w:trPr>
          <w:cantSplit/>
          <w:trHeight w:val="269"/>
        </w:trPr>
        <w:tc>
          <w:tcPr>
            <w:tcW w:w="1443" w:type="dxa"/>
          </w:tcPr>
          <w:p w:rsidR="00140992" w:rsidRPr="00491AA9" w:rsidP="00140992" w14:paraId="74D4B41A" w14:textId="5AF128E8">
            <w:pPr>
              <w:jc w:val="center"/>
              <w:rPr>
                <w:rFonts w:ascii="Calibri" w:hAnsi="Calibri"/>
              </w:rPr>
            </w:pPr>
            <w:r>
              <w:rPr>
                <w:rFonts w:ascii="Calibri" w:hAnsi="Calibri"/>
              </w:rPr>
              <w:t>3</w:t>
            </w:r>
            <w:r w:rsidR="006831AB">
              <w:rPr>
                <w:rFonts w:ascii="Calibri" w:hAnsi="Calibri"/>
              </w:rPr>
              <w:t>6</w:t>
            </w:r>
          </w:p>
        </w:tc>
        <w:tc>
          <w:tcPr>
            <w:tcW w:w="4430" w:type="dxa"/>
          </w:tcPr>
          <w:p w:rsidR="00140992" w:rsidRPr="00491AA9" w:rsidP="00140992" w14:paraId="1F0E4C59" w14:textId="4462AC8A">
            <w:r>
              <w:t>Packet Loss</w:t>
            </w:r>
          </w:p>
        </w:tc>
        <w:tc>
          <w:tcPr>
            <w:tcW w:w="7172" w:type="dxa"/>
          </w:tcPr>
          <w:p w:rsidR="00140992" w:rsidP="00140992" w14:paraId="0293B266" w14:textId="2FEF17D4">
            <w:r>
              <w:t xml:space="preserve">The user indicates the packet loss rate per the contract SLA. </w:t>
            </w:r>
          </w:p>
        </w:tc>
      </w:tr>
      <w:tr w14:paraId="2BF2BA37" w14:textId="77777777" w:rsidTr="00DD79D8">
        <w:tblPrEx>
          <w:tblW w:w="13045" w:type="dxa"/>
          <w:tblLook w:val="04A0"/>
        </w:tblPrEx>
        <w:trPr>
          <w:cantSplit/>
          <w:trHeight w:val="269"/>
        </w:trPr>
        <w:tc>
          <w:tcPr>
            <w:tcW w:w="1443" w:type="dxa"/>
          </w:tcPr>
          <w:p w:rsidR="00140992" w:rsidRPr="00491AA9" w:rsidP="00140992" w14:paraId="36F10D7C" w14:textId="580E1549">
            <w:pPr>
              <w:jc w:val="center"/>
              <w:rPr>
                <w:rFonts w:ascii="Calibri" w:hAnsi="Calibri"/>
              </w:rPr>
            </w:pPr>
            <w:r>
              <w:rPr>
                <w:rFonts w:ascii="Calibri" w:hAnsi="Calibri"/>
              </w:rPr>
              <w:t>3</w:t>
            </w:r>
            <w:r w:rsidR="006831AB">
              <w:rPr>
                <w:rFonts w:ascii="Calibri" w:hAnsi="Calibri"/>
              </w:rPr>
              <w:t>7</w:t>
            </w:r>
          </w:p>
        </w:tc>
        <w:tc>
          <w:tcPr>
            <w:tcW w:w="4430" w:type="dxa"/>
          </w:tcPr>
          <w:p w:rsidR="00140992" w:rsidRPr="00491AA9" w:rsidP="00140992" w14:paraId="589F2497" w14:textId="213BD645">
            <w:r>
              <w:t>Reliability</w:t>
            </w:r>
          </w:p>
        </w:tc>
        <w:tc>
          <w:tcPr>
            <w:tcW w:w="7172" w:type="dxa"/>
          </w:tcPr>
          <w:p w:rsidR="00140992" w:rsidP="00140992" w14:paraId="6C4B9DD4" w14:textId="6C821EC4">
            <w:r>
              <w:t xml:space="preserve">The user indicates the reliability requirements per the contract SLA. </w:t>
            </w:r>
          </w:p>
        </w:tc>
      </w:tr>
      <w:tr w14:paraId="785E41F5" w14:textId="77777777" w:rsidTr="0037757A">
        <w:tblPrEx>
          <w:tblW w:w="13045" w:type="dxa"/>
          <w:tblLook w:val="04A0"/>
        </w:tblPrEx>
        <w:trPr>
          <w:cantSplit/>
          <w:trHeight w:val="269"/>
        </w:trPr>
        <w:tc>
          <w:tcPr>
            <w:tcW w:w="1443" w:type="dxa"/>
          </w:tcPr>
          <w:p w:rsidR="00B92B98" w:rsidRPr="00491AA9" w:rsidP="00140992" w14:paraId="3B546AF9" w14:textId="64EAADE2">
            <w:pPr>
              <w:jc w:val="center"/>
              <w:rPr>
                <w:rFonts w:ascii="Calibri" w:hAnsi="Calibri"/>
              </w:rPr>
            </w:pPr>
            <w:r>
              <w:rPr>
                <w:rFonts w:ascii="Calibri" w:hAnsi="Calibri"/>
              </w:rPr>
              <w:t>38</w:t>
            </w:r>
          </w:p>
        </w:tc>
        <w:tc>
          <w:tcPr>
            <w:tcW w:w="4430" w:type="dxa"/>
          </w:tcPr>
          <w:p w:rsidR="00B92B98" w:rsidRPr="00491AA9" w:rsidP="00140992" w14:paraId="3098B909" w14:textId="77777777">
            <w:r w:rsidRPr="00491AA9">
              <w:t>Circuit ID</w:t>
            </w:r>
          </w:p>
        </w:tc>
        <w:tc>
          <w:tcPr>
            <w:tcW w:w="7172" w:type="dxa"/>
          </w:tcPr>
          <w:p w:rsidR="00B92B98" w:rsidRPr="00491AA9" w:rsidP="00140992" w14:paraId="6DFF5B4B" w14:textId="77777777">
            <w:r>
              <w:t>The u</w:t>
            </w:r>
            <w:r w:rsidRPr="00491AA9">
              <w:t xml:space="preserve">ser enters a </w:t>
            </w:r>
            <w:r>
              <w:t>service provider</w:t>
            </w:r>
            <w:r w:rsidRPr="00491AA9">
              <w:t xml:space="preserve">-specific identifier assigned to the connection between two locations for the line item. The Circuit ID is located on the </w:t>
            </w:r>
            <w:r>
              <w:t>service provider</w:t>
            </w:r>
            <w:r w:rsidRPr="00491AA9">
              <w:t xml:space="preserve"> invoice.</w:t>
            </w:r>
          </w:p>
        </w:tc>
      </w:tr>
      <w:tr w14:paraId="02AC8B21" w14:textId="77777777" w:rsidTr="0037757A">
        <w:tblPrEx>
          <w:tblW w:w="13045" w:type="dxa"/>
          <w:tblLook w:val="04A0"/>
        </w:tblPrEx>
        <w:trPr>
          <w:cantSplit/>
          <w:trHeight w:val="269"/>
        </w:trPr>
        <w:tc>
          <w:tcPr>
            <w:tcW w:w="1443" w:type="dxa"/>
          </w:tcPr>
          <w:p w:rsidR="00B92B98" w:rsidRPr="00491AA9" w:rsidP="00140992" w14:paraId="480FEFB5" w14:textId="1A1DAD1E">
            <w:pPr>
              <w:jc w:val="center"/>
              <w:rPr>
                <w:rFonts w:ascii="Calibri" w:hAnsi="Calibri"/>
              </w:rPr>
            </w:pPr>
            <w:r>
              <w:rPr>
                <w:rFonts w:ascii="Calibri" w:hAnsi="Calibri"/>
              </w:rPr>
              <w:t>39</w:t>
            </w:r>
          </w:p>
        </w:tc>
        <w:tc>
          <w:tcPr>
            <w:tcW w:w="4430" w:type="dxa"/>
          </w:tcPr>
          <w:p w:rsidR="00B92B98" w:rsidRPr="00491AA9" w:rsidP="00140992" w14:paraId="266BCD58" w14:textId="77777777">
            <w:r>
              <w:t>Circuit Diagram</w:t>
            </w:r>
          </w:p>
        </w:tc>
        <w:tc>
          <w:tcPr>
            <w:tcW w:w="7172" w:type="dxa"/>
          </w:tcPr>
          <w:p w:rsidR="00B92B98" w:rsidRPr="00491AA9" w:rsidP="00140992" w14:paraId="10B1739A" w14:textId="30621C99">
            <w:r>
              <w:t xml:space="preserve">If applicable. If the </w:t>
            </w:r>
            <w:r w:rsidRPr="00511C7A">
              <w:t>health care provider</w:t>
            </w:r>
            <w:r>
              <w:t xml:space="preserve"> is part of a large organization (e.g., consortium, network, etc.) or uses multiple service providers for the service, then it must include a diagram to show how the sites interconnect and which carrier(s) provide each circuit segment.</w:t>
            </w:r>
          </w:p>
        </w:tc>
      </w:tr>
      <w:tr w14:paraId="08ACB78A" w14:textId="77777777" w:rsidTr="0037757A">
        <w:tblPrEx>
          <w:tblW w:w="13045" w:type="dxa"/>
          <w:tblLook w:val="04A0"/>
        </w:tblPrEx>
        <w:trPr>
          <w:cantSplit/>
          <w:trHeight w:val="269"/>
        </w:trPr>
        <w:tc>
          <w:tcPr>
            <w:tcW w:w="1443" w:type="dxa"/>
          </w:tcPr>
          <w:p w:rsidR="00B92B98" w:rsidRPr="00535638" w:rsidP="00140992" w14:paraId="1E36B957" w14:textId="7F870E98">
            <w:pPr>
              <w:jc w:val="center"/>
              <w:rPr>
                <w:rFonts w:ascii="Calibri" w:hAnsi="Calibri"/>
              </w:rPr>
            </w:pPr>
            <w:r>
              <w:rPr>
                <w:rFonts w:ascii="Calibri" w:hAnsi="Calibri"/>
              </w:rPr>
              <w:t>4</w:t>
            </w:r>
            <w:r w:rsidR="008636F2">
              <w:rPr>
                <w:rFonts w:ascii="Calibri" w:hAnsi="Calibri"/>
              </w:rPr>
              <w:t>0</w:t>
            </w:r>
          </w:p>
        </w:tc>
        <w:tc>
          <w:tcPr>
            <w:tcW w:w="4430" w:type="dxa"/>
          </w:tcPr>
          <w:p w:rsidR="00B92B98" w:rsidRPr="00491AA9" w:rsidP="00140992" w14:paraId="347110CE" w14:textId="77777777">
            <w:r w:rsidRPr="00491AA9">
              <w:t>Circuit Start Location</w:t>
            </w:r>
          </w:p>
        </w:tc>
        <w:tc>
          <w:tcPr>
            <w:tcW w:w="7172" w:type="dxa"/>
          </w:tcPr>
          <w:p w:rsidR="00B92B98" w:rsidRPr="00491AA9" w:rsidP="00140992" w14:paraId="709E6C46" w14:textId="77777777">
            <w:r w:rsidRPr="00491AA9">
              <w:t>The physical location and/or Site Number where the circuit originates for the line item.</w:t>
            </w:r>
          </w:p>
        </w:tc>
      </w:tr>
      <w:tr w14:paraId="4026F55C" w14:textId="77777777" w:rsidTr="0037757A">
        <w:tblPrEx>
          <w:tblW w:w="13045" w:type="dxa"/>
          <w:tblLook w:val="04A0"/>
        </w:tblPrEx>
        <w:trPr>
          <w:cantSplit/>
          <w:trHeight w:val="269"/>
        </w:trPr>
        <w:tc>
          <w:tcPr>
            <w:tcW w:w="1443" w:type="dxa"/>
          </w:tcPr>
          <w:p w:rsidR="00B92B98" w:rsidRPr="00535638" w:rsidP="00140992" w14:paraId="206741AD" w14:textId="7B47CDFC">
            <w:pPr>
              <w:jc w:val="center"/>
              <w:rPr>
                <w:rFonts w:ascii="Calibri" w:hAnsi="Calibri"/>
              </w:rPr>
            </w:pPr>
            <w:r>
              <w:rPr>
                <w:rFonts w:ascii="Calibri" w:hAnsi="Calibri"/>
              </w:rPr>
              <w:t>4</w:t>
            </w:r>
            <w:r w:rsidR="008636F2">
              <w:rPr>
                <w:rFonts w:ascii="Calibri" w:hAnsi="Calibri"/>
              </w:rPr>
              <w:t>1</w:t>
            </w:r>
          </w:p>
        </w:tc>
        <w:tc>
          <w:tcPr>
            <w:tcW w:w="4430" w:type="dxa"/>
          </w:tcPr>
          <w:p w:rsidR="00B92B98" w:rsidRPr="00491AA9" w:rsidP="00140992" w14:paraId="344F4604" w14:textId="77777777">
            <w:r w:rsidRPr="00491AA9">
              <w:t>Circuit End Location</w:t>
            </w:r>
          </w:p>
        </w:tc>
        <w:tc>
          <w:tcPr>
            <w:tcW w:w="7172" w:type="dxa"/>
          </w:tcPr>
          <w:p w:rsidR="00B92B98" w:rsidRPr="00491AA9" w:rsidP="00140992" w14:paraId="603DDBD2" w14:textId="77777777">
            <w:r w:rsidRPr="00491AA9">
              <w:t>The physical location and/or Site Number where the circuit terminates for the line item.</w:t>
            </w:r>
          </w:p>
        </w:tc>
      </w:tr>
      <w:tr w14:paraId="248B48DF" w14:textId="77777777" w:rsidTr="0037757A">
        <w:tblPrEx>
          <w:tblW w:w="13045" w:type="dxa"/>
          <w:tblLook w:val="04A0"/>
        </w:tblPrEx>
        <w:trPr>
          <w:cantSplit/>
          <w:trHeight w:val="269"/>
        </w:trPr>
        <w:tc>
          <w:tcPr>
            <w:tcW w:w="1443" w:type="dxa"/>
          </w:tcPr>
          <w:p w:rsidR="00B92B98" w:rsidP="006831AB" w14:paraId="63C3F76E" w14:textId="0CB624A0">
            <w:pPr>
              <w:jc w:val="center"/>
              <w:rPr>
                <w:rFonts w:ascii="Calibri" w:hAnsi="Calibri"/>
              </w:rPr>
            </w:pPr>
            <w:r>
              <w:rPr>
                <w:rFonts w:ascii="Calibri" w:hAnsi="Calibri"/>
              </w:rPr>
              <w:t>4</w:t>
            </w:r>
            <w:r w:rsidR="008636F2">
              <w:rPr>
                <w:rFonts w:ascii="Calibri" w:hAnsi="Calibri"/>
              </w:rPr>
              <w:t>2</w:t>
            </w:r>
          </w:p>
        </w:tc>
        <w:tc>
          <w:tcPr>
            <w:tcW w:w="4430" w:type="dxa"/>
          </w:tcPr>
          <w:p w:rsidR="00B92B98" w:rsidRPr="00491AA9" w:rsidP="00140992" w14:paraId="6FF826C0" w14:textId="77777777">
            <w:r>
              <w:t>Satellite Delivery</w:t>
            </w:r>
          </w:p>
        </w:tc>
        <w:tc>
          <w:tcPr>
            <w:tcW w:w="7172" w:type="dxa"/>
          </w:tcPr>
          <w:p w:rsidR="00B92B98" w:rsidRPr="00491AA9" w:rsidP="00140992" w14:paraId="1DF39441" w14:textId="15196A12">
            <w:r>
              <w:t>The u</w:t>
            </w:r>
            <w:r w:rsidRPr="00491AA9">
              <w:t xml:space="preserve">ser selects if </w:t>
            </w:r>
            <w:r>
              <w:t xml:space="preserve">the </w:t>
            </w:r>
            <w:r w:rsidRPr="00491AA9">
              <w:t xml:space="preserve">service </w:t>
            </w:r>
            <w:r>
              <w:t xml:space="preserve">is </w:t>
            </w:r>
            <w:r w:rsidRPr="00491AA9">
              <w:t>delivered by satellite</w:t>
            </w:r>
          </w:p>
        </w:tc>
      </w:tr>
      <w:tr w14:paraId="4983C146" w14:textId="77777777" w:rsidTr="0037757A">
        <w:tblPrEx>
          <w:tblW w:w="13045" w:type="dxa"/>
          <w:tblLook w:val="04A0"/>
        </w:tblPrEx>
        <w:trPr>
          <w:cantSplit/>
          <w:trHeight w:val="152"/>
        </w:trPr>
        <w:tc>
          <w:tcPr>
            <w:tcW w:w="1443" w:type="dxa"/>
          </w:tcPr>
          <w:p w:rsidR="00B92B98" w:rsidRPr="00491AA9" w:rsidP="00140992" w14:paraId="42223C2D" w14:textId="42A7CD24">
            <w:pPr>
              <w:jc w:val="center"/>
              <w:rPr>
                <w:rFonts w:ascii="Calibri" w:hAnsi="Calibri"/>
              </w:rPr>
            </w:pPr>
            <w:r>
              <w:rPr>
                <w:rFonts w:ascii="Calibri" w:hAnsi="Calibri"/>
              </w:rPr>
              <w:t>4</w:t>
            </w:r>
            <w:r w:rsidR="008636F2">
              <w:rPr>
                <w:rFonts w:ascii="Calibri" w:hAnsi="Calibri"/>
              </w:rPr>
              <w:t>3</w:t>
            </w:r>
          </w:p>
        </w:tc>
        <w:tc>
          <w:tcPr>
            <w:tcW w:w="4430" w:type="dxa"/>
          </w:tcPr>
          <w:p w:rsidR="00B92B98" w:rsidRPr="00491AA9" w:rsidP="00140992" w14:paraId="366B7426" w14:textId="77777777">
            <w:r w:rsidRPr="00491AA9">
              <w:t>Percentage of Expense Eligible</w:t>
            </w:r>
          </w:p>
        </w:tc>
        <w:tc>
          <w:tcPr>
            <w:tcW w:w="7172" w:type="dxa"/>
          </w:tcPr>
          <w:p w:rsidR="00B92B98" w:rsidRPr="00491AA9" w:rsidP="00140992" w14:paraId="53539B90" w14:textId="65239B7B">
            <w:r>
              <w:t>The user enters the percentage of the expense that is eligible for support. If the entire expense is eligible, enter “100%.”  For example, a service provider may provide a bundle that includes both eligible and ineligible services.</w:t>
            </w:r>
            <w:r w:rsidRPr="00491AA9">
              <w:t xml:space="preserve"> </w:t>
            </w:r>
            <w:r>
              <w:t xml:space="preserve"> If percentage is less than 100%, then the user must briefly explain how the percentage was derived. </w:t>
            </w:r>
          </w:p>
        </w:tc>
      </w:tr>
      <w:tr w14:paraId="49E34020" w14:textId="77777777" w:rsidTr="0037757A">
        <w:tblPrEx>
          <w:tblW w:w="13045" w:type="dxa"/>
          <w:tblLook w:val="04A0"/>
        </w:tblPrEx>
        <w:trPr>
          <w:cantSplit/>
          <w:trHeight w:val="269"/>
        </w:trPr>
        <w:tc>
          <w:tcPr>
            <w:tcW w:w="1443" w:type="dxa"/>
          </w:tcPr>
          <w:p w:rsidR="00B92B98" w:rsidRPr="00491AA9" w:rsidP="00140992" w14:paraId="346B4565" w14:textId="3A75AEB4">
            <w:pPr>
              <w:jc w:val="center"/>
              <w:rPr>
                <w:rFonts w:ascii="Calibri" w:hAnsi="Calibri"/>
              </w:rPr>
            </w:pPr>
            <w:r>
              <w:rPr>
                <w:rFonts w:ascii="Calibri" w:hAnsi="Calibri"/>
              </w:rPr>
              <w:t>4</w:t>
            </w:r>
            <w:r w:rsidR="008636F2">
              <w:rPr>
                <w:rFonts w:ascii="Calibri" w:hAnsi="Calibri"/>
              </w:rPr>
              <w:t>4</w:t>
            </w:r>
          </w:p>
        </w:tc>
        <w:tc>
          <w:tcPr>
            <w:tcW w:w="4430" w:type="dxa"/>
          </w:tcPr>
          <w:p w:rsidR="00B92B98" w:rsidRPr="00491AA9" w:rsidP="00140992" w14:paraId="1251F03D" w14:textId="77777777">
            <w:r w:rsidRPr="00491AA9">
              <w:t>Percentage of Usage Eligible</w:t>
            </w:r>
          </w:p>
        </w:tc>
        <w:tc>
          <w:tcPr>
            <w:tcW w:w="7172" w:type="dxa"/>
          </w:tcPr>
          <w:p w:rsidR="00B92B98" w:rsidRPr="00DE1020" w:rsidP="00140992" w14:paraId="6C79FEA4" w14:textId="2E1FE132">
            <w:r>
              <w:t>The user enters the percentage of the usage that is eligible for support. If all of the usage is eligible, enter “100%.”  An applicant should use this column to indicate the eligible portion of a connection that is used by both eligible and ineligible sites.</w:t>
            </w:r>
          </w:p>
          <w:p w:rsidR="00B92B98" w:rsidRPr="00491AA9" w:rsidP="00140992" w14:paraId="1F2AD968" w14:textId="77777777">
            <w:r>
              <w:t xml:space="preserve"> </w:t>
            </w:r>
          </w:p>
        </w:tc>
      </w:tr>
      <w:tr w14:paraId="784F1022" w14:textId="77777777" w:rsidTr="0037757A">
        <w:tblPrEx>
          <w:tblW w:w="13045" w:type="dxa"/>
          <w:tblLook w:val="04A0"/>
        </w:tblPrEx>
        <w:trPr>
          <w:cantSplit/>
          <w:trHeight w:val="269"/>
        </w:trPr>
        <w:tc>
          <w:tcPr>
            <w:tcW w:w="1443" w:type="dxa"/>
          </w:tcPr>
          <w:p w:rsidR="004A6D12" w:rsidP="004A6D12" w14:paraId="217AA2DA" w14:textId="4FBBF3F3">
            <w:pPr>
              <w:jc w:val="center"/>
              <w:rPr>
                <w:rFonts w:ascii="Calibri" w:hAnsi="Calibri"/>
              </w:rPr>
            </w:pPr>
            <w:r>
              <w:rPr>
                <w:rFonts w:ascii="Calibri" w:hAnsi="Calibri"/>
              </w:rPr>
              <w:t>4</w:t>
            </w:r>
            <w:r w:rsidR="008636F2">
              <w:rPr>
                <w:rFonts w:ascii="Calibri" w:hAnsi="Calibri"/>
              </w:rPr>
              <w:t>5</w:t>
            </w:r>
          </w:p>
        </w:tc>
        <w:tc>
          <w:tcPr>
            <w:tcW w:w="4430" w:type="dxa"/>
          </w:tcPr>
          <w:p w:rsidR="004A6D12" w:rsidRPr="00491AA9" w:rsidP="004A6D12" w14:paraId="78C639F1" w14:textId="029CB141">
            <w:r w:rsidRPr="00491AA9">
              <w:t xml:space="preserve">Percentage of Expense </w:t>
            </w:r>
            <w:r>
              <w:t>Ine</w:t>
            </w:r>
            <w:r w:rsidRPr="00491AA9">
              <w:t>ligible</w:t>
            </w:r>
          </w:p>
        </w:tc>
        <w:tc>
          <w:tcPr>
            <w:tcW w:w="7172" w:type="dxa"/>
          </w:tcPr>
          <w:p w:rsidR="004A6D12" w:rsidRPr="00491AA9" w:rsidP="004A6D12" w14:paraId="67A9CDF5" w14:textId="3E4439EC">
            <w:r>
              <w:t xml:space="preserve">The user enters the percentage of the expense that is ineligible for support. </w:t>
            </w:r>
          </w:p>
        </w:tc>
      </w:tr>
      <w:tr w14:paraId="143D00CE" w14:textId="77777777" w:rsidTr="0037757A">
        <w:tblPrEx>
          <w:tblW w:w="13045" w:type="dxa"/>
          <w:tblLook w:val="04A0"/>
        </w:tblPrEx>
        <w:trPr>
          <w:cantSplit/>
          <w:trHeight w:val="269"/>
        </w:trPr>
        <w:tc>
          <w:tcPr>
            <w:tcW w:w="1443" w:type="dxa"/>
          </w:tcPr>
          <w:p w:rsidR="004A6D12" w:rsidRPr="003D323F" w:rsidP="004A6D12" w14:paraId="5350364F" w14:textId="788A92D5">
            <w:pPr>
              <w:jc w:val="center"/>
              <w:rPr>
                <w:rFonts w:ascii="Calibri" w:hAnsi="Calibri"/>
              </w:rPr>
            </w:pPr>
            <w:r w:rsidRPr="003D323F">
              <w:rPr>
                <w:rFonts w:ascii="Calibri" w:hAnsi="Calibri"/>
              </w:rPr>
              <w:t>4</w:t>
            </w:r>
            <w:r w:rsidR="008636F2">
              <w:rPr>
                <w:rFonts w:ascii="Calibri" w:hAnsi="Calibri"/>
              </w:rPr>
              <w:t>6</w:t>
            </w:r>
          </w:p>
        </w:tc>
        <w:tc>
          <w:tcPr>
            <w:tcW w:w="4430" w:type="dxa"/>
          </w:tcPr>
          <w:p w:rsidR="004A6D12" w:rsidRPr="00491AA9" w:rsidP="004A6D12" w14:paraId="47404AB7" w14:textId="434416F9">
            <w:r w:rsidRPr="00491AA9">
              <w:t xml:space="preserve">Percentage of Usage </w:t>
            </w:r>
            <w:r>
              <w:t>Ine</w:t>
            </w:r>
            <w:r w:rsidRPr="00491AA9">
              <w:t>ligible</w:t>
            </w:r>
          </w:p>
        </w:tc>
        <w:tc>
          <w:tcPr>
            <w:tcW w:w="7172" w:type="dxa"/>
          </w:tcPr>
          <w:p w:rsidR="004A6D12" w:rsidRPr="00DE1020" w:rsidP="004A6D12" w14:paraId="33D7D1FE" w14:textId="65F5AEDC">
            <w:r>
              <w:t>The user enters the percentage of the usage that is ineligible for support. An applicant should use this column to indicate the ineligible portion of a connection that is used by both eligible and ineligible sites.</w:t>
            </w:r>
          </w:p>
          <w:p w:rsidR="004A6D12" w:rsidRPr="00491AA9" w:rsidP="004A6D12" w14:paraId="087F3C67" w14:textId="799FDBFB">
            <w:r>
              <w:t xml:space="preserve"> </w:t>
            </w:r>
          </w:p>
        </w:tc>
      </w:tr>
      <w:tr w14:paraId="4125BFD1" w14:textId="77777777" w:rsidTr="0037757A">
        <w:tblPrEx>
          <w:tblW w:w="13045" w:type="dxa"/>
          <w:tblLook w:val="04A0"/>
        </w:tblPrEx>
        <w:trPr>
          <w:cantSplit/>
          <w:trHeight w:val="269"/>
        </w:trPr>
        <w:tc>
          <w:tcPr>
            <w:tcW w:w="1443" w:type="dxa"/>
          </w:tcPr>
          <w:p w:rsidR="00B92B98" w:rsidRPr="003D323F" w:rsidP="00140992" w14:paraId="032C2969" w14:textId="772FE23F">
            <w:pPr>
              <w:jc w:val="center"/>
              <w:rPr>
                <w:rFonts w:ascii="Calibri" w:hAnsi="Calibri"/>
              </w:rPr>
            </w:pPr>
            <w:r w:rsidRPr="003D323F">
              <w:rPr>
                <w:rFonts w:ascii="Calibri" w:hAnsi="Calibri"/>
              </w:rPr>
              <w:t>4</w:t>
            </w:r>
            <w:r w:rsidR="008636F2">
              <w:rPr>
                <w:rFonts w:ascii="Calibri" w:hAnsi="Calibri"/>
              </w:rPr>
              <w:t>7</w:t>
            </w:r>
          </w:p>
        </w:tc>
        <w:tc>
          <w:tcPr>
            <w:tcW w:w="4430" w:type="dxa"/>
          </w:tcPr>
          <w:p w:rsidR="00B92B98" w:rsidRPr="00491AA9" w:rsidP="00140992" w14:paraId="503D6242" w14:textId="77777777">
            <w:r w:rsidRPr="00491AA9">
              <w:t>Billing Account Number</w:t>
            </w:r>
            <w:r>
              <w:t xml:space="preserve"> (BAN)</w:t>
            </w:r>
          </w:p>
        </w:tc>
        <w:tc>
          <w:tcPr>
            <w:tcW w:w="7172" w:type="dxa"/>
          </w:tcPr>
          <w:p w:rsidR="00B92B98" w:rsidRPr="00491AA9" w:rsidP="00140992" w14:paraId="5DEF51E6" w14:textId="77777777">
            <w:r w:rsidRPr="00491AA9">
              <w:t xml:space="preserve">The line item </w:t>
            </w:r>
            <w:r>
              <w:t>BAN</w:t>
            </w:r>
            <w:r w:rsidRPr="00491AA9">
              <w:t xml:space="preserve"> listed on the service provider’s bill.</w:t>
            </w:r>
          </w:p>
        </w:tc>
      </w:tr>
      <w:tr w14:paraId="6D4FE159" w14:textId="77777777" w:rsidTr="0037757A">
        <w:tblPrEx>
          <w:tblW w:w="13045" w:type="dxa"/>
          <w:tblLook w:val="04A0"/>
        </w:tblPrEx>
        <w:trPr>
          <w:cantSplit/>
          <w:trHeight w:val="512"/>
        </w:trPr>
        <w:tc>
          <w:tcPr>
            <w:tcW w:w="1443" w:type="dxa"/>
          </w:tcPr>
          <w:p w:rsidR="00B92B98" w:rsidRPr="00B92B98" w:rsidP="00140992" w14:paraId="4F311158" w14:textId="0307883F">
            <w:pPr>
              <w:jc w:val="center"/>
              <w:rPr>
                <w:rFonts w:ascii="Calibri" w:hAnsi="Calibri"/>
              </w:rPr>
            </w:pPr>
            <w:r>
              <w:rPr>
                <w:rFonts w:ascii="Calibri" w:hAnsi="Calibri"/>
              </w:rPr>
              <w:t>48</w:t>
            </w:r>
          </w:p>
        </w:tc>
        <w:tc>
          <w:tcPr>
            <w:tcW w:w="4430" w:type="dxa"/>
          </w:tcPr>
          <w:p w:rsidR="00B92B98" w:rsidRPr="00491AA9" w:rsidP="00140992" w14:paraId="28734C17" w14:textId="77777777">
            <w:r w:rsidRPr="00491AA9">
              <w:t>Initial Contract Length</w:t>
            </w:r>
          </w:p>
        </w:tc>
        <w:tc>
          <w:tcPr>
            <w:tcW w:w="7172" w:type="dxa"/>
          </w:tcPr>
          <w:p w:rsidR="00B92B98" w:rsidRPr="00491AA9" w:rsidP="00140992" w14:paraId="6A3AD024" w14:textId="77777777">
            <w:r w:rsidRPr="00491AA9">
              <w:t xml:space="preserve">The length of the initial contract excluding voluntary options. </w:t>
            </w:r>
            <w:r>
              <w:t>Does not include any optional extensions.</w:t>
            </w:r>
          </w:p>
        </w:tc>
      </w:tr>
      <w:tr w14:paraId="0C9A83D0" w14:textId="77777777" w:rsidTr="0037757A">
        <w:tblPrEx>
          <w:tblW w:w="13045" w:type="dxa"/>
          <w:tblLook w:val="04A0"/>
        </w:tblPrEx>
        <w:trPr>
          <w:cantSplit/>
          <w:trHeight w:val="269"/>
        </w:trPr>
        <w:tc>
          <w:tcPr>
            <w:tcW w:w="1443" w:type="dxa"/>
          </w:tcPr>
          <w:p w:rsidR="00B92B98" w:rsidRPr="00B92B98" w:rsidP="00140992" w14:paraId="3D966C37" w14:textId="53028804">
            <w:pPr>
              <w:jc w:val="center"/>
              <w:rPr>
                <w:rFonts w:ascii="Calibri" w:hAnsi="Calibri"/>
              </w:rPr>
            </w:pPr>
            <w:r>
              <w:rPr>
                <w:rFonts w:ascii="Calibri" w:hAnsi="Calibri"/>
              </w:rPr>
              <w:t>49</w:t>
            </w:r>
          </w:p>
        </w:tc>
        <w:tc>
          <w:tcPr>
            <w:tcW w:w="4430" w:type="dxa"/>
          </w:tcPr>
          <w:p w:rsidR="00B92B98" w:rsidRPr="00491AA9" w:rsidP="00140992" w14:paraId="4EC25F6F" w14:textId="77777777">
            <w:r w:rsidRPr="00491AA9">
              <w:t>Contract Expiration Date</w:t>
            </w:r>
          </w:p>
        </w:tc>
        <w:tc>
          <w:tcPr>
            <w:tcW w:w="7172" w:type="dxa"/>
          </w:tcPr>
          <w:p w:rsidR="00B92B98" w:rsidRPr="00491AA9" w:rsidP="00140992" w14:paraId="11D3FCEB" w14:textId="77777777">
            <w:r w:rsidRPr="00491AA9">
              <w:t>The date the signed contract will expire.</w:t>
            </w:r>
            <w:r>
              <w:t xml:space="preserve"> Does not include any optional extensions.</w:t>
            </w:r>
          </w:p>
        </w:tc>
      </w:tr>
      <w:tr w14:paraId="16EC82BC" w14:textId="77777777" w:rsidTr="0037757A">
        <w:tblPrEx>
          <w:tblW w:w="13045" w:type="dxa"/>
          <w:tblLook w:val="04A0"/>
        </w:tblPrEx>
        <w:trPr>
          <w:cantSplit/>
          <w:trHeight w:val="269"/>
        </w:trPr>
        <w:tc>
          <w:tcPr>
            <w:tcW w:w="1443" w:type="dxa"/>
          </w:tcPr>
          <w:p w:rsidR="00B92B98" w:rsidRPr="00491AA9" w:rsidP="00140992" w14:paraId="6BF64F0F" w14:textId="2328E4F6">
            <w:pPr>
              <w:jc w:val="center"/>
              <w:rPr>
                <w:rFonts w:ascii="Calibri" w:hAnsi="Calibri"/>
              </w:rPr>
            </w:pPr>
            <w:r>
              <w:rPr>
                <w:rFonts w:ascii="Calibri" w:hAnsi="Calibri"/>
              </w:rPr>
              <w:t>5</w:t>
            </w:r>
            <w:r w:rsidR="008636F2">
              <w:rPr>
                <w:rFonts w:ascii="Calibri" w:hAnsi="Calibri"/>
              </w:rPr>
              <w:t>0</w:t>
            </w:r>
          </w:p>
        </w:tc>
        <w:tc>
          <w:tcPr>
            <w:tcW w:w="4430" w:type="dxa"/>
          </w:tcPr>
          <w:p w:rsidR="00B92B98" w:rsidRPr="00491AA9" w:rsidP="00140992" w14:paraId="6343E3AA" w14:textId="77777777">
            <w:r w:rsidRPr="00491AA9">
              <w:t>Number of Contract Extensions</w:t>
            </w:r>
            <w:r>
              <w:t>, Options and/or Upgrades</w:t>
            </w:r>
          </w:p>
        </w:tc>
        <w:tc>
          <w:tcPr>
            <w:tcW w:w="7172" w:type="dxa"/>
          </w:tcPr>
          <w:p w:rsidR="00B92B98" w:rsidRPr="00491AA9" w:rsidP="00140992" w14:paraId="3E81DC48" w14:textId="77777777">
            <w:r w:rsidRPr="00491AA9">
              <w:t>If the contract includes voluntary options to extend the term of the contract</w:t>
            </w:r>
            <w:r>
              <w:t xml:space="preserve"> and/or upgrade services</w:t>
            </w:r>
            <w:r w:rsidRPr="00491AA9">
              <w:t xml:space="preserve">, then the user enters the number of such voluntary options. </w:t>
            </w:r>
          </w:p>
        </w:tc>
      </w:tr>
      <w:tr w14:paraId="2DBC9537" w14:textId="77777777" w:rsidTr="0037757A">
        <w:tblPrEx>
          <w:tblW w:w="13045" w:type="dxa"/>
          <w:tblLook w:val="04A0"/>
        </w:tblPrEx>
        <w:trPr>
          <w:cantSplit/>
          <w:trHeight w:val="269"/>
        </w:trPr>
        <w:tc>
          <w:tcPr>
            <w:tcW w:w="1443" w:type="dxa"/>
          </w:tcPr>
          <w:p w:rsidR="00B92B98" w:rsidRPr="00491AA9" w:rsidP="00140992" w14:paraId="479E463E" w14:textId="72E4843C">
            <w:pPr>
              <w:jc w:val="center"/>
              <w:rPr>
                <w:rFonts w:ascii="Calibri" w:hAnsi="Calibri"/>
              </w:rPr>
            </w:pPr>
            <w:r>
              <w:rPr>
                <w:rFonts w:ascii="Calibri" w:hAnsi="Calibri"/>
              </w:rPr>
              <w:t>5</w:t>
            </w:r>
            <w:r w:rsidR="008636F2">
              <w:rPr>
                <w:rFonts w:ascii="Calibri" w:hAnsi="Calibri"/>
              </w:rPr>
              <w:t>1</w:t>
            </w:r>
          </w:p>
        </w:tc>
        <w:tc>
          <w:tcPr>
            <w:tcW w:w="4430" w:type="dxa"/>
          </w:tcPr>
          <w:p w:rsidR="00B92B98" w:rsidRPr="00491AA9" w:rsidP="00140992" w14:paraId="1DF99FDA" w14:textId="77777777">
            <w:r w:rsidRPr="00491AA9">
              <w:t>Combined Optional Extension(s) Length</w:t>
            </w:r>
          </w:p>
        </w:tc>
        <w:tc>
          <w:tcPr>
            <w:tcW w:w="7172" w:type="dxa"/>
          </w:tcPr>
          <w:p w:rsidR="00B92B98" w:rsidRPr="00491AA9" w:rsidP="00140992" w14:paraId="0C76342F" w14:textId="77777777">
            <w:r w:rsidRPr="00491AA9">
              <w:t>If the contract includes one or more voluntary options to extend the term of the contract, then the user enters the combined length of all the voluntary options.</w:t>
            </w:r>
          </w:p>
        </w:tc>
      </w:tr>
      <w:tr w14:paraId="3B38F376" w14:textId="77777777" w:rsidTr="0037757A">
        <w:tblPrEx>
          <w:tblW w:w="13045" w:type="dxa"/>
          <w:tblLook w:val="04A0"/>
        </w:tblPrEx>
        <w:trPr>
          <w:cantSplit/>
          <w:trHeight w:val="269"/>
        </w:trPr>
        <w:tc>
          <w:tcPr>
            <w:tcW w:w="1443" w:type="dxa"/>
          </w:tcPr>
          <w:p w:rsidR="00B92B98" w:rsidRPr="00535638" w:rsidP="00140992" w14:paraId="24689375" w14:textId="43B1EDF4">
            <w:pPr>
              <w:jc w:val="center"/>
              <w:rPr>
                <w:rFonts w:ascii="Calibri" w:hAnsi="Calibri"/>
              </w:rPr>
            </w:pPr>
            <w:r>
              <w:rPr>
                <w:rFonts w:ascii="Calibri" w:hAnsi="Calibri"/>
              </w:rPr>
              <w:t>5</w:t>
            </w:r>
            <w:r w:rsidR="008636F2">
              <w:rPr>
                <w:rFonts w:ascii="Calibri" w:hAnsi="Calibri"/>
              </w:rPr>
              <w:t>2</w:t>
            </w:r>
          </w:p>
        </w:tc>
        <w:tc>
          <w:tcPr>
            <w:tcW w:w="4430" w:type="dxa"/>
          </w:tcPr>
          <w:p w:rsidR="00B92B98" w:rsidRPr="00535638" w:rsidP="00140992" w14:paraId="5AEDB88F" w14:textId="77777777">
            <w:r w:rsidRPr="00535638">
              <w:t xml:space="preserve">Service </w:t>
            </w:r>
            <w:r>
              <w:t xml:space="preserve">Installation </w:t>
            </w:r>
            <w:r w:rsidRPr="00535638">
              <w:t>Date</w:t>
            </w:r>
          </w:p>
        </w:tc>
        <w:tc>
          <w:tcPr>
            <w:tcW w:w="7172" w:type="dxa"/>
          </w:tcPr>
          <w:p w:rsidR="00B92B98" w:rsidRPr="00535638" w:rsidP="00140992" w14:paraId="6CCE239B" w14:textId="77777777">
            <w:r w:rsidRPr="00535638">
              <w:t>The date service is expected to start.</w:t>
            </w:r>
          </w:p>
        </w:tc>
      </w:tr>
      <w:tr w14:paraId="56055A84" w14:textId="77777777" w:rsidTr="0037757A">
        <w:tblPrEx>
          <w:tblW w:w="13045" w:type="dxa"/>
          <w:tblLook w:val="04A0"/>
        </w:tblPrEx>
        <w:trPr>
          <w:cantSplit/>
          <w:trHeight w:val="269"/>
        </w:trPr>
        <w:tc>
          <w:tcPr>
            <w:tcW w:w="1443" w:type="dxa"/>
          </w:tcPr>
          <w:p w:rsidR="00140992" w:rsidRPr="00535638" w:rsidP="00140992" w14:paraId="02378F0E" w14:textId="1C0282BC">
            <w:pPr>
              <w:jc w:val="center"/>
              <w:rPr>
                <w:rFonts w:ascii="Calibri" w:hAnsi="Calibri"/>
              </w:rPr>
            </w:pPr>
            <w:r>
              <w:rPr>
                <w:rFonts w:ascii="Calibri" w:hAnsi="Calibri"/>
              </w:rPr>
              <w:t>5</w:t>
            </w:r>
            <w:r w:rsidR="008636F2">
              <w:rPr>
                <w:rFonts w:ascii="Calibri" w:hAnsi="Calibri"/>
              </w:rPr>
              <w:t>3</w:t>
            </w:r>
          </w:p>
        </w:tc>
        <w:tc>
          <w:tcPr>
            <w:tcW w:w="4430" w:type="dxa"/>
          </w:tcPr>
          <w:p w:rsidR="00140992" w:rsidRPr="00491AA9" w:rsidP="00140992" w14:paraId="16DBF4CD" w14:textId="275E18A7">
            <w:r w:rsidRPr="00491AA9">
              <w:t>Rural Rate per Month</w:t>
            </w:r>
          </w:p>
        </w:tc>
        <w:tc>
          <w:tcPr>
            <w:tcW w:w="7172" w:type="dxa"/>
          </w:tcPr>
          <w:p w:rsidR="00140992" w:rsidRPr="00491AA9" w:rsidP="00140992" w14:paraId="51A0A18E" w14:textId="5A57C2F9">
            <w:r>
              <w:t>The rural rate for the service for which the applicant is requesting funding as determined and publicly published by USAC.</w:t>
            </w:r>
          </w:p>
        </w:tc>
      </w:tr>
      <w:tr w14:paraId="7EDD69F0" w14:textId="77777777" w:rsidTr="0037757A">
        <w:tblPrEx>
          <w:tblW w:w="13045" w:type="dxa"/>
          <w:tblLook w:val="04A0"/>
        </w:tblPrEx>
        <w:trPr>
          <w:cantSplit/>
          <w:trHeight w:val="269"/>
        </w:trPr>
        <w:tc>
          <w:tcPr>
            <w:tcW w:w="1443" w:type="dxa"/>
          </w:tcPr>
          <w:p w:rsidR="00B92B98" w:rsidP="00140992" w14:paraId="3ED8853D" w14:textId="73DFB96C">
            <w:pPr>
              <w:jc w:val="center"/>
              <w:rPr>
                <w:rFonts w:ascii="Calibri" w:hAnsi="Calibri"/>
              </w:rPr>
            </w:pPr>
            <w:r>
              <w:rPr>
                <w:rFonts w:ascii="Calibri" w:hAnsi="Calibri"/>
              </w:rPr>
              <w:t>5</w:t>
            </w:r>
            <w:r w:rsidR="008636F2">
              <w:rPr>
                <w:rFonts w:ascii="Calibri" w:hAnsi="Calibri"/>
              </w:rPr>
              <w:t>4</w:t>
            </w:r>
          </w:p>
        </w:tc>
        <w:tc>
          <w:tcPr>
            <w:tcW w:w="4430" w:type="dxa"/>
          </w:tcPr>
          <w:p w:rsidR="00B92B98" w:rsidRPr="00491AA9" w:rsidP="00140992" w14:paraId="137C5B4A" w14:textId="76FD4DB6">
            <w:r>
              <w:t>Rural Rate per the Service Agreement</w:t>
            </w:r>
          </w:p>
        </w:tc>
        <w:tc>
          <w:tcPr>
            <w:tcW w:w="7172" w:type="dxa"/>
          </w:tcPr>
          <w:p w:rsidR="00B92B98" w:rsidRPr="00491AA9" w:rsidP="00140992" w14:paraId="24C6EF77" w14:textId="551FA240">
            <w:r>
              <w:t xml:space="preserve">The rural rate for the service agreed provided for in the service agreement between the health care provider and the service provider if lower than the rate posted in USAC’s database. </w:t>
            </w:r>
          </w:p>
        </w:tc>
      </w:tr>
      <w:tr w14:paraId="3BE07CCC" w14:textId="77777777" w:rsidTr="0037757A">
        <w:tblPrEx>
          <w:tblW w:w="13045" w:type="dxa"/>
          <w:tblLook w:val="04A0"/>
        </w:tblPrEx>
        <w:trPr>
          <w:cantSplit/>
          <w:trHeight w:val="269"/>
        </w:trPr>
        <w:tc>
          <w:tcPr>
            <w:tcW w:w="1443" w:type="dxa"/>
          </w:tcPr>
          <w:p w:rsidR="00B92B98" w:rsidP="00DA6890" w14:paraId="6A11CE25" w14:textId="39A05A26">
            <w:pPr>
              <w:jc w:val="center"/>
              <w:rPr>
                <w:rFonts w:ascii="Calibri" w:hAnsi="Calibri"/>
              </w:rPr>
            </w:pPr>
            <w:r>
              <w:rPr>
                <w:rFonts w:ascii="Calibri" w:hAnsi="Calibri"/>
              </w:rPr>
              <w:t>55</w:t>
            </w:r>
          </w:p>
        </w:tc>
        <w:tc>
          <w:tcPr>
            <w:tcW w:w="4430" w:type="dxa"/>
          </w:tcPr>
          <w:p w:rsidR="00B92B98" w:rsidRPr="00491AA9" w:rsidP="00DA6890" w14:paraId="481E5EA5" w14:textId="77777777">
            <w:r>
              <w:t>Installation Urban Rate Charge</w:t>
            </w:r>
          </w:p>
        </w:tc>
        <w:tc>
          <w:tcPr>
            <w:tcW w:w="7172" w:type="dxa"/>
          </w:tcPr>
          <w:p w:rsidR="00B92B98" w:rsidRPr="00491AA9" w:rsidP="00DA6890" w14:paraId="5021CDC9" w14:textId="77777777">
            <w:r w:rsidRPr="00491AA9">
              <w:t xml:space="preserve">The one-time urban rate </w:t>
            </w:r>
            <w:r>
              <w:t xml:space="preserve">installation </w:t>
            </w:r>
            <w:r w:rsidRPr="00491AA9">
              <w:t xml:space="preserve">charge for the </w:t>
            </w:r>
            <w:r>
              <w:t xml:space="preserve">requested </w:t>
            </w:r>
            <w:r w:rsidRPr="00491AA9">
              <w:t xml:space="preserve">service listed in any city in the </w:t>
            </w:r>
            <w:r>
              <w:t>site’s</w:t>
            </w:r>
            <w:r w:rsidRPr="00491AA9">
              <w:t xml:space="preserve"> state with a population of 50,000 or more.</w:t>
            </w:r>
          </w:p>
        </w:tc>
      </w:tr>
      <w:tr w14:paraId="7DEE8E4B" w14:textId="77777777" w:rsidTr="0037757A">
        <w:tblPrEx>
          <w:tblW w:w="13045" w:type="dxa"/>
          <w:tblLook w:val="04A0"/>
        </w:tblPrEx>
        <w:trPr>
          <w:cantSplit/>
          <w:trHeight w:val="269"/>
        </w:trPr>
        <w:tc>
          <w:tcPr>
            <w:tcW w:w="1443" w:type="dxa"/>
          </w:tcPr>
          <w:p w:rsidR="00B92B98" w:rsidP="00DA6890" w14:paraId="3BB8717C" w14:textId="57AF4908">
            <w:pPr>
              <w:jc w:val="center"/>
              <w:rPr>
                <w:rFonts w:ascii="Calibri" w:hAnsi="Calibri"/>
              </w:rPr>
            </w:pPr>
            <w:r>
              <w:rPr>
                <w:rFonts w:ascii="Calibri" w:hAnsi="Calibri"/>
              </w:rPr>
              <w:t>56</w:t>
            </w:r>
          </w:p>
        </w:tc>
        <w:tc>
          <w:tcPr>
            <w:tcW w:w="4430" w:type="dxa"/>
          </w:tcPr>
          <w:p w:rsidR="00B92B98" w:rsidRPr="00491AA9" w:rsidP="00DA6890" w14:paraId="2DE688C6" w14:textId="77777777">
            <w:r>
              <w:t>Installation Rural Rate Charge</w:t>
            </w:r>
          </w:p>
        </w:tc>
        <w:tc>
          <w:tcPr>
            <w:tcW w:w="7172" w:type="dxa"/>
          </w:tcPr>
          <w:p w:rsidR="00B92B98" w:rsidRPr="00491AA9" w:rsidP="00DA6890" w14:paraId="0019EEE6" w14:textId="7F488946">
            <w:r w:rsidRPr="00491AA9">
              <w:t xml:space="preserve">The </w:t>
            </w:r>
            <w:r>
              <w:t>one-time rural rate installation charge for</w:t>
            </w:r>
            <w:r w:rsidRPr="00491AA9">
              <w:t xml:space="preserve"> the </w:t>
            </w:r>
            <w:r>
              <w:t xml:space="preserve">requested </w:t>
            </w:r>
            <w:r w:rsidRPr="00491AA9">
              <w:t>service listed.</w:t>
            </w:r>
          </w:p>
        </w:tc>
      </w:tr>
      <w:tr w14:paraId="581472BB" w14:textId="77777777" w:rsidTr="0037757A">
        <w:tblPrEx>
          <w:tblW w:w="13045" w:type="dxa"/>
          <w:tblLook w:val="04A0"/>
        </w:tblPrEx>
        <w:trPr>
          <w:cantSplit/>
          <w:trHeight w:val="269"/>
        </w:trPr>
        <w:tc>
          <w:tcPr>
            <w:tcW w:w="1443" w:type="dxa"/>
          </w:tcPr>
          <w:p w:rsidR="00DA6890" w:rsidRPr="00491AA9" w:rsidP="00DA6890" w14:paraId="20438A2F" w14:textId="3FD8A3CE">
            <w:pPr>
              <w:jc w:val="center"/>
              <w:rPr>
                <w:rFonts w:ascii="Calibri" w:hAnsi="Calibri"/>
              </w:rPr>
            </w:pPr>
            <w:r>
              <w:rPr>
                <w:rFonts w:ascii="Calibri" w:hAnsi="Calibri"/>
              </w:rPr>
              <w:t>57</w:t>
            </w:r>
          </w:p>
        </w:tc>
        <w:tc>
          <w:tcPr>
            <w:tcW w:w="4430" w:type="dxa"/>
          </w:tcPr>
          <w:p w:rsidR="00DA6890" w:rsidRPr="00491AA9" w:rsidP="00DA6890" w14:paraId="5A18FF32" w14:textId="2E8C9D3F">
            <w:r>
              <w:t xml:space="preserve">Rural </w:t>
            </w:r>
            <w:r w:rsidRPr="00491AA9">
              <w:t xml:space="preserve">Taxes &amp; Fees Per </w:t>
            </w:r>
            <w:r>
              <w:t>Month</w:t>
            </w:r>
          </w:p>
        </w:tc>
        <w:tc>
          <w:tcPr>
            <w:tcW w:w="7172" w:type="dxa"/>
          </w:tcPr>
          <w:p w:rsidR="00DA6890" w:rsidRPr="00491AA9" w:rsidP="00DA6890" w14:paraId="69D721DC" w14:textId="04425CDA">
            <w:r w:rsidRPr="00491AA9">
              <w:t xml:space="preserve">The </w:t>
            </w:r>
            <w:r w:rsidR="003D6142">
              <w:t xml:space="preserve">applicable rural monthly </w:t>
            </w:r>
            <w:r w:rsidRPr="00491AA9">
              <w:t xml:space="preserve">taxes and fees for the </w:t>
            </w:r>
            <w:r>
              <w:t>requested service.</w:t>
            </w:r>
          </w:p>
        </w:tc>
      </w:tr>
      <w:tr w14:paraId="4704CCF0" w14:textId="77777777" w:rsidTr="0037757A">
        <w:tblPrEx>
          <w:tblW w:w="13045" w:type="dxa"/>
          <w:tblLook w:val="04A0"/>
        </w:tblPrEx>
        <w:trPr>
          <w:cantSplit/>
          <w:trHeight w:val="269"/>
        </w:trPr>
        <w:tc>
          <w:tcPr>
            <w:tcW w:w="1443" w:type="dxa"/>
          </w:tcPr>
          <w:p w:rsidR="00DA6890" w:rsidP="00DA6890" w14:paraId="5ED08381" w14:textId="26D5C55D">
            <w:pPr>
              <w:jc w:val="center"/>
              <w:rPr>
                <w:rFonts w:ascii="Calibri" w:hAnsi="Calibri"/>
              </w:rPr>
            </w:pPr>
            <w:r>
              <w:rPr>
                <w:rFonts w:ascii="Calibri" w:hAnsi="Calibri"/>
              </w:rPr>
              <w:t>58</w:t>
            </w:r>
          </w:p>
        </w:tc>
        <w:tc>
          <w:tcPr>
            <w:tcW w:w="4430" w:type="dxa"/>
          </w:tcPr>
          <w:p w:rsidR="00DA6890" w:rsidRPr="00491AA9" w:rsidP="00DA6890" w14:paraId="0051C8A1" w14:textId="33788D48">
            <w:r>
              <w:t xml:space="preserve">Total </w:t>
            </w:r>
            <w:r w:rsidR="00670524">
              <w:t>Undiscounted Cost Per Month</w:t>
            </w:r>
          </w:p>
        </w:tc>
        <w:tc>
          <w:tcPr>
            <w:tcW w:w="7172" w:type="dxa"/>
          </w:tcPr>
          <w:p w:rsidR="00DA6890" w:rsidP="00DA6890" w14:paraId="5C8A7704" w14:textId="61368670">
            <w:r>
              <w:t>The user indicates the monthly rural rate and any requested rural monthly taxes and fees</w:t>
            </w:r>
            <w:r w:rsidR="003D6142">
              <w:t xml:space="preserve"> and/or installation charge</w:t>
            </w:r>
            <w:r>
              <w:t xml:space="preserve">. </w:t>
            </w:r>
          </w:p>
        </w:tc>
      </w:tr>
      <w:tr w14:paraId="32AE78A9" w14:textId="77777777" w:rsidTr="0037757A">
        <w:tblPrEx>
          <w:tblW w:w="13045" w:type="dxa"/>
          <w:tblLook w:val="04A0"/>
        </w:tblPrEx>
        <w:trPr>
          <w:cantSplit/>
          <w:trHeight w:val="269"/>
        </w:trPr>
        <w:tc>
          <w:tcPr>
            <w:tcW w:w="1443" w:type="dxa"/>
          </w:tcPr>
          <w:p w:rsidR="00DA6890" w:rsidRPr="00535638" w:rsidP="00DA6890" w14:paraId="09706169" w14:textId="385D850A">
            <w:pPr>
              <w:jc w:val="center"/>
              <w:rPr>
                <w:rFonts w:ascii="Calibri" w:hAnsi="Calibri"/>
              </w:rPr>
            </w:pPr>
            <w:r>
              <w:rPr>
                <w:rFonts w:ascii="Calibri" w:hAnsi="Calibri"/>
              </w:rPr>
              <w:t>59</w:t>
            </w:r>
          </w:p>
        </w:tc>
        <w:tc>
          <w:tcPr>
            <w:tcW w:w="4430" w:type="dxa"/>
          </w:tcPr>
          <w:p w:rsidR="00DA6890" w:rsidRPr="00491AA9" w:rsidP="00DA6890" w14:paraId="3755BD1B" w14:textId="3244DEDE">
            <w:r w:rsidRPr="00491AA9">
              <w:t>Monthly Urban Rate Charge</w:t>
            </w:r>
          </w:p>
        </w:tc>
        <w:tc>
          <w:tcPr>
            <w:tcW w:w="7172" w:type="dxa"/>
          </w:tcPr>
          <w:p w:rsidR="00DA6890" w:rsidRPr="00491AA9" w:rsidP="00DA6890" w14:paraId="6F4484FB" w14:textId="1835351D">
            <w:r>
              <w:t>The urban rate for the service for which the applicant is requesting funding as determined and publicly published by USAC.</w:t>
            </w:r>
          </w:p>
        </w:tc>
      </w:tr>
      <w:tr w14:paraId="3D523096" w14:textId="77777777" w:rsidTr="0037757A">
        <w:tblPrEx>
          <w:tblW w:w="13045" w:type="dxa"/>
          <w:tblLook w:val="04A0"/>
        </w:tblPrEx>
        <w:trPr>
          <w:cantSplit/>
          <w:trHeight w:val="269"/>
        </w:trPr>
        <w:tc>
          <w:tcPr>
            <w:tcW w:w="1443" w:type="dxa"/>
          </w:tcPr>
          <w:p w:rsidR="00B92B98" w:rsidP="00DA6890" w14:paraId="41BD4DA0" w14:textId="4C436297">
            <w:pPr>
              <w:jc w:val="center"/>
              <w:rPr>
                <w:rFonts w:ascii="Calibri" w:hAnsi="Calibri"/>
              </w:rPr>
            </w:pPr>
            <w:r>
              <w:rPr>
                <w:rFonts w:ascii="Calibri" w:hAnsi="Calibri"/>
              </w:rPr>
              <w:t>6</w:t>
            </w:r>
            <w:r w:rsidR="008636F2">
              <w:rPr>
                <w:rFonts w:ascii="Calibri" w:hAnsi="Calibri"/>
              </w:rPr>
              <w:t>0</w:t>
            </w:r>
          </w:p>
        </w:tc>
        <w:tc>
          <w:tcPr>
            <w:tcW w:w="4430" w:type="dxa"/>
          </w:tcPr>
          <w:p w:rsidR="00B92B98" w:rsidRPr="00491AA9" w:rsidP="00DA6890" w14:paraId="1657C852" w14:textId="77777777">
            <w:r>
              <w:t>Urban Taxes and Fees Per Month</w:t>
            </w:r>
          </w:p>
        </w:tc>
        <w:tc>
          <w:tcPr>
            <w:tcW w:w="7172" w:type="dxa"/>
          </w:tcPr>
          <w:p w:rsidR="00B92B98" w:rsidP="00DA6890" w14:paraId="40ACB96C" w14:textId="151EC7DB">
            <w:r>
              <w:t>The applicable urban monthly taxes and fees for the requested service.  If support is sought for the rural taxes and fees, the applicable urban monthly taxes and fees must also be entered.</w:t>
            </w:r>
          </w:p>
        </w:tc>
      </w:tr>
      <w:tr w14:paraId="4CF1FF77" w14:textId="77777777" w:rsidTr="0037757A">
        <w:tblPrEx>
          <w:tblW w:w="13045" w:type="dxa"/>
          <w:tblLook w:val="04A0"/>
        </w:tblPrEx>
        <w:trPr>
          <w:cantSplit/>
          <w:trHeight w:val="269"/>
        </w:trPr>
        <w:tc>
          <w:tcPr>
            <w:tcW w:w="1443" w:type="dxa"/>
          </w:tcPr>
          <w:p w:rsidR="00DA6890" w:rsidP="00DA6890" w14:paraId="1584262E" w14:textId="502A1884">
            <w:pPr>
              <w:jc w:val="center"/>
              <w:rPr>
                <w:rFonts w:ascii="Calibri" w:hAnsi="Calibri"/>
              </w:rPr>
            </w:pPr>
            <w:r>
              <w:rPr>
                <w:rFonts w:ascii="Calibri" w:hAnsi="Calibri"/>
              </w:rPr>
              <w:t>6</w:t>
            </w:r>
            <w:r w:rsidR="008636F2">
              <w:rPr>
                <w:rFonts w:ascii="Calibri" w:hAnsi="Calibri"/>
              </w:rPr>
              <w:t>1</w:t>
            </w:r>
          </w:p>
        </w:tc>
        <w:tc>
          <w:tcPr>
            <w:tcW w:w="4430" w:type="dxa"/>
          </w:tcPr>
          <w:p w:rsidR="00DA6890" w:rsidRPr="00491AA9" w:rsidP="00DA6890" w14:paraId="09B97E3E" w14:textId="069BA563">
            <w:r>
              <w:t xml:space="preserve">Total Amount for Monthly Urban Rate </w:t>
            </w:r>
          </w:p>
        </w:tc>
        <w:tc>
          <w:tcPr>
            <w:tcW w:w="7172" w:type="dxa"/>
          </w:tcPr>
          <w:p w:rsidR="00DA6890" w:rsidP="00DA6890" w14:paraId="2C2CC799" w14:textId="79FB5BBD">
            <w:r>
              <w:t xml:space="preserve">The user indicates the monthly urban rate and any requested </w:t>
            </w:r>
            <w:r w:rsidR="000066D2">
              <w:t xml:space="preserve">urban </w:t>
            </w:r>
            <w:r>
              <w:t>monthly taxes and fees</w:t>
            </w:r>
            <w:r w:rsidR="003D6142">
              <w:t xml:space="preserve"> and/or installation charge</w:t>
            </w:r>
            <w:r>
              <w:t xml:space="preserve">. </w:t>
            </w:r>
          </w:p>
        </w:tc>
      </w:tr>
      <w:tr w14:paraId="20991F92" w14:textId="77777777" w:rsidTr="0037757A">
        <w:tblPrEx>
          <w:tblW w:w="13045" w:type="dxa"/>
          <w:tblLook w:val="04A0"/>
        </w:tblPrEx>
        <w:trPr>
          <w:cantSplit/>
          <w:trHeight w:val="269"/>
        </w:trPr>
        <w:tc>
          <w:tcPr>
            <w:tcW w:w="1443" w:type="dxa"/>
          </w:tcPr>
          <w:p w:rsidR="00DA6890" w:rsidP="00DA6890" w14:paraId="2130D1F2" w14:textId="3AFB4F0E">
            <w:pPr>
              <w:jc w:val="center"/>
              <w:rPr>
                <w:rFonts w:ascii="Calibri" w:hAnsi="Calibri"/>
              </w:rPr>
            </w:pPr>
            <w:r>
              <w:rPr>
                <w:rFonts w:ascii="Calibri" w:hAnsi="Calibri"/>
              </w:rPr>
              <w:t>6</w:t>
            </w:r>
            <w:r w:rsidR="008636F2">
              <w:rPr>
                <w:rFonts w:ascii="Calibri" w:hAnsi="Calibri"/>
              </w:rPr>
              <w:t>2</w:t>
            </w:r>
          </w:p>
        </w:tc>
        <w:tc>
          <w:tcPr>
            <w:tcW w:w="4430" w:type="dxa"/>
          </w:tcPr>
          <w:p w:rsidR="00DA6890" w:rsidRPr="00491AA9" w:rsidP="00DA6890" w14:paraId="68F2F09A" w14:textId="4BA89E3D">
            <w:r>
              <w:t>Total Amount of Support Requested</w:t>
            </w:r>
          </w:p>
        </w:tc>
        <w:tc>
          <w:tcPr>
            <w:tcW w:w="7172" w:type="dxa"/>
          </w:tcPr>
          <w:p w:rsidR="00DA6890" w:rsidP="00DA6890" w14:paraId="4B052CEB" w14:textId="3DEA5930">
            <w:r>
              <w:t xml:space="preserve">The user indicates the total amount of support requested (total rural rate minus total urban rate) times the number of months requested. </w:t>
            </w:r>
          </w:p>
        </w:tc>
      </w:tr>
      <w:tr w14:paraId="003CE3DD" w14:textId="77777777" w:rsidTr="0037757A">
        <w:tblPrEx>
          <w:tblW w:w="13045" w:type="dxa"/>
          <w:tblLook w:val="04A0"/>
        </w:tblPrEx>
        <w:trPr>
          <w:cantSplit/>
          <w:trHeight w:val="269"/>
        </w:trPr>
        <w:tc>
          <w:tcPr>
            <w:tcW w:w="1443" w:type="dxa"/>
          </w:tcPr>
          <w:p w:rsidR="00B92B98" w:rsidRPr="00491AA9" w:rsidP="00DA6890" w14:paraId="76FC1CE7" w14:textId="5614AD6B">
            <w:pPr>
              <w:jc w:val="center"/>
              <w:rPr>
                <w:rFonts w:ascii="Calibri" w:hAnsi="Calibri"/>
              </w:rPr>
            </w:pPr>
            <w:r>
              <w:rPr>
                <w:rFonts w:ascii="Calibri" w:hAnsi="Calibri"/>
              </w:rPr>
              <w:t>63</w:t>
            </w:r>
          </w:p>
        </w:tc>
        <w:tc>
          <w:tcPr>
            <w:tcW w:w="4430" w:type="dxa"/>
          </w:tcPr>
          <w:p w:rsidR="00B92B98" w:rsidRPr="00491AA9" w:rsidP="00DA6890" w14:paraId="40EDC0AE" w14:textId="3698A79E">
            <w:r w:rsidRPr="00491AA9">
              <w:t>Supporting Documentation</w:t>
            </w:r>
          </w:p>
        </w:tc>
        <w:tc>
          <w:tcPr>
            <w:tcW w:w="7172" w:type="dxa"/>
          </w:tcPr>
          <w:p w:rsidR="00B92B98" w:rsidRPr="00491AA9" w:rsidP="00DA6890" w14:paraId="7C05A94D" w14:textId="52E3DDE7">
            <w:r>
              <w:t>There is additional documentation required to be submitted with the FCC Form 466 to support the request for funding.  Specifically, an a</w:t>
            </w:r>
            <w:r w:rsidRPr="00861078">
              <w:t>pplicant</w:t>
            </w:r>
            <w:r>
              <w:t xml:space="preserve"> is required to </w:t>
            </w:r>
            <w:r w:rsidRPr="00861078">
              <w:t xml:space="preserve">submit documentation </w:t>
            </w:r>
            <w:r>
              <w:t xml:space="preserve">(e.g., </w:t>
            </w:r>
            <w:r w:rsidRPr="006548C2">
              <w:t xml:space="preserve">cost of service, copy of the signed contract (if applicable), copies of bids </w:t>
            </w:r>
            <w:r>
              <w:t>(</w:t>
            </w:r>
            <w:r w:rsidRPr="006548C2">
              <w:t>if more than one bid is received</w:t>
            </w:r>
            <w:r>
              <w:t xml:space="preserve">) and other competitive bidding documents </w:t>
            </w:r>
            <w:r w:rsidRPr="00861078">
              <w:t>to support</w:t>
            </w:r>
            <w:r>
              <w:t xml:space="preserve"> its </w:t>
            </w:r>
            <w:r w:rsidRPr="00861078">
              <w:t xml:space="preserve">certification that </w:t>
            </w:r>
            <w:r>
              <w:t xml:space="preserve">it has </w:t>
            </w:r>
            <w:r w:rsidRPr="00861078">
              <w:t>selected the most cost-effective option</w:t>
            </w:r>
            <w:r>
              <w:t>, and written descriptions of cost allocation (if applicable).</w:t>
            </w:r>
            <w:r w:rsidRPr="00861078">
              <w:t xml:space="preserve"> </w:t>
            </w:r>
          </w:p>
        </w:tc>
      </w:tr>
      <w:tr w14:paraId="40D14A3D" w14:textId="77777777" w:rsidTr="0037757A">
        <w:tblPrEx>
          <w:tblW w:w="13045" w:type="dxa"/>
          <w:tblLook w:val="04A0"/>
        </w:tblPrEx>
        <w:trPr>
          <w:cantSplit/>
          <w:trHeight w:val="269"/>
        </w:trPr>
        <w:tc>
          <w:tcPr>
            <w:tcW w:w="1443" w:type="dxa"/>
          </w:tcPr>
          <w:p w:rsidR="00B92B98" w:rsidRPr="00491AA9" w:rsidP="00DA6890" w14:paraId="1CCA2A24" w14:textId="0AC4CA47">
            <w:pPr>
              <w:jc w:val="center"/>
              <w:rPr>
                <w:rFonts w:ascii="Calibri" w:hAnsi="Calibri"/>
              </w:rPr>
            </w:pPr>
            <w:r>
              <w:rPr>
                <w:rFonts w:ascii="Calibri" w:hAnsi="Calibri"/>
              </w:rPr>
              <w:t>64</w:t>
            </w:r>
          </w:p>
        </w:tc>
        <w:tc>
          <w:tcPr>
            <w:tcW w:w="4430" w:type="dxa"/>
          </w:tcPr>
          <w:p w:rsidR="00B92B98" w:rsidRPr="00453953" w:rsidP="00DA6890" w14:paraId="12BF760E" w14:textId="77777777">
            <w:r w:rsidRPr="00453953">
              <w:t>I certify under penalty of perjury that the above</w:t>
            </w:r>
            <w:r>
              <w:t>-</w:t>
            </w:r>
            <w:r w:rsidRPr="00453953">
              <w:t xml:space="preserve">named entity has considered all bids received and selected the most cost-effective method of providing the requested service or services. "Cost-effective" is defined in 47 CFR § 54.622(c) of the Commission’s rules as the method that costs the least after consideration of the features, quality of transmission, reliability, and other factors that the </w:t>
            </w:r>
            <w:r>
              <w:t>applicant</w:t>
            </w:r>
            <w:r w:rsidRPr="00453953">
              <w:t xml:space="preserve"> deems relevant to choosing a method of providing the required health services.</w:t>
            </w:r>
          </w:p>
        </w:tc>
        <w:tc>
          <w:tcPr>
            <w:tcW w:w="7172" w:type="dxa"/>
          </w:tcPr>
          <w:p w:rsidR="00B92B98" w:rsidRPr="00491AA9" w:rsidP="00DA6890" w14:paraId="5620BBCB" w14:textId="3819EACA">
            <w:r>
              <w:t xml:space="preserve">The Authorized Person is required to provide all certifications and signatures.  An officer or director of the applicant must sign all certifications. The applicant must provide this certification in order to receive universal service support.  </w:t>
            </w:r>
          </w:p>
        </w:tc>
      </w:tr>
      <w:tr w14:paraId="4A216CD7" w14:textId="77777777" w:rsidTr="0037757A">
        <w:tblPrEx>
          <w:tblW w:w="13045" w:type="dxa"/>
          <w:tblLook w:val="04A0"/>
        </w:tblPrEx>
        <w:trPr>
          <w:cantSplit/>
          <w:trHeight w:val="269"/>
        </w:trPr>
        <w:tc>
          <w:tcPr>
            <w:tcW w:w="1443" w:type="dxa"/>
          </w:tcPr>
          <w:p w:rsidR="00B92B98" w:rsidRPr="00491AA9" w:rsidP="00DA6890" w14:paraId="1950EFD2" w14:textId="3A90B3BA">
            <w:pPr>
              <w:jc w:val="center"/>
              <w:rPr>
                <w:rFonts w:ascii="Calibri" w:hAnsi="Calibri"/>
              </w:rPr>
            </w:pPr>
            <w:r>
              <w:rPr>
                <w:rFonts w:ascii="Calibri" w:hAnsi="Calibri"/>
              </w:rPr>
              <w:t>65</w:t>
            </w:r>
          </w:p>
        </w:tc>
        <w:tc>
          <w:tcPr>
            <w:tcW w:w="4430" w:type="dxa"/>
          </w:tcPr>
          <w:p w:rsidR="00B92B98" w:rsidRPr="00453953" w:rsidP="00DA6890" w14:paraId="510CFD57" w14:textId="77777777">
            <w:r w:rsidRPr="00453953">
              <w:t xml:space="preserve">I certify under penalty of perjury that the </w:t>
            </w:r>
            <w:r>
              <w:t>applicant</w:t>
            </w:r>
            <w:r w:rsidRPr="00453953">
              <w:t xml:space="preserve"> that I am representing satisfies all of the requirements under section 254 of the Act and applicable Commission rules and understand that any letter from USAC that erroneously commits funds for the benefit of the applicant may be subject to rescission. </w:t>
            </w:r>
          </w:p>
        </w:tc>
        <w:tc>
          <w:tcPr>
            <w:tcW w:w="7172" w:type="dxa"/>
          </w:tcPr>
          <w:p w:rsidR="00B92B98" w:rsidRPr="00EB69DC" w:rsidP="00DA6890" w14:paraId="7A5FD954" w14:textId="5C4BA74F">
            <w:r w:rsidRPr="00F94B19">
              <w:rPr>
                <w:i/>
              </w:rPr>
              <w:t xml:space="preserve">See </w:t>
            </w:r>
            <w:r>
              <w:t>Item #</w:t>
            </w:r>
            <w:r w:rsidR="00675523">
              <w:t>64</w:t>
            </w:r>
            <w:r>
              <w:t xml:space="preserve"> Purpose/Instructions above</w:t>
            </w:r>
            <w:r w:rsidRPr="008C4C6F">
              <w:t>.</w:t>
            </w:r>
          </w:p>
        </w:tc>
      </w:tr>
      <w:tr w14:paraId="7AB311DA" w14:textId="77777777" w:rsidTr="0037757A">
        <w:tblPrEx>
          <w:tblW w:w="13045" w:type="dxa"/>
          <w:tblLook w:val="04A0"/>
        </w:tblPrEx>
        <w:trPr>
          <w:cantSplit/>
          <w:trHeight w:val="269"/>
        </w:trPr>
        <w:tc>
          <w:tcPr>
            <w:tcW w:w="1443" w:type="dxa"/>
          </w:tcPr>
          <w:p w:rsidR="00DA6890" w:rsidP="00DA6890" w14:paraId="7A351EFD" w14:textId="5D5E5924">
            <w:pPr>
              <w:jc w:val="center"/>
              <w:rPr>
                <w:rFonts w:ascii="Calibri" w:hAnsi="Calibri"/>
              </w:rPr>
            </w:pPr>
            <w:r>
              <w:rPr>
                <w:rFonts w:ascii="Calibri" w:hAnsi="Calibri"/>
              </w:rPr>
              <w:t>66</w:t>
            </w:r>
          </w:p>
        </w:tc>
        <w:tc>
          <w:tcPr>
            <w:tcW w:w="4430" w:type="dxa"/>
          </w:tcPr>
          <w:p w:rsidR="00DA6890" w:rsidRPr="00453953" w:rsidP="00DA6890" w14:paraId="62F2BFC7" w14:textId="1EE76309">
            <w:r w:rsidRPr="00453953">
              <w:t>I certify under penalty of perjury that all RHC Program support will be used only for eligible health care purposes.</w:t>
            </w:r>
          </w:p>
        </w:tc>
        <w:tc>
          <w:tcPr>
            <w:tcW w:w="7172" w:type="dxa"/>
          </w:tcPr>
          <w:p w:rsidR="00DA6890" w:rsidRPr="001472A8" w:rsidP="00DA6890" w14:paraId="38CF105A" w14:textId="078E92F2">
            <w:r w:rsidRPr="00D50C8A">
              <w:rPr>
                <w:i/>
              </w:rPr>
              <w:t xml:space="preserve">See </w:t>
            </w:r>
            <w:r>
              <w:t>Item #</w:t>
            </w:r>
            <w:r w:rsidR="00675523">
              <w:t>64</w:t>
            </w:r>
            <w:r w:rsidR="003D6142">
              <w:t xml:space="preserve"> </w:t>
            </w:r>
            <w:r>
              <w:t>Purpose/Instructions above</w:t>
            </w:r>
            <w:r w:rsidRPr="008C4C6F">
              <w:t>.</w:t>
            </w:r>
          </w:p>
        </w:tc>
      </w:tr>
      <w:tr w14:paraId="359029D1" w14:textId="77777777" w:rsidTr="0037757A">
        <w:tblPrEx>
          <w:tblW w:w="13045" w:type="dxa"/>
          <w:tblLook w:val="04A0"/>
        </w:tblPrEx>
        <w:trPr>
          <w:cantSplit/>
          <w:trHeight w:val="269"/>
        </w:trPr>
        <w:tc>
          <w:tcPr>
            <w:tcW w:w="1443" w:type="dxa"/>
          </w:tcPr>
          <w:p w:rsidR="00DA6890" w:rsidP="00DA6890" w14:paraId="415CCF3A" w14:textId="03A811BA">
            <w:pPr>
              <w:jc w:val="center"/>
              <w:rPr>
                <w:rFonts w:ascii="Calibri" w:hAnsi="Calibri"/>
              </w:rPr>
            </w:pPr>
            <w:r>
              <w:rPr>
                <w:rFonts w:ascii="Calibri" w:hAnsi="Calibri"/>
              </w:rPr>
              <w:t>67</w:t>
            </w:r>
          </w:p>
        </w:tc>
        <w:tc>
          <w:tcPr>
            <w:tcW w:w="4430" w:type="dxa"/>
          </w:tcPr>
          <w:p w:rsidR="00DA6890" w:rsidRPr="00BB263A" w:rsidP="00DA6890" w14:paraId="2086B838" w14:textId="7E2D1302">
            <w:r w:rsidRPr="00BB263A">
              <w:t>I certify under penalty of perjury that I have reviewed all applicable rules and requirements for the RHC Program and will comply with those rules and requirements</w:t>
            </w:r>
            <w:r>
              <w:t>.</w:t>
            </w:r>
          </w:p>
        </w:tc>
        <w:tc>
          <w:tcPr>
            <w:tcW w:w="7172" w:type="dxa"/>
          </w:tcPr>
          <w:p w:rsidR="00DA6890" w:rsidRPr="001D18B8" w:rsidP="00DA6890" w14:paraId="5AC43E20" w14:textId="61BCCECE">
            <w:r w:rsidRPr="00D50C8A">
              <w:rPr>
                <w:i/>
              </w:rPr>
              <w:t xml:space="preserve">See </w:t>
            </w:r>
            <w:r>
              <w:t>Item #</w:t>
            </w:r>
            <w:r w:rsidR="00675523">
              <w:t>64</w:t>
            </w:r>
            <w:r w:rsidR="003D6142">
              <w:t xml:space="preserve"> </w:t>
            </w:r>
            <w:r>
              <w:t>Purpose/Instructions above</w:t>
            </w:r>
            <w:r w:rsidRPr="008C4C6F">
              <w:t>.</w:t>
            </w:r>
          </w:p>
        </w:tc>
      </w:tr>
      <w:tr w14:paraId="647F022D" w14:textId="77777777" w:rsidTr="0037757A">
        <w:tblPrEx>
          <w:tblW w:w="13045" w:type="dxa"/>
          <w:tblLook w:val="04A0"/>
        </w:tblPrEx>
        <w:trPr>
          <w:cantSplit/>
          <w:trHeight w:val="269"/>
        </w:trPr>
        <w:tc>
          <w:tcPr>
            <w:tcW w:w="1443" w:type="dxa"/>
          </w:tcPr>
          <w:p w:rsidR="00DA6890" w:rsidP="00DA6890" w14:paraId="4BCD4D56" w14:textId="2356A48E">
            <w:pPr>
              <w:jc w:val="center"/>
              <w:rPr>
                <w:rFonts w:ascii="Calibri" w:hAnsi="Calibri"/>
              </w:rPr>
            </w:pPr>
            <w:r>
              <w:rPr>
                <w:rFonts w:ascii="Calibri" w:hAnsi="Calibri"/>
              </w:rPr>
              <w:t>68</w:t>
            </w:r>
          </w:p>
        </w:tc>
        <w:tc>
          <w:tcPr>
            <w:tcW w:w="4430" w:type="dxa"/>
          </w:tcPr>
          <w:p w:rsidR="00DA6890" w:rsidRPr="00BB263A" w:rsidP="00DA6890" w14:paraId="1E1CAA52" w14:textId="15ABE1B3">
            <w:r w:rsidRPr="00BB263A">
              <w:t xml:space="preserve">I certify under penalty of perjury that the </w:t>
            </w:r>
            <w:r>
              <w:t xml:space="preserve">applicant </w:t>
            </w:r>
            <w:r w:rsidRPr="00BB263A">
              <w:t xml:space="preserve">is not requesting support for the same service </w:t>
            </w:r>
            <w:r>
              <w:t xml:space="preserve">from </w:t>
            </w:r>
            <w:r w:rsidRPr="00BB263A">
              <w:t>both the Telecommuni</w:t>
            </w:r>
            <w:r w:rsidR="006430BF">
              <w:t xml:space="preserve">cations </w:t>
            </w:r>
            <w:r w:rsidRPr="00BB263A">
              <w:t xml:space="preserve">Program and the Healthcare Connect Fund Program. </w:t>
            </w:r>
          </w:p>
        </w:tc>
        <w:tc>
          <w:tcPr>
            <w:tcW w:w="7172" w:type="dxa"/>
          </w:tcPr>
          <w:p w:rsidR="00DA6890" w:rsidRPr="001D18B8" w:rsidP="00DA6890" w14:paraId="4E491387" w14:textId="4DF3AEC1">
            <w:r w:rsidRPr="00D50C8A">
              <w:rPr>
                <w:i/>
              </w:rPr>
              <w:t xml:space="preserve">See </w:t>
            </w:r>
            <w:r>
              <w:t>Item #</w:t>
            </w:r>
            <w:r w:rsidR="00675523">
              <w:t>64</w:t>
            </w:r>
            <w:r w:rsidR="003D6142">
              <w:t xml:space="preserve"> </w:t>
            </w:r>
            <w:r>
              <w:t>Purpose/Instructions above</w:t>
            </w:r>
            <w:r w:rsidRPr="008C4C6F">
              <w:t>.</w:t>
            </w:r>
          </w:p>
        </w:tc>
      </w:tr>
      <w:tr w14:paraId="4ED72DFF" w14:textId="77777777" w:rsidTr="004A6D12">
        <w:tblPrEx>
          <w:tblW w:w="13045" w:type="dxa"/>
          <w:tblLook w:val="04A0"/>
        </w:tblPrEx>
        <w:trPr>
          <w:cantSplit/>
          <w:trHeight w:val="1160"/>
        </w:trPr>
        <w:tc>
          <w:tcPr>
            <w:tcW w:w="1443" w:type="dxa"/>
          </w:tcPr>
          <w:p w:rsidR="00DA6890" w:rsidP="00DA6890" w14:paraId="74FDAFA5" w14:textId="26E01B2F">
            <w:pPr>
              <w:jc w:val="center"/>
              <w:rPr>
                <w:rFonts w:ascii="Calibri" w:hAnsi="Calibri"/>
              </w:rPr>
            </w:pPr>
            <w:r>
              <w:rPr>
                <w:rFonts w:ascii="Calibri" w:hAnsi="Calibri"/>
              </w:rPr>
              <w:t>69</w:t>
            </w:r>
          </w:p>
        </w:tc>
        <w:tc>
          <w:tcPr>
            <w:tcW w:w="4430" w:type="dxa"/>
          </w:tcPr>
          <w:p w:rsidR="00DA6890" w:rsidRPr="00453953" w:rsidP="00DA6890" w14:paraId="43484CB2" w14:textId="0AFD9EBD">
            <w:r w:rsidRPr="00453953">
              <w:t xml:space="preserve">I certify </w:t>
            </w:r>
            <w:r w:rsidRPr="00BB263A">
              <w:t xml:space="preserve">under penalty of perjury </w:t>
            </w:r>
            <w:r w:rsidRPr="00453953">
              <w:t>that the rural rate provided on</w:t>
            </w:r>
            <w:r>
              <w:t xml:space="preserve"> </w:t>
            </w:r>
            <w:r w:rsidRPr="00453953">
              <w:t xml:space="preserve">this form does not exceed the appropriate rural rate </w:t>
            </w:r>
            <w:r>
              <w:t>determined by USAC.</w:t>
            </w:r>
          </w:p>
        </w:tc>
        <w:tc>
          <w:tcPr>
            <w:tcW w:w="7172" w:type="dxa"/>
          </w:tcPr>
          <w:p w:rsidR="00DA6890" w:rsidRPr="00A048B0" w:rsidP="00DA6890" w14:paraId="3C84D474" w14:textId="66735CAD">
            <w:r w:rsidRPr="00D50C8A">
              <w:rPr>
                <w:i/>
              </w:rPr>
              <w:t xml:space="preserve">See </w:t>
            </w:r>
            <w:r>
              <w:t>Item #</w:t>
            </w:r>
            <w:r w:rsidR="00675523">
              <w:t>64</w:t>
            </w:r>
            <w:r w:rsidR="003D6142">
              <w:t xml:space="preserve"> </w:t>
            </w:r>
            <w:r>
              <w:t>Purpose/Instructions above</w:t>
            </w:r>
            <w:r w:rsidRPr="008C4C6F">
              <w:t>.</w:t>
            </w:r>
          </w:p>
        </w:tc>
      </w:tr>
      <w:tr w14:paraId="0169B4FB" w14:textId="77777777" w:rsidTr="0037757A">
        <w:tblPrEx>
          <w:tblW w:w="13045" w:type="dxa"/>
          <w:tblLook w:val="04A0"/>
        </w:tblPrEx>
        <w:trPr>
          <w:cantSplit/>
          <w:trHeight w:val="269"/>
        </w:trPr>
        <w:tc>
          <w:tcPr>
            <w:tcW w:w="1443" w:type="dxa"/>
          </w:tcPr>
          <w:p w:rsidR="00DA6890" w:rsidP="00DA6890" w14:paraId="212BCAB2" w14:textId="188413C8">
            <w:pPr>
              <w:jc w:val="center"/>
              <w:rPr>
                <w:rFonts w:ascii="Calibri" w:hAnsi="Calibri"/>
              </w:rPr>
            </w:pPr>
            <w:r>
              <w:rPr>
                <w:rFonts w:ascii="Calibri" w:hAnsi="Calibri"/>
              </w:rPr>
              <w:t>7</w:t>
            </w:r>
            <w:r w:rsidR="008636F2">
              <w:rPr>
                <w:rFonts w:ascii="Calibri" w:hAnsi="Calibri"/>
              </w:rPr>
              <w:t>0</w:t>
            </w:r>
          </w:p>
        </w:tc>
        <w:tc>
          <w:tcPr>
            <w:tcW w:w="4430" w:type="dxa"/>
          </w:tcPr>
          <w:p w:rsidR="00DA6890" w:rsidRPr="00453953" w:rsidP="00DA6890" w14:paraId="280BDF37" w14:textId="72900967">
            <w:r w:rsidRPr="00453953">
              <w:t xml:space="preserve">I certify under penalty of perjury that the </w:t>
            </w:r>
            <w:r>
              <w:t>applicant</w:t>
            </w:r>
            <w:r w:rsidRPr="00453953">
              <w:t xml:space="preserve"> and/or its consultant, if applicable, has not solicited or accepted a gift or any other thing of value from a service provider participating in or seeking to participate in the RHC Program.</w:t>
            </w:r>
          </w:p>
        </w:tc>
        <w:tc>
          <w:tcPr>
            <w:tcW w:w="7172" w:type="dxa"/>
          </w:tcPr>
          <w:p w:rsidR="00DA6890" w:rsidRPr="001472A8" w:rsidP="00DA6890" w14:paraId="24F90CB8" w14:textId="23C986F1">
            <w:r w:rsidRPr="00D50C8A">
              <w:rPr>
                <w:i/>
              </w:rPr>
              <w:t xml:space="preserve">See </w:t>
            </w:r>
            <w:r>
              <w:t>Item #</w:t>
            </w:r>
            <w:r w:rsidR="00675523">
              <w:t>64</w:t>
            </w:r>
            <w:r w:rsidR="003D6142">
              <w:t xml:space="preserve"> </w:t>
            </w:r>
            <w:r>
              <w:t>Purpose/Instructions above</w:t>
            </w:r>
            <w:r w:rsidRPr="008C4C6F">
              <w:t>.</w:t>
            </w:r>
          </w:p>
        </w:tc>
      </w:tr>
      <w:tr w14:paraId="19566B3B" w14:textId="77777777" w:rsidTr="0037757A">
        <w:tblPrEx>
          <w:tblW w:w="13045" w:type="dxa"/>
          <w:tblLook w:val="04A0"/>
        </w:tblPrEx>
        <w:trPr>
          <w:cantSplit/>
          <w:trHeight w:val="269"/>
        </w:trPr>
        <w:tc>
          <w:tcPr>
            <w:tcW w:w="1443" w:type="dxa"/>
          </w:tcPr>
          <w:p w:rsidR="00B92B98" w:rsidRPr="00491AA9" w:rsidP="00DA6890" w14:paraId="0C5737B4" w14:textId="1DF7A830">
            <w:pPr>
              <w:jc w:val="center"/>
              <w:rPr>
                <w:rFonts w:ascii="Calibri" w:hAnsi="Calibri"/>
              </w:rPr>
            </w:pPr>
            <w:r>
              <w:rPr>
                <w:rFonts w:ascii="Calibri" w:hAnsi="Calibri"/>
              </w:rPr>
              <w:t>7</w:t>
            </w:r>
            <w:r w:rsidR="008636F2">
              <w:rPr>
                <w:rFonts w:ascii="Calibri" w:hAnsi="Calibri"/>
              </w:rPr>
              <w:t>1</w:t>
            </w:r>
          </w:p>
        </w:tc>
        <w:tc>
          <w:tcPr>
            <w:tcW w:w="4430" w:type="dxa"/>
          </w:tcPr>
          <w:p w:rsidR="00B92B98" w:rsidRPr="00453953" w:rsidP="00DA6890" w14:paraId="0900A9E5" w14:textId="77777777">
            <w:r w:rsidRPr="00453953">
              <w:t xml:space="preserve">I </w:t>
            </w:r>
            <w:r>
              <w:t xml:space="preserve">hereby certify under penalty of perjury </w:t>
            </w:r>
            <w:r w:rsidRPr="00453953">
              <w:t xml:space="preserve">that the </w:t>
            </w:r>
            <w:r>
              <w:t xml:space="preserve">applicant </w:t>
            </w:r>
            <w:r w:rsidRPr="00453953">
              <w:t>will retain all documentation associated with the application, including all bids, contracts, scoring matrices, and other information associated with the competitive bidding process, and all billing records for services received, for a period of at least five years.</w:t>
            </w:r>
          </w:p>
        </w:tc>
        <w:tc>
          <w:tcPr>
            <w:tcW w:w="7172" w:type="dxa"/>
          </w:tcPr>
          <w:p w:rsidR="00B92B98" w:rsidRPr="00511C7A" w:rsidP="00DA6890" w14:paraId="79825DD3" w14:textId="40FC0CAF">
            <w:r w:rsidRPr="00D50C8A">
              <w:rPr>
                <w:i/>
              </w:rPr>
              <w:t xml:space="preserve">See </w:t>
            </w:r>
            <w:r>
              <w:t>Item #</w:t>
            </w:r>
            <w:r w:rsidR="00675523">
              <w:t>64</w:t>
            </w:r>
            <w:r>
              <w:t xml:space="preserve"> Purpose/Instructions above</w:t>
            </w:r>
            <w:r w:rsidRPr="008C4C6F">
              <w:t>.</w:t>
            </w:r>
          </w:p>
        </w:tc>
      </w:tr>
      <w:tr w14:paraId="3297EC40" w14:textId="77777777" w:rsidTr="0037757A">
        <w:tblPrEx>
          <w:tblW w:w="13045" w:type="dxa"/>
          <w:tblLook w:val="04A0"/>
        </w:tblPrEx>
        <w:trPr>
          <w:cantSplit/>
          <w:trHeight w:val="269"/>
        </w:trPr>
        <w:tc>
          <w:tcPr>
            <w:tcW w:w="1443" w:type="dxa"/>
          </w:tcPr>
          <w:p w:rsidR="00DA6890" w:rsidRPr="00491AA9" w:rsidP="00DA6890" w14:paraId="33FDD213" w14:textId="207F67D9">
            <w:pPr>
              <w:jc w:val="center"/>
              <w:rPr>
                <w:rFonts w:ascii="Calibri" w:hAnsi="Calibri"/>
              </w:rPr>
            </w:pPr>
            <w:r>
              <w:rPr>
                <w:rFonts w:ascii="Calibri" w:hAnsi="Calibri"/>
              </w:rPr>
              <w:t>7</w:t>
            </w:r>
            <w:r w:rsidR="008636F2">
              <w:rPr>
                <w:rFonts w:ascii="Calibri" w:hAnsi="Calibri"/>
              </w:rPr>
              <w:t>2</w:t>
            </w:r>
          </w:p>
        </w:tc>
        <w:tc>
          <w:tcPr>
            <w:tcW w:w="4430" w:type="dxa"/>
          </w:tcPr>
          <w:p w:rsidR="00DA6890" w:rsidRPr="00453953" w:rsidP="00DA6890" w14:paraId="2B70E54B" w14:textId="2DDB59B4">
            <w:r w:rsidRPr="00453953">
              <w:t xml:space="preserve">I certify under penalty of perjury that I am authorized to submit this request on behalf of the named </w:t>
            </w:r>
            <w:r>
              <w:t>b</w:t>
            </w:r>
            <w:r w:rsidRPr="00453953">
              <w:t xml:space="preserve">illed </w:t>
            </w:r>
            <w:r>
              <w:t>e</w:t>
            </w:r>
            <w:r w:rsidRPr="00453953">
              <w:t xml:space="preserve">ntity and </w:t>
            </w:r>
            <w:r>
              <w:t>applicant</w:t>
            </w:r>
            <w:r w:rsidRPr="00453953">
              <w:t xml:space="preserve">. </w:t>
            </w:r>
          </w:p>
        </w:tc>
        <w:tc>
          <w:tcPr>
            <w:tcW w:w="7172" w:type="dxa"/>
          </w:tcPr>
          <w:p w:rsidR="00DA6890" w:rsidRPr="00511C7A" w:rsidP="00DA6890" w14:paraId="51F5B372" w14:textId="52BFB43E">
            <w:r w:rsidRPr="00D50C8A">
              <w:rPr>
                <w:i/>
              </w:rPr>
              <w:t xml:space="preserve">See </w:t>
            </w:r>
            <w:r>
              <w:t>Item #</w:t>
            </w:r>
            <w:r w:rsidR="00675523">
              <w:t>64</w:t>
            </w:r>
            <w:r>
              <w:t xml:space="preserve"> Purpose/Instructions above</w:t>
            </w:r>
            <w:r w:rsidRPr="008C4C6F">
              <w:t>.</w:t>
            </w:r>
          </w:p>
        </w:tc>
      </w:tr>
      <w:tr w14:paraId="41C8F44B" w14:textId="77777777" w:rsidTr="0037757A">
        <w:tblPrEx>
          <w:tblW w:w="13045" w:type="dxa"/>
          <w:tblLook w:val="04A0"/>
        </w:tblPrEx>
        <w:trPr>
          <w:cantSplit/>
          <w:trHeight w:val="269"/>
        </w:trPr>
        <w:tc>
          <w:tcPr>
            <w:tcW w:w="1443" w:type="dxa"/>
          </w:tcPr>
          <w:p w:rsidR="00B92B98" w:rsidP="00DA6890" w14:paraId="563E2B41" w14:textId="1F728225">
            <w:pPr>
              <w:jc w:val="center"/>
              <w:rPr>
                <w:rFonts w:ascii="Calibri" w:hAnsi="Calibri"/>
              </w:rPr>
            </w:pPr>
            <w:r>
              <w:rPr>
                <w:rFonts w:ascii="Calibri" w:hAnsi="Calibri"/>
              </w:rPr>
              <w:t>73</w:t>
            </w:r>
          </w:p>
        </w:tc>
        <w:tc>
          <w:tcPr>
            <w:tcW w:w="4430" w:type="dxa"/>
          </w:tcPr>
          <w:p w:rsidR="00B92B98" w:rsidRPr="00453953" w:rsidP="00DA6890" w14:paraId="2A0E321C" w14:textId="77777777">
            <w:r w:rsidRPr="00453953">
              <w:t>I certify under penalty of perjury that I have examined this form and all attachments and that to the best of my knowledge, information, and belief, all statements of fact contained herein are true.</w:t>
            </w:r>
          </w:p>
        </w:tc>
        <w:tc>
          <w:tcPr>
            <w:tcW w:w="7172" w:type="dxa"/>
          </w:tcPr>
          <w:p w:rsidR="00B92B98" w:rsidRPr="003946CE" w:rsidP="00DA6890" w14:paraId="7DA5194F" w14:textId="06F79432">
            <w:r w:rsidRPr="00D50C8A">
              <w:rPr>
                <w:i/>
              </w:rPr>
              <w:t xml:space="preserve">See </w:t>
            </w:r>
            <w:r>
              <w:t>Item #</w:t>
            </w:r>
            <w:r w:rsidR="00675523">
              <w:t>64</w:t>
            </w:r>
            <w:r>
              <w:t xml:space="preserve"> Purpose/Instructions above</w:t>
            </w:r>
            <w:r w:rsidRPr="008C4C6F">
              <w:t>.</w:t>
            </w:r>
          </w:p>
        </w:tc>
      </w:tr>
      <w:tr w14:paraId="4635E11D" w14:textId="77777777" w:rsidTr="0037757A">
        <w:tblPrEx>
          <w:tblW w:w="13045" w:type="dxa"/>
          <w:tblLook w:val="04A0"/>
        </w:tblPrEx>
        <w:trPr>
          <w:cantSplit/>
          <w:trHeight w:val="269"/>
        </w:trPr>
        <w:tc>
          <w:tcPr>
            <w:tcW w:w="1443" w:type="dxa"/>
          </w:tcPr>
          <w:p w:rsidR="00DA6890" w:rsidP="00DA6890" w14:paraId="49F032D4" w14:textId="62FCF1F7">
            <w:pPr>
              <w:jc w:val="center"/>
              <w:rPr>
                <w:rFonts w:ascii="Calibri" w:hAnsi="Calibri"/>
              </w:rPr>
            </w:pPr>
            <w:r>
              <w:rPr>
                <w:rFonts w:ascii="Calibri" w:hAnsi="Calibri"/>
              </w:rPr>
              <w:t>74</w:t>
            </w:r>
          </w:p>
        </w:tc>
        <w:tc>
          <w:tcPr>
            <w:tcW w:w="4430" w:type="dxa"/>
          </w:tcPr>
          <w:p w:rsidR="00DA6890" w:rsidRPr="00453953" w:rsidP="00DA6890" w14:paraId="1EDACF3A" w14:textId="629E8AE6">
            <w:r w:rsidRPr="00453953">
              <w:t xml:space="preserve">I certify under penalty of perjury that the consultants or third parties </w:t>
            </w:r>
            <w:r>
              <w:t>the applicant has</w:t>
            </w:r>
            <w:r w:rsidRPr="00453953">
              <w:t xml:space="preserve"> hired do not have an ownership interest, sales commission arrangement, or other financial stake in the </w:t>
            </w:r>
            <w:r>
              <w:t xml:space="preserve">service provider </w:t>
            </w:r>
            <w:r w:rsidRPr="00453953">
              <w:t>chosen to provide the requested services, and that they have otherwise complied with RHC Program rules, including the Commission’s rules requiring fair and open competitive bidding.</w:t>
            </w:r>
          </w:p>
        </w:tc>
        <w:tc>
          <w:tcPr>
            <w:tcW w:w="7172" w:type="dxa"/>
          </w:tcPr>
          <w:p w:rsidR="00DA6890" w:rsidRPr="00491AA9" w:rsidP="00DA6890" w14:paraId="55AC1887" w14:textId="1CDB8C97">
            <w:r w:rsidRPr="00D50C8A">
              <w:rPr>
                <w:i/>
              </w:rPr>
              <w:t xml:space="preserve">See </w:t>
            </w:r>
            <w:r>
              <w:t>Item #</w:t>
            </w:r>
            <w:r w:rsidR="00675523">
              <w:t>64</w:t>
            </w:r>
            <w:r w:rsidR="003D6142">
              <w:t xml:space="preserve"> </w:t>
            </w:r>
            <w:r>
              <w:t>Purpose/Instructions above</w:t>
            </w:r>
            <w:r w:rsidRPr="008C4C6F">
              <w:t>.</w:t>
            </w:r>
          </w:p>
        </w:tc>
      </w:tr>
      <w:tr w14:paraId="6CD4EE10" w14:textId="77777777" w:rsidTr="0037757A">
        <w:tblPrEx>
          <w:tblW w:w="13045" w:type="dxa"/>
          <w:tblLook w:val="04A0"/>
        </w:tblPrEx>
        <w:trPr>
          <w:cantSplit/>
          <w:trHeight w:val="269"/>
        </w:trPr>
        <w:tc>
          <w:tcPr>
            <w:tcW w:w="1443" w:type="dxa"/>
          </w:tcPr>
          <w:p w:rsidR="00B92B98" w:rsidRPr="00491AA9" w:rsidP="00DA6890" w14:paraId="26D54E89" w14:textId="2DAD3A00">
            <w:pPr>
              <w:jc w:val="center"/>
              <w:rPr>
                <w:rFonts w:ascii="Calibri" w:hAnsi="Calibri"/>
              </w:rPr>
            </w:pPr>
            <w:r>
              <w:rPr>
                <w:rFonts w:ascii="Calibri" w:hAnsi="Calibri"/>
              </w:rPr>
              <w:t>75</w:t>
            </w:r>
          </w:p>
        </w:tc>
        <w:tc>
          <w:tcPr>
            <w:tcW w:w="4430" w:type="dxa"/>
          </w:tcPr>
          <w:p w:rsidR="00B92B98" w:rsidRPr="00491AA9" w:rsidP="00DA6890" w14:paraId="6032A1E1" w14:textId="77777777">
            <w:r w:rsidRPr="00491AA9">
              <w:t xml:space="preserve">Signature </w:t>
            </w:r>
          </w:p>
        </w:tc>
        <w:tc>
          <w:tcPr>
            <w:tcW w:w="7172" w:type="dxa"/>
          </w:tcPr>
          <w:p w:rsidR="00B92B98" w:rsidRPr="00491AA9" w:rsidP="00DA6890" w14:paraId="117912DA" w14:textId="77777777">
            <w:r>
              <w:t xml:space="preserve">The Authorized Person is required to provide all required signatures and certifications. </w:t>
            </w:r>
            <w:r w:rsidRPr="00491AA9">
              <w:t xml:space="preserve">The </w:t>
            </w:r>
            <w:r>
              <w:t>FCC F</w:t>
            </w:r>
            <w:r w:rsidRPr="00491AA9">
              <w:t xml:space="preserve">orm </w:t>
            </w:r>
            <w:r>
              <w:t xml:space="preserve">465 </w:t>
            </w:r>
            <w:r w:rsidRPr="00491AA9">
              <w:t>must be certified electronically.</w:t>
            </w:r>
          </w:p>
        </w:tc>
      </w:tr>
      <w:tr w14:paraId="7A9596C5" w14:textId="77777777" w:rsidTr="0037757A">
        <w:tblPrEx>
          <w:tblW w:w="13045" w:type="dxa"/>
          <w:tblLook w:val="04A0"/>
        </w:tblPrEx>
        <w:trPr>
          <w:cantSplit/>
          <w:trHeight w:val="269"/>
        </w:trPr>
        <w:tc>
          <w:tcPr>
            <w:tcW w:w="1443" w:type="dxa"/>
          </w:tcPr>
          <w:p w:rsidR="00B92B98" w:rsidRPr="00491AA9" w:rsidP="00DA6890" w14:paraId="79AFFEA4" w14:textId="6996CDDE">
            <w:pPr>
              <w:jc w:val="center"/>
              <w:rPr>
                <w:rFonts w:ascii="Calibri" w:hAnsi="Calibri"/>
              </w:rPr>
            </w:pPr>
            <w:r>
              <w:rPr>
                <w:rFonts w:ascii="Calibri" w:hAnsi="Calibri"/>
              </w:rPr>
              <w:t>76</w:t>
            </w:r>
          </w:p>
        </w:tc>
        <w:tc>
          <w:tcPr>
            <w:tcW w:w="4430" w:type="dxa"/>
          </w:tcPr>
          <w:p w:rsidR="00B92B98" w:rsidRPr="00491AA9" w:rsidP="00DA6890" w14:paraId="6FC8E099" w14:textId="77777777">
            <w:r w:rsidRPr="00491AA9">
              <w:t>Date Submitted</w:t>
            </w:r>
          </w:p>
        </w:tc>
        <w:tc>
          <w:tcPr>
            <w:tcW w:w="7172" w:type="dxa"/>
          </w:tcPr>
          <w:p w:rsidR="00B92B98" w:rsidRPr="00491AA9" w:rsidP="00DA6890" w14:paraId="085D33B7" w14:textId="77777777">
            <w:r w:rsidRPr="00491AA9">
              <w:t>Auto populated by system.</w:t>
            </w:r>
          </w:p>
        </w:tc>
      </w:tr>
      <w:tr w14:paraId="09F21E82" w14:textId="77777777" w:rsidTr="0037757A">
        <w:tblPrEx>
          <w:tblW w:w="13045" w:type="dxa"/>
          <w:tblLook w:val="04A0"/>
        </w:tblPrEx>
        <w:trPr>
          <w:cantSplit/>
          <w:trHeight w:val="269"/>
        </w:trPr>
        <w:tc>
          <w:tcPr>
            <w:tcW w:w="1443" w:type="dxa"/>
          </w:tcPr>
          <w:p w:rsidR="00B92B98" w:rsidRPr="00491AA9" w:rsidP="00DA6890" w14:paraId="5C12C5E2" w14:textId="59649C82">
            <w:pPr>
              <w:jc w:val="center"/>
              <w:rPr>
                <w:rFonts w:ascii="Calibri" w:hAnsi="Calibri"/>
              </w:rPr>
            </w:pPr>
            <w:r>
              <w:rPr>
                <w:rFonts w:ascii="Calibri" w:hAnsi="Calibri"/>
              </w:rPr>
              <w:t>77</w:t>
            </w:r>
          </w:p>
        </w:tc>
        <w:tc>
          <w:tcPr>
            <w:tcW w:w="4430" w:type="dxa"/>
          </w:tcPr>
          <w:p w:rsidR="00B92B98" w:rsidRPr="00491AA9" w:rsidP="00DA6890" w14:paraId="573E4C16" w14:textId="77777777">
            <w:r w:rsidRPr="00491AA9">
              <w:t>Date Signed</w:t>
            </w:r>
          </w:p>
        </w:tc>
        <w:tc>
          <w:tcPr>
            <w:tcW w:w="7172" w:type="dxa"/>
          </w:tcPr>
          <w:p w:rsidR="00B92B98" w:rsidRPr="00491AA9" w:rsidP="00DA6890" w14:paraId="0BF9D1CB" w14:textId="77777777">
            <w:r w:rsidRPr="00491AA9">
              <w:t>Auto populated by system.</w:t>
            </w:r>
          </w:p>
        </w:tc>
      </w:tr>
      <w:tr w14:paraId="00C552B7" w14:textId="77777777" w:rsidTr="0037757A">
        <w:tblPrEx>
          <w:tblW w:w="13045" w:type="dxa"/>
          <w:tblLook w:val="04A0"/>
        </w:tblPrEx>
        <w:trPr>
          <w:cantSplit/>
          <w:trHeight w:val="269"/>
        </w:trPr>
        <w:tc>
          <w:tcPr>
            <w:tcW w:w="1443" w:type="dxa"/>
          </w:tcPr>
          <w:p w:rsidR="00B92B98" w:rsidRPr="00491AA9" w:rsidP="00DA6890" w14:paraId="7D74A61F" w14:textId="03D4FF6C">
            <w:pPr>
              <w:jc w:val="center"/>
              <w:rPr>
                <w:rFonts w:ascii="Calibri" w:hAnsi="Calibri"/>
              </w:rPr>
            </w:pPr>
            <w:r>
              <w:rPr>
                <w:rFonts w:ascii="Calibri" w:hAnsi="Calibri"/>
              </w:rPr>
              <w:t>78</w:t>
            </w:r>
          </w:p>
        </w:tc>
        <w:tc>
          <w:tcPr>
            <w:tcW w:w="4430" w:type="dxa"/>
          </w:tcPr>
          <w:p w:rsidR="00B92B98" w:rsidRPr="00491AA9" w:rsidP="00DA6890" w14:paraId="7F15F33C" w14:textId="77777777">
            <w:r w:rsidRPr="00491AA9">
              <w:t>Authorized Person Name</w:t>
            </w:r>
          </w:p>
        </w:tc>
        <w:tc>
          <w:tcPr>
            <w:tcW w:w="7172" w:type="dxa"/>
          </w:tcPr>
          <w:p w:rsidR="00B92B98" w:rsidRPr="00491AA9" w:rsidP="00DA6890" w14:paraId="08214E4B" w14:textId="2D02E430">
            <w:r w:rsidRPr="00491AA9">
              <w:t xml:space="preserve">This is the name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This field will be auto-populated if the name of the Authorized Person is already within the system.</w:t>
            </w:r>
          </w:p>
        </w:tc>
      </w:tr>
      <w:tr w14:paraId="35288DC4" w14:textId="77777777" w:rsidTr="0037757A">
        <w:tblPrEx>
          <w:tblW w:w="13045" w:type="dxa"/>
          <w:tblLook w:val="04A0"/>
        </w:tblPrEx>
        <w:trPr>
          <w:cantSplit/>
          <w:trHeight w:val="269"/>
        </w:trPr>
        <w:tc>
          <w:tcPr>
            <w:tcW w:w="1443" w:type="dxa"/>
          </w:tcPr>
          <w:p w:rsidR="00B92B98" w:rsidRPr="00491AA9" w:rsidP="00DA6890" w14:paraId="5FADC77C" w14:textId="1D577DB2">
            <w:pPr>
              <w:jc w:val="center"/>
              <w:rPr>
                <w:rFonts w:ascii="Calibri" w:hAnsi="Calibri"/>
              </w:rPr>
            </w:pPr>
            <w:r>
              <w:rPr>
                <w:rFonts w:ascii="Calibri" w:hAnsi="Calibri"/>
              </w:rPr>
              <w:t>79</w:t>
            </w:r>
          </w:p>
        </w:tc>
        <w:tc>
          <w:tcPr>
            <w:tcW w:w="4430" w:type="dxa"/>
          </w:tcPr>
          <w:p w:rsidR="00B92B98" w:rsidRPr="00491AA9" w:rsidP="00DA6890" w14:paraId="28CAC307" w14:textId="77777777">
            <w:r w:rsidRPr="00491AA9">
              <w:t>Authorized Person’s Employer</w:t>
            </w:r>
          </w:p>
        </w:tc>
        <w:tc>
          <w:tcPr>
            <w:tcW w:w="7172" w:type="dxa"/>
          </w:tcPr>
          <w:p w:rsidR="00B92B98" w:rsidRPr="00491AA9" w:rsidP="00DA6890" w14:paraId="05A8BB5D" w14:textId="6FD36DC5">
            <w:r w:rsidRPr="00491AA9">
              <w:t xml:space="preserve">This is the name of the employer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This field will be auto-populated if already within the system.</w:t>
            </w:r>
          </w:p>
        </w:tc>
      </w:tr>
      <w:tr w14:paraId="6952ACA7" w14:textId="77777777" w:rsidTr="0037757A">
        <w:tblPrEx>
          <w:tblW w:w="13045" w:type="dxa"/>
          <w:tblLook w:val="04A0"/>
        </w:tblPrEx>
        <w:trPr>
          <w:cantSplit/>
          <w:trHeight w:val="269"/>
        </w:trPr>
        <w:tc>
          <w:tcPr>
            <w:tcW w:w="1443" w:type="dxa"/>
          </w:tcPr>
          <w:p w:rsidR="00B92B98" w:rsidRPr="00491AA9" w:rsidP="00DA6890" w14:paraId="4DBCFCBF" w14:textId="407DD6A1">
            <w:pPr>
              <w:jc w:val="center"/>
              <w:rPr>
                <w:rFonts w:ascii="Calibri" w:hAnsi="Calibri"/>
              </w:rPr>
            </w:pPr>
            <w:r>
              <w:rPr>
                <w:rFonts w:ascii="Calibri" w:hAnsi="Calibri"/>
              </w:rPr>
              <w:t>8</w:t>
            </w:r>
            <w:r w:rsidR="008636F2">
              <w:rPr>
                <w:rFonts w:ascii="Calibri" w:hAnsi="Calibri"/>
              </w:rPr>
              <w:t>0</w:t>
            </w:r>
          </w:p>
        </w:tc>
        <w:tc>
          <w:tcPr>
            <w:tcW w:w="4430" w:type="dxa"/>
          </w:tcPr>
          <w:p w:rsidR="00B92B98" w:rsidRPr="00491AA9" w:rsidP="00DA6890" w14:paraId="6638F809" w14:textId="77777777">
            <w:r w:rsidRPr="00491AA9">
              <w:t>Authorized Person’s Employer FCC RN</w:t>
            </w:r>
          </w:p>
        </w:tc>
        <w:tc>
          <w:tcPr>
            <w:tcW w:w="7172" w:type="dxa"/>
          </w:tcPr>
          <w:p w:rsidR="00B92B98" w:rsidRPr="00491AA9" w:rsidP="00DA6890" w14:paraId="32906A81" w14:textId="2BA7D81C">
            <w:r w:rsidRPr="00491AA9">
              <w:t xml:space="preserve">This is the FCC RN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This field will be auto-populated if already within the system.</w:t>
            </w:r>
          </w:p>
        </w:tc>
      </w:tr>
      <w:tr w14:paraId="128A0EC9" w14:textId="77777777" w:rsidTr="0037757A">
        <w:tblPrEx>
          <w:tblW w:w="13045" w:type="dxa"/>
          <w:tblLook w:val="04A0"/>
        </w:tblPrEx>
        <w:trPr>
          <w:cantSplit/>
          <w:trHeight w:val="269"/>
        </w:trPr>
        <w:tc>
          <w:tcPr>
            <w:tcW w:w="1443" w:type="dxa"/>
          </w:tcPr>
          <w:p w:rsidR="00B92B98" w:rsidRPr="00491AA9" w:rsidP="00DA6890" w14:paraId="1E453142" w14:textId="369FA479">
            <w:pPr>
              <w:jc w:val="center"/>
              <w:rPr>
                <w:rFonts w:ascii="Calibri" w:hAnsi="Calibri"/>
              </w:rPr>
            </w:pPr>
            <w:r>
              <w:rPr>
                <w:rFonts w:ascii="Calibri" w:hAnsi="Calibri"/>
              </w:rPr>
              <w:t>8</w:t>
            </w:r>
            <w:r w:rsidR="008636F2">
              <w:rPr>
                <w:rFonts w:ascii="Calibri" w:hAnsi="Calibri"/>
              </w:rPr>
              <w:t>1</w:t>
            </w:r>
          </w:p>
        </w:tc>
        <w:tc>
          <w:tcPr>
            <w:tcW w:w="4430" w:type="dxa"/>
          </w:tcPr>
          <w:p w:rsidR="00B92B98" w:rsidRPr="00491AA9" w:rsidP="00DA6890" w14:paraId="5F7F66A0" w14:textId="77777777">
            <w:r w:rsidRPr="00491AA9">
              <w:t>Authorized Person’s Title/Position</w:t>
            </w:r>
          </w:p>
        </w:tc>
        <w:tc>
          <w:tcPr>
            <w:tcW w:w="7172" w:type="dxa"/>
          </w:tcPr>
          <w:p w:rsidR="00B92B98" w:rsidRPr="00491AA9" w:rsidP="00DA6890" w14:paraId="3590E410" w14:textId="5565E7BF">
            <w:r w:rsidRPr="00491AA9">
              <w:t xml:space="preserve">This is the title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p>
        </w:tc>
      </w:tr>
      <w:tr w14:paraId="5A125DA2" w14:textId="77777777" w:rsidTr="0037757A">
        <w:tblPrEx>
          <w:tblW w:w="13045" w:type="dxa"/>
          <w:tblLook w:val="04A0"/>
        </w:tblPrEx>
        <w:trPr>
          <w:cantSplit/>
          <w:trHeight w:val="269"/>
        </w:trPr>
        <w:tc>
          <w:tcPr>
            <w:tcW w:w="1443" w:type="dxa"/>
          </w:tcPr>
          <w:p w:rsidR="00B92B98" w:rsidRPr="00491AA9" w:rsidP="00DA6890" w14:paraId="4AF478EA" w14:textId="25758276">
            <w:pPr>
              <w:jc w:val="center"/>
              <w:rPr>
                <w:rFonts w:ascii="Calibri" w:hAnsi="Calibri"/>
              </w:rPr>
            </w:pPr>
            <w:r>
              <w:rPr>
                <w:rFonts w:ascii="Calibri" w:hAnsi="Calibri"/>
              </w:rPr>
              <w:t>8</w:t>
            </w:r>
            <w:r w:rsidR="008636F2">
              <w:rPr>
                <w:rFonts w:ascii="Calibri" w:hAnsi="Calibri"/>
              </w:rPr>
              <w:t>2</w:t>
            </w:r>
          </w:p>
        </w:tc>
        <w:tc>
          <w:tcPr>
            <w:tcW w:w="4430" w:type="dxa"/>
          </w:tcPr>
          <w:p w:rsidR="00B92B98" w:rsidRPr="00491AA9" w:rsidP="00DA6890" w14:paraId="1FCF8E3D" w14:textId="77777777">
            <w:r w:rsidRPr="00491AA9">
              <w:t>Authorized Person’s Mailing Address</w:t>
            </w:r>
          </w:p>
        </w:tc>
        <w:tc>
          <w:tcPr>
            <w:tcW w:w="7172" w:type="dxa"/>
          </w:tcPr>
          <w:p w:rsidR="00B92B98" w:rsidRPr="00491AA9" w:rsidP="00DA6890" w14:paraId="78907CD8" w14:textId="0D9EF0BD">
            <w:r w:rsidRPr="00491AA9">
              <w:t xml:space="preserve">This is the address (can be physical address or mailing address)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This field will be auto-populated if already within the system.</w:t>
            </w:r>
          </w:p>
        </w:tc>
      </w:tr>
      <w:tr w14:paraId="1956A19A" w14:textId="77777777" w:rsidTr="0037757A">
        <w:tblPrEx>
          <w:tblW w:w="13045" w:type="dxa"/>
          <w:tblLook w:val="04A0"/>
        </w:tblPrEx>
        <w:trPr>
          <w:cantSplit/>
          <w:trHeight w:val="269"/>
        </w:trPr>
        <w:tc>
          <w:tcPr>
            <w:tcW w:w="1443" w:type="dxa"/>
          </w:tcPr>
          <w:p w:rsidR="00B92B98" w:rsidRPr="00491AA9" w:rsidP="00DA6890" w14:paraId="5365C208" w14:textId="281AADCE">
            <w:pPr>
              <w:jc w:val="center"/>
              <w:rPr>
                <w:rFonts w:ascii="Calibri" w:hAnsi="Calibri"/>
              </w:rPr>
            </w:pPr>
            <w:r>
              <w:rPr>
                <w:rFonts w:ascii="Calibri" w:hAnsi="Calibri"/>
              </w:rPr>
              <w:t>83</w:t>
            </w:r>
          </w:p>
        </w:tc>
        <w:tc>
          <w:tcPr>
            <w:tcW w:w="4430" w:type="dxa"/>
          </w:tcPr>
          <w:p w:rsidR="00B92B98" w:rsidRPr="00491AA9" w:rsidP="00DA6890" w14:paraId="01D198BB" w14:textId="77777777">
            <w:r w:rsidRPr="00491AA9">
              <w:t>Authorized Person Telephone Number</w:t>
            </w:r>
          </w:p>
        </w:tc>
        <w:tc>
          <w:tcPr>
            <w:tcW w:w="7172" w:type="dxa"/>
          </w:tcPr>
          <w:p w:rsidR="00B92B98" w:rsidRPr="00491AA9" w:rsidP="00DA6890" w14:paraId="60DD0005" w14:textId="2B825D00">
            <w:r w:rsidRPr="00491AA9">
              <w:t xml:space="preserve">This is the telephone number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This field will be auto-populated if already within the system.</w:t>
            </w:r>
          </w:p>
        </w:tc>
      </w:tr>
      <w:tr w14:paraId="76AC88B8" w14:textId="77777777" w:rsidTr="0037757A">
        <w:tblPrEx>
          <w:tblW w:w="13045" w:type="dxa"/>
          <w:tblLook w:val="04A0"/>
        </w:tblPrEx>
        <w:trPr>
          <w:cantSplit/>
          <w:trHeight w:val="269"/>
        </w:trPr>
        <w:tc>
          <w:tcPr>
            <w:tcW w:w="1443" w:type="dxa"/>
          </w:tcPr>
          <w:p w:rsidR="00B92B98" w:rsidRPr="00491AA9" w:rsidP="00DA6890" w14:paraId="170D289B" w14:textId="228A6F83">
            <w:pPr>
              <w:jc w:val="center"/>
              <w:rPr>
                <w:rFonts w:ascii="Calibri" w:hAnsi="Calibri"/>
              </w:rPr>
            </w:pPr>
            <w:r>
              <w:rPr>
                <w:rFonts w:ascii="Calibri" w:hAnsi="Calibri"/>
              </w:rPr>
              <w:t>84</w:t>
            </w:r>
          </w:p>
        </w:tc>
        <w:tc>
          <w:tcPr>
            <w:tcW w:w="4430" w:type="dxa"/>
          </w:tcPr>
          <w:p w:rsidR="00B92B98" w:rsidRPr="00491AA9" w:rsidP="00DA6890" w14:paraId="6EDB8392" w14:textId="77777777">
            <w:r w:rsidRPr="00491AA9">
              <w:t>Authorized Person Email Address</w:t>
            </w:r>
          </w:p>
        </w:tc>
        <w:tc>
          <w:tcPr>
            <w:tcW w:w="7172" w:type="dxa"/>
          </w:tcPr>
          <w:p w:rsidR="00B92B98" w:rsidRPr="00491AA9" w:rsidP="00DA6890" w14:paraId="765359E4" w14:textId="5405F5A6">
            <w:r w:rsidRPr="00491AA9">
              <w:t xml:space="preserve">This is the email address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This field will be auto-populated if already within the system.</w:t>
            </w:r>
          </w:p>
        </w:tc>
      </w:tr>
    </w:tbl>
    <w:p w:rsidR="0085768C" w:rsidRPr="00561815" w:rsidP="009034BD" w14:paraId="66E060BD" w14:textId="5F3DDA29"/>
    <w:sectPr w:rsidSect="00E96C5C">
      <w:headerReference w:type="default" r:id="rId7"/>
      <w:footerReference w:type="default" r:id="rId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95497" w:rsidP="00685BDA" w14:paraId="12727698" w14:textId="77777777">
      <w:pPr>
        <w:spacing w:after="0" w:line="240" w:lineRule="auto"/>
      </w:pPr>
      <w:r>
        <w:separator/>
      </w:r>
    </w:p>
    <w:p w:rsidR="00F95497" w:rsidP="0037757A" w14:paraId="4C3C6595" w14:textId="77777777"/>
  </w:endnote>
  <w:endnote w:type="continuationSeparator" w:id="1">
    <w:p w:rsidR="00F95497" w:rsidP="00685BDA" w14:paraId="7CCEBFD3" w14:textId="77777777">
      <w:pPr>
        <w:spacing w:after="0" w:line="240" w:lineRule="auto"/>
      </w:pPr>
      <w:r>
        <w:continuationSeparator/>
      </w:r>
    </w:p>
    <w:p w:rsidR="00F95497" w:rsidP="0037757A" w14:paraId="22A1E9F4" w14:textId="77777777"/>
  </w:endnote>
  <w:endnote w:type="continuationNotice" w:id="2">
    <w:p w:rsidR="00F95497" w14:paraId="620DBDB3" w14:textId="77777777">
      <w:pPr>
        <w:spacing w:after="0" w:line="240" w:lineRule="auto"/>
      </w:pPr>
    </w:p>
    <w:p w:rsidR="00F95497" w:rsidP="0037757A" w14:paraId="44336C3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833524" w14:paraId="173A0C99" w14:textId="510678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33524" w14:paraId="290200A8" w14:textId="77777777">
    <w:pPr>
      <w:pStyle w:val="Footer"/>
    </w:pPr>
  </w:p>
  <w:p w:rsidR="005C64A8" w:rsidP="0037757A" w14:paraId="74E131F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5497" w:rsidP="00685BDA" w14:paraId="708FB73A" w14:textId="77777777">
      <w:pPr>
        <w:spacing w:after="0" w:line="240" w:lineRule="auto"/>
      </w:pPr>
      <w:r>
        <w:separator/>
      </w:r>
    </w:p>
    <w:p w:rsidR="00F95497" w:rsidP="0037757A" w14:paraId="54751B1D" w14:textId="77777777"/>
  </w:footnote>
  <w:footnote w:type="continuationSeparator" w:id="1">
    <w:p w:rsidR="00F95497" w:rsidP="00685BDA" w14:paraId="68C7049D" w14:textId="77777777">
      <w:pPr>
        <w:spacing w:after="0" w:line="240" w:lineRule="auto"/>
      </w:pPr>
      <w:r>
        <w:continuationSeparator/>
      </w:r>
    </w:p>
    <w:p w:rsidR="00F95497" w:rsidP="0037757A" w14:paraId="3608DE51" w14:textId="77777777"/>
  </w:footnote>
  <w:footnote w:type="continuationNotice" w:id="2">
    <w:p w:rsidR="00F95497" w14:paraId="41B52EF9" w14:textId="77777777">
      <w:pPr>
        <w:spacing w:after="0" w:line="240" w:lineRule="auto"/>
      </w:pPr>
    </w:p>
    <w:p w:rsidR="00F95497" w:rsidP="0037757A" w14:paraId="5ED7DD8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524" w:rsidRPr="000D5989" w14:paraId="6F80F639" w14:textId="2B5265D3">
    <w:pPr>
      <w:pStyle w:val="Header"/>
      <w:rPr>
        <w:b/>
      </w:rPr>
    </w:pPr>
    <w:r w:rsidRPr="000D5989">
      <w:rPr>
        <w:b/>
      </w:rPr>
      <w:t>OMB 3060-0804</w:t>
    </w:r>
  </w:p>
  <w:p w:rsidR="00833524" w:rsidRPr="000D5989" w14:paraId="7DE1E5B0" w14:textId="2B59A8FC">
    <w:pPr>
      <w:pStyle w:val="Header"/>
      <w:rPr>
        <w:b/>
      </w:rPr>
    </w:pPr>
    <w:r w:rsidRPr="000D5989">
      <w:rPr>
        <w:b/>
      </w:rPr>
      <w:t>X/XX/202</w:t>
    </w:r>
    <w:r w:rsidR="00BC6900">
      <w:rPr>
        <w:b/>
      </w:rPr>
      <w:t>3</w:t>
    </w:r>
  </w:p>
  <w:p w:rsidR="00833524" w:rsidP="009034BD" w14:paraId="52582ABA" w14:textId="37D7DE89">
    <w:pPr>
      <w:pStyle w:val="Header"/>
    </w:pPr>
  </w:p>
  <w:p w:rsidR="005C64A8" w:rsidP="0037757A" w14:paraId="7D6FF4E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0110043">
    <w:abstractNumId w:val="0"/>
  </w:num>
  <w:num w:numId="2" w16cid:durableId="105128028">
    <w:abstractNumId w:val="2"/>
  </w:num>
  <w:num w:numId="3" w16cid:durableId="1263491167">
    <w:abstractNumId w:val="6"/>
  </w:num>
  <w:num w:numId="4" w16cid:durableId="23672365">
    <w:abstractNumId w:val="4"/>
  </w:num>
  <w:num w:numId="5" w16cid:durableId="2113359736">
    <w:abstractNumId w:val="3"/>
  </w:num>
  <w:num w:numId="6" w16cid:durableId="1718625123">
    <w:abstractNumId w:val="7"/>
  </w:num>
  <w:num w:numId="7" w16cid:durableId="1424886095">
    <w:abstractNumId w:val="5"/>
  </w:num>
  <w:num w:numId="8" w16cid:durableId="356004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2C4B"/>
    <w:rsid w:val="00004BBE"/>
    <w:rsid w:val="000066D2"/>
    <w:rsid w:val="00013733"/>
    <w:rsid w:val="00014855"/>
    <w:rsid w:val="00015844"/>
    <w:rsid w:val="00017896"/>
    <w:rsid w:val="00020BD1"/>
    <w:rsid w:val="000216D6"/>
    <w:rsid w:val="00022B75"/>
    <w:rsid w:val="00023FA0"/>
    <w:rsid w:val="000240BE"/>
    <w:rsid w:val="0002576D"/>
    <w:rsid w:val="00030C51"/>
    <w:rsid w:val="00032DAD"/>
    <w:rsid w:val="000340F1"/>
    <w:rsid w:val="000369D4"/>
    <w:rsid w:val="00036E98"/>
    <w:rsid w:val="00041A64"/>
    <w:rsid w:val="00043B3E"/>
    <w:rsid w:val="0004491F"/>
    <w:rsid w:val="0004727D"/>
    <w:rsid w:val="00047915"/>
    <w:rsid w:val="00054A33"/>
    <w:rsid w:val="0005590B"/>
    <w:rsid w:val="000631F9"/>
    <w:rsid w:val="00065B21"/>
    <w:rsid w:val="00066B6C"/>
    <w:rsid w:val="00066BD8"/>
    <w:rsid w:val="00067B0E"/>
    <w:rsid w:val="00073771"/>
    <w:rsid w:val="000746EC"/>
    <w:rsid w:val="000757A8"/>
    <w:rsid w:val="000771E8"/>
    <w:rsid w:val="00077997"/>
    <w:rsid w:val="0008083C"/>
    <w:rsid w:val="00080C74"/>
    <w:rsid w:val="00083454"/>
    <w:rsid w:val="00083E43"/>
    <w:rsid w:val="00084385"/>
    <w:rsid w:val="00086523"/>
    <w:rsid w:val="0008799F"/>
    <w:rsid w:val="000901BD"/>
    <w:rsid w:val="000A25E4"/>
    <w:rsid w:val="000A59FB"/>
    <w:rsid w:val="000B130B"/>
    <w:rsid w:val="000B3843"/>
    <w:rsid w:val="000B3B90"/>
    <w:rsid w:val="000B4AF0"/>
    <w:rsid w:val="000B75A1"/>
    <w:rsid w:val="000C028A"/>
    <w:rsid w:val="000D5989"/>
    <w:rsid w:val="000E33AE"/>
    <w:rsid w:val="000E35BA"/>
    <w:rsid w:val="000E4192"/>
    <w:rsid w:val="000E450B"/>
    <w:rsid w:val="000E5761"/>
    <w:rsid w:val="000F158F"/>
    <w:rsid w:val="000F6C68"/>
    <w:rsid w:val="001062C8"/>
    <w:rsid w:val="00114E54"/>
    <w:rsid w:val="001174E2"/>
    <w:rsid w:val="00117D77"/>
    <w:rsid w:val="0012277C"/>
    <w:rsid w:val="00125861"/>
    <w:rsid w:val="00130FED"/>
    <w:rsid w:val="00131B61"/>
    <w:rsid w:val="00140992"/>
    <w:rsid w:val="00141DCA"/>
    <w:rsid w:val="0014296B"/>
    <w:rsid w:val="00146AAB"/>
    <w:rsid w:val="001472A8"/>
    <w:rsid w:val="001505A6"/>
    <w:rsid w:val="001564E8"/>
    <w:rsid w:val="0016165C"/>
    <w:rsid w:val="00162BF6"/>
    <w:rsid w:val="00167830"/>
    <w:rsid w:val="0017262E"/>
    <w:rsid w:val="00174E99"/>
    <w:rsid w:val="00174FF5"/>
    <w:rsid w:val="00175B78"/>
    <w:rsid w:val="00180B9B"/>
    <w:rsid w:val="001834D6"/>
    <w:rsid w:val="001953D7"/>
    <w:rsid w:val="001A1A3C"/>
    <w:rsid w:val="001A61C8"/>
    <w:rsid w:val="001B2A23"/>
    <w:rsid w:val="001C6A67"/>
    <w:rsid w:val="001D0B85"/>
    <w:rsid w:val="001D18B8"/>
    <w:rsid w:val="001E59CE"/>
    <w:rsid w:val="001F1C71"/>
    <w:rsid w:val="001F449A"/>
    <w:rsid w:val="001F508C"/>
    <w:rsid w:val="0020336B"/>
    <w:rsid w:val="00205C1A"/>
    <w:rsid w:val="00210560"/>
    <w:rsid w:val="002110E7"/>
    <w:rsid w:val="0021328C"/>
    <w:rsid w:val="002169CB"/>
    <w:rsid w:val="0022581E"/>
    <w:rsid w:val="002315AC"/>
    <w:rsid w:val="00231E0F"/>
    <w:rsid w:val="00234035"/>
    <w:rsid w:val="002357A4"/>
    <w:rsid w:val="002371AE"/>
    <w:rsid w:val="00241E1F"/>
    <w:rsid w:val="00242BFB"/>
    <w:rsid w:val="00242FEC"/>
    <w:rsid w:val="0024321A"/>
    <w:rsid w:val="00243D62"/>
    <w:rsid w:val="0024458B"/>
    <w:rsid w:val="002448FD"/>
    <w:rsid w:val="002449CA"/>
    <w:rsid w:val="00251F2A"/>
    <w:rsid w:val="0025311D"/>
    <w:rsid w:val="00254183"/>
    <w:rsid w:val="002543AF"/>
    <w:rsid w:val="00254816"/>
    <w:rsid w:val="00255F12"/>
    <w:rsid w:val="00261BBD"/>
    <w:rsid w:val="002653B0"/>
    <w:rsid w:val="0026612E"/>
    <w:rsid w:val="0026646D"/>
    <w:rsid w:val="0026734B"/>
    <w:rsid w:val="00273A23"/>
    <w:rsid w:val="0027569C"/>
    <w:rsid w:val="00280C1E"/>
    <w:rsid w:val="00280CC9"/>
    <w:rsid w:val="002819B2"/>
    <w:rsid w:val="00282632"/>
    <w:rsid w:val="00286FE0"/>
    <w:rsid w:val="002911B9"/>
    <w:rsid w:val="002A363B"/>
    <w:rsid w:val="002A44AA"/>
    <w:rsid w:val="002A6459"/>
    <w:rsid w:val="002A7CB5"/>
    <w:rsid w:val="002B1A68"/>
    <w:rsid w:val="002B2755"/>
    <w:rsid w:val="002B5D4D"/>
    <w:rsid w:val="002C73CE"/>
    <w:rsid w:val="002D02A0"/>
    <w:rsid w:val="002D64B6"/>
    <w:rsid w:val="002E110E"/>
    <w:rsid w:val="002F2F77"/>
    <w:rsid w:val="002F4EEA"/>
    <w:rsid w:val="002F7078"/>
    <w:rsid w:val="00311697"/>
    <w:rsid w:val="00323BA2"/>
    <w:rsid w:val="0032443C"/>
    <w:rsid w:val="00324E83"/>
    <w:rsid w:val="00327F41"/>
    <w:rsid w:val="00333604"/>
    <w:rsid w:val="00334EDF"/>
    <w:rsid w:val="00343CB7"/>
    <w:rsid w:val="00344D90"/>
    <w:rsid w:val="00345EDC"/>
    <w:rsid w:val="003508A4"/>
    <w:rsid w:val="00361EAB"/>
    <w:rsid w:val="00362B19"/>
    <w:rsid w:val="00363F53"/>
    <w:rsid w:val="0037164A"/>
    <w:rsid w:val="0037757A"/>
    <w:rsid w:val="003802A5"/>
    <w:rsid w:val="00385574"/>
    <w:rsid w:val="003946CE"/>
    <w:rsid w:val="00396F06"/>
    <w:rsid w:val="0039768D"/>
    <w:rsid w:val="003977A5"/>
    <w:rsid w:val="003A2119"/>
    <w:rsid w:val="003A3FAB"/>
    <w:rsid w:val="003A4185"/>
    <w:rsid w:val="003C1BF6"/>
    <w:rsid w:val="003C65D0"/>
    <w:rsid w:val="003D323F"/>
    <w:rsid w:val="003D6142"/>
    <w:rsid w:val="003D73E8"/>
    <w:rsid w:val="003E1978"/>
    <w:rsid w:val="003E2B4B"/>
    <w:rsid w:val="003E4288"/>
    <w:rsid w:val="003F6250"/>
    <w:rsid w:val="003F6498"/>
    <w:rsid w:val="003F735A"/>
    <w:rsid w:val="00403E38"/>
    <w:rsid w:val="004042A9"/>
    <w:rsid w:val="00405D22"/>
    <w:rsid w:val="004109E1"/>
    <w:rsid w:val="00421A83"/>
    <w:rsid w:val="00425FF2"/>
    <w:rsid w:val="00426A1B"/>
    <w:rsid w:val="004342FE"/>
    <w:rsid w:val="00435422"/>
    <w:rsid w:val="00445186"/>
    <w:rsid w:val="00445EA0"/>
    <w:rsid w:val="00446DE6"/>
    <w:rsid w:val="0045120F"/>
    <w:rsid w:val="004530C0"/>
    <w:rsid w:val="00453953"/>
    <w:rsid w:val="00453F83"/>
    <w:rsid w:val="00460238"/>
    <w:rsid w:val="00461A0C"/>
    <w:rsid w:val="00464AA0"/>
    <w:rsid w:val="00466B57"/>
    <w:rsid w:val="0047268B"/>
    <w:rsid w:val="004746C5"/>
    <w:rsid w:val="0047750B"/>
    <w:rsid w:val="004810CE"/>
    <w:rsid w:val="0049020D"/>
    <w:rsid w:val="00491AA9"/>
    <w:rsid w:val="004A6A57"/>
    <w:rsid w:val="004A6D12"/>
    <w:rsid w:val="004B2981"/>
    <w:rsid w:val="004B31EE"/>
    <w:rsid w:val="004C011C"/>
    <w:rsid w:val="004C19CD"/>
    <w:rsid w:val="004C2DE5"/>
    <w:rsid w:val="004D53DD"/>
    <w:rsid w:val="004F00F1"/>
    <w:rsid w:val="004F0BD8"/>
    <w:rsid w:val="004F59C3"/>
    <w:rsid w:val="004F66B2"/>
    <w:rsid w:val="004F7E59"/>
    <w:rsid w:val="00511110"/>
    <w:rsid w:val="00511C7A"/>
    <w:rsid w:val="005144E5"/>
    <w:rsid w:val="00516AAB"/>
    <w:rsid w:val="00520189"/>
    <w:rsid w:val="00520F65"/>
    <w:rsid w:val="005253FB"/>
    <w:rsid w:val="005273B2"/>
    <w:rsid w:val="00535313"/>
    <w:rsid w:val="00535638"/>
    <w:rsid w:val="00536730"/>
    <w:rsid w:val="005369B3"/>
    <w:rsid w:val="00537964"/>
    <w:rsid w:val="005526C6"/>
    <w:rsid w:val="005531EF"/>
    <w:rsid w:val="00554401"/>
    <w:rsid w:val="005564ED"/>
    <w:rsid w:val="00560424"/>
    <w:rsid w:val="00561815"/>
    <w:rsid w:val="00570269"/>
    <w:rsid w:val="0057212F"/>
    <w:rsid w:val="0057250B"/>
    <w:rsid w:val="00574EC9"/>
    <w:rsid w:val="00575694"/>
    <w:rsid w:val="00575F26"/>
    <w:rsid w:val="005809D8"/>
    <w:rsid w:val="005848BC"/>
    <w:rsid w:val="0058497F"/>
    <w:rsid w:val="00586819"/>
    <w:rsid w:val="00587FD1"/>
    <w:rsid w:val="00591F2B"/>
    <w:rsid w:val="00593B25"/>
    <w:rsid w:val="00596F33"/>
    <w:rsid w:val="00597C9D"/>
    <w:rsid w:val="005A07D4"/>
    <w:rsid w:val="005A26D4"/>
    <w:rsid w:val="005A40D7"/>
    <w:rsid w:val="005B37B5"/>
    <w:rsid w:val="005B409D"/>
    <w:rsid w:val="005B628C"/>
    <w:rsid w:val="005B6759"/>
    <w:rsid w:val="005C4192"/>
    <w:rsid w:val="005C4C5D"/>
    <w:rsid w:val="005C5AE7"/>
    <w:rsid w:val="005C5B05"/>
    <w:rsid w:val="005C64A8"/>
    <w:rsid w:val="005D1EDE"/>
    <w:rsid w:val="005D21AE"/>
    <w:rsid w:val="005E2B43"/>
    <w:rsid w:val="005E31D1"/>
    <w:rsid w:val="005E7B72"/>
    <w:rsid w:val="005F14FA"/>
    <w:rsid w:val="005F1A02"/>
    <w:rsid w:val="005F3963"/>
    <w:rsid w:val="005F6853"/>
    <w:rsid w:val="005F7170"/>
    <w:rsid w:val="00600E16"/>
    <w:rsid w:val="00604DFC"/>
    <w:rsid w:val="0061316A"/>
    <w:rsid w:val="006155D2"/>
    <w:rsid w:val="00627440"/>
    <w:rsid w:val="0062795A"/>
    <w:rsid w:val="00636B01"/>
    <w:rsid w:val="00642C60"/>
    <w:rsid w:val="006430BF"/>
    <w:rsid w:val="00646A8C"/>
    <w:rsid w:val="006548C2"/>
    <w:rsid w:val="00655B1D"/>
    <w:rsid w:val="00664CCE"/>
    <w:rsid w:val="00667909"/>
    <w:rsid w:val="00667DDE"/>
    <w:rsid w:val="00670524"/>
    <w:rsid w:val="00673FAD"/>
    <w:rsid w:val="00675523"/>
    <w:rsid w:val="00677284"/>
    <w:rsid w:val="00682D37"/>
    <w:rsid w:val="006831AB"/>
    <w:rsid w:val="00685BDA"/>
    <w:rsid w:val="006869D3"/>
    <w:rsid w:val="0069305F"/>
    <w:rsid w:val="00696FF5"/>
    <w:rsid w:val="006976B6"/>
    <w:rsid w:val="006A0D66"/>
    <w:rsid w:val="006A3867"/>
    <w:rsid w:val="006A3978"/>
    <w:rsid w:val="006A3FCB"/>
    <w:rsid w:val="006A52D2"/>
    <w:rsid w:val="006B1A52"/>
    <w:rsid w:val="006B2E5F"/>
    <w:rsid w:val="006B330A"/>
    <w:rsid w:val="006B34F4"/>
    <w:rsid w:val="006B55E8"/>
    <w:rsid w:val="006B797C"/>
    <w:rsid w:val="006D076B"/>
    <w:rsid w:val="006D2250"/>
    <w:rsid w:val="006D24AC"/>
    <w:rsid w:val="006D25A1"/>
    <w:rsid w:val="006D4363"/>
    <w:rsid w:val="006D556A"/>
    <w:rsid w:val="006D67FF"/>
    <w:rsid w:val="006E7357"/>
    <w:rsid w:val="006E7D74"/>
    <w:rsid w:val="006F243E"/>
    <w:rsid w:val="006F30BD"/>
    <w:rsid w:val="006F5389"/>
    <w:rsid w:val="00701CC8"/>
    <w:rsid w:val="0070266F"/>
    <w:rsid w:val="007031C1"/>
    <w:rsid w:val="00704CB4"/>
    <w:rsid w:val="007050DC"/>
    <w:rsid w:val="007102E3"/>
    <w:rsid w:val="0071237D"/>
    <w:rsid w:val="00716BCD"/>
    <w:rsid w:val="00723A7A"/>
    <w:rsid w:val="00724C22"/>
    <w:rsid w:val="00725B6A"/>
    <w:rsid w:val="00730C7A"/>
    <w:rsid w:val="00732766"/>
    <w:rsid w:val="00735790"/>
    <w:rsid w:val="00741E83"/>
    <w:rsid w:val="00752319"/>
    <w:rsid w:val="007551F3"/>
    <w:rsid w:val="00755A42"/>
    <w:rsid w:val="0075705F"/>
    <w:rsid w:val="00757BB0"/>
    <w:rsid w:val="0076165D"/>
    <w:rsid w:val="00761DE6"/>
    <w:rsid w:val="007709F4"/>
    <w:rsid w:val="007714FA"/>
    <w:rsid w:val="007726F7"/>
    <w:rsid w:val="00772F9D"/>
    <w:rsid w:val="00774F4A"/>
    <w:rsid w:val="00780CF0"/>
    <w:rsid w:val="00790F8E"/>
    <w:rsid w:val="00796409"/>
    <w:rsid w:val="007A4BB4"/>
    <w:rsid w:val="007A7FA9"/>
    <w:rsid w:val="007C25CB"/>
    <w:rsid w:val="007C5E28"/>
    <w:rsid w:val="007D0746"/>
    <w:rsid w:val="007D152D"/>
    <w:rsid w:val="007D2871"/>
    <w:rsid w:val="007D4D2E"/>
    <w:rsid w:val="007E4B93"/>
    <w:rsid w:val="007F1AAB"/>
    <w:rsid w:val="007F2D4F"/>
    <w:rsid w:val="007F42E1"/>
    <w:rsid w:val="008014B5"/>
    <w:rsid w:val="0081281E"/>
    <w:rsid w:val="00812A2D"/>
    <w:rsid w:val="0081597B"/>
    <w:rsid w:val="0082138A"/>
    <w:rsid w:val="0082263A"/>
    <w:rsid w:val="00830DFB"/>
    <w:rsid w:val="0083231C"/>
    <w:rsid w:val="00833524"/>
    <w:rsid w:val="00834AE5"/>
    <w:rsid w:val="008507F5"/>
    <w:rsid w:val="0085768C"/>
    <w:rsid w:val="00861078"/>
    <w:rsid w:val="008636F2"/>
    <w:rsid w:val="008662C6"/>
    <w:rsid w:val="00874146"/>
    <w:rsid w:val="0087425B"/>
    <w:rsid w:val="00890DC3"/>
    <w:rsid w:val="0089102B"/>
    <w:rsid w:val="008918D1"/>
    <w:rsid w:val="008A2473"/>
    <w:rsid w:val="008A2C2C"/>
    <w:rsid w:val="008B45CE"/>
    <w:rsid w:val="008B4684"/>
    <w:rsid w:val="008B4EA7"/>
    <w:rsid w:val="008C4C6F"/>
    <w:rsid w:val="008C596A"/>
    <w:rsid w:val="008E067E"/>
    <w:rsid w:val="008E0DD8"/>
    <w:rsid w:val="008E6859"/>
    <w:rsid w:val="008E7931"/>
    <w:rsid w:val="008F3623"/>
    <w:rsid w:val="008F4547"/>
    <w:rsid w:val="008F597E"/>
    <w:rsid w:val="008F701C"/>
    <w:rsid w:val="00903195"/>
    <w:rsid w:val="009034BD"/>
    <w:rsid w:val="00911875"/>
    <w:rsid w:val="00912941"/>
    <w:rsid w:val="0091761C"/>
    <w:rsid w:val="00920FAA"/>
    <w:rsid w:val="00923406"/>
    <w:rsid w:val="00926921"/>
    <w:rsid w:val="00926944"/>
    <w:rsid w:val="00930773"/>
    <w:rsid w:val="0093410E"/>
    <w:rsid w:val="00934513"/>
    <w:rsid w:val="0094284E"/>
    <w:rsid w:val="0094339C"/>
    <w:rsid w:val="0094354A"/>
    <w:rsid w:val="00956962"/>
    <w:rsid w:val="00957C8A"/>
    <w:rsid w:val="00957DCE"/>
    <w:rsid w:val="00961975"/>
    <w:rsid w:val="00964143"/>
    <w:rsid w:val="0096657B"/>
    <w:rsid w:val="0097455E"/>
    <w:rsid w:val="00977EC8"/>
    <w:rsid w:val="00983AD3"/>
    <w:rsid w:val="0099049E"/>
    <w:rsid w:val="00994E08"/>
    <w:rsid w:val="009B1285"/>
    <w:rsid w:val="009B3227"/>
    <w:rsid w:val="009B3A95"/>
    <w:rsid w:val="009B6D64"/>
    <w:rsid w:val="009B7667"/>
    <w:rsid w:val="009C1A03"/>
    <w:rsid w:val="009C1ECE"/>
    <w:rsid w:val="009C3029"/>
    <w:rsid w:val="009C51C5"/>
    <w:rsid w:val="009C772B"/>
    <w:rsid w:val="009D05BF"/>
    <w:rsid w:val="009D1752"/>
    <w:rsid w:val="009D1EEF"/>
    <w:rsid w:val="009D4022"/>
    <w:rsid w:val="009D5819"/>
    <w:rsid w:val="009E12F4"/>
    <w:rsid w:val="009E23D8"/>
    <w:rsid w:val="009E2E66"/>
    <w:rsid w:val="009F17D6"/>
    <w:rsid w:val="009F2BB3"/>
    <w:rsid w:val="009F7003"/>
    <w:rsid w:val="00A0260A"/>
    <w:rsid w:val="00A048B0"/>
    <w:rsid w:val="00A06601"/>
    <w:rsid w:val="00A074ED"/>
    <w:rsid w:val="00A13373"/>
    <w:rsid w:val="00A147BA"/>
    <w:rsid w:val="00A22500"/>
    <w:rsid w:val="00A22B14"/>
    <w:rsid w:val="00A26C44"/>
    <w:rsid w:val="00A26CE4"/>
    <w:rsid w:val="00A270F5"/>
    <w:rsid w:val="00A312B7"/>
    <w:rsid w:val="00A31ACF"/>
    <w:rsid w:val="00A3336B"/>
    <w:rsid w:val="00A33712"/>
    <w:rsid w:val="00A43FA6"/>
    <w:rsid w:val="00A442A3"/>
    <w:rsid w:val="00A44D0A"/>
    <w:rsid w:val="00A564B1"/>
    <w:rsid w:val="00A57A04"/>
    <w:rsid w:val="00A60635"/>
    <w:rsid w:val="00A6134D"/>
    <w:rsid w:val="00A63737"/>
    <w:rsid w:val="00A64084"/>
    <w:rsid w:val="00A669B1"/>
    <w:rsid w:val="00A72DAD"/>
    <w:rsid w:val="00A73CEF"/>
    <w:rsid w:val="00A73D5C"/>
    <w:rsid w:val="00A73E57"/>
    <w:rsid w:val="00A743F3"/>
    <w:rsid w:val="00A80BA1"/>
    <w:rsid w:val="00A835D8"/>
    <w:rsid w:val="00A8426A"/>
    <w:rsid w:val="00A87C35"/>
    <w:rsid w:val="00A91B2A"/>
    <w:rsid w:val="00A93020"/>
    <w:rsid w:val="00AA017E"/>
    <w:rsid w:val="00AB0CD9"/>
    <w:rsid w:val="00AB40EB"/>
    <w:rsid w:val="00AC10A2"/>
    <w:rsid w:val="00AD2FF7"/>
    <w:rsid w:val="00AD4D2D"/>
    <w:rsid w:val="00AD4D34"/>
    <w:rsid w:val="00AD5168"/>
    <w:rsid w:val="00AD64C0"/>
    <w:rsid w:val="00AE1D1C"/>
    <w:rsid w:val="00AE5C74"/>
    <w:rsid w:val="00AE68F2"/>
    <w:rsid w:val="00AE7CE1"/>
    <w:rsid w:val="00AF1B39"/>
    <w:rsid w:val="00AF4D08"/>
    <w:rsid w:val="00AF634B"/>
    <w:rsid w:val="00B03191"/>
    <w:rsid w:val="00B05E58"/>
    <w:rsid w:val="00B113B3"/>
    <w:rsid w:val="00B1215D"/>
    <w:rsid w:val="00B12564"/>
    <w:rsid w:val="00B13972"/>
    <w:rsid w:val="00B153C8"/>
    <w:rsid w:val="00B15640"/>
    <w:rsid w:val="00B173B8"/>
    <w:rsid w:val="00B20FFA"/>
    <w:rsid w:val="00B21D82"/>
    <w:rsid w:val="00B24C93"/>
    <w:rsid w:val="00B261A6"/>
    <w:rsid w:val="00B27A42"/>
    <w:rsid w:val="00B35165"/>
    <w:rsid w:val="00B36CFD"/>
    <w:rsid w:val="00B43B4D"/>
    <w:rsid w:val="00B45430"/>
    <w:rsid w:val="00B55AE1"/>
    <w:rsid w:val="00B56153"/>
    <w:rsid w:val="00B57F19"/>
    <w:rsid w:val="00B6230D"/>
    <w:rsid w:val="00B638E5"/>
    <w:rsid w:val="00B648E7"/>
    <w:rsid w:val="00B6660B"/>
    <w:rsid w:val="00B67989"/>
    <w:rsid w:val="00B73715"/>
    <w:rsid w:val="00B761E2"/>
    <w:rsid w:val="00B8171D"/>
    <w:rsid w:val="00B92449"/>
    <w:rsid w:val="00B92B98"/>
    <w:rsid w:val="00B970E9"/>
    <w:rsid w:val="00B975BE"/>
    <w:rsid w:val="00BA4B01"/>
    <w:rsid w:val="00BA60EB"/>
    <w:rsid w:val="00BA730F"/>
    <w:rsid w:val="00BB263A"/>
    <w:rsid w:val="00BB5DBA"/>
    <w:rsid w:val="00BC0CDE"/>
    <w:rsid w:val="00BC6900"/>
    <w:rsid w:val="00BC6F3B"/>
    <w:rsid w:val="00BD1425"/>
    <w:rsid w:val="00BD2336"/>
    <w:rsid w:val="00BD4F5F"/>
    <w:rsid w:val="00BD63D9"/>
    <w:rsid w:val="00BE6BBB"/>
    <w:rsid w:val="00BF141A"/>
    <w:rsid w:val="00BF34D9"/>
    <w:rsid w:val="00BF3A7A"/>
    <w:rsid w:val="00C00949"/>
    <w:rsid w:val="00C0203B"/>
    <w:rsid w:val="00C044FD"/>
    <w:rsid w:val="00C051F3"/>
    <w:rsid w:val="00C060B9"/>
    <w:rsid w:val="00C106E1"/>
    <w:rsid w:val="00C13047"/>
    <w:rsid w:val="00C14529"/>
    <w:rsid w:val="00C17F21"/>
    <w:rsid w:val="00C22B85"/>
    <w:rsid w:val="00C233A0"/>
    <w:rsid w:val="00C24F2F"/>
    <w:rsid w:val="00C25CCC"/>
    <w:rsid w:val="00C264A2"/>
    <w:rsid w:val="00C30581"/>
    <w:rsid w:val="00C44895"/>
    <w:rsid w:val="00C61AB0"/>
    <w:rsid w:val="00C63248"/>
    <w:rsid w:val="00C644D1"/>
    <w:rsid w:val="00C70DC9"/>
    <w:rsid w:val="00C76123"/>
    <w:rsid w:val="00C835B0"/>
    <w:rsid w:val="00C86B5A"/>
    <w:rsid w:val="00C964DA"/>
    <w:rsid w:val="00C968B4"/>
    <w:rsid w:val="00CA1CEE"/>
    <w:rsid w:val="00CB141F"/>
    <w:rsid w:val="00CB3AF1"/>
    <w:rsid w:val="00CB58CC"/>
    <w:rsid w:val="00CC1BF8"/>
    <w:rsid w:val="00CC4CA8"/>
    <w:rsid w:val="00CC735A"/>
    <w:rsid w:val="00CD223F"/>
    <w:rsid w:val="00CD3235"/>
    <w:rsid w:val="00CD567E"/>
    <w:rsid w:val="00CD7FE2"/>
    <w:rsid w:val="00CE3533"/>
    <w:rsid w:val="00CE5A52"/>
    <w:rsid w:val="00CE5B11"/>
    <w:rsid w:val="00CE7990"/>
    <w:rsid w:val="00CF03EA"/>
    <w:rsid w:val="00CF0BD9"/>
    <w:rsid w:val="00CF30DE"/>
    <w:rsid w:val="00CF603B"/>
    <w:rsid w:val="00CF7C4E"/>
    <w:rsid w:val="00D012FD"/>
    <w:rsid w:val="00D07A72"/>
    <w:rsid w:val="00D1313E"/>
    <w:rsid w:val="00D14CD9"/>
    <w:rsid w:val="00D16B63"/>
    <w:rsid w:val="00D26A99"/>
    <w:rsid w:val="00D351F2"/>
    <w:rsid w:val="00D41F4D"/>
    <w:rsid w:val="00D42A25"/>
    <w:rsid w:val="00D50AFE"/>
    <w:rsid w:val="00D50C8A"/>
    <w:rsid w:val="00D51DDD"/>
    <w:rsid w:val="00D55F07"/>
    <w:rsid w:val="00D62444"/>
    <w:rsid w:val="00D64090"/>
    <w:rsid w:val="00D71A36"/>
    <w:rsid w:val="00D72F6C"/>
    <w:rsid w:val="00D73B93"/>
    <w:rsid w:val="00D74699"/>
    <w:rsid w:val="00D77B8B"/>
    <w:rsid w:val="00D808E0"/>
    <w:rsid w:val="00D90031"/>
    <w:rsid w:val="00D92668"/>
    <w:rsid w:val="00D96468"/>
    <w:rsid w:val="00D972ED"/>
    <w:rsid w:val="00DA2D31"/>
    <w:rsid w:val="00DA3EB7"/>
    <w:rsid w:val="00DA435E"/>
    <w:rsid w:val="00DA671C"/>
    <w:rsid w:val="00DA6890"/>
    <w:rsid w:val="00DB0AEC"/>
    <w:rsid w:val="00DB4FE1"/>
    <w:rsid w:val="00DB641A"/>
    <w:rsid w:val="00DB72AE"/>
    <w:rsid w:val="00DC14D2"/>
    <w:rsid w:val="00DC1ACD"/>
    <w:rsid w:val="00DC366C"/>
    <w:rsid w:val="00DC3CE9"/>
    <w:rsid w:val="00DC4E8E"/>
    <w:rsid w:val="00DC607B"/>
    <w:rsid w:val="00DD28EB"/>
    <w:rsid w:val="00DD367A"/>
    <w:rsid w:val="00DD52F2"/>
    <w:rsid w:val="00DD79D8"/>
    <w:rsid w:val="00DE073E"/>
    <w:rsid w:val="00DE1020"/>
    <w:rsid w:val="00DF1969"/>
    <w:rsid w:val="00DF2571"/>
    <w:rsid w:val="00DF329F"/>
    <w:rsid w:val="00DF374B"/>
    <w:rsid w:val="00DF492A"/>
    <w:rsid w:val="00E0020F"/>
    <w:rsid w:val="00E010F6"/>
    <w:rsid w:val="00E01751"/>
    <w:rsid w:val="00E01A95"/>
    <w:rsid w:val="00E0451D"/>
    <w:rsid w:val="00E06371"/>
    <w:rsid w:val="00E07440"/>
    <w:rsid w:val="00E13765"/>
    <w:rsid w:val="00E217AF"/>
    <w:rsid w:val="00E244BA"/>
    <w:rsid w:val="00E24B02"/>
    <w:rsid w:val="00E3038C"/>
    <w:rsid w:val="00E408EA"/>
    <w:rsid w:val="00E416DF"/>
    <w:rsid w:val="00E45B7B"/>
    <w:rsid w:val="00E45CF9"/>
    <w:rsid w:val="00E46BB4"/>
    <w:rsid w:val="00E65158"/>
    <w:rsid w:val="00E67743"/>
    <w:rsid w:val="00E7293B"/>
    <w:rsid w:val="00E74697"/>
    <w:rsid w:val="00E76D9D"/>
    <w:rsid w:val="00E851F1"/>
    <w:rsid w:val="00E85854"/>
    <w:rsid w:val="00E86C11"/>
    <w:rsid w:val="00E90B36"/>
    <w:rsid w:val="00E93175"/>
    <w:rsid w:val="00E949DC"/>
    <w:rsid w:val="00E96777"/>
    <w:rsid w:val="00E96C5C"/>
    <w:rsid w:val="00E972DC"/>
    <w:rsid w:val="00E975DD"/>
    <w:rsid w:val="00EA1D41"/>
    <w:rsid w:val="00EA2EB3"/>
    <w:rsid w:val="00EA39EE"/>
    <w:rsid w:val="00EA4029"/>
    <w:rsid w:val="00EA594A"/>
    <w:rsid w:val="00EA7CE3"/>
    <w:rsid w:val="00EA7F46"/>
    <w:rsid w:val="00EB61B8"/>
    <w:rsid w:val="00EB69DC"/>
    <w:rsid w:val="00EB70C9"/>
    <w:rsid w:val="00EB78DF"/>
    <w:rsid w:val="00EC1B77"/>
    <w:rsid w:val="00EE404A"/>
    <w:rsid w:val="00EF0DE5"/>
    <w:rsid w:val="00F008F1"/>
    <w:rsid w:val="00F03D7F"/>
    <w:rsid w:val="00F03EA5"/>
    <w:rsid w:val="00F11663"/>
    <w:rsid w:val="00F1480D"/>
    <w:rsid w:val="00F14971"/>
    <w:rsid w:val="00F15830"/>
    <w:rsid w:val="00F21C02"/>
    <w:rsid w:val="00F22812"/>
    <w:rsid w:val="00F30BA1"/>
    <w:rsid w:val="00F31FD6"/>
    <w:rsid w:val="00F37860"/>
    <w:rsid w:val="00F400B6"/>
    <w:rsid w:val="00F471AD"/>
    <w:rsid w:val="00F5299D"/>
    <w:rsid w:val="00F54886"/>
    <w:rsid w:val="00F61D77"/>
    <w:rsid w:val="00F64A94"/>
    <w:rsid w:val="00F66598"/>
    <w:rsid w:val="00F70F9D"/>
    <w:rsid w:val="00F80295"/>
    <w:rsid w:val="00F82FE2"/>
    <w:rsid w:val="00F8732E"/>
    <w:rsid w:val="00F90048"/>
    <w:rsid w:val="00F9203E"/>
    <w:rsid w:val="00F949BF"/>
    <w:rsid w:val="00F94B19"/>
    <w:rsid w:val="00F95497"/>
    <w:rsid w:val="00F966ED"/>
    <w:rsid w:val="00F97EE2"/>
    <w:rsid w:val="00FA3B2F"/>
    <w:rsid w:val="00FA4474"/>
    <w:rsid w:val="00FA6851"/>
    <w:rsid w:val="00FA6BBB"/>
    <w:rsid w:val="00FA785F"/>
    <w:rsid w:val="00FB0A92"/>
    <w:rsid w:val="00FB183B"/>
    <w:rsid w:val="00FB79ED"/>
    <w:rsid w:val="00FC5C73"/>
    <w:rsid w:val="00FC6FBF"/>
    <w:rsid w:val="00FD0BB7"/>
    <w:rsid w:val="00FD186B"/>
    <w:rsid w:val="00FD753E"/>
    <w:rsid w:val="00FE229D"/>
    <w:rsid w:val="00FE315C"/>
    <w:rsid w:val="00FE3AA0"/>
    <w:rsid w:val="00FE782C"/>
    <w:rsid w:val="00FE7B16"/>
    <w:rsid w:val="00FF6BCF"/>
  </w:rsids>
  <w:docVars>
    <w:docVar w:name="__Grammarly_42___1" w:val="H4sIAAAAAAAEAKtWcslP9kxRslIyNDYyNDGzMDcyMDM1sbA0NrBU0lEKTi0uzszPAykwrAUA9gRrBy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C68CB67"/>
  <w15:docId w15:val="{353392C8-084F-4DC5-BECF-5D7DBBBB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43F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11D02-C297-48A5-BC30-D2C7CC6E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2718</Words>
  <Characters>15498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2016-01-28T19:20:00Z</cp:lastPrinted>
  <dcterms:created xsi:type="dcterms:W3CDTF">2023-04-04T14:23:00Z</dcterms:created>
  <dcterms:modified xsi:type="dcterms:W3CDTF">2023-04-04T14:23:00Z</dcterms:modified>
</cp:coreProperties>
</file>