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0F2F" w:rsidRPr="00C01EFD" w:rsidP="008E0C6B" w14:paraId="71525094" w14:textId="26C10365">
      <w:pPr>
        <w:jc w:val="center"/>
        <w:rPr>
          <w:rFonts w:ascii="Times New Roman" w:hAnsi="Times New Roman" w:cs="Times New Roman"/>
          <w:b/>
          <w:bCs/>
          <w:sz w:val="24"/>
          <w:szCs w:val="24"/>
        </w:rPr>
      </w:pPr>
      <w:r w:rsidRPr="00C01EFD">
        <w:rPr>
          <w:rFonts w:ascii="Times New Roman" w:hAnsi="Times New Roman" w:cs="Times New Roman"/>
          <w:b/>
          <w:bCs/>
          <w:sz w:val="24"/>
          <w:szCs w:val="24"/>
        </w:rPr>
        <w:t>SUPPORTING STATEMENT</w:t>
      </w:r>
    </w:p>
    <w:p w:rsidR="00400F2F" w:rsidRPr="00054DCE" w:rsidP="00400F2F" w14:paraId="08BC0DAF" w14:textId="015B205B">
      <w:pPr>
        <w:rPr>
          <w:rFonts w:ascii="Times New Roman" w:hAnsi="Times New Roman" w:cs="Times New Roman"/>
          <w:b/>
          <w:sz w:val="24"/>
          <w:szCs w:val="24"/>
          <w:u w:val="single"/>
        </w:rPr>
      </w:pPr>
      <w:r w:rsidRPr="00054DCE">
        <w:rPr>
          <w:rFonts w:ascii="Times New Roman" w:hAnsi="Times New Roman" w:cs="Times New Roman"/>
          <w:b/>
          <w:sz w:val="24"/>
          <w:szCs w:val="24"/>
        </w:rPr>
        <w:t>A.</w:t>
      </w:r>
      <w:r w:rsidRPr="00054DCE">
        <w:rPr>
          <w:rFonts w:ascii="Times New Roman" w:hAnsi="Times New Roman" w:cs="Times New Roman"/>
          <w:b/>
          <w:sz w:val="24"/>
          <w:szCs w:val="24"/>
        </w:rPr>
        <w:tab/>
      </w:r>
      <w:r w:rsidRPr="00054DCE">
        <w:rPr>
          <w:rFonts w:ascii="Times New Roman" w:hAnsi="Times New Roman" w:cs="Times New Roman"/>
          <w:b/>
          <w:sz w:val="24"/>
          <w:szCs w:val="24"/>
          <w:u w:val="single"/>
        </w:rPr>
        <w:t>Justification:</w:t>
      </w:r>
    </w:p>
    <w:p w:rsidR="00E0696D" w:rsidRPr="0050669B" w:rsidP="00F05FEA" w14:paraId="7462DFE3" w14:textId="27361AD6">
      <w:pPr>
        <w:pStyle w:val="ListParagraph"/>
        <w:numPr>
          <w:ilvl w:val="0"/>
          <w:numId w:val="12"/>
        </w:numPr>
        <w:tabs>
          <w:tab w:val="left" w:pos="90"/>
        </w:tabs>
        <w:rPr>
          <w:rFonts w:ascii="Times New Roman" w:eastAsia="Calibri" w:hAnsi="Times New Roman" w:cs="Times New Roman"/>
          <w:sz w:val="24"/>
          <w:szCs w:val="24"/>
        </w:rPr>
      </w:pPr>
      <w:r w:rsidRPr="0050669B">
        <w:rPr>
          <w:rFonts w:ascii="Times New Roman" w:hAnsi="Times New Roman" w:cs="Times New Roman"/>
          <w:sz w:val="24"/>
          <w:szCs w:val="24"/>
        </w:rPr>
        <w:t xml:space="preserve">The Warning, Alert and Response Network Act, Title VI of the Security and Accountability for Every Port Act of 2006 (120 Stat. 1884, section 602(a), codified at 47 U.S.C. 1201, et seq., 1202(a)) (WARN Act) gives the </w:t>
      </w:r>
      <w:r w:rsidRPr="0050669B">
        <w:rPr>
          <w:rFonts w:ascii="Times New Roman" w:eastAsia="Calibri" w:hAnsi="Times New Roman" w:cs="Times New Roman"/>
          <w:sz w:val="24"/>
          <w:szCs w:val="24"/>
        </w:rPr>
        <w:t xml:space="preserve">Federal Communications </w:t>
      </w:r>
      <w:r w:rsidRPr="0050669B">
        <w:rPr>
          <w:rFonts w:ascii="Times New Roman" w:hAnsi="Times New Roman" w:cs="Times New Roman"/>
          <w:sz w:val="24"/>
          <w:szCs w:val="24"/>
        </w:rPr>
        <w:t>Commission (</w:t>
      </w:r>
      <w:r w:rsidR="00503CCF">
        <w:rPr>
          <w:rFonts w:ascii="Times New Roman" w:hAnsi="Times New Roman" w:cs="Times New Roman"/>
          <w:sz w:val="24"/>
          <w:szCs w:val="24"/>
        </w:rPr>
        <w:t xml:space="preserve">FCC or </w:t>
      </w:r>
      <w:r w:rsidRPr="0050669B">
        <w:rPr>
          <w:rFonts w:ascii="Times New Roman" w:hAnsi="Times New Roman" w:cs="Times New Roman"/>
          <w:sz w:val="24"/>
          <w:szCs w:val="24"/>
        </w:rPr>
        <w:t xml:space="preserve">Commission) authority to adopt relevant technical standards, protocols, procedures and other technical requirements governing Wireless Emergency Alerts (WEA).  </w:t>
      </w:r>
      <w:r w:rsidRPr="0050669B" w:rsidR="004A52AD">
        <w:rPr>
          <w:rFonts w:ascii="Times New Roman" w:hAnsi="Times New Roman" w:cs="Times New Roman"/>
          <w:sz w:val="24"/>
          <w:szCs w:val="24"/>
        </w:rPr>
        <w:t xml:space="preserve">The </w:t>
      </w:r>
      <w:r w:rsidRPr="0050669B" w:rsidR="004A52AD">
        <w:rPr>
          <w:rFonts w:ascii="Times New Roman" w:eastAsia="Calibri" w:hAnsi="Times New Roman" w:cs="Times New Roman"/>
          <w:sz w:val="24"/>
          <w:szCs w:val="24"/>
        </w:rPr>
        <w:t xml:space="preserve">Commission </w:t>
      </w:r>
      <w:r w:rsidRPr="0050669B" w:rsidR="004A52AD">
        <w:rPr>
          <w:rFonts w:ascii="Times New Roman" w:hAnsi="Times New Roman" w:cs="Times New Roman"/>
          <w:sz w:val="24"/>
          <w:szCs w:val="24"/>
        </w:rPr>
        <w:t>created</w:t>
      </w:r>
      <w:r w:rsidRPr="0050669B" w:rsidR="00584A7D">
        <w:rPr>
          <w:rFonts w:ascii="Times New Roman" w:hAnsi="Times New Roman" w:cs="Times New Roman"/>
          <w:sz w:val="24"/>
          <w:szCs w:val="24"/>
        </w:rPr>
        <w:t xml:space="preserve"> the</w:t>
      </w:r>
      <w:r w:rsidRPr="0050669B" w:rsidR="004A52AD">
        <w:rPr>
          <w:rFonts w:ascii="Times New Roman" w:hAnsi="Times New Roman" w:cs="Times New Roman"/>
          <w:sz w:val="24"/>
          <w:szCs w:val="24"/>
        </w:rPr>
        <w:t xml:space="preserve"> </w:t>
      </w:r>
      <w:r w:rsidRPr="0050669B" w:rsidR="00425A0F">
        <w:rPr>
          <w:rFonts w:ascii="Times New Roman" w:eastAsia="Calibri" w:hAnsi="Times New Roman" w:cs="Times New Roman"/>
          <w:sz w:val="24"/>
          <w:szCs w:val="24"/>
        </w:rPr>
        <w:t xml:space="preserve">WEA </w:t>
      </w:r>
      <w:r w:rsidRPr="0050669B" w:rsidR="00584A7D">
        <w:rPr>
          <w:rFonts w:ascii="Times New Roman" w:eastAsia="Calibri" w:hAnsi="Times New Roman" w:cs="Times New Roman"/>
          <w:sz w:val="24"/>
          <w:szCs w:val="24"/>
        </w:rPr>
        <w:t>syst</w:t>
      </w:r>
      <w:r w:rsidRPr="0050669B" w:rsidR="00017835">
        <w:rPr>
          <w:rFonts w:ascii="Times New Roman" w:eastAsia="Calibri" w:hAnsi="Times New Roman" w:cs="Times New Roman"/>
          <w:sz w:val="24"/>
          <w:szCs w:val="24"/>
        </w:rPr>
        <w:t>em</w:t>
      </w:r>
      <w:r w:rsidRPr="0050669B" w:rsidR="00584A7D">
        <w:rPr>
          <w:rFonts w:ascii="Times New Roman" w:eastAsia="Calibri" w:hAnsi="Times New Roman" w:cs="Times New Roman"/>
          <w:sz w:val="24"/>
          <w:szCs w:val="24"/>
        </w:rPr>
        <w:t xml:space="preserve"> </w:t>
      </w:r>
      <w:r w:rsidRPr="0050669B" w:rsidR="004A52AD">
        <w:rPr>
          <w:rFonts w:ascii="Times New Roman" w:hAnsi="Times New Roman" w:cs="Times New Roman"/>
          <w:sz w:val="24"/>
          <w:szCs w:val="24"/>
        </w:rPr>
        <w:t>(previously known as the Commercial Mobile Service Alert System)</w:t>
      </w:r>
      <w:r w:rsidRPr="0050669B" w:rsidR="00431820">
        <w:rPr>
          <w:rFonts w:ascii="Times New Roman" w:hAnsi="Times New Roman" w:cs="Times New Roman"/>
          <w:sz w:val="24"/>
          <w:szCs w:val="24"/>
        </w:rPr>
        <w:t xml:space="preserve"> pursuant to </w:t>
      </w:r>
      <w:r w:rsidRPr="0050669B">
        <w:rPr>
          <w:rFonts w:ascii="Times New Roman" w:hAnsi="Times New Roman" w:cs="Times New Roman"/>
          <w:sz w:val="24"/>
          <w:szCs w:val="24"/>
        </w:rPr>
        <w:t xml:space="preserve">the </w:t>
      </w:r>
      <w:r w:rsidRPr="0050669B" w:rsidR="004A52AD">
        <w:rPr>
          <w:rFonts w:ascii="Times New Roman" w:hAnsi="Times New Roman" w:cs="Times New Roman"/>
          <w:sz w:val="24"/>
          <w:szCs w:val="24"/>
        </w:rPr>
        <w:t>WARN Act to satisfy the Commission’s mandate to promote the safety of life and property through the use of wire and radio communication</w:t>
      </w:r>
      <w:r w:rsidRPr="0050669B" w:rsidR="00B34912">
        <w:rPr>
          <w:rFonts w:ascii="Times New Roman" w:hAnsi="Times New Roman" w:cs="Times New Roman"/>
          <w:sz w:val="24"/>
          <w:szCs w:val="24"/>
        </w:rPr>
        <w:t>.</w:t>
      </w:r>
      <w:r w:rsidRPr="0050669B" w:rsidR="00F05FEA">
        <w:rPr>
          <w:rFonts w:ascii="Times New Roman" w:hAnsi="Times New Roman" w:cs="Times New Roman"/>
          <w:sz w:val="24"/>
          <w:szCs w:val="24"/>
        </w:rPr>
        <w:t xml:space="preserve">  </w:t>
      </w:r>
    </w:p>
    <w:p w:rsidR="00E0696D" w:rsidRPr="0050669B" w:rsidP="00E0696D" w14:paraId="32EC8CC6" w14:textId="77777777">
      <w:pPr>
        <w:pStyle w:val="ListParagraph"/>
        <w:tabs>
          <w:tab w:val="left" w:pos="90"/>
        </w:tabs>
        <w:ind w:left="360"/>
        <w:rPr>
          <w:rFonts w:ascii="Times New Roman" w:hAnsi="Times New Roman" w:cs="Times New Roman"/>
          <w:sz w:val="24"/>
          <w:szCs w:val="24"/>
        </w:rPr>
      </w:pPr>
    </w:p>
    <w:p w:rsidR="00341759" w:rsidP="001771B4" w14:paraId="776429B4" w14:textId="4F644360">
      <w:pPr>
        <w:pStyle w:val="ListParagraph"/>
        <w:tabs>
          <w:tab w:val="left" w:pos="90"/>
        </w:tabs>
        <w:ind w:left="360"/>
        <w:rPr>
          <w:rFonts w:ascii="Times New Roman" w:eastAsia="Calibri" w:hAnsi="Times New Roman" w:cs="Times New Roman"/>
          <w:sz w:val="24"/>
          <w:szCs w:val="24"/>
        </w:rPr>
      </w:pPr>
      <w:r w:rsidRPr="0050669B">
        <w:rPr>
          <w:rFonts w:ascii="Times New Roman" w:hAnsi="Times New Roman" w:cs="Times New Roman"/>
          <w:sz w:val="24"/>
          <w:szCs w:val="24"/>
        </w:rPr>
        <w:t>In 2018, t</w:t>
      </w:r>
      <w:r w:rsidRPr="0050669B" w:rsidR="00846D48">
        <w:rPr>
          <w:rFonts w:ascii="Times New Roman" w:eastAsia="Calibri" w:hAnsi="Times New Roman" w:cs="Times New Roman"/>
          <w:sz w:val="24"/>
          <w:szCs w:val="24"/>
        </w:rPr>
        <w:t xml:space="preserve">he </w:t>
      </w:r>
      <w:bookmarkStart w:id="0" w:name="_Hlk3561817"/>
      <w:r w:rsidRPr="0050669B" w:rsidR="00846D48">
        <w:rPr>
          <w:rFonts w:ascii="Times New Roman" w:eastAsia="Calibri" w:hAnsi="Times New Roman" w:cs="Times New Roman"/>
          <w:sz w:val="24"/>
          <w:szCs w:val="24"/>
        </w:rPr>
        <w:t>Commission</w:t>
      </w:r>
      <w:bookmarkEnd w:id="0"/>
      <w:r w:rsidRPr="0050669B" w:rsidR="00846D48">
        <w:rPr>
          <w:rFonts w:ascii="Times New Roman" w:eastAsia="Calibri" w:hAnsi="Times New Roman" w:cs="Times New Roman"/>
          <w:sz w:val="24"/>
          <w:szCs w:val="24"/>
        </w:rPr>
        <w:t xml:space="preserve"> issued a</w:t>
      </w:r>
      <w:r w:rsidRPr="0050669B" w:rsidR="00F775E7">
        <w:rPr>
          <w:rFonts w:ascii="Times New Roman" w:eastAsia="Calibri" w:hAnsi="Times New Roman" w:cs="Times New Roman"/>
          <w:sz w:val="24"/>
          <w:szCs w:val="24"/>
        </w:rPr>
        <w:t xml:space="preserve"> </w:t>
      </w:r>
      <w:r w:rsidRPr="0050669B" w:rsidR="00846D48">
        <w:rPr>
          <w:rFonts w:ascii="Times New Roman" w:eastAsia="Calibri" w:hAnsi="Times New Roman" w:cs="Times New Roman"/>
          <w:sz w:val="24"/>
          <w:szCs w:val="24"/>
        </w:rPr>
        <w:t xml:space="preserve">Report &amp; Order </w:t>
      </w:r>
      <w:r w:rsidRPr="0050669B" w:rsidR="00E0696D">
        <w:rPr>
          <w:rFonts w:ascii="Times New Roman" w:eastAsia="Calibri" w:hAnsi="Times New Roman" w:cs="Times New Roman"/>
          <w:sz w:val="24"/>
          <w:szCs w:val="24"/>
        </w:rPr>
        <w:t>to</w:t>
      </w:r>
      <w:r w:rsidRPr="0050669B" w:rsidR="00C41AF1">
        <w:rPr>
          <w:rFonts w:ascii="Times New Roman" w:eastAsia="Calibri" w:hAnsi="Times New Roman" w:cs="Times New Roman"/>
          <w:sz w:val="24"/>
          <w:szCs w:val="24"/>
        </w:rPr>
        <w:t xml:space="preserve"> </w:t>
      </w:r>
      <w:r w:rsidRPr="0050669B" w:rsidR="001F40E2">
        <w:rPr>
          <w:rFonts w:ascii="Times New Roman" w:eastAsia="Calibri" w:hAnsi="Times New Roman" w:cs="Times New Roman"/>
          <w:sz w:val="24"/>
          <w:szCs w:val="24"/>
        </w:rPr>
        <w:t>enhanc</w:t>
      </w:r>
      <w:r w:rsidRPr="0050669B" w:rsidR="00E0696D">
        <w:rPr>
          <w:rFonts w:ascii="Times New Roman" w:eastAsia="Calibri" w:hAnsi="Times New Roman" w:cs="Times New Roman"/>
          <w:sz w:val="24"/>
          <w:szCs w:val="24"/>
        </w:rPr>
        <w:t>e</w:t>
      </w:r>
      <w:r w:rsidRPr="0050669B" w:rsidR="001F40E2">
        <w:rPr>
          <w:rFonts w:ascii="Times New Roman" w:eastAsia="Calibri" w:hAnsi="Times New Roman" w:cs="Times New Roman"/>
          <w:sz w:val="24"/>
          <w:szCs w:val="24"/>
        </w:rPr>
        <w:t xml:space="preserve"> the </w:t>
      </w:r>
      <w:r w:rsidRPr="0050669B" w:rsidR="00B163C2">
        <w:rPr>
          <w:rFonts w:ascii="Times New Roman" w:eastAsia="Calibri" w:hAnsi="Times New Roman" w:cs="Times New Roman"/>
          <w:sz w:val="24"/>
          <w:szCs w:val="24"/>
        </w:rPr>
        <w:t xml:space="preserve">public safety benefits of </w:t>
      </w:r>
      <w:r w:rsidRPr="0050669B" w:rsidR="001F40E2">
        <w:rPr>
          <w:rFonts w:ascii="Times New Roman" w:eastAsia="Calibri" w:hAnsi="Times New Roman" w:cs="Times New Roman"/>
          <w:sz w:val="24"/>
          <w:szCs w:val="24"/>
        </w:rPr>
        <w:t>WEA</w:t>
      </w:r>
      <w:r w:rsidRPr="0050669B" w:rsidR="00655DBE">
        <w:rPr>
          <w:rFonts w:ascii="Times New Roman" w:eastAsia="Calibri" w:hAnsi="Times New Roman" w:cs="Times New Roman"/>
          <w:sz w:val="24"/>
          <w:szCs w:val="24"/>
        </w:rPr>
        <w:t xml:space="preserve"> </w:t>
      </w:r>
      <w:r w:rsidRPr="0050669B" w:rsidR="00CC5A1D">
        <w:rPr>
          <w:rFonts w:ascii="Times New Roman" w:eastAsia="Calibri" w:hAnsi="Times New Roman" w:cs="Times New Roman"/>
          <w:sz w:val="24"/>
          <w:szCs w:val="24"/>
        </w:rPr>
        <w:t xml:space="preserve">by </w:t>
      </w:r>
      <w:r w:rsidRPr="0050669B" w:rsidR="00094086">
        <w:rPr>
          <w:rFonts w:ascii="Times New Roman" w:eastAsia="Calibri" w:hAnsi="Times New Roman" w:cs="Times New Roman"/>
          <w:sz w:val="24"/>
          <w:szCs w:val="24"/>
        </w:rPr>
        <w:t xml:space="preserve">improving the ability </w:t>
      </w:r>
      <w:r w:rsidRPr="0050669B" w:rsidR="00802F8F">
        <w:rPr>
          <w:rFonts w:ascii="Times New Roman" w:eastAsia="Calibri" w:hAnsi="Times New Roman" w:cs="Times New Roman"/>
          <w:sz w:val="24"/>
          <w:szCs w:val="24"/>
        </w:rPr>
        <w:t>of</w:t>
      </w:r>
      <w:r w:rsidRPr="0050669B" w:rsidR="00094086">
        <w:rPr>
          <w:rFonts w:ascii="Times New Roman" w:eastAsia="Calibri" w:hAnsi="Times New Roman" w:cs="Times New Roman"/>
          <w:sz w:val="24"/>
          <w:szCs w:val="24"/>
        </w:rPr>
        <w:t xml:space="preserve"> </w:t>
      </w:r>
      <w:r w:rsidRPr="0050669B" w:rsidR="00CC53F7">
        <w:rPr>
          <w:rFonts w:ascii="Times New Roman" w:eastAsia="Calibri" w:hAnsi="Times New Roman" w:cs="Times New Roman"/>
          <w:sz w:val="24"/>
          <w:szCs w:val="24"/>
        </w:rPr>
        <w:t>alert</w:t>
      </w:r>
      <w:r w:rsidRPr="0050669B" w:rsidR="00B163C2">
        <w:rPr>
          <w:rFonts w:ascii="Times New Roman" w:eastAsia="Calibri" w:hAnsi="Times New Roman" w:cs="Times New Roman"/>
          <w:sz w:val="24"/>
          <w:szCs w:val="24"/>
        </w:rPr>
        <w:t xml:space="preserve"> originat</w:t>
      </w:r>
      <w:r w:rsidRPr="0050669B" w:rsidR="00802F8F">
        <w:rPr>
          <w:rFonts w:ascii="Times New Roman" w:eastAsia="Calibri" w:hAnsi="Times New Roman" w:cs="Times New Roman"/>
          <w:sz w:val="24"/>
          <w:szCs w:val="24"/>
        </w:rPr>
        <w:t>ors (</w:t>
      </w:r>
      <w:r w:rsidRPr="0050669B" w:rsidR="00802F8F">
        <w:rPr>
          <w:rFonts w:ascii="Times New Roman" w:eastAsia="Calibri" w:hAnsi="Times New Roman" w:cs="Times New Roman"/>
          <w:i/>
          <w:sz w:val="24"/>
          <w:szCs w:val="24"/>
        </w:rPr>
        <w:t>e.g.</w:t>
      </w:r>
      <w:r w:rsidRPr="0050669B" w:rsidR="00802F8F">
        <w:rPr>
          <w:rFonts w:ascii="Times New Roman" w:eastAsia="Calibri" w:hAnsi="Times New Roman" w:cs="Times New Roman"/>
          <w:sz w:val="24"/>
          <w:szCs w:val="24"/>
        </w:rPr>
        <w:t xml:space="preserve">, local </w:t>
      </w:r>
      <w:r w:rsidR="00A33B38">
        <w:rPr>
          <w:rFonts w:ascii="Times New Roman" w:eastAsia="Calibri" w:hAnsi="Times New Roman" w:cs="Times New Roman"/>
          <w:sz w:val="24"/>
          <w:szCs w:val="24"/>
        </w:rPr>
        <w:t xml:space="preserve">emergency management </w:t>
      </w:r>
      <w:r w:rsidRPr="0050669B" w:rsidR="00802F8F">
        <w:rPr>
          <w:rFonts w:ascii="Times New Roman" w:eastAsia="Calibri" w:hAnsi="Times New Roman" w:cs="Times New Roman"/>
          <w:sz w:val="24"/>
          <w:szCs w:val="24"/>
        </w:rPr>
        <w:t xml:space="preserve">offices) </w:t>
      </w:r>
      <w:r w:rsidRPr="0050669B" w:rsidR="00655DBE">
        <w:rPr>
          <w:rFonts w:ascii="Times New Roman" w:eastAsia="Calibri" w:hAnsi="Times New Roman" w:cs="Times New Roman"/>
          <w:sz w:val="24"/>
          <w:szCs w:val="24"/>
        </w:rPr>
        <w:t>to</w:t>
      </w:r>
      <w:r w:rsidRPr="0050669B" w:rsidR="0031724F">
        <w:rPr>
          <w:rFonts w:ascii="Times New Roman" w:eastAsia="Calibri" w:hAnsi="Times New Roman" w:cs="Times New Roman"/>
          <w:sz w:val="24"/>
          <w:szCs w:val="24"/>
        </w:rPr>
        <w:t xml:space="preserve"> </w:t>
      </w:r>
      <w:r w:rsidR="00777653">
        <w:rPr>
          <w:rFonts w:ascii="Times New Roman" w:eastAsia="Calibri" w:hAnsi="Times New Roman" w:cs="Times New Roman"/>
          <w:sz w:val="24"/>
          <w:szCs w:val="24"/>
        </w:rPr>
        <w:t>“</w:t>
      </w:r>
      <w:r w:rsidR="00006ECD">
        <w:rPr>
          <w:rFonts w:ascii="Times New Roman" w:eastAsia="Calibri" w:hAnsi="Times New Roman" w:cs="Times New Roman"/>
          <w:sz w:val="24"/>
          <w:szCs w:val="24"/>
        </w:rPr>
        <w:t>geo-target</w:t>
      </w:r>
      <w:r w:rsidR="00777653">
        <w:rPr>
          <w:rFonts w:ascii="Times New Roman" w:eastAsia="Calibri" w:hAnsi="Times New Roman" w:cs="Times New Roman"/>
          <w:sz w:val="24"/>
          <w:szCs w:val="24"/>
        </w:rPr>
        <w:t>”</w:t>
      </w:r>
      <w:r w:rsidR="00006ECD">
        <w:rPr>
          <w:rFonts w:ascii="Times New Roman" w:eastAsia="Calibri" w:hAnsi="Times New Roman" w:cs="Times New Roman"/>
          <w:sz w:val="24"/>
          <w:szCs w:val="24"/>
        </w:rPr>
        <w:t xml:space="preserve"> </w:t>
      </w:r>
      <w:r w:rsidR="007E3E91">
        <w:rPr>
          <w:rFonts w:ascii="Times New Roman" w:eastAsia="Calibri" w:hAnsi="Times New Roman" w:cs="Times New Roman"/>
          <w:sz w:val="24"/>
          <w:szCs w:val="24"/>
        </w:rPr>
        <w:t xml:space="preserve">a </w:t>
      </w:r>
      <w:r w:rsidR="00777653">
        <w:rPr>
          <w:rFonts w:ascii="Times New Roman" w:eastAsia="Calibri" w:hAnsi="Times New Roman" w:cs="Times New Roman"/>
          <w:sz w:val="24"/>
          <w:szCs w:val="24"/>
        </w:rPr>
        <w:t>WEA alert</w:t>
      </w:r>
      <w:r w:rsidRPr="008C1EE0" w:rsidR="008C1EE0">
        <w:rPr>
          <w:rFonts w:ascii="Times New Roman" w:eastAsia="Calibri" w:hAnsi="Times New Roman" w:cs="Times New Roman"/>
          <w:sz w:val="24"/>
          <w:szCs w:val="24"/>
        </w:rPr>
        <w:t>, i.e.,</w:t>
      </w:r>
      <w:r w:rsidRPr="0050669B" w:rsidR="0031724F">
        <w:rPr>
          <w:rFonts w:ascii="Times New Roman" w:eastAsia="Calibri" w:hAnsi="Times New Roman" w:cs="Times New Roman"/>
          <w:sz w:val="24"/>
          <w:szCs w:val="24"/>
        </w:rPr>
        <w:t xml:space="preserve"> </w:t>
      </w:r>
      <w:r w:rsidRPr="004D682C" w:rsidR="006337A6">
        <w:rPr>
          <w:rFonts w:ascii="Times New Roman" w:hAnsi="Times New Roman"/>
          <w:sz w:val="24"/>
        </w:rPr>
        <w:t>direct</w:t>
      </w:r>
      <w:r w:rsidRPr="004D682C" w:rsidR="00AF6FB0">
        <w:rPr>
          <w:rFonts w:ascii="Times New Roman" w:hAnsi="Times New Roman"/>
          <w:sz w:val="24"/>
        </w:rPr>
        <w:t xml:space="preserve"> a WEA a</w:t>
      </w:r>
      <w:r w:rsidRPr="004D682C" w:rsidR="0031724F">
        <w:rPr>
          <w:rFonts w:ascii="Times New Roman" w:hAnsi="Times New Roman"/>
          <w:sz w:val="24"/>
        </w:rPr>
        <w:t xml:space="preserve">lert </w:t>
      </w:r>
      <w:r w:rsidRPr="004D682C" w:rsidR="005D731D">
        <w:rPr>
          <w:rFonts w:ascii="Times New Roman" w:hAnsi="Times New Roman"/>
          <w:sz w:val="24"/>
        </w:rPr>
        <w:t>to</w:t>
      </w:r>
      <w:r w:rsidRPr="004D682C" w:rsidR="00C77A8F">
        <w:rPr>
          <w:rFonts w:ascii="Times New Roman" w:hAnsi="Times New Roman"/>
          <w:sz w:val="24"/>
        </w:rPr>
        <w:t xml:space="preserve"> a</w:t>
      </w:r>
      <w:r w:rsidRPr="004D682C" w:rsidR="00AF6FB0">
        <w:rPr>
          <w:rFonts w:ascii="Times New Roman" w:hAnsi="Times New Roman"/>
          <w:sz w:val="24"/>
        </w:rPr>
        <w:t xml:space="preserve"> </w:t>
      </w:r>
      <w:r w:rsidRPr="004D682C" w:rsidR="00E0696D">
        <w:rPr>
          <w:rFonts w:ascii="Times New Roman" w:hAnsi="Times New Roman"/>
          <w:sz w:val="24"/>
        </w:rPr>
        <w:t xml:space="preserve">given </w:t>
      </w:r>
      <w:r w:rsidRPr="004D682C" w:rsidR="0031724F">
        <w:rPr>
          <w:rFonts w:ascii="Times New Roman" w:hAnsi="Times New Roman"/>
          <w:sz w:val="24"/>
        </w:rPr>
        <w:t>geographic area</w:t>
      </w:r>
      <w:r w:rsidRPr="004D682C" w:rsidR="00F775E7">
        <w:rPr>
          <w:rFonts w:ascii="Times New Roman" w:hAnsi="Times New Roman"/>
          <w:sz w:val="24"/>
        </w:rPr>
        <w:t xml:space="preserve"> (</w:t>
      </w:r>
      <w:r w:rsidRPr="004D682C" w:rsidR="00CC53F7">
        <w:rPr>
          <w:rFonts w:ascii="Times New Roman" w:hAnsi="Times New Roman"/>
          <w:sz w:val="24"/>
        </w:rPr>
        <w:t xml:space="preserve">e.g., </w:t>
      </w:r>
      <w:r w:rsidRPr="004D682C" w:rsidR="00FA1370">
        <w:rPr>
          <w:rFonts w:ascii="Times New Roman" w:hAnsi="Times New Roman"/>
          <w:sz w:val="24"/>
        </w:rPr>
        <w:t>where there is imminent threat of the loss of life or property</w:t>
      </w:r>
      <w:r w:rsidRPr="004D682C" w:rsidR="00F775E7">
        <w:rPr>
          <w:rFonts w:ascii="Times New Roman" w:hAnsi="Times New Roman"/>
          <w:sz w:val="24"/>
        </w:rPr>
        <w:t>)</w:t>
      </w:r>
      <w:r w:rsidRPr="004D682C" w:rsidR="00E56FF2">
        <w:rPr>
          <w:rFonts w:ascii="Times New Roman" w:hAnsi="Times New Roman"/>
          <w:sz w:val="24"/>
        </w:rPr>
        <w:t>.</w:t>
      </w:r>
      <w:r>
        <w:rPr>
          <w:rStyle w:val="FootnoteReference"/>
          <w:rFonts w:ascii="Times New Roman" w:hAnsi="Times New Roman"/>
          <w:sz w:val="24"/>
        </w:rPr>
        <w:footnoteReference w:id="3"/>
      </w:r>
      <w:r w:rsidRPr="0050669B" w:rsidR="00E0696D">
        <w:rPr>
          <w:rFonts w:ascii="Times New Roman" w:eastAsia="Calibri" w:hAnsi="Times New Roman" w:cs="Times New Roman"/>
          <w:sz w:val="24"/>
          <w:szCs w:val="24"/>
        </w:rPr>
        <w:t xml:space="preserve">  </w:t>
      </w:r>
      <w:r w:rsidR="000B0C2D">
        <w:rPr>
          <w:rFonts w:ascii="Times New Roman" w:eastAsia="Calibri" w:hAnsi="Times New Roman" w:cs="Times New Roman"/>
          <w:sz w:val="24"/>
          <w:szCs w:val="24"/>
        </w:rPr>
        <w:t>T</w:t>
      </w:r>
      <w:r w:rsidRPr="0050669B" w:rsidR="00F05FEA">
        <w:rPr>
          <w:rFonts w:ascii="Times New Roman" w:eastAsia="Calibri" w:hAnsi="Times New Roman" w:cs="Times New Roman"/>
          <w:sz w:val="24"/>
          <w:szCs w:val="24"/>
        </w:rPr>
        <w:t xml:space="preserve">he Commission amended </w:t>
      </w:r>
      <w:r w:rsidR="000B0C2D">
        <w:rPr>
          <w:rFonts w:ascii="Times New Roman" w:eastAsia="Calibri" w:hAnsi="Times New Roman" w:cs="Times New Roman"/>
          <w:sz w:val="24"/>
          <w:szCs w:val="24"/>
        </w:rPr>
        <w:t xml:space="preserve">its </w:t>
      </w:r>
      <w:r w:rsidRPr="0050669B" w:rsidR="00F05FEA">
        <w:rPr>
          <w:rFonts w:ascii="Times New Roman" w:eastAsia="Calibri" w:hAnsi="Times New Roman" w:cs="Times New Roman"/>
          <w:sz w:val="24"/>
          <w:szCs w:val="24"/>
        </w:rPr>
        <w:t xml:space="preserve">geo-targeting rules based on the Report &amp; Order </w:t>
      </w:r>
      <w:r w:rsidR="000B0C2D">
        <w:rPr>
          <w:rFonts w:ascii="Times New Roman" w:eastAsia="Calibri" w:hAnsi="Times New Roman" w:cs="Times New Roman"/>
          <w:sz w:val="24"/>
          <w:szCs w:val="24"/>
        </w:rPr>
        <w:t xml:space="preserve">to </w:t>
      </w:r>
      <w:r w:rsidRPr="0050669B" w:rsidR="00F05FEA">
        <w:rPr>
          <w:rFonts w:ascii="Times New Roman" w:hAnsi="Times New Roman" w:cs="Times New Roman"/>
          <w:sz w:val="24"/>
          <w:szCs w:val="24"/>
        </w:rPr>
        <w:t xml:space="preserve">require that Participating Commercial Mobile Service </w:t>
      </w:r>
      <w:r w:rsidRPr="00F3526C" w:rsidR="00F05FEA">
        <w:rPr>
          <w:rFonts w:ascii="Times New Roman" w:hAnsi="Times New Roman" w:cs="Times New Roman"/>
          <w:sz w:val="24"/>
          <w:szCs w:val="24"/>
        </w:rPr>
        <w:t xml:space="preserve">Providers </w:t>
      </w:r>
      <w:r w:rsidRPr="00F3526C" w:rsidR="00E0696D">
        <w:rPr>
          <w:rFonts w:ascii="Times New Roman" w:hAnsi="Times New Roman" w:cs="Times New Roman"/>
          <w:sz w:val="24"/>
          <w:szCs w:val="24"/>
        </w:rPr>
        <w:t xml:space="preserve">(providers) </w:t>
      </w:r>
      <w:r w:rsidR="001771B4">
        <w:rPr>
          <w:rFonts w:ascii="Times New Roman" w:hAnsi="Times New Roman" w:cs="Times New Roman"/>
          <w:sz w:val="24"/>
          <w:szCs w:val="24"/>
        </w:rPr>
        <w:t>implement functionality</w:t>
      </w:r>
      <w:r w:rsidRPr="00F3526C" w:rsidR="00E0696D">
        <w:rPr>
          <w:rFonts w:ascii="Times New Roman" w:hAnsi="Times New Roman" w:cs="Times New Roman"/>
          <w:sz w:val="24"/>
          <w:szCs w:val="24"/>
        </w:rPr>
        <w:t xml:space="preserve"> </w:t>
      </w:r>
      <w:r w:rsidR="00702AE7">
        <w:rPr>
          <w:rFonts w:ascii="Times New Roman" w:hAnsi="Times New Roman" w:cs="Times New Roman"/>
          <w:sz w:val="24"/>
          <w:szCs w:val="24"/>
        </w:rPr>
        <w:t xml:space="preserve">to </w:t>
      </w:r>
      <w:r w:rsidRPr="00F3526C" w:rsidR="00F05FEA">
        <w:rPr>
          <w:rFonts w:ascii="Times New Roman" w:hAnsi="Times New Roman" w:cs="Times New Roman"/>
          <w:sz w:val="24"/>
          <w:szCs w:val="24"/>
        </w:rPr>
        <w:t xml:space="preserve">deliver </w:t>
      </w:r>
      <w:r w:rsidRPr="00F3526C" w:rsidR="0050669B">
        <w:rPr>
          <w:rFonts w:ascii="Times New Roman" w:hAnsi="Times New Roman" w:cs="Times New Roman"/>
          <w:sz w:val="24"/>
          <w:szCs w:val="24"/>
        </w:rPr>
        <w:t>a</w:t>
      </w:r>
      <w:r w:rsidRPr="00F3526C" w:rsidR="00F05FEA">
        <w:rPr>
          <w:rFonts w:ascii="Times New Roman" w:hAnsi="Times New Roman" w:cs="Times New Roman"/>
          <w:sz w:val="24"/>
          <w:szCs w:val="24"/>
        </w:rPr>
        <w:t xml:space="preserve"> </w:t>
      </w:r>
      <w:r w:rsidRPr="00F3526C" w:rsidR="0050669B">
        <w:rPr>
          <w:rFonts w:ascii="Times New Roman" w:hAnsi="Times New Roman" w:cs="Times New Roman"/>
          <w:sz w:val="24"/>
          <w:szCs w:val="24"/>
        </w:rPr>
        <w:t>WEA alert t</w:t>
      </w:r>
      <w:r w:rsidRPr="00F3526C" w:rsidR="00F05FEA">
        <w:rPr>
          <w:rFonts w:ascii="Times New Roman" w:hAnsi="Times New Roman" w:cs="Times New Roman"/>
          <w:sz w:val="24"/>
          <w:szCs w:val="24"/>
        </w:rPr>
        <w:t xml:space="preserve">o 100% of the </w:t>
      </w:r>
      <w:r w:rsidRPr="00F3526C" w:rsidR="00F3526C">
        <w:rPr>
          <w:rFonts w:ascii="Times New Roman" w:hAnsi="Times New Roman" w:cs="Times New Roman"/>
          <w:sz w:val="24"/>
          <w:szCs w:val="24"/>
        </w:rPr>
        <w:t xml:space="preserve">target </w:t>
      </w:r>
      <w:r w:rsidRPr="00F3526C" w:rsidR="00F05FEA">
        <w:rPr>
          <w:rFonts w:ascii="Times New Roman" w:hAnsi="Times New Roman" w:cs="Times New Roman"/>
          <w:sz w:val="24"/>
          <w:szCs w:val="24"/>
        </w:rPr>
        <w:t xml:space="preserve">geographic area </w:t>
      </w:r>
      <w:r w:rsidRPr="00F3526C" w:rsidR="00F3526C">
        <w:rPr>
          <w:rFonts w:ascii="Times New Roman" w:hAnsi="Times New Roman" w:cs="Times New Roman"/>
          <w:sz w:val="24"/>
          <w:szCs w:val="24"/>
        </w:rPr>
        <w:t>specified by an</w:t>
      </w:r>
      <w:r w:rsidRPr="00F3526C" w:rsidR="00F05FEA">
        <w:rPr>
          <w:rFonts w:ascii="Times New Roman" w:hAnsi="Times New Roman" w:cs="Times New Roman"/>
          <w:sz w:val="24"/>
          <w:szCs w:val="24"/>
        </w:rPr>
        <w:t xml:space="preserve"> alert originator with no more than a 0.1 mile overshoot</w:t>
      </w:r>
      <w:r w:rsidR="00714103">
        <w:rPr>
          <w:rFonts w:ascii="Times New Roman" w:hAnsi="Times New Roman" w:cs="Times New Roman"/>
          <w:sz w:val="24"/>
          <w:szCs w:val="24"/>
        </w:rPr>
        <w:t xml:space="preserve"> </w:t>
      </w:r>
      <w:r w:rsidRPr="00F3526C" w:rsidR="00714103">
        <w:rPr>
          <w:rFonts w:ascii="Times New Roman" w:eastAsia="Calibri" w:hAnsi="Times New Roman" w:cs="Times New Roman"/>
          <w:sz w:val="24"/>
          <w:szCs w:val="24"/>
        </w:rPr>
        <w:t>by November 30, 2019</w:t>
      </w:r>
      <w:r w:rsidR="000F4E8A">
        <w:rPr>
          <w:rFonts w:ascii="Times New Roman" w:eastAsia="Calibri" w:hAnsi="Times New Roman" w:cs="Times New Roman"/>
          <w:sz w:val="24"/>
          <w:szCs w:val="24"/>
        </w:rPr>
        <w:t>,</w:t>
      </w:r>
      <w:r w:rsidR="00247971">
        <w:rPr>
          <w:rFonts w:ascii="Times New Roman" w:eastAsia="Calibri" w:hAnsi="Times New Roman" w:cs="Times New Roman"/>
          <w:sz w:val="24"/>
          <w:szCs w:val="24"/>
        </w:rPr>
        <w:t xml:space="preserve"> later extending</w:t>
      </w:r>
      <w:r w:rsidR="000F4E8A">
        <w:rPr>
          <w:rFonts w:ascii="Times New Roman" w:eastAsia="Calibri" w:hAnsi="Times New Roman" w:cs="Times New Roman"/>
          <w:sz w:val="24"/>
          <w:szCs w:val="24"/>
        </w:rPr>
        <w:t xml:space="preserve"> this deadline to December 13, 2019</w:t>
      </w:r>
      <w:r w:rsidR="00CB5F3B">
        <w:rPr>
          <w:rFonts w:ascii="Times New Roman" w:eastAsia="Calibri" w:hAnsi="Times New Roman" w:cs="Times New Roman"/>
          <w:sz w:val="24"/>
          <w:szCs w:val="24"/>
        </w:rPr>
        <w:t xml:space="preserve"> and </w:t>
      </w:r>
      <w:r w:rsidR="000D1E3C">
        <w:rPr>
          <w:rFonts w:ascii="Times New Roman" w:eastAsia="Calibri" w:hAnsi="Times New Roman" w:cs="Times New Roman"/>
          <w:sz w:val="24"/>
          <w:szCs w:val="24"/>
        </w:rPr>
        <w:t>again</w:t>
      </w:r>
      <w:r w:rsidR="00CB5F3B">
        <w:rPr>
          <w:rFonts w:ascii="Times New Roman" w:eastAsia="Calibri" w:hAnsi="Times New Roman" w:cs="Times New Roman"/>
          <w:sz w:val="24"/>
          <w:szCs w:val="24"/>
        </w:rPr>
        <w:t xml:space="preserve"> to </w:t>
      </w:r>
      <w:r w:rsidR="00D74F7D">
        <w:rPr>
          <w:rFonts w:ascii="Times New Roman" w:eastAsia="Calibri" w:hAnsi="Times New Roman" w:cs="Times New Roman"/>
          <w:sz w:val="24"/>
          <w:szCs w:val="24"/>
        </w:rPr>
        <w:t>December 19, 2019</w:t>
      </w:r>
      <w:r w:rsidRPr="001771B4" w:rsidR="00846D48">
        <w:rPr>
          <w:rFonts w:ascii="Times New Roman" w:eastAsia="Calibri" w:hAnsi="Times New Roman" w:cs="Times New Roman"/>
          <w:sz w:val="24"/>
          <w:szCs w:val="24"/>
        </w:rPr>
        <w:t>.</w:t>
      </w:r>
      <w:r>
        <w:rPr>
          <w:rStyle w:val="FootnoteReference"/>
          <w:rFonts w:ascii="Times New Roman" w:eastAsia="Calibri" w:hAnsi="Times New Roman" w:cs="Times New Roman"/>
          <w:sz w:val="24"/>
          <w:szCs w:val="24"/>
        </w:rPr>
        <w:footnoteReference w:id="4"/>
      </w:r>
      <w:r w:rsidR="001771B4">
        <w:rPr>
          <w:rFonts w:ascii="Times New Roman" w:eastAsia="Calibri" w:hAnsi="Times New Roman" w:cs="Times New Roman"/>
          <w:sz w:val="24"/>
          <w:szCs w:val="24"/>
        </w:rPr>
        <w:t xml:space="preserve">  </w:t>
      </w:r>
      <w:r w:rsidRPr="001771B4" w:rsidR="00F3526C">
        <w:rPr>
          <w:rFonts w:ascii="Times New Roman" w:eastAsia="Calibri" w:hAnsi="Times New Roman" w:cs="Times New Roman"/>
          <w:sz w:val="24"/>
          <w:szCs w:val="24"/>
        </w:rPr>
        <w:t>T</w:t>
      </w:r>
      <w:r w:rsidRPr="001771B4" w:rsidR="008A2292">
        <w:rPr>
          <w:rFonts w:ascii="Times New Roman" w:eastAsia="Calibri" w:hAnsi="Times New Roman" w:cs="Times New Roman"/>
          <w:sz w:val="24"/>
          <w:szCs w:val="24"/>
        </w:rPr>
        <w:t>he</w:t>
      </w:r>
      <w:r w:rsidRPr="001771B4" w:rsidR="000D4106">
        <w:rPr>
          <w:rFonts w:ascii="Times New Roman" w:eastAsia="Calibri" w:hAnsi="Times New Roman" w:cs="Times New Roman"/>
          <w:sz w:val="24"/>
          <w:szCs w:val="24"/>
        </w:rPr>
        <w:t xml:space="preserve"> Commission found that there </w:t>
      </w:r>
      <w:r w:rsidRPr="001771B4" w:rsidR="008A2292">
        <w:rPr>
          <w:rFonts w:ascii="Times New Roman" w:eastAsia="Calibri" w:hAnsi="Times New Roman" w:cs="Times New Roman"/>
          <w:sz w:val="24"/>
          <w:szCs w:val="24"/>
        </w:rPr>
        <w:t xml:space="preserve">are urgent public safety benefits associated with providers’ </w:t>
      </w:r>
      <w:r w:rsidRPr="001771B4" w:rsidR="00F775E7">
        <w:rPr>
          <w:rFonts w:ascii="Times New Roman" w:eastAsia="Calibri" w:hAnsi="Times New Roman" w:cs="Times New Roman"/>
          <w:sz w:val="24"/>
          <w:szCs w:val="24"/>
        </w:rPr>
        <w:t xml:space="preserve">expedient </w:t>
      </w:r>
      <w:r w:rsidRPr="001771B4" w:rsidR="008A2292">
        <w:rPr>
          <w:rFonts w:ascii="Times New Roman" w:eastAsia="Calibri" w:hAnsi="Times New Roman" w:cs="Times New Roman"/>
          <w:sz w:val="24"/>
          <w:szCs w:val="24"/>
        </w:rPr>
        <w:t>compliance with the Commission’s enhanced geo-targeting requirements</w:t>
      </w:r>
      <w:r w:rsidRPr="001771B4" w:rsidR="00F775E7">
        <w:rPr>
          <w:rFonts w:ascii="Times New Roman" w:eastAsia="Calibri" w:hAnsi="Times New Roman" w:cs="Times New Roman"/>
          <w:sz w:val="24"/>
          <w:szCs w:val="24"/>
        </w:rPr>
        <w:t>.</w:t>
      </w:r>
      <w:r>
        <w:rPr>
          <w:rStyle w:val="FootnoteReference"/>
          <w:rFonts w:ascii="Times New Roman" w:eastAsia="Calibri" w:hAnsi="Times New Roman" w:cs="Times New Roman"/>
          <w:sz w:val="24"/>
          <w:szCs w:val="24"/>
        </w:rPr>
        <w:footnoteReference w:id="5"/>
      </w:r>
    </w:p>
    <w:p w:rsidR="00604618" w:rsidP="001771B4" w14:paraId="30AEDEAC" w14:textId="23C415F5">
      <w:pPr>
        <w:pStyle w:val="ListParagraph"/>
        <w:tabs>
          <w:tab w:val="left" w:pos="90"/>
        </w:tabs>
        <w:ind w:left="360"/>
        <w:rPr>
          <w:rFonts w:ascii="Times New Roman" w:eastAsia="Calibri" w:hAnsi="Times New Roman" w:cs="Times New Roman"/>
          <w:sz w:val="24"/>
          <w:szCs w:val="24"/>
        </w:rPr>
      </w:pPr>
    </w:p>
    <w:p w:rsidR="00604618" w:rsidP="001771B4" w14:paraId="348B27F4" w14:textId="3070010E">
      <w:pPr>
        <w:pStyle w:val="ListParagraph"/>
        <w:tabs>
          <w:tab w:val="left" w:pos="90"/>
        </w:tabs>
        <w:ind w:left="360"/>
        <w:rPr>
          <w:rFonts w:ascii="Times New Roman" w:eastAsia="Calibri" w:hAnsi="Times New Roman" w:cs="Times New Roman"/>
          <w:sz w:val="24"/>
          <w:szCs w:val="24"/>
        </w:rPr>
      </w:pPr>
      <w:r>
        <w:rPr>
          <w:rFonts w:ascii="Times New Roman" w:eastAsia="Calibri" w:hAnsi="Times New Roman" w:cs="Times New Roman"/>
          <w:sz w:val="24"/>
          <w:szCs w:val="24"/>
        </w:rPr>
        <w:t>On August 11, 2021, the Commission, in coordination with the Federal Emergency Management Agency (FEMA)</w:t>
      </w:r>
      <w:r w:rsidR="00A3513C">
        <w:rPr>
          <w:rFonts w:ascii="Times New Roman" w:eastAsia="Calibri" w:hAnsi="Times New Roman" w:cs="Times New Roman"/>
          <w:sz w:val="24"/>
          <w:szCs w:val="24"/>
        </w:rPr>
        <w:t>,</w:t>
      </w:r>
      <w:r>
        <w:rPr>
          <w:rFonts w:ascii="Times New Roman" w:eastAsia="Calibri" w:hAnsi="Times New Roman" w:cs="Times New Roman"/>
          <w:sz w:val="24"/>
          <w:szCs w:val="24"/>
        </w:rPr>
        <w:t xml:space="preserve"> conducted a nationwide live test of the WEA system.</w:t>
      </w:r>
      <w:r>
        <w:rPr>
          <w:rStyle w:val="FootnoteReference"/>
          <w:rFonts w:ascii="Times New Roman" w:eastAsia="Calibri" w:hAnsi="Times New Roman" w:cs="Times New Roman"/>
          <w:sz w:val="24"/>
          <w:szCs w:val="24"/>
        </w:rPr>
        <w:footnoteReference w:id="6"/>
      </w:r>
      <w:r>
        <w:rPr>
          <w:rFonts w:ascii="Times New Roman" w:eastAsia="Calibri" w:hAnsi="Times New Roman" w:cs="Times New Roman"/>
          <w:sz w:val="24"/>
          <w:szCs w:val="24"/>
        </w:rPr>
        <w:t xml:space="preserve">  In preparation for this test, the Commission </w:t>
      </w:r>
      <w:r w:rsidR="00BE5719">
        <w:rPr>
          <w:rFonts w:ascii="Times New Roman" w:eastAsia="Calibri" w:hAnsi="Times New Roman" w:cs="Times New Roman"/>
          <w:sz w:val="24"/>
          <w:szCs w:val="24"/>
        </w:rPr>
        <w:t xml:space="preserve">submitted the required paperwork for an information collection.  The paperwork was approved (3060-1269).  Before the test took </w:t>
      </w:r>
      <w:r w:rsidR="00BE5719">
        <w:rPr>
          <w:rFonts w:ascii="Times New Roman" w:eastAsia="Calibri" w:hAnsi="Times New Roman" w:cs="Times New Roman"/>
          <w:sz w:val="24"/>
          <w:szCs w:val="24"/>
        </w:rPr>
        <w:t xml:space="preserve">place, the Commission proposed a non-substantive update to the previously approved collection.  </w:t>
      </w:r>
      <w:r w:rsidR="00CB1A29">
        <w:rPr>
          <w:rFonts w:ascii="Times New Roman" w:eastAsia="Calibri" w:hAnsi="Times New Roman" w:cs="Times New Roman"/>
          <w:sz w:val="24"/>
          <w:szCs w:val="24"/>
        </w:rPr>
        <w:t>The change</w:t>
      </w:r>
      <w:r w:rsidR="007B60AD">
        <w:rPr>
          <w:rFonts w:ascii="Times New Roman" w:eastAsia="Calibri" w:hAnsi="Times New Roman" w:cs="Times New Roman"/>
          <w:sz w:val="24"/>
          <w:szCs w:val="24"/>
        </w:rPr>
        <w:t>s</w:t>
      </w:r>
      <w:r w:rsidR="00CB1A29">
        <w:rPr>
          <w:rFonts w:ascii="Times New Roman" w:eastAsia="Calibri" w:hAnsi="Times New Roman" w:cs="Times New Roman"/>
          <w:sz w:val="24"/>
          <w:szCs w:val="24"/>
        </w:rPr>
        <w:t xml:space="preserve"> in</w:t>
      </w:r>
      <w:r w:rsidR="007B60AD">
        <w:rPr>
          <w:rFonts w:ascii="Times New Roman" w:eastAsia="Calibri" w:hAnsi="Times New Roman" w:cs="Times New Roman"/>
          <w:sz w:val="24"/>
          <w:szCs w:val="24"/>
        </w:rPr>
        <w:t xml:space="preserve">cluded increasing the </w:t>
      </w:r>
      <w:r w:rsidR="00CB1A29">
        <w:rPr>
          <w:rFonts w:ascii="Times New Roman" w:eastAsia="Calibri" w:hAnsi="Times New Roman" w:cs="Times New Roman"/>
          <w:sz w:val="24"/>
          <w:szCs w:val="24"/>
        </w:rPr>
        <w:t>number of respondents from 2,000 to 12,000.  After notice and comment, t</w:t>
      </w:r>
      <w:r w:rsidR="00BE5719">
        <w:rPr>
          <w:rFonts w:ascii="Times New Roman" w:eastAsia="Calibri" w:hAnsi="Times New Roman" w:cs="Times New Roman"/>
          <w:sz w:val="24"/>
          <w:szCs w:val="24"/>
        </w:rPr>
        <w:t xml:space="preserve">he update was approved.  </w:t>
      </w:r>
    </w:p>
    <w:p w:rsidR="0060673E" w:rsidP="001771B4" w14:paraId="53E53E77" w14:textId="7C89D994">
      <w:pPr>
        <w:pStyle w:val="ListParagraph"/>
        <w:tabs>
          <w:tab w:val="left" w:pos="90"/>
        </w:tabs>
        <w:ind w:left="360"/>
        <w:rPr>
          <w:rFonts w:ascii="Times New Roman" w:eastAsia="Calibri" w:hAnsi="Times New Roman" w:cs="Times New Roman"/>
          <w:sz w:val="24"/>
          <w:szCs w:val="24"/>
        </w:rPr>
      </w:pPr>
    </w:p>
    <w:p w:rsidR="0060673E" w:rsidRPr="001771B4" w:rsidP="001771B4" w14:paraId="4F6CF8A1" w14:textId="57B44F55">
      <w:pPr>
        <w:pStyle w:val="ListParagraph"/>
        <w:tabs>
          <w:tab w:val="left" w:pos="90"/>
        </w:tabs>
        <w:ind w:left="360"/>
        <w:rPr>
          <w:rFonts w:ascii="Times New Roman" w:hAnsi="Times New Roman" w:cs="Times New Roman"/>
          <w:sz w:val="24"/>
          <w:szCs w:val="24"/>
        </w:rPr>
      </w:pPr>
      <w:r>
        <w:rPr>
          <w:rFonts w:ascii="Times New Roman" w:eastAsia="Calibri" w:hAnsi="Times New Roman" w:cs="Times New Roman"/>
          <w:sz w:val="24"/>
          <w:szCs w:val="24"/>
        </w:rPr>
        <w:t>In April 2022, the FCC again sought partners to help conduct a second WEA performance test.</w:t>
      </w:r>
      <w:r>
        <w:rPr>
          <w:rStyle w:val="FootnoteReference"/>
          <w:rFonts w:ascii="Times New Roman" w:eastAsia="Calibri" w:hAnsi="Times New Roman" w:cs="Times New Roman"/>
          <w:sz w:val="24"/>
          <w:szCs w:val="24"/>
        </w:rPr>
        <w:footnoteReference w:id="7"/>
      </w:r>
      <w:r w:rsidR="007E3907">
        <w:rPr>
          <w:rFonts w:ascii="Times New Roman" w:eastAsia="Calibri" w:hAnsi="Times New Roman" w:cs="Times New Roman"/>
          <w:sz w:val="24"/>
          <w:szCs w:val="24"/>
        </w:rPr>
        <w:t xml:space="preserve">  </w:t>
      </w:r>
      <w:r w:rsidR="00331AE5">
        <w:rPr>
          <w:rFonts w:ascii="Times New Roman" w:eastAsia="Calibri" w:hAnsi="Times New Roman" w:cs="Times New Roman"/>
          <w:sz w:val="24"/>
          <w:szCs w:val="24"/>
        </w:rPr>
        <w:t xml:space="preserve">In preparation for this test, the Commission proposed a non-substantive update to </w:t>
      </w:r>
      <w:r w:rsidR="00A861BE">
        <w:rPr>
          <w:rFonts w:ascii="Times New Roman" w:eastAsia="Calibri" w:hAnsi="Times New Roman" w:cs="Times New Roman"/>
          <w:sz w:val="24"/>
          <w:szCs w:val="24"/>
        </w:rPr>
        <w:t>collect the remainder of the responses already approved, an additional 9,710 responses.</w:t>
      </w:r>
      <w:r w:rsidR="00B9109E">
        <w:rPr>
          <w:rFonts w:ascii="Times New Roman" w:eastAsia="Calibri" w:hAnsi="Times New Roman" w:cs="Times New Roman"/>
          <w:sz w:val="24"/>
          <w:szCs w:val="24"/>
        </w:rPr>
        <w:t xml:space="preserve">  In the end, 37 partners participated in the test and the Commission </w:t>
      </w:r>
      <w:r w:rsidR="001B6DAC">
        <w:rPr>
          <w:rFonts w:ascii="Times New Roman" w:eastAsia="Calibri" w:hAnsi="Times New Roman" w:cs="Times New Roman"/>
          <w:sz w:val="24"/>
          <w:szCs w:val="24"/>
        </w:rPr>
        <w:t xml:space="preserve">received </w:t>
      </w:r>
      <w:r w:rsidR="00B9109E">
        <w:rPr>
          <w:rFonts w:ascii="Times New Roman" w:eastAsia="Calibri" w:hAnsi="Times New Roman" w:cs="Times New Roman"/>
          <w:sz w:val="24"/>
          <w:szCs w:val="24"/>
        </w:rPr>
        <w:t>11,834 additional responses</w:t>
      </w:r>
      <w:r w:rsidR="004B4D55">
        <w:rPr>
          <w:rFonts w:ascii="Times New Roman" w:eastAsia="Calibri" w:hAnsi="Times New Roman" w:cs="Times New Roman"/>
          <w:sz w:val="24"/>
          <w:szCs w:val="24"/>
        </w:rPr>
        <w:t>, totaling 14,1</w:t>
      </w:r>
      <w:r w:rsidR="00BD67AC">
        <w:rPr>
          <w:rFonts w:ascii="Times New Roman" w:eastAsia="Calibri" w:hAnsi="Times New Roman" w:cs="Times New Roman"/>
          <w:sz w:val="24"/>
          <w:szCs w:val="24"/>
        </w:rPr>
        <w:t>2</w:t>
      </w:r>
      <w:r w:rsidR="004B4D55">
        <w:rPr>
          <w:rFonts w:ascii="Times New Roman" w:eastAsia="Calibri" w:hAnsi="Times New Roman" w:cs="Times New Roman"/>
          <w:sz w:val="24"/>
          <w:szCs w:val="24"/>
        </w:rPr>
        <w:t>4 re</w:t>
      </w:r>
      <w:r w:rsidR="004676DD">
        <w:rPr>
          <w:rFonts w:ascii="Times New Roman" w:eastAsia="Calibri" w:hAnsi="Times New Roman" w:cs="Times New Roman"/>
          <w:sz w:val="24"/>
          <w:szCs w:val="24"/>
        </w:rPr>
        <w:t>sponses (2,290 in 2021 and 11,834 in 2022).</w:t>
      </w:r>
      <w:r w:rsidR="00331AE5">
        <w:rPr>
          <w:rFonts w:ascii="Times New Roman" w:eastAsia="Calibri" w:hAnsi="Times New Roman" w:cs="Times New Roman"/>
          <w:sz w:val="24"/>
          <w:szCs w:val="24"/>
        </w:rPr>
        <w:t xml:space="preserve">  </w:t>
      </w:r>
    </w:p>
    <w:p w:rsidR="00DB2500" w:rsidRPr="00265742" w:rsidP="00265742" w14:paraId="135DCB5F" w14:textId="329250D2">
      <w:pPr>
        <w:keepNext/>
        <w:spacing w:before="240" w:after="0" w:line="240" w:lineRule="auto"/>
        <w:ind w:firstLine="360"/>
        <w:outlineLvl w:val="0"/>
        <w:rPr>
          <w:rFonts w:ascii="Times New Roman" w:hAnsi="Times New Roman"/>
          <w:b/>
          <w:bCs/>
          <w:kern w:val="32"/>
          <w:sz w:val="24"/>
          <w:szCs w:val="24"/>
          <w:u w:val="single"/>
        </w:rPr>
      </w:pPr>
      <w:r>
        <w:rPr>
          <w:rFonts w:ascii="Times New Roman" w:hAnsi="Times New Roman"/>
          <w:b/>
          <w:bCs/>
          <w:kern w:val="32"/>
          <w:sz w:val="24"/>
          <w:szCs w:val="24"/>
          <w:u w:val="single"/>
        </w:rPr>
        <w:t xml:space="preserve">Renewal </w:t>
      </w:r>
      <w:r w:rsidRPr="00265742">
        <w:rPr>
          <w:rFonts w:ascii="Times New Roman" w:hAnsi="Times New Roman"/>
          <w:b/>
          <w:bCs/>
          <w:kern w:val="32"/>
          <w:sz w:val="24"/>
          <w:szCs w:val="24"/>
          <w:u w:val="single"/>
        </w:rPr>
        <w:t>Request:</w:t>
      </w:r>
      <w:r>
        <w:rPr>
          <w:rFonts w:ascii="Times New Roman" w:hAnsi="Times New Roman"/>
          <w:b/>
          <w:bCs/>
          <w:kern w:val="32"/>
          <w:sz w:val="24"/>
          <w:szCs w:val="24"/>
          <w:u w:val="single"/>
        </w:rPr>
        <w:br/>
      </w:r>
    </w:p>
    <w:p w:rsidR="009A43DF" w:rsidP="006C29F4" w14:paraId="4946E23E" w14:textId="769EAE9B">
      <w:pPr>
        <w:tabs>
          <w:tab w:val="left" w:pos="360"/>
        </w:tabs>
        <w:spacing w:after="0"/>
        <w:ind w:left="360"/>
        <w:rPr>
          <w:rFonts w:ascii="Times New Roman" w:hAnsi="Times New Roman"/>
          <w:sz w:val="24"/>
          <w:szCs w:val="24"/>
        </w:rPr>
      </w:pPr>
      <w:r>
        <w:rPr>
          <w:rFonts w:ascii="Times New Roman" w:hAnsi="Times New Roman"/>
          <w:sz w:val="24"/>
          <w:szCs w:val="24"/>
        </w:rPr>
        <w:t xml:space="preserve">The Commission proposes </w:t>
      </w:r>
      <w:r w:rsidR="00932526">
        <w:rPr>
          <w:rFonts w:ascii="Times New Roman" w:hAnsi="Times New Roman"/>
          <w:sz w:val="24"/>
          <w:szCs w:val="24"/>
        </w:rPr>
        <w:t xml:space="preserve">a renewal of </w:t>
      </w:r>
      <w:r>
        <w:rPr>
          <w:rFonts w:ascii="Times New Roman" w:hAnsi="Times New Roman"/>
          <w:sz w:val="24"/>
          <w:szCs w:val="24"/>
        </w:rPr>
        <w:t>this approved collection</w:t>
      </w:r>
      <w:r w:rsidR="00D43C7E">
        <w:rPr>
          <w:rFonts w:ascii="Times New Roman" w:hAnsi="Times New Roman"/>
          <w:sz w:val="24"/>
          <w:szCs w:val="24"/>
        </w:rPr>
        <w:t xml:space="preserve"> to build upon the non-substantive change request </w:t>
      </w:r>
      <w:r w:rsidR="00D90CDA">
        <w:rPr>
          <w:rFonts w:ascii="Times New Roman" w:hAnsi="Times New Roman"/>
          <w:sz w:val="24"/>
          <w:szCs w:val="24"/>
        </w:rPr>
        <w:t xml:space="preserve">concluded on June 27, 2022, </w:t>
      </w:r>
      <w:r w:rsidR="00D43C7E">
        <w:rPr>
          <w:rFonts w:ascii="Times New Roman" w:hAnsi="Times New Roman"/>
          <w:sz w:val="24"/>
          <w:szCs w:val="24"/>
        </w:rPr>
        <w:t>and to capture additional data received from t</w:t>
      </w:r>
      <w:r>
        <w:rPr>
          <w:rFonts w:ascii="Times New Roman" w:hAnsi="Times New Roman"/>
          <w:sz w:val="24"/>
          <w:szCs w:val="24"/>
        </w:rPr>
        <w:t>he previously approved collection (OMB Control ID: 3060-1269)</w:t>
      </w:r>
      <w:r w:rsidR="0081138A">
        <w:rPr>
          <w:rFonts w:ascii="Times New Roman" w:hAnsi="Times New Roman"/>
          <w:sz w:val="24"/>
          <w:szCs w:val="24"/>
        </w:rPr>
        <w:t xml:space="preserve"> by eliciting additional responses </w:t>
      </w:r>
      <w:r w:rsidR="00A67B8E">
        <w:rPr>
          <w:rFonts w:ascii="Times New Roman" w:hAnsi="Times New Roman"/>
          <w:sz w:val="24"/>
          <w:szCs w:val="24"/>
        </w:rPr>
        <w:t>under the total amount of burden hours previously</w:t>
      </w:r>
      <w:r w:rsidR="008A3814">
        <w:rPr>
          <w:rFonts w:ascii="Times New Roman" w:hAnsi="Times New Roman"/>
          <w:sz w:val="24"/>
          <w:szCs w:val="24"/>
        </w:rPr>
        <w:t xml:space="preserve"> approved</w:t>
      </w:r>
      <w:r>
        <w:rPr>
          <w:rFonts w:ascii="Times New Roman" w:hAnsi="Times New Roman"/>
          <w:sz w:val="24"/>
          <w:szCs w:val="24"/>
        </w:rPr>
        <w:t xml:space="preserve">.  OMB </w:t>
      </w:r>
      <w:r w:rsidR="00583A9A">
        <w:rPr>
          <w:rFonts w:ascii="Times New Roman" w:hAnsi="Times New Roman"/>
          <w:sz w:val="24"/>
          <w:szCs w:val="24"/>
        </w:rPr>
        <w:t xml:space="preserve">previously </w:t>
      </w:r>
      <w:r>
        <w:rPr>
          <w:rFonts w:ascii="Times New Roman" w:hAnsi="Times New Roman"/>
          <w:sz w:val="24"/>
          <w:szCs w:val="24"/>
        </w:rPr>
        <w:t>approved the Commission to elicit 12,000 responses with an estimated survey completion time of 15 minutes per response</w:t>
      </w:r>
      <w:r w:rsidR="00C8135F">
        <w:rPr>
          <w:rFonts w:ascii="Times New Roman" w:hAnsi="Times New Roman"/>
          <w:sz w:val="24"/>
          <w:szCs w:val="24"/>
        </w:rPr>
        <w:t>, totaling 3,000 burden hours</w:t>
      </w:r>
      <w:r w:rsidR="00B2330D">
        <w:rPr>
          <w:rFonts w:ascii="Times New Roman" w:hAnsi="Times New Roman"/>
          <w:sz w:val="24"/>
          <w:szCs w:val="24"/>
        </w:rPr>
        <w:t xml:space="preserve"> (12,000 responses x 15 </w:t>
      </w:r>
      <w:r w:rsidR="00C8135F">
        <w:rPr>
          <w:rFonts w:ascii="Times New Roman" w:hAnsi="Times New Roman"/>
          <w:sz w:val="24"/>
          <w:szCs w:val="24"/>
        </w:rPr>
        <w:t xml:space="preserve">minutes per response </w:t>
      </w:r>
      <w:r w:rsidR="00B2330D">
        <w:rPr>
          <w:rFonts w:ascii="Times New Roman" w:hAnsi="Times New Roman"/>
          <w:sz w:val="24"/>
          <w:szCs w:val="24"/>
        </w:rPr>
        <w:t>= 3,000 total burden hours).</w:t>
      </w:r>
      <w:r>
        <w:rPr>
          <w:rFonts w:ascii="Times New Roman" w:hAnsi="Times New Roman"/>
          <w:sz w:val="24"/>
          <w:szCs w:val="24"/>
        </w:rPr>
        <w:t xml:space="preserve">  </w:t>
      </w:r>
      <w:r w:rsidR="007F56FB">
        <w:rPr>
          <w:rFonts w:ascii="Times New Roman" w:hAnsi="Times New Roman"/>
          <w:sz w:val="24"/>
          <w:szCs w:val="24"/>
        </w:rPr>
        <w:t xml:space="preserve">The Commission proposes </w:t>
      </w:r>
      <w:r w:rsidR="00C01EFD">
        <w:rPr>
          <w:rFonts w:ascii="Times New Roman" w:hAnsi="Times New Roman"/>
          <w:sz w:val="24"/>
          <w:szCs w:val="24"/>
        </w:rPr>
        <w:t xml:space="preserve">that OMB authorize it </w:t>
      </w:r>
      <w:r w:rsidR="007F56FB">
        <w:rPr>
          <w:rFonts w:ascii="Times New Roman" w:hAnsi="Times New Roman"/>
          <w:sz w:val="24"/>
          <w:szCs w:val="24"/>
        </w:rPr>
        <w:t xml:space="preserve">to elicit an additional </w:t>
      </w:r>
      <w:r w:rsidR="00C01EFD">
        <w:rPr>
          <w:rFonts w:ascii="Times New Roman" w:hAnsi="Times New Roman"/>
          <w:sz w:val="24"/>
          <w:szCs w:val="24"/>
        </w:rPr>
        <w:t>11,5</w:t>
      </w:r>
      <w:r w:rsidR="00542A8C">
        <w:rPr>
          <w:rFonts w:ascii="Times New Roman" w:hAnsi="Times New Roman"/>
          <w:sz w:val="24"/>
          <w:szCs w:val="24"/>
        </w:rPr>
        <w:t>80</w:t>
      </w:r>
      <w:r w:rsidR="007F56FB">
        <w:rPr>
          <w:rFonts w:ascii="Times New Roman" w:hAnsi="Times New Roman"/>
          <w:sz w:val="24"/>
          <w:szCs w:val="24"/>
        </w:rPr>
        <w:t xml:space="preserve"> responses</w:t>
      </w:r>
      <w:r w:rsidR="00A964D9">
        <w:rPr>
          <w:rFonts w:ascii="Times New Roman" w:hAnsi="Times New Roman"/>
          <w:sz w:val="24"/>
          <w:szCs w:val="24"/>
        </w:rPr>
        <w:t xml:space="preserve"> </w:t>
      </w:r>
      <w:r w:rsidR="00066D80">
        <w:rPr>
          <w:rFonts w:ascii="Times New Roman" w:hAnsi="Times New Roman"/>
          <w:sz w:val="24"/>
          <w:szCs w:val="24"/>
        </w:rPr>
        <w:t>with a</w:t>
      </w:r>
      <w:r w:rsidR="00C01EFD">
        <w:rPr>
          <w:rFonts w:ascii="Times New Roman" w:hAnsi="Times New Roman"/>
          <w:sz w:val="24"/>
          <w:szCs w:val="24"/>
        </w:rPr>
        <w:t>n</w:t>
      </w:r>
      <w:r w:rsidR="00066D80">
        <w:rPr>
          <w:rFonts w:ascii="Times New Roman" w:hAnsi="Times New Roman"/>
          <w:sz w:val="24"/>
          <w:szCs w:val="24"/>
        </w:rPr>
        <w:t xml:space="preserve"> estimated survey completion time of 7 minutes </w:t>
      </w:r>
      <w:r w:rsidR="00C01EFD">
        <w:rPr>
          <w:rFonts w:ascii="Times New Roman" w:hAnsi="Times New Roman"/>
          <w:sz w:val="24"/>
          <w:szCs w:val="24"/>
        </w:rPr>
        <w:t xml:space="preserve">per response </w:t>
      </w:r>
      <w:r w:rsidR="00A964D9">
        <w:rPr>
          <w:rFonts w:ascii="Times New Roman" w:hAnsi="Times New Roman"/>
          <w:sz w:val="24"/>
          <w:szCs w:val="24"/>
        </w:rPr>
        <w:t>(</w:t>
      </w:r>
      <w:r w:rsidR="00542A8C">
        <w:rPr>
          <w:rFonts w:ascii="Times New Roman" w:hAnsi="Times New Roman"/>
          <w:sz w:val="24"/>
          <w:szCs w:val="24"/>
        </w:rPr>
        <w:t>14,143 responses collected</w:t>
      </w:r>
      <w:r w:rsidR="00C01EFD">
        <w:rPr>
          <w:rFonts w:ascii="Times New Roman" w:hAnsi="Times New Roman"/>
          <w:sz w:val="24"/>
          <w:szCs w:val="24"/>
        </w:rPr>
        <w:t xml:space="preserve"> + </w:t>
      </w:r>
      <w:r w:rsidR="00542A8C">
        <w:rPr>
          <w:rFonts w:ascii="Times New Roman" w:hAnsi="Times New Roman"/>
          <w:sz w:val="24"/>
          <w:szCs w:val="24"/>
        </w:rPr>
        <w:t xml:space="preserve">11,580 additional responses = </w:t>
      </w:r>
      <w:r w:rsidR="00066D80">
        <w:rPr>
          <w:rFonts w:ascii="Times New Roman" w:hAnsi="Times New Roman"/>
          <w:sz w:val="24"/>
          <w:szCs w:val="24"/>
        </w:rPr>
        <w:t>25,7</w:t>
      </w:r>
      <w:r w:rsidR="00542A8C">
        <w:rPr>
          <w:rFonts w:ascii="Times New Roman" w:hAnsi="Times New Roman"/>
          <w:sz w:val="24"/>
          <w:szCs w:val="24"/>
        </w:rPr>
        <w:t>23</w:t>
      </w:r>
      <w:r w:rsidR="00066D80">
        <w:rPr>
          <w:rFonts w:ascii="Times New Roman" w:hAnsi="Times New Roman"/>
          <w:sz w:val="24"/>
          <w:szCs w:val="24"/>
        </w:rPr>
        <w:t xml:space="preserve"> responses</w:t>
      </w:r>
      <w:r w:rsidR="00542A8C">
        <w:rPr>
          <w:rFonts w:ascii="Times New Roman" w:hAnsi="Times New Roman"/>
          <w:sz w:val="24"/>
          <w:szCs w:val="24"/>
        </w:rPr>
        <w:t>, which, at</w:t>
      </w:r>
      <w:r w:rsidR="00066D80">
        <w:rPr>
          <w:rFonts w:ascii="Times New Roman" w:hAnsi="Times New Roman"/>
          <w:sz w:val="24"/>
          <w:szCs w:val="24"/>
        </w:rPr>
        <w:t xml:space="preserve"> 7 minutes per response = </w:t>
      </w:r>
      <w:r w:rsidR="000D78A2">
        <w:rPr>
          <w:rFonts w:ascii="Times New Roman" w:hAnsi="Times New Roman"/>
          <w:sz w:val="24"/>
          <w:szCs w:val="24"/>
        </w:rPr>
        <w:t xml:space="preserve">approximately </w:t>
      </w:r>
      <w:r w:rsidR="00066D80">
        <w:rPr>
          <w:rFonts w:ascii="Times New Roman" w:hAnsi="Times New Roman"/>
          <w:sz w:val="24"/>
          <w:szCs w:val="24"/>
        </w:rPr>
        <w:t>3,000 total burden hours)</w:t>
      </w:r>
      <w:r w:rsidR="00391D88">
        <w:rPr>
          <w:rFonts w:ascii="Times New Roman" w:hAnsi="Times New Roman"/>
          <w:sz w:val="24"/>
          <w:szCs w:val="24"/>
        </w:rPr>
        <w:t xml:space="preserve">, which </w:t>
      </w:r>
      <w:r w:rsidR="00A964D9">
        <w:rPr>
          <w:rFonts w:ascii="Times New Roman" w:hAnsi="Times New Roman"/>
          <w:sz w:val="24"/>
          <w:szCs w:val="24"/>
        </w:rPr>
        <w:t>would not result in any changes to</w:t>
      </w:r>
      <w:r w:rsidR="00391D88">
        <w:rPr>
          <w:rFonts w:ascii="Times New Roman" w:hAnsi="Times New Roman"/>
          <w:sz w:val="24"/>
          <w:szCs w:val="24"/>
        </w:rPr>
        <w:t xml:space="preserve"> previous burden estimates and would</w:t>
      </w:r>
      <w:r w:rsidR="00A964D9">
        <w:rPr>
          <w:rFonts w:ascii="Times New Roman" w:hAnsi="Times New Roman"/>
          <w:sz w:val="24"/>
          <w:szCs w:val="24"/>
        </w:rPr>
        <w:t>, therefore, fall under the previously approved collection</w:t>
      </w:r>
      <w:r w:rsidR="000D78A2">
        <w:rPr>
          <w:rFonts w:ascii="Times New Roman" w:hAnsi="Times New Roman"/>
          <w:sz w:val="24"/>
          <w:szCs w:val="24"/>
        </w:rPr>
        <w:t>.</w:t>
      </w:r>
    </w:p>
    <w:p w:rsidR="009A43DF" w:rsidP="006C29F4" w14:paraId="3D4C397F" w14:textId="77777777">
      <w:pPr>
        <w:tabs>
          <w:tab w:val="left" w:pos="360"/>
        </w:tabs>
        <w:spacing w:after="0"/>
        <w:ind w:left="360"/>
        <w:rPr>
          <w:rFonts w:ascii="Times New Roman" w:hAnsi="Times New Roman"/>
          <w:sz w:val="24"/>
          <w:szCs w:val="24"/>
        </w:rPr>
      </w:pPr>
    </w:p>
    <w:p w:rsidR="00F9496E" w:rsidP="006C29F4" w14:paraId="5E95CF11" w14:textId="5DBC70EA">
      <w:pPr>
        <w:tabs>
          <w:tab w:val="left" w:pos="360"/>
        </w:tabs>
        <w:spacing w:after="0"/>
        <w:ind w:left="360"/>
        <w:rPr>
          <w:rFonts w:ascii="Times New Roman" w:hAnsi="Times New Roman"/>
          <w:sz w:val="24"/>
          <w:szCs w:val="24"/>
        </w:rPr>
      </w:pPr>
      <w:r>
        <w:rPr>
          <w:rFonts w:ascii="Times New Roman" w:hAnsi="Times New Roman"/>
          <w:sz w:val="24"/>
          <w:szCs w:val="24"/>
        </w:rPr>
        <w:t>In 2021, the Commission received 2,290 responses.</w:t>
      </w:r>
      <w:r w:rsidR="00311784">
        <w:rPr>
          <w:rFonts w:ascii="Times New Roman" w:hAnsi="Times New Roman"/>
          <w:sz w:val="24"/>
          <w:szCs w:val="24"/>
        </w:rPr>
        <w:t xml:space="preserve">  In 2022,</w:t>
      </w:r>
      <w:r w:rsidR="00D31587">
        <w:rPr>
          <w:rFonts w:ascii="Times New Roman" w:hAnsi="Times New Roman"/>
          <w:sz w:val="24"/>
          <w:szCs w:val="24"/>
        </w:rPr>
        <w:t xml:space="preserve"> </w:t>
      </w:r>
      <w:r w:rsidR="00311784">
        <w:rPr>
          <w:rFonts w:ascii="Times New Roman" w:hAnsi="Times New Roman"/>
          <w:sz w:val="24"/>
          <w:szCs w:val="24"/>
        </w:rPr>
        <w:t>OMB approved the Commission to receive the remaining 9</w:t>
      </w:r>
      <w:r w:rsidR="00A8195D">
        <w:rPr>
          <w:rFonts w:ascii="Times New Roman" w:hAnsi="Times New Roman"/>
          <w:sz w:val="24"/>
          <w:szCs w:val="24"/>
        </w:rPr>
        <w:t>,710</w:t>
      </w:r>
      <w:r w:rsidR="00311784">
        <w:rPr>
          <w:rFonts w:ascii="Times New Roman" w:hAnsi="Times New Roman"/>
          <w:sz w:val="24"/>
          <w:szCs w:val="24"/>
        </w:rPr>
        <w:t xml:space="preserve"> responses </w:t>
      </w:r>
      <w:r w:rsidR="00F61073">
        <w:rPr>
          <w:rFonts w:ascii="Times New Roman" w:hAnsi="Times New Roman"/>
          <w:sz w:val="24"/>
          <w:szCs w:val="24"/>
        </w:rPr>
        <w:t xml:space="preserve">previously </w:t>
      </w:r>
      <w:r w:rsidR="00311784">
        <w:rPr>
          <w:rFonts w:ascii="Times New Roman" w:hAnsi="Times New Roman"/>
          <w:sz w:val="24"/>
          <w:szCs w:val="24"/>
        </w:rPr>
        <w:t>approved</w:t>
      </w:r>
      <w:r w:rsidR="00E00FA8">
        <w:rPr>
          <w:rFonts w:ascii="Times New Roman" w:hAnsi="Times New Roman"/>
          <w:sz w:val="24"/>
          <w:szCs w:val="24"/>
        </w:rPr>
        <w:t xml:space="preserve">, but </w:t>
      </w:r>
      <w:r w:rsidR="000D78A2">
        <w:rPr>
          <w:rFonts w:ascii="Times New Roman" w:hAnsi="Times New Roman"/>
          <w:sz w:val="24"/>
          <w:szCs w:val="24"/>
        </w:rPr>
        <w:t>t</w:t>
      </w:r>
      <w:r w:rsidR="006073E4">
        <w:rPr>
          <w:rFonts w:ascii="Times New Roman" w:hAnsi="Times New Roman"/>
          <w:sz w:val="24"/>
          <w:szCs w:val="24"/>
        </w:rPr>
        <w:t>he Commission received</w:t>
      </w:r>
      <w:r w:rsidR="00FD1738">
        <w:rPr>
          <w:rFonts w:ascii="Times New Roman" w:hAnsi="Times New Roman"/>
          <w:sz w:val="24"/>
          <w:szCs w:val="24"/>
        </w:rPr>
        <w:t xml:space="preserve"> 11,834</w:t>
      </w:r>
      <w:r w:rsidR="000D78A2">
        <w:rPr>
          <w:rFonts w:ascii="Times New Roman" w:hAnsi="Times New Roman"/>
          <w:sz w:val="24"/>
          <w:szCs w:val="24"/>
        </w:rPr>
        <w:t xml:space="preserve"> </w:t>
      </w:r>
      <w:r w:rsidR="006073E4">
        <w:rPr>
          <w:rFonts w:ascii="Times New Roman" w:hAnsi="Times New Roman"/>
          <w:sz w:val="24"/>
          <w:szCs w:val="24"/>
        </w:rPr>
        <w:t>responses</w:t>
      </w:r>
      <w:r w:rsidR="00D20205">
        <w:rPr>
          <w:rFonts w:ascii="Times New Roman" w:hAnsi="Times New Roman"/>
          <w:sz w:val="24"/>
          <w:szCs w:val="24"/>
        </w:rPr>
        <w:t xml:space="preserve">.  </w:t>
      </w:r>
      <w:r w:rsidR="00FD1738">
        <w:rPr>
          <w:rFonts w:ascii="Times New Roman" w:hAnsi="Times New Roman"/>
          <w:sz w:val="24"/>
          <w:szCs w:val="24"/>
        </w:rPr>
        <w:t>Together, t</w:t>
      </w:r>
      <w:r w:rsidR="00D20205">
        <w:rPr>
          <w:rFonts w:ascii="Times New Roman" w:hAnsi="Times New Roman"/>
          <w:sz w:val="24"/>
          <w:szCs w:val="24"/>
        </w:rPr>
        <w:t>he 2021 and 2022 tests resulted in 14,1</w:t>
      </w:r>
      <w:r w:rsidR="000B18C5">
        <w:rPr>
          <w:rFonts w:ascii="Times New Roman" w:hAnsi="Times New Roman"/>
          <w:sz w:val="24"/>
          <w:szCs w:val="24"/>
        </w:rPr>
        <w:t>2</w:t>
      </w:r>
      <w:r w:rsidR="00D20205">
        <w:rPr>
          <w:rFonts w:ascii="Times New Roman" w:hAnsi="Times New Roman"/>
          <w:sz w:val="24"/>
          <w:szCs w:val="24"/>
        </w:rPr>
        <w:t xml:space="preserve">4 responses.  However, </w:t>
      </w:r>
      <w:r w:rsidR="00582035">
        <w:rPr>
          <w:rFonts w:ascii="Times New Roman" w:hAnsi="Times New Roman"/>
          <w:sz w:val="24"/>
          <w:szCs w:val="24"/>
        </w:rPr>
        <w:t xml:space="preserve">the Commission discovered that the actual average time </w:t>
      </w:r>
      <w:r w:rsidR="00347D8E">
        <w:rPr>
          <w:rFonts w:ascii="Times New Roman" w:hAnsi="Times New Roman"/>
          <w:sz w:val="24"/>
          <w:szCs w:val="24"/>
        </w:rPr>
        <w:t>that respondents took to complete</w:t>
      </w:r>
      <w:r w:rsidR="00582035">
        <w:rPr>
          <w:rFonts w:ascii="Times New Roman" w:hAnsi="Times New Roman"/>
          <w:sz w:val="24"/>
          <w:szCs w:val="24"/>
        </w:rPr>
        <w:t xml:space="preserve"> a survey response was only 6 minutes and 50 seconds</w:t>
      </w:r>
      <w:r w:rsidR="00634674">
        <w:rPr>
          <w:rFonts w:ascii="Times New Roman" w:hAnsi="Times New Roman"/>
          <w:sz w:val="24"/>
          <w:szCs w:val="24"/>
        </w:rPr>
        <w:t xml:space="preserve">, far less than previous </w:t>
      </w:r>
      <w:r w:rsidR="006017AE">
        <w:rPr>
          <w:rFonts w:ascii="Times New Roman" w:hAnsi="Times New Roman"/>
          <w:sz w:val="24"/>
          <w:szCs w:val="24"/>
        </w:rPr>
        <w:t xml:space="preserve">survey </w:t>
      </w:r>
      <w:r w:rsidR="00634674">
        <w:rPr>
          <w:rFonts w:ascii="Times New Roman" w:hAnsi="Times New Roman"/>
          <w:sz w:val="24"/>
          <w:szCs w:val="24"/>
        </w:rPr>
        <w:t>response estimates of 15 minutes</w:t>
      </w:r>
      <w:r w:rsidR="00582035">
        <w:rPr>
          <w:rFonts w:ascii="Times New Roman" w:hAnsi="Times New Roman"/>
          <w:sz w:val="24"/>
          <w:szCs w:val="24"/>
        </w:rPr>
        <w:t>.</w:t>
      </w:r>
      <w:r>
        <w:rPr>
          <w:rStyle w:val="FootnoteReference"/>
          <w:rFonts w:ascii="Times New Roman" w:hAnsi="Times New Roman"/>
          <w:sz w:val="24"/>
          <w:szCs w:val="24"/>
        </w:rPr>
        <w:footnoteReference w:id="8"/>
      </w:r>
      <w:r w:rsidR="00582035">
        <w:rPr>
          <w:rFonts w:ascii="Times New Roman" w:hAnsi="Times New Roman"/>
          <w:sz w:val="24"/>
          <w:szCs w:val="24"/>
        </w:rPr>
        <w:t xml:space="preserve">  </w:t>
      </w:r>
      <w:r w:rsidR="002130F5">
        <w:rPr>
          <w:rFonts w:ascii="Times New Roman" w:hAnsi="Times New Roman"/>
          <w:sz w:val="24"/>
          <w:szCs w:val="24"/>
        </w:rPr>
        <w:t xml:space="preserve">For purposes of </w:t>
      </w:r>
      <w:r w:rsidR="0067663D">
        <w:rPr>
          <w:rFonts w:ascii="Times New Roman" w:hAnsi="Times New Roman"/>
          <w:sz w:val="24"/>
          <w:szCs w:val="24"/>
        </w:rPr>
        <w:t xml:space="preserve">calculating </w:t>
      </w:r>
      <w:r w:rsidR="0096125D">
        <w:rPr>
          <w:rFonts w:ascii="Times New Roman" w:hAnsi="Times New Roman"/>
          <w:sz w:val="24"/>
          <w:szCs w:val="24"/>
        </w:rPr>
        <w:t xml:space="preserve">the </w:t>
      </w:r>
      <w:r w:rsidR="0067663D">
        <w:rPr>
          <w:rFonts w:ascii="Times New Roman" w:hAnsi="Times New Roman"/>
          <w:sz w:val="24"/>
          <w:szCs w:val="24"/>
        </w:rPr>
        <w:t>total burden hours</w:t>
      </w:r>
      <w:r w:rsidR="00B04DC1">
        <w:rPr>
          <w:rFonts w:ascii="Times New Roman" w:hAnsi="Times New Roman"/>
          <w:sz w:val="24"/>
          <w:szCs w:val="24"/>
        </w:rPr>
        <w:t xml:space="preserve"> throughout this </w:t>
      </w:r>
      <w:r w:rsidR="009A1E6D">
        <w:rPr>
          <w:rFonts w:ascii="Times New Roman" w:hAnsi="Times New Roman"/>
          <w:sz w:val="24"/>
          <w:szCs w:val="24"/>
        </w:rPr>
        <w:t>statement</w:t>
      </w:r>
      <w:r w:rsidR="0067663D">
        <w:rPr>
          <w:rFonts w:ascii="Times New Roman" w:hAnsi="Times New Roman"/>
          <w:sz w:val="24"/>
          <w:szCs w:val="24"/>
        </w:rPr>
        <w:t>, we round the average response time to 7 minutes.</w:t>
      </w:r>
      <w:r w:rsidR="00A41287">
        <w:rPr>
          <w:rFonts w:ascii="Times New Roman" w:hAnsi="Times New Roman"/>
          <w:sz w:val="24"/>
          <w:szCs w:val="24"/>
        </w:rPr>
        <w:t xml:space="preserve">  </w:t>
      </w:r>
      <w:r w:rsidR="00582035">
        <w:rPr>
          <w:rFonts w:ascii="Times New Roman" w:hAnsi="Times New Roman"/>
          <w:sz w:val="24"/>
          <w:szCs w:val="24"/>
        </w:rPr>
        <w:t>As a result,</w:t>
      </w:r>
      <w:r w:rsidR="000D78A2">
        <w:rPr>
          <w:rFonts w:ascii="Times New Roman" w:hAnsi="Times New Roman"/>
          <w:sz w:val="24"/>
          <w:szCs w:val="24"/>
        </w:rPr>
        <w:t xml:space="preserve"> </w:t>
      </w:r>
      <w:r w:rsidR="00C00EA2">
        <w:rPr>
          <w:rFonts w:ascii="Times New Roman" w:hAnsi="Times New Roman"/>
          <w:sz w:val="24"/>
          <w:szCs w:val="24"/>
        </w:rPr>
        <w:t>14,1</w:t>
      </w:r>
      <w:r w:rsidR="00F22E1B">
        <w:rPr>
          <w:rFonts w:ascii="Times New Roman" w:hAnsi="Times New Roman"/>
          <w:sz w:val="24"/>
          <w:szCs w:val="24"/>
        </w:rPr>
        <w:t>2</w:t>
      </w:r>
      <w:r w:rsidR="00C00EA2">
        <w:rPr>
          <w:rFonts w:ascii="Times New Roman" w:hAnsi="Times New Roman"/>
          <w:sz w:val="24"/>
          <w:szCs w:val="24"/>
        </w:rPr>
        <w:t xml:space="preserve">4 responses </w:t>
      </w:r>
      <w:r w:rsidR="00E164F3">
        <w:rPr>
          <w:rFonts w:ascii="Times New Roman" w:hAnsi="Times New Roman"/>
          <w:sz w:val="24"/>
          <w:szCs w:val="24"/>
        </w:rPr>
        <w:t xml:space="preserve">required </w:t>
      </w:r>
      <w:r w:rsidR="000D78A2">
        <w:rPr>
          <w:rFonts w:ascii="Times New Roman" w:hAnsi="Times New Roman"/>
          <w:sz w:val="24"/>
          <w:szCs w:val="24"/>
        </w:rPr>
        <w:t>a</w:t>
      </w:r>
      <w:r w:rsidR="00E164F3">
        <w:rPr>
          <w:rFonts w:ascii="Times New Roman" w:hAnsi="Times New Roman"/>
          <w:sz w:val="24"/>
          <w:szCs w:val="24"/>
        </w:rPr>
        <w:t xml:space="preserve"> total </w:t>
      </w:r>
      <w:r w:rsidR="000D78A2">
        <w:rPr>
          <w:rFonts w:ascii="Times New Roman" w:hAnsi="Times New Roman"/>
          <w:sz w:val="24"/>
          <w:szCs w:val="24"/>
        </w:rPr>
        <w:t xml:space="preserve">of only </w:t>
      </w:r>
      <w:r w:rsidR="00FD1738">
        <w:rPr>
          <w:rFonts w:ascii="Times New Roman" w:hAnsi="Times New Roman"/>
          <w:sz w:val="24"/>
          <w:szCs w:val="24"/>
        </w:rPr>
        <w:t>1,659</w:t>
      </w:r>
      <w:r w:rsidRPr="000D78A2" w:rsidR="000D78A2">
        <w:rPr>
          <w:rFonts w:ascii="Times New Roman" w:hAnsi="Times New Roman"/>
          <w:sz w:val="24"/>
          <w:szCs w:val="24"/>
        </w:rPr>
        <w:t xml:space="preserve"> </w:t>
      </w:r>
      <w:r w:rsidR="000D78A2">
        <w:rPr>
          <w:rFonts w:ascii="Times New Roman" w:hAnsi="Times New Roman"/>
          <w:sz w:val="24"/>
          <w:szCs w:val="24"/>
        </w:rPr>
        <w:t>burden hours</w:t>
      </w:r>
      <w:r w:rsidR="000C1754">
        <w:rPr>
          <w:rFonts w:ascii="Times New Roman" w:hAnsi="Times New Roman"/>
          <w:sz w:val="24"/>
          <w:szCs w:val="24"/>
        </w:rPr>
        <w:t>, less than the burden hour</w:t>
      </w:r>
      <w:r w:rsidR="002801BA">
        <w:rPr>
          <w:rFonts w:ascii="Times New Roman" w:hAnsi="Times New Roman"/>
          <w:sz w:val="24"/>
          <w:szCs w:val="24"/>
        </w:rPr>
        <w:t>s</w:t>
      </w:r>
      <w:r w:rsidR="000D78A2">
        <w:rPr>
          <w:rFonts w:ascii="Times New Roman" w:hAnsi="Times New Roman"/>
          <w:sz w:val="24"/>
          <w:szCs w:val="24"/>
        </w:rPr>
        <w:t xml:space="preserve"> OMB approved for this collection</w:t>
      </w:r>
      <w:r w:rsidR="00FD1738">
        <w:rPr>
          <w:rFonts w:ascii="Times New Roman" w:hAnsi="Times New Roman"/>
          <w:sz w:val="24"/>
          <w:szCs w:val="24"/>
        </w:rPr>
        <w:t>.</w:t>
      </w:r>
      <w:r w:rsidR="00EF462E">
        <w:rPr>
          <w:rFonts w:ascii="Times New Roman" w:hAnsi="Times New Roman"/>
          <w:sz w:val="24"/>
          <w:szCs w:val="24"/>
        </w:rPr>
        <w:t xml:space="preserve">  </w:t>
      </w:r>
    </w:p>
    <w:p w:rsidR="00F9496E" w:rsidP="006C29F4" w14:paraId="0E101769" w14:textId="77777777">
      <w:pPr>
        <w:tabs>
          <w:tab w:val="left" w:pos="360"/>
        </w:tabs>
        <w:spacing w:after="0"/>
        <w:ind w:left="360"/>
        <w:rPr>
          <w:rFonts w:ascii="Times New Roman" w:hAnsi="Times New Roman"/>
          <w:sz w:val="24"/>
          <w:szCs w:val="24"/>
        </w:rPr>
      </w:pPr>
    </w:p>
    <w:p w:rsidR="009A43DF" w:rsidP="006C29F4" w14:paraId="230A005C" w14:textId="14FB8D86">
      <w:pPr>
        <w:tabs>
          <w:tab w:val="left" w:pos="360"/>
        </w:tabs>
        <w:spacing w:after="0"/>
        <w:ind w:left="360"/>
        <w:rPr>
          <w:rFonts w:ascii="Times New Roman" w:hAnsi="Times New Roman"/>
          <w:sz w:val="24"/>
          <w:szCs w:val="24"/>
        </w:rPr>
      </w:pPr>
      <w:r>
        <w:rPr>
          <w:rFonts w:ascii="Times New Roman" w:hAnsi="Times New Roman"/>
          <w:sz w:val="24"/>
          <w:szCs w:val="24"/>
        </w:rPr>
        <w:t xml:space="preserve">Accordingly, the Commission has 1,341 burden hours </w:t>
      </w:r>
      <w:r w:rsidR="000D78A2">
        <w:rPr>
          <w:rFonts w:ascii="Times New Roman" w:hAnsi="Times New Roman"/>
          <w:sz w:val="24"/>
          <w:szCs w:val="24"/>
        </w:rPr>
        <w:t xml:space="preserve">remaining in this collection </w:t>
      </w:r>
      <w:r>
        <w:rPr>
          <w:rFonts w:ascii="Times New Roman" w:hAnsi="Times New Roman"/>
          <w:sz w:val="24"/>
          <w:szCs w:val="24"/>
        </w:rPr>
        <w:t xml:space="preserve">(3,000 </w:t>
      </w:r>
      <w:r w:rsidR="000D78A2">
        <w:rPr>
          <w:rFonts w:ascii="Times New Roman" w:hAnsi="Times New Roman"/>
          <w:sz w:val="24"/>
          <w:szCs w:val="24"/>
        </w:rPr>
        <w:t xml:space="preserve">approved </w:t>
      </w:r>
      <w:r>
        <w:rPr>
          <w:rFonts w:ascii="Times New Roman" w:hAnsi="Times New Roman"/>
          <w:sz w:val="24"/>
          <w:szCs w:val="24"/>
        </w:rPr>
        <w:t xml:space="preserve">burden hours </w:t>
      </w:r>
      <w:r w:rsidR="000D78A2">
        <w:rPr>
          <w:rFonts w:ascii="Times New Roman" w:hAnsi="Times New Roman"/>
          <w:sz w:val="24"/>
          <w:szCs w:val="24"/>
        </w:rPr>
        <w:t>–</w:t>
      </w:r>
      <w:r>
        <w:rPr>
          <w:rFonts w:ascii="Times New Roman" w:hAnsi="Times New Roman"/>
          <w:sz w:val="24"/>
          <w:szCs w:val="24"/>
        </w:rPr>
        <w:t xml:space="preserve"> 1,659 burden hours used in </w:t>
      </w:r>
      <w:r w:rsidR="000D78A2">
        <w:rPr>
          <w:rFonts w:ascii="Times New Roman" w:hAnsi="Times New Roman"/>
          <w:sz w:val="24"/>
          <w:szCs w:val="24"/>
        </w:rPr>
        <w:t xml:space="preserve">the </w:t>
      </w:r>
      <w:r>
        <w:rPr>
          <w:rFonts w:ascii="Times New Roman" w:hAnsi="Times New Roman"/>
          <w:sz w:val="24"/>
          <w:szCs w:val="24"/>
        </w:rPr>
        <w:t>2021</w:t>
      </w:r>
      <w:r w:rsidR="000D78A2">
        <w:rPr>
          <w:rFonts w:ascii="Times New Roman" w:hAnsi="Times New Roman"/>
          <w:sz w:val="24"/>
          <w:szCs w:val="24"/>
        </w:rPr>
        <w:t xml:space="preserve"> and 2022</w:t>
      </w:r>
      <w:r>
        <w:rPr>
          <w:rFonts w:ascii="Times New Roman" w:hAnsi="Times New Roman"/>
          <w:sz w:val="24"/>
          <w:szCs w:val="24"/>
        </w:rPr>
        <w:t xml:space="preserve"> test</w:t>
      </w:r>
      <w:r w:rsidR="000D78A2">
        <w:rPr>
          <w:rFonts w:ascii="Times New Roman" w:hAnsi="Times New Roman"/>
          <w:sz w:val="24"/>
          <w:szCs w:val="24"/>
        </w:rPr>
        <w:t>s</w:t>
      </w:r>
      <w:r>
        <w:rPr>
          <w:rFonts w:ascii="Times New Roman" w:hAnsi="Times New Roman"/>
          <w:sz w:val="24"/>
          <w:szCs w:val="24"/>
        </w:rPr>
        <w:t xml:space="preserve"> = 1,341 burden hours</w:t>
      </w:r>
      <w:r w:rsidR="000D78A2">
        <w:rPr>
          <w:rFonts w:ascii="Times New Roman" w:hAnsi="Times New Roman"/>
          <w:sz w:val="24"/>
          <w:szCs w:val="24"/>
        </w:rPr>
        <w:t xml:space="preserve"> remaining</w:t>
      </w:r>
      <w:r>
        <w:rPr>
          <w:rFonts w:ascii="Times New Roman" w:hAnsi="Times New Roman"/>
          <w:sz w:val="24"/>
          <w:szCs w:val="24"/>
        </w:rPr>
        <w:t>).  The burden hours</w:t>
      </w:r>
      <w:r w:rsidR="002859AD">
        <w:rPr>
          <w:rFonts w:ascii="Times New Roman" w:hAnsi="Times New Roman"/>
          <w:sz w:val="24"/>
          <w:szCs w:val="24"/>
        </w:rPr>
        <w:t xml:space="preserve"> remaining</w:t>
      </w:r>
      <w:r>
        <w:rPr>
          <w:rFonts w:ascii="Times New Roman" w:hAnsi="Times New Roman"/>
          <w:sz w:val="24"/>
          <w:szCs w:val="24"/>
        </w:rPr>
        <w:t xml:space="preserve"> would allow </w:t>
      </w:r>
      <w:r w:rsidR="000D78A2">
        <w:rPr>
          <w:rFonts w:ascii="Times New Roman" w:hAnsi="Times New Roman"/>
          <w:sz w:val="24"/>
          <w:szCs w:val="24"/>
        </w:rPr>
        <w:t xml:space="preserve">the Commission to collect </w:t>
      </w:r>
      <w:r>
        <w:rPr>
          <w:rFonts w:ascii="Times New Roman" w:hAnsi="Times New Roman"/>
          <w:sz w:val="24"/>
          <w:szCs w:val="24"/>
        </w:rPr>
        <w:t>an additional 11,580 responses at 7 minutes a response</w:t>
      </w:r>
      <w:r w:rsidR="00CE4E63">
        <w:rPr>
          <w:rFonts w:ascii="Times New Roman" w:hAnsi="Times New Roman"/>
          <w:sz w:val="24"/>
          <w:szCs w:val="24"/>
        </w:rPr>
        <w:t>,</w:t>
      </w:r>
      <w:r>
        <w:rPr>
          <w:rFonts w:ascii="Times New Roman" w:hAnsi="Times New Roman"/>
          <w:sz w:val="24"/>
          <w:szCs w:val="24"/>
        </w:rPr>
        <w:t xml:space="preserve"> total</w:t>
      </w:r>
      <w:r w:rsidR="00CE4E63">
        <w:rPr>
          <w:rFonts w:ascii="Times New Roman" w:hAnsi="Times New Roman"/>
          <w:sz w:val="24"/>
          <w:szCs w:val="24"/>
        </w:rPr>
        <w:t>ing</w:t>
      </w:r>
      <w:r>
        <w:rPr>
          <w:rFonts w:ascii="Times New Roman" w:hAnsi="Times New Roman"/>
          <w:sz w:val="24"/>
          <w:szCs w:val="24"/>
        </w:rPr>
        <w:t xml:space="preserve"> 25,714 responses.</w:t>
      </w:r>
    </w:p>
    <w:p w:rsidR="002801BA" w:rsidP="006C29F4" w14:paraId="4EDF94DB" w14:textId="0234F92C">
      <w:pPr>
        <w:tabs>
          <w:tab w:val="left" w:pos="360"/>
        </w:tabs>
        <w:spacing w:after="0"/>
        <w:ind w:left="360"/>
        <w:rPr>
          <w:rFonts w:ascii="Times New Roman" w:hAnsi="Times New Roman"/>
          <w:sz w:val="24"/>
          <w:szCs w:val="24"/>
        </w:rPr>
      </w:pPr>
    </w:p>
    <w:p w:rsidR="006C29F4" w:rsidP="006C29F4" w14:paraId="608E2EAA" w14:textId="13C95D2F">
      <w:pPr>
        <w:tabs>
          <w:tab w:val="left" w:pos="360"/>
        </w:tabs>
        <w:spacing w:after="0"/>
        <w:ind w:left="360"/>
        <w:rPr>
          <w:rFonts w:ascii="Times New Roman" w:hAnsi="Times New Roman" w:cs="Times New Roman"/>
          <w:bCs/>
          <w:iCs/>
          <w:sz w:val="24"/>
          <w:szCs w:val="24"/>
        </w:rPr>
      </w:pPr>
      <w:r>
        <w:rPr>
          <w:rFonts w:ascii="Times New Roman" w:hAnsi="Times New Roman"/>
          <w:sz w:val="24"/>
          <w:szCs w:val="24"/>
        </w:rPr>
        <w:t xml:space="preserve">The proposed </w:t>
      </w:r>
      <w:r w:rsidR="000D78A2">
        <w:rPr>
          <w:rFonts w:ascii="Times New Roman" w:hAnsi="Times New Roman"/>
          <w:sz w:val="24"/>
          <w:szCs w:val="24"/>
        </w:rPr>
        <w:t xml:space="preserve">renewal and non-substantive change would allow the Commission </w:t>
      </w:r>
      <w:r>
        <w:rPr>
          <w:rFonts w:ascii="Times New Roman" w:hAnsi="Times New Roman"/>
          <w:sz w:val="24"/>
          <w:szCs w:val="24"/>
        </w:rPr>
        <w:t>to build upon the findings of the 2021 and 2022 tests</w:t>
      </w:r>
      <w:r w:rsidR="00CF6944">
        <w:rPr>
          <w:rFonts w:ascii="Times New Roman" w:hAnsi="Times New Roman"/>
          <w:sz w:val="24"/>
          <w:szCs w:val="24"/>
        </w:rPr>
        <w:t xml:space="preserve"> by conducting further testing and eliciting additional responses</w:t>
      </w:r>
      <w:r w:rsidR="00CB790B">
        <w:rPr>
          <w:rFonts w:ascii="Times New Roman" w:hAnsi="Times New Roman"/>
          <w:sz w:val="24"/>
          <w:szCs w:val="24"/>
        </w:rPr>
        <w:t xml:space="preserve">.  </w:t>
      </w:r>
      <w:r w:rsidR="00347D8E">
        <w:rPr>
          <w:rFonts w:ascii="Times New Roman" w:hAnsi="Times New Roman"/>
          <w:sz w:val="24"/>
          <w:szCs w:val="24"/>
        </w:rPr>
        <w:t>T</w:t>
      </w:r>
      <w:r w:rsidR="00BF4A9F">
        <w:rPr>
          <w:rFonts w:ascii="Times New Roman" w:hAnsi="Times New Roman" w:cs="Times New Roman"/>
          <w:sz w:val="24"/>
          <w:szCs w:val="24"/>
          <w:shd w:val="clear" w:color="auto" w:fill="FFFFFF"/>
        </w:rPr>
        <w:t>he Commission</w:t>
      </w:r>
      <w:r w:rsidR="00C118F9">
        <w:rPr>
          <w:rFonts w:ascii="Times New Roman" w:hAnsi="Times New Roman" w:cs="Times New Roman"/>
          <w:sz w:val="24"/>
          <w:szCs w:val="24"/>
          <w:shd w:val="clear" w:color="auto" w:fill="FFFFFF"/>
        </w:rPr>
        <w:t xml:space="preserve"> also</w:t>
      </w:r>
      <w:r w:rsidR="00BF4A9F">
        <w:rPr>
          <w:rFonts w:ascii="Times New Roman" w:hAnsi="Times New Roman" w:cs="Times New Roman"/>
          <w:sz w:val="24"/>
          <w:szCs w:val="24"/>
          <w:shd w:val="clear" w:color="auto" w:fill="FFFFFF"/>
        </w:rPr>
        <w:t xml:space="preserve"> expects to remove </w:t>
      </w:r>
      <w:r w:rsidR="00580CB8">
        <w:rPr>
          <w:rFonts w:ascii="Times New Roman" w:hAnsi="Times New Roman" w:cs="Times New Roman"/>
          <w:sz w:val="24"/>
          <w:szCs w:val="24"/>
          <w:shd w:val="clear" w:color="auto" w:fill="FFFFFF"/>
        </w:rPr>
        <w:t xml:space="preserve">and streamline </w:t>
      </w:r>
      <w:r w:rsidR="00BF4A9F">
        <w:rPr>
          <w:rFonts w:ascii="Times New Roman" w:hAnsi="Times New Roman" w:cs="Times New Roman"/>
          <w:sz w:val="24"/>
          <w:szCs w:val="24"/>
          <w:shd w:val="clear" w:color="auto" w:fill="FFFFFF"/>
        </w:rPr>
        <w:t xml:space="preserve">certain questions </w:t>
      </w:r>
      <w:r w:rsidR="00580CB8">
        <w:rPr>
          <w:rFonts w:ascii="Times New Roman" w:hAnsi="Times New Roman" w:cs="Times New Roman"/>
          <w:sz w:val="24"/>
          <w:szCs w:val="24"/>
          <w:shd w:val="clear" w:color="auto" w:fill="FFFFFF"/>
        </w:rPr>
        <w:t xml:space="preserve">in </w:t>
      </w:r>
      <w:r w:rsidR="00BF4A9F">
        <w:rPr>
          <w:rFonts w:ascii="Times New Roman" w:hAnsi="Times New Roman" w:cs="Times New Roman"/>
          <w:sz w:val="24"/>
          <w:szCs w:val="24"/>
          <w:shd w:val="clear" w:color="auto" w:fill="FFFFFF"/>
        </w:rPr>
        <w:t>the survey, which</w:t>
      </w:r>
      <w:r w:rsidRPr="005C73E6" w:rsidR="005C73E6">
        <w:rPr>
          <w:rFonts w:ascii="Times New Roman" w:hAnsi="Times New Roman" w:cs="Times New Roman"/>
          <w:sz w:val="24"/>
          <w:szCs w:val="24"/>
          <w:shd w:val="clear" w:color="auto" w:fill="FFFFFF"/>
        </w:rPr>
        <w:t xml:space="preserve"> </w:t>
      </w:r>
      <w:r w:rsidR="00E55887">
        <w:rPr>
          <w:rFonts w:ascii="Times New Roman" w:hAnsi="Times New Roman" w:cs="Times New Roman"/>
          <w:sz w:val="24"/>
          <w:szCs w:val="24"/>
          <w:shd w:val="clear" w:color="auto" w:fill="FFFFFF"/>
        </w:rPr>
        <w:t xml:space="preserve">would further reduce the burden on respondents. </w:t>
      </w:r>
      <w:r w:rsidR="003453B0">
        <w:rPr>
          <w:rFonts w:ascii="Times New Roman" w:hAnsi="Times New Roman" w:cs="Times New Roman"/>
          <w:sz w:val="24"/>
          <w:szCs w:val="24"/>
          <w:shd w:val="clear" w:color="auto" w:fill="FFFFFF"/>
        </w:rPr>
        <w:t xml:space="preserve"> </w:t>
      </w:r>
    </w:p>
    <w:p w:rsidR="00126515" w:rsidP="006C29F4" w14:paraId="2955D910" w14:textId="2F015106">
      <w:pPr>
        <w:tabs>
          <w:tab w:val="left" w:pos="360"/>
        </w:tabs>
        <w:spacing w:after="0"/>
        <w:rPr>
          <w:rFonts w:ascii="Times New Roman" w:hAnsi="Times New Roman"/>
          <w:sz w:val="24"/>
          <w:szCs w:val="24"/>
        </w:rPr>
      </w:pPr>
      <w:r w:rsidRPr="008361F6">
        <w:rPr>
          <w:rFonts w:ascii="Times New Roman" w:hAnsi="Times New Roman" w:cs="Times New Roman"/>
          <w:bCs/>
          <w:iCs/>
          <w:sz w:val="24"/>
          <w:szCs w:val="24"/>
        </w:rPr>
        <w:t xml:space="preserve">  </w:t>
      </w:r>
    </w:p>
    <w:p w:rsidR="00DB2500" w:rsidRPr="00265742" w:rsidP="00126515" w14:paraId="36E95915" w14:textId="3D3159FB">
      <w:pPr>
        <w:ind w:left="360"/>
        <w:rPr>
          <w:rFonts w:ascii="Times New Roman" w:hAnsi="Times New Roman"/>
          <w:sz w:val="24"/>
          <w:szCs w:val="24"/>
        </w:rPr>
      </w:pPr>
      <w:r w:rsidRPr="00265742">
        <w:rPr>
          <w:rFonts w:ascii="Times New Roman" w:hAnsi="Times New Roman"/>
          <w:b/>
          <w:sz w:val="24"/>
          <w:szCs w:val="24"/>
          <w:u w:val="single"/>
        </w:rPr>
        <w:t>Current Information Collection Requirements Previously Approved by OMB:</w:t>
      </w:r>
    </w:p>
    <w:p w:rsidR="00F80CE8" w:rsidP="00216576" w14:paraId="74A0C52B" w14:textId="2BF8ED04">
      <w:pPr>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In 2022, the Commission updated </w:t>
      </w:r>
      <w:r w:rsidR="00216576">
        <w:rPr>
          <w:rFonts w:ascii="Times New Roman" w:eastAsia="Calibri" w:hAnsi="Times New Roman" w:cs="Times New Roman"/>
          <w:sz w:val="24"/>
          <w:szCs w:val="24"/>
        </w:rPr>
        <w:t>this information collection to adapt the approved collection methodology for localized</w:t>
      </w:r>
      <w:r w:rsidR="00580CB8">
        <w:rPr>
          <w:rFonts w:ascii="Times New Roman" w:eastAsia="Calibri" w:hAnsi="Times New Roman" w:cs="Times New Roman"/>
          <w:sz w:val="24"/>
          <w:szCs w:val="24"/>
        </w:rPr>
        <w:t>,</w:t>
      </w:r>
      <w:r w:rsidR="00216576">
        <w:rPr>
          <w:rFonts w:ascii="Times New Roman" w:eastAsia="Calibri" w:hAnsi="Times New Roman" w:cs="Times New Roman"/>
          <w:sz w:val="24"/>
          <w:szCs w:val="24"/>
        </w:rPr>
        <w:t xml:space="preserve"> end-to-end WEA test</w:t>
      </w:r>
      <w:r w:rsidR="00580CB8">
        <w:rPr>
          <w:rFonts w:ascii="Times New Roman" w:eastAsia="Calibri" w:hAnsi="Times New Roman" w:cs="Times New Roman"/>
          <w:sz w:val="24"/>
          <w:szCs w:val="24"/>
        </w:rPr>
        <w:t>s</w:t>
      </w:r>
      <w:r w:rsidR="00216576">
        <w:rPr>
          <w:rFonts w:ascii="Times New Roman" w:eastAsia="Calibri" w:hAnsi="Times New Roman" w:cs="Times New Roman"/>
          <w:sz w:val="24"/>
          <w:szCs w:val="24"/>
        </w:rPr>
        <w:t xml:space="preserve"> </w:t>
      </w:r>
      <w:r w:rsidRPr="006C3D62" w:rsidR="00216576">
        <w:rPr>
          <w:rFonts w:eastAsia="Calibri" w:asciiTheme="majorBidi" w:hAnsiTheme="majorBidi" w:cstheme="majorBidi"/>
          <w:sz w:val="24"/>
          <w:szCs w:val="24"/>
        </w:rPr>
        <w:t xml:space="preserve">conducted on September 12, 13, 19, and 20, 2022. The Commission used a survey available here, </w:t>
      </w:r>
      <w:hyperlink r:id="rId12" w:history="1">
        <w:r w:rsidRPr="006C3D62" w:rsidR="00216576">
          <w:rPr>
            <w:rStyle w:val="Hyperlink"/>
            <w:rFonts w:asciiTheme="majorBidi" w:hAnsiTheme="majorBidi" w:cstheme="majorBidi"/>
            <w:snapToGrid w:val="0"/>
            <w:sz w:val="24"/>
            <w:szCs w:val="24"/>
          </w:rPr>
          <w:t>https://www.fcc.gov/wea</w:t>
        </w:r>
      </w:hyperlink>
      <w:r w:rsidRPr="006C3D62" w:rsidR="00216576">
        <w:rPr>
          <w:rFonts w:eastAsia="Calibri" w:asciiTheme="majorBidi" w:hAnsiTheme="majorBidi" w:cstheme="majorBidi"/>
          <w:sz w:val="24"/>
          <w:szCs w:val="24"/>
        </w:rPr>
        <w:t xml:space="preserve">. The Commission also made available a Spanish-language version of the test message at, </w:t>
      </w:r>
      <w:hyperlink r:id="rId13" w:history="1">
        <w:r w:rsidRPr="006C3D62" w:rsidR="00216576">
          <w:rPr>
            <w:rStyle w:val="Hyperlink"/>
            <w:rFonts w:asciiTheme="majorBidi" w:hAnsiTheme="majorBidi" w:cstheme="majorBidi"/>
            <w:snapToGrid w:val="0"/>
            <w:sz w:val="24"/>
            <w:szCs w:val="24"/>
            <w:lang w:val="es-ES"/>
          </w:rPr>
          <w:t>https://www.fcc.gov/wea-es</w:t>
        </w:r>
      </w:hyperlink>
      <w:r w:rsidRPr="006C3D62" w:rsidR="00216576">
        <w:rPr>
          <w:rStyle w:val="Hyperlink"/>
          <w:rFonts w:asciiTheme="majorBidi" w:hAnsiTheme="majorBidi" w:cstheme="majorBidi"/>
          <w:snapToGrid w:val="0"/>
          <w:sz w:val="24"/>
          <w:szCs w:val="24"/>
          <w:lang w:val="es-ES"/>
        </w:rPr>
        <w:t>.</w:t>
      </w:r>
      <w:r w:rsidR="00216576">
        <w:rPr>
          <w:rStyle w:val="Hyperlink"/>
          <w:rFonts w:asciiTheme="majorBidi" w:hAnsiTheme="majorBidi" w:cstheme="majorBidi"/>
          <w:snapToGrid w:val="0"/>
          <w:sz w:val="24"/>
          <w:szCs w:val="24"/>
          <w:lang w:val="es-ES"/>
        </w:rPr>
        <w:t xml:space="preserve"> </w:t>
      </w:r>
      <w:r w:rsidRPr="006C3D62" w:rsidR="00216576">
        <w:rPr>
          <w:rFonts w:eastAsia="Times New Roman" w:asciiTheme="majorBidi" w:hAnsiTheme="majorBidi" w:cstheme="majorBidi"/>
          <w:kern w:val="1"/>
          <w:sz w:val="24"/>
          <w:szCs w:val="24"/>
          <w:shd w:val="clear" w:color="auto" w:fill="FFFFFF"/>
          <w:lang w:eastAsia="ar-SA"/>
        </w:rPr>
        <w:t>The Commission estimated t</w:t>
      </w:r>
      <w:r w:rsidRPr="00265742" w:rsidR="00216576">
        <w:rPr>
          <w:rFonts w:ascii="Times New Roman" w:eastAsia="Times New Roman" w:hAnsi="Times New Roman" w:cs="Times New Roman"/>
          <w:kern w:val="1"/>
          <w:sz w:val="24"/>
          <w:szCs w:val="24"/>
          <w:shd w:val="clear" w:color="auto" w:fill="FFFFFF"/>
          <w:lang w:eastAsia="ar-SA"/>
        </w:rPr>
        <w:t xml:space="preserve">hat the </w:t>
      </w:r>
      <w:r w:rsidR="00216576">
        <w:rPr>
          <w:rFonts w:ascii="Times New Roman" w:eastAsia="Times New Roman" w:hAnsi="Times New Roman" w:cs="Times New Roman"/>
          <w:kern w:val="1"/>
          <w:sz w:val="24"/>
          <w:szCs w:val="24"/>
          <w:shd w:val="clear" w:color="auto" w:fill="FFFFFF"/>
          <w:lang w:eastAsia="ar-SA"/>
        </w:rPr>
        <w:t xml:space="preserve">revised </w:t>
      </w:r>
      <w:r w:rsidRPr="00265742" w:rsidR="00216576">
        <w:rPr>
          <w:rFonts w:ascii="Times New Roman" w:eastAsia="Times New Roman" w:hAnsi="Times New Roman" w:cs="Times New Roman"/>
          <w:kern w:val="1"/>
          <w:sz w:val="24"/>
          <w:szCs w:val="24"/>
          <w:shd w:val="clear" w:color="auto" w:fill="FFFFFF"/>
          <w:lang w:eastAsia="ar-SA"/>
        </w:rPr>
        <w:t>total annual hours burden</w:t>
      </w:r>
      <w:r w:rsidR="00216576">
        <w:rPr>
          <w:rFonts w:ascii="Times New Roman" w:eastAsia="Times New Roman" w:hAnsi="Times New Roman" w:cs="Times New Roman"/>
          <w:kern w:val="1"/>
          <w:sz w:val="24"/>
          <w:szCs w:val="24"/>
          <w:shd w:val="clear" w:color="auto" w:fill="FFFFFF"/>
          <w:lang w:eastAsia="ar-SA"/>
        </w:rPr>
        <w:t xml:space="preserve"> in-house</w:t>
      </w:r>
      <w:r w:rsidRPr="00265742" w:rsidR="00216576">
        <w:rPr>
          <w:rFonts w:ascii="Times New Roman" w:eastAsia="Times New Roman" w:hAnsi="Times New Roman" w:cs="Times New Roman"/>
          <w:kern w:val="1"/>
          <w:sz w:val="24"/>
          <w:szCs w:val="24"/>
          <w:shd w:val="clear" w:color="auto" w:fill="FFFFFF"/>
          <w:lang w:eastAsia="ar-SA"/>
        </w:rPr>
        <w:t xml:space="preserve"> </w:t>
      </w:r>
      <w:r w:rsidR="00D35B08">
        <w:rPr>
          <w:rFonts w:ascii="Times New Roman" w:eastAsia="Times New Roman" w:hAnsi="Times New Roman" w:cs="Times New Roman"/>
          <w:kern w:val="1"/>
          <w:sz w:val="24"/>
          <w:szCs w:val="24"/>
          <w:shd w:val="clear" w:color="auto" w:fill="FFFFFF"/>
          <w:lang w:eastAsia="ar-SA"/>
        </w:rPr>
        <w:t xml:space="preserve">cost </w:t>
      </w:r>
      <w:r w:rsidRPr="00265742" w:rsidR="00216576">
        <w:rPr>
          <w:rFonts w:ascii="Times New Roman" w:eastAsia="Times New Roman" w:hAnsi="Times New Roman" w:cs="Times New Roman"/>
          <w:kern w:val="1"/>
          <w:sz w:val="24"/>
          <w:szCs w:val="24"/>
          <w:shd w:val="clear" w:color="auto" w:fill="FFFFFF"/>
          <w:lang w:eastAsia="ar-SA"/>
        </w:rPr>
        <w:t>would be $</w:t>
      </w:r>
      <w:r w:rsidR="00216576">
        <w:rPr>
          <w:rFonts w:ascii="Times New Roman" w:hAnsi="Times New Roman" w:cs="Times New Roman"/>
          <w:sz w:val="24"/>
          <w:szCs w:val="24"/>
          <w:shd w:val="clear" w:color="auto" w:fill="FFFFFF"/>
        </w:rPr>
        <w:t>90</w:t>
      </w:r>
      <w:r w:rsidRPr="00281413" w:rsidR="00216576">
        <w:rPr>
          <w:rFonts w:ascii="Times New Roman" w:hAnsi="Times New Roman" w:cs="Times New Roman"/>
          <w:sz w:val="24"/>
          <w:szCs w:val="24"/>
          <w:shd w:val="clear" w:color="auto" w:fill="FFFFFF"/>
        </w:rPr>
        <w:t>,000</w:t>
      </w:r>
      <w:r w:rsidRPr="00265742" w:rsidR="00216576">
        <w:rPr>
          <w:rFonts w:ascii="Times New Roman" w:eastAsia="Times New Roman" w:hAnsi="Times New Roman" w:cs="Times New Roman"/>
          <w:kern w:val="1"/>
          <w:sz w:val="24"/>
          <w:szCs w:val="24"/>
          <w:shd w:val="clear" w:color="auto" w:fill="FFFFFF"/>
          <w:lang w:eastAsia="ar-SA"/>
        </w:rPr>
        <w:t xml:space="preserve">.  This figure </w:t>
      </w:r>
      <w:r w:rsidR="00216576">
        <w:rPr>
          <w:rFonts w:ascii="Times New Roman" w:eastAsia="Times New Roman" w:hAnsi="Times New Roman" w:cs="Times New Roman"/>
          <w:kern w:val="1"/>
          <w:sz w:val="24"/>
          <w:szCs w:val="24"/>
          <w:shd w:val="clear" w:color="auto" w:fill="FFFFFF"/>
          <w:lang w:eastAsia="ar-SA"/>
        </w:rPr>
        <w:t>was</w:t>
      </w:r>
      <w:r w:rsidRPr="00265742" w:rsidR="00216576">
        <w:rPr>
          <w:rFonts w:ascii="Times New Roman" w:eastAsia="Times New Roman" w:hAnsi="Times New Roman" w:cs="Times New Roman"/>
          <w:kern w:val="1"/>
          <w:sz w:val="24"/>
          <w:szCs w:val="24"/>
          <w:shd w:val="clear" w:color="auto" w:fill="FFFFFF"/>
          <w:lang w:eastAsia="ar-SA"/>
        </w:rPr>
        <w:t xml:space="preserve"> based upon the following: </w:t>
      </w:r>
      <w:r w:rsidR="00216576">
        <w:rPr>
          <w:rFonts w:ascii="Times New Roman" w:eastAsia="Times New Roman" w:hAnsi="Times New Roman" w:cs="Times New Roman"/>
          <w:kern w:val="1"/>
          <w:sz w:val="24"/>
          <w:szCs w:val="24"/>
          <w:shd w:val="clear" w:color="auto" w:fill="FFFFFF"/>
          <w:lang w:eastAsia="ar-SA"/>
        </w:rPr>
        <w:t>1</w:t>
      </w:r>
      <w:r w:rsidRPr="00265742" w:rsidR="00216576">
        <w:rPr>
          <w:rFonts w:ascii="Times New Roman" w:eastAsia="Times New Roman" w:hAnsi="Times New Roman" w:cs="Times New Roman"/>
          <w:kern w:val="1"/>
          <w:sz w:val="24"/>
          <w:szCs w:val="24"/>
          <w:shd w:val="clear" w:color="auto" w:fill="FFFFFF"/>
          <w:lang w:eastAsia="ar-SA"/>
        </w:rPr>
        <w:t>2,000 responses × 0.25 hr.</w:t>
      </w:r>
      <w:r w:rsidR="0053523A">
        <w:rPr>
          <w:rFonts w:ascii="Times New Roman" w:eastAsia="Times New Roman" w:hAnsi="Times New Roman" w:cs="Times New Roman"/>
          <w:kern w:val="1"/>
          <w:sz w:val="24"/>
          <w:szCs w:val="24"/>
          <w:shd w:val="clear" w:color="auto" w:fill="FFFFFF"/>
          <w:lang w:eastAsia="ar-SA"/>
        </w:rPr>
        <w:t xml:space="preserve"> (15 mins.)</w:t>
      </w:r>
      <w:r w:rsidRPr="00265742" w:rsidR="00216576">
        <w:rPr>
          <w:rFonts w:ascii="Times New Roman" w:eastAsia="Times New Roman" w:hAnsi="Times New Roman" w:cs="Times New Roman"/>
          <w:kern w:val="1"/>
          <w:sz w:val="24"/>
          <w:szCs w:val="24"/>
          <w:shd w:val="clear" w:color="auto" w:fill="FFFFFF"/>
          <w:lang w:eastAsia="ar-SA"/>
        </w:rPr>
        <w:t xml:space="preserve">/response × $30/hr. = </w:t>
      </w:r>
      <w:r w:rsidRPr="00281413" w:rsidR="00216576">
        <w:rPr>
          <w:rFonts w:ascii="Times New Roman" w:hAnsi="Times New Roman" w:cs="Times New Roman"/>
          <w:sz w:val="24"/>
          <w:szCs w:val="24"/>
          <w:shd w:val="clear" w:color="auto" w:fill="FFFFFF"/>
        </w:rPr>
        <w:t>$</w:t>
      </w:r>
      <w:r w:rsidR="00216576">
        <w:rPr>
          <w:rFonts w:ascii="Times New Roman" w:hAnsi="Times New Roman" w:cs="Times New Roman"/>
          <w:sz w:val="24"/>
          <w:szCs w:val="24"/>
          <w:shd w:val="clear" w:color="auto" w:fill="FFFFFF"/>
        </w:rPr>
        <w:t>90</w:t>
      </w:r>
      <w:r w:rsidRPr="00281413" w:rsidR="00216576">
        <w:rPr>
          <w:rFonts w:ascii="Times New Roman" w:hAnsi="Times New Roman" w:cs="Times New Roman"/>
          <w:sz w:val="24"/>
          <w:szCs w:val="24"/>
          <w:shd w:val="clear" w:color="auto" w:fill="FFFFFF"/>
        </w:rPr>
        <w:t>,000</w:t>
      </w:r>
      <w:r w:rsidRPr="00265742" w:rsidR="00216576">
        <w:rPr>
          <w:rFonts w:ascii="Times New Roman" w:eastAsia="Times New Roman" w:hAnsi="Times New Roman" w:cs="Times New Roman"/>
          <w:kern w:val="1"/>
          <w:sz w:val="24"/>
          <w:szCs w:val="24"/>
          <w:shd w:val="clear" w:color="auto" w:fill="FFFFFF"/>
          <w:lang w:eastAsia="ar-SA"/>
        </w:rPr>
        <w:t>.</w:t>
      </w:r>
    </w:p>
    <w:p w:rsidR="00701F87" w:rsidP="00701F87" w14:paraId="3427C561" w14:textId="367F88BA">
      <w:pPr>
        <w:ind w:left="360"/>
        <w:rPr>
          <w:rFonts w:ascii="Times New Roman" w:hAnsi="Times New Roman"/>
          <w:sz w:val="24"/>
          <w:szCs w:val="24"/>
        </w:rPr>
      </w:pPr>
      <w:r>
        <w:rPr>
          <w:rFonts w:ascii="Times New Roman" w:eastAsia="Calibri" w:hAnsi="Times New Roman" w:cs="Times New Roman"/>
          <w:sz w:val="24"/>
          <w:szCs w:val="24"/>
        </w:rPr>
        <w:t xml:space="preserve">In June 2021, the Commission </w:t>
      </w:r>
      <w:r>
        <w:rPr>
          <w:rFonts w:ascii="Times New Roman" w:hAnsi="Times New Roman" w:cs="Times New Roman"/>
          <w:bCs/>
          <w:iCs/>
          <w:sz w:val="24"/>
          <w:szCs w:val="24"/>
        </w:rPr>
        <w:t>u</w:t>
      </w:r>
      <w:r w:rsidRPr="008361F6">
        <w:rPr>
          <w:rFonts w:ascii="Times New Roman" w:hAnsi="Times New Roman" w:cs="Times New Roman"/>
          <w:bCs/>
          <w:iCs/>
          <w:sz w:val="24"/>
          <w:szCs w:val="24"/>
        </w:rPr>
        <w:t>p</w:t>
      </w:r>
      <w:r>
        <w:rPr>
          <w:rFonts w:ascii="Times New Roman" w:hAnsi="Times New Roman" w:cs="Times New Roman"/>
          <w:bCs/>
          <w:iCs/>
          <w:sz w:val="24"/>
          <w:szCs w:val="24"/>
        </w:rPr>
        <w:t>dated</w:t>
      </w:r>
      <w:r>
        <w:rPr>
          <w:rFonts w:ascii="Times New Roman" w:eastAsia="Calibri" w:hAnsi="Times New Roman" w:cs="Times New Roman"/>
          <w:sz w:val="24"/>
          <w:szCs w:val="24"/>
        </w:rPr>
        <w:t xml:space="preserve"> this information collection </w:t>
      </w:r>
      <w:bookmarkStart w:id="1" w:name="_Hlk74578335"/>
      <w:r>
        <w:rPr>
          <w:rFonts w:ascii="Times New Roman" w:hAnsi="Times New Roman"/>
          <w:sz w:val="24"/>
          <w:szCs w:val="24"/>
        </w:rPr>
        <w:t xml:space="preserve">to adapt the approved collection methodology for a nationwide test of WEA that will be conducted by the </w:t>
      </w:r>
      <w:r w:rsidRPr="00A42F0F">
        <w:rPr>
          <w:rFonts w:ascii="Times New Roman" w:hAnsi="Times New Roman"/>
          <w:sz w:val="24"/>
          <w:szCs w:val="24"/>
        </w:rPr>
        <w:t>Federal Emergency Management Agency (FEMA), in coordination with the FCC, on August 11, 2021, at 2:20 p.m.</w:t>
      </w:r>
      <w:r>
        <w:rPr>
          <w:rFonts w:ascii="Times New Roman" w:hAnsi="Times New Roman"/>
          <w:sz w:val="24"/>
          <w:szCs w:val="24"/>
        </w:rPr>
        <w:t xml:space="preserve"> </w:t>
      </w:r>
      <w:r w:rsidRPr="00A42F0F">
        <w:rPr>
          <w:rFonts w:ascii="Times New Roman" w:hAnsi="Times New Roman"/>
          <w:sz w:val="24"/>
          <w:szCs w:val="24"/>
        </w:rPr>
        <w:t>Eastern Daylight Time (EDT), with a backup date of August 25, 2021 at 2:20 p.m. EDT.</w:t>
      </w:r>
      <w:r>
        <w:rPr>
          <w:rStyle w:val="FootnoteReference"/>
          <w:rFonts w:ascii="Times New Roman" w:hAnsi="Times New Roman"/>
          <w:sz w:val="24"/>
          <w:szCs w:val="24"/>
        </w:rPr>
        <w:footnoteReference w:id="9"/>
      </w:r>
      <w:r>
        <w:rPr>
          <w:rFonts w:ascii="Times New Roman" w:hAnsi="Times New Roman"/>
          <w:sz w:val="24"/>
          <w:szCs w:val="24"/>
        </w:rPr>
        <w:t xml:space="preserve">  The Commission used a survey available here, </w:t>
      </w:r>
      <w:r w:rsidRPr="00701F87">
        <w:rPr>
          <w:rFonts w:ascii="Times New Roman" w:hAnsi="Times New Roman"/>
          <w:sz w:val="24"/>
          <w:szCs w:val="24"/>
        </w:rPr>
        <w:t>https://fccprod.servicenowservices.com/assessment_take2.do?sysparm_assessable_type=7a7948bc1b61f050b38eeb96bc4bcbfc</w:t>
      </w:r>
      <w:r>
        <w:rPr>
          <w:rFonts w:ascii="Times New Roman" w:hAnsi="Times New Roman"/>
          <w:sz w:val="24"/>
          <w:szCs w:val="24"/>
        </w:rPr>
        <w:t>. The Commission updated the control group by identifying volunteers</w:t>
      </w:r>
      <w:r w:rsidRPr="00A953BA">
        <w:rPr>
          <w:rFonts w:ascii="Times New Roman" w:hAnsi="Times New Roman"/>
          <w:sz w:val="24"/>
          <w:szCs w:val="24"/>
        </w:rPr>
        <w:t xml:space="preserve"> affiliated with </w:t>
      </w:r>
      <w:r>
        <w:rPr>
          <w:rFonts w:ascii="Times New Roman" w:hAnsi="Times New Roman"/>
          <w:sz w:val="24"/>
          <w:szCs w:val="24"/>
        </w:rPr>
        <w:t>several organizations, rather than only two alert originations in specific geographic areas.  The Commission also updated the collection to reduce the burden on respondents by only collecting test results through the live test survey (i.e. eliminating the preliminary survey) and only collecting test results from the control group (i.e. not collect information from the general public)</w:t>
      </w:r>
      <w:r w:rsidRPr="00A953BA">
        <w:rPr>
          <w:rFonts w:ascii="Times New Roman" w:hAnsi="Times New Roman"/>
          <w:sz w:val="24"/>
          <w:szCs w:val="24"/>
        </w:rPr>
        <w:t>.</w:t>
      </w:r>
      <w:r>
        <w:rPr>
          <w:rFonts w:ascii="Times New Roman" w:hAnsi="Times New Roman"/>
          <w:sz w:val="24"/>
          <w:szCs w:val="24"/>
        </w:rPr>
        <w:t xml:space="preserve">  </w:t>
      </w:r>
      <w:r w:rsidRPr="00265742">
        <w:rPr>
          <w:rFonts w:ascii="Times New Roman" w:eastAsia="Times New Roman" w:hAnsi="Times New Roman" w:cs="Times New Roman"/>
          <w:kern w:val="1"/>
          <w:sz w:val="24"/>
          <w:szCs w:val="24"/>
          <w:shd w:val="clear" w:color="auto" w:fill="FFFFFF"/>
          <w:lang w:eastAsia="ar-SA"/>
        </w:rPr>
        <w:t xml:space="preserve">The Commission estimated that the </w:t>
      </w:r>
      <w:r>
        <w:rPr>
          <w:rFonts w:ascii="Times New Roman" w:eastAsia="Times New Roman" w:hAnsi="Times New Roman" w:cs="Times New Roman"/>
          <w:kern w:val="1"/>
          <w:sz w:val="24"/>
          <w:szCs w:val="24"/>
          <w:shd w:val="clear" w:color="auto" w:fill="FFFFFF"/>
          <w:lang w:eastAsia="ar-SA"/>
        </w:rPr>
        <w:t xml:space="preserve">revised </w:t>
      </w:r>
      <w:r w:rsidRPr="00265742">
        <w:rPr>
          <w:rFonts w:ascii="Times New Roman" w:eastAsia="Times New Roman" w:hAnsi="Times New Roman" w:cs="Times New Roman"/>
          <w:kern w:val="1"/>
          <w:sz w:val="24"/>
          <w:szCs w:val="24"/>
          <w:shd w:val="clear" w:color="auto" w:fill="FFFFFF"/>
          <w:lang w:eastAsia="ar-SA"/>
        </w:rPr>
        <w:t xml:space="preserve">total annual hours burden </w:t>
      </w:r>
      <w:r w:rsidR="00D35B08">
        <w:rPr>
          <w:rFonts w:ascii="Times New Roman" w:eastAsia="Times New Roman" w:hAnsi="Times New Roman" w:cs="Times New Roman"/>
          <w:kern w:val="1"/>
          <w:sz w:val="24"/>
          <w:szCs w:val="24"/>
          <w:shd w:val="clear" w:color="auto" w:fill="FFFFFF"/>
          <w:lang w:eastAsia="ar-SA"/>
        </w:rPr>
        <w:t xml:space="preserve">cost </w:t>
      </w:r>
      <w:r w:rsidRPr="00265742">
        <w:rPr>
          <w:rFonts w:ascii="Times New Roman" w:eastAsia="Times New Roman" w:hAnsi="Times New Roman" w:cs="Times New Roman"/>
          <w:kern w:val="1"/>
          <w:sz w:val="24"/>
          <w:szCs w:val="24"/>
          <w:shd w:val="clear" w:color="auto" w:fill="FFFFFF"/>
          <w:lang w:eastAsia="ar-SA"/>
        </w:rPr>
        <w:t>would be $</w:t>
      </w:r>
      <w:r w:rsidRPr="00281413">
        <w:rPr>
          <w:rFonts w:ascii="Times New Roman" w:hAnsi="Times New Roman" w:cs="Times New Roman"/>
          <w:sz w:val="24"/>
          <w:szCs w:val="24"/>
          <w:shd w:val="clear" w:color="auto" w:fill="FFFFFF"/>
        </w:rPr>
        <w:t>15,000</w:t>
      </w:r>
      <w:r w:rsidRPr="00265742">
        <w:rPr>
          <w:rFonts w:ascii="Times New Roman" w:eastAsia="Times New Roman" w:hAnsi="Times New Roman" w:cs="Times New Roman"/>
          <w:kern w:val="1"/>
          <w:sz w:val="24"/>
          <w:szCs w:val="24"/>
          <w:shd w:val="clear" w:color="auto" w:fill="FFFFFF"/>
          <w:lang w:eastAsia="ar-SA"/>
        </w:rPr>
        <w:t xml:space="preserve">.  This figure </w:t>
      </w:r>
      <w:r>
        <w:rPr>
          <w:rFonts w:ascii="Times New Roman" w:eastAsia="Times New Roman" w:hAnsi="Times New Roman" w:cs="Times New Roman"/>
          <w:kern w:val="1"/>
          <w:sz w:val="24"/>
          <w:szCs w:val="24"/>
          <w:shd w:val="clear" w:color="auto" w:fill="FFFFFF"/>
          <w:lang w:eastAsia="ar-SA"/>
        </w:rPr>
        <w:t>was</w:t>
      </w:r>
      <w:r w:rsidRPr="00265742">
        <w:rPr>
          <w:rFonts w:ascii="Times New Roman" w:eastAsia="Times New Roman" w:hAnsi="Times New Roman" w:cs="Times New Roman"/>
          <w:kern w:val="1"/>
          <w:sz w:val="24"/>
          <w:szCs w:val="24"/>
          <w:shd w:val="clear" w:color="auto" w:fill="FFFFFF"/>
          <w:lang w:eastAsia="ar-SA"/>
        </w:rPr>
        <w:t xml:space="preserve"> based upon the following costs:  2,000 responses × 0.25 hr.</w:t>
      </w:r>
      <w:r w:rsidR="00CC436F">
        <w:rPr>
          <w:rFonts w:ascii="Times New Roman" w:eastAsia="Times New Roman" w:hAnsi="Times New Roman" w:cs="Times New Roman"/>
          <w:kern w:val="1"/>
          <w:sz w:val="24"/>
          <w:szCs w:val="24"/>
          <w:shd w:val="clear" w:color="auto" w:fill="FFFFFF"/>
          <w:lang w:eastAsia="ar-SA"/>
        </w:rPr>
        <w:t xml:space="preserve"> (15 mins.)</w:t>
      </w:r>
      <w:r w:rsidRPr="00265742">
        <w:rPr>
          <w:rFonts w:ascii="Times New Roman" w:eastAsia="Times New Roman" w:hAnsi="Times New Roman" w:cs="Times New Roman"/>
          <w:kern w:val="1"/>
          <w:sz w:val="24"/>
          <w:szCs w:val="24"/>
          <w:shd w:val="clear" w:color="auto" w:fill="FFFFFF"/>
          <w:lang w:eastAsia="ar-SA"/>
        </w:rPr>
        <w:t xml:space="preserve">/response × $30/hr. = </w:t>
      </w:r>
      <w:r w:rsidRPr="00281413">
        <w:rPr>
          <w:rFonts w:ascii="Times New Roman" w:hAnsi="Times New Roman" w:cs="Times New Roman"/>
          <w:sz w:val="24"/>
          <w:szCs w:val="24"/>
          <w:shd w:val="clear" w:color="auto" w:fill="FFFFFF"/>
        </w:rPr>
        <w:t>$15,000</w:t>
      </w:r>
      <w:r w:rsidRPr="00265742">
        <w:rPr>
          <w:rFonts w:ascii="Times New Roman" w:eastAsia="Times New Roman" w:hAnsi="Times New Roman" w:cs="Times New Roman"/>
          <w:kern w:val="1"/>
          <w:sz w:val="24"/>
          <w:szCs w:val="24"/>
          <w:shd w:val="clear" w:color="auto" w:fill="FFFFFF"/>
          <w:lang w:eastAsia="ar-SA"/>
        </w:rPr>
        <w:t>.</w:t>
      </w:r>
      <w:r>
        <w:rPr>
          <w:rFonts w:ascii="Times New Roman" w:eastAsia="Times New Roman" w:hAnsi="Times New Roman" w:cs="Times New Roman"/>
          <w:kern w:val="1"/>
          <w:sz w:val="24"/>
          <w:szCs w:val="24"/>
          <w:shd w:val="clear" w:color="auto" w:fill="FFFFFF"/>
          <w:lang w:eastAsia="ar-SA"/>
        </w:rPr>
        <w:t xml:space="preserve">  </w:t>
      </w:r>
    </w:p>
    <w:bookmarkEnd w:id="1"/>
    <w:p w:rsidR="00701F87" w:rsidP="00701F87" w14:paraId="3B947D31" w14:textId="538DB982">
      <w:pPr>
        <w:pStyle w:val="ListParagraph"/>
        <w:tabs>
          <w:tab w:val="left" w:pos="90"/>
        </w:tabs>
        <w:suppressAutoHyphens/>
        <w:spacing w:after="0"/>
        <w:ind w:left="360"/>
        <w:rPr>
          <w:rFonts w:ascii="Times New Roman" w:eastAsia="Calibri" w:hAnsi="Times New Roman" w:cs="Times New Roman"/>
          <w:sz w:val="24"/>
          <w:szCs w:val="24"/>
        </w:rPr>
      </w:pPr>
      <w:r>
        <w:rPr>
          <w:rFonts w:ascii="Times New Roman" w:eastAsia="Calibri" w:hAnsi="Times New Roman" w:cs="Times New Roman"/>
          <w:sz w:val="24"/>
          <w:szCs w:val="24"/>
        </w:rPr>
        <w:t>In 2019, t</w:t>
      </w:r>
      <w:r w:rsidRPr="009E75D1">
        <w:rPr>
          <w:rFonts w:ascii="Times New Roman" w:eastAsia="Calibri" w:hAnsi="Times New Roman" w:cs="Times New Roman"/>
          <w:sz w:val="24"/>
          <w:szCs w:val="24"/>
        </w:rPr>
        <w:t xml:space="preserve">he Commission submitted an information collection request to support a planned test to </w:t>
      </w:r>
      <w:r w:rsidRPr="00537ECA">
        <w:rPr>
          <w:rFonts w:ascii="Times New Roman" w:eastAsia="Calibri" w:hAnsi="Times New Roman" w:cs="Times New Roman"/>
          <w:sz w:val="24"/>
          <w:szCs w:val="24"/>
        </w:rPr>
        <w:t>evaluate</w:t>
      </w:r>
      <w:r w:rsidRPr="00281413">
        <w:rPr>
          <w:rFonts w:ascii="Times New Roman" w:eastAsia="Calibri" w:hAnsi="Times New Roman" w:cs="Times New Roman"/>
          <w:sz w:val="24"/>
          <w:szCs w:val="24"/>
        </w:rPr>
        <w:t xml:space="preserve"> </w:t>
      </w:r>
      <w:r w:rsidRPr="008E5A15">
        <w:rPr>
          <w:rFonts w:ascii="Times New Roman" w:eastAsia="Calibri" w:hAnsi="Times New Roman" w:cs="Times New Roman"/>
          <w:sz w:val="24"/>
          <w:szCs w:val="24"/>
        </w:rPr>
        <w:t xml:space="preserve">the </w:t>
      </w:r>
      <w:r w:rsidRPr="00265742">
        <w:rPr>
          <w:rFonts w:ascii="Times New Roman" w:eastAsia="Calibri" w:hAnsi="Times New Roman" w:cs="Times New Roman"/>
          <w:sz w:val="24"/>
          <w:szCs w:val="24"/>
        </w:rPr>
        <w:t xml:space="preserve">accuracy and performance of providers’ geo-targeting capabilities based </w:t>
      </w:r>
      <w:r w:rsidRPr="00265742">
        <w:rPr>
          <w:rFonts w:ascii="Times New Roman" w:eastAsia="Calibri" w:hAnsi="Times New Roman" w:cs="Times New Roman"/>
          <w:sz w:val="24"/>
          <w:szCs w:val="24"/>
        </w:rPr>
        <w:t xml:space="preserve">on its December 19, 2019 requirements.  The test was designed to be conducted in two geographic areas with two alert originating partners of the Commission.  The Commission planned to use surveys to collect information to evaluate performance during the test.  </w:t>
      </w:r>
      <w:bookmarkStart w:id="2" w:name="_Hlk10811286"/>
      <w:r w:rsidRPr="00265742">
        <w:rPr>
          <w:rFonts w:ascii="Times New Roman" w:eastAsia="Calibri" w:hAnsi="Times New Roman" w:cs="Times New Roman"/>
          <w:sz w:val="24"/>
          <w:szCs w:val="24"/>
        </w:rPr>
        <w:t xml:space="preserve">This collection of information was voluntary. In each of the geographic areas, respondents affiliated with the area’s alert originator (control group) would be asked to complete a preliminary survey delivered via e-mail or text message.  This preliminary survey would improve the utility of a subsequent live test survey, which respondents, the control group and other members of the public, would receive via a hyperlink.  </w:t>
      </w:r>
      <w:bookmarkEnd w:id="2"/>
      <w:r w:rsidRPr="00265742">
        <w:rPr>
          <w:rFonts w:ascii="Times New Roman" w:eastAsia="Times New Roman" w:hAnsi="Times New Roman" w:cs="Times New Roman"/>
          <w:kern w:val="1"/>
          <w:sz w:val="24"/>
          <w:szCs w:val="24"/>
          <w:shd w:val="clear" w:color="auto" w:fill="FFFFFF"/>
          <w:lang w:eastAsia="ar-SA"/>
        </w:rPr>
        <w:t xml:space="preserve">The Commission estimated that the total annual hours burden </w:t>
      </w:r>
      <w:r w:rsidR="00D35B08">
        <w:rPr>
          <w:rFonts w:ascii="Times New Roman" w:eastAsia="Times New Roman" w:hAnsi="Times New Roman" w:cs="Times New Roman"/>
          <w:kern w:val="1"/>
          <w:sz w:val="24"/>
          <w:szCs w:val="24"/>
          <w:shd w:val="clear" w:color="auto" w:fill="FFFFFF"/>
          <w:lang w:eastAsia="ar-SA"/>
        </w:rPr>
        <w:t xml:space="preserve">cost </w:t>
      </w:r>
      <w:r w:rsidRPr="00265742">
        <w:rPr>
          <w:rFonts w:ascii="Times New Roman" w:eastAsia="Times New Roman" w:hAnsi="Times New Roman" w:cs="Times New Roman"/>
          <w:kern w:val="1"/>
          <w:sz w:val="24"/>
          <w:szCs w:val="24"/>
          <w:shd w:val="clear" w:color="auto" w:fill="FFFFFF"/>
          <w:lang w:eastAsia="ar-SA"/>
        </w:rPr>
        <w:t xml:space="preserve">would be $105,000.  This figure </w:t>
      </w:r>
      <w:r>
        <w:rPr>
          <w:rFonts w:ascii="Times New Roman" w:eastAsia="Times New Roman" w:hAnsi="Times New Roman" w:cs="Times New Roman"/>
          <w:kern w:val="1"/>
          <w:sz w:val="24"/>
          <w:szCs w:val="24"/>
          <w:shd w:val="clear" w:color="auto" w:fill="FFFFFF"/>
          <w:lang w:eastAsia="ar-SA"/>
        </w:rPr>
        <w:t>was</w:t>
      </w:r>
      <w:r w:rsidRPr="00265742">
        <w:rPr>
          <w:rFonts w:ascii="Times New Roman" w:eastAsia="Times New Roman" w:hAnsi="Times New Roman" w:cs="Times New Roman"/>
          <w:kern w:val="1"/>
          <w:sz w:val="24"/>
          <w:szCs w:val="24"/>
          <w:shd w:val="clear" w:color="auto" w:fill="FFFFFF"/>
          <w:lang w:eastAsia="ar-SA"/>
        </w:rPr>
        <w:t xml:space="preserve"> based upon the following costs:  2,000 responses (preliminary survey) × 0.25 hr.</w:t>
      </w:r>
      <w:r w:rsidR="0053523A">
        <w:rPr>
          <w:rFonts w:ascii="Times New Roman" w:eastAsia="Times New Roman" w:hAnsi="Times New Roman" w:cs="Times New Roman"/>
          <w:kern w:val="1"/>
          <w:sz w:val="24"/>
          <w:szCs w:val="24"/>
          <w:shd w:val="clear" w:color="auto" w:fill="FFFFFF"/>
          <w:lang w:eastAsia="ar-SA"/>
        </w:rPr>
        <w:t xml:space="preserve"> (15 mins.)</w:t>
      </w:r>
      <w:r w:rsidRPr="00265742">
        <w:rPr>
          <w:rFonts w:ascii="Times New Roman" w:eastAsia="Times New Roman" w:hAnsi="Times New Roman" w:cs="Times New Roman"/>
          <w:kern w:val="1"/>
          <w:sz w:val="24"/>
          <w:szCs w:val="24"/>
          <w:shd w:val="clear" w:color="auto" w:fill="FFFFFF"/>
          <w:lang w:eastAsia="ar-SA"/>
        </w:rPr>
        <w:t>/response</w:t>
      </w:r>
      <w:r w:rsidR="00D35B08">
        <w:rPr>
          <w:rFonts w:ascii="Times New Roman" w:eastAsia="Times New Roman" w:hAnsi="Times New Roman" w:cs="Times New Roman"/>
          <w:kern w:val="1"/>
          <w:sz w:val="24"/>
          <w:szCs w:val="24"/>
          <w:shd w:val="clear" w:color="auto" w:fill="FFFFFF"/>
          <w:lang w:eastAsia="ar-SA"/>
        </w:rPr>
        <w:t xml:space="preserve"> x $30/hr.</w:t>
      </w:r>
      <w:r w:rsidRPr="00265742">
        <w:rPr>
          <w:rFonts w:ascii="Times New Roman" w:eastAsia="Times New Roman" w:hAnsi="Times New Roman" w:cs="Times New Roman"/>
          <w:kern w:val="1"/>
          <w:sz w:val="24"/>
          <w:szCs w:val="24"/>
          <w:shd w:val="clear" w:color="auto" w:fill="FFFFFF"/>
          <w:lang w:eastAsia="ar-SA"/>
        </w:rPr>
        <w:t xml:space="preserve"> + 12,000 responses (live test survey) × 0.25 hr.</w:t>
      </w:r>
      <w:r w:rsidR="0053523A">
        <w:rPr>
          <w:rFonts w:ascii="Times New Roman" w:eastAsia="Times New Roman" w:hAnsi="Times New Roman" w:cs="Times New Roman"/>
          <w:kern w:val="1"/>
          <w:sz w:val="24"/>
          <w:szCs w:val="24"/>
          <w:shd w:val="clear" w:color="auto" w:fill="FFFFFF"/>
          <w:lang w:eastAsia="ar-SA"/>
        </w:rPr>
        <w:t xml:space="preserve"> (15 mins.)</w:t>
      </w:r>
      <w:r w:rsidRPr="00265742">
        <w:rPr>
          <w:rFonts w:ascii="Times New Roman" w:eastAsia="Times New Roman" w:hAnsi="Times New Roman" w:cs="Times New Roman"/>
          <w:kern w:val="1"/>
          <w:sz w:val="24"/>
          <w:szCs w:val="24"/>
          <w:shd w:val="clear" w:color="auto" w:fill="FFFFFF"/>
          <w:lang w:eastAsia="ar-SA"/>
        </w:rPr>
        <w:t>/response x $30/hr. = $105,000.</w:t>
      </w:r>
      <w:r>
        <w:rPr>
          <w:rFonts w:ascii="Times New Roman" w:eastAsia="Times New Roman" w:hAnsi="Times New Roman" w:cs="Times New Roman"/>
          <w:kern w:val="1"/>
          <w:sz w:val="24"/>
          <w:szCs w:val="24"/>
          <w:shd w:val="clear" w:color="auto" w:fill="FFFFFF"/>
          <w:lang w:eastAsia="ar-SA"/>
        </w:rPr>
        <w:t xml:space="preserve">  </w:t>
      </w:r>
      <w:r w:rsidRPr="009E75D1">
        <w:rPr>
          <w:rFonts w:ascii="Times New Roman" w:eastAsia="Calibri" w:hAnsi="Times New Roman" w:cs="Times New Roman"/>
          <w:sz w:val="24"/>
          <w:szCs w:val="24"/>
        </w:rPr>
        <w:t>The information sought in this collection i</w:t>
      </w:r>
      <w:r>
        <w:rPr>
          <w:rFonts w:ascii="Times New Roman" w:eastAsia="Calibri" w:hAnsi="Times New Roman" w:cs="Times New Roman"/>
          <w:sz w:val="24"/>
          <w:szCs w:val="24"/>
        </w:rPr>
        <w:t>s</w:t>
      </w:r>
      <w:r w:rsidRPr="009E75D1">
        <w:rPr>
          <w:rFonts w:ascii="Times New Roman" w:eastAsia="Calibri" w:hAnsi="Times New Roman" w:cs="Times New Roman"/>
          <w:sz w:val="24"/>
          <w:szCs w:val="24"/>
        </w:rPr>
        <w:t xml:space="preserve"> necessary and vital to ensuring that WEA </w:t>
      </w:r>
      <w:r w:rsidRPr="00537ECA">
        <w:rPr>
          <w:rFonts w:ascii="Times New Roman" w:eastAsia="Calibri" w:hAnsi="Times New Roman" w:cs="Times New Roman"/>
          <w:sz w:val="24"/>
          <w:szCs w:val="24"/>
        </w:rPr>
        <w:t>is effective at protecting the life and property of the public.</w:t>
      </w:r>
    </w:p>
    <w:p w:rsidR="00701F87" w:rsidP="00701F87" w14:paraId="4A9385BC" w14:textId="77777777">
      <w:pPr>
        <w:spacing w:before="120" w:after="120" w:line="240" w:lineRule="auto"/>
        <w:ind w:left="360"/>
        <w:rPr>
          <w:rFonts w:ascii="Times New Roman" w:hAnsi="Times New Roman" w:cs="Times New Roman"/>
          <w:sz w:val="24"/>
          <w:szCs w:val="24"/>
          <w:shd w:val="clear" w:color="auto" w:fill="FFFFFF"/>
        </w:rPr>
      </w:pPr>
      <w:bookmarkStart w:id="3" w:name="_Hlk9334858"/>
      <w:r>
        <w:rPr>
          <w:rFonts w:ascii="Times New Roman" w:hAnsi="Times New Roman" w:cs="Times New Roman"/>
          <w:sz w:val="24"/>
          <w:szCs w:val="24"/>
          <w:shd w:val="clear" w:color="auto" w:fill="FFFFFF"/>
        </w:rPr>
        <w:t>The</w:t>
      </w:r>
      <w:r w:rsidRPr="00054DCE">
        <w:rPr>
          <w:rFonts w:ascii="Times New Roman" w:hAnsi="Times New Roman" w:cs="Times New Roman"/>
          <w:sz w:val="24"/>
          <w:szCs w:val="24"/>
          <w:shd w:val="clear" w:color="auto" w:fill="FFFFFF"/>
        </w:rPr>
        <w:t xml:space="preserve"> collection is authorized</w:t>
      </w:r>
      <w:r>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under</w:t>
      </w:r>
      <w:r>
        <w:rPr>
          <w:rFonts w:ascii="Times New Roman" w:hAnsi="Times New Roman" w:cs="Times New Roman"/>
          <w:sz w:val="24"/>
          <w:szCs w:val="24"/>
          <w:shd w:val="clear" w:color="auto" w:fill="FFFFFF"/>
        </w:rPr>
        <w:t xml:space="preserve"> the WARN Act and</w:t>
      </w:r>
      <w:r w:rsidRPr="00054DCE">
        <w:rPr>
          <w:rFonts w:ascii="Times New Roman" w:hAnsi="Times New Roman" w:cs="Times New Roman"/>
          <w:sz w:val="24"/>
          <w:szCs w:val="24"/>
          <w:shd w:val="clear" w:color="auto" w:fill="FFFFFF"/>
        </w:rPr>
        <w:t xml:space="preserve"> 47 U.S.C. 151, 154(i), 154(j), 154(o), 218, 219, 230, 256, 301, 302(a), 303(f), 303(g), 303(j), 303(r) and 403.</w:t>
      </w:r>
      <w:bookmarkEnd w:id="3"/>
    </w:p>
    <w:p w:rsidR="00701F87" w:rsidRPr="00F622E4" w:rsidP="00701F87" w14:paraId="187E5B56" w14:textId="5BF0363F">
      <w:pPr>
        <w:spacing w:before="120" w:after="120" w:line="240" w:lineRule="auto"/>
        <w:ind w:left="360"/>
        <w:rPr>
          <w:rFonts w:ascii="Times New Roman" w:hAnsi="Times New Roman" w:cs="Times New Roman"/>
          <w:sz w:val="24"/>
          <w:szCs w:val="24"/>
          <w:shd w:val="clear" w:color="auto" w:fill="FFFFFF"/>
        </w:rPr>
      </w:pPr>
      <w:r w:rsidRPr="00442742">
        <w:rPr>
          <w:rFonts w:ascii="Times New Roman" w:hAnsi="Times New Roman"/>
          <w:color w:val="000000"/>
          <w:sz w:val="24"/>
        </w:rPr>
        <w:t xml:space="preserve">This information collection affects individuals or households.  The Commission </w:t>
      </w:r>
      <w:r>
        <w:rPr>
          <w:rFonts w:ascii="Times New Roman" w:hAnsi="Times New Roman"/>
          <w:color w:val="000000"/>
          <w:sz w:val="24"/>
        </w:rPr>
        <w:t>has modified</w:t>
      </w:r>
      <w:r w:rsidRPr="00442742">
        <w:rPr>
          <w:rFonts w:ascii="Times New Roman" w:hAnsi="Times New Roman" w:cs="Times New Roman"/>
          <w:color w:val="000000"/>
          <w:sz w:val="24"/>
          <w:szCs w:val="24"/>
        </w:rPr>
        <w:t xml:space="preserve"> the existing </w:t>
      </w:r>
      <w:r w:rsidRPr="00442742">
        <w:rPr>
          <w:rFonts w:ascii="Times New Roman" w:hAnsi="Times New Roman"/>
          <w:color w:val="000000"/>
          <w:sz w:val="24"/>
        </w:rPr>
        <w:t xml:space="preserve">System of Records </w:t>
      </w:r>
      <w:r w:rsidRPr="00442742">
        <w:rPr>
          <w:rFonts w:ascii="Times New Roman" w:hAnsi="Times New Roman" w:cs="Times New Roman"/>
          <w:color w:val="000000"/>
          <w:sz w:val="24"/>
          <w:szCs w:val="24"/>
        </w:rPr>
        <w:t>Notice (SORN), FCC/PSHSB-1</w:t>
      </w:r>
      <w:r w:rsidRPr="00442742">
        <w:rPr>
          <w:rFonts w:ascii="Times New Roman" w:hAnsi="Times New Roman"/>
          <w:color w:val="000000"/>
          <w:sz w:val="24"/>
        </w:rPr>
        <w:t xml:space="preserve"> to address </w:t>
      </w:r>
      <w:r w:rsidRPr="00442742">
        <w:rPr>
          <w:rFonts w:ascii="Times New Roman" w:hAnsi="Times New Roman" w:cs="Times New Roman"/>
          <w:color w:val="000000"/>
          <w:sz w:val="24"/>
          <w:szCs w:val="24"/>
        </w:rPr>
        <w:t>the personally identifiable information (PII) that will be collected, used, and stored as part of the information</w:t>
      </w:r>
      <w:r w:rsidRPr="00442742">
        <w:rPr>
          <w:rFonts w:ascii="Times New Roman" w:hAnsi="Times New Roman"/>
          <w:color w:val="000000"/>
          <w:sz w:val="24"/>
        </w:rPr>
        <w:t xml:space="preserve"> collection</w:t>
      </w:r>
      <w:r w:rsidRPr="00442742">
        <w:rPr>
          <w:rFonts w:ascii="Times New Roman" w:hAnsi="Times New Roman" w:cs="Times New Roman"/>
          <w:color w:val="000000"/>
          <w:sz w:val="24"/>
          <w:szCs w:val="24"/>
        </w:rPr>
        <w:t xml:space="preserve"> requirements</w:t>
      </w:r>
      <w:r w:rsidRPr="00442742">
        <w:rPr>
          <w:rFonts w:ascii="Times New Roman" w:hAnsi="Times New Roman"/>
          <w:color w:val="000000"/>
          <w:sz w:val="24"/>
        </w:rPr>
        <w:t>.</w:t>
      </w:r>
    </w:p>
    <w:p w:rsidR="003A299A" w:rsidP="00214BE4" w14:paraId="583FA59D" w14:textId="77777777">
      <w:pPr>
        <w:pStyle w:val="ListParagraph"/>
        <w:tabs>
          <w:tab w:val="left" w:pos="90"/>
        </w:tabs>
        <w:suppressAutoHyphens/>
        <w:spacing w:after="0"/>
        <w:ind w:left="360"/>
        <w:rPr>
          <w:rFonts w:ascii="Times New Roman" w:eastAsia="Calibri" w:hAnsi="Times New Roman" w:cs="Times New Roman"/>
          <w:sz w:val="24"/>
          <w:szCs w:val="24"/>
        </w:rPr>
      </w:pPr>
    </w:p>
    <w:p w:rsidR="00FC7533" w:rsidRPr="008361F6" w:rsidP="00CC3FC8" w14:paraId="6DC385A7" w14:textId="602A617A">
      <w:pPr>
        <w:pStyle w:val="ListParagraph"/>
        <w:numPr>
          <w:ilvl w:val="0"/>
          <w:numId w:val="12"/>
        </w:numPr>
        <w:tabs>
          <w:tab w:val="left" w:pos="90"/>
        </w:tabs>
        <w:rPr>
          <w:rFonts w:ascii="Times New Roman" w:eastAsia="Calibri" w:hAnsi="Times New Roman" w:cs="Times New Roman"/>
          <w:sz w:val="24"/>
          <w:szCs w:val="24"/>
        </w:rPr>
      </w:pPr>
      <w:r w:rsidRPr="008361F6">
        <w:rPr>
          <w:rFonts w:ascii="Times New Roman" w:hAnsi="Times New Roman" w:cs="Times New Roman"/>
          <w:bCs/>
          <w:iCs/>
          <w:sz w:val="24"/>
          <w:szCs w:val="24"/>
        </w:rPr>
        <w:t xml:space="preserve">Commission staff </w:t>
      </w:r>
      <w:r w:rsidR="00580CB8">
        <w:rPr>
          <w:rFonts w:ascii="Times New Roman" w:hAnsi="Times New Roman" w:cs="Times New Roman"/>
          <w:bCs/>
          <w:iCs/>
          <w:sz w:val="24"/>
          <w:szCs w:val="24"/>
        </w:rPr>
        <w:t xml:space="preserve">has used this collection </w:t>
      </w:r>
      <w:r w:rsidRPr="008361F6" w:rsidR="00645FAB">
        <w:rPr>
          <w:rFonts w:ascii="Times New Roman" w:hAnsi="Times New Roman" w:cs="Times New Roman"/>
          <w:bCs/>
          <w:iCs/>
          <w:sz w:val="24"/>
          <w:szCs w:val="24"/>
        </w:rPr>
        <w:t>to</w:t>
      </w:r>
      <w:r w:rsidRPr="008361F6" w:rsidR="00D76F3F">
        <w:rPr>
          <w:rFonts w:ascii="Times New Roman" w:hAnsi="Times New Roman" w:cs="Times New Roman"/>
          <w:bCs/>
          <w:iCs/>
          <w:sz w:val="24"/>
          <w:szCs w:val="24"/>
        </w:rPr>
        <w:t xml:space="preserve"> </w:t>
      </w:r>
      <w:r w:rsidRPr="008361F6" w:rsidR="00794CDC">
        <w:rPr>
          <w:rFonts w:ascii="Times New Roman" w:hAnsi="Times New Roman" w:cs="Times New Roman"/>
          <w:bCs/>
          <w:iCs/>
          <w:sz w:val="24"/>
          <w:szCs w:val="24"/>
        </w:rPr>
        <w:t xml:space="preserve">better understand WEA performance, particularly with respect to the accuracy of </w:t>
      </w:r>
      <w:r w:rsidRPr="008361F6" w:rsidR="00F72C6F">
        <w:rPr>
          <w:rFonts w:ascii="Times New Roman" w:hAnsi="Times New Roman" w:cs="Times New Roman"/>
          <w:bCs/>
          <w:iCs/>
          <w:sz w:val="24"/>
          <w:szCs w:val="24"/>
        </w:rPr>
        <w:t>providers’</w:t>
      </w:r>
      <w:r w:rsidRPr="008361F6" w:rsidR="00794CDC">
        <w:rPr>
          <w:rFonts w:ascii="Times New Roman" w:hAnsi="Times New Roman" w:cs="Times New Roman"/>
          <w:bCs/>
          <w:iCs/>
          <w:sz w:val="24"/>
          <w:szCs w:val="24"/>
        </w:rPr>
        <w:t xml:space="preserve"> geo</w:t>
      </w:r>
      <w:r w:rsidRPr="008361F6" w:rsidR="00ED3F33">
        <w:rPr>
          <w:rFonts w:ascii="Times New Roman" w:hAnsi="Times New Roman" w:cs="Times New Roman"/>
          <w:bCs/>
          <w:iCs/>
          <w:sz w:val="24"/>
          <w:szCs w:val="24"/>
        </w:rPr>
        <w:t>-</w:t>
      </w:r>
      <w:r w:rsidRPr="008361F6" w:rsidR="00794CDC">
        <w:rPr>
          <w:rFonts w:ascii="Times New Roman" w:hAnsi="Times New Roman" w:cs="Times New Roman"/>
          <w:bCs/>
          <w:iCs/>
          <w:sz w:val="24"/>
          <w:szCs w:val="24"/>
        </w:rPr>
        <w:t>targeting capabilities (i.e.</w:t>
      </w:r>
      <w:r w:rsidR="008361F6">
        <w:rPr>
          <w:rFonts w:ascii="Times New Roman" w:hAnsi="Times New Roman" w:cs="Times New Roman"/>
          <w:bCs/>
          <w:iCs/>
          <w:sz w:val="24"/>
          <w:szCs w:val="24"/>
        </w:rPr>
        <w:t>,</w:t>
      </w:r>
      <w:r w:rsidRPr="008361F6" w:rsidR="00794CDC">
        <w:rPr>
          <w:rFonts w:ascii="Times New Roman" w:hAnsi="Times New Roman" w:cs="Times New Roman"/>
          <w:bCs/>
          <w:iCs/>
          <w:sz w:val="24"/>
          <w:szCs w:val="24"/>
        </w:rPr>
        <w:t xml:space="preserve"> </w:t>
      </w:r>
      <w:r w:rsidRPr="008361F6" w:rsidR="00794CDC">
        <w:rPr>
          <w:rFonts w:ascii="Times New Roman" w:hAnsi="Times New Roman" w:cs="Times New Roman"/>
          <w:sz w:val="24"/>
          <w:szCs w:val="24"/>
          <w:shd w:val="clear" w:color="auto" w:fill="FFFFFF"/>
        </w:rPr>
        <w:t>the extent to which WEA alerts are reliably received at eligible mobile devices within a target geographic area)</w:t>
      </w:r>
      <w:r w:rsidRPr="008361F6" w:rsidR="00D76F3F">
        <w:rPr>
          <w:rFonts w:ascii="Times New Roman" w:hAnsi="Times New Roman" w:cs="Times New Roman"/>
          <w:bCs/>
          <w:iCs/>
          <w:sz w:val="24"/>
          <w:szCs w:val="24"/>
        </w:rPr>
        <w:t xml:space="preserve">.  </w:t>
      </w:r>
      <w:r w:rsidRPr="008361F6" w:rsidR="00EB0851">
        <w:rPr>
          <w:rFonts w:ascii="Times New Roman" w:hAnsi="Times New Roman" w:cs="Times New Roman"/>
          <w:bCs/>
          <w:iCs/>
          <w:sz w:val="24"/>
          <w:szCs w:val="24"/>
        </w:rPr>
        <w:t xml:space="preserve">The Commission </w:t>
      </w:r>
      <w:r w:rsidR="00580CB8">
        <w:rPr>
          <w:rFonts w:ascii="Times New Roman" w:hAnsi="Times New Roman" w:cs="Times New Roman"/>
          <w:bCs/>
          <w:iCs/>
          <w:sz w:val="24"/>
          <w:szCs w:val="24"/>
        </w:rPr>
        <w:t xml:space="preserve">has </w:t>
      </w:r>
      <w:r w:rsidRPr="008361F6" w:rsidR="00EB0851">
        <w:rPr>
          <w:rFonts w:ascii="Times New Roman" w:hAnsi="Times New Roman" w:cs="Times New Roman"/>
          <w:bCs/>
          <w:iCs/>
          <w:sz w:val="24"/>
          <w:szCs w:val="24"/>
        </w:rPr>
        <w:t>use</w:t>
      </w:r>
      <w:r w:rsidR="00580CB8">
        <w:rPr>
          <w:rFonts w:ascii="Times New Roman" w:hAnsi="Times New Roman" w:cs="Times New Roman"/>
          <w:bCs/>
          <w:iCs/>
          <w:sz w:val="24"/>
          <w:szCs w:val="24"/>
        </w:rPr>
        <w:t>d</w:t>
      </w:r>
      <w:r w:rsidRPr="008361F6" w:rsidR="00EB0851">
        <w:rPr>
          <w:rFonts w:ascii="Times New Roman" w:hAnsi="Times New Roman" w:cs="Times New Roman"/>
          <w:bCs/>
          <w:iCs/>
          <w:sz w:val="24"/>
          <w:szCs w:val="24"/>
        </w:rPr>
        <w:t xml:space="preserve"> this information to further its public safety mission by informing the public of the state of </w:t>
      </w:r>
      <w:r w:rsidRPr="008361F6" w:rsidR="00794CDC">
        <w:rPr>
          <w:rFonts w:ascii="Times New Roman" w:hAnsi="Times New Roman" w:cs="Times New Roman"/>
          <w:bCs/>
          <w:iCs/>
          <w:sz w:val="24"/>
          <w:szCs w:val="24"/>
        </w:rPr>
        <w:t xml:space="preserve">WEA </w:t>
      </w:r>
      <w:r w:rsidRPr="008361F6" w:rsidR="00EB0851">
        <w:rPr>
          <w:rFonts w:ascii="Times New Roman" w:hAnsi="Times New Roman" w:cs="Times New Roman"/>
          <w:bCs/>
          <w:iCs/>
          <w:sz w:val="24"/>
          <w:szCs w:val="24"/>
        </w:rPr>
        <w:t xml:space="preserve">geo-targeting </w:t>
      </w:r>
      <w:r w:rsidRPr="008361F6" w:rsidR="00754661">
        <w:rPr>
          <w:rFonts w:ascii="Times New Roman" w:hAnsi="Times New Roman" w:cs="Times New Roman"/>
          <w:bCs/>
          <w:iCs/>
          <w:sz w:val="24"/>
          <w:szCs w:val="24"/>
        </w:rPr>
        <w:t>and</w:t>
      </w:r>
      <w:r w:rsidRPr="008361F6" w:rsidR="00794CDC">
        <w:rPr>
          <w:rFonts w:ascii="Times New Roman" w:hAnsi="Times New Roman" w:cs="Times New Roman"/>
          <w:bCs/>
          <w:iCs/>
          <w:sz w:val="24"/>
          <w:szCs w:val="24"/>
        </w:rPr>
        <w:t xml:space="preserve"> identify</w:t>
      </w:r>
      <w:r w:rsidRPr="008361F6" w:rsidR="00EC6A8C">
        <w:rPr>
          <w:rFonts w:ascii="Times New Roman" w:hAnsi="Times New Roman" w:cs="Times New Roman"/>
          <w:bCs/>
          <w:iCs/>
          <w:sz w:val="24"/>
          <w:szCs w:val="24"/>
        </w:rPr>
        <w:t>ing</w:t>
      </w:r>
      <w:r w:rsidRPr="008361F6" w:rsidR="00794CDC">
        <w:rPr>
          <w:rFonts w:ascii="Times New Roman" w:hAnsi="Times New Roman" w:cs="Times New Roman"/>
          <w:bCs/>
          <w:iCs/>
          <w:sz w:val="24"/>
          <w:szCs w:val="24"/>
        </w:rPr>
        <w:t xml:space="preserve"> </w:t>
      </w:r>
      <w:r w:rsidRPr="008361F6" w:rsidR="00EB0851">
        <w:rPr>
          <w:rFonts w:ascii="Times New Roman" w:hAnsi="Times New Roman" w:cs="Times New Roman"/>
          <w:bCs/>
          <w:iCs/>
          <w:sz w:val="24"/>
          <w:szCs w:val="24"/>
        </w:rPr>
        <w:t xml:space="preserve">any </w:t>
      </w:r>
      <w:r w:rsidRPr="008361F6" w:rsidR="00350714">
        <w:rPr>
          <w:rFonts w:ascii="Times New Roman" w:hAnsi="Times New Roman" w:cs="Times New Roman"/>
          <w:bCs/>
          <w:iCs/>
          <w:sz w:val="24"/>
          <w:szCs w:val="24"/>
        </w:rPr>
        <w:t xml:space="preserve">current </w:t>
      </w:r>
      <w:r w:rsidRPr="008361F6" w:rsidR="004A17E0">
        <w:rPr>
          <w:rFonts w:ascii="Times New Roman" w:hAnsi="Times New Roman" w:cs="Times New Roman"/>
          <w:bCs/>
          <w:iCs/>
          <w:sz w:val="24"/>
          <w:szCs w:val="24"/>
        </w:rPr>
        <w:t xml:space="preserve">shortfalls in </w:t>
      </w:r>
      <w:r w:rsidRPr="008361F6" w:rsidR="00794CDC">
        <w:rPr>
          <w:rFonts w:ascii="Times New Roman" w:hAnsi="Times New Roman" w:cs="Times New Roman"/>
          <w:bCs/>
          <w:iCs/>
          <w:sz w:val="24"/>
          <w:szCs w:val="24"/>
        </w:rPr>
        <w:t>WEA performance</w:t>
      </w:r>
      <w:r w:rsidRPr="008361F6" w:rsidR="00EC6A8C">
        <w:rPr>
          <w:rFonts w:ascii="Times New Roman" w:hAnsi="Times New Roman" w:cs="Times New Roman"/>
          <w:bCs/>
          <w:iCs/>
          <w:sz w:val="24"/>
          <w:szCs w:val="24"/>
        </w:rPr>
        <w:t xml:space="preserve"> that warrant additional efforts</w:t>
      </w:r>
      <w:r w:rsidRPr="008361F6" w:rsidR="00A33E76">
        <w:rPr>
          <w:rFonts w:ascii="Times New Roman" w:hAnsi="Times New Roman" w:cs="Times New Roman"/>
          <w:bCs/>
          <w:iCs/>
          <w:sz w:val="24"/>
          <w:szCs w:val="24"/>
        </w:rPr>
        <w:t>.</w:t>
      </w:r>
      <w:r w:rsidRPr="008361F6" w:rsidR="004A17E0">
        <w:rPr>
          <w:rFonts w:ascii="Times New Roman" w:hAnsi="Times New Roman" w:cs="Times New Roman"/>
          <w:bCs/>
          <w:iCs/>
          <w:sz w:val="24"/>
          <w:szCs w:val="24"/>
        </w:rPr>
        <w:t xml:space="preserve">  </w:t>
      </w:r>
      <w:r w:rsidRPr="008361F6" w:rsidR="00637691">
        <w:rPr>
          <w:rFonts w:ascii="Times New Roman" w:hAnsi="Times New Roman" w:cs="Times New Roman"/>
          <w:sz w:val="24"/>
          <w:szCs w:val="24"/>
          <w:shd w:val="clear" w:color="auto" w:fill="FFFFFF"/>
        </w:rPr>
        <w:t xml:space="preserve">These steps </w:t>
      </w:r>
      <w:r w:rsidR="00580CB8">
        <w:rPr>
          <w:rFonts w:ascii="Times New Roman" w:hAnsi="Times New Roman" w:cs="Times New Roman"/>
          <w:sz w:val="24"/>
          <w:szCs w:val="24"/>
          <w:shd w:val="clear" w:color="auto" w:fill="FFFFFF"/>
        </w:rPr>
        <w:t>have</w:t>
      </w:r>
      <w:r w:rsidRPr="008361F6" w:rsidR="00580CB8">
        <w:rPr>
          <w:rFonts w:ascii="Times New Roman" w:hAnsi="Times New Roman" w:cs="Times New Roman"/>
          <w:sz w:val="24"/>
          <w:szCs w:val="24"/>
          <w:shd w:val="clear" w:color="auto" w:fill="FFFFFF"/>
        </w:rPr>
        <w:t xml:space="preserve"> </w:t>
      </w:r>
      <w:r w:rsidRPr="008361F6" w:rsidR="004A17E0">
        <w:rPr>
          <w:rFonts w:ascii="Times New Roman" w:hAnsi="Times New Roman" w:cs="Times New Roman"/>
          <w:sz w:val="24"/>
          <w:szCs w:val="24"/>
          <w:shd w:val="clear" w:color="auto" w:fill="FFFFFF"/>
        </w:rPr>
        <w:t>enhance</w:t>
      </w:r>
      <w:r w:rsidR="00580CB8">
        <w:rPr>
          <w:rFonts w:ascii="Times New Roman" w:hAnsi="Times New Roman" w:cs="Times New Roman"/>
          <w:sz w:val="24"/>
          <w:szCs w:val="24"/>
          <w:shd w:val="clear" w:color="auto" w:fill="FFFFFF"/>
        </w:rPr>
        <w:t>d</w:t>
      </w:r>
      <w:r w:rsidRPr="008361F6" w:rsidR="004A17E0">
        <w:rPr>
          <w:rFonts w:ascii="Times New Roman" w:hAnsi="Times New Roman" w:cs="Times New Roman"/>
          <w:sz w:val="24"/>
          <w:szCs w:val="24"/>
          <w:shd w:val="clear" w:color="auto" w:fill="FFFFFF"/>
        </w:rPr>
        <w:t xml:space="preserve"> public safety </w:t>
      </w:r>
      <w:r w:rsidR="008361F6">
        <w:rPr>
          <w:rFonts w:ascii="Times New Roman" w:hAnsi="Times New Roman" w:cs="Times New Roman"/>
          <w:sz w:val="24"/>
          <w:szCs w:val="24"/>
          <w:shd w:val="clear" w:color="auto" w:fill="FFFFFF"/>
        </w:rPr>
        <w:t xml:space="preserve">by </w:t>
      </w:r>
      <w:r w:rsidRPr="008361F6">
        <w:rPr>
          <w:rFonts w:ascii="Times New Roman" w:hAnsi="Times New Roman" w:cs="Times New Roman"/>
          <w:sz w:val="24"/>
          <w:szCs w:val="24"/>
        </w:rPr>
        <w:t>encourag</w:t>
      </w:r>
      <w:r w:rsidR="008361F6">
        <w:rPr>
          <w:rFonts w:ascii="Times New Roman" w:hAnsi="Times New Roman" w:cs="Times New Roman"/>
          <w:sz w:val="24"/>
          <w:szCs w:val="24"/>
        </w:rPr>
        <w:t>ing</w:t>
      </w:r>
      <w:r w:rsidRPr="008361F6">
        <w:rPr>
          <w:rFonts w:ascii="Times New Roman" w:hAnsi="Times New Roman" w:cs="Times New Roman"/>
          <w:sz w:val="24"/>
          <w:szCs w:val="24"/>
        </w:rPr>
        <w:t xml:space="preserve"> alert originators to use WEA</w:t>
      </w:r>
      <w:r w:rsidRPr="008361F6" w:rsidR="003468B7">
        <w:rPr>
          <w:rFonts w:ascii="Times New Roman" w:hAnsi="Times New Roman" w:cs="Times New Roman"/>
          <w:sz w:val="24"/>
          <w:szCs w:val="24"/>
        </w:rPr>
        <w:t xml:space="preserve"> alerts</w:t>
      </w:r>
      <w:r w:rsidRPr="008361F6">
        <w:rPr>
          <w:rFonts w:ascii="Times New Roman" w:hAnsi="Times New Roman" w:cs="Times New Roman"/>
          <w:sz w:val="24"/>
          <w:szCs w:val="24"/>
        </w:rPr>
        <w:t>,</w:t>
      </w:r>
      <w:r w:rsidRPr="008361F6" w:rsidR="00C66851">
        <w:rPr>
          <w:rFonts w:ascii="Times New Roman" w:hAnsi="Times New Roman" w:cs="Times New Roman"/>
          <w:sz w:val="24"/>
          <w:szCs w:val="24"/>
        </w:rPr>
        <w:t xml:space="preserve"> </w:t>
      </w:r>
      <w:r w:rsidR="00B36C19">
        <w:rPr>
          <w:rFonts w:ascii="Times New Roman" w:hAnsi="Times New Roman" w:cs="Times New Roman"/>
          <w:sz w:val="24"/>
          <w:szCs w:val="24"/>
        </w:rPr>
        <w:t>motivate</w:t>
      </w:r>
      <w:r w:rsidR="00580CB8">
        <w:rPr>
          <w:rFonts w:ascii="Times New Roman" w:hAnsi="Times New Roman" w:cs="Times New Roman"/>
          <w:sz w:val="24"/>
          <w:szCs w:val="24"/>
        </w:rPr>
        <w:t>d</w:t>
      </w:r>
      <w:r w:rsidRPr="008361F6" w:rsidR="00C66851">
        <w:rPr>
          <w:rFonts w:ascii="Times New Roman" w:hAnsi="Times New Roman" w:cs="Times New Roman"/>
          <w:sz w:val="24"/>
          <w:szCs w:val="24"/>
        </w:rPr>
        <w:t xml:space="preserve"> </w:t>
      </w:r>
      <w:r w:rsidRPr="008361F6">
        <w:rPr>
          <w:rFonts w:ascii="Times New Roman" w:hAnsi="Times New Roman" w:cs="Times New Roman"/>
          <w:sz w:val="24"/>
          <w:szCs w:val="24"/>
        </w:rPr>
        <w:t xml:space="preserve">consumers to </w:t>
      </w:r>
      <w:r w:rsidRPr="008361F6" w:rsidR="00873C51">
        <w:rPr>
          <w:rFonts w:ascii="Times New Roman" w:hAnsi="Times New Roman" w:cs="Times New Roman"/>
          <w:sz w:val="24"/>
          <w:szCs w:val="24"/>
        </w:rPr>
        <w:t>act</w:t>
      </w:r>
      <w:r w:rsidRPr="008361F6" w:rsidR="003468B7">
        <w:rPr>
          <w:rFonts w:ascii="Times New Roman" w:hAnsi="Times New Roman" w:cs="Times New Roman"/>
          <w:sz w:val="24"/>
          <w:szCs w:val="24"/>
        </w:rPr>
        <w:t xml:space="preserve"> based on alerts</w:t>
      </w:r>
      <w:r w:rsidRPr="008361F6">
        <w:rPr>
          <w:rFonts w:ascii="Times New Roman" w:hAnsi="Times New Roman" w:cs="Times New Roman"/>
          <w:sz w:val="24"/>
          <w:szCs w:val="24"/>
        </w:rPr>
        <w:t>,</w:t>
      </w:r>
      <w:r w:rsidRPr="008361F6" w:rsidR="00C66851">
        <w:rPr>
          <w:rFonts w:ascii="Times New Roman" w:hAnsi="Times New Roman" w:cs="Times New Roman"/>
          <w:sz w:val="24"/>
          <w:szCs w:val="24"/>
        </w:rPr>
        <w:t xml:space="preserve"> </w:t>
      </w:r>
      <w:r w:rsidRPr="008361F6">
        <w:rPr>
          <w:rFonts w:ascii="Times New Roman" w:hAnsi="Times New Roman" w:cs="Times New Roman"/>
          <w:sz w:val="24"/>
          <w:szCs w:val="24"/>
        </w:rPr>
        <w:t xml:space="preserve">and </w:t>
      </w:r>
      <w:r w:rsidR="00B36C19">
        <w:rPr>
          <w:rFonts w:ascii="Times New Roman" w:hAnsi="Times New Roman" w:cs="Times New Roman"/>
          <w:sz w:val="24"/>
          <w:szCs w:val="24"/>
        </w:rPr>
        <w:t>reduce</w:t>
      </w:r>
      <w:r w:rsidR="00580CB8">
        <w:rPr>
          <w:rFonts w:ascii="Times New Roman" w:hAnsi="Times New Roman" w:cs="Times New Roman"/>
          <w:sz w:val="24"/>
          <w:szCs w:val="24"/>
        </w:rPr>
        <w:t>d</w:t>
      </w:r>
      <w:r w:rsidRPr="008361F6">
        <w:rPr>
          <w:rFonts w:ascii="Times New Roman" w:hAnsi="Times New Roman" w:cs="Times New Roman"/>
          <w:sz w:val="24"/>
          <w:szCs w:val="24"/>
        </w:rPr>
        <w:t xml:space="preserve"> the potential for </w:t>
      </w:r>
      <w:r w:rsidRPr="008361F6" w:rsidR="00345245">
        <w:rPr>
          <w:rFonts w:ascii="Times New Roman" w:hAnsi="Times New Roman" w:cs="Times New Roman"/>
          <w:sz w:val="24"/>
          <w:szCs w:val="24"/>
        </w:rPr>
        <w:t>s</w:t>
      </w:r>
      <w:r w:rsidRPr="008361F6">
        <w:rPr>
          <w:rFonts w:ascii="Times New Roman" w:hAnsi="Times New Roman" w:cs="Times New Roman"/>
          <w:sz w:val="24"/>
          <w:szCs w:val="24"/>
        </w:rPr>
        <w:t>ubscriber opt</w:t>
      </w:r>
      <w:r w:rsidRPr="008361F6" w:rsidR="00350714">
        <w:rPr>
          <w:rFonts w:ascii="Times New Roman" w:hAnsi="Times New Roman" w:cs="Times New Roman"/>
          <w:sz w:val="24"/>
          <w:szCs w:val="24"/>
        </w:rPr>
        <w:t>-</w:t>
      </w:r>
      <w:r w:rsidRPr="008361F6">
        <w:rPr>
          <w:rFonts w:ascii="Times New Roman" w:hAnsi="Times New Roman" w:cs="Times New Roman"/>
          <w:sz w:val="24"/>
          <w:szCs w:val="24"/>
        </w:rPr>
        <w:t>out</w:t>
      </w:r>
      <w:r w:rsidRPr="008361F6" w:rsidR="00C66851">
        <w:rPr>
          <w:rFonts w:ascii="Times New Roman" w:hAnsi="Times New Roman" w:cs="Times New Roman"/>
          <w:sz w:val="24"/>
          <w:szCs w:val="24"/>
        </w:rPr>
        <w:t xml:space="preserve"> </w:t>
      </w:r>
      <w:r w:rsidR="00EF23AD">
        <w:rPr>
          <w:rFonts w:ascii="Times New Roman" w:hAnsi="Times New Roman" w:cs="Times New Roman"/>
          <w:sz w:val="24"/>
          <w:szCs w:val="24"/>
        </w:rPr>
        <w:t>from,</w:t>
      </w:r>
      <w:r w:rsidRPr="008361F6">
        <w:rPr>
          <w:rFonts w:ascii="Times New Roman" w:hAnsi="Times New Roman" w:cs="Times New Roman"/>
          <w:sz w:val="24"/>
          <w:szCs w:val="24"/>
        </w:rPr>
        <w:t xml:space="preserve"> </w:t>
      </w:r>
      <w:r w:rsidRPr="008361F6" w:rsidR="00345245">
        <w:rPr>
          <w:rFonts w:ascii="Times New Roman" w:hAnsi="Times New Roman" w:cs="Times New Roman"/>
          <w:sz w:val="24"/>
          <w:szCs w:val="24"/>
        </w:rPr>
        <w:t xml:space="preserve">and </w:t>
      </w:r>
      <w:r w:rsidRPr="008361F6" w:rsidR="00F37CFC">
        <w:rPr>
          <w:rFonts w:ascii="Times New Roman" w:hAnsi="Times New Roman" w:cs="Times New Roman"/>
          <w:sz w:val="24"/>
          <w:szCs w:val="24"/>
        </w:rPr>
        <w:t>desensitization to</w:t>
      </w:r>
      <w:r w:rsidR="00EF23AD">
        <w:rPr>
          <w:rFonts w:ascii="Times New Roman" w:hAnsi="Times New Roman" w:cs="Times New Roman"/>
          <w:sz w:val="24"/>
          <w:szCs w:val="24"/>
        </w:rPr>
        <w:t>,</w:t>
      </w:r>
      <w:r w:rsidRPr="008361F6" w:rsidR="00F37CFC">
        <w:rPr>
          <w:rFonts w:ascii="Times New Roman" w:hAnsi="Times New Roman" w:cs="Times New Roman"/>
          <w:sz w:val="24"/>
          <w:szCs w:val="24"/>
        </w:rPr>
        <w:t xml:space="preserve"> </w:t>
      </w:r>
      <w:r w:rsidRPr="008361F6" w:rsidR="00345245">
        <w:rPr>
          <w:rFonts w:ascii="Times New Roman" w:hAnsi="Times New Roman" w:cs="Times New Roman"/>
          <w:sz w:val="24"/>
          <w:szCs w:val="24"/>
        </w:rPr>
        <w:t>received alerts.</w:t>
      </w:r>
    </w:p>
    <w:p w:rsidR="008D5A7D" w:rsidRPr="00054DCE" w:rsidP="008D5A7D" w14:paraId="2B5079D9" w14:textId="77777777">
      <w:pPr>
        <w:pStyle w:val="ListParagraph"/>
        <w:tabs>
          <w:tab w:val="left" w:pos="90"/>
        </w:tabs>
        <w:ind w:left="360"/>
        <w:rPr>
          <w:rFonts w:ascii="Times New Roman" w:eastAsia="Calibri" w:hAnsi="Times New Roman" w:cs="Times New Roman"/>
          <w:sz w:val="24"/>
          <w:szCs w:val="24"/>
        </w:rPr>
      </w:pPr>
    </w:p>
    <w:p w:rsidR="00BA605D" w:rsidRPr="00054DCE" w:rsidP="008D5A7D" w14:paraId="661E1385" w14:textId="28C52C3F">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sz w:val="24"/>
          <w:szCs w:val="24"/>
          <w:shd w:val="clear" w:color="auto" w:fill="FFFFFF"/>
        </w:rPr>
        <w:t xml:space="preserve">The Commission will collect survey information electronically using </w:t>
      </w:r>
      <w:r w:rsidRPr="00054DCE" w:rsidR="000E36DB">
        <w:rPr>
          <w:rFonts w:ascii="Times New Roman" w:hAnsi="Times New Roman" w:cs="Times New Roman"/>
          <w:sz w:val="24"/>
          <w:szCs w:val="24"/>
          <w:shd w:val="clear" w:color="auto" w:fill="FFFFFF"/>
        </w:rPr>
        <w:t xml:space="preserve">a web-based survey platform </w:t>
      </w:r>
      <w:r w:rsidRPr="00054DCE">
        <w:rPr>
          <w:rFonts w:ascii="Times New Roman" w:hAnsi="Times New Roman" w:cs="Times New Roman"/>
          <w:sz w:val="24"/>
          <w:szCs w:val="24"/>
          <w:shd w:val="clear" w:color="auto" w:fill="FFFFFF"/>
        </w:rPr>
        <w:t>that the Commission has found to be efficient, user-friendly, and minimally burdensome</w:t>
      </w:r>
      <w:r w:rsidRPr="00054DCE" w:rsidR="000E36DB">
        <w:rPr>
          <w:rFonts w:ascii="Times New Roman" w:hAnsi="Times New Roman" w:cs="Times New Roman"/>
          <w:sz w:val="24"/>
          <w:szCs w:val="24"/>
          <w:shd w:val="clear" w:color="auto" w:fill="FFFFFF"/>
        </w:rPr>
        <w:t xml:space="preserve"> </w:t>
      </w:r>
      <w:r w:rsidRPr="00054DCE" w:rsidR="001B7717">
        <w:rPr>
          <w:rFonts w:ascii="Times New Roman" w:hAnsi="Times New Roman" w:cs="Times New Roman"/>
          <w:sz w:val="24"/>
          <w:szCs w:val="24"/>
          <w:shd w:val="clear" w:color="auto" w:fill="FFFFFF"/>
        </w:rPr>
        <w:t xml:space="preserve">to respondents in </w:t>
      </w:r>
      <w:r w:rsidRPr="00054DCE" w:rsidR="000E36DB">
        <w:rPr>
          <w:rFonts w:ascii="Times New Roman" w:hAnsi="Times New Roman" w:cs="Times New Roman"/>
          <w:sz w:val="24"/>
          <w:szCs w:val="24"/>
          <w:shd w:val="clear" w:color="auto" w:fill="FFFFFF"/>
        </w:rPr>
        <w:t>prior collections</w:t>
      </w:r>
      <w:r w:rsidRPr="00054DCE">
        <w:rPr>
          <w:rFonts w:ascii="Times New Roman" w:hAnsi="Times New Roman" w:cs="Times New Roman"/>
          <w:sz w:val="24"/>
          <w:szCs w:val="24"/>
          <w:shd w:val="clear" w:color="auto" w:fill="FFFFFF"/>
        </w:rPr>
        <w:t>.</w:t>
      </w:r>
      <w:r w:rsidRPr="00054DCE" w:rsidR="008A7FB0">
        <w:rPr>
          <w:rFonts w:ascii="Times New Roman" w:hAnsi="Times New Roman" w:cs="Times New Roman"/>
          <w:sz w:val="24"/>
          <w:szCs w:val="24"/>
          <w:shd w:val="clear" w:color="auto" w:fill="FFFFFF"/>
        </w:rPr>
        <w:t xml:space="preserve">  Respondents will use </w:t>
      </w:r>
      <w:r w:rsidRPr="00054DCE" w:rsidR="00182CF7">
        <w:rPr>
          <w:rFonts w:ascii="Times New Roman" w:hAnsi="Times New Roman" w:cs="Times New Roman"/>
          <w:sz w:val="24"/>
          <w:szCs w:val="24"/>
          <w:shd w:val="clear" w:color="auto" w:fill="FFFFFF"/>
        </w:rPr>
        <w:t>their</w:t>
      </w:r>
      <w:r w:rsidRPr="00054DCE" w:rsidR="008A7FB0">
        <w:rPr>
          <w:rFonts w:ascii="Times New Roman" w:hAnsi="Times New Roman" w:cs="Times New Roman"/>
          <w:sz w:val="24"/>
          <w:szCs w:val="24"/>
          <w:shd w:val="clear" w:color="auto" w:fill="FFFFFF"/>
        </w:rPr>
        <w:t xml:space="preserve"> electronic mobile devices to provide information </w:t>
      </w:r>
      <w:r w:rsidRPr="00054DCE" w:rsidR="00182CF7">
        <w:rPr>
          <w:rFonts w:ascii="Times New Roman" w:hAnsi="Times New Roman" w:cs="Times New Roman"/>
          <w:sz w:val="24"/>
          <w:szCs w:val="24"/>
          <w:shd w:val="clear" w:color="auto" w:fill="FFFFFF"/>
        </w:rPr>
        <w:t xml:space="preserve">to the Commission </w:t>
      </w:r>
      <w:r w:rsidRPr="00054DCE" w:rsidR="008A7FB0">
        <w:rPr>
          <w:rFonts w:ascii="Times New Roman" w:hAnsi="Times New Roman" w:cs="Times New Roman"/>
          <w:sz w:val="24"/>
          <w:szCs w:val="24"/>
          <w:shd w:val="clear" w:color="auto" w:fill="FFFFFF"/>
        </w:rPr>
        <w:t>efficiently, through the use of</w:t>
      </w:r>
      <w:r w:rsidR="008D52E4">
        <w:rPr>
          <w:rFonts w:ascii="Times New Roman" w:hAnsi="Times New Roman" w:cs="Times New Roman"/>
          <w:sz w:val="24"/>
          <w:szCs w:val="24"/>
          <w:shd w:val="clear" w:color="auto" w:fill="FFFFFF"/>
        </w:rPr>
        <w:t xml:space="preserve"> selectable answers wherever possible</w:t>
      </w:r>
      <w:r w:rsidRPr="00054DCE" w:rsidR="008A7FB0">
        <w:rPr>
          <w:rFonts w:ascii="Times New Roman" w:hAnsi="Times New Roman" w:cs="Times New Roman"/>
          <w:sz w:val="24"/>
          <w:szCs w:val="24"/>
          <w:shd w:val="clear" w:color="auto" w:fill="FFFFFF"/>
        </w:rPr>
        <w:t>, and without the need for any handwritten responses.</w:t>
      </w:r>
      <w:r w:rsidRPr="00054DCE">
        <w:rPr>
          <w:rFonts w:ascii="Times New Roman" w:hAnsi="Times New Roman" w:cs="Times New Roman"/>
          <w:sz w:val="24"/>
          <w:szCs w:val="24"/>
          <w:shd w:val="clear" w:color="auto" w:fill="FFFFFF"/>
        </w:rPr>
        <w:t xml:space="preserve">  </w:t>
      </w:r>
    </w:p>
    <w:p w:rsidR="008D5A7D" w:rsidRPr="00054DCE" w:rsidP="008D5A7D" w14:paraId="545AF3D3" w14:textId="77777777">
      <w:pPr>
        <w:pStyle w:val="ListParagraph"/>
        <w:rPr>
          <w:rFonts w:ascii="Times New Roman" w:eastAsia="Calibri" w:hAnsi="Times New Roman" w:cs="Times New Roman"/>
          <w:sz w:val="24"/>
          <w:szCs w:val="24"/>
        </w:rPr>
      </w:pPr>
    </w:p>
    <w:p w:rsidR="00491C08" w:rsidRPr="00A366E9" w:rsidP="0091358F" w14:paraId="782F2AE7" w14:textId="0F192743">
      <w:pPr>
        <w:pStyle w:val="ListParagraph"/>
        <w:numPr>
          <w:ilvl w:val="0"/>
          <w:numId w:val="12"/>
        </w:numPr>
        <w:tabs>
          <w:tab w:val="left" w:pos="90"/>
        </w:tabs>
        <w:rPr>
          <w:rFonts w:ascii="Times New Roman" w:eastAsia="Calibri" w:hAnsi="Times New Roman" w:cs="Times New Roman"/>
          <w:sz w:val="24"/>
          <w:szCs w:val="24"/>
        </w:rPr>
      </w:pPr>
      <w:r>
        <w:rPr>
          <w:rFonts w:ascii="Times New Roman" w:hAnsi="Times New Roman" w:cs="Times New Roman"/>
          <w:sz w:val="24"/>
          <w:szCs w:val="24"/>
          <w:shd w:val="clear" w:color="auto" w:fill="FFFFFF"/>
        </w:rPr>
        <w:t>This</w:t>
      </w:r>
      <w:r w:rsidRPr="00054DCE" w:rsidR="00A90A01">
        <w:rPr>
          <w:rFonts w:ascii="Times New Roman" w:hAnsi="Times New Roman" w:cs="Times New Roman"/>
          <w:sz w:val="24"/>
          <w:szCs w:val="24"/>
          <w:shd w:val="clear" w:color="auto" w:fill="FFFFFF"/>
        </w:rPr>
        <w:t xml:space="preserve"> information collection is unique to </w:t>
      </w:r>
      <w:r w:rsidRPr="00054DCE" w:rsidR="00951745">
        <w:rPr>
          <w:rFonts w:ascii="Times New Roman" w:hAnsi="Times New Roman" w:cs="Times New Roman"/>
          <w:sz w:val="24"/>
          <w:szCs w:val="24"/>
          <w:shd w:val="clear" w:color="auto" w:fill="FFFFFF"/>
        </w:rPr>
        <w:t>the geo-targeting aspects of</w:t>
      </w:r>
      <w:r w:rsidRPr="00054DCE" w:rsidR="00A90A01">
        <w:rPr>
          <w:rFonts w:ascii="Times New Roman" w:hAnsi="Times New Roman" w:cs="Times New Roman"/>
          <w:sz w:val="24"/>
          <w:szCs w:val="24"/>
          <w:shd w:val="clear" w:color="auto" w:fill="FFFFFF"/>
        </w:rPr>
        <w:t xml:space="preserve"> WEA and is not duplicated elsewhere.</w:t>
      </w:r>
      <w:r w:rsidR="00051C9C">
        <w:rPr>
          <w:rFonts w:ascii="Times New Roman" w:hAnsi="Times New Roman" w:cs="Times New Roman"/>
          <w:sz w:val="24"/>
          <w:szCs w:val="24"/>
          <w:shd w:val="clear" w:color="auto" w:fill="FFFFFF"/>
        </w:rPr>
        <w:t xml:space="preserve">  </w:t>
      </w:r>
      <w:r w:rsidRPr="00054DCE" w:rsidR="00DE42A7">
        <w:rPr>
          <w:rFonts w:ascii="Times New Roman" w:hAnsi="Times New Roman" w:cs="Times New Roman"/>
          <w:sz w:val="24"/>
          <w:szCs w:val="24"/>
          <w:shd w:val="clear" w:color="auto" w:fill="FFFFFF"/>
        </w:rPr>
        <w:t>The Commission is not aware of any</w:t>
      </w:r>
      <w:r w:rsidRPr="00054DCE" w:rsidR="00516305">
        <w:rPr>
          <w:rFonts w:ascii="Times New Roman" w:hAnsi="Times New Roman" w:cs="Times New Roman"/>
          <w:sz w:val="24"/>
          <w:szCs w:val="24"/>
          <w:shd w:val="clear" w:color="auto" w:fill="FFFFFF"/>
        </w:rPr>
        <w:t xml:space="preserve"> already available information </w:t>
      </w:r>
      <w:r w:rsidR="00485CEE">
        <w:rPr>
          <w:rFonts w:ascii="Times New Roman" w:hAnsi="Times New Roman" w:cs="Times New Roman"/>
          <w:sz w:val="24"/>
          <w:szCs w:val="24"/>
          <w:shd w:val="clear" w:color="auto" w:fill="FFFFFF"/>
        </w:rPr>
        <w:t>collections that capture</w:t>
      </w:r>
      <w:r w:rsidRPr="00054DCE" w:rsidR="00516305">
        <w:rPr>
          <w:rFonts w:ascii="Times New Roman" w:hAnsi="Times New Roman" w:cs="Times New Roman"/>
          <w:sz w:val="24"/>
          <w:szCs w:val="24"/>
          <w:shd w:val="clear" w:color="auto" w:fill="FFFFFF"/>
        </w:rPr>
        <w:t xml:space="preserve"> the extent to which enhanced geo-targeting </w:t>
      </w:r>
      <w:r w:rsidR="00485CEE">
        <w:rPr>
          <w:rFonts w:ascii="Times New Roman" w:hAnsi="Times New Roman" w:cs="Times New Roman"/>
          <w:sz w:val="24"/>
          <w:szCs w:val="24"/>
          <w:shd w:val="clear" w:color="auto" w:fill="FFFFFF"/>
        </w:rPr>
        <w:t>is effective</w:t>
      </w:r>
      <w:r w:rsidR="00CE0356">
        <w:rPr>
          <w:rFonts w:ascii="Times New Roman" w:hAnsi="Times New Roman" w:cs="Times New Roman"/>
          <w:sz w:val="24"/>
          <w:szCs w:val="24"/>
          <w:shd w:val="clear" w:color="auto" w:fill="FFFFFF"/>
        </w:rPr>
        <w:t>,</w:t>
      </w:r>
      <w:r w:rsidR="00051C9C">
        <w:rPr>
          <w:rFonts w:ascii="Times New Roman" w:hAnsi="Times New Roman" w:cs="Times New Roman"/>
          <w:sz w:val="24"/>
          <w:szCs w:val="24"/>
          <w:shd w:val="clear" w:color="auto" w:fill="FFFFFF"/>
        </w:rPr>
        <w:t xml:space="preserve"> particularly </w:t>
      </w:r>
      <w:r w:rsidR="00376437">
        <w:rPr>
          <w:rFonts w:ascii="Times New Roman" w:hAnsi="Times New Roman" w:cs="Times New Roman"/>
          <w:sz w:val="24"/>
          <w:szCs w:val="24"/>
          <w:shd w:val="clear" w:color="auto" w:fill="FFFFFF"/>
        </w:rPr>
        <w:t>based on tests occurring or scheduled to occur after the Commission’s</w:t>
      </w:r>
      <w:r w:rsidR="00CE0356">
        <w:rPr>
          <w:rFonts w:ascii="Times New Roman" w:hAnsi="Times New Roman" w:cs="Times New Roman"/>
          <w:sz w:val="24"/>
          <w:szCs w:val="24"/>
          <w:shd w:val="clear" w:color="auto" w:fill="FFFFFF"/>
        </w:rPr>
        <w:t xml:space="preserve"> </w:t>
      </w:r>
      <w:r w:rsidR="00AD4BAD">
        <w:rPr>
          <w:rFonts w:ascii="Times New Roman" w:hAnsi="Times New Roman" w:cs="Times New Roman"/>
          <w:sz w:val="24"/>
          <w:szCs w:val="24"/>
          <w:shd w:val="clear" w:color="auto" w:fill="FFFFFF"/>
        </w:rPr>
        <w:t>December 1</w:t>
      </w:r>
      <w:r w:rsidR="00100972">
        <w:rPr>
          <w:rFonts w:ascii="Times New Roman" w:hAnsi="Times New Roman" w:cs="Times New Roman"/>
          <w:sz w:val="24"/>
          <w:szCs w:val="24"/>
          <w:shd w:val="clear" w:color="auto" w:fill="FFFFFF"/>
        </w:rPr>
        <w:t>9</w:t>
      </w:r>
      <w:r w:rsidR="00CE0356">
        <w:rPr>
          <w:rFonts w:ascii="Times New Roman" w:hAnsi="Times New Roman" w:cs="Times New Roman"/>
          <w:sz w:val="24"/>
          <w:szCs w:val="24"/>
          <w:shd w:val="clear" w:color="auto" w:fill="FFFFFF"/>
        </w:rPr>
        <w:t>, 2019 deadline</w:t>
      </w:r>
      <w:r w:rsidR="00485CEE">
        <w:rPr>
          <w:rFonts w:ascii="Times New Roman" w:hAnsi="Times New Roman" w:cs="Times New Roman"/>
          <w:sz w:val="24"/>
          <w:szCs w:val="24"/>
          <w:shd w:val="clear" w:color="auto" w:fill="FFFFFF"/>
        </w:rPr>
        <w:t>.</w:t>
      </w:r>
      <w:r w:rsidR="00376437">
        <w:rPr>
          <w:rFonts w:ascii="Times New Roman" w:hAnsi="Times New Roman" w:cs="Times New Roman"/>
          <w:sz w:val="24"/>
          <w:szCs w:val="24"/>
          <w:shd w:val="clear" w:color="auto" w:fill="FFFFFF"/>
        </w:rPr>
        <w:t xml:space="preserve">  </w:t>
      </w:r>
      <w:r w:rsidRPr="00054DCE" w:rsidR="00393532">
        <w:rPr>
          <w:rFonts w:ascii="Times New Roman" w:hAnsi="Times New Roman" w:cs="Times New Roman"/>
          <w:sz w:val="24"/>
          <w:szCs w:val="24"/>
          <w:shd w:val="clear" w:color="auto" w:fill="FFFFFF"/>
        </w:rPr>
        <w:t>WEA collection</w:t>
      </w:r>
      <w:r w:rsidRPr="00054DCE" w:rsidR="002A285E">
        <w:rPr>
          <w:rFonts w:ascii="Times New Roman" w:hAnsi="Times New Roman" w:cs="Times New Roman"/>
          <w:sz w:val="24"/>
          <w:szCs w:val="24"/>
          <w:shd w:val="clear" w:color="auto" w:fill="FFFFFF"/>
        </w:rPr>
        <w:t xml:space="preserve"> OM</w:t>
      </w:r>
      <w:r w:rsidRPr="00054DCE" w:rsidR="005C5400">
        <w:rPr>
          <w:rFonts w:ascii="Times New Roman" w:hAnsi="Times New Roman" w:cs="Times New Roman"/>
          <w:sz w:val="24"/>
          <w:szCs w:val="24"/>
          <w:shd w:val="clear" w:color="auto" w:fill="FFFFFF"/>
        </w:rPr>
        <w:t>B</w:t>
      </w:r>
      <w:r w:rsidRPr="00054DCE" w:rsidR="002A285E">
        <w:rPr>
          <w:rFonts w:ascii="Times New Roman" w:hAnsi="Times New Roman" w:cs="Times New Roman"/>
          <w:sz w:val="24"/>
          <w:szCs w:val="24"/>
          <w:shd w:val="clear" w:color="auto" w:fill="FFFFFF"/>
        </w:rPr>
        <w:t xml:space="preserve"> </w:t>
      </w:r>
      <w:r w:rsidR="00105103">
        <w:rPr>
          <w:rFonts w:ascii="Times New Roman" w:hAnsi="Times New Roman" w:cs="Times New Roman"/>
          <w:sz w:val="24"/>
          <w:szCs w:val="24"/>
          <w:shd w:val="clear" w:color="auto" w:fill="FFFFFF"/>
        </w:rPr>
        <w:t xml:space="preserve">Control </w:t>
      </w:r>
      <w:r w:rsidRPr="00054DCE" w:rsidR="002A285E">
        <w:rPr>
          <w:rFonts w:ascii="Times New Roman" w:hAnsi="Times New Roman" w:cs="Times New Roman"/>
          <w:sz w:val="24"/>
          <w:szCs w:val="24"/>
          <w:shd w:val="clear" w:color="auto" w:fill="FFFFFF"/>
        </w:rPr>
        <w:t xml:space="preserve">No. </w:t>
      </w:r>
      <w:r w:rsidRPr="00054DCE" w:rsidR="006576C8">
        <w:rPr>
          <w:rFonts w:ascii="Times New Roman" w:hAnsi="Times New Roman" w:cs="Times New Roman"/>
          <w:sz w:val="24"/>
          <w:szCs w:val="24"/>
        </w:rPr>
        <w:t>3060-1113</w:t>
      </w:r>
      <w:r w:rsidRPr="00054DCE" w:rsidR="00B106ED">
        <w:rPr>
          <w:rFonts w:ascii="Times New Roman" w:hAnsi="Times New Roman" w:cs="Times New Roman"/>
          <w:sz w:val="24"/>
          <w:szCs w:val="24"/>
        </w:rPr>
        <w:t xml:space="preserve"> (“Election Whether to Participate in the Commercial Mobile Alert System”)</w:t>
      </w:r>
      <w:r w:rsidRPr="00054DCE" w:rsidR="00685907">
        <w:rPr>
          <w:rFonts w:ascii="Times New Roman" w:hAnsi="Times New Roman" w:cs="Times New Roman"/>
          <w:sz w:val="24"/>
          <w:szCs w:val="24"/>
        </w:rPr>
        <w:t xml:space="preserve"> </w:t>
      </w:r>
      <w:r w:rsidR="00485CEE">
        <w:rPr>
          <w:rFonts w:ascii="Times New Roman" w:hAnsi="Times New Roman" w:cs="Times New Roman"/>
          <w:sz w:val="24"/>
          <w:szCs w:val="24"/>
        </w:rPr>
        <w:t>relates solely to elections</w:t>
      </w:r>
      <w:r w:rsidR="00EF23AD">
        <w:rPr>
          <w:rFonts w:ascii="Times New Roman" w:hAnsi="Times New Roman" w:cs="Times New Roman"/>
          <w:sz w:val="24"/>
          <w:szCs w:val="24"/>
        </w:rPr>
        <w:t xml:space="preserve"> by mobile service </w:t>
      </w:r>
      <w:r w:rsidR="00EF23AD">
        <w:rPr>
          <w:rFonts w:ascii="Times New Roman" w:hAnsi="Times New Roman" w:cs="Times New Roman"/>
          <w:sz w:val="24"/>
          <w:szCs w:val="24"/>
        </w:rPr>
        <w:t>providers</w:t>
      </w:r>
      <w:r w:rsidR="00485CEE">
        <w:rPr>
          <w:rFonts w:ascii="Times New Roman" w:hAnsi="Times New Roman" w:cs="Times New Roman"/>
          <w:sz w:val="24"/>
          <w:szCs w:val="24"/>
        </w:rPr>
        <w:t xml:space="preserve"> to participate in WEA</w:t>
      </w:r>
      <w:r w:rsidR="00EF23AD">
        <w:rPr>
          <w:rFonts w:ascii="Times New Roman" w:hAnsi="Times New Roman" w:cs="Times New Roman"/>
          <w:sz w:val="24"/>
          <w:szCs w:val="24"/>
        </w:rPr>
        <w:t>,</w:t>
      </w:r>
      <w:r w:rsidR="00485CEE">
        <w:rPr>
          <w:rFonts w:ascii="Times New Roman" w:hAnsi="Times New Roman" w:cs="Times New Roman"/>
          <w:sz w:val="24"/>
          <w:szCs w:val="24"/>
        </w:rPr>
        <w:t xml:space="preserve"> and </w:t>
      </w:r>
      <w:r w:rsidRPr="00054DCE" w:rsidR="00F13544">
        <w:rPr>
          <w:rFonts w:ascii="Times New Roman" w:hAnsi="Times New Roman" w:cs="Times New Roman"/>
          <w:sz w:val="24"/>
          <w:szCs w:val="24"/>
        </w:rPr>
        <w:t xml:space="preserve">does not </w:t>
      </w:r>
      <w:r w:rsidRPr="00054DCE" w:rsidR="00685907">
        <w:rPr>
          <w:rFonts w:ascii="Times New Roman" w:hAnsi="Times New Roman" w:cs="Times New Roman"/>
          <w:sz w:val="24"/>
          <w:szCs w:val="24"/>
        </w:rPr>
        <w:t xml:space="preserve">relate to </w:t>
      </w:r>
      <w:r w:rsidRPr="00054DCE" w:rsidR="00F13544">
        <w:rPr>
          <w:rFonts w:ascii="Times New Roman" w:hAnsi="Times New Roman" w:cs="Times New Roman"/>
          <w:sz w:val="24"/>
          <w:szCs w:val="24"/>
        </w:rPr>
        <w:t xml:space="preserve">geo-targeting </w:t>
      </w:r>
      <w:r w:rsidR="00485CEE">
        <w:rPr>
          <w:rFonts w:ascii="Times New Roman" w:hAnsi="Times New Roman" w:cs="Times New Roman"/>
          <w:sz w:val="24"/>
          <w:szCs w:val="24"/>
        </w:rPr>
        <w:t>performance</w:t>
      </w:r>
      <w:r w:rsidRPr="00054DCE" w:rsidR="00685907">
        <w:rPr>
          <w:rFonts w:ascii="Times New Roman" w:hAnsi="Times New Roman" w:cs="Times New Roman"/>
          <w:sz w:val="24"/>
          <w:szCs w:val="24"/>
        </w:rPr>
        <w:t xml:space="preserve">.  </w:t>
      </w:r>
      <w:r w:rsidR="00D56BB7">
        <w:rPr>
          <w:rFonts w:ascii="Times New Roman" w:hAnsi="Times New Roman" w:cs="Times New Roman"/>
          <w:sz w:val="24"/>
          <w:szCs w:val="24"/>
        </w:rPr>
        <w:t>T</w:t>
      </w:r>
      <w:r w:rsidRPr="00054DCE" w:rsidR="00083162">
        <w:rPr>
          <w:rFonts w:ascii="Times New Roman" w:hAnsi="Times New Roman" w:cs="Times New Roman"/>
          <w:sz w:val="24"/>
          <w:szCs w:val="24"/>
        </w:rPr>
        <w:t>h</w:t>
      </w:r>
      <w:r w:rsidRPr="00054DCE" w:rsidR="00A5051E">
        <w:rPr>
          <w:rFonts w:ascii="Times New Roman" w:hAnsi="Times New Roman" w:cs="Times New Roman"/>
          <w:sz w:val="24"/>
          <w:szCs w:val="24"/>
        </w:rPr>
        <w:t>e current proposed</w:t>
      </w:r>
      <w:r w:rsidRPr="00054DCE" w:rsidR="00083162">
        <w:rPr>
          <w:rFonts w:ascii="Times New Roman" w:hAnsi="Times New Roman" w:cs="Times New Roman"/>
          <w:sz w:val="24"/>
          <w:szCs w:val="24"/>
        </w:rPr>
        <w:t xml:space="preserve"> collection is </w:t>
      </w:r>
      <w:r w:rsidR="00654CB8">
        <w:rPr>
          <w:rFonts w:ascii="Times New Roman" w:hAnsi="Times New Roman" w:cs="Times New Roman"/>
          <w:sz w:val="24"/>
          <w:szCs w:val="24"/>
        </w:rPr>
        <w:t>not</w:t>
      </w:r>
      <w:r w:rsidRPr="00054DCE" w:rsidR="001710E4">
        <w:rPr>
          <w:rFonts w:ascii="Times New Roman" w:hAnsi="Times New Roman" w:cs="Times New Roman"/>
          <w:sz w:val="24"/>
          <w:szCs w:val="24"/>
        </w:rPr>
        <w:t xml:space="preserve"> duplicative of </w:t>
      </w:r>
      <w:r w:rsidRPr="00054DCE" w:rsidR="00083162">
        <w:rPr>
          <w:rFonts w:ascii="Times New Roman" w:hAnsi="Times New Roman" w:cs="Times New Roman"/>
          <w:sz w:val="24"/>
          <w:szCs w:val="24"/>
        </w:rPr>
        <w:t>OM</w:t>
      </w:r>
      <w:r w:rsidR="00485CEE">
        <w:rPr>
          <w:rFonts w:ascii="Times New Roman" w:hAnsi="Times New Roman" w:cs="Times New Roman"/>
          <w:sz w:val="24"/>
          <w:szCs w:val="24"/>
        </w:rPr>
        <w:t>B</w:t>
      </w:r>
      <w:r w:rsidRPr="00054DCE" w:rsidR="00083162">
        <w:rPr>
          <w:rFonts w:ascii="Times New Roman" w:hAnsi="Times New Roman" w:cs="Times New Roman"/>
          <w:sz w:val="24"/>
          <w:szCs w:val="24"/>
        </w:rPr>
        <w:t xml:space="preserve"> </w:t>
      </w:r>
      <w:r w:rsidR="00105103">
        <w:rPr>
          <w:rFonts w:ascii="Times New Roman" w:hAnsi="Times New Roman" w:cs="Times New Roman"/>
          <w:sz w:val="24"/>
          <w:szCs w:val="24"/>
        </w:rPr>
        <w:t xml:space="preserve">Control </w:t>
      </w:r>
      <w:r w:rsidRPr="00054DCE" w:rsidR="00083162">
        <w:rPr>
          <w:rFonts w:ascii="Times New Roman" w:hAnsi="Times New Roman" w:cs="Times New Roman"/>
          <w:sz w:val="24"/>
          <w:szCs w:val="24"/>
        </w:rPr>
        <w:t xml:space="preserve">No. 3060-1113. </w:t>
      </w:r>
    </w:p>
    <w:p w:rsidR="008D52E4" w:rsidRPr="00A366E9" w:rsidP="00CB52C3" w14:paraId="64098A73" w14:textId="668A42FE">
      <w:pPr>
        <w:tabs>
          <w:tab w:val="left" w:pos="90"/>
        </w:tabs>
        <w:ind w:left="360"/>
        <w:rPr>
          <w:rFonts w:ascii="Times New Roman" w:eastAsia="Calibri" w:hAnsi="Times New Roman" w:cs="Times New Roman"/>
          <w:sz w:val="24"/>
          <w:szCs w:val="24"/>
        </w:rPr>
      </w:pPr>
      <w:r w:rsidRPr="00A366E9">
        <w:rPr>
          <w:rFonts w:ascii="Times New Roman" w:eastAsia="Calibri" w:hAnsi="Times New Roman" w:cs="Times New Roman"/>
          <w:sz w:val="24"/>
          <w:szCs w:val="24"/>
        </w:rPr>
        <w:t xml:space="preserve">This information collection also is not duplicative of the information collected from the August </w:t>
      </w:r>
      <w:r w:rsidR="00B14D0D">
        <w:rPr>
          <w:rFonts w:ascii="Times New Roman" w:eastAsia="Calibri" w:hAnsi="Times New Roman" w:cs="Times New Roman"/>
          <w:sz w:val="24"/>
          <w:szCs w:val="24"/>
        </w:rPr>
        <w:t>2021 WEA test, which collected data from a nationwide test that did not have enhanced WEA geo-targeting enabled.  The information collected from this test will come from a localized, end-to-end WEA performance test designed to measure WEA’s capabilities with enhanced WEA geo-targeting enabled.</w:t>
      </w:r>
    </w:p>
    <w:p w:rsidR="006928D5" w:rsidRPr="00054DCE" w:rsidP="008D5A7D" w14:paraId="32D4D50F" w14:textId="6EBEBB28">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sz w:val="24"/>
          <w:szCs w:val="24"/>
          <w:shd w:val="clear" w:color="auto" w:fill="FFFFFF"/>
        </w:rPr>
        <w:t xml:space="preserve">The proposed collection has </w:t>
      </w:r>
      <w:r w:rsidRPr="00054DCE" w:rsidR="00FA0419">
        <w:rPr>
          <w:rFonts w:ascii="Times New Roman" w:hAnsi="Times New Roman" w:cs="Times New Roman"/>
          <w:sz w:val="24"/>
          <w:szCs w:val="24"/>
          <w:shd w:val="clear" w:color="auto" w:fill="FFFFFF"/>
        </w:rPr>
        <w:t>been carefully designed to minimize the time and amount of data needed for the Commission to achieve its objectives.</w:t>
      </w:r>
      <w:r w:rsidRPr="00054DCE" w:rsidR="001D1FDF">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 xml:space="preserve">The </w:t>
      </w:r>
      <w:r w:rsidRPr="00054DCE" w:rsidR="001D1FDF">
        <w:rPr>
          <w:rFonts w:ascii="Times New Roman" w:hAnsi="Times New Roman" w:cs="Times New Roman"/>
          <w:sz w:val="24"/>
          <w:szCs w:val="24"/>
          <w:shd w:val="clear" w:color="auto" w:fill="FFFFFF"/>
        </w:rPr>
        <w:t>Commission</w:t>
      </w:r>
      <w:r w:rsidRPr="00054DCE">
        <w:rPr>
          <w:rFonts w:ascii="Times New Roman" w:hAnsi="Times New Roman" w:cs="Times New Roman"/>
          <w:sz w:val="24"/>
          <w:szCs w:val="24"/>
          <w:shd w:val="clear" w:color="auto" w:fill="FFFFFF"/>
        </w:rPr>
        <w:t>’s</w:t>
      </w:r>
      <w:r w:rsidRPr="00054DCE" w:rsidR="001D1FDF">
        <w:rPr>
          <w:rFonts w:ascii="Times New Roman" w:hAnsi="Times New Roman" w:cs="Times New Roman"/>
          <w:sz w:val="24"/>
          <w:szCs w:val="24"/>
          <w:shd w:val="clear" w:color="auto" w:fill="FFFFFF"/>
        </w:rPr>
        <w:t xml:space="preserve"> partner</w:t>
      </w:r>
      <w:r w:rsidR="009D3DDC">
        <w:rPr>
          <w:rFonts w:ascii="Times New Roman" w:hAnsi="Times New Roman" w:cs="Times New Roman"/>
          <w:sz w:val="24"/>
          <w:szCs w:val="24"/>
          <w:shd w:val="clear" w:color="auto" w:fill="FFFFFF"/>
        </w:rPr>
        <w:t>s</w:t>
      </w:r>
      <w:r w:rsidRPr="00054DCE" w:rsidR="00010C57">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will</w:t>
      </w:r>
      <w:r w:rsidR="009D3DDC">
        <w:rPr>
          <w:rFonts w:ascii="Times New Roman" w:hAnsi="Times New Roman" w:cs="Times New Roman"/>
          <w:sz w:val="24"/>
          <w:szCs w:val="24"/>
          <w:shd w:val="clear" w:color="auto" w:fill="FFFFFF"/>
        </w:rPr>
        <w:t xml:space="preserve"> </w:t>
      </w:r>
      <w:r w:rsidR="00F944E7">
        <w:rPr>
          <w:rFonts w:ascii="Times New Roman" w:hAnsi="Times New Roman" w:cs="Times New Roman"/>
          <w:sz w:val="24"/>
          <w:szCs w:val="24"/>
          <w:shd w:val="clear" w:color="auto" w:fill="FFFFFF"/>
        </w:rPr>
        <w:t>make their employees and other interested participants in its jurisdiction</w:t>
      </w:r>
      <w:r w:rsidRPr="00054DCE">
        <w:rPr>
          <w:rFonts w:ascii="Times New Roman" w:hAnsi="Times New Roman" w:cs="Times New Roman"/>
          <w:sz w:val="24"/>
          <w:szCs w:val="24"/>
          <w:shd w:val="clear" w:color="auto" w:fill="FFFFFF"/>
        </w:rPr>
        <w:t xml:space="preserve"> </w:t>
      </w:r>
      <w:r w:rsidRPr="00054DCE" w:rsidR="007D698C">
        <w:rPr>
          <w:rFonts w:ascii="Times New Roman" w:hAnsi="Times New Roman" w:cs="Times New Roman"/>
          <w:sz w:val="24"/>
          <w:szCs w:val="24"/>
          <w:shd w:val="clear" w:color="auto" w:fill="FFFFFF"/>
        </w:rPr>
        <w:t xml:space="preserve">available </w:t>
      </w:r>
      <w:r w:rsidR="00805A1D">
        <w:rPr>
          <w:rFonts w:ascii="Times New Roman" w:hAnsi="Times New Roman" w:cs="Times New Roman"/>
          <w:sz w:val="24"/>
          <w:szCs w:val="24"/>
          <w:shd w:val="clear" w:color="auto" w:fill="FFFFFF"/>
        </w:rPr>
        <w:t>to serve in</w:t>
      </w:r>
      <w:r w:rsidRPr="00054DCE" w:rsidR="007D698C">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the control group</w:t>
      </w:r>
      <w:r w:rsidR="00B00C34">
        <w:rPr>
          <w:rFonts w:ascii="Times New Roman" w:hAnsi="Times New Roman" w:cs="Times New Roman"/>
          <w:sz w:val="24"/>
          <w:szCs w:val="24"/>
          <w:shd w:val="clear" w:color="auto" w:fill="FFFFFF"/>
        </w:rPr>
        <w:t xml:space="preserve">, and </w:t>
      </w:r>
      <w:r w:rsidRPr="00054DCE" w:rsidR="00010C57">
        <w:rPr>
          <w:rFonts w:ascii="Times New Roman" w:hAnsi="Times New Roman" w:cs="Times New Roman"/>
          <w:sz w:val="24"/>
          <w:szCs w:val="24"/>
          <w:shd w:val="clear" w:color="auto" w:fill="FFFFFF"/>
        </w:rPr>
        <w:t xml:space="preserve">the Commission will allow </w:t>
      </w:r>
      <w:r w:rsidR="00D32593">
        <w:rPr>
          <w:rFonts w:ascii="Times New Roman" w:hAnsi="Times New Roman" w:cs="Times New Roman"/>
          <w:sz w:val="24"/>
          <w:szCs w:val="24"/>
          <w:shd w:val="clear" w:color="auto" w:fill="FFFFFF"/>
        </w:rPr>
        <w:t>the</w:t>
      </w:r>
      <w:r w:rsidRPr="00054DCE" w:rsidR="00010C57">
        <w:rPr>
          <w:rFonts w:ascii="Times New Roman" w:hAnsi="Times New Roman" w:cs="Times New Roman"/>
          <w:sz w:val="24"/>
          <w:szCs w:val="24"/>
          <w:shd w:val="clear" w:color="auto" w:fill="FFFFFF"/>
        </w:rPr>
        <w:t xml:space="preserve"> partner</w:t>
      </w:r>
      <w:r w:rsidR="00537ECA">
        <w:rPr>
          <w:rFonts w:ascii="Times New Roman" w:hAnsi="Times New Roman" w:cs="Times New Roman"/>
          <w:sz w:val="24"/>
          <w:szCs w:val="24"/>
          <w:shd w:val="clear" w:color="auto" w:fill="FFFFFF"/>
        </w:rPr>
        <w:t>s</w:t>
      </w:r>
      <w:r w:rsidRPr="00054DCE" w:rsidR="00010C57">
        <w:rPr>
          <w:rFonts w:ascii="Times New Roman" w:hAnsi="Times New Roman" w:cs="Times New Roman"/>
          <w:sz w:val="24"/>
          <w:szCs w:val="24"/>
          <w:shd w:val="clear" w:color="auto" w:fill="FFFFFF"/>
        </w:rPr>
        <w:t xml:space="preserve"> to specify the resources</w:t>
      </w:r>
      <w:r w:rsidRPr="00054DCE">
        <w:rPr>
          <w:rFonts w:ascii="Times New Roman" w:hAnsi="Times New Roman" w:cs="Times New Roman"/>
          <w:sz w:val="24"/>
          <w:szCs w:val="24"/>
          <w:shd w:val="clear" w:color="auto" w:fill="FFFFFF"/>
        </w:rPr>
        <w:t xml:space="preserve"> (</w:t>
      </w:r>
      <w:r w:rsidRPr="00054DCE">
        <w:rPr>
          <w:rFonts w:ascii="Times New Roman" w:hAnsi="Times New Roman" w:cs="Times New Roman"/>
          <w:i/>
          <w:sz w:val="24"/>
          <w:szCs w:val="24"/>
          <w:shd w:val="clear" w:color="auto" w:fill="FFFFFF"/>
        </w:rPr>
        <w:t>e.g.</w:t>
      </w:r>
      <w:r w:rsidRPr="00054DCE">
        <w:rPr>
          <w:rFonts w:ascii="Times New Roman" w:hAnsi="Times New Roman" w:cs="Times New Roman"/>
          <w:sz w:val="24"/>
          <w:szCs w:val="24"/>
          <w:shd w:val="clear" w:color="auto" w:fill="FFFFFF"/>
        </w:rPr>
        <w:t>, number of employees)</w:t>
      </w:r>
      <w:r w:rsidRPr="00054DCE" w:rsidR="00010C57">
        <w:rPr>
          <w:rFonts w:ascii="Times New Roman" w:hAnsi="Times New Roman" w:cs="Times New Roman"/>
          <w:sz w:val="24"/>
          <w:szCs w:val="24"/>
          <w:shd w:val="clear" w:color="auto" w:fill="FFFFFF"/>
        </w:rPr>
        <w:t xml:space="preserve"> </w:t>
      </w:r>
      <w:r w:rsidRPr="00054DCE" w:rsidR="007D698C">
        <w:rPr>
          <w:rFonts w:ascii="Times New Roman" w:hAnsi="Times New Roman" w:cs="Times New Roman"/>
          <w:sz w:val="24"/>
          <w:szCs w:val="24"/>
          <w:shd w:val="clear" w:color="auto" w:fill="FFFFFF"/>
        </w:rPr>
        <w:t>that can</w:t>
      </w:r>
      <w:r w:rsidRPr="00054DCE">
        <w:rPr>
          <w:rFonts w:ascii="Times New Roman" w:hAnsi="Times New Roman" w:cs="Times New Roman"/>
          <w:sz w:val="24"/>
          <w:szCs w:val="24"/>
          <w:shd w:val="clear" w:color="auto" w:fill="FFFFFF"/>
        </w:rPr>
        <w:t xml:space="preserve"> participate in the collection without significant economic impact</w:t>
      </w:r>
      <w:r w:rsidRPr="00054DCE" w:rsidR="00010C57">
        <w:rPr>
          <w:rFonts w:ascii="Times New Roman" w:hAnsi="Times New Roman" w:cs="Times New Roman"/>
          <w:sz w:val="24"/>
          <w:szCs w:val="24"/>
          <w:shd w:val="clear" w:color="auto" w:fill="FFFFFF"/>
        </w:rPr>
        <w:t xml:space="preserve">.  </w:t>
      </w:r>
      <w:r w:rsidRPr="00054DCE" w:rsidR="00A232D2">
        <w:rPr>
          <w:rFonts w:ascii="Times New Roman" w:hAnsi="Times New Roman" w:cs="Times New Roman"/>
          <w:sz w:val="24"/>
          <w:szCs w:val="24"/>
          <w:shd w:val="clear" w:color="auto" w:fill="FFFFFF"/>
        </w:rPr>
        <w:t xml:space="preserve">Moreover, the collection surveys have been designed </w:t>
      </w:r>
      <w:r w:rsidRPr="00054DCE">
        <w:rPr>
          <w:rFonts w:ascii="Times New Roman" w:hAnsi="Times New Roman" w:cs="Times New Roman"/>
          <w:sz w:val="24"/>
          <w:szCs w:val="24"/>
          <w:shd w:val="clear" w:color="auto" w:fill="FFFFFF"/>
        </w:rPr>
        <w:t xml:space="preserve">to include a small number of questions </w:t>
      </w:r>
      <w:r w:rsidRPr="00054DCE">
        <w:rPr>
          <w:rFonts w:ascii="Times New Roman" w:hAnsi="Times New Roman" w:cs="Times New Roman"/>
          <w:sz w:val="24"/>
          <w:szCs w:val="24"/>
        </w:rPr>
        <w:t>and selectable choices (</w:t>
      </w:r>
      <w:r w:rsidRPr="00054DCE">
        <w:rPr>
          <w:rFonts w:ascii="Times New Roman" w:hAnsi="Times New Roman" w:cs="Times New Roman"/>
          <w:i/>
          <w:sz w:val="24"/>
          <w:szCs w:val="24"/>
        </w:rPr>
        <w:t>e.g.</w:t>
      </w:r>
      <w:r w:rsidRPr="00054DCE">
        <w:rPr>
          <w:rFonts w:ascii="Times New Roman" w:hAnsi="Times New Roman" w:cs="Times New Roman"/>
          <w:sz w:val="24"/>
          <w:szCs w:val="24"/>
        </w:rPr>
        <w:t xml:space="preserve">, using drop-down menus and radio button selection) wherever possible.  </w:t>
      </w:r>
      <w:r w:rsidR="00537ECA">
        <w:rPr>
          <w:rFonts w:ascii="Times New Roman" w:hAnsi="Times New Roman" w:cs="Times New Roman"/>
          <w:sz w:val="24"/>
          <w:szCs w:val="24"/>
        </w:rPr>
        <w:t>The Commission also modif</w:t>
      </w:r>
      <w:r w:rsidR="00503CCF">
        <w:rPr>
          <w:rFonts w:ascii="Times New Roman" w:hAnsi="Times New Roman" w:cs="Times New Roman"/>
          <w:sz w:val="24"/>
          <w:szCs w:val="24"/>
        </w:rPr>
        <w:t>ied</w:t>
      </w:r>
      <w:r w:rsidR="00537ECA">
        <w:rPr>
          <w:rFonts w:ascii="Times New Roman" w:hAnsi="Times New Roman" w:cs="Times New Roman"/>
          <w:sz w:val="24"/>
          <w:szCs w:val="24"/>
        </w:rPr>
        <w:t xml:space="preserve"> this collection to solely collect information from the control group and not form the general public.  </w:t>
      </w:r>
      <w:r w:rsidRPr="00054DCE">
        <w:rPr>
          <w:rFonts w:ascii="Times New Roman" w:hAnsi="Times New Roman" w:cs="Times New Roman"/>
          <w:sz w:val="24"/>
          <w:szCs w:val="24"/>
        </w:rPr>
        <w:t>This reduce</w:t>
      </w:r>
      <w:r w:rsidR="00503CCF">
        <w:rPr>
          <w:rFonts w:ascii="Times New Roman" w:hAnsi="Times New Roman" w:cs="Times New Roman"/>
          <w:sz w:val="24"/>
          <w:szCs w:val="24"/>
        </w:rPr>
        <w:t>s</w:t>
      </w:r>
      <w:r w:rsidRPr="00054DCE">
        <w:rPr>
          <w:rFonts w:ascii="Times New Roman" w:hAnsi="Times New Roman" w:cs="Times New Roman"/>
          <w:sz w:val="24"/>
          <w:szCs w:val="24"/>
        </w:rPr>
        <w:t xml:space="preserve"> </w:t>
      </w:r>
      <w:r w:rsidR="00EF23AD">
        <w:rPr>
          <w:rFonts w:ascii="Times New Roman" w:hAnsi="Times New Roman" w:cs="Times New Roman"/>
          <w:sz w:val="24"/>
          <w:szCs w:val="24"/>
        </w:rPr>
        <w:t xml:space="preserve">the </w:t>
      </w:r>
      <w:r w:rsidRPr="00054DCE">
        <w:rPr>
          <w:rFonts w:ascii="Times New Roman" w:hAnsi="Times New Roman" w:cs="Times New Roman"/>
          <w:sz w:val="24"/>
          <w:szCs w:val="24"/>
        </w:rPr>
        <w:t>burden on participants</w:t>
      </w:r>
      <w:r w:rsidRPr="00054DCE" w:rsidR="007D698C">
        <w:rPr>
          <w:rFonts w:ascii="Times New Roman" w:hAnsi="Times New Roman" w:cs="Times New Roman"/>
          <w:sz w:val="24"/>
          <w:szCs w:val="24"/>
        </w:rPr>
        <w:t xml:space="preserve"> and the economic impact </w:t>
      </w:r>
      <w:r w:rsidRPr="00054DCE" w:rsidR="002F3191">
        <w:rPr>
          <w:rFonts w:ascii="Times New Roman" w:hAnsi="Times New Roman" w:cs="Times New Roman"/>
          <w:sz w:val="24"/>
          <w:szCs w:val="24"/>
        </w:rPr>
        <w:t>on the Commission’s alert originating partn</w:t>
      </w:r>
      <w:r w:rsidR="00B7791D">
        <w:rPr>
          <w:rFonts w:ascii="Times New Roman" w:hAnsi="Times New Roman" w:cs="Times New Roman"/>
          <w:sz w:val="24"/>
          <w:szCs w:val="24"/>
        </w:rPr>
        <w:t>er</w:t>
      </w:r>
      <w:r w:rsidR="00CF295C">
        <w:rPr>
          <w:rFonts w:ascii="Times New Roman" w:hAnsi="Times New Roman" w:cs="Times New Roman"/>
          <w:sz w:val="24"/>
          <w:szCs w:val="24"/>
        </w:rPr>
        <w:t>s</w:t>
      </w:r>
      <w:r w:rsidR="00B7791D">
        <w:rPr>
          <w:rFonts w:ascii="Times New Roman" w:hAnsi="Times New Roman" w:cs="Times New Roman"/>
          <w:sz w:val="24"/>
          <w:szCs w:val="24"/>
        </w:rPr>
        <w:t xml:space="preserve"> and other respondents</w:t>
      </w:r>
      <w:r w:rsidRPr="00054DCE">
        <w:rPr>
          <w:rFonts w:ascii="Times New Roman" w:hAnsi="Times New Roman" w:cs="Times New Roman"/>
          <w:sz w:val="24"/>
          <w:szCs w:val="24"/>
        </w:rPr>
        <w:t>.</w:t>
      </w:r>
    </w:p>
    <w:p w:rsidR="008D5A7D" w:rsidRPr="00054DCE" w:rsidP="008D5A7D" w14:paraId="23A3E07D" w14:textId="77777777">
      <w:pPr>
        <w:pStyle w:val="ListParagraph"/>
        <w:rPr>
          <w:rFonts w:ascii="Times New Roman" w:eastAsia="Calibri" w:hAnsi="Times New Roman" w:cs="Times New Roman"/>
          <w:sz w:val="24"/>
          <w:szCs w:val="24"/>
        </w:rPr>
      </w:pPr>
    </w:p>
    <w:p w:rsidR="00F406F7" w:rsidRPr="00054DCE" w:rsidP="009C0D11" w14:paraId="653D77E6" w14:textId="1398DD29">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bCs/>
          <w:iCs/>
          <w:sz w:val="24"/>
          <w:szCs w:val="24"/>
        </w:rPr>
        <w:t>This collection</w:t>
      </w:r>
      <w:r w:rsidR="000129AD">
        <w:rPr>
          <w:rFonts w:ascii="Times New Roman" w:hAnsi="Times New Roman" w:cs="Times New Roman"/>
          <w:bCs/>
          <w:iCs/>
          <w:sz w:val="24"/>
          <w:szCs w:val="24"/>
        </w:rPr>
        <w:t>,</w:t>
      </w:r>
      <w:r w:rsidRPr="00054DCE">
        <w:rPr>
          <w:rFonts w:ascii="Times New Roman" w:hAnsi="Times New Roman" w:cs="Times New Roman"/>
          <w:bCs/>
          <w:iCs/>
          <w:sz w:val="24"/>
          <w:szCs w:val="24"/>
        </w:rPr>
        <w:t xml:space="preserve"> </w:t>
      </w:r>
      <w:r w:rsidR="009C2D93">
        <w:rPr>
          <w:rFonts w:ascii="Times New Roman" w:hAnsi="Times New Roman" w:cs="Times New Roman"/>
          <w:bCs/>
          <w:iCs/>
          <w:sz w:val="24"/>
          <w:szCs w:val="24"/>
        </w:rPr>
        <w:t xml:space="preserve">spread across </w:t>
      </w:r>
      <w:r w:rsidR="00537ECA">
        <w:rPr>
          <w:rFonts w:ascii="Times New Roman" w:hAnsi="Times New Roman" w:cs="Times New Roman"/>
          <w:bCs/>
          <w:iCs/>
          <w:sz w:val="24"/>
          <w:szCs w:val="24"/>
        </w:rPr>
        <w:t>the nation, which</w:t>
      </w:r>
      <w:r w:rsidR="0048772C">
        <w:rPr>
          <w:rFonts w:ascii="Times New Roman" w:hAnsi="Times New Roman" w:cs="Times New Roman"/>
          <w:bCs/>
          <w:iCs/>
          <w:sz w:val="24"/>
          <w:szCs w:val="24"/>
        </w:rPr>
        <w:t xml:space="preserve"> ha</w:t>
      </w:r>
      <w:r w:rsidR="00537ECA">
        <w:rPr>
          <w:rFonts w:ascii="Times New Roman" w:hAnsi="Times New Roman" w:cs="Times New Roman"/>
          <w:bCs/>
          <w:iCs/>
          <w:sz w:val="24"/>
          <w:szCs w:val="24"/>
        </w:rPr>
        <w:t>s</w:t>
      </w:r>
      <w:r w:rsidR="00F87B42">
        <w:rPr>
          <w:rFonts w:ascii="Times New Roman" w:hAnsi="Times New Roman" w:cs="Times New Roman"/>
          <w:bCs/>
          <w:iCs/>
          <w:sz w:val="24"/>
          <w:szCs w:val="24"/>
        </w:rPr>
        <w:t xml:space="preserve"> different terrain types, population densities and wireless propagation characteristics, </w:t>
      </w:r>
      <w:r w:rsidR="0048772C">
        <w:rPr>
          <w:rFonts w:ascii="Times New Roman" w:hAnsi="Times New Roman" w:cs="Times New Roman"/>
          <w:bCs/>
          <w:iCs/>
          <w:sz w:val="24"/>
          <w:szCs w:val="24"/>
        </w:rPr>
        <w:t xml:space="preserve">and </w:t>
      </w:r>
      <w:r w:rsidR="00F87B42">
        <w:rPr>
          <w:rFonts w:ascii="Times New Roman" w:hAnsi="Times New Roman" w:cs="Times New Roman"/>
          <w:bCs/>
          <w:iCs/>
          <w:sz w:val="24"/>
          <w:szCs w:val="24"/>
        </w:rPr>
        <w:t xml:space="preserve">thus </w:t>
      </w:r>
      <w:r w:rsidR="0048772C">
        <w:rPr>
          <w:rFonts w:ascii="Times New Roman" w:hAnsi="Times New Roman" w:cs="Times New Roman"/>
          <w:bCs/>
          <w:iCs/>
          <w:sz w:val="24"/>
          <w:szCs w:val="24"/>
        </w:rPr>
        <w:t xml:space="preserve">that provide </w:t>
      </w:r>
      <w:r w:rsidR="00537ECA">
        <w:rPr>
          <w:rFonts w:ascii="Times New Roman" w:hAnsi="Times New Roman" w:cs="Times New Roman"/>
          <w:bCs/>
          <w:iCs/>
          <w:sz w:val="24"/>
          <w:szCs w:val="24"/>
        </w:rPr>
        <w:t>diverse</w:t>
      </w:r>
      <w:r w:rsidR="009C2D93">
        <w:rPr>
          <w:rFonts w:ascii="Times New Roman" w:hAnsi="Times New Roman" w:cs="Times New Roman"/>
          <w:bCs/>
          <w:iCs/>
          <w:sz w:val="24"/>
          <w:szCs w:val="24"/>
        </w:rPr>
        <w:t xml:space="preserve"> </w:t>
      </w:r>
      <w:r w:rsidR="0048772C">
        <w:rPr>
          <w:rFonts w:ascii="Times New Roman" w:hAnsi="Times New Roman" w:cs="Times New Roman"/>
          <w:bCs/>
          <w:iCs/>
          <w:sz w:val="24"/>
          <w:szCs w:val="24"/>
        </w:rPr>
        <w:t xml:space="preserve">performance </w:t>
      </w:r>
      <w:r w:rsidR="009C2D93">
        <w:rPr>
          <w:rFonts w:ascii="Times New Roman" w:hAnsi="Times New Roman" w:cs="Times New Roman"/>
          <w:bCs/>
          <w:iCs/>
          <w:sz w:val="24"/>
          <w:szCs w:val="24"/>
        </w:rPr>
        <w:t>information</w:t>
      </w:r>
      <w:r w:rsidRPr="00054DCE" w:rsidR="00D52583">
        <w:rPr>
          <w:rFonts w:ascii="Times New Roman" w:hAnsi="Times New Roman" w:cs="Times New Roman"/>
          <w:bCs/>
          <w:iCs/>
          <w:sz w:val="24"/>
          <w:szCs w:val="24"/>
        </w:rPr>
        <w:t xml:space="preserve">.  </w:t>
      </w:r>
      <w:r w:rsidR="0048772C">
        <w:rPr>
          <w:rFonts w:ascii="Times New Roman" w:hAnsi="Times New Roman" w:cs="Times New Roman"/>
          <w:bCs/>
          <w:iCs/>
          <w:sz w:val="24"/>
          <w:szCs w:val="24"/>
        </w:rPr>
        <w:t>T</w:t>
      </w:r>
      <w:r w:rsidRPr="00054DCE" w:rsidR="005D0020">
        <w:rPr>
          <w:rFonts w:ascii="Times New Roman" w:hAnsi="Times New Roman" w:cs="Times New Roman"/>
          <w:sz w:val="24"/>
          <w:szCs w:val="24"/>
          <w:shd w:val="clear" w:color="auto" w:fill="FFFFFF"/>
        </w:rPr>
        <w:t xml:space="preserve">he </w:t>
      </w:r>
      <w:r w:rsidRPr="00054DCE" w:rsidR="00CF0C3B">
        <w:rPr>
          <w:rFonts w:ascii="Times New Roman" w:hAnsi="Times New Roman" w:cs="Times New Roman"/>
          <w:sz w:val="24"/>
          <w:szCs w:val="24"/>
          <w:shd w:val="clear" w:color="auto" w:fill="FFFFFF"/>
        </w:rPr>
        <w:t xml:space="preserve">collection </w:t>
      </w:r>
      <w:r w:rsidR="00ED3F33">
        <w:rPr>
          <w:rFonts w:ascii="Times New Roman" w:hAnsi="Times New Roman" w:cs="Times New Roman"/>
          <w:sz w:val="24"/>
          <w:szCs w:val="24"/>
          <w:shd w:val="clear" w:color="auto" w:fill="FFFFFF"/>
        </w:rPr>
        <w:t xml:space="preserve">cannot be conducted </w:t>
      </w:r>
      <w:r w:rsidR="00B50136">
        <w:rPr>
          <w:rFonts w:ascii="Times New Roman" w:hAnsi="Times New Roman" w:cs="Times New Roman"/>
          <w:sz w:val="24"/>
          <w:szCs w:val="24"/>
          <w:shd w:val="clear" w:color="auto" w:fill="FFFFFF"/>
        </w:rPr>
        <w:t>less frequently</w:t>
      </w:r>
      <w:r w:rsidRPr="00054DCE" w:rsidR="00CF0C3B">
        <w:rPr>
          <w:rFonts w:ascii="Times New Roman" w:hAnsi="Times New Roman" w:cs="Times New Roman"/>
          <w:sz w:val="24"/>
          <w:szCs w:val="24"/>
          <w:shd w:val="clear" w:color="auto" w:fill="FFFFFF"/>
        </w:rPr>
        <w:t xml:space="preserve">.  </w:t>
      </w:r>
      <w:r w:rsidR="00FB23ED">
        <w:rPr>
          <w:rFonts w:ascii="Times New Roman" w:hAnsi="Times New Roman" w:cs="Times New Roman"/>
          <w:sz w:val="24"/>
          <w:szCs w:val="24"/>
          <w:shd w:val="clear" w:color="auto" w:fill="FFFFFF"/>
        </w:rPr>
        <w:t>By collect</w:t>
      </w:r>
      <w:r w:rsidR="00EE1FA3">
        <w:rPr>
          <w:rFonts w:ascii="Times New Roman" w:hAnsi="Times New Roman" w:cs="Times New Roman"/>
          <w:sz w:val="24"/>
          <w:szCs w:val="24"/>
          <w:shd w:val="clear" w:color="auto" w:fill="FFFFFF"/>
        </w:rPr>
        <w:t>ing</w:t>
      </w:r>
      <w:r w:rsidR="00FB23ED">
        <w:rPr>
          <w:rFonts w:ascii="Times New Roman" w:hAnsi="Times New Roman" w:cs="Times New Roman"/>
          <w:sz w:val="24"/>
          <w:szCs w:val="24"/>
          <w:shd w:val="clear" w:color="auto" w:fill="FFFFFF"/>
        </w:rPr>
        <w:t xml:space="preserve"> information </w:t>
      </w:r>
      <w:r w:rsidR="00AC4523">
        <w:rPr>
          <w:rFonts w:ascii="Times New Roman" w:hAnsi="Times New Roman" w:cs="Times New Roman"/>
          <w:sz w:val="24"/>
          <w:szCs w:val="24"/>
          <w:shd w:val="clear" w:color="auto" w:fill="FFFFFF"/>
        </w:rPr>
        <w:t xml:space="preserve">from partners </w:t>
      </w:r>
      <w:r w:rsidR="00371B87">
        <w:rPr>
          <w:rFonts w:ascii="Times New Roman" w:hAnsi="Times New Roman" w:cs="Times New Roman"/>
          <w:sz w:val="24"/>
          <w:szCs w:val="24"/>
          <w:shd w:val="clear" w:color="auto" w:fill="FFFFFF"/>
        </w:rPr>
        <w:t>across the nation</w:t>
      </w:r>
      <w:r w:rsidR="00537ECA">
        <w:rPr>
          <w:rFonts w:ascii="Times New Roman" w:hAnsi="Times New Roman" w:cs="Times New Roman"/>
          <w:sz w:val="24"/>
          <w:szCs w:val="24"/>
          <w:shd w:val="clear" w:color="auto" w:fill="FFFFFF"/>
        </w:rPr>
        <w:t xml:space="preserve">, </w:t>
      </w:r>
      <w:r w:rsidR="00FB23ED">
        <w:rPr>
          <w:rFonts w:ascii="Times New Roman" w:hAnsi="Times New Roman" w:cs="Times New Roman"/>
          <w:sz w:val="24"/>
          <w:szCs w:val="24"/>
          <w:shd w:val="clear" w:color="auto" w:fill="FFFFFF"/>
        </w:rPr>
        <w:t xml:space="preserve">the Commission </w:t>
      </w:r>
      <w:r w:rsidR="008F1F1C">
        <w:rPr>
          <w:rFonts w:ascii="Times New Roman" w:hAnsi="Times New Roman" w:cs="Times New Roman"/>
          <w:sz w:val="24"/>
          <w:szCs w:val="24"/>
          <w:shd w:val="clear" w:color="auto" w:fill="FFFFFF"/>
        </w:rPr>
        <w:t>expects</w:t>
      </w:r>
      <w:r w:rsidR="003C53EA">
        <w:rPr>
          <w:rFonts w:ascii="Times New Roman" w:hAnsi="Times New Roman" w:cs="Times New Roman"/>
          <w:sz w:val="24"/>
          <w:szCs w:val="24"/>
          <w:shd w:val="clear" w:color="auto" w:fill="FFFFFF"/>
        </w:rPr>
        <w:t xml:space="preserve"> to obtain useful test results</w:t>
      </w:r>
      <w:r w:rsidR="00AC4523">
        <w:rPr>
          <w:rFonts w:ascii="Times New Roman" w:hAnsi="Times New Roman" w:cs="Times New Roman"/>
          <w:sz w:val="24"/>
          <w:szCs w:val="24"/>
          <w:shd w:val="clear" w:color="auto" w:fill="FFFFFF"/>
        </w:rPr>
        <w:t xml:space="preserve"> with regard to </w:t>
      </w:r>
      <w:r w:rsidR="00371B87">
        <w:rPr>
          <w:rFonts w:ascii="Times New Roman" w:hAnsi="Times New Roman" w:cs="Times New Roman"/>
          <w:sz w:val="24"/>
          <w:szCs w:val="24"/>
        </w:rPr>
        <w:t>WEA’s performance</w:t>
      </w:r>
      <w:r w:rsidR="003C53EA">
        <w:rPr>
          <w:rFonts w:ascii="Times New Roman" w:hAnsi="Times New Roman" w:cs="Times New Roman"/>
          <w:sz w:val="24"/>
          <w:szCs w:val="24"/>
          <w:shd w:val="clear" w:color="auto" w:fill="FFFFFF"/>
        </w:rPr>
        <w:t xml:space="preserve">.  </w:t>
      </w:r>
      <w:r w:rsidRPr="00054DCE" w:rsidR="00CF0C3B">
        <w:rPr>
          <w:rFonts w:ascii="Times New Roman" w:hAnsi="Times New Roman" w:cs="Times New Roman"/>
          <w:sz w:val="24"/>
          <w:szCs w:val="24"/>
          <w:shd w:val="clear" w:color="auto" w:fill="FFFFFF"/>
        </w:rPr>
        <w:t xml:space="preserve">If this collection </w:t>
      </w:r>
      <w:r w:rsidRPr="00054DCE" w:rsidR="00371A3F">
        <w:rPr>
          <w:rFonts w:ascii="Times New Roman" w:hAnsi="Times New Roman" w:cs="Times New Roman"/>
          <w:sz w:val="24"/>
          <w:szCs w:val="24"/>
          <w:shd w:val="clear" w:color="auto" w:fill="FFFFFF"/>
        </w:rPr>
        <w:t>were</w:t>
      </w:r>
      <w:r w:rsidRPr="00054DCE" w:rsidR="00CF0C3B">
        <w:rPr>
          <w:rFonts w:ascii="Times New Roman" w:hAnsi="Times New Roman" w:cs="Times New Roman"/>
          <w:sz w:val="24"/>
          <w:szCs w:val="24"/>
          <w:shd w:val="clear" w:color="auto" w:fill="FFFFFF"/>
        </w:rPr>
        <w:t xml:space="preserve"> not performed, the Commission w</w:t>
      </w:r>
      <w:r w:rsidRPr="00054DCE" w:rsidR="00371A3F">
        <w:rPr>
          <w:rFonts w:ascii="Times New Roman" w:hAnsi="Times New Roman" w:cs="Times New Roman"/>
          <w:sz w:val="24"/>
          <w:szCs w:val="24"/>
          <w:shd w:val="clear" w:color="auto" w:fill="FFFFFF"/>
        </w:rPr>
        <w:t>ould</w:t>
      </w:r>
      <w:r w:rsidRPr="00054DCE" w:rsidR="00CF0C3B">
        <w:rPr>
          <w:rFonts w:ascii="Times New Roman" w:hAnsi="Times New Roman" w:cs="Times New Roman"/>
          <w:sz w:val="24"/>
          <w:szCs w:val="24"/>
          <w:shd w:val="clear" w:color="auto" w:fill="FFFFFF"/>
        </w:rPr>
        <w:t xml:space="preserve"> not have </w:t>
      </w:r>
      <w:r w:rsidR="00ED3F33">
        <w:rPr>
          <w:rFonts w:ascii="Times New Roman" w:hAnsi="Times New Roman" w:cs="Times New Roman"/>
          <w:sz w:val="24"/>
          <w:szCs w:val="24"/>
          <w:shd w:val="clear" w:color="auto" w:fill="FFFFFF"/>
        </w:rPr>
        <w:t>reliable</w:t>
      </w:r>
      <w:r w:rsidRPr="00054DCE" w:rsidR="00CF0C3B">
        <w:rPr>
          <w:rFonts w:ascii="Times New Roman" w:hAnsi="Times New Roman" w:cs="Times New Roman"/>
          <w:sz w:val="24"/>
          <w:szCs w:val="24"/>
          <w:shd w:val="clear" w:color="auto" w:fill="FFFFFF"/>
        </w:rPr>
        <w:t xml:space="preserve"> information on </w:t>
      </w:r>
      <w:r w:rsidR="00ED3F33">
        <w:rPr>
          <w:rFonts w:ascii="Times New Roman" w:hAnsi="Times New Roman" w:cs="Times New Roman"/>
          <w:sz w:val="24"/>
          <w:szCs w:val="24"/>
          <w:shd w:val="clear" w:color="auto" w:fill="FFFFFF"/>
        </w:rPr>
        <w:t>the effectiveness of</w:t>
      </w:r>
      <w:r w:rsidRPr="00054DCE" w:rsidR="00CF0C3B">
        <w:rPr>
          <w:rFonts w:ascii="Times New Roman" w:hAnsi="Times New Roman" w:cs="Times New Roman"/>
          <w:sz w:val="24"/>
          <w:szCs w:val="24"/>
          <w:shd w:val="clear" w:color="auto" w:fill="FFFFFF"/>
        </w:rPr>
        <w:t xml:space="preserve"> </w:t>
      </w:r>
      <w:r w:rsidRPr="00054DCE" w:rsidR="00371A3F">
        <w:rPr>
          <w:rFonts w:ascii="Times New Roman" w:hAnsi="Times New Roman" w:cs="Times New Roman"/>
          <w:sz w:val="24"/>
          <w:szCs w:val="24"/>
          <w:shd w:val="clear" w:color="auto" w:fill="FFFFFF"/>
        </w:rPr>
        <w:t>the Commission’s</w:t>
      </w:r>
      <w:r w:rsidR="00371B87">
        <w:rPr>
          <w:rFonts w:ascii="Times New Roman" w:hAnsi="Times New Roman" w:cs="Times New Roman"/>
          <w:sz w:val="24"/>
          <w:szCs w:val="24"/>
          <w:shd w:val="clear" w:color="auto" w:fill="FFFFFF"/>
        </w:rPr>
        <w:t xml:space="preserve"> enhanced geo-targeting </w:t>
      </w:r>
      <w:r w:rsidRPr="00054DCE" w:rsidR="00371A3F">
        <w:rPr>
          <w:rFonts w:ascii="Times New Roman" w:hAnsi="Times New Roman" w:cs="Times New Roman"/>
          <w:sz w:val="24"/>
          <w:szCs w:val="24"/>
          <w:shd w:val="clear" w:color="auto" w:fill="FFFFFF"/>
        </w:rPr>
        <w:t>requirement</w:t>
      </w:r>
      <w:r w:rsidR="00B50136">
        <w:rPr>
          <w:rFonts w:ascii="Times New Roman" w:hAnsi="Times New Roman" w:cs="Times New Roman"/>
          <w:sz w:val="24"/>
          <w:szCs w:val="24"/>
          <w:shd w:val="clear" w:color="auto" w:fill="FFFFFF"/>
        </w:rPr>
        <w:t>s</w:t>
      </w:r>
      <w:r w:rsidR="00537ECA">
        <w:rPr>
          <w:rFonts w:ascii="Times New Roman" w:hAnsi="Times New Roman" w:cs="Times New Roman"/>
          <w:sz w:val="24"/>
          <w:szCs w:val="24"/>
          <w:shd w:val="clear" w:color="auto" w:fill="FFFFFF"/>
        </w:rPr>
        <w:t xml:space="preserve"> on the delivery of WEA messages to targeted areas</w:t>
      </w:r>
      <w:r w:rsidRPr="00054DCE" w:rsidR="00CF0C3B">
        <w:rPr>
          <w:rFonts w:ascii="Times New Roman" w:hAnsi="Times New Roman" w:cs="Times New Roman"/>
          <w:sz w:val="24"/>
          <w:szCs w:val="24"/>
          <w:shd w:val="clear" w:color="auto" w:fill="FFFFFF"/>
        </w:rPr>
        <w:t>.  This w</w:t>
      </w:r>
      <w:r w:rsidRPr="00054DCE" w:rsidR="00371A3F">
        <w:rPr>
          <w:rFonts w:ascii="Times New Roman" w:hAnsi="Times New Roman" w:cs="Times New Roman"/>
          <w:sz w:val="24"/>
          <w:szCs w:val="24"/>
          <w:shd w:val="clear" w:color="auto" w:fill="FFFFFF"/>
        </w:rPr>
        <w:t>ould</w:t>
      </w:r>
      <w:r w:rsidRPr="00054DCE" w:rsidR="00CF0C3B">
        <w:rPr>
          <w:rFonts w:ascii="Times New Roman" w:hAnsi="Times New Roman" w:cs="Times New Roman"/>
          <w:sz w:val="24"/>
          <w:szCs w:val="24"/>
          <w:shd w:val="clear" w:color="auto" w:fill="FFFFFF"/>
        </w:rPr>
        <w:t xml:space="preserve"> frustrate </w:t>
      </w:r>
      <w:r w:rsidRPr="00054DCE" w:rsidR="00CF0C3B">
        <w:rPr>
          <w:rFonts w:ascii="Times New Roman" w:hAnsi="Times New Roman" w:cs="Times New Roman"/>
          <w:sz w:val="24"/>
          <w:szCs w:val="24"/>
        </w:rPr>
        <w:t>the Commission’s mandate to promote the safety of life and property.</w:t>
      </w:r>
    </w:p>
    <w:p w:rsidR="009C0D11" w:rsidRPr="00054DCE" w:rsidP="009C0D11" w14:paraId="28C104E4" w14:textId="77777777">
      <w:pPr>
        <w:pStyle w:val="ListParagraph"/>
        <w:rPr>
          <w:rFonts w:ascii="Times New Roman" w:eastAsia="Calibri" w:hAnsi="Times New Roman" w:cs="Times New Roman"/>
          <w:sz w:val="24"/>
          <w:szCs w:val="24"/>
        </w:rPr>
      </w:pPr>
    </w:p>
    <w:p w:rsidR="00AC4523" w:rsidP="009C0D11" w14:paraId="6E7599C0" w14:textId="3ABAE38B">
      <w:pPr>
        <w:pStyle w:val="ListParagraph"/>
        <w:numPr>
          <w:ilvl w:val="0"/>
          <w:numId w:val="12"/>
        </w:numPr>
        <w:tabs>
          <w:tab w:val="left" w:pos="90"/>
        </w:tabs>
        <w:rPr>
          <w:rFonts w:ascii="Times New Roman" w:eastAsia="Calibri" w:hAnsi="Times New Roman" w:cs="Times New Roman"/>
          <w:sz w:val="24"/>
          <w:szCs w:val="24"/>
        </w:rPr>
      </w:pPr>
      <w:r w:rsidRPr="00531A4E">
        <w:rPr>
          <w:rFonts w:ascii="Times New Roman" w:hAnsi="Times New Roman" w:cs="Times New Roman"/>
          <w:sz w:val="24"/>
          <w:szCs w:val="24"/>
          <w:shd w:val="clear" w:color="auto" w:fill="FFFFFF"/>
        </w:rPr>
        <w:t>This collection of information is consistent with the guidelines in 5 CFR 1320.5(d)(2).</w:t>
      </w:r>
      <w:r>
        <w:rPr>
          <w:rFonts w:ascii="Times New Roman" w:hAnsi="Times New Roman" w:cs="Times New Roman"/>
          <w:sz w:val="24"/>
          <w:szCs w:val="24"/>
          <w:shd w:val="clear" w:color="auto" w:fill="FFFFFF"/>
        </w:rPr>
        <w:t xml:space="preserve">  </w:t>
      </w:r>
      <w:r w:rsidRPr="00054DCE" w:rsidR="00F2344E">
        <w:rPr>
          <w:rFonts w:ascii="Times New Roman" w:hAnsi="Times New Roman" w:cs="Times New Roman"/>
          <w:sz w:val="24"/>
          <w:szCs w:val="24"/>
          <w:shd w:val="clear" w:color="auto" w:fill="FFFFFF"/>
        </w:rPr>
        <w:t xml:space="preserve">The Commission does not </w:t>
      </w:r>
      <w:r w:rsidRPr="00054DCE" w:rsidR="00FB6DC5">
        <w:rPr>
          <w:rFonts w:ascii="Times New Roman" w:hAnsi="Times New Roman" w:cs="Times New Roman"/>
          <w:sz w:val="24"/>
          <w:szCs w:val="24"/>
          <w:shd w:val="clear" w:color="auto" w:fill="FFFFFF"/>
        </w:rPr>
        <w:t>expect</w:t>
      </w:r>
      <w:r w:rsidRPr="00054DCE" w:rsidR="00820384">
        <w:rPr>
          <w:rFonts w:ascii="Times New Roman" w:hAnsi="Times New Roman" w:cs="Times New Roman"/>
          <w:sz w:val="24"/>
          <w:szCs w:val="24"/>
          <w:shd w:val="clear" w:color="auto" w:fill="FFFFFF"/>
        </w:rPr>
        <w:t xml:space="preserve"> </w:t>
      </w:r>
      <w:r w:rsidRPr="00054DCE" w:rsidR="00CA7029">
        <w:rPr>
          <w:rFonts w:ascii="Times New Roman" w:hAnsi="Times New Roman" w:cs="Times New Roman"/>
          <w:sz w:val="24"/>
          <w:szCs w:val="24"/>
          <w:shd w:val="clear" w:color="auto" w:fill="FFFFFF"/>
        </w:rPr>
        <w:t xml:space="preserve">this </w:t>
      </w:r>
      <w:r w:rsidRPr="00054DCE" w:rsidR="00820384">
        <w:rPr>
          <w:rFonts w:ascii="Times New Roman" w:hAnsi="Times New Roman" w:cs="Times New Roman"/>
          <w:sz w:val="24"/>
          <w:szCs w:val="24"/>
          <w:shd w:val="clear" w:color="auto" w:fill="FFFFFF"/>
        </w:rPr>
        <w:t xml:space="preserve">collection </w:t>
      </w:r>
      <w:r w:rsidRPr="00054DCE" w:rsidR="008F3EB8">
        <w:rPr>
          <w:rFonts w:ascii="Times New Roman" w:hAnsi="Times New Roman" w:cs="Times New Roman"/>
          <w:sz w:val="24"/>
          <w:szCs w:val="24"/>
          <w:shd w:val="clear" w:color="auto" w:fill="FFFFFF"/>
        </w:rPr>
        <w:t xml:space="preserve">to proceed in a manner </w:t>
      </w:r>
      <w:r w:rsidRPr="00054DCE" w:rsidR="00820384">
        <w:rPr>
          <w:rFonts w:ascii="Times New Roman" w:hAnsi="Times New Roman" w:cs="Times New Roman"/>
          <w:sz w:val="24"/>
          <w:szCs w:val="24"/>
          <w:shd w:val="clear" w:color="auto" w:fill="FFFFFF"/>
        </w:rPr>
        <w:t xml:space="preserve">inconsistent with the specified criteria because the Commission </w:t>
      </w:r>
      <w:r w:rsidRPr="00054DCE" w:rsidR="00CA0C33">
        <w:rPr>
          <w:rFonts w:ascii="Times New Roman" w:hAnsi="Times New Roman" w:cs="Times New Roman"/>
          <w:sz w:val="24"/>
          <w:szCs w:val="24"/>
          <w:shd w:val="clear" w:color="auto" w:fill="FFFFFF"/>
        </w:rPr>
        <w:t xml:space="preserve">has </w:t>
      </w:r>
      <w:r w:rsidRPr="00054DCE" w:rsidR="00040DE8">
        <w:rPr>
          <w:rFonts w:ascii="Times New Roman" w:hAnsi="Times New Roman" w:cs="Times New Roman"/>
          <w:sz w:val="24"/>
          <w:szCs w:val="24"/>
          <w:shd w:val="clear" w:color="auto" w:fill="FFFFFF"/>
        </w:rPr>
        <w:t>structured</w:t>
      </w:r>
      <w:r w:rsidRPr="00054DCE" w:rsidR="00CA0C33">
        <w:rPr>
          <w:rFonts w:ascii="Times New Roman" w:hAnsi="Times New Roman" w:cs="Times New Roman"/>
          <w:sz w:val="24"/>
          <w:szCs w:val="24"/>
          <w:shd w:val="clear" w:color="auto" w:fill="FFFFFF"/>
        </w:rPr>
        <w:t xml:space="preserve"> the proposed surveys</w:t>
      </w:r>
      <w:r w:rsidRPr="00054DCE" w:rsidR="00820384">
        <w:rPr>
          <w:rFonts w:ascii="Times New Roman" w:hAnsi="Times New Roman" w:cs="Times New Roman"/>
          <w:sz w:val="24"/>
          <w:szCs w:val="24"/>
          <w:shd w:val="clear" w:color="auto" w:fill="FFFFFF"/>
        </w:rPr>
        <w:t xml:space="preserve"> </w:t>
      </w:r>
      <w:r w:rsidRPr="00054DCE" w:rsidR="00040DE8">
        <w:rPr>
          <w:rFonts w:ascii="Times New Roman" w:hAnsi="Times New Roman" w:cs="Times New Roman"/>
          <w:sz w:val="24"/>
          <w:szCs w:val="24"/>
          <w:shd w:val="clear" w:color="auto" w:fill="FFFFFF"/>
        </w:rPr>
        <w:t xml:space="preserve">to </w:t>
      </w:r>
      <w:r w:rsidRPr="00054DCE" w:rsidR="00820384">
        <w:rPr>
          <w:rFonts w:ascii="Times New Roman" w:hAnsi="Times New Roman" w:cs="Times New Roman"/>
          <w:sz w:val="24"/>
          <w:szCs w:val="24"/>
          <w:shd w:val="clear" w:color="auto" w:fill="FFFFFF"/>
        </w:rPr>
        <w:t xml:space="preserve">limit the </w:t>
      </w:r>
      <w:r w:rsidRPr="00054DCE" w:rsidR="004B5BC4">
        <w:rPr>
          <w:rFonts w:ascii="Times New Roman" w:hAnsi="Times New Roman" w:cs="Times New Roman"/>
          <w:sz w:val="24"/>
          <w:szCs w:val="24"/>
          <w:shd w:val="clear" w:color="auto" w:fill="FFFFFF"/>
        </w:rPr>
        <w:t xml:space="preserve">frequency and </w:t>
      </w:r>
      <w:r w:rsidRPr="00054DCE" w:rsidR="00820384">
        <w:rPr>
          <w:rFonts w:ascii="Times New Roman" w:hAnsi="Times New Roman" w:cs="Times New Roman"/>
          <w:sz w:val="24"/>
          <w:szCs w:val="24"/>
          <w:shd w:val="clear" w:color="auto" w:fill="FFFFFF"/>
        </w:rPr>
        <w:t xml:space="preserve">scope of the data </w:t>
      </w:r>
      <w:r w:rsidRPr="00F63B43" w:rsidR="00820384">
        <w:rPr>
          <w:rFonts w:ascii="Times New Roman" w:hAnsi="Times New Roman" w:cs="Times New Roman"/>
          <w:sz w:val="24"/>
          <w:szCs w:val="24"/>
          <w:shd w:val="clear" w:color="auto" w:fill="FFFFFF"/>
        </w:rPr>
        <w:t>requested.</w:t>
      </w:r>
      <w:r w:rsidRPr="00F63B43" w:rsidR="00B17756">
        <w:rPr>
          <w:rFonts w:ascii="Times New Roman" w:hAnsi="Times New Roman" w:cs="Times New Roman"/>
          <w:sz w:val="24"/>
          <w:szCs w:val="24"/>
          <w:shd w:val="clear" w:color="auto" w:fill="FFFFFF"/>
        </w:rPr>
        <w:t xml:space="preserve"> </w:t>
      </w:r>
      <w:r w:rsidRPr="00F63B43" w:rsidR="00F66904">
        <w:rPr>
          <w:rFonts w:ascii="Times New Roman" w:hAnsi="Times New Roman" w:cs="Times New Roman"/>
          <w:sz w:val="24"/>
          <w:szCs w:val="24"/>
          <w:shd w:val="clear" w:color="auto" w:fill="FFFFFF"/>
        </w:rPr>
        <w:t>R</w:t>
      </w:r>
      <w:r w:rsidRPr="00F63B43" w:rsidR="00EE74E6">
        <w:rPr>
          <w:rFonts w:ascii="Times New Roman" w:hAnsi="Times New Roman" w:cs="Times New Roman"/>
          <w:sz w:val="24"/>
          <w:szCs w:val="24"/>
          <w:shd w:val="clear" w:color="auto" w:fill="FFFFFF"/>
        </w:rPr>
        <w:t>espon</w:t>
      </w:r>
      <w:r w:rsidRPr="00F63B43" w:rsidR="004B5BC4">
        <w:rPr>
          <w:rFonts w:ascii="Times New Roman" w:hAnsi="Times New Roman" w:cs="Times New Roman"/>
          <w:sz w:val="24"/>
          <w:szCs w:val="24"/>
          <w:shd w:val="clear" w:color="auto" w:fill="FFFFFF"/>
        </w:rPr>
        <w:t xml:space="preserve">dents will provide information electronically </w:t>
      </w:r>
      <w:r w:rsidRPr="00F63B43" w:rsidR="00EE74E6">
        <w:rPr>
          <w:rFonts w:ascii="Times New Roman" w:hAnsi="Times New Roman" w:cs="Times New Roman"/>
          <w:sz w:val="24"/>
          <w:szCs w:val="24"/>
          <w:shd w:val="clear" w:color="auto" w:fill="FFFFFF"/>
        </w:rPr>
        <w:t xml:space="preserve">via </w:t>
      </w:r>
      <w:r w:rsidRPr="00F63B43" w:rsidR="004B5BC4">
        <w:rPr>
          <w:rFonts w:ascii="Times New Roman" w:hAnsi="Times New Roman" w:cs="Times New Roman"/>
          <w:sz w:val="24"/>
          <w:szCs w:val="24"/>
          <w:shd w:val="clear" w:color="auto" w:fill="FFFFFF"/>
        </w:rPr>
        <w:t xml:space="preserve">a </w:t>
      </w:r>
      <w:r w:rsidRPr="00F63B43" w:rsidR="00EE74E6">
        <w:rPr>
          <w:rFonts w:ascii="Times New Roman" w:hAnsi="Times New Roman" w:cs="Times New Roman"/>
          <w:sz w:val="24"/>
          <w:szCs w:val="24"/>
          <w:shd w:val="clear" w:color="auto" w:fill="FFFFFF"/>
        </w:rPr>
        <w:t>web</w:t>
      </w:r>
      <w:r w:rsidR="008F05FF">
        <w:rPr>
          <w:rFonts w:ascii="Times New Roman" w:hAnsi="Times New Roman" w:cs="Times New Roman"/>
          <w:sz w:val="24"/>
          <w:szCs w:val="24"/>
          <w:shd w:val="clear" w:color="auto" w:fill="FFFFFF"/>
        </w:rPr>
        <w:t xml:space="preserve"> interface</w:t>
      </w:r>
      <w:r w:rsidRPr="00F63B43" w:rsidR="00EE74E6">
        <w:rPr>
          <w:rFonts w:ascii="Times New Roman" w:hAnsi="Times New Roman" w:cs="Times New Roman"/>
          <w:sz w:val="24"/>
          <w:szCs w:val="24"/>
          <w:shd w:val="clear" w:color="auto" w:fill="FFFFFF"/>
        </w:rPr>
        <w:t xml:space="preserve"> </w:t>
      </w:r>
      <w:r w:rsidRPr="00F63B43" w:rsidR="00F66904">
        <w:rPr>
          <w:rFonts w:ascii="Times New Roman" w:hAnsi="Times New Roman" w:cs="Times New Roman"/>
          <w:sz w:val="24"/>
          <w:szCs w:val="24"/>
          <w:shd w:val="clear" w:color="auto" w:fill="FFFFFF"/>
        </w:rPr>
        <w:t xml:space="preserve">and </w:t>
      </w:r>
      <w:r w:rsidRPr="00F63B43" w:rsidR="008F3EB8">
        <w:rPr>
          <w:rFonts w:ascii="Times New Roman" w:hAnsi="Times New Roman" w:cs="Times New Roman"/>
          <w:sz w:val="24"/>
          <w:szCs w:val="24"/>
          <w:shd w:val="clear" w:color="auto" w:fill="FFFFFF"/>
        </w:rPr>
        <w:t xml:space="preserve">not </w:t>
      </w:r>
      <w:r w:rsidRPr="001947B9" w:rsidR="004B5BC4">
        <w:rPr>
          <w:rFonts w:ascii="Times New Roman" w:hAnsi="Times New Roman" w:cs="Times New Roman"/>
          <w:sz w:val="24"/>
          <w:szCs w:val="24"/>
          <w:shd w:val="clear" w:color="auto" w:fill="FFFFFF"/>
        </w:rPr>
        <w:t>through any</w:t>
      </w:r>
      <w:r w:rsidRPr="001947B9" w:rsidR="00B20A05">
        <w:rPr>
          <w:rFonts w:ascii="Times New Roman" w:hAnsi="Times New Roman" w:cs="Times New Roman"/>
          <w:sz w:val="24"/>
          <w:szCs w:val="24"/>
          <w:shd w:val="clear" w:color="auto" w:fill="FFFFFF"/>
        </w:rPr>
        <w:t xml:space="preserve"> </w:t>
      </w:r>
      <w:r w:rsidRPr="00E82950" w:rsidR="00B20A05">
        <w:rPr>
          <w:rFonts w:ascii="Times New Roman" w:hAnsi="Times New Roman"/>
          <w:sz w:val="24"/>
          <w:shd w:val="clear" w:color="auto" w:fill="FFFFFF"/>
        </w:rPr>
        <w:t>other</w:t>
      </w:r>
      <w:r w:rsidRPr="001947B9" w:rsidR="004B5BC4">
        <w:rPr>
          <w:rFonts w:ascii="Times New Roman" w:hAnsi="Times New Roman" w:cs="Times New Roman"/>
          <w:sz w:val="24"/>
          <w:szCs w:val="24"/>
          <w:shd w:val="clear" w:color="auto" w:fill="FFFFFF"/>
        </w:rPr>
        <w:t xml:space="preserve"> </w:t>
      </w:r>
      <w:r w:rsidRPr="001947B9" w:rsidR="00EE74E6">
        <w:rPr>
          <w:rFonts w:ascii="Times New Roman" w:hAnsi="Times New Roman" w:cs="Times New Roman"/>
          <w:sz w:val="24"/>
          <w:szCs w:val="24"/>
          <w:shd w:val="clear" w:color="auto" w:fill="FFFFFF"/>
        </w:rPr>
        <w:t>written</w:t>
      </w:r>
      <w:r w:rsidRPr="00F63B43" w:rsidR="00EE74E6">
        <w:rPr>
          <w:rFonts w:ascii="Times New Roman" w:hAnsi="Times New Roman" w:cs="Times New Roman"/>
          <w:sz w:val="24"/>
          <w:szCs w:val="24"/>
          <w:shd w:val="clear" w:color="auto" w:fill="FFFFFF"/>
        </w:rPr>
        <w:t xml:space="preserve"> </w:t>
      </w:r>
      <w:r w:rsidRPr="00F63B43" w:rsidR="00F66904">
        <w:rPr>
          <w:rFonts w:ascii="Times New Roman" w:hAnsi="Times New Roman" w:cs="Times New Roman"/>
          <w:sz w:val="24"/>
          <w:szCs w:val="24"/>
          <w:shd w:val="clear" w:color="auto" w:fill="FFFFFF"/>
        </w:rPr>
        <w:t>means</w:t>
      </w:r>
      <w:r w:rsidRPr="00F63B43" w:rsidR="00EE74E6">
        <w:rPr>
          <w:rFonts w:ascii="Times New Roman" w:hAnsi="Times New Roman" w:cs="Times New Roman"/>
          <w:sz w:val="24"/>
          <w:szCs w:val="24"/>
          <w:shd w:val="clear" w:color="auto" w:fill="FFFFFF"/>
        </w:rPr>
        <w:t>.</w:t>
      </w:r>
      <w:r w:rsidRPr="00F63B43" w:rsidR="00AA7D6B">
        <w:rPr>
          <w:rFonts w:ascii="Times New Roman" w:hAnsi="Times New Roman" w:cs="Times New Roman"/>
          <w:b/>
          <w:sz w:val="24"/>
          <w:szCs w:val="24"/>
          <w:shd w:val="clear" w:color="auto" w:fill="FFFFFF"/>
        </w:rPr>
        <w:t xml:space="preserve">  </w:t>
      </w:r>
      <w:r w:rsidRPr="00054DCE" w:rsidR="00F84F75">
        <w:rPr>
          <w:rFonts w:ascii="Times New Roman" w:hAnsi="Times New Roman" w:cs="Times New Roman"/>
          <w:sz w:val="24"/>
          <w:szCs w:val="24"/>
          <w:shd w:val="clear" w:color="auto" w:fill="FFFFFF"/>
        </w:rPr>
        <w:t xml:space="preserve"> </w:t>
      </w:r>
    </w:p>
    <w:p w:rsidR="00AC4523" w:rsidRPr="00AC4523" w:rsidP="00AC4523" w14:paraId="309850D7" w14:textId="77777777">
      <w:pPr>
        <w:pStyle w:val="ListParagraph"/>
        <w:rPr>
          <w:rFonts w:ascii="Times New Roman" w:hAnsi="Times New Roman" w:cs="Times New Roman"/>
          <w:sz w:val="24"/>
          <w:szCs w:val="24"/>
          <w:shd w:val="clear" w:color="auto" w:fill="FFFFFF"/>
        </w:rPr>
      </w:pPr>
    </w:p>
    <w:p w:rsidR="009C0D11" w:rsidRPr="003826AA" w:rsidP="00580CB8" w14:paraId="36E4BB8A" w14:textId="2E625492">
      <w:pPr>
        <w:pStyle w:val="ListParagraph"/>
        <w:numPr>
          <w:ilvl w:val="0"/>
          <w:numId w:val="12"/>
        </w:numPr>
        <w:tabs>
          <w:tab w:val="left" w:pos="90"/>
        </w:tabs>
        <w:rPr>
          <w:rFonts w:ascii="Times New Roman" w:eastAsia="Calibri" w:hAnsi="Times New Roman" w:cs="Times New Roman"/>
          <w:sz w:val="24"/>
          <w:szCs w:val="24"/>
        </w:rPr>
      </w:pPr>
      <w:r w:rsidRPr="00580CB8">
        <w:rPr>
          <w:rFonts w:ascii="Times New Roman" w:hAnsi="Times New Roman" w:cs="Times New Roman"/>
          <w:sz w:val="24"/>
          <w:szCs w:val="24"/>
          <w:shd w:val="clear" w:color="auto" w:fill="FFFFFF"/>
        </w:rPr>
        <w:t xml:space="preserve">The Commission published a 60-day notice in the Federal Register seeking comments from the public on </w:t>
      </w:r>
      <w:r w:rsidR="003826AA">
        <w:rPr>
          <w:rFonts w:ascii="Times New Roman" w:hAnsi="Times New Roman" w:cs="Times New Roman"/>
          <w:sz w:val="24"/>
          <w:szCs w:val="24"/>
          <w:shd w:val="clear" w:color="auto" w:fill="FFFFFF"/>
        </w:rPr>
        <w:t>December 19, 2022</w:t>
      </w:r>
      <w:r w:rsidRPr="00580CB8">
        <w:rPr>
          <w:rFonts w:ascii="Times New Roman" w:hAnsi="Times New Roman" w:cs="Times New Roman"/>
          <w:sz w:val="24"/>
          <w:szCs w:val="24"/>
          <w:shd w:val="clear" w:color="auto" w:fill="FFFFFF"/>
        </w:rPr>
        <w:t xml:space="preserve"> (</w:t>
      </w:r>
      <w:r w:rsidR="003826AA">
        <w:rPr>
          <w:rFonts w:ascii="Times New Roman" w:hAnsi="Times New Roman" w:cs="Times New Roman"/>
          <w:sz w:val="24"/>
          <w:szCs w:val="24"/>
          <w:shd w:val="clear" w:color="auto" w:fill="FFFFFF"/>
        </w:rPr>
        <w:t xml:space="preserve">87 </w:t>
      </w:r>
      <w:r w:rsidRPr="00580CB8">
        <w:rPr>
          <w:rFonts w:ascii="Times New Roman" w:hAnsi="Times New Roman" w:cs="Times New Roman"/>
          <w:sz w:val="24"/>
          <w:szCs w:val="24"/>
          <w:shd w:val="clear" w:color="auto" w:fill="FFFFFF"/>
        </w:rPr>
        <w:t>FR</w:t>
      </w:r>
      <w:r w:rsidR="003826AA">
        <w:rPr>
          <w:rFonts w:ascii="Times New Roman" w:hAnsi="Times New Roman" w:cs="Times New Roman"/>
          <w:sz w:val="24"/>
          <w:szCs w:val="24"/>
          <w:shd w:val="clear" w:color="auto" w:fill="FFFFFF"/>
        </w:rPr>
        <w:t xml:space="preserve"> 77609</w:t>
      </w:r>
      <w:r w:rsidRPr="00EB3993">
        <w:rPr>
          <w:rFonts w:ascii="Times New Roman" w:hAnsi="Times New Roman" w:cs="Times New Roman"/>
          <w:sz w:val="24"/>
          <w:szCs w:val="24"/>
          <w:shd w:val="clear" w:color="auto" w:fill="FFFFFF"/>
        </w:rPr>
        <w:t xml:space="preserve">). </w:t>
      </w:r>
      <w:r w:rsidRPr="00EB3993" w:rsidR="00B9209B">
        <w:rPr>
          <w:rFonts w:ascii="Times New Roman" w:hAnsi="Times New Roman" w:cs="Times New Roman"/>
          <w:sz w:val="24"/>
          <w:szCs w:val="24"/>
          <w:shd w:val="clear" w:color="auto" w:fill="FFFFFF"/>
        </w:rPr>
        <w:t xml:space="preserve"> T</w:t>
      </w:r>
      <w:r w:rsidRPr="00EB3993">
        <w:rPr>
          <w:rFonts w:ascii="Times New Roman" w:hAnsi="Times New Roman" w:cs="Times New Roman"/>
          <w:sz w:val="24"/>
          <w:szCs w:val="24"/>
          <w:shd w:val="clear" w:color="auto" w:fill="FFFFFF"/>
        </w:rPr>
        <w:t xml:space="preserve">he Commission received </w:t>
      </w:r>
      <w:r w:rsidR="00D35B08">
        <w:rPr>
          <w:rFonts w:ascii="Times New Roman" w:hAnsi="Times New Roman" w:cs="Times New Roman"/>
          <w:sz w:val="24"/>
          <w:szCs w:val="24"/>
          <w:shd w:val="clear" w:color="auto" w:fill="FFFFFF"/>
        </w:rPr>
        <w:t xml:space="preserve">no PRA comments a result of this notice. </w:t>
      </w:r>
    </w:p>
    <w:p w:rsidR="003826AA" w:rsidRPr="003826AA" w:rsidP="003826AA" w14:paraId="4C6F5D1E" w14:textId="77777777">
      <w:pPr>
        <w:pStyle w:val="ListParagraph"/>
        <w:rPr>
          <w:rFonts w:ascii="Times New Roman" w:eastAsia="Calibri" w:hAnsi="Times New Roman" w:cs="Times New Roman"/>
          <w:sz w:val="24"/>
          <w:szCs w:val="24"/>
        </w:rPr>
      </w:pPr>
    </w:p>
    <w:p w:rsidR="003826AA" w:rsidRPr="00EB3993" w:rsidP="003826AA" w14:paraId="0D5336F0" w14:textId="77777777">
      <w:pPr>
        <w:pStyle w:val="ListParagraph"/>
        <w:tabs>
          <w:tab w:val="left" w:pos="90"/>
        </w:tabs>
        <w:ind w:left="360"/>
        <w:rPr>
          <w:rFonts w:ascii="Times New Roman" w:eastAsia="Calibri" w:hAnsi="Times New Roman" w:cs="Times New Roman"/>
          <w:sz w:val="24"/>
          <w:szCs w:val="24"/>
        </w:rPr>
      </w:pPr>
    </w:p>
    <w:p w:rsidR="006000AB" w:rsidRPr="00054DCE" w:rsidP="009C0D11" w14:paraId="76696A57" w14:textId="3C50A68E">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sz w:val="24"/>
          <w:szCs w:val="24"/>
          <w:shd w:val="clear" w:color="auto" w:fill="FFFFFF"/>
        </w:rPr>
        <w:t>The Commission will not provide any p</w:t>
      </w:r>
      <w:r w:rsidRPr="00054DCE">
        <w:rPr>
          <w:rFonts w:ascii="Times New Roman" w:hAnsi="Times New Roman" w:cs="Times New Roman"/>
          <w:sz w:val="24"/>
          <w:szCs w:val="24"/>
          <w:shd w:val="clear" w:color="auto" w:fill="FFFFFF"/>
        </w:rPr>
        <w:t>ayment or gift</w:t>
      </w:r>
      <w:r w:rsidRPr="00054DCE" w:rsidR="006B5793">
        <w:rPr>
          <w:rFonts w:ascii="Times New Roman" w:hAnsi="Times New Roman" w:cs="Times New Roman"/>
          <w:sz w:val="24"/>
          <w:szCs w:val="24"/>
          <w:shd w:val="clear" w:color="auto" w:fill="FFFFFF"/>
        </w:rPr>
        <w:t xml:space="preserve"> to respondents</w:t>
      </w:r>
      <w:r w:rsidRPr="00054DCE">
        <w:rPr>
          <w:rFonts w:ascii="Times New Roman" w:hAnsi="Times New Roman" w:cs="Times New Roman"/>
          <w:sz w:val="24"/>
          <w:szCs w:val="24"/>
          <w:shd w:val="clear" w:color="auto" w:fill="FFFFFF"/>
        </w:rPr>
        <w:t>.</w:t>
      </w:r>
    </w:p>
    <w:p w:rsidR="009C0D11" w:rsidRPr="00054DCE" w:rsidP="009C0D11" w14:paraId="4518F37D" w14:textId="77777777">
      <w:pPr>
        <w:pStyle w:val="ListParagraph"/>
        <w:rPr>
          <w:rFonts w:ascii="Times New Roman" w:eastAsia="Calibri" w:hAnsi="Times New Roman" w:cs="Times New Roman"/>
          <w:sz w:val="24"/>
          <w:szCs w:val="24"/>
        </w:rPr>
      </w:pPr>
    </w:p>
    <w:p w:rsidR="00442742" w:rsidRPr="00442742" w:rsidP="00442742" w14:paraId="09CEF209" w14:textId="789CA119">
      <w:pPr>
        <w:pStyle w:val="ListParagraph"/>
        <w:numPr>
          <w:ilvl w:val="0"/>
          <w:numId w:val="12"/>
        </w:numPr>
        <w:tabs>
          <w:tab w:val="left" w:pos="90"/>
        </w:tabs>
        <w:rPr>
          <w:rFonts w:ascii="Times New Roman" w:eastAsia="Calibri" w:hAnsi="Times New Roman" w:cs="Times New Roman"/>
          <w:sz w:val="24"/>
          <w:szCs w:val="24"/>
        </w:rPr>
      </w:pPr>
      <w:r w:rsidRPr="00442742">
        <w:rPr>
          <w:rFonts w:ascii="Times New Roman" w:hAnsi="Times New Roman" w:cs="Times New Roman"/>
          <w:color w:val="000000"/>
          <w:sz w:val="24"/>
          <w:szCs w:val="24"/>
        </w:rPr>
        <w:t xml:space="preserve">As noted in Question 1, this information collection affects individuals or households.  The Commission </w:t>
      </w:r>
      <w:r w:rsidR="00537ECA">
        <w:rPr>
          <w:rFonts w:ascii="Times New Roman" w:hAnsi="Times New Roman" w:cs="Times New Roman"/>
          <w:color w:val="000000"/>
          <w:sz w:val="24"/>
          <w:szCs w:val="24"/>
        </w:rPr>
        <w:t xml:space="preserve">has </w:t>
      </w:r>
      <w:r w:rsidR="00A00DAC">
        <w:rPr>
          <w:rFonts w:ascii="Times New Roman" w:hAnsi="Times New Roman" w:cs="Times New Roman"/>
          <w:color w:val="000000"/>
          <w:sz w:val="24"/>
          <w:szCs w:val="24"/>
        </w:rPr>
        <w:t>modified</w:t>
      </w:r>
      <w:r w:rsidRPr="00442742" w:rsidR="00A00DAC">
        <w:rPr>
          <w:rFonts w:ascii="Times New Roman" w:hAnsi="Times New Roman" w:cs="Times New Roman"/>
          <w:color w:val="000000"/>
          <w:sz w:val="24"/>
          <w:szCs w:val="24"/>
        </w:rPr>
        <w:t xml:space="preserve"> </w:t>
      </w:r>
      <w:r w:rsidRPr="00442742">
        <w:rPr>
          <w:rFonts w:ascii="Times New Roman" w:hAnsi="Times New Roman" w:cs="Times New Roman"/>
          <w:color w:val="000000"/>
          <w:sz w:val="24"/>
          <w:szCs w:val="24"/>
        </w:rPr>
        <w:t>the existing System of Records Notice (SORN), FCC/PSHSB-1</w:t>
      </w:r>
      <w:r w:rsidR="00F52BA1">
        <w:rPr>
          <w:rFonts w:ascii="Times New Roman" w:hAnsi="Times New Roman" w:cs="Times New Roman"/>
          <w:color w:val="000000"/>
          <w:sz w:val="24"/>
          <w:szCs w:val="24"/>
        </w:rPr>
        <w:t xml:space="preserve"> t</w:t>
      </w:r>
      <w:r w:rsidRPr="00442742">
        <w:rPr>
          <w:rFonts w:ascii="Times New Roman" w:hAnsi="Times New Roman" w:cs="Times New Roman"/>
          <w:color w:val="000000"/>
          <w:sz w:val="24"/>
          <w:szCs w:val="24"/>
        </w:rPr>
        <w:t>o address the personally identifiable information (PII) that will be collected, used, and stored as part of the information collection requirements.</w:t>
      </w:r>
      <w:r w:rsidR="00AA2C74">
        <w:rPr>
          <w:rFonts w:ascii="Times New Roman" w:hAnsi="Times New Roman" w:cs="Times New Roman"/>
          <w:color w:val="000000"/>
          <w:sz w:val="24"/>
          <w:szCs w:val="24"/>
        </w:rPr>
        <w:t xml:space="preserve">  </w:t>
      </w:r>
    </w:p>
    <w:p w:rsidR="009C0D11" w:rsidRPr="00054DCE" w:rsidP="009C0D11" w14:paraId="27F528BC" w14:textId="77777777">
      <w:pPr>
        <w:pStyle w:val="ListParagraph"/>
        <w:rPr>
          <w:rFonts w:ascii="Times New Roman" w:eastAsia="Calibri" w:hAnsi="Times New Roman" w:cs="Times New Roman"/>
          <w:sz w:val="24"/>
          <w:szCs w:val="24"/>
        </w:rPr>
      </w:pPr>
    </w:p>
    <w:p w:rsidR="00442742" w:rsidRPr="00442742" w:rsidP="00442742" w14:paraId="3936E284" w14:textId="6D9FF180">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sz w:val="24"/>
          <w:szCs w:val="24"/>
          <w:shd w:val="clear" w:color="auto" w:fill="FFFFFF"/>
        </w:rPr>
        <w:t>There are no questions of a sensitive nature involved with this collection of information.</w:t>
      </w:r>
      <w:r>
        <w:rPr>
          <w:rFonts w:ascii="Times New Roman" w:hAnsi="Times New Roman" w:cs="Times New Roman"/>
          <w:sz w:val="24"/>
          <w:szCs w:val="24"/>
          <w:shd w:val="clear" w:color="auto" w:fill="FFFFFF"/>
        </w:rPr>
        <w:t xml:space="preserve">  </w:t>
      </w:r>
      <w:r w:rsidRPr="00442742">
        <w:rPr>
          <w:rFonts w:ascii="Times New Roman" w:hAnsi="Times New Roman" w:cs="Times New Roman"/>
          <w:color w:val="000000"/>
          <w:sz w:val="24"/>
          <w:szCs w:val="24"/>
        </w:rPr>
        <w:t xml:space="preserve">Moreover, as noted in Question 1, the Commission </w:t>
      </w:r>
      <w:r w:rsidR="00537ECA">
        <w:rPr>
          <w:rFonts w:ascii="Times New Roman" w:hAnsi="Times New Roman" w:cs="Times New Roman"/>
          <w:color w:val="000000"/>
          <w:sz w:val="24"/>
          <w:szCs w:val="24"/>
        </w:rPr>
        <w:t xml:space="preserve">has </w:t>
      </w:r>
      <w:r w:rsidR="00A00DAC">
        <w:rPr>
          <w:rFonts w:ascii="Times New Roman" w:hAnsi="Times New Roman" w:cs="Times New Roman"/>
          <w:color w:val="000000"/>
          <w:sz w:val="24"/>
          <w:szCs w:val="24"/>
        </w:rPr>
        <w:t>modified</w:t>
      </w:r>
      <w:r w:rsidRPr="00442742" w:rsidR="00A00DAC">
        <w:rPr>
          <w:rFonts w:ascii="Times New Roman" w:hAnsi="Times New Roman" w:cs="Times New Roman"/>
          <w:color w:val="000000"/>
          <w:sz w:val="24"/>
          <w:szCs w:val="24"/>
        </w:rPr>
        <w:t xml:space="preserve"> </w:t>
      </w:r>
      <w:r w:rsidRPr="00442742">
        <w:rPr>
          <w:rFonts w:ascii="Times New Roman" w:hAnsi="Times New Roman" w:cs="Times New Roman"/>
          <w:color w:val="000000"/>
          <w:sz w:val="24"/>
          <w:szCs w:val="24"/>
        </w:rPr>
        <w:t>the existing System of Records Notice (SORN), FCC/PSHSB-1 to address the personally identifiable information (PII) that will be collected, used, and stored as part of the information collection requirements.</w:t>
      </w:r>
      <w:r w:rsidR="00AA2C74">
        <w:rPr>
          <w:rFonts w:ascii="Times New Roman" w:hAnsi="Times New Roman" w:cs="Times New Roman"/>
          <w:color w:val="000000"/>
          <w:sz w:val="24"/>
          <w:szCs w:val="24"/>
        </w:rPr>
        <w:t xml:space="preserve">  </w:t>
      </w:r>
    </w:p>
    <w:p w:rsidR="009C0D11" w:rsidRPr="00054DCE" w:rsidP="009C0D11" w14:paraId="5391E27A" w14:textId="77777777">
      <w:pPr>
        <w:pStyle w:val="ListParagraph"/>
        <w:rPr>
          <w:rFonts w:ascii="Times New Roman" w:eastAsia="Calibri" w:hAnsi="Times New Roman" w:cs="Times New Roman"/>
          <w:sz w:val="24"/>
          <w:szCs w:val="24"/>
        </w:rPr>
      </w:pPr>
    </w:p>
    <w:p w:rsidR="00E26FDE" w:rsidP="00E26FDE" w14:paraId="6AD842A8" w14:textId="300136AE">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eastAsia="Calibri" w:hAnsi="Times New Roman" w:cs="Times New Roman"/>
          <w:sz w:val="24"/>
          <w:szCs w:val="24"/>
        </w:rPr>
        <w:t>Burden estimates are as follows:</w:t>
      </w:r>
    </w:p>
    <w:p w:rsidR="00E847A8" w:rsidRPr="00580CB8" w:rsidP="00580CB8" w14:paraId="1C948188" w14:textId="77777777">
      <w:pPr>
        <w:pStyle w:val="ListParagraph"/>
        <w:rPr>
          <w:rFonts w:ascii="Times New Roman" w:eastAsia="Calibri" w:hAnsi="Times New Roman" w:cs="Times New Roman"/>
          <w:sz w:val="24"/>
          <w:szCs w:val="24"/>
        </w:rPr>
      </w:pPr>
    </w:p>
    <w:p w:rsidR="00E847A8" w:rsidRPr="00580CB8" w:rsidP="00580CB8" w14:paraId="399B7998" w14:textId="4B10542E">
      <w:pPr>
        <w:tabs>
          <w:tab w:val="left" w:pos="90"/>
        </w:tabs>
        <w:rPr>
          <w:rFonts w:ascii="Times New Roman" w:eastAsia="Calibri" w:hAnsi="Times New Roman" w:cs="Times New Roman"/>
          <w:sz w:val="24"/>
          <w:szCs w:val="24"/>
        </w:rPr>
      </w:pPr>
      <w:r>
        <w:rPr>
          <w:rFonts w:ascii="Times New Roman" w:eastAsia="Calibri" w:hAnsi="Times New Roman" w:cs="Times New Roman"/>
          <w:sz w:val="24"/>
          <w:szCs w:val="24"/>
        </w:rPr>
        <w:t>The initial burden estimates were as follows:</w:t>
      </w:r>
    </w:p>
    <w:p w:rsidR="00566992" w:rsidRPr="00054DCE" w:rsidP="005E48C0" w14:paraId="20F0AB7A" w14:textId="27CF9F27">
      <w:pPr>
        <w:suppressAutoHyphens/>
        <w:spacing w:after="0" w:line="240" w:lineRule="auto"/>
        <w:ind w:firstLine="360"/>
        <w:rPr>
          <w:rFonts w:ascii="Times New Roman" w:eastAsia="Times New Roman" w:hAnsi="Times New Roman" w:cs="Times New Roman"/>
          <w:kern w:val="1"/>
          <w:sz w:val="24"/>
          <w:szCs w:val="24"/>
          <w:u w:val="single"/>
          <w:shd w:val="clear" w:color="auto" w:fill="FFFFFF"/>
          <w:lang w:eastAsia="ar-SA"/>
        </w:rPr>
      </w:pPr>
      <w:r w:rsidRPr="004D682C">
        <w:rPr>
          <w:rFonts w:ascii="Times New Roman" w:hAnsi="Times New Roman"/>
          <w:b/>
          <w:kern w:val="1"/>
          <w:sz w:val="24"/>
          <w:shd w:val="clear" w:color="auto" w:fill="FFFFFF"/>
        </w:rPr>
        <w:tab/>
      </w:r>
      <w:r w:rsidRPr="004D682C">
        <w:rPr>
          <w:rFonts w:ascii="Times New Roman" w:hAnsi="Times New Roman"/>
          <w:b/>
          <w:kern w:val="1"/>
          <w:sz w:val="24"/>
          <w:u w:val="single"/>
          <w:shd w:val="clear" w:color="auto" w:fill="FFFFFF"/>
        </w:rPr>
        <w:t>Live Test</w:t>
      </w:r>
      <w:r w:rsidRPr="004D682C" w:rsidR="00D07A4D">
        <w:rPr>
          <w:rFonts w:ascii="Times New Roman" w:hAnsi="Times New Roman"/>
          <w:b/>
          <w:kern w:val="1"/>
          <w:sz w:val="24"/>
          <w:u w:val="single"/>
          <w:shd w:val="clear" w:color="auto" w:fill="FFFFFF"/>
        </w:rPr>
        <w:t xml:space="preserve"> Survey</w:t>
      </w:r>
    </w:p>
    <w:p w:rsidR="00566992" w:rsidRPr="00054DCE" w:rsidP="005E48C0" w14:paraId="2EA498A1" w14:textId="27256491">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Number of </w:t>
      </w:r>
      <w:r w:rsidR="00B026BF">
        <w:rPr>
          <w:rFonts w:ascii="Times New Roman" w:hAnsi="Times New Roman" w:cs="Times New Roman"/>
          <w:sz w:val="24"/>
          <w:szCs w:val="24"/>
          <w:shd w:val="clear" w:color="auto" w:fill="FFFFFF"/>
        </w:rPr>
        <w:t>r</w:t>
      </w:r>
      <w:r w:rsidRPr="00054DCE">
        <w:rPr>
          <w:rFonts w:ascii="Times New Roman" w:hAnsi="Times New Roman" w:cs="Times New Roman"/>
          <w:sz w:val="24"/>
          <w:szCs w:val="24"/>
          <w:shd w:val="clear" w:color="auto" w:fill="FFFFFF"/>
        </w:rPr>
        <w:t xml:space="preserve">espondents:  </w:t>
      </w:r>
      <w:r w:rsidR="00EE1FA3">
        <w:rPr>
          <w:rFonts w:ascii="Times New Roman" w:hAnsi="Times New Roman" w:cs="Times New Roman"/>
          <w:sz w:val="24"/>
          <w:szCs w:val="24"/>
          <w:shd w:val="clear" w:color="auto" w:fill="FFFFFF"/>
        </w:rPr>
        <w:t>1</w:t>
      </w:r>
      <w:r w:rsidR="00281413">
        <w:rPr>
          <w:rFonts w:ascii="Times New Roman" w:hAnsi="Times New Roman" w:cs="Times New Roman"/>
          <w:sz w:val="24"/>
          <w:szCs w:val="24"/>
          <w:shd w:val="clear" w:color="auto" w:fill="FFFFFF"/>
        </w:rPr>
        <w:t>2</w:t>
      </w:r>
      <w:r w:rsidRPr="00054DCE">
        <w:rPr>
          <w:rFonts w:ascii="Times New Roman" w:hAnsi="Times New Roman" w:cs="Times New Roman"/>
          <w:sz w:val="24"/>
          <w:szCs w:val="24"/>
          <w:shd w:val="clear" w:color="auto" w:fill="FFFFFF"/>
        </w:rPr>
        <w:t>,000.</w:t>
      </w:r>
      <w:r w:rsidRPr="00054DCE">
        <w:rPr>
          <w:rFonts w:ascii="Times New Roman" w:hAnsi="Times New Roman" w:cs="Times New Roman"/>
          <w:sz w:val="24"/>
          <w:szCs w:val="24"/>
          <w:shd w:val="clear" w:color="auto" w:fill="FFFFFF"/>
        </w:rPr>
        <w:tab/>
        <w:t xml:space="preserve"> </w:t>
      </w:r>
    </w:p>
    <w:p w:rsidR="00566992" w:rsidRPr="00054DCE" w:rsidP="005E48C0" w14:paraId="7B801973" w14:textId="608FD8A1">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Frequency of </w:t>
      </w:r>
      <w:r w:rsidR="00B026BF">
        <w:rPr>
          <w:rFonts w:ascii="Times New Roman" w:hAnsi="Times New Roman" w:cs="Times New Roman"/>
          <w:sz w:val="24"/>
          <w:szCs w:val="24"/>
          <w:shd w:val="clear" w:color="auto" w:fill="FFFFFF"/>
        </w:rPr>
        <w:t>r</w:t>
      </w:r>
      <w:r w:rsidRPr="00054DCE">
        <w:rPr>
          <w:rFonts w:ascii="Times New Roman" w:hAnsi="Times New Roman" w:cs="Times New Roman"/>
          <w:sz w:val="24"/>
          <w:szCs w:val="24"/>
          <w:shd w:val="clear" w:color="auto" w:fill="FFFFFF"/>
        </w:rPr>
        <w:t>esponse:</w:t>
      </w:r>
      <w:r w:rsidR="00537686">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 xml:space="preserve"> One</w:t>
      </w:r>
      <w:r w:rsidR="003D7771">
        <w:rPr>
          <w:rFonts w:ascii="Times New Roman" w:hAnsi="Times New Roman" w:cs="Times New Roman"/>
          <w:sz w:val="24"/>
          <w:szCs w:val="24"/>
          <w:shd w:val="clear" w:color="auto" w:fill="FFFFFF"/>
        </w:rPr>
        <w:t>-</w:t>
      </w:r>
      <w:r w:rsidRPr="00054DCE">
        <w:rPr>
          <w:rFonts w:ascii="Times New Roman" w:hAnsi="Times New Roman" w:cs="Times New Roman"/>
          <w:sz w:val="24"/>
          <w:szCs w:val="24"/>
          <w:shd w:val="clear" w:color="auto" w:fill="FFFFFF"/>
        </w:rPr>
        <w:t>time</w:t>
      </w:r>
      <w:r w:rsidR="002E16E1">
        <w:rPr>
          <w:rFonts w:ascii="Times New Roman" w:hAnsi="Times New Roman" w:cs="Times New Roman"/>
          <w:sz w:val="24"/>
          <w:szCs w:val="24"/>
          <w:shd w:val="clear" w:color="auto" w:fill="FFFFFF"/>
        </w:rPr>
        <w:t xml:space="preserve"> reporting requirement</w:t>
      </w:r>
      <w:r w:rsidRPr="00054DCE">
        <w:rPr>
          <w:rFonts w:ascii="Times New Roman" w:hAnsi="Times New Roman" w:cs="Times New Roman"/>
          <w:sz w:val="24"/>
          <w:szCs w:val="24"/>
          <w:shd w:val="clear" w:color="auto" w:fill="FFFFFF"/>
        </w:rPr>
        <w:t>.</w:t>
      </w:r>
    </w:p>
    <w:p w:rsidR="00566992" w:rsidRPr="00054DCE" w:rsidP="008F05FF" w14:paraId="7C5D3D1F" w14:textId="21A7DFB2">
      <w:pPr>
        <w:pStyle w:val="ListParagraph"/>
        <w:numPr>
          <w:ilvl w:val="0"/>
          <w:numId w:val="14"/>
        </w:numPr>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Total </w:t>
      </w:r>
      <w:r w:rsidR="00B026BF">
        <w:rPr>
          <w:rFonts w:ascii="Times New Roman" w:hAnsi="Times New Roman" w:cs="Times New Roman"/>
          <w:sz w:val="24"/>
          <w:szCs w:val="24"/>
          <w:shd w:val="clear" w:color="auto" w:fill="FFFFFF"/>
        </w:rPr>
        <w:t>n</w:t>
      </w:r>
      <w:r w:rsidRPr="00054DCE">
        <w:rPr>
          <w:rFonts w:ascii="Times New Roman" w:hAnsi="Times New Roman" w:cs="Times New Roman"/>
          <w:sz w:val="24"/>
          <w:szCs w:val="24"/>
          <w:shd w:val="clear" w:color="auto" w:fill="FFFFFF"/>
        </w:rPr>
        <w:t xml:space="preserve">umber of </w:t>
      </w:r>
      <w:r w:rsidR="00B026BF">
        <w:rPr>
          <w:rFonts w:ascii="Times New Roman" w:hAnsi="Times New Roman" w:cs="Times New Roman"/>
          <w:sz w:val="24"/>
          <w:szCs w:val="24"/>
          <w:shd w:val="clear" w:color="auto" w:fill="FFFFFF"/>
        </w:rPr>
        <w:t>r</w:t>
      </w:r>
      <w:r w:rsidRPr="00054DCE">
        <w:rPr>
          <w:rFonts w:ascii="Times New Roman" w:hAnsi="Times New Roman" w:cs="Times New Roman"/>
          <w:sz w:val="24"/>
          <w:szCs w:val="24"/>
          <w:shd w:val="clear" w:color="auto" w:fill="FFFFFF"/>
        </w:rPr>
        <w:t xml:space="preserve">esponses: </w:t>
      </w:r>
      <w:r w:rsidR="00537686">
        <w:rPr>
          <w:rFonts w:ascii="Times New Roman" w:hAnsi="Times New Roman" w:cs="Times New Roman"/>
          <w:sz w:val="24"/>
          <w:szCs w:val="24"/>
          <w:shd w:val="clear" w:color="auto" w:fill="FFFFFF"/>
        </w:rPr>
        <w:t xml:space="preserve"> </w:t>
      </w:r>
      <w:r w:rsidR="00EE1FA3">
        <w:rPr>
          <w:rFonts w:ascii="Times New Roman" w:hAnsi="Times New Roman" w:cs="Times New Roman"/>
          <w:sz w:val="24"/>
          <w:szCs w:val="24"/>
          <w:shd w:val="clear" w:color="auto" w:fill="FFFFFF"/>
        </w:rPr>
        <w:t>1</w:t>
      </w:r>
      <w:r w:rsidR="00281413">
        <w:rPr>
          <w:rFonts w:ascii="Times New Roman" w:hAnsi="Times New Roman" w:cs="Times New Roman"/>
          <w:sz w:val="24"/>
          <w:szCs w:val="24"/>
          <w:shd w:val="clear" w:color="auto" w:fill="FFFFFF"/>
        </w:rPr>
        <w:t>2</w:t>
      </w:r>
      <w:r w:rsidRPr="00054DCE">
        <w:rPr>
          <w:rFonts w:ascii="Times New Roman" w:hAnsi="Times New Roman" w:cs="Times New Roman"/>
          <w:sz w:val="24"/>
          <w:szCs w:val="24"/>
          <w:shd w:val="clear" w:color="auto" w:fill="FFFFFF"/>
        </w:rPr>
        <w:t xml:space="preserve">,000 respondents x 1 </w:t>
      </w:r>
      <w:r w:rsidR="00485648">
        <w:rPr>
          <w:rFonts w:ascii="Times New Roman" w:hAnsi="Times New Roman" w:cs="Times New Roman"/>
          <w:sz w:val="24"/>
          <w:szCs w:val="24"/>
          <w:shd w:val="clear" w:color="auto" w:fill="FFFFFF"/>
        </w:rPr>
        <w:t>response/respondent</w:t>
      </w:r>
      <w:r w:rsidRPr="00054DCE">
        <w:rPr>
          <w:rFonts w:ascii="Times New Roman" w:hAnsi="Times New Roman" w:cs="Times New Roman"/>
          <w:sz w:val="24"/>
          <w:szCs w:val="24"/>
          <w:shd w:val="clear" w:color="auto" w:fill="FFFFFF"/>
        </w:rPr>
        <w:t xml:space="preserve"> = </w:t>
      </w:r>
      <w:r w:rsidR="00EE1FA3">
        <w:rPr>
          <w:rFonts w:ascii="Times New Roman" w:hAnsi="Times New Roman" w:cs="Times New Roman"/>
          <w:sz w:val="24"/>
          <w:szCs w:val="24"/>
          <w:shd w:val="clear" w:color="auto" w:fill="FFFFFF"/>
        </w:rPr>
        <w:t>1</w:t>
      </w:r>
      <w:r w:rsidR="00281413">
        <w:rPr>
          <w:rFonts w:ascii="Times New Roman" w:hAnsi="Times New Roman" w:cs="Times New Roman"/>
          <w:sz w:val="24"/>
          <w:szCs w:val="24"/>
          <w:shd w:val="clear" w:color="auto" w:fill="FFFFFF"/>
        </w:rPr>
        <w:t>2</w:t>
      </w:r>
      <w:r w:rsidRPr="00054DCE">
        <w:rPr>
          <w:rFonts w:ascii="Times New Roman" w:hAnsi="Times New Roman" w:cs="Times New Roman"/>
          <w:sz w:val="24"/>
          <w:szCs w:val="24"/>
          <w:shd w:val="clear" w:color="auto" w:fill="FFFFFF"/>
        </w:rPr>
        <w:t>,000 total responses.</w:t>
      </w:r>
    </w:p>
    <w:p w:rsidR="00566992" w:rsidRPr="00054DCE" w:rsidP="005E48C0" w14:paraId="1FFEC147" w14:textId="4EE24032">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bCs/>
          <w:sz w:val="24"/>
          <w:szCs w:val="24"/>
          <w:shd w:val="clear" w:color="auto" w:fill="FFFFFF"/>
        </w:rPr>
        <w:t xml:space="preserve">Average response time per response: </w:t>
      </w:r>
      <w:r w:rsidR="00537686">
        <w:rPr>
          <w:rFonts w:ascii="Times New Roman" w:hAnsi="Times New Roman" w:cs="Times New Roman"/>
          <w:bCs/>
          <w:sz w:val="24"/>
          <w:szCs w:val="24"/>
          <w:shd w:val="clear" w:color="auto" w:fill="FFFFFF"/>
        </w:rPr>
        <w:t xml:space="preserve"> </w:t>
      </w:r>
      <w:r w:rsidRPr="00054DCE">
        <w:rPr>
          <w:rFonts w:ascii="Times New Roman" w:hAnsi="Times New Roman" w:cs="Times New Roman"/>
          <w:bCs/>
          <w:sz w:val="24"/>
          <w:szCs w:val="24"/>
          <w:shd w:val="clear" w:color="auto" w:fill="FFFFFF"/>
        </w:rPr>
        <w:t>0.</w:t>
      </w:r>
      <w:r w:rsidR="00D07A4D">
        <w:rPr>
          <w:rFonts w:ascii="Times New Roman" w:hAnsi="Times New Roman" w:cs="Times New Roman"/>
          <w:bCs/>
          <w:sz w:val="24"/>
          <w:szCs w:val="24"/>
          <w:shd w:val="clear" w:color="auto" w:fill="FFFFFF"/>
        </w:rPr>
        <w:t>2</w:t>
      </w:r>
      <w:r w:rsidRPr="00054DCE">
        <w:rPr>
          <w:rFonts w:ascii="Times New Roman" w:hAnsi="Times New Roman" w:cs="Times New Roman"/>
          <w:bCs/>
          <w:sz w:val="24"/>
          <w:szCs w:val="24"/>
          <w:shd w:val="clear" w:color="auto" w:fill="FFFFFF"/>
        </w:rPr>
        <w:t>5 hours</w:t>
      </w:r>
      <w:r w:rsidR="00B026BF">
        <w:rPr>
          <w:rFonts w:ascii="Times New Roman" w:hAnsi="Times New Roman" w:cs="Times New Roman"/>
          <w:bCs/>
          <w:sz w:val="24"/>
          <w:szCs w:val="24"/>
          <w:shd w:val="clear" w:color="auto" w:fill="FFFFFF"/>
        </w:rPr>
        <w:t xml:space="preserve"> (15 mins.)</w:t>
      </w:r>
      <w:r w:rsidR="00A63746">
        <w:rPr>
          <w:rFonts w:ascii="Times New Roman" w:hAnsi="Times New Roman" w:cs="Times New Roman"/>
          <w:bCs/>
          <w:sz w:val="24"/>
          <w:szCs w:val="24"/>
          <w:shd w:val="clear" w:color="auto" w:fill="FFFFFF"/>
        </w:rPr>
        <w:t>.</w:t>
      </w:r>
    </w:p>
    <w:p w:rsidR="00E847A8" w:rsidRPr="00580CB8" w:rsidP="00580CB8" w14:paraId="2920AB73" w14:textId="0A5FBF0C">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bCs/>
          <w:sz w:val="24"/>
          <w:szCs w:val="24"/>
          <w:shd w:val="clear" w:color="auto" w:fill="FFFFFF"/>
        </w:rPr>
        <w:t xml:space="preserve">Total </w:t>
      </w:r>
      <w:r w:rsidR="00B026BF">
        <w:rPr>
          <w:rFonts w:ascii="Times New Roman" w:hAnsi="Times New Roman" w:cs="Times New Roman"/>
          <w:bCs/>
          <w:sz w:val="24"/>
          <w:szCs w:val="24"/>
          <w:shd w:val="clear" w:color="auto" w:fill="FFFFFF"/>
        </w:rPr>
        <w:t>b</w:t>
      </w:r>
      <w:r w:rsidRPr="00054DCE">
        <w:rPr>
          <w:rFonts w:ascii="Times New Roman" w:hAnsi="Times New Roman" w:cs="Times New Roman"/>
          <w:bCs/>
          <w:sz w:val="24"/>
          <w:szCs w:val="24"/>
          <w:shd w:val="clear" w:color="auto" w:fill="FFFFFF"/>
        </w:rPr>
        <w:t xml:space="preserve">urden </w:t>
      </w:r>
      <w:r w:rsidR="00B026BF">
        <w:rPr>
          <w:rFonts w:ascii="Times New Roman" w:hAnsi="Times New Roman" w:cs="Times New Roman"/>
          <w:bCs/>
          <w:sz w:val="24"/>
          <w:szCs w:val="24"/>
          <w:shd w:val="clear" w:color="auto" w:fill="FFFFFF"/>
        </w:rPr>
        <w:t>h</w:t>
      </w:r>
      <w:r w:rsidRPr="00054DCE">
        <w:rPr>
          <w:rFonts w:ascii="Times New Roman" w:hAnsi="Times New Roman" w:cs="Times New Roman"/>
          <w:bCs/>
          <w:sz w:val="24"/>
          <w:szCs w:val="24"/>
          <w:shd w:val="clear" w:color="auto" w:fill="FFFFFF"/>
        </w:rPr>
        <w:t>ours:</w:t>
      </w:r>
      <w:r w:rsidR="00537686">
        <w:rPr>
          <w:rFonts w:ascii="Times New Roman" w:hAnsi="Times New Roman" w:cs="Times New Roman"/>
          <w:bCs/>
          <w:sz w:val="24"/>
          <w:szCs w:val="24"/>
          <w:shd w:val="clear" w:color="auto" w:fill="FFFFFF"/>
        </w:rPr>
        <w:t xml:space="preserve"> </w:t>
      </w:r>
      <w:r w:rsidRPr="00054DCE">
        <w:rPr>
          <w:rFonts w:ascii="Times New Roman" w:hAnsi="Times New Roman" w:cs="Times New Roman"/>
          <w:bCs/>
          <w:sz w:val="24"/>
          <w:szCs w:val="24"/>
          <w:shd w:val="clear" w:color="auto" w:fill="FFFFFF"/>
        </w:rPr>
        <w:t xml:space="preserve"> </w:t>
      </w:r>
      <w:r w:rsidR="00EE1FA3">
        <w:rPr>
          <w:rFonts w:ascii="Times New Roman" w:hAnsi="Times New Roman" w:cs="Times New Roman"/>
          <w:bCs/>
          <w:sz w:val="24"/>
          <w:szCs w:val="24"/>
          <w:shd w:val="clear" w:color="auto" w:fill="FFFFFF"/>
        </w:rPr>
        <w:t>1</w:t>
      </w:r>
      <w:r w:rsidR="00281413">
        <w:rPr>
          <w:rFonts w:ascii="Times New Roman" w:hAnsi="Times New Roman" w:cs="Times New Roman"/>
          <w:bCs/>
          <w:sz w:val="24"/>
          <w:szCs w:val="24"/>
          <w:shd w:val="clear" w:color="auto" w:fill="FFFFFF"/>
        </w:rPr>
        <w:t>2</w:t>
      </w:r>
      <w:r w:rsidRPr="00054DCE">
        <w:rPr>
          <w:rFonts w:ascii="Times New Roman" w:hAnsi="Times New Roman" w:cs="Times New Roman"/>
          <w:bCs/>
          <w:sz w:val="24"/>
          <w:szCs w:val="24"/>
          <w:shd w:val="clear" w:color="auto" w:fill="FFFFFF"/>
        </w:rPr>
        <w:t xml:space="preserve">,000 </w:t>
      </w:r>
      <w:r w:rsidR="003D7771">
        <w:rPr>
          <w:rFonts w:ascii="Times New Roman" w:hAnsi="Times New Roman" w:cs="Times New Roman"/>
          <w:bCs/>
          <w:sz w:val="24"/>
          <w:szCs w:val="24"/>
          <w:shd w:val="clear" w:color="auto" w:fill="FFFFFF"/>
        </w:rPr>
        <w:t>responses</w:t>
      </w:r>
      <w:r w:rsidRPr="00054DCE">
        <w:rPr>
          <w:rFonts w:ascii="Times New Roman" w:hAnsi="Times New Roman" w:cs="Times New Roman"/>
          <w:bCs/>
          <w:sz w:val="24"/>
          <w:szCs w:val="24"/>
          <w:shd w:val="clear" w:color="auto" w:fill="FFFFFF"/>
        </w:rPr>
        <w:t xml:space="preserve"> </w:t>
      </w:r>
      <w:r w:rsidRPr="00054DCE">
        <w:rPr>
          <w:rFonts w:ascii="Times New Roman" w:hAnsi="Times New Roman" w:cs="Times New Roman"/>
          <w:bCs/>
          <w:sz w:val="24"/>
          <w:szCs w:val="24"/>
        </w:rPr>
        <w:t>×</w:t>
      </w:r>
      <w:r w:rsidRPr="00054DCE">
        <w:rPr>
          <w:rFonts w:ascii="Times New Roman" w:hAnsi="Times New Roman" w:cs="Times New Roman"/>
          <w:bCs/>
          <w:sz w:val="24"/>
          <w:szCs w:val="24"/>
          <w:shd w:val="clear" w:color="auto" w:fill="FFFFFF"/>
        </w:rPr>
        <w:t xml:space="preserve"> 0.</w:t>
      </w:r>
      <w:r w:rsidR="00D07A4D">
        <w:rPr>
          <w:rFonts w:ascii="Times New Roman" w:hAnsi="Times New Roman" w:cs="Times New Roman"/>
          <w:bCs/>
          <w:sz w:val="24"/>
          <w:szCs w:val="24"/>
          <w:shd w:val="clear" w:color="auto" w:fill="FFFFFF"/>
        </w:rPr>
        <w:t>2</w:t>
      </w:r>
      <w:r w:rsidRPr="00054DCE">
        <w:rPr>
          <w:rFonts w:ascii="Times New Roman" w:hAnsi="Times New Roman" w:cs="Times New Roman"/>
          <w:bCs/>
          <w:sz w:val="24"/>
          <w:szCs w:val="24"/>
          <w:shd w:val="clear" w:color="auto" w:fill="FFFFFF"/>
        </w:rPr>
        <w:t>5 hours</w:t>
      </w:r>
      <w:r w:rsidR="00B026BF">
        <w:rPr>
          <w:rFonts w:ascii="Times New Roman" w:hAnsi="Times New Roman" w:cs="Times New Roman"/>
          <w:bCs/>
          <w:sz w:val="24"/>
          <w:szCs w:val="24"/>
          <w:shd w:val="clear" w:color="auto" w:fill="FFFFFF"/>
        </w:rPr>
        <w:t xml:space="preserve"> (15 mins.) </w:t>
      </w:r>
      <w:r w:rsidRPr="00054DCE">
        <w:rPr>
          <w:rFonts w:ascii="Times New Roman" w:hAnsi="Times New Roman" w:cs="Times New Roman"/>
          <w:bCs/>
          <w:sz w:val="24"/>
          <w:szCs w:val="24"/>
          <w:shd w:val="clear" w:color="auto" w:fill="FFFFFF"/>
        </w:rPr>
        <w:t>/</w:t>
      </w:r>
      <w:r w:rsidR="00790158">
        <w:rPr>
          <w:rFonts w:ascii="Times New Roman" w:hAnsi="Times New Roman" w:cs="Times New Roman"/>
          <w:bCs/>
          <w:sz w:val="24"/>
          <w:szCs w:val="24"/>
          <w:shd w:val="clear" w:color="auto" w:fill="FFFFFF"/>
        </w:rPr>
        <w:t>response</w:t>
      </w:r>
      <w:r w:rsidRPr="00054DCE">
        <w:rPr>
          <w:rFonts w:ascii="Times New Roman" w:hAnsi="Times New Roman" w:cs="Times New Roman"/>
          <w:bCs/>
          <w:sz w:val="24"/>
          <w:szCs w:val="24"/>
          <w:shd w:val="clear" w:color="auto" w:fill="FFFFFF"/>
        </w:rPr>
        <w:t xml:space="preserve"> = </w:t>
      </w:r>
      <w:r w:rsidR="00EE1FA3">
        <w:rPr>
          <w:rFonts w:ascii="Times New Roman" w:hAnsi="Times New Roman" w:cs="Times New Roman"/>
          <w:bCs/>
          <w:sz w:val="24"/>
          <w:szCs w:val="24"/>
          <w:shd w:val="clear" w:color="auto" w:fill="FFFFFF"/>
        </w:rPr>
        <w:t>3,0</w:t>
      </w:r>
      <w:r w:rsidR="003D7771">
        <w:rPr>
          <w:rFonts w:ascii="Times New Roman" w:hAnsi="Times New Roman" w:cs="Times New Roman"/>
          <w:bCs/>
          <w:sz w:val="24"/>
          <w:szCs w:val="24"/>
          <w:shd w:val="clear" w:color="auto" w:fill="FFFFFF"/>
        </w:rPr>
        <w:t>00</w:t>
      </w:r>
      <w:r w:rsidRPr="00054DCE">
        <w:rPr>
          <w:rFonts w:ascii="Times New Roman" w:hAnsi="Times New Roman" w:cs="Times New Roman"/>
          <w:bCs/>
          <w:sz w:val="24"/>
          <w:szCs w:val="24"/>
          <w:shd w:val="clear" w:color="auto" w:fill="FFFFFF"/>
        </w:rPr>
        <w:t xml:space="preserve"> hours.</w:t>
      </w:r>
    </w:p>
    <w:p w:rsidR="00E847A8" w:rsidP="00E847A8" w14:paraId="35855BED" w14:textId="1630DC6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As mentioned in </w:t>
      </w:r>
      <w:r w:rsidR="00B21E24">
        <w:rPr>
          <w:rFonts w:ascii="Times New Roman" w:hAnsi="Times New Roman" w:cs="Times New Roman"/>
          <w:sz w:val="24"/>
          <w:szCs w:val="24"/>
          <w:shd w:val="clear" w:color="auto" w:fill="FFFFFF"/>
        </w:rPr>
        <w:t xml:space="preserve">response to question </w:t>
      </w:r>
      <w:r>
        <w:rPr>
          <w:rFonts w:ascii="Times New Roman" w:hAnsi="Times New Roman" w:cs="Times New Roman"/>
          <w:sz w:val="24"/>
          <w:szCs w:val="24"/>
          <w:shd w:val="clear" w:color="auto" w:fill="FFFFFF"/>
        </w:rPr>
        <w:t>1 of this document,</w:t>
      </w:r>
      <w:r w:rsidR="00537686">
        <w:rPr>
          <w:rFonts w:ascii="Times New Roman" w:hAnsi="Times New Roman" w:cs="Times New Roman"/>
          <w:sz w:val="24"/>
          <w:szCs w:val="24"/>
          <w:shd w:val="clear" w:color="auto" w:fill="FFFFFF"/>
        </w:rPr>
        <w:t xml:space="preserve"> data from the 2022 test indicates that the hours per response is 7 minutes. The updated burden estimates are as follows:</w:t>
      </w:r>
    </w:p>
    <w:p w:rsidR="00537686" w:rsidRPr="00580CB8" w:rsidP="00580CB8" w14:paraId="18C2C752" w14:textId="293C349F">
      <w:pPr>
        <w:spacing w:after="0" w:line="240" w:lineRule="auto"/>
        <w:rPr>
          <w:rFonts w:ascii="Times New Roman" w:hAnsi="Times New Roman" w:cs="Times New Roman"/>
          <w:b/>
          <w:bCs/>
          <w:sz w:val="24"/>
          <w:szCs w:val="24"/>
          <w:u w:val="single"/>
          <w:shd w:val="clear" w:color="auto" w:fill="FFFFFF"/>
        </w:rPr>
      </w:pPr>
      <w:r>
        <w:rPr>
          <w:rFonts w:ascii="Times New Roman" w:hAnsi="Times New Roman" w:cs="Times New Roman"/>
          <w:sz w:val="24"/>
          <w:szCs w:val="24"/>
          <w:shd w:val="clear" w:color="auto" w:fill="FFFFFF"/>
        </w:rPr>
        <w:tab/>
      </w:r>
      <w:r w:rsidRPr="00580CB8">
        <w:rPr>
          <w:rFonts w:ascii="Times New Roman" w:hAnsi="Times New Roman" w:cs="Times New Roman"/>
          <w:b/>
          <w:bCs/>
          <w:sz w:val="24"/>
          <w:szCs w:val="24"/>
          <w:u w:val="single"/>
          <w:shd w:val="clear" w:color="auto" w:fill="FFFFFF"/>
        </w:rPr>
        <w:t>Live Test Survey</w:t>
      </w:r>
    </w:p>
    <w:p w:rsidR="00537686" w:rsidP="00537686" w14:paraId="05BB750F" w14:textId="6B83C889">
      <w:pPr>
        <w:pStyle w:val="ListParagraph"/>
        <w:numPr>
          <w:ilvl w:val="0"/>
          <w:numId w:val="14"/>
        </w:num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Number of Respondents:</w:t>
      </w:r>
      <w:r w:rsidR="00B026BF">
        <w:rPr>
          <w:rFonts w:ascii="Times New Roman" w:hAnsi="Times New Roman" w:cs="Times New Roman"/>
          <w:sz w:val="24"/>
          <w:szCs w:val="24"/>
          <w:shd w:val="clear" w:color="auto" w:fill="FFFFFF"/>
        </w:rPr>
        <w:t xml:space="preserve">  25,7</w:t>
      </w:r>
      <w:r w:rsidR="00B21E24">
        <w:rPr>
          <w:rFonts w:ascii="Times New Roman" w:hAnsi="Times New Roman" w:cs="Times New Roman"/>
          <w:sz w:val="24"/>
          <w:szCs w:val="24"/>
          <w:shd w:val="clear" w:color="auto" w:fill="FFFFFF"/>
        </w:rPr>
        <w:t>23</w:t>
      </w:r>
    </w:p>
    <w:p w:rsidR="00B026BF" w:rsidP="00537686" w14:paraId="2B5ABC28" w14:textId="333795D6">
      <w:pPr>
        <w:pStyle w:val="ListParagraph"/>
        <w:numPr>
          <w:ilvl w:val="0"/>
          <w:numId w:val="14"/>
        </w:num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Frequency of Response:  One-time reporting requirement.</w:t>
      </w:r>
    </w:p>
    <w:p w:rsidR="00B026BF" w:rsidP="00537686" w14:paraId="08E60C5F" w14:textId="64A9BBD4">
      <w:pPr>
        <w:pStyle w:val="ListParagraph"/>
        <w:numPr>
          <w:ilvl w:val="0"/>
          <w:numId w:val="14"/>
        </w:num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Total Number of Responses:  25,7</w:t>
      </w:r>
      <w:r w:rsidR="00B21E24">
        <w:rPr>
          <w:rFonts w:ascii="Times New Roman" w:hAnsi="Times New Roman" w:cs="Times New Roman"/>
          <w:sz w:val="24"/>
          <w:szCs w:val="24"/>
          <w:shd w:val="clear" w:color="auto" w:fill="FFFFFF"/>
        </w:rPr>
        <w:t>23</w:t>
      </w:r>
      <w:r>
        <w:rPr>
          <w:rFonts w:ascii="Times New Roman" w:hAnsi="Times New Roman" w:cs="Times New Roman"/>
          <w:sz w:val="24"/>
          <w:szCs w:val="24"/>
          <w:shd w:val="clear" w:color="auto" w:fill="FFFFFF"/>
        </w:rPr>
        <w:t xml:space="preserve"> respondents x 1 response/respondent = 25,7</w:t>
      </w:r>
      <w:r w:rsidR="00B21E24">
        <w:rPr>
          <w:rFonts w:ascii="Times New Roman" w:hAnsi="Times New Roman" w:cs="Times New Roman"/>
          <w:sz w:val="24"/>
          <w:szCs w:val="24"/>
          <w:shd w:val="clear" w:color="auto" w:fill="FFFFFF"/>
        </w:rPr>
        <w:t>23</w:t>
      </w:r>
      <w:r>
        <w:rPr>
          <w:rFonts w:ascii="Times New Roman" w:hAnsi="Times New Roman" w:cs="Times New Roman"/>
          <w:sz w:val="24"/>
          <w:szCs w:val="24"/>
          <w:shd w:val="clear" w:color="auto" w:fill="FFFFFF"/>
        </w:rPr>
        <w:t xml:space="preserve"> responses.</w:t>
      </w:r>
    </w:p>
    <w:p w:rsidR="00B026BF" w:rsidP="00537686" w14:paraId="1A6A9322" w14:textId="7AE930A7">
      <w:pPr>
        <w:pStyle w:val="ListParagraph"/>
        <w:numPr>
          <w:ilvl w:val="0"/>
          <w:numId w:val="14"/>
        </w:num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Average response time per response</w:t>
      </w:r>
      <w:r w:rsidR="00B17BD6">
        <w:rPr>
          <w:rFonts w:ascii="Times New Roman" w:hAnsi="Times New Roman" w:cs="Times New Roman"/>
          <w:sz w:val="24"/>
          <w:szCs w:val="24"/>
          <w:shd w:val="clear" w:color="auto" w:fill="FFFFFF"/>
        </w:rPr>
        <w:t>:  0.11</w:t>
      </w:r>
      <w:r w:rsidR="005757B6">
        <w:rPr>
          <w:rFonts w:ascii="Times New Roman" w:hAnsi="Times New Roman" w:cs="Times New Roman"/>
          <w:sz w:val="24"/>
          <w:szCs w:val="24"/>
          <w:shd w:val="clear" w:color="auto" w:fill="FFFFFF"/>
        </w:rPr>
        <w:t>6</w:t>
      </w:r>
      <w:r w:rsidR="00B21E24">
        <w:rPr>
          <w:rFonts w:ascii="Times New Roman" w:hAnsi="Times New Roman" w:cs="Times New Roman"/>
          <w:sz w:val="24"/>
          <w:szCs w:val="24"/>
          <w:shd w:val="clear" w:color="auto" w:fill="FFFFFF"/>
        </w:rPr>
        <w:t>7</w:t>
      </w:r>
      <w:r w:rsidR="00B17BD6">
        <w:rPr>
          <w:rFonts w:ascii="Times New Roman" w:hAnsi="Times New Roman" w:cs="Times New Roman"/>
          <w:sz w:val="24"/>
          <w:szCs w:val="24"/>
          <w:shd w:val="clear" w:color="auto" w:fill="FFFFFF"/>
        </w:rPr>
        <w:t xml:space="preserve"> hours (7 mins.).</w:t>
      </w:r>
    </w:p>
    <w:p w:rsidR="00B17BD6" w:rsidRPr="00580CB8" w:rsidP="00580CB8" w14:paraId="3D532222" w14:textId="782A2E74">
      <w:pPr>
        <w:pStyle w:val="ListParagraph"/>
        <w:numPr>
          <w:ilvl w:val="0"/>
          <w:numId w:val="14"/>
        </w:num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Total burden hours:  25,7</w:t>
      </w:r>
      <w:r w:rsidR="00B21E24">
        <w:rPr>
          <w:rFonts w:ascii="Times New Roman" w:hAnsi="Times New Roman" w:cs="Times New Roman"/>
          <w:sz w:val="24"/>
          <w:szCs w:val="24"/>
          <w:shd w:val="clear" w:color="auto" w:fill="FFFFFF"/>
        </w:rPr>
        <w:t>23</w:t>
      </w:r>
      <w:r>
        <w:rPr>
          <w:rFonts w:ascii="Times New Roman" w:hAnsi="Times New Roman" w:cs="Times New Roman"/>
          <w:sz w:val="24"/>
          <w:szCs w:val="24"/>
          <w:shd w:val="clear" w:color="auto" w:fill="FFFFFF"/>
        </w:rPr>
        <w:t xml:space="preserve"> x 0.11</w:t>
      </w:r>
      <w:r w:rsidR="00B74E98">
        <w:rPr>
          <w:rFonts w:ascii="Times New Roman" w:hAnsi="Times New Roman" w:cs="Times New Roman"/>
          <w:sz w:val="24"/>
          <w:szCs w:val="24"/>
          <w:shd w:val="clear" w:color="auto" w:fill="FFFFFF"/>
        </w:rPr>
        <w:t>6</w:t>
      </w:r>
      <w:r w:rsidR="00B21E24">
        <w:rPr>
          <w:rFonts w:ascii="Times New Roman" w:hAnsi="Times New Roman" w:cs="Times New Roman"/>
          <w:sz w:val="24"/>
          <w:szCs w:val="24"/>
          <w:shd w:val="clear" w:color="auto" w:fill="FFFFFF"/>
        </w:rPr>
        <w:t>7</w:t>
      </w:r>
      <w:r>
        <w:rPr>
          <w:rFonts w:ascii="Times New Roman" w:hAnsi="Times New Roman" w:cs="Times New Roman"/>
          <w:sz w:val="24"/>
          <w:szCs w:val="24"/>
          <w:shd w:val="clear" w:color="auto" w:fill="FFFFFF"/>
        </w:rPr>
        <w:t xml:space="preserve"> hours</w:t>
      </w:r>
      <w:r w:rsidR="00A3199C">
        <w:rPr>
          <w:rFonts w:ascii="Times New Roman" w:hAnsi="Times New Roman" w:cs="Times New Roman"/>
          <w:sz w:val="24"/>
          <w:szCs w:val="24"/>
          <w:shd w:val="clear" w:color="auto" w:fill="FFFFFF"/>
        </w:rPr>
        <w:t xml:space="preserve"> (7 mins.) /response = 3,000 hours.</w:t>
      </w:r>
    </w:p>
    <w:p w:rsidR="00E847A8" w:rsidP="00BF5C05" w14:paraId="5123BD59" w14:textId="77777777">
      <w:pPr>
        <w:ind w:left="360"/>
        <w:rPr>
          <w:rFonts w:ascii="Times New Roman" w:hAnsi="Times New Roman" w:cs="Times New Roman"/>
          <w:sz w:val="24"/>
          <w:szCs w:val="24"/>
          <w:shd w:val="clear" w:color="auto" w:fill="FFFFFF"/>
        </w:rPr>
      </w:pPr>
    </w:p>
    <w:p w:rsidR="00566992" w:rsidRPr="00054DCE" w:rsidP="00BF5C05" w14:paraId="20B5966C" w14:textId="6E930D0E">
      <w:pPr>
        <w:ind w:left="360"/>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Method of estimation of burden: </w:t>
      </w:r>
      <w:r w:rsidRPr="00281413" w:rsidR="00281413">
        <w:rPr>
          <w:rFonts w:ascii="Times New Roman" w:hAnsi="Times New Roman" w:cs="Times New Roman"/>
          <w:sz w:val="24"/>
          <w:szCs w:val="24"/>
          <w:shd w:val="clear" w:color="auto" w:fill="FFFFFF"/>
        </w:rPr>
        <w:t xml:space="preserve">We estimate that the total number of </w:t>
      </w:r>
      <w:r w:rsidR="00B21E24">
        <w:rPr>
          <w:rFonts w:ascii="Times New Roman" w:hAnsi="Times New Roman" w:cs="Times New Roman"/>
          <w:sz w:val="24"/>
          <w:szCs w:val="24"/>
          <w:shd w:val="clear" w:color="auto" w:fill="FFFFFF"/>
        </w:rPr>
        <w:t>respondents</w:t>
      </w:r>
      <w:r w:rsidRPr="00281413" w:rsidR="00281413">
        <w:rPr>
          <w:rFonts w:ascii="Times New Roman" w:hAnsi="Times New Roman" w:cs="Times New Roman"/>
          <w:sz w:val="24"/>
          <w:szCs w:val="24"/>
          <w:shd w:val="clear" w:color="auto" w:fill="FFFFFF"/>
        </w:rPr>
        <w:t xml:space="preserve"> will be </w:t>
      </w:r>
      <w:r w:rsidR="00481914">
        <w:rPr>
          <w:rFonts w:ascii="Times New Roman" w:hAnsi="Times New Roman" w:cs="Times New Roman"/>
          <w:sz w:val="24"/>
          <w:szCs w:val="24"/>
          <w:shd w:val="clear" w:color="auto" w:fill="FFFFFF"/>
        </w:rPr>
        <w:t>25</w:t>
      </w:r>
      <w:r w:rsidRPr="00281413" w:rsidR="00281413">
        <w:rPr>
          <w:rFonts w:ascii="Times New Roman" w:hAnsi="Times New Roman" w:cs="Times New Roman"/>
          <w:sz w:val="24"/>
          <w:szCs w:val="24"/>
          <w:shd w:val="clear" w:color="auto" w:fill="FFFFFF"/>
        </w:rPr>
        <w:t>,</w:t>
      </w:r>
      <w:r w:rsidR="00481914">
        <w:rPr>
          <w:rFonts w:ascii="Times New Roman" w:hAnsi="Times New Roman" w:cs="Times New Roman"/>
          <w:sz w:val="24"/>
          <w:szCs w:val="24"/>
          <w:shd w:val="clear" w:color="auto" w:fill="FFFFFF"/>
        </w:rPr>
        <w:t>7</w:t>
      </w:r>
      <w:r w:rsidR="00B21E24">
        <w:rPr>
          <w:rFonts w:ascii="Times New Roman" w:hAnsi="Times New Roman" w:cs="Times New Roman"/>
          <w:sz w:val="24"/>
          <w:szCs w:val="24"/>
          <w:shd w:val="clear" w:color="auto" w:fill="FFFFFF"/>
        </w:rPr>
        <w:t>23</w:t>
      </w:r>
      <w:r w:rsidR="00281413">
        <w:rPr>
          <w:rFonts w:ascii="Times New Roman" w:hAnsi="Times New Roman" w:cs="Times New Roman"/>
          <w:sz w:val="24"/>
          <w:szCs w:val="24"/>
          <w:shd w:val="clear" w:color="auto" w:fill="FFFFFF"/>
        </w:rPr>
        <w:t xml:space="preserve">. </w:t>
      </w:r>
      <w:r w:rsidRPr="00281413" w:rsidR="00281413">
        <w:rPr>
          <w:rFonts w:ascii="Times New Roman" w:hAnsi="Times New Roman" w:cs="Times New Roman"/>
          <w:sz w:val="24"/>
          <w:szCs w:val="24"/>
          <w:shd w:val="clear" w:color="auto" w:fill="FFFFFF"/>
        </w:rPr>
        <w:t xml:space="preserve"> We believe that this represents the largest </w:t>
      </w:r>
      <w:r w:rsidR="00EA3436">
        <w:rPr>
          <w:rFonts w:ascii="Times New Roman" w:hAnsi="Times New Roman" w:cs="Times New Roman"/>
          <w:sz w:val="24"/>
          <w:szCs w:val="24"/>
          <w:shd w:val="clear" w:color="auto" w:fill="FFFFFF"/>
        </w:rPr>
        <w:t>number of respondents needed to conduct this continued testing.</w:t>
      </w:r>
      <w:r w:rsidRPr="00054DCE">
        <w:rPr>
          <w:rFonts w:ascii="Times New Roman" w:hAnsi="Times New Roman" w:cs="Times New Roman"/>
          <w:sz w:val="24"/>
          <w:szCs w:val="24"/>
          <w:shd w:val="clear" w:color="auto" w:fill="FFFFFF"/>
        </w:rPr>
        <w:t xml:space="preserve"> </w:t>
      </w:r>
    </w:p>
    <w:p w:rsidR="00A45084" w:rsidRPr="00054DCE" w:rsidP="005E48C0" w14:paraId="58F33AA6" w14:textId="189C3D5B">
      <w:pPr>
        <w:ind w:left="360"/>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The time estimate is based on the time needed for data entry and submission </w:t>
      </w:r>
      <w:r w:rsidR="00B21E24">
        <w:rPr>
          <w:rFonts w:ascii="Times New Roman" w:hAnsi="Times New Roman" w:cs="Times New Roman"/>
          <w:sz w:val="24"/>
          <w:szCs w:val="24"/>
          <w:shd w:val="clear" w:color="auto" w:fill="FFFFFF"/>
        </w:rPr>
        <w:t>being</w:t>
      </w:r>
      <w:r w:rsidRPr="00054DCE" w:rsidR="00B21E24">
        <w:rPr>
          <w:rFonts w:ascii="Times New Roman" w:hAnsi="Times New Roman" w:cs="Times New Roman"/>
          <w:sz w:val="24"/>
          <w:szCs w:val="24"/>
          <w:shd w:val="clear" w:color="auto" w:fill="FFFFFF"/>
        </w:rPr>
        <w:t xml:space="preserve"> </w:t>
      </w:r>
      <w:r w:rsidR="00E15BEE">
        <w:rPr>
          <w:rFonts w:ascii="Times New Roman" w:hAnsi="Times New Roman" w:cs="Times New Roman"/>
          <w:sz w:val="24"/>
          <w:szCs w:val="24"/>
          <w:shd w:val="clear" w:color="auto" w:fill="FFFFFF"/>
        </w:rPr>
        <w:t>7</w:t>
      </w:r>
      <w:r w:rsidRPr="00054DCE">
        <w:rPr>
          <w:rFonts w:ascii="Times New Roman" w:hAnsi="Times New Roman" w:cs="Times New Roman"/>
          <w:sz w:val="24"/>
          <w:szCs w:val="24"/>
          <w:shd w:val="clear" w:color="auto" w:fill="FFFFFF"/>
        </w:rPr>
        <w:t xml:space="preserve"> minutes</w:t>
      </w:r>
      <w:r w:rsidR="00E15BEE">
        <w:rPr>
          <w:rFonts w:ascii="Times New Roman" w:hAnsi="Times New Roman" w:cs="Times New Roman"/>
          <w:sz w:val="24"/>
          <w:szCs w:val="24"/>
          <w:shd w:val="clear" w:color="auto" w:fill="FFFFFF"/>
        </w:rPr>
        <w:t xml:space="preserve"> (or about 0.116</w:t>
      </w:r>
      <w:r w:rsidR="00B21E24">
        <w:rPr>
          <w:rFonts w:ascii="Times New Roman" w:hAnsi="Times New Roman" w:cs="Times New Roman"/>
          <w:sz w:val="24"/>
          <w:szCs w:val="24"/>
          <w:shd w:val="clear" w:color="auto" w:fill="FFFFFF"/>
        </w:rPr>
        <w:t>7</w:t>
      </w:r>
      <w:r w:rsidR="00E15BEE">
        <w:rPr>
          <w:rFonts w:ascii="Times New Roman" w:hAnsi="Times New Roman" w:cs="Times New Roman"/>
          <w:sz w:val="24"/>
          <w:szCs w:val="24"/>
          <w:shd w:val="clear" w:color="auto" w:fill="FFFFFF"/>
        </w:rPr>
        <w:t xml:space="preserve"> hours)</w:t>
      </w:r>
      <w:r w:rsidRPr="00054DCE">
        <w:rPr>
          <w:rFonts w:ascii="Times New Roman" w:hAnsi="Times New Roman" w:cs="Times New Roman"/>
          <w:sz w:val="24"/>
          <w:szCs w:val="24"/>
          <w:shd w:val="clear" w:color="auto" w:fill="FFFFFF"/>
        </w:rPr>
        <w:t xml:space="preserve"> and the time needed to gather the associated information </w:t>
      </w:r>
      <w:r w:rsidR="00B21E24">
        <w:rPr>
          <w:rFonts w:ascii="Times New Roman" w:hAnsi="Times New Roman" w:cs="Times New Roman"/>
          <w:sz w:val="24"/>
          <w:szCs w:val="24"/>
          <w:shd w:val="clear" w:color="auto" w:fill="FFFFFF"/>
        </w:rPr>
        <w:t>being integrated into that total</w:t>
      </w:r>
      <w:r w:rsidRPr="00054DCE">
        <w:rPr>
          <w:rFonts w:ascii="Times New Roman" w:hAnsi="Times New Roman" w:cs="Times New Roman"/>
          <w:sz w:val="24"/>
          <w:szCs w:val="24"/>
          <w:shd w:val="clear" w:color="auto" w:fill="FFFFFF"/>
        </w:rPr>
        <w:t xml:space="preserve">.  In making this time estimate, we have considered that respondents will enter information electronically and that any information to be gathered is available </w:t>
      </w:r>
      <w:r w:rsidRPr="00054DCE">
        <w:rPr>
          <w:rFonts w:ascii="Times New Roman" w:hAnsi="Times New Roman" w:cs="Times New Roman"/>
          <w:sz w:val="24"/>
          <w:szCs w:val="24"/>
          <w:shd w:val="clear" w:color="auto" w:fill="FFFFFF"/>
        </w:rPr>
        <w:t xml:space="preserve">directly on the mobile device that will be used by the respondent to provide his or her response.  </w:t>
      </w:r>
    </w:p>
    <w:p w:rsidR="00566992" w:rsidRPr="006F2D2D" w:rsidP="00265742" w14:paraId="156B09AB" w14:textId="3CEA91AB">
      <w:pPr>
        <w:ind w:left="360"/>
        <w:rPr>
          <w:rFonts w:ascii="Times New Roman" w:hAnsi="Times New Roman" w:cs="Times New Roman"/>
          <w:sz w:val="24"/>
          <w:szCs w:val="24"/>
          <w:shd w:val="clear" w:color="auto" w:fill="FFFFFF"/>
        </w:rPr>
      </w:pPr>
      <w:r w:rsidRPr="00295458">
        <w:rPr>
          <w:rFonts w:ascii="Times New Roman" w:hAnsi="Times New Roman" w:cs="Times New Roman"/>
          <w:sz w:val="24"/>
          <w:szCs w:val="24"/>
          <w:shd w:val="clear" w:color="auto" w:fill="FFFFFF"/>
        </w:rPr>
        <w:t>Live Test Survey</w:t>
      </w:r>
      <w:r w:rsidRPr="00295458">
        <w:rPr>
          <w:rFonts w:ascii="Times New Roman" w:hAnsi="Times New Roman" w:cs="Times New Roman"/>
          <w:sz w:val="24"/>
          <w:szCs w:val="24"/>
          <w:shd w:val="clear" w:color="auto" w:fill="FFFFFF"/>
        </w:rPr>
        <w:t xml:space="preserve"> “In-House” Costs:</w:t>
      </w:r>
      <w:r w:rsidR="0082343B">
        <w:rPr>
          <w:rFonts w:ascii="Times New Roman" w:hAnsi="Times New Roman" w:cs="Times New Roman"/>
          <w:sz w:val="24"/>
          <w:szCs w:val="24"/>
          <w:shd w:val="clear" w:color="auto" w:fill="FFFFFF"/>
        </w:rPr>
        <w:t xml:space="preserve"> </w:t>
      </w:r>
      <w:r w:rsidRPr="00281413" w:rsidR="00281413">
        <w:rPr>
          <w:rFonts w:ascii="Times New Roman" w:hAnsi="Times New Roman" w:cs="Times New Roman"/>
          <w:sz w:val="24"/>
          <w:szCs w:val="24"/>
          <w:shd w:val="clear" w:color="auto" w:fill="FFFFFF"/>
        </w:rPr>
        <w:t>The Commission estimates the hourly wage of a full-time employee (and other control group members) who will be submitting this information as $30/hour, inclusive of overhead and fringe benefit costs.  This estimate is based the Commission’s analysis of 20</w:t>
      </w:r>
      <w:r w:rsidR="00AD1C5D">
        <w:rPr>
          <w:rFonts w:ascii="Times New Roman" w:hAnsi="Times New Roman" w:cs="Times New Roman"/>
          <w:sz w:val="24"/>
          <w:szCs w:val="24"/>
          <w:shd w:val="clear" w:color="auto" w:fill="FFFFFF"/>
        </w:rPr>
        <w:t>21</w:t>
      </w:r>
      <w:r w:rsidRPr="00281413" w:rsidR="00281413">
        <w:rPr>
          <w:rFonts w:ascii="Times New Roman" w:hAnsi="Times New Roman" w:cs="Times New Roman"/>
          <w:sz w:val="24"/>
          <w:szCs w:val="24"/>
          <w:shd w:val="clear" w:color="auto" w:fill="FFFFFF"/>
        </w:rPr>
        <w:t xml:space="preserve"> Bureau of Labor Statistics nationwide average hourly wages and salaries for </w:t>
      </w:r>
      <w:r w:rsidR="00AD1C5D">
        <w:rPr>
          <w:rFonts w:ascii="Times New Roman" w:hAnsi="Times New Roman" w:cs="Times New Roman"/>
          <w:sz w:val="24"/>
          <w:szCs w:val="24"/>
          <w:shd w:val="clear" w:color="auto" w:fill="FFFFFF"/>
        </w:rPr>
        <w:t xml:space="preserve">Communications Equipment Operators </w:t>
      </w:r>
      <w:r w:rsidR="000359ED">
        <w:rPr>
          <w:rFonts w:ascii="Times New Roman" w:hAnsi="Times New Roman" w:cs="Times New Roman"/>
          <w:sz w:val="24"/>
          <w:szCs w:val="24"/>
          <w:shd w:val="clear" w:color="auto" w:fill="FFFFFF"/>
        </w:rPr>
        <w:t>in the DC-VA-MD-WV metropolitan area</w:t>
      </w:r>
      <w:r w:rsidR="00AD1C5D">
        <w:rPr>
          <w:rFonts w:ascii="Times New Roman" w:hAnsi="Times New Roman" w:cs="Times New Roman"/>
          <w:sz w:val="24"/>
          <w:szCs w:val="24"/>
          <w:shd w:val="clear" w:color="auto" w:fill="FFFFFF"/>
        </w:rPr>
        <w:t>,</w:t>
      </w:r>
      <w:r>
        <w:rPr>
          <w:rStyle w:val="FootnoteReference"/>
          <w:rFonts w:ascii="Times New Roman" w:hAnsi="Times New Roman" w:cs="Times New Roman"/>
          <w:sz w:val="24"/>
          <w:szCs w:val="24"/>
          <w:shd w:val="clear" w:color="auto" w:fill="FFFFFF"/>
        </w:rPr>
        <w:footnoteReference w:id="10"/>
      </w:r>
      <w:r w:rsidR="00AD1C5D">
        <w:rPr>
          <w:rFonts w:ascii="Times New Roman" w:hAnsi="Times New Roman" w:cs="Times New Roman"/>
          <w:sz w:val="24"/>
          <w:szCs w:val="24"/>
          <w:shd w:val="clear" w:color="auto" w:fill="FFFFFF"/>
        </w:rPr>
        <w:t xml:space="preserve"> and Public Safety Telecommunicators.</w:t>
      </w:r>
      <w:r>
        <w:rPr>
          <w:rStyle w:val="FootnoteReference"/>
          <w:rFonts w:ascii="Times New Roman" w:hAnsi="Times New Roman" w:cs="Times New Roman"/>
          <w:sz w:val="24"/>
          <w:szCs w:val="24"/>
          <w:shd w:val="clear" w:color="auto" w:fill="FFFFFF"/>
        </w:rPr>
        <w:footnoteReference w:id="11"/>
      </w:r>
      <w:r w:rsidRPr="00281413" w:rsidR="00281413">
        <w:rPr>
          <w:rFonts w:ascii="Times New Roman" w:hAnsi="Times New Roman" w:cs="Times New Roman"/>
          <w:sz w:val="24"/>
          <w:szCs w:val="24"/>
          <w:shd w:val="clear" w:color="auto" w:fill="FFFFFF"/>
        </w:rPr>
        <w:t xml:space="preserve">  Therefore, the in-house costs to the respondents are as follows:</w:t>
      </w:r>
      <w:r w:rsidR="00281413">
        <w:rPr>
          <w:rFonts w:ascii="Times New Roman" w:hAnsi="Times New Roman" w:cs="Times New Roman"/>
          <w:sz w:val="24"/>
          <w:szCs w:val="24"/>
          <w:shd w:val="clear" w:color="auto" w:fill="FFFFFF"/>
        </w:rPr>
        <w:t xml:space="preserve">  </w:t>
      </w:r>
      <w:r w:rsidR="00EE1FA3">
        <w:rPr>
          <w:rFonts w:ascii="Times New Roman" w:hAnsi="Times New Roman" w:cs="Times New Roman"/>
          <w:sz w:val="24"/>
          <w:szCs w:val="24"/>
          <w:shd w:val="clear" w:color="auto" w:fill="FFFFFF"/>
        </w:rPr>
        <w:t>3,000</w:t>
      </w:r>
      <w:r w:rsidRPr="00281413" w:rsidR="00281413">
        <w:rPr>
          <w:rFonts w:ascii="Times New Roman" w:hAnsi="Times New Roman" w:cs="Times New Roman"/>
          <w:sz w:val="24"/>
          <w:szCs w:val="24"/>
          <w:shd w:val="clear" w:color="auto" w:fill="FFFFFF"/>
        </w:rPr>
        <w:t xml:space="preserve"> total burden hours × $30/hour = $</w:t>
      </w:r>
      <w:r w:rsidR="00EE1FA3">
        <w:rPr>
          <w:rFonts w:ascii="Times New Roman" w:hAnsi="Times New Roman" w:cs="Times New Roman"/>
          <w:sz w:val="24"/>
          <w:szCs w:val="24"/>
          <w:shd w:val="clear" w:color="auto" w:fill="FFFFFF"/>
        </w:rPr>
        <w:t>90</w:t>
      </w:r>
      <w:r w:rsidRPr="00281413" w:rsidR="00281413">
        <w:rPr>
          <w:rFonts w:ascii="Times New Roman" w:hAnsi="Times New Roman" w:cs="Times New Roman"/>
          <w:sz w:val="24"/>
          <w:szCs w:val="24"/>
          <w:shd w:val="clear" w:color="auto" w:fill="FFFFFF"/>
        </w:rPr>
        <w:t xml:space="preserve">,000 total annual “in-house” costs. </w:t>
      </w:r>
    </w:p>
    <w:p w:rsidR="00FF5DB4" w:rsidRPr="00054DCE" w:rsidP="00566992" w14:paraId="092BEA67" w14:textId="4E4827DF">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sz w:val="24"/>
          <w:szCs w:val="24"/>
          <w:shd w:val="clear" w:color="auto" w:fill="FFFFFF"/>
        </w:rPr>
        <w:t>There is no outside cost to the respondents.</w:t>
      </w:r>
    </w:p>
    <w:p w:rsidR="00566992" w:rsidRPr="00054DCE" w:rsidP="00566992" w14:paraId="412E7AF1" w14:textId="77777777">
      <w:pPr>
        <w:pStyle w:val="ListParagraph"/>
        <w:tabs>
          <w:tab w:val="left" w:pos="90"/>
        </w:tabs>
        <w:ind w:left="360"/>
        <w:rPr>
          <w:rFonts w:ascii="Times New Roman" w:eastAsia="Calibri" w:hAnsi="Times New Roman" w:cs="Times New Roman"/>
          <w:sz w:val="24"/>
          <w:szCs w:val="24"/>
        </w:rPr>
      </w:pPr>
    </w:p>
    <w:p w:rsidR="005A36C7" w:rsidRPr="003826AA" w:rsidP="003826AA" w14:paraId="3FB43449" w14:textId="29F86936">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sz w:val="24"/>
          <w:szCs w:val="24"/>
        </w:rPr>
        <w:t xml:space="preserve">The Commission </w:t>
      </w:r>
      <w:r w:rsidRPr="00054DCE" w:rsidR="00044BC2">
        <w:rPr>
          <w:rFonts w:ascii="Times New Roman" w:hAnsi="Times New Roman" w:cs="Times New Roman"/>
          <w:sz w:val="24"/>
          <w:szCs w:val="24"/>
        </w:rPr>
        <w:t xml:space="preserve">does not expect to incur costs </w:t>
      </w:r>
      <w:r w:rsidRPr="00054DCE" w:rsidR="00972791">
        <w:rPr>
          <w:rFonts w:ascii="Times New Roman" w:hAnsi="Times New Roman" w:cs="Times New Roman"/>
          <w:sz w:val="24"/>
          <w:szCs w:val="24"/>
        </w:rPr>
        <w:t>beyond the normal labor costs for staff</w:t>
      </w:r>
      <w:r w:rsidRPr="00054DCE" w:rsidR="00044BC2">
        <w:rPr>
          <w:rFonts w:ascii="Times New Roman" w:hAnsi="Times New Roman" w:cs="Times New Roman"/>
          <w:sz w:val="24"/>
          <w:szCs w:val="24"/>
        </w:rPr>
        <w:t xml:space="preserve">.  </w:t>
      </w:r>
    </w:p>
    <w:p w:rsidR="003826AA" w:rsidRPr="003826AA" w:rsidP="003826AA" w14:paraId="3D040434" w14:textId="77777777">
      <w:pPr>
        <w:pStyle w:val="ListParagraph"/>
        <w:rPr>
          <w:rFonts w:ascii="Times New Roman" w:eastAsia="Calibri" w:hAnsi="Times New Roman" w:cs="Times New Roman"/>
          <w:sz w:val="24"/>
          <w:szCs w:val="24"/>
        </w:rPr>
      </w:pPr>
    </w:p>
    <w:p w:rsidR="003826AA" w:rsidRPr="003826AA" w:rsidP="003826AA" w14:paraId="39E90F7D" w14:textId="77777777">
      <w:pPr>
        <w:pStyle w:val="ListParagraph"/>
        <w:tabs>
          <w:tab w:val="left" w:pos="90"/>
        </w:tabs>
        <w:ind w:left="360"/>
        <w:rPr>
          <w:rFonts w:ascii="Times New Roman" w:eastAsia="Calibri" w:hAnsi="Times New Roman" w:cs="Times New Roman"/>
          <w:sz w:val="24"/>
          <w:szCs w:val="24"/>
        </w:rPr>
      </w:pPr>
    </w:p>
    <w:p w:rsidR="001C72BB" w:rsidRPr="001C72BB" w:rsidP="001C72BB" w14:paraId="607BF4BF" w14:textId="77777777">
      <w:pPr>
        <w:pStyle w:val="ListParagraph"/>
        <w:numPr>
          <w:ilvl w:val="0"/>
          <w:numId w:val="12"/>
        </w:numPr>
        <w:tabs>
          <w:tab w:val="left" w:pos="90"/>
        </w:tabs>
        <w:rPr>
          <w:rFonts w:ascii="Times New Roman" w:hAnsi="Times New Roman" w:cs="Times New Roman"/>
          <w:sz w:val="24"/>
          <w:szCs w:val="24"/>
        </w:rPr>
      </w:pPr>
      <w:r w:rsidRPr="001C72BB">
        <w:rPr>
          <w:rFonts w:ascii="Times New Roman" w:hAnsi="Times New Roman" w:cs="Times New Roman"/>
          <w:sz w:val="24"/>
          <w:szCs w:val="24"/>
        </w:rPr>
        <w:t xml:space="preserve">The Commission is reporting adjustments/increases to this information collection. We re-evaluated our previous burden estimates and conducted more surveys to understand WEA’s performance in a different context by conducting additional testing using an updated WEA test survey to make it more concise and simpler for respondents to complete in order to improve WEA performance.  </w:t>
      </w:r>
    </w:p>
    <w:p w:rsidR="001C72BB" w:rsidRPr="001C72BB" w:rsidP="001C72BB" w14:paraId="0E691F67" w14:textId="77777777">
      <w:pPr>
        <w:pStyle w:val="ListParagraph"/>
        <w:tabs>
          <w:tab w:val="left" w:pos="90"/>
        </w:tabs>
        <w:ind w:left="360"/>
        <w:rPr>
          <w:rFonts w:ascii="Times New Roman" w:hAnsi="Times New Roman" w:cs="Times New Roman"/>
          <w:sz w:val="24"/>
          <w:szCs w:val="24"/>
        </w:rPr>
      </w:pPr>
    </w:p>
    <w:p w:rsidR="001C72BB" w:rsidP="001C72BB" w14:paraId="71E667FD" w14:textId="58C9F418">
      <w:pPr>
        <w:pStyle w:val="ListParagraph"/>
        <w:tabs>
          <w:tab w:val="left" w:pos="90"/>
        </w:tabs>
        <w:ind w:left="360"/>
        <w:rPr>
          <w:rFonts w:ascii="Times New Roman" w:hAnsi="Times New Roman" w:cs="Times New Roman"/>
          <w:sz w:val="24"/>
          <w:szCs w:val="24"/>
        </w:rPr>
      </w:pPr>
      <w:r w:rsidRPr="001C72BB">
        <w:rPr>
          <w:rFonts w:ascii="Times New Roman" w:hAnsi="Times New Roman" w:cs="Times New Roman"/>
          <w:sz w:val="24"/>
          <w:szCs w:val="24"/>
        </w:rPr>
        <w:t xml:space="preserve">The Commission is reporting that, while the total annual burden hours remain the same, there is an increase to the requested total number of respondents/total annual responses from 12,000 to 25,723 considering observational data that suggests that the Commission should change the estimated time from 15 minutes to 7 minutes per response. </w:t>
      </w:r>
    </w:p>
    <w:p w:rsidR="001C72BB" w:rsidP="001C72BB" w14:paraId="56A626F7" w14:textId="3F31C14D">
      <w:pPr>
        <w:pStyle w:val="ListParagraph"/>
        <w:tabs>
          <w:tab w:val="left" w:pos="90"/>
        </w:tabs>
        <w:ind w:left="360"/>
        <w:rPr>
          <w:rFonts w:ascii="Times New Roman" w:hAnsi="Times New Roman" w:cs="Times New Roman"/>
          <w:sz w:val="24"/>
          <w:szCs w:val="24"/>
        </w:rPr>
      </w:pPr>
    </w:p>
    <w:p w:rsidR="001C72BB" w:rsidP="001C72BB" w14:paraId="72D16C34" w14:textId="54033355">
      <w:pPr>
        <w:pStyle w:val="ListParagraph"/>
        <w:tabs>
          <w:tab w:val="left" w:pos="90"/>
        </w:tabs>
        <w:ind w:left="360"/>
        <w:rPr>
          <w:rFonts w:ascii="Times New Roman" w:hAnsi="Times New Roman" w:cs="Times New Roman"/>
          <w:sz w:val="24"/>
          <w:szCs w:val="24"/>
        </w:rPr>
      </w:pPr>
      <w:r>
        <w:rPr>
          <w:rFonts w:ascii="Times New Roman" w:hAnsi="Times New Roman" w:cs="Times New Roman"/>
          <w:sz w:val="24"/>
          <w:szCs w:val="24"/>
        </w:rPr>
        <w:t>There are no program changes.</w:t>
      </w:r>
    </w:p>
    <w:p w:rsidR="001C72BB" w:rsidRPr="001C72BB" w:rsidP="001C72BB" w14:paraId="6B8333C3" w14:textId="77777777">
      <w:pPr>
        <w:pStyle w:val="ListParagraph"/>
        <w:tabs>
          <w:tab w:val="left" w:pos="90"/>
        </w:tabs>
        <w:ind w:left="360"/>
        <w:rPr>
          <w:rFonts w:ascii="Times New Roman" w:hAnsi="Times New Roman" w:cs="Times New Roman"/>
          <w:sz w:val="24"/>
          <w:szCs w:val="24"/>
        </w:rPr>
      </w:pPr>
    </w:p>
    <w:p w:rsidR="00FA463B" w:rsidRPr="001C72BB" w:rsidP="001C72BB" w14:paraId="3A557398" w14:textId="77EA034C">
      <w:pPr>
        <w:pStyle w:val="ListParagraph"/>
        <w:numPr>
          <w:ilvl w:val="0"/>
          <w:numId w:val="12"/>
        </w:numPr>
        <w:tabs>
          <w:tab w:val="left" w:pos="90"/>
        </w:tabs>
        <w:rPr>
          <w:rFonts w:ascii="Times New Roman" w:hAnsi="Times New Roman" w:cs="Times New Roman"/>
          <w:sz w:val="24"/>
          <w:szCs w:val="24"/>
        </w:rPr>
      </w:pPr>
      <w:r w:rsidRPr="001C72BB">
        <w:rPr>
          <w:rFonts w:ascii="Times New Roman" w:hAnsi="Times New Roman" w:cs="Times New Roman"/>
          <w:sz w:val="24"/>
          <w:szCs w:val="24"/>
          <w:shd w:val="clear" w:color="auto" w:fill="FFFFFF"/>
        </w:rPr>
        <w:t xml:space="preserve">The Commission </w:t>
      </w:r>
      <w:r w:rsidRPr="001C72BB">
        <w:rPr>
          <w:rFonts w:ascii="Times New Roman" w:hAnsi="Times New Roman" w:cs="Times New Roman"/>
          <w:sz w:val="24"/>
          <w:szCs w:val="24"/>
          <w:shd w:val="clear" w:color="auto" w:fill="FFFFFF"/>
        </w:rPr>
        <w:t>may elect to publish a summary of results from its tests</w:t>
      </w:r>
      <w:r w:rsidRPr="001C72BB">
        <w:rPr>
          <w:rFonts w:ascii="Times New Roman" w:hAnsi="Times New Roman" w:cs="Times New Roman"/>
          <w:sz w:val="24"/>
          <w:szCs w:val="24"/>
        </w:rPr>
        <w:t xml:space="preserve">.  If it does so, </w:t>
      </w:r>
      <w:r w:rsidRPr="001C72BB">
        <w:rPr>
          <w:rFonts w:ascii="Times New Roman" w:hAnsi="Times New Roman"/>
          <w:sz w:val="24"/>
        </w:rPr>
        <w:t xml:space="preserve">the </w:t>
      </w:r>
      <w:r w:rsidRPr="001C72BB">
        <w:rPr>
          <w:rFonts w:ascii="Times New Roman" w:hAnsi="Times New Roman" w:cs="Times New Roman"/>
          <w:sz w:val="24"/>
          <w:szCs w:val="24"/>
        </w:rPr>
        <w:t>Commission expects that the published results will be accessible from the Commission’s website.  A Commission summary may include some or all of (a) tabulations indicating the n</w:t>
      </w:r>
      <w:r w:rsidRPr="001C72BB">
        <w:rPr>
          <w:rFonts w:ascii="Times New Roman" w:eastAsia="Calibri" w:hAnsi="Times New Roman" w:cs="Times New Roman"/>
          <w:sz w:val="24"/>
          <w:szCs w:val="24"/>
        </w:rPr>
        <w:t xml:space="preserve">umber of survey results received by provider, device operating system, geographic area and sub-area and participant type (control group and non-control group), (b) cumulative </w:t>
      </w:r>
      <w:r w:rsidRPr="001C72BB">
        <w:rPr>
          <w:rFonts w:ascii="Times New Roman" w:eastAsia="Calibri" w:hAnsi="Times New Roman" w:cs="Times New Roman"/>
          <w:sz w:val="24"/>
          <w:szCs w:val="24"/>
        </w:rPr>
        <w:t xml:space="preserve">information categorizing the responses received to individual survey questions, (c) success rates and measures of Bayesian statistical significance, and (d) key trends affecting providers’ geo-targeting performance.  </w:t>
      </w:r>
    </w:p>
    <w:p w:rsidR="00FA463B" w:rsidRPr="00993594" w:rsidP="00B21E24" w14:paraId="7B406283" w14:textId="60E5E232">
      <w:pPr>
        <w:spacing w:after="0"/>
        <w:ind w:left="360"/>
        <w:rPr>
          <w:rFonts w:ascii="Times New Roman" w:hAnsi="Times New Roman" w:cs="Times New Roman"/>
          <w:sz w:val="24"/>
          <w:szCs w:val="24"/>
        </w:rPr>
      </w:pPr>
    </w:p>
    <w:p w:rsidR="00DD2DFE" w:rsidRPr="00054DCE" w:rsidP="00B21E24" w14:paraId="47D48B47" w14:textId="6E237200">
      <w:pPr>
        <w:pStyle w:val="ListParagraph"/>
        <w:numPr>
          <w:ilvl w:val="0"/>
          <w:numId w:val="12"/>
        </w:numPr>
        <w:tabs>
          <w:tab w:val="left" w:pos="90"/>
        </w:tabs>
        <w:spacing w:after="0"/>
        <w:rPr>
          <w:rFonts w:ascii="Times New Roman" w:eastAsia="Calibri" w:hAnsi="Times New Roman" w:cs="Times New Roman"/>
          <w:sz w:val="24"/>
          <w:szCs w:val="24"/>
        </w:rPr>
      </w:pPr>
      <w:r w:rsidRPr="00F41BC9">
        <w:rPr>
          <w:rFonts w:ascii="Times New Roman" w:hAnsi="Times New Roman" w:cs="Times New Roman"/>
          <w:sz w:val="24"/>
          <w:szCs w:val="24"/>
          <w:shd w:val="clear" w:color="auto" w:fill="FFFFFF"/>
        </w:rPr>
        <w:t xml:space="preserve">The Commission is requesting a waiver of </w:t>
      </w:r>
      <w:r>
        <w:rPr>
          <w:rFonts w:ascii="Times New Roman" w:hAnsi="Times New Roman" w:cs="Times New Roman"/>
          <w:sz w:val="24"/>
          <w:szCs w:val="24"/>
          <w:shd w:val="clear" w:color="auto" w:fill="FFFFFF"/>
        </w:rPr>
        <w:t xml:space="preserve">the requirement to </w:t>
      </w:r>
      <w:r w:rsidRPr="00F41BC9">
        <w:rPr>
          <w:rFonts w:ascii="Times New Roman" w:hAnsi="Times New Roman" w:cs="Times New Roman"/>
          <w:sz w:val="24"/>
          <w:szCs w:val="24"/>
          <w:shd w:val="clear" w:color="auto" w:fill="FFFFFF"/>
        </w:rPr>
        <w:t xml:space="preserve">display the OMB </w:t>
      </w:r>
      <w:r>
        <w:rPr>
          <w:rFonts w:ascii="Times New Roman" w:hAnsi="Times New Roman" w:cs="Times New Roman"/>
          <w:sz w:val="24"/>
          <w:szCs w:val="24"/>
          <w:shd w:val="clear" w:color="auto" w:fill="FFFFFF"/>
        </w:rPr>
        <w:t>expiration date</w:t>
      </w:r>
      <w:r w:rsidRPr="00F41BC9">
        <w:rPr>
          <w:rFonts w:ascii="Times New Roman" w:hAnsi="Times New Roman" w:cs="Times New Roman"/>
          <w:sz w:val="24"/>
          <w:szCs w:val="24"/>
          <w:shd w:val="clear" w:color="auto" w:fill="FFFFFF"/>
        </w:rPr>
        <w:t xml:space="preserve"> on the </w:t>
      </w:r>
      <w:r>
        <w:rPr>
          <w:rFonts w:ascii="Times New Roman" w:hAnsi="Times New Roman" w:cs="Times New Roman"/>
          <w:sz w:val="24"/>
          <w:szCs w:val="24"/>
          <w:shd w:val="clear" w:color="auto" w:fill="FFFFFF"/>
        </w:rPr>
        <w:t>survey</w:t>
      </w:r>
      <w:r w:rsidRPr="00F41BC9">
        <w:rPr>
          <w:rFonts w:ascii="Times New Roman" w:hAnsi="Times New Roman" w:cs="Times New Roman"/>
          <w:sz w:val="24"/>
          <w:szCs w:val="24"/>
          <w:shd w:val="clear" w:color="auto" w:fill="FFFFFF"/>
        </w:rPr>
        <w:t>s because that would require updating each time this collection was submitted to OMB for review and approval.  The Commission displays the OMB expiration date, title and OMB control number in 47 CFR</w:t>
      </w:r>
      <w:r w:rsidR="001737CE">
        <w:rPr>
          <w:rFonts w:ascii="Times New Roman" w:hAnsi="Times New Roman" w:cs="Times New Roman"/>
          <w:sz w:val="24"/>
          <w:szCs w:val="24"/>
          <w:shd w:val="clear" w:color="auto" w:fill="FFFFFF"/>
        </w:rPr>
        <w:t xml:space="preserve"> </w:t>
      </w:r>
      <w:r w:rsidRPr="00F41BC9">
        <w:rPr>
          <w:rFonts w:ascii="Times New Roman" w:hAnsi="Times New Roman" w:cs="Times New Roman"/>
          <w:sz w:val="24"/>
          <w:szCs w:val="24"/>
          <w:shd w:val="clear" w:color="auto" w:fill="FFFFFF"/>
        </w:rPr>
        <w:t>0.408 of the Commission’s rules.</w:t>
      </w:r>
    </w:p>
    <w:p w:rsidR="00A133CE" w:rsidRPr="00054DCE" w:rsidP="00A133CE" w14:paraId="328BE772" w14:textId="77777777">
      <w:pPr>
        <w:pStyle w:val="ListParagraph"/>
        <w:rPr>
          <w:rFonts w:ascii="Times New Roman" w:eastAsia="Calibri" w:hAnsi="Times New Roman" w:cs="Times New Roman"/>
          <w:sz w:val="24"/>
          <w:szCs w:val="24"/>
        </w:rPr>
      </w:pPr>
    </w:p>
    <w:p w:rsidR="00BB5E02" w:rsidRPr="001C72BB" w:rsidP="00B21E24" w14:paraId="5B653083" w14:textId="19D52969">
      <w:pPr>
        <w:pStyle w:val="ListParagraph"/>
        <w:numPr>
          <w:ilvl w:val="0"/>
          <w:numId w:val="12"/>
        </w:numPr>
        <w:tabs>
          <w:tab w:val="left" w:pos="90"/>
        </w:tabs>
        <w:rPr>
          <w:rFonts w:ascii="Times New Roman" w:hAnsi="Times New Roman" w:cs="Times New Roman"/>
          <w:sz w:val="24"/>
          <w:szCs w:val="24"/>
        </w:rPr>
      </w:pPr>
      <w:r w:rsidRPr="00054DCE">
        <w:rPr>
          <w:rFonts w:ascii="Times New Roman" w:hAnsi="Times New Roman" w:cs="Times New Roman"/>
          <w:sz w:val="24"/>
          <w:szCs w:val="24"/>
          <w:shd w:val="clear" w:color="auto" w:fill="FFFFFF"/>
        </w:rPr>
        <w:t xml:space="preserve">There are no exceptions to the Certification Statement. </w:t>
      </w:r>
    </w:p>
    <w:p w:rsidR="001C72BB" w:rsidRPr="001C72BB" w:rsidP="001C72BB" w14:paraId="6C4A4149" w14:textId="77777777">
      <w:pPr>
        <w:pStyle w:val="ListParagraph"/>
        <w:rPr>
          <w:rFonts w:ascii="Times New Roman" w:hAnsi="Times New Roman" w:cs="Times New Roman"/>
          <w:sz w:val="24"/>
          <w:szCs w:val="24"/>
        </w:rPr>
      </w:pPr>
    </w:p>
    <w:p w:rsidR="001C72BB" w:rsidRPr="001C72BB" w:rsidP="001C72BB" w14:paraId="0D7D7653" w14:textId="5C157BF8">
      <w:pPr>
        <w:keepNext/>
        <w:tabs>
          <w:tab w:val="num" w:pos="360"/>
        </w:tabs>
        <w:spacing w:after="0" w:line="240" w:lineRule="auto"/>
        <w:ind w:left="360" w:hanging="360"/>
        <w:outlineLvl w:val="0"/>
        <w:rPr>
          <w:rFonts w:ascii="Times New Roman" w:eastAsia="Times New Roman" w:hAnsi="Times New Roman" w:cs="Times New Roman"/>
          <w:b/>
          <w:bCs/>
          <w:sz w:val="24"/>
          <w:szCs w:val="24"/>
          <w:u w:val="single"/>
          <w:lang w:bidi="he-IL"/>
        </w:rPr>
      </w:pPr>
      <w:r>
        <w:rPr>
          <w:rFonts w:ascii="Times New Roman" w:eastAsia="Times New Roman" w:hAnsi="Times New Roman" w:cs="Times New Roman"/>
          <w:b/>
          <w:bCs/>
          <w:sz w:val="24"/>
          <w:szCs w:val="24"/>
          <w:u w:val="single"/>
          <w:lang w:bidi="he-IL"/>
        </w:rPr>
        <w:t xml:space="preserve">B. </w:t>
      </w:r>
      <w:r w:rsidRPr="001C72BB">
        <w:rPr>
          <w:rFonts w:ascii="Times New Roman" w:eastAsia="Times New Roman" w:hAnsi="Times New Roman" w:cs="Times New Roman"/>
          <w:b/>
          <w:bCs/>
          <w:sz w:val="24"/>
          <w:szCs w:val="24"/>
          <w:u w:val="single"/>
          <w:lang w:bidi="he-IL"/>
        </w:rPr>
        <w:t>Collections of Information Employing Statistical Methods:</w:t>
      </w:r>
    </w:p>
    <w:p w:rsidR="001C72BB" w:rsidRPr="001C72BB" w:rsidP="001C72BB" w14:paraId="2130F50B" w14:textId="77777777">
      <w:pPr>
        <w:spacing w:after="0" w:line="240" w:lineRule="auto"/>
        <w:rPr>
          <w:rFonts w:ascii="Times New Roman" w:eastAsia="Times New Roman" w:hAnsi="Times New Roman" w:cs="Times New Roman"/>
          <w:sz w:val="24"/>
          <w:szCs w:val="24"/>
          <w:lang w:bidi="he-IL"/>
        </w:rPr>
      </w:pPr>
    </w:p>
    <w:p w:rsidR="001C72BB" w:rsidRPr="001C72BB" w:rsidP="001C72BB" w14:paraId="21A25958" w14:textId="58AE944F">
      <w:pPr>
        <w:spacing w:after="0" w:line="240" w:lineRule="auto"/>
        <w:rPr>
          <w:rFonts w:ascii="Times New Roman" w:eastAsia="Times New Roman" w:hAnsi="Times New Roman" w:cs="Times New Roman"/>
          <w:sz w:val="24"/>
          <w:szCs w:val="24"/>
          <w:lang w:bidi="he-IL"/>
        </w:rPr>
      </w:pPr>
      <w:r w:rsidRPr="001C72BB">
        <w:rPr>
          <w:rFonts w:ascii="Times New Roman" w:eastAsia="Times New Roman" w:hAnsi="Times New Roman" w:cs="Times New Roman"/>
          <w:sz w:val="24"/>
          <w:szCs w:val="24"/>
          <w:lang w:bidi="he-IL"/>
        </w:rPr>
        <w:t xml:space="preserve">No statistical methods are employed.  </w:t>
      </w:r>
    </w:p>
    <w:sectPr>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71FF1" w:rsidP="009163B9" w14:paraId="557D63AE" w14:textId="77777777">
      <w:pPr>
        <w:spacing w:after="0" w:line="240" w:lineRule="auto"/>
      </w:pPr>
      <w:r>
        <w:separator/>
      </w:r>
    </w:p>
    <w:p w:rsidR="00F71FF1" w14:paraId="4665E938" w14:textId="77777777"/>
  </w:endnote>
  <w:endnote w:type="continuationSeparator" w:id="1">
    <w:p w:rsidR="00F71FF1" w:rsidP="009163B9" w14:paraId="74DFBE89" w14:textId="77777777">
      <w:pPr>
        <w:spacing w:after="0" w:line="240" w:lineRule="auto"/>
      </w:pPr>
      <w:r>
        <w:continuationSeparator/>
      </w:r>
    </w:p>
    <w:p w:rsidR="00F71FF1" w14:paraId="469D75D8" w14:textId="77777777"/>
  </w:endnote>
  <w:endnote w:type="continuationNotice" w:id="2">
    <w:p w:rsidR="00F71FF1" w14:paraId="2E928975" w14:textId="77777777">
      <w:pPr>
        <w:spacing w:after="0" w:line="240" w:lineRule="auto"/>
      </w:pPr>
    </w:p>
    <w:p w:rsidR="00F71FF1" w14:paraId="46B01210" w14:textId="77777777"/>
    <w:p w:rsidR="00F71FF1" w14:paraId="6BB1D15E" w14:textId="77777777">
      <w:r>
        <w:rPr>
          <w:rFonts w:ascii="Times New Roman" w:hAnsi="Times New Roman" w:cs="Times New Roman"/>
          <w:b/>
          <w:sz w:val="24"/>
          <w:szCs w:val="24"/>
        </w:rPr>
        <w:t>Enhanced Geo-Targeted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4"/>
        <w:szCs w:val="24"/>
      </w:rPr>
      <w:id w:val="-489333130"/>
      <w:docPartObj>
        <w:docPartGallery w:val="Page Numbers (Bottom of Page)"/>
        <w:docPartUnique/>
      </w:docPartObj>
    </w:sdtPr>
    <w:sdtEndPr>
      <w:rPr>
        <w:noProof/>
      </w:rPr>
    </w:sdtEndPr>
    <w:sdtContent>
      <w:p w:rsidR="003E3BA0" w:rsidRPr="003E3BA0" w14:paraId="75E7B9C3" w14:textId="75B75E07">
        <w:pPr>
          <w:pStyle w:val="Footer"/>
          <w:jc w:val="center"/>
          <w:rPr>
            <w:rFonts w:ascii="Times New Roman" w:hAnsi="Times New Roman" w:cs="Times New Roman"/>
            <w:sz w:val="24"/>
            <w:szCs w:val="24"/>
          </w:rPr>
        </w:pPr>
        <w:r w:rsidRPr="003E3BA0">
          <w:rPr>
            <w:rFonts w:ascii="Times New Roman" w:hAnsi="Times New Roman" w:cs="Times New Roman"/>
            <w:sz w:val="24"/>
            <w:szCs w:val="24"/>
          </w:rPr>
          <w:fldChar w:fldCharType="begin"/>
        </w:r>
        <w:r w:rsidRPr="003E3BA0">
          <w:rPr>
            <w:rFonts w:ascii="Times New Roman" w:hAnsi="Times New Roman" w:cs="Times New Roman"/>
            <w:sz w:val="24"/>
            <w:szCs w:val="24"/>
          </w:rPr>
          <w:instrText xml:space="preserve"> PAGE   \* MERGEFORMAT </w:instrText>
        </w:r>
        <w:r w:rsidRPr="003E3BA0">
          <w:rPr>
            <w:rFonts w:ascii="Times New Roman" w:hAnsi="Times New Roman" w:cs="Times New Roman"/>
            <w:sz w:val="24"/>
            <w:szCs w:val="24"/>
          </w:rPr>
          <w:fldChar w:fldCharType="separate"/>
        </w:r>
        <w:r w:rsidR="00981E21">
          <w:rPr>
            <w:rFonts w:ascii="Times New Roman" w:hAnsi="Times New Roman" w:cs="Times New Roman"/>
            <w:noProof/>
            <w:sz w:val="24"/>
            <w:szCs w:val="24"/>
          </w:rPr>
          <w:t>1</w:t>
        </w:r>
        <w:r w:rsidRPr="003E3BA0">
          <w:rPr>
            <w:rFonts w:ascii="Times New Roman" w:hAnsi="Times New Roman" w:cs="Times New Roman"/>
            <w:noProof/>
            <w:sz w:val="24"/>
            <w:szCs w:val="24"/>
          </w:rPr>
          <w:fldChar w:fldCharType="end"/>
        </w:r>
      </w:p>
    </w:sdtContent>
  </w:sdt>
  <w:p w:rsidR="003E3BA0" w14:paraId="2A6B80BE" w14:textId="77777777">
    <w:pPr>
      <w:pStyle w:val="Footer"/>
    </w:pPr>
  </w:p>
  <w:p w:rsidR="00374A14" w14:paraId="08B3482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1FF1" w:rsidP="009163B9" w14:paraId="1CE1839A" w14:textId="77777777">
      <w:pPr>
        <w:spacing w:after="0" w:line="240" w:lineRule="auto"/>
      </w:pPr>
      <w:r>
        <w:separator/>
      </w:r>
    </w:p>
    <w:p w:rsidR="00F71FF1" w14:paraId="128278B9" w14:textId="77777777"/>
  </w:footnote>
  <w:footnote w:type="continuationSeparator" w:id="1">
    <w:p w:rsidR="00F71FF1" w:rsidP="009163B9" w14:paraId="5F059B4B" w14:textId="77777777">
      <w:pPr>
        <w:spacing w:after="0" w:line="240" w:lineRule="auto"/>
      </w:pPr>
      <w:r>
        <w:continuationSeparator/>
      </w:r>
    </w:p>
    <w:p w:rsidR="00F71FF1" w14:paraId="75236AE1" w14:textId="77777777"/>
  </w:footnote>
  <w:footnote w:type="continuationNotice" w:id="2">
    <w:p w:rsidR="00F71FF1" w14:paraId="1B026B4D" w14:textId="77777777">
      <w:pPr>
        <w:spacing w:after="0" w:line="240" w:lineRule="auto"/>
      </w:pPr>
    </w:p>
    <w:p w:rsidR="00F71FF1" w14:paraId="46DB36D3" w14:textId="77777777"/>
  </w:footnote>
  <w:footnote w:id="3">
    <w:p w:rsidR="00CB0A0B" w:rsidRPr="007F2DCF" w:rsidP="00214BE4" w14:paraId="5E4A1719" w14:textId="245AE545">
      <w:pPr>
        <w:spacing w:after="120" w:line="240" w:lineRule="auto"/>
        <w:rPr>
          <w:rFonts w:ascii="Times New Roman" w:hAnsi="Times New Roman"/>
          <w:sz w:val="20"/>
          <w:szCs w:val="20"/>
        </w:rPr>
      </w:pPr>
      <w:r w:rsidRPr="00214BE4">
        <w:rPr>
          <w:rStyle w:val="FootnoteReference"/>
          <w:rFonts w:ascii="Times New Roman" w:hAnsi="Times New Roman"/>
          <w:sz w:val="20"/>
        </w:rPr>
        <w:footnoteRef/>
      </w:r>
      <w:r w:rsidRPr="00214BE4">
        <w:rPr>
          <w:rFonts w:ascii="Times New Roman" w:hAnsi="Times New Roman"/>
          <w:sz w:val="20"/>
        </w:rPr>
        <w:t xml:space="preserve"> </w:t>
      </w:r>
      <w:r w:rsidRPr="00214BE4" w:rsidR="00F3526C">
        <w:rPr>
          <w:rFonts w:ascii="Times New Roman" w:hAnsi="Times New Roman"/>
          <w:i/>
          <w:sz w:val="20"/>
        </w:rPr>
        <w:t>See</w:t>
      </w:r>
      <w:r w:rsidRPr="00214BE4" w:rsidR="00F3526C">
        <w:rPr>
          <w:rFonts w:ascii="Times New Roman" w:hAnsi="Times New Roman"/>
          <w:sz w:val="20"/>
        </w:rPr>
        <w:t xml:space="preserve"> </w:t>
      </w:r>
      <w:r w:rsidRPr="00214BE4" w:rsidR="00F3526C">
        <w:rPr>
          <w:rFonts w:ascii="Times New Roman" w:hAnsi="Times New Roman"/>
          <w:i/>
          <w:sz w:val="20"/>
        </w:rPr>
        <w:t>Wireless Emergency Alerts; Amendments to Part 11 of the Commission's Rules Regarding the Emergency Alert System</w:t>
      </w:r>
      <w:r w:rsidRPr="00214BE4" w:rsidR="00F3526C">
        <w:rPr>
          <w:rFonts w:ascii="Times New Roman" w:hAnsi="Times New Roman"/>
          <w:sz w:val="20"/>
        </w:rPr>
        <w:t xml:space="preserve">, PS Docket Nos. 15-91 and 15-94, Second Report and Order and Second Order on Reconsideration, 33 FCC </w:t>
      </w:r>
      <w:r w:rsidRPr="00214BE4" w:rsidR="00F3526C">
        <w:rPr>
          <w:rFonts w:ascii="Times New Roman" w:hAnsi="Times New Roman"/>
          <w:sz w:val="20"/>
        </w:rPr>
        <w:t>Rcd</w:t>
      </w:r>
      <w:r w:rsidRPr="00214BE4" w:rsidR="00F3526C">
        <w:rPr>
          <w:rFonts w:ascii="Times New Roman" w:hAnsi="Times New Roman"/>
          <w:sz w:val="20"/>
        </w:rPr>
        <w:t xml:space="preserve"> 1320, 1324-25, para. 6 (2018); </w:t>
      </w:r>
      <w:r w:rsidRPr="00214BE4" w:rsidR="00F3526C">
        <w:rPr>
          <w:rFonts w:ascii="Times New Roman" w:hAnsi="Times New Roman"/>
          <w:i/>
          <w:sz w:val="20"/>
        </w:rPr>
        <w:t>see also</w:t>
      </w:r>
      <w:r w:rsidRPr="00214BE4" w:rsidR="00F3526C">
        <w:rPr>
          <w:rFonts w:ascii="Times New Roman" w:hAnsi="Times New Roman"/>
          <w:sz w:val="20"/>
        </w:rPr>
        <w:t xml:space="preserve"> Federal Communications Commission, Wireless Emergency Alerts; Emergency Alert System, 83 Fed. Reg. 8619, 8623 (Feb. 28, 2018) (announcing a Nov. 30, 2019 amendment to 47 CFR § 10.450)</w:t>
      </w:r>
      <w:r w:rsidRPr="00214BE4" w:rsidR="00A61FA7">
        <w:rPr>
          <w:rFonts w:ascii="Times New Roman" w:hAnsi="Times New Roman"/>
          <w:sz w:val="20"/>
        </w:rPr>
        <w:t xml:space="preserve">; </w:t>
      </w:r>
      <w:r w:rsidRPr="00214BE4" w:rsidR="00D74F7D">
        <w:rPr>
          <w:rFonts w:ascii="Times New Roman" w:hAnsi="Times New Roman"/>
          <w:i/>
          <w:sz w:val="20"/>
        </w:rPr>
        <w:t>see also</w:t>
      </w:r>
      <w:r w:rsidRPr="00214BE4" w:rsidR="009C23A3">
        <w:rPr>
          <w:rFonts w:ascii="Times New Roman" w:hAnsi="Times New Roman"/>
          <w:sz w:val="20"/>
        </w:rPr>
        <w:t xml:space="preserve"> </w:t>
      </w:r>
      <w:r w:rsidRPr="00214BE4" w:rsidR="00A61FA7">
        <w:rPr>
          <w:rFonts w:ascii="Times New Roman" w:hAnsi="Times New Roman"/>
          <w:i/>
          <w:sz w:val="20"/>
        </w:rPr>
        <w:t>New Enhancements to Wireless Emergency Alerts Will Be Available on December 13, 2019</w:t>
      </w:r>
      <w:r w:rsidRPr="00214BE4" w:rsidR="00A61FA7">
        <w:rPr>
          <w:rFonts w:ascii="Times New Roman" w:hAnsi="Times New Roman"/>
          <w:sz w:val="20"/>
        </w:rPr>
        <w:t>, Public Notice, DA 19-1208 (PSHSB November 25, 2019) (extending the deadline for compliance from Nov. 30, 2019 to Dec. 13, 2019)</w:t>
      </w:r>
      <w:r w:rsidRPr="00214BE4" w:rsidR="00D74F7D">
        <w:rPr>
          <w:rFonts w:ascii="Times New Roman" w:hAnsi="Times New Roman"/>
          <w:sz w:val="20"/>
        </w:rPr>
        <w:t xml:space="preserve">; </w:t>
      </w:r>
      <w:r w:rsidRPr="00214BE4" w:rsidR="00D74F7D">
        <w:rPr>
          <w:rFonts w:ascii="Times New Roman" w:hAnsi="Times New Roman"/>
          <w:i/>
          <w:sz w:val="20"/>
        </w:rPr>
        <w:t>see also</w:t>
      </w:r>
      <w:r w:rsidRPr="00214BE4" w:rsidR="009C23A3">
        <w:rPr>
          <w:rFonts w:ascii="Times New Roman" w:hAnsi="Times New Roman"/>
          <w:i/>
          <w:sz w:val="20"/>
        </w:rPr>
        <w:t xml:space="preserve"> Public Safety and Homeland Security Bureau Announces New Enhancements to Wireless Emergency Alerts Are Now Available</w:t>
      </w:r>
      <w:r w:rsidRPr="00214BE4" w:rsidR="006B36CD">
        <w:rPr>
          <w:rFonts w:ascii="Times New Roman" w:hAnsi="Times New Roman"/>
          <w:sz w:val="20"/>
        </w:rPr>
        <w:t xml:space="preserve">, Public Notice, DA 19-1297 (PSHSB December </w:t>
      </w:r>
      <w:r w:rsidRPr="00214BE4" w:rsidR="001059A8">
        <w:rPr>
          <w:rFonts w:ascii="Times New Roman" w:hAnsi="Times New Roman"/>
          <w:sz w:val="20"/>
        </w:rPr>
        <w:t xml:space="preserve">19, 2019) (extending the deadline </w:t>
      </w:r>
      <w:r w:rsidRPr="00214BE4" w:rsidR="001F5CA9">
        <w:rPr>
          <w:rFonts w:ascii="Times New Roman" w:hAnsi="Times New Roman"/>
          <w:sz w:val="20"/>
        </w:rPr>
        <w:t xml:space="preserve">again </w:t>
      </w:r>
      <w:r w:rsidRPr="00214BE4" w:rsidR="001059A8">
        <w:rPr>
          <w:rFonts w:ascii="Times New Roman" w:hAnsi="Times New Roman"/>
          <w:sz w:val="20"/>
        </w:rPr>
        <w:t>to Dec. 19, 2019).</w:t>
      </w:r>
    </w:p>
  </w:footnote>
  <w:footnote w:id="4">
    <w:p w:rsidR="00E60F47" w:rsidRPr="00214BE4" w:rsidP="00214BE4" w14:paraId="7FE6683E" w14:textId="61925B49">
      <w:pPr>
        <w:pStyle w:val="FootnoteText"/>
        <w:spacing w:before="120" w:after="120"/>
      </w:pPr>
      <w:r w:rsidRPr="00214BE4">
        <w:rPr>
          <w:rStyle w:val="FootnoteReference"/>
        </w:rPr>
        <w:footnoteRef/>
      </w:r>
      <w:r w:rsidRPr="00214BE4">
        <w:t xml:space="preserve"> </w:t>
      </w:r>
      <w:r w:rsidRPr="00214BE4">
        <w:rPr>
          <w:i/>
        </w:rPr>
        <w:t xml:space="preserve">See </w:t>
      </w:r>
      <w:r w:rsidRPr="00214BE4" w:rsidR="00F3526C">
        <w:rPr>
          <w:i/>
        </w:rPr>
        <w:t>id.</w:t>
      </w:r>
    </w:p>
  </w:footnote>
  <w:footnote w:id="5">
    <w:p w:rsidR="00E60F47" w:rsidRPr="00214BE4" w:rsidP="00214BE4" w14:paraId="453A0949" w14:textId="77777777">
      <w:pPr>
        <w:pStyle w:val="FootnoteText"/>
        <w:spacing w:before="120" w:after="120"/>
      </w:pPr>
      <w:r w:rsidRPr="00214BE4">
        <w:rPr>
          <w:rStyle w:val="FootnoteReference"/>
        </w:rPr>
        <w:footnoteRef/>
      </w:r>
      <w:r w:rsidRPr="00214BE4">
        <w:t xml:space="preserve"> </w:t>
      </w:r>
      <w:r w:rsidRPr="00214BE4">
        <w:rPr>
          <w:i/>
        </w:rPr>
        <w:t>See</w:t>
      </w:r>
      <w:r w:rsidRPr="00214BE4">
        <w:t xml:space="preserve"> </w:t>
      </w:r>
      <w:r w:rsidRPr="00214BE4" w:rsidR="00F3526C">
        <w:rPr>
          <w:i/>
        </w:rPr>
        <w:t>id.</w:t>
      </w:r>
    </w:p>
  </w:footnote>
  <w:footnote w:id="6">
    <w:p w:rsidR="00604618" w:rsidRPr="007F2DCF" w:rsidP="007F2DCF" w14:paraId="427CCEB8" w14:textId="687AB09D">
      <w:pPr>
        <w:pStyle w:val="FootnoteText"/>
        <w:spacing w:after="120"/>
      </w:pPr>
      <w:r w:rsidRPr="007F2DCF">
        <w:rPr>
          <w:rStyle w:val="FootnoteReference"/>
        </w:rPr>
        <w:footnoteRef/>
      </w:r>
      <w:r w:rsidRPr="007F2DCF">
        <w:t xml:space="preserve"> </w:t>
      </w:r>
      <w:r w:rsidRPr="007F2DCF">
        <w:rPr>
          <w:i/>
          <w:iCs/>
        </w:rPr>
        <w:t>See Report: August 11, 2021 Nationwide WEA Test, Wireless Emergency Alerts</w:t>
      </w:r>
      <w:r w:rsidRPr="007F2DCF">
        <w:t xml:space="preserve">, PS Docket No. 15-91, Report, </w:t>
      </w:r>
      <w:hyperlink r:id="rId1" w:history="1">
        <w:r w:rsidRPr="007F2DCF">
          <w:rPr>
            <w:rStyle w:val="Hyperlink"/>
          </w:rPr>
          <w:t>https://docs.fcc.gov/public/attachments/DOC-378907A1.pdf</w:t>
        </w:r>
      </w:hyperlink>
      <w:r w:rsidRPr="007F2DCF">
        <w:t xml:space="preserve"> (PSHSB, Dec. 31, 2021)</w:t>
      </w:r>
      <w:r w:rsidR="007F2DCF">
        <w:t>.</w:t>
      </w:r>
    </w:p>
  </w:footnote>
  <w:footnote w:id="7">
    <w:p w:rsidR="0060673E" w:rsidP="00B21E24" w14:paraId="5F44DCEB" w14:textId="2AA2A848">
      <w:pPr>
        <w:pStyle w:val="FootnoteText"/>
        <w:spacing w:after="120"/>
      </w:pPr>
      <w:r>
        <w:rPr>
          <w:rStyle w:val="FootnoteReference"/>
        </w:rPr>
        <w:footnoteRef/>
      </w:r>
      <w:r>
        <w:t xml:space="preserve"> </w:t>
      </w:r>
      <w:r w:rsidRPr="00B21E24">
        <w:rPr>
          <w:i/>
          <w:iCs/>
        </w:rPr>
        <w:t>S</w:t>
      </w:r>
      <w:r w:rsidRPr="00C01EFD">
        <w:rPr>
          <w:i/>
          <w:iCs/>
        </w:rPr>
        <w:t>ee</w:t>
      </w:r>
      <w:r w:rsidRPr="00214BE4">
        <w:rPr>
          <w:i/>
        </w:rPr>
        <w:t xml:space="preserve"> </w:t>
      </w:r>
      <w:r>
        <w:rPr>
          <w:i/>
        </w:rPr>
        <w:t>Public Safety and Homeland Security Bureau Seeks Partners to Help With WEA Performance Testing</w:t>
      </w:r>
      <w:r w:rsidRPr="00214BE4">
        <w:t xml:space="preserve">, Public Notice, DA </w:t>
      </w:r>
      <w:r>
        <w:t>22</w:t>
      </w:r>
      <w:r w:rsidRPr="00214BE4">
        <w:t>-</w:t>
      </w:r>
      <w:r>
        <w:t>445</w:t>
      </w:r>
      <w:r w:rsidRPr="00214BE4">
        <w:t xml:space="preserve"> (PSHSB </w:t>
      </w:r>
      <w:r>
        <w:t>April 21,</w:t>
      </w:r>
      <w:r w:rsidRPr="00214BE4">
        <w:t xml:space="preserve"> 20</w:t>
      </w:r>
      <w:r>
        <w:t>22</w:t>
      </w:r>
      <w:r w:rsidRPr="00214BE4">
        <w:t>) (</w:t>
      </w:r>
      <w:r>
        <w:t>seeking partners to conduct WEA performance testing</w:t>
      </w:r>
      <w:r w:rsidRPr="00214BE4">
        <w:t>)</w:t>
      </w:r>
    </w:p>
  </w:footnote>
  <w:footnote w:id="8">
    <w:p w:rsidR="00A42533" w14:paraId="48D70491" w14:textId="6B7E0314">
      <w:pPr>
        <w:pStyle w:val="FootnoteText"/>
      </w:pPr>
      <w:r>
        <w:rPr>
          <w:rStyle w:val="FootnoteReference"/>
        </w:rPr>
        <w:footnoteRef/>
      </w:r>
      <w:r w:rsidR="004B0CEA">
        <w:t xml:space="preserve"> The</w:t>
      </w:r>
      <w:r w:rsidR="00133711">
        <w:t xml:space="preserve"> </w:t>
      </w:r>
      <w:r w:rsidR="00B66A54">
        <w:t>exact</w:t>
      </w:r>
      <w:r w:rsidR="004B0CEA">
        <w:t xml:space="preserve"> </w:t>
      </w:r>
      <w:r w:rsidR="00133711">
        <w:t>response time</w:t>
      </w:r>
      <w:r w:rsidR="00B66A54">
        <w:t>s</w:t>
      </w:r>
      <w:r w:rsidR="00133711">
        <w:t xml:space="preserve"> </w:t>
      </w:r>
      <w:r w:rsidR="009F0171">
        <w:t>w</w:t>
      </w:r>
      <w:r w:rsidR="00B66A54">
        <w:t>ere</w:t>
      </w:r>
      <w:r w:rsidR="000D78A2">
        <w:t xml:space="preserve"> </w:t>
      </w:r>
      <w:r w:rsidR="00B66A54">
        <w:t>discov</w:t>
      </w:r>
      <w:r w:rsidR="009F0171">
        <w:t>e</w:t>
      </w:r>
      <w:r w:rsidR="00B66A54">
        <w:t>re</w:t>
      </w:r>
      <w:r w:rsidR="009F0171">
        <w:t xml:space="preserve">d </w:t>
      </w:r>
      <w:r w:rsidR="003C60E3">
        <w:t>as a result of</w:t>
      </w:r>
      <w:r w:rsidR="00915B0E">
        <w:t xml:space="preserve"> using a </w:t>
      </w:r>
      <w:r w:rsidR="000D78A2">
        <w:t xml:space="preserve">new </w:t>
      </w:r>
      <w:r w:rsidR="00915B0E">
        <w:t>survey hosting platform</w:t>
      </w:r>
      <w:r w:rsidR="000D78A2">
        <w:t>, which automatically captures the time that respondents take to complete the survey</w:t>
      </w:r>
      <w:r w:rsidR="00915B0E">
        <w:t>.</w:t>
      </w:r>
      <w:r w:rsidR="009F0171">
        <w:t xml:space="preserve"> </w:t>
      </w:r>
    </w:p>
  </w:footnote>
  <w:footnote w:id="9">
    <w:p w:rsidR="00701F87" w:rsidRPr="007F2DCF" w:rsidP="007F2DCF" w14:paraId="74CBF1AD" w14:textId="77777777">
      <w:pPr>
        <w:pStyle w:val="FootnoteText"/>
        <w:spacing w:after="120"/>
      </w:pPr>
      <w:r w:rsidRPr="007F2DCF">
        <w:rPr>
          <w:rStyle w:val="FootnoteReference"/>
        </w:rPr>
        <w:footnoteRef/>
      </w:r>
      <w:r w:rsidRPr="007F2DCF">
        <w:t xml:space="preserve"> </w:t>
      </w:r>
      <w:r w:rsidRPr="007F2DCF">
        <w:rPr>
          <w:i/>
          <w:iCs/>
        </w:rPr>
        <w:t>Public Safety and Homeland Security Bureau Announces Nationwide Test of the Emergency Alert System and Wireless Emergency Alert System On August 11, 2021 and Opens the EAS Test Reporting System for Filings</w:t>
      </w:r>
      <w:r w:rsidRPr="007F2DCF">
        <w:t>, Public Notice, DA 21-680 at 1 (PSHSB June 11, 2021).</w:t>
      </w:r>
    </w:p>
  </w:footnote>
  <w:footnote w:id="10">
    <w:p w:rsidR="00AD1C5D" w:rsidRPr="007F2DCF" w:rsidP="007F2DCF" w14:paraId="6D7335C5" w14:textId="05B56FB7">
      <w:pPr>
        <w:pStyle w:val="FootnoteText"/>
        <w:spacing w:after="120"/>
      </w:pPr>
      <w:r w:rsidRPr="007F2DCF">
        <w:rPr>
          <w:rStyle w:val="FootnoteReference"/>
        </w:rPr>
        <w:footnoteRef/>
      </w:r>
      <w:r w:rsidRPr="007F2DCF">
        <w:t xml:space="preserve"> </w:t>
      </w:r>
      <w:r w:rsidRPr="00B21E24" w:rsidR="003A63B6">
        <w:rPr>
          <w:i/>
          <w:iCs/>
        </w:rPr>
        <w:t>See</w:t>
      </w:r>
      <w:r w:rsidR="003A63B6">
        <w:t xml:space="preserve"> </w:t>
      </w:r>
      <w:r w:rsidR="00AB52A1">
        <w:t xml:space="preserve">U.S. Bureau of Labor Statistics, </w:t>
      </w:r>
      <w:r w:rsidRPr="00B21E24" w:rsidR="004E7D56">
        <w:rPr>
          <w:i/>
          <w:iCs/>
        </w:rPr>
        <w:t>Occupational Employment and Wages, May 2021</w:t>
      </w:r>
      <w:r w:rsidR="004E7D56">
        <w:t>,</w:t>
      </w:r>
      <w:r w:rsidRPr="00AF2738" w:rsidR="00AF2738">
        <w:t xml:space="preserve"> </w:t>
      </w:r>
      <w:hyperlink r:id="rId2" w:history="1">
        <w:r w:rsidRPr="007F2DCF" w:rsidR="00AF2738">
          <w:rPr>
            <w:rStyle w:val="Hyperlink"/>
            <w:i/>
            <w:iCs/>
          </w:rPr>
          <w:t>https://www.bls.gov/oes/current/oes432099.htm</w:t>
        </w:r>
      </w:hyperlink>
      <w:r w:rsidR="003A63B6">
        <w:rPr>
          <w:rStyle w:val="Hyperlink"/>
        </w:rPr>
        <w:t xml:space="preserve"> </w:t>
      </w:r>
      <w:r w:rsidR="00160C45">
        <w:rPr>
          <w:rStyle w:val="Hyperlink"/>
        </w:rPr>
        <w:t>(</w:t>
      </w:r>
      <w:r w:rsidRPr="007F2DCF">
        <w:t xml:space="preserve">last visited </w:t>
      </w:r>
      <w:r w:rsidR="00E97135">
        <w:t>November</w:t>
      </w:r>
      <w:r w:rsidRPr="007F2DCF">
        <w:t xml:space="preserve"> </w:t>
      </w:r>
      <w:r w:rsidR="00E97135">
        <w:t>28</w:t>
      </w:r>
      <w:r w:rsidRPr="007F2DCF">
        <w:t>, 2022)</w:t>
      </w:r>
      <w:r w:rsidR="003A63B6">
        <w:t xml:space="preserve"> (</w:t>
      </w:r>
      <w:r w:rsidRPr="007F2DCF" w:rsidR="003A63B6">
        <w:t>The hourly mean wage for Communications Equipment Operator</w:t>
      </w:r>
      <w:r w:rsidR="003A63B6">
        <w:t>s</w:t>
      </w:r>
      <w:r w:rsidRPr="007F2DCF" w:rsidR="003A63B6">
        <w:t xml:space="preserve"> working </w:t>
      </w:r>
      <w:r w:rsidR="003A63B6">
        <w:t>in the DC-VA-MD-WV metropolitan area</w:t>
      </w:r>
      <w:r w:rsidRPr="007F2DCF" w:rsidR="003A63B6">
        <w:t xml:space="preserve"> is $</w:t>
      </w:r>
      <w:r w:rsidR="003A63B6">
        <w:t>30</w:t>
      </w:r>
      <w:r w:rsidRPr="007F2DCF" w:rsidR="003A63B6">
        <w:t>.</w:t>
      </w:r>
      <w:r w:rsidR="003A63B6">
        <w:t>65</w:t>
      </w:r>
      <w:r w:rsidRPr="007F2DCF" w:rsidR="003A63B6">
        <w:t>.</w:t>
      </w:r>
      <w:r w:rsidR="003A63B6">
        <w:t>)</w:t>
      </w:r>
      <w:r w:rsidRPr="007F2DCF">
        <w:t xml:space="preserve">.  </w:t>
      </w:r>
    </w:p>
  </w:footnote>
  <w:footnote w:id="11">
    <w:p w:rsidR="00AD1C5D" w:rsidRPr="007F2DCF" w:rsidP="007F2DCF" w14:paraId="6BD8D21C" w14:textId="206DF469">
      <w:pPr>
        <w:pStyle w:val="FootnoteText"/>
        <w:spacing w:after="120"/>
      </w:pPr>
      <w:r w:rsidRPr="007F2DCF">
        <w:rPr>
          <w:rStyle w:val="FootnoteReference"/>
        </w:rPr>
        <w:footnoteRef/>
      </w:r>
      <w:r w:rsidRPr="007F2DCF">
        <w:t xml:space="preserve"> </w:t>
      </w:r>
      <w:r w:rsidRPr="00917762" w:rsidR="003A63B6">
        <w:rPr>
          <w:i/>
          <w:iCs/>
        </w:rPr>
        <w:t>See</w:t>
      </w:r>
      <w:r w:rsidR="003A63B6">
        <w:t xml:space="preserve"> U.S. Bureau of Labor Statistics, </w:t>
      </w:r>
      <w:r w:rsidRPr="00917762" w:rsidR="003A63B6">
        <w:rPr>
          <w:i/>
          <w:iCs/>
        </w:rPr>
        <w:t>Occupational Employment and Wages, May 2021</w:t>
      </w:r>
      <w:r w:rsidR="003A63B6">
        <w:t>,</w:t>
      </w:r>
      <w:r w:rsidRPr="00AF2738" w:rsidR="003A63B6">
        <w:t xml:space="preserve"> </w:t>
      </w:r>
      <w:hyperlink r:id="rId2" w:history="1">
        <w:r w:rsidRPr="007F2DCF" w:rsidR="003A63B6">
          <w:rPr>
            <w:rStyle w:val="Hyperlink"/>
            <w:i/>
            <w:iCs/>
          </w:rPr>
          <w:t>https://www.bls.gov/oes/current/oes432099.htm</w:t>
        </w:r>
      </w:hyperlink>
      <w:r w:rsidR="003A63B6">
        <w:rPr>
          <w:rStyle w:val="Hyperlink"/>
        </w:rPr>
        <w:t xml:space="preserve"> </w:t>
      </w:r>
      <w:r w:rsidR="00160C45">
        <w:rPr>
          <w:rStyle w:val="Hyperlink"/>
        </w:rPr>
        <w:t>(</w:t>
      </w:r>
      <w:r w:rsidRPr="007F2DCF" w:rsidR="003A63B6">
        <w:t xml:space="preserve">last visited </w:t>
      </w:r>
      <w:r w:rsidR="003A63B6">
        <w:t>November</w:t>
      </w:r>
      <w:r w:rsidRPr="007F2DCF" w:rsidR="003A63B6">
        <w:t xml:space="preserve"> </w:t>
      </w:r>
      <w:r w:rsidR="003A63B6">
        <w:t>28</w:t>
      </w:r>
      <w:r w:rsidRPr="007F2DCF" w:rsidR="003A63B6">
        <w:t>, 2022)</w:t>
      </w:r>
      <w:r w:rsidR="003A63B6">
        <w:t xml:space="preserve"> (</w:t>
      </w:r>
      <w:r w:rsidRPr="007F2DCF" w:rsidR="003A63B6">
        <w:t xml:space="preserve">The hourly mean wage for </w:t>
      </w:r>
      <w:r w:rsidRPr="007F2DCF" w:rsidR="00A31CA9">
        <w:t xml:space="preserve">Public Safety Telecommunicators working in </w:t>
      </w:r>
      <w:r w:rsidR="00A31CA9">
        <w:t>the DC-VA-MD-WV metropolitan area</w:t>
      </w:r>
      <w:r w:rsidRPr="007F2DCF" w:rsidR="00A31CA9">
        <w:t xml:space="preserve"> </w:t>
      </w:r>
      <w:r w:rsidRPr="007F2DCF" w:rsidR="003A63B6">
        <w:t>is $</w:t>
      </w:r>
      <w:r w:rsidR="00152CFA">
        <w:t>25</w:t>
      </w:r>
      <w:r w:rsidRPr="007F2DCF" w:rsidR="003A63B6">
        <w:t>.</w:t>
      </w:r>
      <w:r w:rsidR="00152CFA">
        <w:t>48.</w:t>
      </w:r>
      <w:r w:rsidR="00A31CA9">
        <w:t>)</w:t>
      </w:r>
      <w:r w:rsidR="002D3B5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673E" w:rsidP="0060673E" w14:paraId="6D8AC046" w14:textId="538B9DCD">
    <w:pPr>
      <w:pStyle w:val="Header"/>
      <w:rPr>
        <w:rFonts w:ascii="Times New Roman" w:hAnsi="Times New Roman" w:cs="Times New Roman"/>
        <w:b/>
        <w:sz w:val="24"/>
        <w:szCs w:val="24"/>
      </w:rPr>
    </w:pPr>
    <w:bookmarkStart w:id="4" w:name="_Hlk74577624"/>
    <w:r>
      <w:rPr>
        <w:rFonts w:ascii="Times New Roman" w:hAnsi="Times New Roman" w:cs="Times New Roman"/>
        <w:b/>
        <w:sz w:val="24"/>
        <w:szCs w:val="24"/>
      </w:rPr>
      <w:t>Enhanced Geo-Targeted Wireless Emergency Alerts</w:t>
    </w:r>
    <w:r w:rsidR="00D35B08">
      <w:rPr>
        <w:rFonts w:ascii="Times New Roman" w:hAnsi="Times New Roman" w:cs="Times New Roman"/>
        <w:b/>
        <w:sz w:val="24"/>
        <w:szCs w:val="24"/>
      </w:rPr>
      <w:tab/>
    </w:r>
    <w:r>
      <w:rPr>
        <w:rFonts w:ascii="Times New Roman" w:hAnsi="Times New Roman" w:cs="Times New Roman"/>
        <w:b/>
        <w:sz w:val="24"/>
        <w:szCs w:val="24"/>
      </w:rPr>
      <w:t>3060-1269</w:t>
    </w:r>
  </w:p>
  <w:p w:rsidR="0060673E" w:rsidP="0060673E" w14:paraId="7EFF40B3" w14:textId="2D01AB0A">
    <w:pPr>
      <w:pStyle w:val="Header"/>
    </w:pPr>
    <w:r>
      <w:rPr>
        <w:rFonts w:ascii="Times New Roman" w:hAnsi="Times New Roman" w:cs="Times New Roman"/>
        <w:b/>
        <w:sz w:val="24"/>
        <w:szCs w:val="24"/>
      </w:rPr>
      <w:tab/>
    </w:r>
    <w:r w:rsidR="001C72BB">
      <w:rPr>
        <w:rFonts w:ascii="Times New Roman" w:hAnsi="Times New Roman" w:cs="Times New Roman"/>
        <w:b/>
        <w:sz w:val="24"/>
        <w:szCs w:val="24"/>
      </w:rPr>
      <w:tab/>
      <w:t>March</w:t>
    </w:r>
    <w:r>
      <w:rPr>
        <w:rFonts w:ascii="Times New Roman" w:hAnsi="Times New Roman" w:cs="Times New Roman"/>
        <w:b/>
        <w:sz w:val="24"/>
        <w:szCs w:val="24"/>
      </w:rPr>
      <w:t xml:space="preserve"> 20</w:t>
    </w:r>
    <w:r w:rsidR="001C72BB">
      <w:rPr>
        <w:rFonts w:ascii="Times New Roman" w:hAnsi="Times New Roman" w:cs="Times New Roman"/>
        <w:b/>
        <w:sz w:val="24"/>
        <w:szCs w:val="24"/>
      </w:rPr>
      <w:t>23</w:t>
    </w:r>
  </w:p>
  <w:bookmarkEnd w:id="4"/>
  <w:p w:rsidR="00CE672C" w:rsidRPr="00341033" w:rsidP="00341033" w14:paraId="2D1E0C7A" w14:textId="77777777">
    <w:pPr>
      <w:pStyle w:val="Header"/>
    </w:pPr>
  </w:p>
  <w:p w:rsidR="00374A14" w14:paraId="1667F1A5"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singleLevel"/>
    <w:tmpl w:val="00000002"/>
    <w:name w:val="WW8Num2"/>
    <w:lvl w:ilvl="0">
      <w:start w:val="1"/>
      <w:numFmt w:val="decimal"/>
      <w:pStyle w:val="ParaNum"/>
      <w:lvlText w:val="%1."/>
      <w:lvlJc w:val="left"/>
      <w:pPr>
        <w:tabs>
          <w:tab w:val="num" w:pos="0"/>
        </w:tabs>
        <w:ind w:left="0" w:hanging="720"/>
      </w:pPr>
      <w:rPr>
        <w:b/>
        <w:i w:val="0"/>
      </w:rPr>
    </w:lvl>
  </w:abstractNum>
  <w:abstractNum w:abstractNumId="1">
    <w:nsid w:val="125F6C28"/>
    <w:multiLevelType w:val="hybridMultilevel"/>
    <w:tmpl w:val="C1D8FFAC"/>
    <w:lvl w:ilvl="0">
      <w:start w:val="1"/>
      <w:numFmt w:val="decimal"/>
      <w:lvlText w:val="%1."/>
      <w:lvlJc w:val="left"/>
      <w:pPr>
        <w:ind w:left="720" w:hanging="360"/>
      </w:pPr>
      <w:rPr>
        <w:rFonts w:asciiTheme="minorHAnsi" w:hAnsiTheme="minorHAnsi" w:cstheme="minorBidi" w:hint="default"/>
        <w:b/>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7867A2"/>
    <w:multiLevelType w:val="hybridMultilevel"/>
    <w:tmpl w:val="F5566F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A66863"/>
    <w:multiLevelType w:val="hybridMultilevel"/>
    <w:tmpl w:val="E6863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B23E88"/>
    <w:multiLevelType w:val="hybridMultilevel"/>
    <w:tmpl w:val="7A3CDF1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3C97627"/>
    <w:multiLevelType w:val="hybridMultilevel"/>
    <w:tmpl w:val="1270B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627044E"/>
    <w:multiLevelType w:val="hybridMultilevel"/>
    <w:tmpl w:val="9D2896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469340C1"/>
    <w:multiLevelType w:val="hybridMultilevel"/>
    <w:tmpl w:val="CC2C56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AA97131"/>
    <w:multiLevelType w:val="hybridMultilevel"/>
    <w:tmpl w:val="725CB7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E2A7193"/>
    <w:multiLevelType w:val="hybridMultilevel"/>
    <w:tmpl w:val="D3D080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11B51EE"/>
    <w:multiLevelType w:val="hybridMultilevel"/>
    <w:tmpl w:val="B75E22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5020165"/>
    <w:multiLevelType w:val="hybridMultilevel"/>
    <w:tmpl w:val="5F746F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C347829"/>
    <w:multiLevelType w:val="hybridMultilevel"/>
    <w:tmpl w:val="0D0E4B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D067EA6"/>
    <w:multiLevelType w:val="hybridMultilevel"/>
    <w:tmpl w:val="0D085B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E99709D"/>
    <w:multiLevelType w:val="hybridMultilevel"/>
    <w:tmpl w:val="03D6A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88A4DF3"/>
    <w:multiLevelType w:val="hybridMultilevel"/>
    <w:tmpl w:val="6B32FB58"/>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A7F5E67"/>
    <w:multiLevelType w:val="hybridMultilevel"/>
    <w:tmpl w:val="99DE57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BA14748"/>
    <w:multiLevelType w:val="hybridMultilevel"/>
    <w:tmpl w:val="A3FA15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C9C71E5"/>
    <w:multiLevelType w:val="hybridMultilevel"/>
    <w:tmpl w:val="7A3CDF1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557533A"/>
    <w:multiLevelType w:val="hybridMultilevel"/>
    <w:tmpl w:val="3544C480"/>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20">
    <w:nsid w:val="76BF4D0C"/>
    <w:multiLevelType w:val="hybridMultilevel"/>
    <w:tmpl w:val="25EC2B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16775846">
    <w:abstractNumId w:val="1"/>
  </w:num>
  <w:num w:numId="2" w16cid:durableId="639961841">
    <w:abstractNumId w:val="6"/>
  </w:num>
  <w:num w:numId="3" w16cid:durableId="1096169194">
    <w:abstractNumId w:val="0"/>
  </w:num>
  <w:num w:numId="4" w16cid:durableId="2075615214">
    <w:abstractNumId w:val="12"/>
  </w:num>
  <w:num w:numId="5" w16cid:durableId="185412884">
    <w:abstractNumId w:val="20"/>
  </w:num>
  <w:num w:numId="6" w16cid:durableId="700786650">
    <w:abstractNumId w:val="8"/>
  </w:num>
  <w:num w:numId="7" w16cid:durableId="687365665">
    <w:abstractNumId w:val="13"/>
  </w:num>
  <w:num w:numId="8" w16cid:durableId="789739315">
    <w:abstractNumId w:val="17"/>
  </w:num>
  <w:num w:numId="9" w16cid:durableId="1752698534">
    <w:abstractNumId w:val="2"/>
  </w:num>
  <w:num w:numId="10" w16cid:durableId="1980526706">
    <w:abstractNumId w:val="16"/>
  </w:num>
  <w:num w:numId="11" w16cid:durableId="1864709534">
    <w:abstractNumId w:val="7"/>
  </w:num>
  <w:num w:numId="12" w16cid:durableId="454174416">
    <w:abstractNumId w:val="18"/>
  </w:num>
  <w:num w:numId="13" w16cid:durableId="739910209">
    <w:abstractNumId w:val="5"/>
  </w:num>
  <w:num w:numId="14" w16cid:durableId="12731328">
    <w:abstractNumId w:val="14"/>
  </w:num>
  <w:num w:numId="15" w16cid:durableId="680621322">
    <w:abstractNumId w:val="3"/>
  </w:num>
  <w:num w:numId="16" w16cid:durableId="820539972">
    <w:abstractNumId w:val="4"/>
  </w:num>
  <w:num w:numId="17" w16cid:durableId="1330216046">
    <w:abstractNumId w:val="9"/>
  </w:num>
  <w:num w:numId="18" w16cid:durableId="867723942">
    <w:abstractNumId w:val="15"/>
  </w:num>
  <w:num w:numId="19" w16cid:durableId="519590984">
    <w:abstractNumId w:val="19"/>
  </w:num>
  <w:num w:numId="20" w16cid:durableId="2056663144">
    <w:abstractNumId w:val="7"/>
  </w:num>
  <w:num w:numId="21" w16cid:durableId="876546982">
    <w:abstractNumId w:val="10"/>
  </w:num>
  <w:num w:numId="22" w16cid:durableId="18211154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C4"/>
    <w:rsid w:val="000022C3"/>
    <w:rsid w:val="000051B4"/>
    <w:rsid w:val="000052E2"/>
    <w:rsid w:val="00005A2F"/>
    <w:rsid w:val="00006ECD"/>
    <w:rsid w:val="000103C5"/>
    <w:rsid w:val="00010C57"/>
    <w:rsid w:val="0001235C"/>
    <w:rsid w:val="000129AD"/>
    <w:rsid w:val="00012F67"/>
    <w:rsid w:val="00013644"/>
    <w:rsid w:val="0001399F"/>
    <w:rsid w:val="000154E0"/>
    <w:rsid w:val="00016A12"/>
    <w:rsid w:val="00016FDD"/>
    <w:rsid w:val="00017835"/>
    <w:rsid w:val="00017A69"/>
    <w:rsid w:val="00017D97"/>
    <w:rsid w:val="00020733"/>
    <w:rsid w:val="00022319"/>
    <w:rsid w:val="00023FCB"/>
    <w:rsid w:val="00024A00"/>
    <w:rsid w:val="00024CFA"/>
    <w:rsid w:val="000279C3"/>
    <w:rsid w:val="00030981"/>
    <w:rsid w:val="0003143B"/>
    <w:rsid w:val="00031710"/>
    <w:rsid w:val="0003177D"/>
    <w:rsid w:val="0003194F"/>
    <w:rsid w:val="00031F1F"/>
    <w:rsid w:val="00033ACA"/>
    <w:rsid w:val="0003486C"/>
    <w:rsid w:val="000354E4"/>
    <w:rsid w:val="000359ED"/>
    <w:rsid w:val="00036CFD"/>
    <w:rsid w:val="000400A7"/>
    <w:rsid w:val="00040DE8"/>
    <w:rsid w:val="00041B20"/>
    <w:rsid w:val="0004240E"/>
    <w:rsid w:val="00042AF9"/>
    <w:rsid w:val="00042CB3"/>
    <w:rsid w:val="00044476"/>
    <w:rsid w:val="00044AE9"/>
    <w:rsid w:val="00044BC2"/>
    <w:rsid w:val="00045181"/>
    <w:rsid w:val="000460B4"/>
    <w:rsid w:val="0004614E"/>
    <w:rsid w:val="0004672E"/>
    <w:rsid w:val="000515B8"/>
    <w:rsid w:val="00051C9C"/>
    <w:rsid w:val="00052E30"/>
    <w:rsid w:val="00054DCE"/>
    <w:rsid w:val="00055A9C"/>
    <w:rsid w:val="000566BF"/>
    <w:rsid w:val="0006109D"/>
    <w:rsid w:val="000610F8"/>
    <w:rsid w:val="00061263"/>
    <w:rsid w:val="0006261C"/>
    <w:rsid w:val="00062F8D"/>
    <w:rsid w:val="00063A1B"/>
    <w:rsid w:val="00065028"/>
    <w:rsid w:val="00066D80"/>
    <w:rsid w:val="00066FF7"/>
    <w:rsid w:val="000706B5"/>
    <w:rsid w:val="00070DBD"/>
    <w:rsid w:val="0007251A"/>
    <w:rsid w:val="00073ECB"/>
    <w:rsid w:val="000740B9"/>
    <w:rsid w:val="000768F1"/>
    <w:rsid w:val="00077C69"/>
    <w:rsid w:val="0008034B"/>
    <w:rsid w:val="00080924"/>
    <w:rsid w:val="000813CF"/>
    <w:rsid w:val="00082FE9"/>
    <w:rsid w:val="00083162"/>
    <w:rsid w:val="00083597"/>
    <w:rsid w:val="000844D5"/>
    <w:rsid w:val="00084D12"/>
    <w:rsid w:val="000868FA"/>
    <w:rsid w:val="00090954"/>
    <w:rsid w:val="000918C8"/>
    <w:rsid w:val="00092C4A"/>
    <w:rsid w:val="00094086"/>
    <w:rsid w:val="0009579E"/>
    <w:rsid w:val="000A1971"/>
    <w:rsid w:val="000A2845"/>
    <w:rsid w:val="000A3342"/>
    <w:rsid w:val="000A6E4A"/>
    <w:rsid w:val="000A77ED"/>
    <w:rsid w:val="000A7EBD"/>
    <w:rsid w:val="000B0C2D"/>
    <w:rsid w:val="000B18C5"/>
    <w:rsid w:val="000B2178"/>
    <w:rsid w:val="000B26FD"/>
    <w:rsid w:val="000B2BC7"/>
    <w:rsid w:val="000B4B91"/>
    <w:rsid w:val="000B5C5A"/>
    <w:rsid w:val="000B608B"/>
    <w:rsid w:val="000B6684"/>
    <w:rsid w:val="000B7023"/>
    <w:rsid w:val="000B7247"/>
    <w:rsid w:val="000B7A3D"/>
    <w:rsid w:val="000B7D43"/>
    <w:rsid w:val="000C0927"/>
    <w:rsid w:val="000C1754"/>
    <w:rsid w:val="000C2EDB"/>
    <w:rsid w:val="000C3860"/>
    <w:rsid w:val="000C3DBA"/>
    <w:rsid w:val="000C5432"/>
    <w:rsid w:val="000C5B57"/>
    <w:rsid w:val="000D009A"/>
    <w:rsid w:val="000D1549"/>
    <w:rsid w:val="000D1E3C"/>
    <w:rsid w:val="000D1F3D"/>
    <w:rsid w:val="000D4106"/>
    <w:rsid w:val="000D493C"/>
    <w:rsid w:val="000D6199"/>
    <w:rsid w:val="000D78A2"/>
    <w:rsid w:val="000D7CC4"/>
    <w:rsid w:val="000E1FA9"/>
    <w:rsid w:val="000E36DB"/>
    <w:rsid w:val="000E3FEC"/>
    <w:rsid w:val="000E5F54"/>
    <w:rsid w:val="000E7276"/>
    <w:rsid w:val="000F0DAB"/>
    <w:rsid w:val="000F1BA5"/>
    <w:rsid w:val="000F1DFB"/>
    <w:rsid w:val="000F20C1"/>
    <w:rsid w:val="000F49C4"/>
    <w:rsid w:val="000F4E76"/>
    <w:rsid w:val="000F4E8A"/>
    <w:rsid w:val="000F4FDD"/>
    <w:rsid w:val="000F66B6"/>
    <w:rsid w:val="000F6764"/>
    <w:rsid w:val="000F7544"/>
    <w:rsid w:val="00100972"/>
    <w:rsid w:val="001016FB"/>
    <w:rsid w:val="0010220E"/>
    <w:rsid w:val="001022E3"/>
    <w:rsid w:val="00102597"/>
    <w:rsid w:val="00102F4D"/>
    <w:rsid w:val="0010358F"/>
    <w:rsid w:val="0010471C"/>
    <w:rsid w:val="00105103"/>
    <w:rsid w:val="001059A8"/>
    <w:rsid w:val="00106B49"/>
    <w:rsid w:val="001070E1"/>
    <w:rsid w:val="00107A6A"/>
    <w:rsid w:val="00107C28"/>
    <w:rsid w:val="00110679"/>
    <w:rsid w:val="001129B1"/>
    <w:rsid w:val="00112C89"/>
    <w:rsid w:val="0011313A"/>
    <w:rsid w:val="00114E83"/>
    <w:rsid w:val="00115354"/>
    <w:rsid w:val="00115AA1"/>
    <w:rsid w:val="00115E20"/>
    <w:rsid w:val="001164AD"/>
    <w:rsid w:val="00120A51"/>
    <w:rsid w:val="00120CEB"/>
    <w:rsid w:val="001236D3"/>
    <w:rsid w:val="00123791"/>
    <w:rsid w:val="00124A3A"/>
    <w:rsid w:val="0012524E"/>
    <w:rsid w:val="0012598D"/>
    <w:rsid w:val="001262E7"/>
    <w:rsid w:val="00126515"/>
    <w:rsid w:val="00126D50"/>
    <w:rsid w:val="0012704E"/>
    <w:rsid w:val="00127A8A"/>
    <w:rsid w:val="00130197"/>
    <w:rsid w:val="00130375"/>
    <w:rsid w:val="001309B1"/>
    <w:rsid w:val="00130F68"/>
    <w:rsid w:val="0013359F"/>
    <w:rsid w:val="001336AC"/>
    <w:rsid w:val="00133711"/>
    <w:rsid w:val="00133BA7"/>
    <w:rsid w:val="00134216"/>
    <w:rsid w:val="00135C7B"/>
    <w:rsid w:val="00137F94"/>
    <w:rsid w:val="0014035B"/>
    <w:rsid w:val="001418AE"/>
    <w:rsid w:val="00142F6A"/>
    <w:rsid w:val="00143AB6"/>
    <w:rsid w:val="00144CCE"/>
    <w:rsid w:val="0014581D"/>
    <w:rsid w:val="001464A4"/>
    <w:rsid w:val="0014678E"/>
    <w:rsid w:val="00146A6C"/>
    <w:rsid w:val="001471A0"/>
    <w:rsid w:val="00147AC7"/>
    <w:rsid w:val="00150F49"/>
    <w:rsid w:val="00152CFA"/>
    <w:rsid w:val="00153C2D"/>
    <w:rsid w:val="001540FA"/>
    <w:rsid w:val="00154B56"/>
    <w:rsid w:val="00154EF0"/>
    <w:rsid w:val="00155F0E"/>
    <w:rsid w:val="00155F71"/>
    <w:rsid w:val="00156EF2"/>
    <w:rsid w:val="00157AEB"/>
    <w:rsid w:val="00160C45"/>
    <w:rsid w:val="00161BD9"/>
    <w:rsid w:val="00161F63"/>
    <w:rsid w:val="001643D5"/>
    <w:rsid w:val="00164872"/>
    <w:rsid w:val="001710E4"/>
    <w:rsid w:val="001714AD"/>
    <w:rsid w:val="001737CE"/>
    <w:rsid w:val="00173E81"/>
    <w:rsid w:val="00174689"/>
    <w:rsid w:val="00174B17"/>
    <w:rsid w:val="001771B4"/>
    <w:rsid w:val="001817EC"/>
    <w:rsid w:val="001819EA"/>
    <w:rsid w:val="00181DBF"/>
    <w:rsid w:val="00181E4F"/>
    <w:rsid w:val="00182CF7"/>
    <w:rsid w:val="00183309"/>
    <w:rsid w:val="0018482A"/>
    <w:rsid w:val="001849DB"/>
    <w:rsid w:val="00190B45"/>
    <w:rsid w:val="00190D42"/>
    <w:rsid w:val="00191872"/>
    <w:rsid w:val="00191C34"/>
    <w:rsid w:val="001947B9"/>
    <w:rsid w:val="0019495C"/>
    <w:rsid w:val="00194C3C"/>
    <w:rsid w:val="00196461"/>
    <w:rsid w:val="001A0E6E"/>
    <w:rsid w:val="001A3089"/>
    <w:rsid w:val="001A3284"/>
    <w:rsid w:val="001A389B"/>
    <w:rsid w:val="001A6DA7"/>
    <w:rsid w:val="001B0B9E"/>
    <w:rsid w:val="001B1554"/>
    <w:rsid w:val="001B2760"/>
    <w:rsid w:val="001B3B47"/>
    <w:rsid w:val="001B3BC1"/>
    <w:rsid w:val="001B5755"/>
    <w:rsid w:val="001B5ACB"/>
    <w:rsid w:val="001B6C2D"/>
    <w:rsid w:val="001B6DAC"/>
    <w:rsid w:val="001B7717"/>
    <w:rsid w:val="001C18B7"/>
    <w:rsid w:val="001C2016"/>
    <w:rsid w:val="001C3828"/>
    <w:rsid w:val="001C3D95"/>
    <w:rsid w:val="001C52FA"/>
    <w:rsid w:val="001C6ED6"/>
    <w:rsid w:val="001C72BB"/>
    <w:rsid w:val="001C738F"/>
    <w:rsid w:val="001C7472"/>
    <w:rsid w:val="001D0DAF"/>
    <w:rsid w:val="001D1FDF"/>
    <w:rsid w:val="001D2BD4"/>
    <w:rsid w:val="001D58D8"/>
    <w:rsid w:val="001D688F"/>
    <w:rsid w:val="001D7975"/>
    <w:rsid w:val="001E1345"/>
    <w:rsid w:val="001E1D78"/>
    <w:rsid w:val="001E4186"/>
    <w:rsid w:val="001E481D"/>
    <w:rsid w:val="001E4879"/>
    <w:rsid w:val="001E531F"/>
    <w:rsid w:val="001E694D"/>
    <w:rsid w:val="001E6A6D"/>
    <w:rsid w:val="001F0C42"/>
    <w:rsid w:val="001F0C9B"/>
    <w:rsid w:val="001F14D0"/>
    <w:rsid w:val="001F3B84"/>
    <w:rsid w:val="001F40E2"/>
    <w:rsid w:val="001F4C80"/>
    <w:rsid w:val="001F5CA9"/>
    <w:rsid w:val="002002BD"/>
    <w:rsid w:val="002017C9"/>
    <w:rsid w:val="00203282"/>
    <w:rsid w:val="0020483D"/>
    <w:rsid w:val="00206384"/>
    <w:rsid w:val="002067CC"/>
    <w:rsid w:val="0021161E"/>
    <w:rsid w:val="002130F5"/>
    <w:rsid w:val="00214BE4"/>
    <w:rsid w:val="00214D44"/>
    <w:rsid w:val="0021542B"/>
    <w:rsid w:val="00216576"/>
    <w:rsid w:val="00217381"/>
    <w:rsid w:val="00217FA2"/>
    <w:rsid w:val="002203AB"/>
    <w:rsid w:val="00222277"/>
    <w:rsid w:val="002229A2"/>
    <w:rsid w:val="00222B27"/>
    <w:rsid w:val="00224420"/>
    <w:rsid w:val="00224595"/>
    <w:rsid w:val="00225947"/>
    <w:rsid w:val="00226521"/>
    <w:rsid w:val="00226A5A"/>
    <w:rsid w:val="00230BC1"/>
    <w:rsid w:val="002325ED"/>
    <w:rsid w:val="00232EAC"/>
    <w:rsid w:val="00233EBD"/>
    <w:rsid w:val="00234C51"/>
    <w:rsid w:val="00235ADD"/>
    <w:rsid w:val="00235F88"/>
    <w:rsid w:val="00236221"/>
    <w:rsid w:val="00236967"/>
    <w:rsid w:val="0023780F"/>
    <w:rsid w:val="0024149B"/>
    <w:rsid w:val="00242B13"/>
    <w:rsid w:val="00243398"/>
    <w:rsid w:val="002445E0"/>
    <w:rsid w:val="00244643"/>
    <w:rsid w:val="00244FD7"/>
    <w:rsid w:val="00245DFA"/>
    <w:rsid w:val="00247738"/>
    <w:rsid w:val="0024774C"/>
    <w:rsid w:val="00247971"/>
    <w:rsid w:val="00250159"/>
    <w:rsid w:val="0025143D"/>
    <w:rsid w:val="002522E8"/>
    <w:rsid w:val="00252451"/>
    <w:rsid w:val="002526CF"/>
    <w:rsid w:val="00252910"/>
    <w:rsid w:val="002549FD"/>
    <w:rsid w:val="002550B2"/>
    <w:rsid w:val="00257E96"/>
    <w:rsid w:val="00260860"/>
    <w:rsid w:val="00261DE2"/>
    <w:rsid w:val="00264095"/>
    <w:rsid w:val="00265742"/>
    <w:rsid w:val="00265FE8"/>
    <w:rsid w:val="00266116"/>
    <w:rsid w:val="002672D9"/>
    <w:rsid w:val="00270249"/>
    <w:rsid w:val="00270CBE"/>
    <w:rsid w:val="00271E9E"/>
    <w:rsid w:val="002720A6"/>
    <w:rsid w:val="00272240"/>
    <w:rsid w:val="002734E4"/>
    <w:rsid w:val="002739C2"/>
    <w:rsid w:val="002751EE"/>
    <w:rsid w:val="00276C92"/>
    <w:rsid w:val="002801BA"/>
    <w:rsid w:val="00281413"/>
    <w:rsid w:val="00282B29"/>
    <w:rsid w:val="002833D4"/>
    <w:rsid w:val="0028399D"/>
    <w:rsid w:val="002859AD"/>
    <w:rsid w:val="0028620A"/>
    <w:rsid w:val="00290A38"/>
    <w:rsid w:val="00290D3A"/>
    <w:rsid w:val="00295458"/>
    <w:rsid w:val="0029552B"/>
    <w:rsid w:val="00295727"/>
    <w:rsid w:val="002A1A1B"/>
    <w:rsid w:val="002A1E38"/>
    <w:rsid w:val="002A285E"/>
    <w:rsid w:val="002A2A69"/>
    <w:rsid w:val="002A3533"/>
    <w:rsid w:val="002A4684"/>
    <w:rsid w:val="002A4710"/>
    <w:rsid w:val="002A493C"/>
    <w:rsid w:val="002A5277"/>
    <w:rsid w:val="002A5FC0"/>
    <w:rsid w:val="002A67C4"/>
    <w:rsid w:val="002A7014"/>
    <w:rsid w:val="002A7398"/>
    <w:rsid w:val="002A7C3F"/>
    <w:rsid w:val="002B0284"/>
    <w:rsid w:val="002B03BA"/>
    <w:rsid w:val="002B195C"/>
    <w:rsid w:val="002B2DDC"/>
    <w:rsid w:val="002B7334"/>
    <w:rsid w:val="002C0033"/>
    <w:rsid w:val="002C16AC"/>
    <w:rsid w:val="002C3FC7"/>
    <w:rsid w:val="002C4304"/>
    <w:rsid w:val="002C497A"/>
    <w:rsid w:val="002C7148"/>
    <w:rsid w:val="002C71FC"/>
    <w:rsid w:val="002D0C48"/>
    <w:rsid w:val="002D204C"/>
    <w:rsid w:val="002D2FD3"/>
    <w:rsid w:val="002D3B59"/>
    <w:rsid w:val="002D41AF"/>
    <w:rsid w:val="002D4201"/>
    <w:rsid w:val="002D49D4"/>
    <w:rsid w:val="002D6C26"/>
    <w:rsid w:val="002D732C"/>
    <w:rsid w:val="002E11B3"/>
    <w:rsid w:val="002E16E1"/>
    <w:rsid w:val="002E1CE9"/>
    <w:rsid w:val="002E4319"/>
    <w:rsid w:val="002E4932"/>
    <w:rsid w:val="002E5EE6"/>
    <w:rsid w:val="002F1D57"/>
    <w:rsid w:val="002F3129"/>
    <w:rsid w:val="002F3191"/>
    <w:rsid w:val="002F3AA3"/>
    <w:rsid w:val="002F4127"/>
    <w:rsid w:val="002F5719"/>
    <w:rsid w:val="002F5E5D"/>
    <w:rsid w:val="002F6347"/>
    <w:rsid w:val="002F727D"/>
    <w:rsid w:val="00300840"/>
    <w:rsid w:val="00301993"/>
    <w:rsid w:val="00303F82"/>
    <w:rsid w:val="00305F7F"/>
    <w:rsid w:val="003067AD"/>
    <w:rsid w:val="00307105"/>
    <w:rsid w:val="00310F8B"/>
    <w:rsid w:val="00311784"/>
    <w:rsid w:val="0031238A"/>
    <w:rsid w:val="00314115"/>
    <w:rsid w:val="0031549B"/>
    <w:rsid w:val="003169CD"/>
    <w:rsid w:val="0031724F"/>
    <w:rsid w:val="0031780B"/>
    <w:rsid w:val="00324BE7"/>
    <w:rsid w:val="003253A0"/>
    <w:rsid w:val="003260E8"/>
    <w:rsid w:val="0032689D"/>
    <w:rsid w:val="003269FF"/>
    <w:rsid w:val="00331AE5"/>
    <w:rsid w:val="00333866"/>
    <w:rsid w:val="00336462"/>
    <w:rsid w:val="00336BBE"/>
    <w:rsid w:val="00341033"/>
    <w:rsid w:val="00341759"/>
    <w:rsid w:val="00341C32"/>
    <w:rsid w:val="00341F45"/>
    <w:rsid w:val="00342BA2"/>
    <w:rsid w:val="0034410B"/>
    <w:rsid w:val="00344BCC"/>
    <w:rsid w:val="00345245"/>
    <w:rsid w:val="003452D7"/>
    <w:rsid w:val="003453B0"/>
    <w:rsid w:val="003468B7"/>
    <w:rsid w:val="0034752C"/>
    <w:rsid w:val="00347D8E"/>
    <w:rsid w:val="003500A5"/>
    <w:rsid w:val="00350678"/>
    <w:rsid w:val="00350714"/>
    <w:rsid w:val="003507CD"/>
    <w:rsid w:val="00350C90"/>
    <w:rsid w:val="00352E0B"/>
    <w:rsid w:val="00352F34"/>
    <w:rsid w:val="00353DBD"/>
    <w:rsid w:val="0035791E"/>
    <w:rsid w:val="0036205E"/>
    <w:rsid w:val="00364002"/>
    <w:rsid w:val="00364528"/>
    <w:rsid w:val="00365EC5"/>
    <w:rsid w:val="003662B6"/>
    <w:rsid w:val="00366C37"/>
    <w:rsid w:val="00370B3F"/>
    <w:rsid w:val="00370E29"/>
    <w:rsid w:val="00371A3F"/>
    <w:rsid w:val="00371ABE"/>
    <w:rsid w:val="00371B87"/>
    <w:rsid w:val="00371D9A"/>
    <w:rsid w:val="00372EA4"/>
    <w:rsid w:val="00373C0A"/>
    <w:rsid w:val="00374A14"/>
    <w:rsid w:val="00374CF3"/>
    <w:rsid w:val="003751C1"/>
    <w:rsid w:val="003755F2"/>
    <w:rsid w:val="003757E3"/>
    <w:rsid w:val="00376437"/>
    <w:rsid w:val="003775E7"/>
    <w:rsid w:val="003800D9"/>
    <w:rsid w:val="003826AA"/>
    <w:rsid w:val="00382A33"/>
    <w:rsid w:val="00383EB5"/>
    <w:rsid w:val="00384623"/>
    <w:rsid w:val="00384861"/>
    <w:rsid w:val="003851A4"/>
    <w:rsid w:val="003855AA"/>
    <w:rsid w:val="00390749"/>
    <w:rsid w:val="00391139"/>
    <w:rsid w:val="0039181F"/>
    <w:rsid w:val="00391A01"/>
    <w:rsid w:val="00391D88"/>
    <w:rsid w:val="00392B1E"/>
    <w:rsid w:val="00392E25"/>
    <w:rsid w:val="00393532"/>
    <w:rsid w:val="0039479A"/>
    <w:rsid w:val="003948B0"/>
    <w:rsid w:val="003951D4"/>
    <w:rsid w:val="003970B2"/>
    <w:rsid w:val="0039716F"/>
    <w:rsid w:val="003975AB"/>
    <w:rsid w:val="00397D44"/>
    <w:rsid w:val="003A06D4"/>
    <w:rsid w:val="003A1096"/>
    <w:rsid w:val="003A1210"/>
    <w:rsid w:val="003A1DC1"/>
    <w:rsid w:val="003A201D"/>
    <w:rsid w:val="003A299A"/>
    <w:rsid w:val="003A55B7"/>
    <w:rsid w:val="003A588B"/>
    <w:rsid w:val="003A5D03"/>
    <w:rsid w:val="003A63B6"/>
    <w:rsid w:val="003A69B9"/>
    <w:rsid w:val="003A7ED7"/>
    <w:rsid w:val="003B305F"/>
    <w:rsid w:val="003B4344"/>
    <w:rsid w:val="003B5BD8"/>
    <w:rsid w:val="003B5D4C"/>
    <w:rsid w:val="003B7335"/>
    <w:rsid w:val="003B7799"/>
    <w:rsid w:val="003B78BB"/>
    <w:rsid w:val="003C1AEB"/>
    <w:rsid w:val="003C229C"/>
    <w:rsid w:val="003C2494"/>
    <w:rsid w:val="003C2EC3"/>
    <w:rsid w:val="003C365A"/>
    <w:rsid w:val="003C4C8B"/>
    <w:rsid w:val="003C50C3"/>
    <w:rsid w:val="003C53EA"/>
    <w:rsid w:val="003C60E3"/>
    <w:rsid w:val="003C6B33"/>
    <w:rsid w:val="003C78C1"/>
    <w:rsid w:val="003D008C"/>
    <w:rsid w:val="003D05BD"/>
    <w:rsid w:val="003D05D7"/>
    <w:rsid w:val="003D060C"/>
    <w:rsid w:val="003D2051"/>
    <w:rsid w:val="003D3876"/>
    <w:rsid w:val="003D3E39"/>
    <w:rsid w:val="003D5C44"/>
    <w:rsid w:val="003D662E"/>
    <w:rsid w:val="003D6C71"/>
    <w:rsid w:val="003D6CF8"/>
    <w:rsid w:val="003D7771"/>
    <w:rsid w:val="003D78C6"/>
    <w:rsid w:val="003D7A6B"/>
    <w:rsid w:val="003E0586"/>
    <w:rsid w:val="003E238F"/>
    <w:rsid w:val="003E262D"/>
    <w:rsid w:val="003E3BA0"/>
    <w:rsid w:val="003E4C73"/>
    <w:rsid w:val="003E57E3"/>
    <w:rsid w:val="003E7BE5"/>
    <w:rsid w:val="003E7CBF"/>
    <w:rsid w:val="003E7F41"/>
    <w:rsid w:val="003F131C"/>
    <w:rsid w:val="003F3659"/>
    <w:rsid w:val="003F4E4F"/>
    <w:rsid w:val="003F6754"/>
    <w:rsid w:val="003F6E02"/>
    <w:rsid w:val="003F7559"/>
    <w:rsid w:val="00400F2F"/>
    <w:rsid w:val="00401BC4"/>
    <w:rsid w:val="004024C8"/>
    <w:rsid w:val="0040295A"/>
    <w:rsid w:val="0040319E"/>
    <w:rsid w:val="00403C10"/>
    <w:rsid w:val="00406EEC"/>
    <w:rsid w:val="00407BFA"/>
    <w:rsid w:val="00407CAD"/>
    <w:rsid w:val="0041193E"/>
    <w:rsid w:val="00413646"/>
    <w:rsid w:val="00417419"/>
    <w:rsid w:val="004176CB"/>
    <w:rsid w:val="0042106C"/>
    <w:rsid w:val="00421D6F"/>
    <w:rsid w:val="004226E2"/>
    <w:rsid w:val="004246B2"/>
    <w:rsid w:val="004247DE"/>
    <w:rsid w:val="004251D8"/>
    <w:rsid w:val="00425A0F"/>
    <w:rsid w:val="00426C6B"/>
    <w:rsid w:val="00430605"/>
    <w:rsid w:val="00431820"/>
    <w:rsid w:val="00432766"/>
    <w:rsid w:val="00432DA6"/>
    <w:rsid w:val="004338DA"/>
    <w:rsid w:val="00434166"/>
    <w:rsid w:val="00435240"/>
    <w:rsid w:val="004352AA"/>
    <w:rsid w:val="004355A7"/>
    <w:rsid w:val="00436AE7"/>
    <w:rsid w:val="00437DD3"/>
    <w:rsid w:val="0044023F"/>
    <w:rsid w:val="004405B6"/>
    <w:rsid w:val="00440B31"/>
    <w:rsid w:val="00441067"/>
    <w:rsid w:val="00442465"/>
    <w:rsid w:val="00442742"/>
    <w:rsid w:val="00443C52"/>
    <w:rsid w:val="00443EAA"/>
    <w:rsid w:val="00444F9E"/>
    <w:rsid w:val="0044598F"/>
    <w:rsid w:val="00446166"/>
    <w:rsid w:val="004464F7"/>
    <w:rsid w:val="00446B21"/>
    <w:rsid w:val="0045021B"/>
    <w:rsid w:val="00450CBF"/>
    <w:rsid w:val="00451C82"/>
    <w:rsid w:val="00453914"/>
    <w:rsid w:val="004545FF"/>
    <w:rsid w:val="0046315E"/>
    <w:rsid w:val="00465904"/>
    <w:rsid w:val="00466162"/>
    <w:rsid w:val="00466287"/>
    <w:rsid w:val="004668DC"/>
    <w:rsid w:val="004676DD"/>
    <w:rsid w:val="00470C81"/>
    <w:rsid w:val="0047159A"/>
    <w:rsid w:val="00471D50"/>
    <w:rsid w:val="0047246B"/>
    <w:rsid w:val="004729EA"/>
    <w:rsid w:val="00474593"/>
    <w:rsid w:val="00475A0C"/>
    <w:rsid w:val="004772F4"/>
    <w:rsid w:val="00477BAB"/>
    <w:rsid w:val="00481914"/>
    <w:rsid w:val="00482B34"/>
    <w:rsid w:val="00484E6C"/>
    <w:rsid w:val="00484ECB"/>
    <w:rsid w:val="00485648"/>
    <w:rsid w:val="00485CEE"/>
    <w:rsid w:val="0048682C"/>
    <w:rsid w:val="004876FA"/>
    <w:rsid w:val="0048772C"/>
    <w:rsid w:val="00487856"/>
    <w:rsid w:val="00487A60"/>
    <w:rsid w:val="00487AC3"/>
    <w:rsid w:val="004915EB"/>
    <w:rsid w:val="00491C08"/>
    <w:rsid w:val="0049215E"/>
    <w:rsid w:val="004923BB"/>
    <w:rsid w:val="00492E6D"/>
    <w:rsid w:val="0049348C"/>
    <w:rsid w:val="004936AE"/>
    <w:rsid w:val="004943FB"/>
    <w:rsid w:val="00494529"/>
    <w:rsid w:val="00494BA3"/>
    <w:rsid w:val="0049512E"/>
    <w:rsid w:val="00495736"/>
    <w:rsid w:val="00496485"/>
    <w:rsid w:val="004969BD"/>
    <w:rsid w:val="00496A89"/>
    <w:rsid w:val="004979CC"/>
    <w:rsid w:val="004A11F2"/>
    <w:rsid w:val="004A121A"/>
    <w:rsid w:val="004A17E0"/>
    <w:rsid w:val="004A1AE4"/>
    <w:rsid w:val="004A3254"/>
    <w:rsid w:val="004A3974"/>
    <w:rsid w:val="004A43FC"/>
    <w:rsid w:val="004A5205"/>
    <w:rsid w:val="004A52AD"/>
    <w:rsid w:val="004A5864"/>
    <w:rsid w:val="004A61D3"/>
    <w:rsid w:val="004A6862"/>
    <w:rsid w:val="004B0C1E"/>
    <w:rsid w:val="004B0CEA"/>
    <w:rsid w:val="004B13B3"/>
    <w:rsid w:val="004B4C17"/>
    <w:rsid w:val="004B4D55"/>
    <w:rsid w:val="004B5160"/>
    <w:rsid w:val="004B5A0F"/>
    <w:rsid w:val="004B5BC4"/>
    <w:rsid w:val="004B72E7"/>
    <w:rsid w:val="004C0A1E"/>
    <w:rsid w:val="004C259E"/>
    <w:rsid w:val="004C3C78"/>
    <w:rsid w:val="004C419F"/>
    <w:rsid w:val="004D0F47"/>
    <w:rsid w:val="004D17B7"/>
    <w:rsid w:val="004D385B"/>
    <w:rsid w:val="004D682C"/>
    <w:rsid w:val="004D6F91"/>
    <w:rsid w:val="004D7115"/>
    <w:rsid w:val="004E081C"/>
    <w:rsid w:val="004E3507"/>
    <w:rsid w:val="004E3E1A"/>
    <w:rsid w:val="004E4A47"/>
    <w:rsid w:val="004E5B12"/>
    <w:rsid w:val="004E5EF7"/>
    <w:rsid w:val="004E69A0"/>
    <w:rsid w:val="004E7D56"/>
    <w:rsid w:val="004E7FB5"/>
    <w:rsid w:val="004F04BD"/>
    <w:rsid w:val="004F050B"/>
    <w:rsid w:val="004F05DC"/>
    <w:rsid w:val="004F1695"/>
    <w:rsid w:val="004F278B"/>
    <w:rsid w:val="004F42B7"/>
    <w:rsid w:val="004F4558"/>
    <w:rsid w:val="004F55EB"/>
    <w:rsid w:val="004F79C7"/>
    <w:rsid w:val="00500F05"/>
    <w:rsid w:val="005027A2"/>
    <w:rsid w:val="005037DE"/>
    <w:rsid w:val="00503CCF"/>
    <w:rsid w:val="00503E41"/>
    <w:rsid w:val="00506677"/>
    <w:rsid w:val="0050669B"/>
    <w:rsid w:val="0051220C"/>
    <w:rsid w:val="005140C0"/>
    <w:rsid w:val="00514BDE"/>
    <w:rsid w:val="00514C57"/>
    <w:rsid w:val="00515156"/>
    <w:rsid w:val="005159E8"/>
    <w:rsid w:val="00516305"/>
    <w:rsid w:val="005178E9"/>
    <w:rsid w:val="00520160"/>
    <w:rsid w:val="00520BD3"/>
    <w:rsid w:val="005216F5"/>
    <w:rsid w:val="00521756"/>
    <w:rsid w:val="00521DF5"/>
    <w:rsid w:val="0052304B"/>
    <w:rsid w:val="00523090"/>
    <w:rsid w:val="00524EC4"/>
    <w:rsid w:val="005259A4"/>
    <w:rsid w:val="00525C36"/>
    <w:rsid w:val="00526570"/>
    <w:rsid w:val="00526E8C"/>
    <w:rsid w:val="00530DEE"/>
    <w:rsid w:val="00531A4E"/>
    <w:rsid w:val="0053523A"/>
    <w:rsid w:val="00537686"/>
    <w:rsid w:val="00537ECA"/>
    <w:rsid w:val="00540BD2"/>
    <w:rsid w:val="00540FCD"/>
    <w:rsid w:val="005426CF"/>
    <w:rsid w:val="00542729"/>
    <w:rsid w:val="00542759"/>
    <w:rsid w:val="00542A8C"/>
    <w:rsid w:val="0054394F"/>
    <w:rsid w:val="0054415C"/>
    <w:rsid w:val="005442D0"/>
    <w:rsid w:val="00544464"/>
    <w:rsid w:val="00546367"/>
    <w:rsid w:val="00547AAC"/>
    <w:rsid w:val="0055032E"/>
    <w:rsid w:val="00552151"/>
    <w:rsid w:val="00552CA2"/>
    <w:rsid w:val="00554A96"/>
    <w:rsid w:val="005565F1"/>
    <w:rsid w:val="0056012D"/>
    <w:rsid w:val="00563B83"/>
    <w:rsid w:val="00565F47"/>
    <w:rsid w:val="00566697"/>
    <w:rsid w:val="0056680E"/>
    <w:rsid w:val="00566992"/>
    <w:rsid w:val="005674ED"/>
    <w:rsid w:val="00567730"/>
    <w:rsid w:val="005702E8"/>
    <w:rsid w:val="005706FC"/>
    <w:rsid w:val="00571234"/>
    <w:rsid w:val="00571417"/>
    <w:rsid w:val="00571C1A"/>
    <w:rsid w:val="005723B2"/>
    <w:rsid w:val="00572C2F"/>
    <w:rsid w:val="00573030"/>
    <w:rsid w:val="00573385"/>
    <w:rsid w:val="00573A74"/>
    <w:rsid w:val="00573E41"/>
    <w:rsid w:val="005757B6"/>
    <w:rsid w:val="005809C8"/>
    <w:rsid w:val="00580CB8"/>
    <w:rsid w:val="00581EBC"/>
    <w:rsid w:val="00582035"/>
    <w:rsid w:val="00583A9A"/>
    <w:rsid w:val="00583E66"/>
    <w:rsid w:val="00584371"/>
    <w:rsid w:val="00584A7D"/>
    <w:rsid w:val="00590019"/>
    <w:rsid w:val="00591099"/>
    <w:rsid w:val="005921F9"/>
    <w:rsid w:val="0059234E"/>
    <w:rsid w:val="0059352C"/>
    <w:rsid w:val="00595050"/>
    <w:rsid w:val="00595BC1"/>
    <w:rsid w:val="005A36C7"/>
    <w:rsid w:val="005A3AED"/>
    <w:rsid w:val="005A3C9C"/>
    <w:rsid w:val="005A5DEC"/>
    <w:rsid w:val="005A60D2"/>
    <w:rsid w:val="005A6712"/>
    <w:rsid w:val="005B06AD"/>
    <w:rsid w:val="005B148A"/>
    <w:rsid w:val="005B24FE"/>
    <w:rsid w:val="005B2EAB"/>
    <w:rsid w:val="005B3C41"/>
    <w:rsid w:val="005B3D14"/>
    <w:rsid w:val="005B5744"/>
    <w:rsid w:val="005B7F63"/>
    <w:rsid w:val="005C0844"/>
    <w:rsid w:val="005C4123"/>
    <w:rsid w:val="005C44AE"/>
    <w:rsid w:val="005C48EF"/>
    <w:rsid w:val="005C4ED0"/>
    <w:rsid w:val="005C5400"/>
    <w:rsid w:val="005C5436"/>
    <w:rsid w:val="005C7294"/>
    <w:rsid w:val="005C73E6"/>
    <w:rsid w:val="005C78B6"/>
    <w:rsid w:val="005D0020"/>
    <w:rsid w:val="005D014C"/>
    <w:rsid w:val="005D14F1"/>
    <w:rsid w:val="005D2466"/>
    <w:rsid w:val="005D3E1D"/>
    <w:rsid w:val="005D6C66"/>
    <w:rsid w:val="005D731D"/>
    <w:rsid w:val="005D7739"/>
    <w:rsid w:val="005D78BF"/>
    <w:rsid w:val="005D79C8"/>
    <w:rsid w:val="005E14E5"/>
    <w:rsid w:val="005E212E"/>
    <w:rsid w:val="005E255D"/>
    <w:rsid w:val="005E27F0"/>
    <w:rsid w:val="005E3164"/>
    <w:rsid w:val="005E3C78"/>
    <w:rsid w:val="005E41E8"/>
    <w:rsid w:val="005E48C0"/>
    <w:rsid w:val="005E73D3"/>
    <w:rsid w:val="005F1F20"/>
    <w:rsid w:val="005F5B75"/>
    <w:rsid w:val="005F64FF"/>
    <w:rsid w:val="005F6971"/>
    <w:rsid w:val="006000AB"/>
    <w:rsid w:val="006017AE"/>
    <w:rsid w:val="00601996"/>
    <w:rsid w:val="00604618"/>
    <w:rsid w:val="0060483C"/>
    <w:rsid w:val="00604B9F"/>
    <w:rsid w:val="006061B1"/>
    <w:rsid w:val="0060673E"/>
    <w:rsid w:val="006073E4"/>
    <w:rsid w:val="006101FF"/>
    <w:rsid w:val="006102C2"/>
    <w:rsid w:val="00613013"/>
    <w:rsid w:val="00615C6B"/>
    <w:rsid w:val="00617258"/>
    <w:rsid w:val="00617B1D"/>
    <w:rsid w:val="00620B69"/>
    <w:rsid w:val="00621322"/>
    <w:rsid w:val="00622495"/>
    <w:rsid w:val="00622E14"/>
    <w:rsid w:val="00624977"/>
    <w:rsid w:val="00624D46"/>
    <w:rsid w:val="006301D8"/>
    <w:rsid w:val="00632ADB"/>
    <w:rsid w:val="00632DDE"/>
    <w:rsid w:val="00632EAF"/>
    <w:rsid w:val="006333E6"/>
    <w:rsid w:val="006335D3"/>
    <w:rsid w:val="006337A6"/>
    <w:rsid w:val="00633E10"/>
    <w:rsid w:val="00634013"/>
    <w:rsid w:val="006345D9"/>
    <w:rsid w:val="00634674"/>
    <w:rsid w:val="006358D7"/>
    <w:rsid w:val="00636374"/>
    <w:rsid w:val="0063747E"/>
    <w:rsid w:val="00637691"/>
    <w:rsid w:val="00637AC4"/>
    <w:rsid w:val="00641CF8"/>
    <w:rsid w:val="00641FCE"/>
    <w:rsid w:val="00642DBA"/>
    <w:rsid w:val="006430C9"/>
    <w:rsid w:val="00643632"/>
    <w:rsid w:val="00645FAB"/>
    <w:rsid w:val="00646783"/>
    <w:rsid w:val="00646EFF"/>
    <w:rsid w:val="006471B6"/>
    <w:rsid w:val="006504F5"/>
    <w:rsid w:val="0065057C"/>
    <w:rsid w:val="006537D3"/>
    <w:rsid w:val="006539CF"/>
    <w:rsid w:val="0065452A"/>
    <w:rsid w:val="00654CB8"/>
    <w:rsid w:val="00655893"/>
    <w:rsid w:val="00655DBE"/>
    <w:rsid w:val="00656153"/>
    <w:rsid w:val="0065673D"/>
    <w:rsid w:val="006576C8"/>
    <w:rsid w:val="00657F6A"/>
    <w:rsid w:val="006619C8"/>
    <w:rsid w:val="0066282A"/>
    <w:rsid w:val="00664467"/>
    <w:rsid w:val="00664720"/>
    <w:rsid w:val="00664F4D"/>
    <w:rsid w:val="00665625"/>
    <w:rsid w:val="0066596D"/>
    <w:rsid w:val="00666D4D"/>
    <w:rsid w:val="006674E8"/>
    <w:rsid w:val="00667940"/>
    <w:rsid w:val="0067154C"/>
    <w:rsid w:val="00671709"/>
    <w:rsid w:val="006728B6"/>
    <w:rsid w:val="0067422A"/>
    <w:rsid w:val="00674C0C"/>
    <w:rsid w:val="00674C9C"/>
    <w:rsid w:val="00674D3F"/>
    <w:rsid w:val="00675168"/>
    <w:rsid w:val="0067601A"/>
    <w:rsid w:val="0067663D"/>
    <w:rsid w:val="00680047"/>
    <w:rsid w:val="00680B78"/>
    <w:rsid w:val="00681F73"/>
    <w:rsid w:val="006846A8"/>
    <w:rsid w:val="00684F1B"/>
    <w:rsid w:val="00685907"/>
    <w:rsid w:val="00686453"/>
    <w:rsid w:val="00686859"/>
    <w:rsid w:val="00686935"/>
    <w:rsid w:val="006907EA"/>
    <w:rsid w:val="0069278A"/>
    <w:rsid w:val="006928D5"/>
    <w:rsid w:val="0069293E"/>
    <w:rsid w:val="00694436"/>
    <w:rsid w:val="00694CBE"/>
    <w:rsid w:val="00697026"/>
    <w:rsid w:val="00697DD2"/>
    <w:rsid w:val="006A0BC2"/>
    <w:rsid w:val="006A2C00"/>
    <w:rsid w:val="006A2CAF"/>
    <w:rsid w:val="006A4675"/>
    <w:rsid w:val="006A4D9D"/>
    <w:rsid w:val="006A53E5"/>
    <w:rsid w:val="006A78AB"/>
    <w:rsid w:val="006A7D19"/>
    <w:rsid w:val="006A7E68"/>
    <w:rsid w:val="006A7FBA"/>
    <w:rsid w:val="006B1683"/>
    <w:rsid w:val="006B17B1"/>
    <w:rsid w:val="006B1D8F"/>
    <w:rsid w:val="006B25BE"/>
    <w:rsid w:val="006B32B6"/>
    <w:rsid w:val="006B36CD"/>
    <w:rsid w:val="006B37FE"/>
    <w:rsid w:val="006B3BEA"/>
    <w:rsid w:val="006B4963"/>
    <w:rsid w:val="006B5793"/>
    <w:rsid w:val="006B7F62"/>
    <w:rsid w:val="006C181E"/>
    <w:rsid w:val="006C1F8F"/>
    <w:rsid w:val="006C27CE"/>
    <w:rsid w:val="006C29F4"/>
    <w:rsid w:val="006C3D62"/>
    <w:rsid w:val="006C3D65"/>
    <w:rsid w:val="006C41B8"/>
    <w:rsid w:val="006C4BA3"/>
    <w:rsid w:val="006C6AC9"/>
    <w:rsid w:val="006C7F0C"/>
    <w:rsid w:val="006D14C5"/>
    <w:rsid w:val="006D216D"/>
    <w:rsid w:val="006D2D13"/>
    <w:rsid w:val="006D5E61"/>
    <w:rsid w:val="006D7849"/>
    <w:rsid w:val="006E24BC"/>
    <w:rsid w:val="006E2547"/>
    <w:rsid w:val="006E2795"/>
    <w:rsid w:val="006E2C77"/>
    <w:rsid w:val="006E361F"/>
    <w:rsid w:val="006E447B"/>
    <w:rsid w:val="006E46DF"/>
    <w:rsid w:val="006E4882"/>
    <w:rsid w:val="006E5305"/>
    <w:rsid w:val="006E541A"/>
    <w:rsid w:val="006E70EA"/>
    <w:rsid w:val="006E722C"/>
    <w:rsid w:val="006E7B26"/>
    <w:rsid w:val="006F0225"/>
    <w:rsid w:val="006F1388"/>
    <w:rsid w:val="006F25B7"/>
    <w:rsid w:val="006F2D2D"/>
    <w:rsid w:val="006F35DD"/>
    <w:rsid w:val="006F46C2"/>
    <w:rsid w:val="006F48EE"/>
    <w:rsid w:val="006F51F3"/>
    <w:rsid w:val="006F66E5"/>
    <w:rsid w:val="006F732D"/>
    <w:rsid w:val="0070059C"/>
    <w:rsid w:val="00701366"/>
    <w:rsid w:val="00701F87"/>
    <w:rsid w:val="00701F8D"/>
    <w:rsid w:val="007029AA"/>
    <w:rsid w:val="00702AE7"/>
    <w:rsid w:val="00702E03"/>
    <w:rsid w:val="007030A1"/>
    <w:rsid w:val="00705A9D"/>
    <w:rsid w:val="00706587"/>
    <w:rsid w:val="00706B89"/>
    <w:rsid w:val="007070D4"/>
    <w:rsid w:val="007072CE"/>
    <w:rsid w:val="0070766F"/>
    <w:rsid w:val="00711F46"/>
    <w:rsid w:val="00712C81"/>
    <w:rsid w:val="00714103"/>
    <w:rsid w:val="00714719"/>
    <w:rsid w:val="00716456"/>
    <w:rsid w:val="00717F62"/>
    <w:rsid w:val="007210EC"/>
    <w:rsid w:val="007211DA"/>
    <w:rsid w:val="00723863"/>
    <w:rsid w:val="00723A99"/>
    <w:rsid w:val="007245A2"/>
    <w:rsid w:val="00725D08"/>
    <w:rsid w:val="0072611E"/>
    <w:rsid w:val="00726267"/>
    <w:rsid w:val="0072693F"/>
    <w:rsid w:val="007315E4"/>
    <w:rsid w:val="00732679"/>
    <w:rsid w:val="00733C4D"/>
    <w:rsid w:val="0073430B"/>
    <w:rsid w:val="0073499B"/>
    <w:rsid w:val="0073648A"/>
    <w:rsid w:val="007364FB"/>
    <w:rsid w:val="007366EA"/>
    <w:rsid w:val="00736CDF"/>
    <w:rsid w:val="00742A72"/>
    <w:rsid w:val="007443B1"/>
    <w:rsid w:val="0074550F"/>
    <w:rsid w:val="00747D21"/>
    <w:rsid w:val="00747F92"/>
    <w:rsid w:val="00750442"/>
    <w:rsid w:val="00750ADA"/>
    <w:rsid w:val="00750C68"/>
    <w:rsid w:val="00751A87"/>
    <w:rsid w:val="00751ACB"/>
    <w:rsid w:val="0075269D"/>
    <w:rsid w:val="0075334D"/>
    <w:rsid w:val="00753BD7"/>
    <w:rsid w:val="00754661"/>
    <w:rsid w:val="007611A7"/>
    <w:rsid w:val="007612F1"/>
    <w:rsid w:val="00761908"/>
    <w:rsid w:val="00761B55"/>
    <w:rsid w:val="007636A4"/>
    <w:rsid w:val="00764CF4"/>
    <w:rsid w:val="00771D19"/>
    <w:rsid w:val="00773085"/>
    <w:rsid w:val="0077315B"/>
    <w:rsid w:val="007731EB"/>
    <w:rsid w:val="00774752"/>
    <w:rsid w:val="007757D9"/>
    <w:rsid w:val="00775C9A"/>
    <w:rsid w:val="007771FF"/>
    <w:rsid w:val="00777653"/>
    <w:rsid w:val="0078194E"/>
    <w:rsid w:val="00782581"/>
    <w:rsid w:val="007827DF"/>
    <w:rsid w:val="0078290E"/>
    <w:rsid w:val="00782FB0"/>
    <w:rsid w:val="00784A06"/>
    <w:rsid w:val="007856C1"/>
    <w:rsid w:val="0078758F"/>
    <w:rsid w:val="00790158"/>
    <w:rsid w:val="00790883"/>
    <w:rsid w:val="00791557"/>
    <w:rsid w:val="00792AB0"/>
    <w:rsid w:val="00792F3E"/>
    <w:rsid w:val="00793610"/>
    <w:rsid w:val="00794CDC"/>
    <w:rsid w:val="007A14F4"/>
    <w:rsid w:val="007A4066"/>
    <w:rsid w:val="007A6ADB"/>
    <w:rsid w:val="007A76E3"/>
    <w:rsid w:val="007B084E"/>
    <w:rsid w:val="007B0A26"/>
    <w:rsid w:val="007B21AD"/>
    <w:rsid w:val="007B251D"/>
    <w:rsid w:val="007B2A1C"/>
    <w:rsid w:val="007B3A2A"/>
    <w:rsid w:val="007B3ED2"/>
    <w:rsid w:val="007B4BEC"/>
    <w:rsid w:val="007B60AD"/>
    <w:rsid w:val="007B67E9"/>
    <w:rsid w:val="007B70D1"/>
    <w:rsid w:val="007B7601"/>
    <w:rsid w:val="007C0A8A"/>
    <w:rsid w:val="007C0AB3"/>
    <w:rsid w:val="007C1FF8"/>
    <w:rsid w:val="007C4B19"/>
    <w:rsid w:val="007C5A09"/>
    <w:rsid w:val="007D1454"/>
    <w:rsid w:val="007D1545"/>
    <w:rsid w:val="007D4795"/>
    <w:rsid w:val="007D4917"/>
    <w:rsid w:val="007D4AFE"/>
    <w:rsid w:val="007D698C"/>
    <w:rsid w:val="007D751F"/>
    <w:rsid w:val="007D769D"/>
    <w:rsid w:val="007E0053"/>
    <w:rsid w:val="007E0A7A"/>
    <w:rsid w:val="007E29A1"/>
    <w:rsid w:val="007E3907"/>
    <w:rsid w:val="007E3E91"/>
    <w:rsid w:val="007E5633"/>
    <w:rsid w:val="007E681E"/>
    <w:rsid w:val="007F04F5"/>
    <w:rsid w:val="007F0E6B"/>
    <w:rsid w:val="007F140F"/>
    <w:rsid w:val="007F1B10"/>
    <w:rsid w:val="007F2DCF"/>
    <w:rsid w:val="007F4B03"/>
    <w:rsid w:val="007F506C"/>
    <w:rsid w:val="007F56FB"/>
    <w:rsid w:val="007F5E06"/>
    <w:rsid w:val="007F6389"/>
    <w:rsid w:val="007F6E6A"/>
    <w:rsid w:val="007F7289"/>
    <w:rsid w:val="007F7543"/>
    <w:rsid w:val="007F79FF"/>
    <w:rsid w:val="008018E9"/>
    <w:rsid w:val="00801B7D"/>
    <w:rsid w:val="008021D9"/>
    <w:rsid w:val="00802F8F"/>
    <w:rsid w:val="00803CA8"/>
    <w:rsid w:val="00804B4D"/>
    <w:rsid w:val="00805286"/>
    <w:rsid w:val="00805A1D"/>
    <w:rsid w:val="00805D12"/>
    <w:rsid w:val="008060CD"/>
    <w:rsid w:val="00806662"/>
    <w:rsid w:val="00810220"/>
    <w:rsid w:val="00810502"/>
    <w:rsid w:val="0081138A"/>
    <w:rsid w:val="00811D76"/>
    <w:rsid w:val="00812760"/>
    <w:rsid w:val="00812E81"/>
    <w:rsid w:val="00813DE6"/>
    <w:rsid w:val="00813F33"/>
    <w:rsid w:val="0081465B"/>
    <w:rsid w:val="008149FD"/>
    <w:rsid w:val="00815D84"/>
    <w:rsid w:val="00816AFD"/>
    <w:rsid w:val="00816E2A"/>
    <w:rsid w:val="00820384"/>
    <w:rsid w:val="00820AC0"/>
    <w:rsid w:val="0082343B"/>
    <w:rsid w:val="00824532"/>
    <w:rsid w:val="008247B0"/>
    <w:rsid w:val="0082613F"/>
    <w:rsid w:val="008261AA"/>
    <w:rsid w:val="008263ED"/>
    <w:rsid w:val="00830DEF"/>
    <w:rsid w:val="00832384"/>
    <w:rsid w:val="00832EE3"/>
    <w:rsid w:val="0083526D"/>
    <w:rsid w:val="0083569E"/>
    <w:rsid w:val="008361F6"/>
    <w:rsid w:val="00837731"/>
    <w:rsid w:val="00837A5B"/>
    <w:rsid w:val="00840C36"/>
    <w:rsid w:val="00841ECB"/>
    <w:rsid w:val="00842BCD"/>
    <w:rsid w:val="00843469"/>
    <w:rsid w:val="008434CA"/>
    <w:rsid w:val="008448A8"/>
    <w:rsid w:val="00844E08"/>
    <w:rsid w:val="00845936"/>
    <w:rsid w:val="0084609C"/>
    <w:rsid w:val="00846D48"/>
    <w:rsid w:val="0085057B"/>
    <w:rsid w:val="008505D9"/>
    <w:rsid w:val="00851AE4"/>
    <w:rsid w:val="008520C6"/>
    <w:rsid w:val="00852360"/>
    <w:rsid w:val="00852A50"/>
    <w:rsid w:val="00853853"/>
    <w:rsid w:val="00854525"/>
    <w:rsid w:val="00854A13"/>
    <w:rsid w:val="00855BC9"/>
    <w:rsid w:val="00855F23"/>
    <w:rsid w:val="00862790"/>
    <w:rsid w:val="00864BC8"/>
    <w:rsid w:val="008652ED"/>
    <w:rsid w:val="0086726F"/>
    <w:rsid w:val="008674E0"/>
    <w:rsid w:val="00872694"/>
    <w:rsid w:val="00873C51"/>
    <w:rsid w:val="00874159"/>
    <w:rsid w:val="00875076"/>
    <w:rsid w:val="00876D40"/>
    <w:rsid w:val="00877BEB"/>
    <w:rsid w:val="0088037E"/>
    <w:rsid w:val="00882003"/>
    <w:rsid w:val="008823DC"/>
    <w:rsid w:val="00882710"/>
    <w:rsid w:val="0088307F"/>
    <w:rsid w:val="008858C1"/>
    <w:rsid w:val="008868C8"/>
    <w:rsid w:val="008926EE"/>
    <w:rsid w:val="00892921"/>
    <w:rsid w:val="0089299F"/>
    <w:rsid w:val="00893677"/>
    <w:rsid w:val="00893BDD"/>
    <w:rsid w:val="008957C6"/>
    <w:rsid w:val="00896A17"/>
    <w:rsid w:val="008970C9"/>
    <w:rsid w:val="0089716D"/>
    <w:rsid w:val="008973F2"/>
    <w:rsid w:val="00897DF9"/>
    <w:rsid w:val="008A1795"/>
    <w:rsid w:val="008A2292"/>
    <w:rsid w:val="008A289D"/>
    <w:rsid w:val="008A32B7"/>
    <w:rsid w:val="008A3814"/>
    <w:rsid w:val="008A4A67"/>
    <w:rsid w:val="008A7C05"/>
    <w:rsid w:val="008A7FB0"/>
    <w:rsid w:val="008B0999"/>
    <w:rsid w:val="008B1246"/>
    <w:rsid w:val="008B1AC0"/>
    <w:rsid w:val="008B23C7"/>
    <w:rsid w:val="008B4224"/>
    <w:rsid w:val="008B4A19"/>
    <w:rsid w:val="008B5D90"/>
    <w:rsid w:val="008B6E79"/>
    <w:rsid w:val="008C08EC"/>
    <w:rsid w:val="008C0BA6"/>
    <w:rsid w:val="008C1CE1"/>
    <w:rsid w:val="008C1EE0"/>
    <w:rsid w:val="008C40A0"/>
    <w:rsid w:val="008C6990"/>
    <w:rsid w:val="008C6BD4"/>
    <w:rsid w:val="008D02D4"/>
    <w:rsid w:val="008D1042"/>
    <w:rsid w:val="008D212F"/>
    <w:rsid w:val="008D278A"/>
    <w:rsid w:val="008D2CA4"/>
    <w:rsid w:val="008D31A8"/>
    <w:rsid w:val="008D4C8C"/>
    <w:rsid w:val="008D52E4"/>
    <w:rsid w:val="008D5426"/>
    <w:rsid w:val="008D5A7D"/>
    <w:rsid w:val="008D6DB1"/>
    <w:rsid w:val="008E084B"/>
    <w:rsid w:val="008E0BE0"/>
    <w:rsid w:val="008E0C6B"/>
    <w:rsid w:val="008E2460"/>
    <w:rsid w:val="008E2A7C"/>
    <w:rsid w:val="008E5A15"/>
    <w:rsid w:val="008E5D53"/>
    <w:rsid w:val="008E61BE"/>
    <w:rsid w:val="008E631F"/>
    <w:rsid w:val="008E6EB9"/>
    <w:rsid w:val="008E7821"/>
    <w:rsid w:val="008E7B35"/>
    <w:rsid w:val="008F05FF"/>
    <w:rsid w:val="008F1F1C"/>
    <w:rsid w:val="008F261C"/>
    <w:rsid w:val="008F2EDD"/>
    <w:rsid w:val="008F30CA"/>
    <w:rsid w:val="008F3842"/>
    <w:rsid w:val="008F3EB8"/>
    <w:rsid w:val="008F45FD"/>
    <w:rsid w:val="008F4D02"/>
    <w:rsid w:val="008F5366"/>
    <w:rsid w:val="008F5821"/>
    <w:rsid w:val="008F5CD5"/>
    <w:rsid w:val="008F5DA5"/>
    <w:rsid w:val="008F69CB"/>
    <w:rsid w:val="009006D0"/>
    <w:rsid w:val="009018F6"/>
    <w:rsid w:val="00902758"/>
    <w:rsid w:val="009034BB"/>
    <w:rsid w:val="00903644"/>
    <w:rsid w:val="009079C1"/>
    <w:rsid w:val="00911F90"/>
    <w:rsid w:val="0091358F"/>
    <w:rsid w:val="00913623"/>
    <w:rsid w:val="009148C9"/>
    <w:rsid w:val="00914CCF"/>
    <w:rsid w:val="00915B0E"/>
    <w:rsid w:val="0091603A"/>
    <w:rsid w:val="009163B9"/>
    <w:rsid w:val="009168C0"/>
    <w:rsid w:val="00917406"/>
    <w:rsid w:val="00917762"/>
    <w:rsid w:val="00920275"/>
    <w:rsid w:val="00920FB2"/>
    <w:rsid w:val="0092198D"/>
    <w:rsid w:val="009221B6"/>
    <w:rsid w:val="00925122"/>
    <w:rsid w:val="00925201"/>
    <w:rsid w:val="00926221"/>
    <w:rsid w:val="00927171"/>
    <w:rsid w:val="00932526"/>
    <w:rsid w:val="00932886"/>
    <w:rsid w:val="009332D9"/>
    <w:rsid w:val="00934663"/>
    <w:rsid w:val="00934689"/>
    <w:rsid w:val="00936657"/>
    <w:rsid w:val="00936793"/>
    <w:rsid w:val="00937F52"/>
    <w:rsid w:val="00940CDC"/>
    <w:rsid w:val="0094329B"/>
    <w:rsid w:val="009457EE"/>
    <w:rsid w:val="0094598C"/>
    <w:rsid w:val="009467A4"/>
    <w:rsid w:val="00946B17"/>
    <w:rsid w:val="00950A61"/>
    <w:rsid w:val="0095162D"/>
    <w:rsid w:val="00951745"/>
    <w:rsid w:val="0095330D"/>
    <w:rsid w:val="00954D00"/>
    <w:rsid w:val="00956F52"/>
    <w:rsid w:val="009576B0"/>
    <w:rsid w:val="0095781F"/>
    <w:rsid w:val="00960B8F"/>
    <w:rsid w:val="0096125D"/>
    <w:rsid w:val="00962C48"/>
    <w:rsid w:val="0096314B"/>
    <w:rsid w:val="009645A3"/>
    <w:rsid w:val="00966A9D"/>
    <w:rsid w:val="00967D7B"/>
    <w:rsid w:val="00967F43"/>
    <w:rsid w:val="00970150"/>
    <w:rsid w:val="00970D7B"/>
    <w:rsid w:val="0097166C"/>
    <w:rsid w:val="00972647"/>
    <w:rsid w:val="00972791"/>
    <w:rsid w:val="00972DAB"/>
    <w:rsid w:val="00973AB9"/>
    <w:rsid w:val="00973FD2"/>
    <w:rsid w:val="009800DB"/>
    <w:rsid w:val="00981B5D"/>
    <w:rsid w:val="00981E21"/>
    <w:rsid w:val="00981F56"/>
    <w:rsid w:val="0098284C"/>
    <w:rsid w:val="00985083"/>
    <w:rsid w:val="009850D6"/>
    <w:rsid w:val="009851CE"/>
    <w:rsid w:val="00986601"/>
    <w:rsid w:val="00986856"/>
    <w:rsid w:val="00986D83"/>
    <w:rsid w:val="0098726E"/>
    <w:rsid w:val="009905E0"/>
    <w:rsid w:val="00990A95"/>
    <w:rsid w:val="0099100E"/>
    <w:rsid w:val="009917A7"/>
    <w:rsid w:val="009921F2"/>
    <w:rsid w:val="0099324D"/>
    <w:rsid w:val="00993458"/>
    <w:rsid w:val="00993594"/>
    <w:rsid w:val="0099588E"/>
    <w:rsid w:val="00995A8C"/>
    <w:rsid w:val="00997099"/>
    <w:rsid w:val="0099720C"/>
    <w:rsid w:val="00997F48"/>
    <w:rsid w:val="009A059A"/>
    <w:rsid w:val="009A1E6D"/>
    <w:rsid w:val="009A2510"/>
    <w:rsid w:val="009A3942"/>
    <w:rsid w:val="009A43DF"/>
    <w:rsid w:val="009A4488"/>
    <w:rsid w:val="009A6656"/>
    <w:rsid w:val="009B068C"/>
    <w:rsid w:val="009B14B2"/>
    <w:rsid w:val="009B2175"/>
    <w:rsid w:val="009B3195"/>
    <w:rsid w:val="009B4AB4"/>
    <w:rsid w:val="009B5370"/>
    <w:rsid w:val="009B74DB"/>
    <w:rsid w:val="009C0D11"/>
    <w:rsid w:val="009C23A3"/>
    <w:rsid w:val="009C2D93"/>
    <w:rsid w:val="009C4926"/>
    <w:rsid w:val="009C6127"/>
    <w:rsid w:val="009C6D7B"/>
    <w:rsid w:val="009D05CB"/>
    <w:rsid w:val="009D1143"/>
    <w:rsid w:val="009D3B3B"/>
    <w:rsid w:val="009D3DDC"/>
    <w:rsid w:val="009D5311"/>
    <w:rsid w:val="009D55D7"/>
    <w:rsid w:val="009D5DB1"/>
    <w:rsid w:val="009D5FE8"/>
    <w:rsid w:val="009D60F1"/>
    <w:rsid w:val="009D6D63"/>
    <w:rsid w:val="009D7B34"/>
    <w:rsid w:val="009D7D73"/>
    <w:rsid w:val="009E037D"/>
    <w:rsid w:val="009E0975"/>
    <w:rsid w:val="009E16FF"/>
    <w:rsid w:val="009E2823"/>
    <w:rsid w:val="009E4794"/>
    <w:rsid w:val="009E5324"/>
    <w:rsid w:val="009E5FFA"/>
    <w:rsid w:val="009E6C21"/>
    <w:rsid w:val="009E72B4"/>
    <w:rsid w:val="009E75D1"/>
    <w:rsid w:val="009F0171"/>
    <w:rsid w:val="009F048A"/>
    <w:rsid w:val="009F33D0"/>
    <w:rsid w:val="009F3785"/>
    <w:rsid w:val="009F4E4B"/>
    <w:rsid w:val="009F5092"/>
    <w:rsid w:val="009F75EB"/>
    <w:rsid w:val="00A00786"/>
    <w:rsid w:val="00A00CB3"/>
    <w:rsid w:val="00A00DAC"/>
    <w:rsid w:val="00A01218"/>
    <w:rsid w:val="00A017D0"/>
    <w:rsid w:val="00A0351A"/>
    <w:rsid w:val="00A036C6"/>
    <w:rsid w:val="00A07806"/>
    <w:rsid w:val="00A133CE"/>
    <w:rsid w:val="00A13DB1"/>
    <w:rsid w:val="00A14560"/>
    <w:rsid w:val="00A14E2C"/>
    <w:rsid w:val="00A15F40"/>
    <w:rsid w:val="00A16EED"/>
    <w:rsid w:val="00A17E46"/>
    <w:rsid w:val="00A219B8"/>
    <w:rsid w:val="00A232D2"/>
    <w:rsid w:val="00A234D8"/>
    <w:rsid w:val="00A24772"/>
    <w:rsid w:val="00A25D7A"/>
    <w:rsid w:val="00A262EC"/>
    <w:rsid w:val="00A269B6"/>
    <w:rsid w:val="00A27DC5"/>
    <w:rsid w:val="00A30D5D"/>
    <w:rsid w:val="00A310FE"/>
    <w:rsid w:val="00A31252"/>
    <w:rsid w:val="00A3199C"/>
    <w:rsid w:val="00A31CA9"/>
    <w:rsid w:val="00A337B5"/>
    <w:rsid w:val="00A33B38"/>
    <w:rsid w:val="00A33E76"/>
    <w:rsid w:val="00A3513C"/>
    <w:rsid w:val="00A36277"/>
    <w:rsid w:val="00A366E9"/>
    <w:rsid w:val="00A37D24"/>
    <w:rsid w:val="00A40860"/>
    <w:rsid w:val="00A408EA"/>
    <w:rsid w:val="00A41287"/>
    <w:rsid w:val="00A417D4"/>
    <w:rsid w:val="00A42533"/>
    <w:rsid w:val="00A42F0F"/>
    <w:rsid w:val="00A4306D"/>
    <w:rsid w:val="00A44A8D"/>
    <w:rsid w:val="00A45084"/>
    <w:rsid w:val="00A45C9B"/>
    <w:rsid w:val="00A46802"/>
    <w:rsid w:val="00A5051E"/>
    <w:rsid w:val="00A5100E"/>
    <w:rsid w:val="00A54527"/>
    <w:rsid w:val="00A54E34"/>
    <w:rsid w:val="00A5676C"/>
    <w:rsid w:val="00A57FCD"/>
    <w:rsid w:val="00A61FA7"/>
    <w:rsid w:val="00A63746"/>
    <w:rsid w:val="00A64796"/>
    <w:rsid w:val="00A67B8E"/>
    <w:rsid w:val="00A7006B"/>
    <w:rsid w:val="00A70182"/>
    <w:rsid w:val="00A70947"/>
    <w:rsid w:val="00A747FA"/>
    <w:rsid w:val="00A76523"/>
    <w:rsid w:val="00A8195D"/>
    <w:rsid w:val="00A829D0"/>
    <w:rsid w:val="00A851F0"/>
    <w:rsid w:val="00A852A9"/>
    <w:rsid w:val="00A85312"/>
    <w:rsid w:val="00A85581"/>
    <w:rsid w:val="00A861BE"/>
    <w:rsid w:val="00A900B2"/>
    <w:rsid w:val="00A90A01"/>
    <w:rsid w:val="00A91877"/>
    <w:rsid w:val="00A91EBD"/>
    <w:rsid w:val="00A943BA"/>
    <w:rsid w:val="00A949A4"/>
    <w:rsid w:val="00A95034"/>
    <w:rsid w:val="00A953BA"/>
    <w:rsid w:val="00A95956"/>
    <w:rsid w:val="00A964D9"/>
    <w:rsid w:val="00A97194"/>
    <w:rsid w:val="00A97DFE"/>
    <w:rsid w:val="00AA2486"/>
    <w:rsid w:val="00AA2499"/>
    <w:rsid w:val="00AA2C74"/>
    <w:rsid w:val="00AA3955"/>
    <w:rsid w:val="00AA426B"/>
    <w:rsid w:val="00AA43A8"/>
    <w:rsid w:val="00AA4C54"/>
    <w:rsid w:val="00AA6DC5"/>
    <w:rsid w:val="00AA7D6B"/>
    <w:rsid w:val="00AB35D1"/>
    <w:rsid w:val="00AB4D6D"/>
    <w:rsid w:val="00AB52A1"/>
    <w:rsid w:val="00AB63A5"/>
    <w:rsid w:val="00AC0863"/>
    <w:rsid w:val="00AC1CB0"/>
    <w:rsid w:val="00AC325A"/>
    <w:rsid w:val="00AC3CBD"/>
    <w:rsid w:val="00AC4523"/>
    <w:rsid w:val="00AC5478"/>
    <w:rsid w:val="00AC6976"/>
    <w:rsid w:val="00AD12DC"/>
    <w:rsid w:val="00AD1C5D"/>
    <w:rsid w:val="00AD4BAD"/>
    <w:rsid w:val="00AD5E18"/>
    <w:rsid w:val="00AD7187"/>
    <w:rsid w:val="00AD7961"/>
    <w:rsid w:val="00AE5E01"/>
    <w:rsid w:val="00AF12E7"/>
    <w:rsid w:val="00AF1852"/>
    <w:rsid w:val="00AF1CCB"/>
    <w:rsid w:val="00AF2738"/>
    <w:rsid w:val="00AF27F2"/>
    <w:rsid w:val="00AF30BB"/>
    <w:rsid w:val="00AF41BE"/>
    <w:rsid w:val="00AF57BD"/>
    <w:rsid w:val="00AF5E24"/>
    <w:rsid w:val="00AF6FB0"/>
    <w:rsid w:val="00B00C34"/>
    <w:rsid w:val="00B026BF"/>
    <w:rsid w:val="00B02788"/>
    <w:rsid w:val="00B033D6"/>
    <w:rsid w:val="00B04AFB"/>
    <w:rsid w:val="00B04B16"/>
    <w:rsid w:val="00B04DC1"/>
    <w:rsid w:val="00B04E8F"/>
    <w:rsid w:val="00B04F3E"/>
    <w:rsid w:val="00B0518E"/>
    <w:rsid w:val="00B05269"/>
    <w:rsid w:val="00B106ED"/>
    <w:rsid w:val="00B10E7B"/>
    <w:rsid w:val="00B120C7"/>
    <w:rsid w:val="00B14D0D"/>
    <w:rsid w:val="00B14D10"/>
    <w:rsid w:val="00B1537D"/>
    <w:rsid w:val="00B163C2"/>
    <w:rsid w:val="00B16ACA"/>
    <w:rsid w:val="00B171C8"/>
    <w:rsid w:val="00B173C1"/>
    <w:rsid w:val="00B176A1"/>
    <w:rsid w:val="00B17756"/>
    <w:rsid w:val="00B17B39"/>
    <w:rsid w:val="00B17BD6"/>
    <w:rsid w:val="00B20A05"/>
    <w:rsid w:val="00B21B43"/>
    <w:rsid w:val="00B21CD5"/>
    <w:rsid w:val="00B21E24"/>
    <w:rsid w:val="00B2330D"/>
    <w:rsid w:val="00B23C0A"/>
    <w:rsid w:val="00B259C3"/>
    <w:rsid w:val="00B25EA5"/>
    <w:rsid w:val="00B26CB7"/>
    <w:rsid w:val="00B27BFC"/>
    <w:rsid w:val="00B30151"/>
    <w:rsid w:val="00B3098C"/>
    <w:rsid w:val="00B30C38"/>
    <w:rsid w:val="00B34273"/>
    <w:rsid w:val="00B34639"/>
    <w:rsid w:val="00B34912"/>
    <w:rsid w:val="00B36518"/>
    <w:rsid w:val="00B36C19"/>
    <w:rsid w:val="00B3786E"/>
    <w:rsid w:val="00B37DDE"/>
    <w:rsid w:val="00B40238"/>
    <w:rsid w:val="00B41500"/>
    <w:rsid w:val="00B43005"/>
    <w:rsid w:val="00B50136"/>
    <w:rsid w:val="00B50B7D"/>
    <w:rsid w:val="00B53779"/>
    <w:rsid w:val="00B540BA"/>
    <w:rsid w:val="00B54AA1"/>
    <w:rsid w:val="00B56456"/>
    <w:rsid w:val="00B570CE"/>
    <w:rsid w:val="00B6022E"/>
    <w:rsid w:val="00B62FF7"/>
    <w:rsid w:val="00B641C3"/>
    <w:rsid w:val="00B64467"/>
    <w:rsid w:val="00B645F4"/>
    <w:rsid w:val="00B66A54"/>
    <w:rsid w:val="00B700D0"/>
    <w:rsid w:val="00B71AF4"/>
    <w:rsid w:val="00B71B2B"/>
    <w:rsid w:val="00B71F9D"/>
    <w:rsid w:val="00B725FF"/>
    <w:rsid w:val="00B72C2D"/>
    <w:rsid w:val="00B73FE5"/>
    <w:rsid w:val="00B74E98"/>
    <w:rsid w:val="00B74FF4"/>
    <w:rsid w:val="00B77080"/>
    <w:rsid w:val="00B772E6"/>
    <w:rsid w:val="00B7791D"/>
    <w:rsid w:val="00B779A9"/>
    <w:rsid w:val="00B80FEE"/>
    <w:rsid w:val="00B81625"/>
    <w:rsid w:val="00B820D2"/>
    <w:rsid w:val="00B83BFE"/>
    <w:rsid w:val="00B84247"/>
    <w:rsid w:val="00B84373"/>
    <w:rsid w:val="00B85293"/>
    <w:rsid w:val="00B852C4"/>
    <w:rsid w:val="00B85881"/>
    <w:rsid w:val="00B86BBC"/>
    <w:rsid w:val="00B9109E"/>
    <w:rsid w:val="00B91EB9"/>
    <w:rsid w:val="00B9209B"/>
    <w:rsid w:val="00B92218"/>
    <w:rsid w:val="00B9252C"/>
    <w:rsid w:val="00B9329A"/>
    <w:rsid w:val="00B944D9"/>
    <w:rsid w:val="00B94579"/>
    <w:rsid w:val="00B96B43"/>
    <w:rsid w:val="00BA050F"/>
    <w:rsid w:val="00BA3A39"/>
    <w:rsid w:val="00BA3E3D"/>
    <w:rsid w:val="00BA40D3"/>
    <w:rsid w:val="00BA605D"/>
    <w:rsid w:val="00BA6600"/>
    <w:rsid w:val="00BA6B39"/>
    <w:rsid w:val="00BA6F97"/>
    <w:rsid w:val="00BA7C91"/>
    <w:rsid w:val="00BB1A8B"/>
    <w:rsid w:val="00BB26DF"/>
    <w:rsid w:val="00BB3719"/>
    <w:rsid w:val="00BB47DE"/>
    <w:rsid w:val="00BB4E99"/>
    <w:rsid w:val="00BB4EDF"/>
    <w:rsid w:val="00BB582C"/>
    <w:rsid w:val="00BB5E02"/>
    <w:rsid w:val="00BB6EBF"/>
    <w:rsid w:val="00BB74CE"/>
    <w:rsid w:val="00BC0EFD"/>
    <w:rsid w:val="00BC34DB"/>
    <w:rsid w:val="00BC453A"/>
    <w:rsid w:val="00BC46DA"/>
    <w:rsid w:val="00BC5139"/>
    <w:rsid w:val="00BC60F9"/>
    <w:rsid w:val="00BC724B"/>
    <w:rsid w:val="00BD0D42"/>
    <w:rsid w:val="00BD34E6"/>
    <w:rsid w:val="00BD3A6A"/>
    <w:rsid w:val="00BD3BAB"/>
    <w:rsid w:val="00BD3E23"/>
    <w:rsid w:val="00BD4144"/>
    <w:rsid w:val="00BD496D"/>
    <w:rsid w:val="00BD603E"/>
    <w:rsid w:val="00BD67AC"/>
    <w:rsid w:val="00BD77E7"/>
    <w:rsid w:val="00BE0C7D"/>
    <w:rsid w:val="00BE128E"/>
    <w:rsid w:val="00BE1325"/>
    <w:rsid w:val="00BE22C1"/>
    <w:rsid w:val="00BE3FDD"/>
    <w:rsid w:val="00BE5719"/>
    <w:rsid w:val="00BE5796"/>
    <w:rsid w:val="00BE5FD2"/>
    <w:rsid w:val="00BE619D"/>
    <w:rsid w:val="00BE6BC1"/>
    <w:rsid w:val="00BE778A"/>
    <w:rsid w:val="00BE7F94"/>
    <w:rsid w:val="00BF1F67"/>
    <w:rsid w:val="00BF2C98"/>
    <w:rsid w:val="00BF2D75"/>
    <w:rsid w:val="00BF3549"/>
    <w:rsid w:val="00BF372B"/>
    <w:rsid w:val="00BF37CE"/>
    <w:rsid w:val="00BF3D8B"/>
    <w:rsid w:val="00BF4959"/>
    <w:rsid w:val="00BF4A9F"/>
    <w:rsid w:val="00BF52D9"/>
    <w:rsid w:val="00BF5C05"/>
    <w:rsid w:val="00BF68EF"/>
    <w:rsid w:val="00BF7CD6"/>
    <w:rsid w:val="00C00EA2"/>
    <w:rsid w:val="00C01EFD"/>
    <w:rsid w:val="00C0340D"/>
    <w:rsid w:val="00C041A1"/>
    <w:rsid w:val="00C0730C"/>
    <w:rsid w:val="00C10975"/>
    <w:rsid w:val="00C10A94"/>
    <w:rsid w:val="00C118F9"/>
    <w:rsid w:val="00C12945"/>
    <w:rsid w:val="00C15B83"/>
    <w:rsid w:val="00C16359"/>
    <w:rsid w:val="00C16DF0"/>
    <w:rsid w:val="00C17D6D"/>
    <w:rsid w:val="00C20AD9"/>
    <w:rsid w:val="00C2106F"/>
    <w:rsid w:val="00C22C80"/>
    <w:rsid w:val="00C23D84"/>
    <w:rsid w:val="00C245B5"/>
    <w:rsid w:val="00C2547A"/>
    <w:rsid w:val="00C25D9F"/>
    <w:rsid w:val="00C30463"/>
    <w:rsid w:val="00C33EA0"/>
    <w:rsid w:val="00C36DBA"/>
    <w:rsid w:val="00C37FB5"/>
    <w:rsid w:val="00C40B6D"/>
    <w:rsid w:val="00C40CE8"/>
    <w:rsid w:val="00C41AF1"/>
    <w:rsid w:val="00C42099"/>
    <w:rsid w:val="00C42394"/>
    <w:rsid w:val="00C42FDB"/>
    <w:rsid w:val="00C43EA9"/>
    <w:rsid w:val="00C50F6C"/>
    <w:rsid w:val="00C51101"/>
    <w:rsid w:val="00C53273"/>
    <w:rsid w:val="00C535C0"/>
    <w:rsid w:val="00C53830"/>
    <w:rsid w:val="00C55418"/>
    <w:rsid w:val="00C55B00"/>
    <w:rsid w:val="00C562A7"/>
    <w:rsid w:val="00C574EB"/>
    <w:rsid w:val="00C57DF2"/>
    <w:rsid w:val="00C62343"/>
    <w:rsid w:val="00C628D0"/>
    <w:rsid w:val="00C633B6"/>
    <w:rsid w:val="00C6551D"/>
    <w:rsid w:val="00C66851"/>
    <w:rsid w:val="00C66C3F"/>
    <w:rsid w:val="00C67B03"/>
    <w:rsid w:val="00C7074B"/>
    <w:rsid w:val="00C7122B"/>
    <w:rsid w:val="00C71BAC"/>
    <w:rsid w:val="00C74634"/>
    <w:rsid w:val="00C74695"/>
    <w:rsid w:val="00C76119"/>
    <w:rsid w:val="00C7617C"/>
    <w:rsid w:val="00C774B5"/>
    <w:rsid w:val="00C77A8F"/>
    <w:rsid w:val="00C8135F"/>
    <w:rsid w:val="00C8256C"/>
    <w:rsid w:val="00C82DAB"/>
    <w:rsid w:val="00C84D8A"/>
    <w:rsid w:val="00C85860"/>
    <w:rsid w:val="00C86D76"/>
    <w:rsid w:val="00C873E5"/>
    <w:rsid w:val="00C8756C"/>
    <w:rsid w:val="00C907AA"/>
    <w:rsid w:val="00C9099F"/>
    <w:rsid w:val="00C925B2"/>
    <w:rsid w:val="00C9285D"/>
    <w:rsid w:val="00C92B76"/>
    <w:rsid w:val="00C93DF7"/>
    <w:rsid w:val="00C93F31"/>
    <w:rsid w:val="00C97A07"/>
    <w:rsid w:val="00CA05B4"/>
    <w:rsid w:val="00CA0C33"/>
    <w:rsid w:val="00CA1FC1"/>
    <w:rsid w:val="00CA364E"/>
    <w:rsid w:val="00CA6A12"/>
    <w:rsid w:val="00CA6AA5"/>
    <w:rsid w:val="00CA7029"/>
    <w:rsid w:val="00CA7B50"/>
    <w:rsid w:val="00CB0139"/>
    <w:rsid w:val="00CB0A0B"/>
    <w:rsid w:val="00CB0B0C"/>
    <w:rsid w:val="00CB12D9"/>
    <w:rsid w:val="00CB1A29"/>
    <w:rsid w:val="00CB1D37"/>
    <w:rsid w:val="00CB1F60"/>
    <w:rsid w:val="00CB2B88"/>
    <w:rsid w:val="00CB2BD9"/>
    <w:rsid w:val="00CB3D4C"/>
    <w:rsid w:val="00CB52BA"/>
    <w:rsid w:val="00CB52C3"/>
    <w:rsid w:val="00CB5321"/>
    <w:rsid w:val="00CB5C67"/>
    <w:rsid w:val="00CB5F3B"/>
    <w:rsid w:val="00CB6814"/>
    <w:rsid w:val="00CB6A05"/>
    <w:rsid w:val="00CB70BE"/>
    <w:rsid w:val="00CB790B"/>
    <w:rsid w:val="00CC1103"/>
    <w:rsid w:val="00CC36C6"/>
    <w:rsid w:val="00CC37B4"/>
    <w:rsid w:val="00CC3BC8"/>
    <w:rsid w:val="00CC3FC8"/>
    <w:rsid w:val="00CC436F"/>
    <w:rsid w:val="00CC53F7"/>
    <w:rsid w:val="00CC56B1"/>
    <w:rsid w:val="00CC5A1D"/>
    <w:rsid w:val="00CC60C4"/>
    <w:rsid w:val="00CC6EE1"/>
    <w:rsid w:val="00CC7FC8"/>
    <w:rsid w:val="00CD094A"/>
    <w:rsid w:val="00CD0B2E"/>
    <w:rsid w:val="00CD0FB3"/>
    <w:rsid w:val="00CD1E06"/>
    <w:rsid w:val="00CD386C"/>
    <w:rsid w:val="00CD4927"/>
    <w:rsid w:val="00CD4AA6"/>
    <w:rsid w:val="00CD4C33"/>
    <w:rsid w:val="00CD690B"/>
    <w:rsid w:val="00CE0356"/>
    <w:rsid w:val="00CE1A02"/>
    <w:rsid w:val="00CE2185"/>
    <w:rsid w:val="00CE4E63"/>
    <w:rsid w:val="00CE519D"/>
    <w:rsid w:val="00CE653A"/>
    <w:rsid w:val="00CE672C"/>
    <w:rsid w:val="00CF0C3B"/>
    <w:rsid w:val="00CF1F1E"/>
    <w:rsid w:val="00CF295C"/>
    <w:rsid w:val="00CF3001"/>
    <w:rsid w:val="00CF34DA"/>
    <w:rsid w:val="00CF454F"/>
    <w:rsid w:val="00CF5039"/>
    <w:rsid w:val="00CF579E"/>
    <w:rsid w:val="00CF6944"/>
    <w:rsid w:val="00CF7E63"/>
    <w:rsid w:val="00D00C46"/>
    <w:rsid w:val="00D01DE1"/>
    <w:rsid w:val="00D01E8F"/>
    <w:rsid w:val="00D02CEA"/>
    <w:rsid w:val="00D02DEE"/>
    <w:rsid w:val="00D03063"/>
    <w:rsid w:val="00D03468"/>
    <w:rsid w:val="00D048F0"/>
    <w:rsid w:val="00D04B38"/>
    <w:rsid w:val="00D0599B"/>
    <w:rsid w:val="00D07A4D"/>
    <w:rsid w:val="00D07CE8"/>
    <w:rsid w:val="00D11449"/>
    <w:rsid w:val="00D157F3"/>
    <w:rsid w:val="00D1630A"/>
    <w:rsid w:val="00D166E3"/>
    <w:rsid w:val="00D16AA1"/>
    <w:rsid w:val="00D20205"/>
    <w:rsid w:val="00D214F5"/>
    <w:rsid w:val="00D22258"/>
    <w:rsid w:val="00D2381B"/>
    <w:rsid w:val="00D240D0"/>
    <w:rsid w:val="00D24AAB"/>
    <w:rsid w:val="00D2586A"/>
    <w:rsid w:val="00D2593E"/>
    <w:rsid w:val="00D31587"/>
    <w:rsid w:val="00D31AFB"/>
    <w:rsid w:val="00D32593"/>
    <w:rsid w:val="00D333CD"/>
    <w:rsid w:val="00D3384C"/>
    <w:rsid w:val="00D33EE0"/>
    <w:rsid w:val="00D35B08"/>
    <w:rsid w:val="00D40837"/>
    <w:rsid w:val="00D40BCA"/>
    <w:rsid w:val="00D42FF9"/>
    <w:rsid w:val="00D436CA"/>
    <w:rsid w:val="00D43C7E"/>
    <w:rsid w:val="00D44CA7"/>
    <w:rsid w:val="00D47D81"/>
    <w:rsid w:val="00D51130"/>
    <w:rsid w:val="00D51593"/>
    <w:rsid w:val="00D52583"/>
    <w:rsid w:val="00D52CDB"/>
    <w:rsid w:val="00D52E45"/>
    <w:rsid w:val="00D533FB"/>
    <w:rsid w:val="00D539E1"/>
    <w:rsid w:val="00D540ED"/>
    <w:rsid w:val="00D54F80"/>
    <w:rsid w:val="00D5590E"/>
    <w:rsid w:val="00D55E30"/>
    <w:rsid w:val="00D56932"/>
    <w:rsid w:val="00D56BB7"/>
    <w:rsid w:val="00D57D50"/>
    <w:rsid w:val="00D607DE"/>
    <w:rsid w:val="00D607F3"/>
    <w:rsid w:val="00D611B3"/>
    <w:rsid w:val="00D61FAB"/>
    <w:rsid w:val="00D63333"/>
    <w:rsid w:val="00D641D3"/>
    <w:rsid w:val="00D64CD1"/>
    <w:rsid w:val="00D718CB"/>
    <w:rsid w:val="00D72994"/>
    <w:rsid w:val="00D74A04"/>
    <w:rsid w:val="00D74F7D"/>
    <w:rsid w:val="00D76F3F"/>
    <w:rsid w:val="00D77395"/>
    <w:rsid w:val="00D7750C"/>
    <w:rsid w:val="00D802EF"/>
    <w:rsid w:val="00D83C3C"/>
    <w:rsid w:val="00D83D82"/>
    <w:rsid w:val="00D86FDA"/>
    <w:rsid w:val="00D87430"/>
    <w:rsid w:val="00D90CDA"/>
    <w:rsid w:val="00D92544"/>
    <w:rsid w:val="00D934C4"/>
    <w:rsid w:val="00D93BCC"/>
    <w:rsid w:val="00D96422"/>
    <w:rsid w:val="00D96443"/>
    <w:rsid w:val="00D9654B"/>
    <w:rsid w:val="00DA3A76"/>
    <w:rsid w:val="00DA46CB"/>
    <w:rsid w:val="00DA556D"/>
    <w:rsid w:val="00DA5A43"/>
    <w:rsid w:val="00DA6534"/>
    <w:rsid w:val="00DA6AAB"/>
    <w:rsid w:val="00DA6CBB"/>
    <w:rsid w:val="00DA7D6D"/>
    <w:rsid w:val="00DB2500"/>
    <w:rsid w:val="00DB2ECE"/>
    <w:rsid w:val="00DB4EE2"/>
    <w:rsid w:val="00DB5649"/>
    <w:rsid w:val="00DB67EC"/>
    <w:rsid w:val="00DB735E"/>
    <w:rsid w:val="00DC1618"/>
    <w:rsid w:val="00DC1D2E"/>
    <w:rsid w:val="00DC23C4"/>
    <w:rsid w:val="00DC24CF"/>
    <w:rsid w:val="00DC355C"/>
    <w:rsid w:val="00DC3C0F"/>
    <w:rsid w:val="00DC47D2"/>
    <w:rsid w:val="00DC4A64"/>
    <w:rsid w:val="00DC4ADB"/>
    <w:rsid w:val="00DC4FDA"/>
    <w:rsid w:val="00DC60B8"/>
    <w:rsid w:val="00DC60BC"/>
    <w:rsid w:val="00DC6B99"/>
    <w:rsid w:val="00DC75B1"/>
    <w:rsid w:val="00DD1485"/>
    <w:rsid w:val="00DD27C6"/>
    <w:rsid w:val="00DD2DFE"/>
    <w:rsid w:val="00DD3323"/>
    <w:rsid w:val="00DD427B"/>
    <w:rsid w:val="00DD461F"/>
    <w:rsid w:val="00DD4632"/>
    <w:rsid w:val="00DD4DB9"/>
    <w:rsid w:val="00DD5B72"/>
    <w:rsid w:val="00DD7604"/>
    <w:rsid w:val="00DD7890"/>
    <w:rsid w:val="00DE0579"/>
    <w:rsid w:val="00DE0B58"/>
    <w:rsid w:val="00DE0E16"/>
    <w:rsid w:val="00DE0FA0"/>
    <w:rsid w:val="00DE1735"/>
    <w:rsid w:val="00DE1F76"/>
    <w:rsid w:val="00DE20DC"/>
    <w:rsid w:val="00DE3A5A"/>
    <w:rsid w:val="00DE3A7E"/>
    <w:rsid w:val="00DE42A7"/>
    <w:rsid w:val="00DF0C7A"/>
    <w:rsid w:val="00E00835"/>
    <w:rsid w:val="00E00FA8"/>
    <w:rsid w:val="00E01183"/>
    <w:rsid w:val="00E0320E"/>
    <w:rsid w:val="00E03E68"/>
    <w:rsid w:val="00E03EC4"/>
    <w:rsid w:val="00E0696D"/>
    <w:rsid w:val="00E06B78"/>
    <w:rsid w:val="00E0739A"/>
    <w:rsid w:val="00E07679"/>
    <w:rsid w:val="00E079AD"/>
    <w:rsid w:val="00E12CB1"/>
    <w:rsid w:val="00E13A02"/>
    <w:rsid w:val="00E15BEE"/>
    <w:rsid w:val="00E164F3"/>
    <w:rsid w:val="00E17106"/>
    <w:rsid w:val="00E21BC4"/>
    <w:rsid w:val="00E21D33"/>
    <w:rsid w:val="00E22036"/>
    <w:rsid w:val="00E22EC6"/>
    <w:rsid w:val="00E23DCF"/>
    <w:rsid w:val="00E26503"/>
    <w:rsid w:val="00E26FDE"/>
    <w:rsid w:val="00E31358"/>
    <w:rsid w:val="00E31514"/>
    <w:rsid w:val="00E33141"/>
    <w:rsid w:val="00E33881"/>
    <w:rsid w:val="00E34689"/>
    <w:rsid w:val="00E37AF6"/>
    <w:rsid w:val="00E41E2D"/>
    <w:rsid w:val="00E4240A"/>
    <w:rsid w:val="00E44D40"/>
    <w:rsid w:val="00E45790"/>
    <w:rsid w:val="00E464A2"/>
    <w:rsid w:val="00E46B10"/>
    <w:rsid w:val="00E47EFE"/>
    <w:rsid w:val="00E50B96"/>
    <w:rsid w:val="00E51181"/>
    <w:rsid w:val="00E52342"/>
    <w:rsid w:val="00E526B6"/>
    <w:rsid w:val="00E53621"/>
    <w:rsid w:val="00E538CB"/>
    <w:rsid w:val="00E54BAB"/>
    <w:rsid w:val="00E55887"/>
    <w:rsid w:val="00E56FF2"/>
    <w:rsid w:val="00E60F47"/>
    <w:rsid w:val="00E613FB"/>
    <w:rsid w:val="00E626EF"/>
    <w:rsid w:val="00E65202"/>
    <w:rsid w:val="00E66C03"/>
    <w:rsid w:val="00E67048"/>
    <w:rsid w:val="00E702BA"/>
    <w:rsid w:val="00E71461"/>
    <w:rsid w:val="00E74A34"/>
    <w:rsid w:val="00E7664A"/>
    <w:rsid w:val="00E77CD6"/>
    <w:rsid w:val="00E81B85"/>
    <w:rsid w:val="00E82950"/>
    <w:rsid w:val="00E847A8"/>
    <w:rsid w:val="00E84B34"/>
    <w:rsid w:val="00E84FEC"/>
    <w:rsid w:val="00E85B2D"/>
    <w:rsid w:val="00E86E51"/>
    <w:rsid w:val="00E90959"/>
    <w:rsid w:val="00E912AC"/>
    <w:rsid w:val="00E925E7"/>
    <w:rsid w:val="00E930A1"/>
    <w:rsid w:val="00E93844"/>
    <w:rsid w:val="00E9597F"/>
    <w:rsid w:val="00E97135"/>
    <w:rsid w:val="00E979BA"/>
    <w:rsid w:val="00E97A58"/>
    <w:rsid w:val="00EA12C4"/>
    <w:rsid w:val="00EA1A92"/>
    <w:rsid w:val="00EA237A"/>
    <w:rsid w:val="00EA2B25"/>
    <w:rsid w:val="00EA2EAE"/>
    <w:rsid w:val="00EA2F3A"/>
    <w:rsid w:val="00EA31DC"/>
    <w:rsid w:val="00EA3436"/>
    <w:rsid w:val="00EA4327"/>
    <w:rsid w:val="00EA4A17"/>
    <w:rsid w:val="00EA5B16"/>
    <w:rsid w:val="00EA5BCE"/>
    <w:rsid w:val="00EA5F1D"/>
    <w:rsid w:val="00EA7723"/>
    <w:rsid w:val="00EB0851"/>
    <w:rsid w:val="00EB0B1C"/>
    <w:rsid w:val="00EB0FEE"/>
    <w:rsid w:val="00EB103A"/>
    <w:rsid w:val="00EB1CF9"/>
    <w:rsid w:val="00EB2344"/>
    <w:rsid w:val="00EB2FCB"/>
    <w:rsid w:val="00EB3993"/>
    <w:rsid w:val="00EB47FF"/>
    <w:rsid w:val="00EB5383"/>
    <w:rsid w:val="00EB6766"/>
    <w:rsid w:val="00EB77CD"/>
    <w:rsid w:val="00EB7A2B"/>
    <w:rsid w:val="00EC0B5F"/>
    <w:rsid w:val="00EC141F"/>
    <w:rsid w:val="00EC1ADC"/>
    <w:rsid w:val="00EC27FC"/>
    <w:rsid w:val="00EC2F4C"/>
    <w:rsid w:val="00EC568D"/>
    <w:rsid w:val="00EC5D9C"/>
    <w:rsid w:val="00EC6A0F"/>
    <w:rsid w:val="00EC6A8C"/>
    <w:rsid w:val="00ED0B1B"/>
    <w:rsid w:val="00ED0B1F"/>
    <w:rsid w:val="00ED2008"/>
    <w:rsid w:val="00ED3F33"/>
    <w:rsid w:val="00ED41DE"/>
    <w:rsid w:val="00ED4ECA"/>
    <w:rsid w:val="00ED5E8B"/>
    <w:rsid w:val="00ED5E8C"/>
    <w:rsid w:val="00EE0CD5"/>
    <w:rsid w:val="00EE0E8D"/>
    <w:rsid w:val="00EE177D"/>
    <w:rsid w:val="00EE1FA3"/>
    <w:rsid w:val="00EE220C"/>
    <w:rsid w:val="00EE29A6"/>
    <w:rsid w:val="00EE68AF"/>
    <w:rsid w:val="00EE6A76"/>
    <w:rsid w:val="00EE74E6"/>
    <w:rsid w:val="00EF0292"/>
    <w:rsid w:val="00EF1DDE"/>
    <w:rsid w:val="00EF23AD"/>
    <w:rsid w:val="00EF3878"/>
    <w:rsid w:val="00EF462E"/>
    <w:rsid w:val="00F00C5B"/>
    <w:rsid w:val="00F00E5B"/>
    <w:rsid w:val="00F010A2"/>
    <w:rsid w:val="00F01272"/>
    <w:rsid w:val="00F01655"/>
    <w:rsid w:val="00F03AD0"/>
    <w:rsid w:val="00F03C90"/>
    <w:rsid w:val="00F05595"/>
    <w:rsid w:val="00F05710"/>
    <w:rsid w:val="00F059C1"/>
    <w:rsid w:val="00F05FEA"/>
    <w:rsid w:val="00F074DA"/>
    <w:rsid w:val="00F07F74"/>
    <w:rsid w:val="00F1048A"/>
    <w:rsid w:val="00F119D4"/>
    <w:rsid w:val="00F1233C"/>
    <w:rsid w:val="00F124DD"/>
    <w:rsid w:val="00F13487"/>
    <w:rsid w:val="00F13544"/>
    <w:rsid w:val="00F138A1"/>
    <w:rsid w:val="00F147B3"/>
    <w:rsid w:val="00F14F02"/>
    <w:rsid w:val="00F14F18"/>
    <w:rsid w:val="00F15026"/>
    <w:rsid w:val="00F156E3"/>
    <w:rsid w:val="00F1636B"/>
    <w:rsid w:val="00F2110B"/>
    <w:rsid w:val="00F21416"/>
    <w:rsid w:val="00F2188B"/>
    <w:rsid w:val="00F22E1B"/>
    <w:rsid w:val="00F23044"/>
    <w:rsid w:val="00F2344E"/>
    <w:rsid w:val="00F23B33"/>
    <w:rsid w:val="00F240B8"/>
    <w:rsid w:val="00F24116"/>
    <w:rsid w:val="00F248EB"/>
    <w:rsid w:val="00F24F3F"/>
    <w:rsid w:val="00F25307"/>
    <w:rsid w:val="00F25E96"/>
    <w:rsid w:val="00F3036B"/>
    <w:rsid w:val="00F30F15"/>
    <w:rsid w:val="00F30FE8"/>
    <w:rsid w:val="00F329CE"/>
    <w:rsid w:val="00F334E9"/>
    <w:rsid w:val="00F3526C"/>
    <w:rsid w:val="00F358A0"/>
    <w:rsid w:val="00F36954"/>
    <w:rsid w:val="00F37A59"/>
    <w:rsid w:val="00F37CFC"/>
    <w:rsid w:val="00F406F7"/>
    <w:rsid w:val="00F41AA6"/>
    <w:rsid w:val="00F41BC9"/>
    <w:rsid w:val="00F42AF0"/>
    <w:rsid w:val="00F42B8A"/>
    <w:rsid w:val="00F437BF"/>
    <w:rsid w:val="00F45115"/>
    <w:rsid w:val="00F4577E"/>
    <w:rsid w:val="00F46384"/>
    <w:rsid w:val="00F4670D"/>
    <w:rsid w:val="00F47B52"/>
    <w:rsid w:val="00F50600"/>
    <w:rsid w:val="00F50C3D"/>
    <w:rsid w:val="00F50EA7"/>
    <w:rsid w:val="00F51EAF"/>
    <w:rsid w:val="00F52BA1"/>
    <w:rsid w:val="00F53B54"/>
    <w:rsid w:val="00F550AB"/>
    <w:rsid w:val="00F562FD"/>
    <w:rsid w:val="00F563E0"/>
    <w:rsid w:val="00F57345"/>
    <w:rsid w:val="00F602FA"/>
    <w:rsid w:val="00F60867"/>
    <w:rsid w:val="00F60F87"/>
    <w:rsid w:val="00F61073"/>
    <w:rsid w:val="00F61610"/>
    <w:rsid w:val="00F622E4"/>
    <w:rsid w:val="00F6379B"/>
    <w:rsid w:val="00F63B43"/>
    <w:rsid w:val="00F64079"/>
    <w:rsid w:val="00F6491B"/>
    <w:rsid w:val="00F65297"/>
    <w:rsid w:val="00F66904"/>
    <w:rsid w:val="00F66EDC"/>
    <w:rsid w:val="00F714DC"/>
    <w:rsid w:val="00F71FF1"/>
    <w:rsid w:val="00F72C6F"/>
    <w:rsid w:val="00F75D8B"/>
    <w:rsid w:val="00F764E7"/>
    <w:rsid w:val="00F76F4F"/>
    <w:rsid w:val="00F775E7"/>
    <w:rsid w:val="00F80CE8"/>
    <w:rsid w:val="00F82D8A"/>
    <w:rsid w:val="00F84122"/>
    <w:rsid w:val="00F84257"/>
    <w:rsid w:val="00F842F9"/>
    <w:rsid w:val="00F84F75"/>
    <w:rsid w:val="00F84FDA"/>
    <w:rsid w:val="00F8516C"/>
    <w:rsid w:val="00F85FF7"/>
    <w:rsid w:val="00F866CB"/>
    <w:rsid w:val="00F87B42"/>
    <w:rsid w:val="00F91EE4"/>
    <w:rsid w:val="00F944E7"/>
    <w:rsid w:val="00F9496E"/>
    <w:rsid w:val="00F9623A"/>
    <w:rsid w:val="00F97B22"/>
    <w:rsid w:val="00FA0419"/>
    <w:rsid w:val="00FA1370"/>
    <w:rsid w:val="00FA3653"/>
    <w:rsid w:val="00FA463B"/>
    <w:rsid w:val="00FB1053"/>
    <w:rsid w:val="00FB1673"/>
    <w:rsid w:val="00FB23ED"/>
    <w:rsid w:val="00FB2C79"/>
    <w:rsid w:val="00FB2F32"/>
    <w:rsid w:val="00FB3AAC"/>
    <w:rsid w:val="00FB3EC3"/>
    <w:rsid w:val="00FB52D6"/>
    <w:rsid w:val="00FB542D"/>
    <w:rsid w:val="00FB6D54"/>
    <w:rsid w:val="00FB6DC5"/>
    <w:rsid w:val="00FB7183"/>
    <w:rsid w:val="00FC40E5"/>
    <w:rsid w:val="00FC5057"/>
    <w:rsid w:val="00FC5966"/>
    <w:rsid w:val="00FC60A7"/>
    <w:rsid w:val="00FC7533"/>
    <w:rsid w:val="00FC7F2E"/>
    <w:rsid w:val="00FD05BD"/>
    <w:rsid w:val="00FD0609"/>
    <w:rsid w:val="00FD14C3"/>
    <w:rsid w:val="00FD1738"/>
    <w:rsid w:val="00FD3EC2"/>
    <w:rsid w:val="00FE0690"/>
    <w:rsid w:val="00FE23F2"/>
    <w:rsid w:val="00FE2491"/>
    <w:rsid w:val="00FE26C7"/>
    <w:rsid w:val="00FE2881"/>
    <w:rsid w:val="00FE40EB"/>
    <w:rsid w:val="00FE4B07"/>
    <w:rsid w:val="00FE4B66"/>
    <w:rsid w:val="00FE5BE4"/>
    <w:rsid w:val="00FE5CD4"/>
    <w:rsid w:val="00FF0D68"/>
    <w:rsid w:val="00FF16D6"/>
    <w:rsid w:val="00FF22FB"/>
    <w:rsid w:val="00FF28FF"/>
    <w:rsid w:val="00FF32D9"/>
    <w:rsid w:val="00FF3762"/>
    <w:rsid w:val="00FF3C6E"/>
    <w:rsid w:val="00FF4EA7"/>
    <w:rsid w:val="00FF5A20"/>
    <w:rsid w:val="00FF5DB4"/>
    <w:rsid w:val="00FF6049"/>
    <w:rsid w:val="00FF60CD"/>
    <w:rsid w:val="00FF677F"/>
    <w:rsid w:val="765E4D9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B94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30F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3B9"/>
  </w:style>
  <w:style w:type="paragraph" w:styleId="Footer">
    <w:name w:val="footer"/>
    <w:basedOn w:val="Normal"/>
    <w:link w:val="FooterChar"/>
    <w:uiPriority w:val="99"/>
    <w:unhideWhenUsed/>
    <w:rsid w:val="00916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3B9"/>
  </w:style>
  <w:style w:type="paragraph" w:styleId="ListParagraph">
    <w:name w:val="List Paragraph"/>
    <w:basedOn w:val="Normal"/>
    <w:uiPriority w:val="34"/>
    <w:qFormat/>
    <w:rsid w:val="00CC3FC8"/>
    <w:pPr>
      <w:spacing w:line="240" w:lineRule="auto"/>
      <w:contextualSpacing/>
    </w:pPr>
  </w:style>
  <w:style w:type="paragraph" w:customStyle="1" w:styleId="Default">
    <w:name w:val="Default"/>
    <w:rsid w:val="00F240B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F3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2D9"/>
    <w:rPr>
      <w:rFonts w:ascii="Segoe UI" w:hAnsi="Segoe UI" w:cs="Segoe UI"/>
      <w:sz w:val="18"/>
      <w:szCs w:val="18"/>
    </w:rPr>
  </w:style>
  <w:style w:type="paragraph" w:styleId="FootnoteText">
    <w:name w:val="footnote text"/>
    <w:aliases w:val="Footnote Text Char Char,Footnote Text Char Char Char Char,Footnote Text Char1,Footnote Text Char2,Footnote Text Char2 Char Char2 Char2 Char Char,Footnote Text Char4 Char Char1 Char Char,Footnote Text Char5 Cha,Footnote Text Char5 Char Char"/>
    <w:basedOn w:val="Normal"/>
    <w:link w:val="FootnoteTextChar"/>
    <w:unhideWhenUsed/>
    <w:rsid w:val="00846D48"/>
    <w:pPr>
      <w:spacing w:after="0" w:line="240" w:lineRule="auto"/>
    </w:pPr>
    <w:rPr>
      <w:rFonts w:ascii="Times New Roman" w:hAnsi="Times New Roman"/>
      <w:sz w:val="20"/>
      <w:szCs w:val="20"/>
    </w:rPr>
  </w:style>
  <w:style w:type="character" w:customStyle="1" w:styleId="FootnoteTextChar">
    <w:name w:val="Footnote Text Char"/>
    <w:aliases w:val="Footnote Text Char Char Char,Footnote Text Char Char Char Char Char,Footnote Text Char2 Char Char2 Char2 Char Char Char,Footnote Text Char4 Char Char1 Char Char Char,Footnote Text Char5 Cha Char,Footnote Text Char5 Char Char Char"/>
    <w:basedOn w:val="DefaultParagraphFont"/>
    <w:link w:val="FootnoteText"/>
    <w:rsid w:val="00846D48"/>
    <w:rPr>
      <w:rFonts w:ascii="Times New Roman" w:hAnsi="Times New Roman"/>
      <w:sz w:val="20"/>
      <w:szCs w:val="20"/>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basedOn w:val="DefaultParagraphFont"/>
    <w:unhideWhenUsed/>
    <w:rsid w:val="00846D48"/>
    <w:rPr>
      <w:vertAlign w:val="superscript"/>
    </w:rPr>
  </w:style>
  <w:style w:type="paragraph" w:customStyle="1" w:styleId="ParaNum">
    <w:name w:val="ParaNum"/>
    <w:basedOn w:val="Normal"/>
    <w:link w:val="ParaNumChar"/>
    <w:rsid w:val="003C2494"/>
    <w:pPr>
      <w:widowControl w:val="0"/>
      <w:numPr>
        <w:numId w:val="3"/>
      </w:numPr>
      <w:tabs>
        <w:tab w:val="left" w:pos="1440"/>
      </w:tabs>
      <w:suppressAutoHyphens/>
      <w:spacing w:after="240" w:line="240" w:lineRule="auto"/>
    </w:pPr>
    <w:rPr>
      <w:rFonts w:ascii="Times New Roman" w:eastAsia="MS Mincho" w:hAnsi="Times New Roman" w:cs="Times New Roman"/>
      <w:kern w:val="1"/>
      <w:sz w:val="24"/>
      <w:szCs w:val="20"/>
      <w:lang w:eastAsia="ar-SA"/>
    </w:rPr>
  </w:style>
  <w:style w:type="character" w:customStyle="1" w:styleId="ParaNumChar">
    <w:name w:val="ParaNum Char"/>
    <w:link w:val="ParaNum"/>
    <w:locked/>
    <w:rsid w:val="003C2494"/>
    <w:rPr>
      <w:rFonts w:ascii="Times New Roman" w:eastAsia="MS Mincho" w:hAnsi="Times New Roman" w:cs="Times New Roman"/>
      <w:kern w:val="1"/>
      <w:sz w:val="24"/>
      <w:szCs w:val="20"/>
      <w:lang w:eastAsia="ar-SA"/>
    </w:rPr>
  </w:style>
  <w:style w:type="character" w:styleId="CommentReference">
    <w:name w:val="annotation reference"/>
    <w:basedOn w:val="DefaultParagraphFont"/>
    <w:uiPriority w:val="99"/>
    <w:unhideWhenUsed/>
    <w:rsid w:val="00DC355C"/>
    <w:rPr>
      <w:sz w:val="16"/>
      <w:szCs w:val="16"/>
    </w:rPr>
  </w:style>
  <w:style w:type="paragraph" w:styleId="CommentText">
    <w:name w:val="annotation text"/>
    <w:basedOn w:val="Normal"/>
    <w:link w:val="CommentTextChar"/>
    <w:uiPriority w:val="99"/>
    <w:unhideWhenUsed/>
    <w:rsid w:val="00DC355C"/>
    <w:pPr>
      <w:spacing w:line="240" w:lineRule="auto"/>
    </w:pPr>
    <w:rPr>
      <w:sz w:val="20"/>
      <w:szCs w:val="20"/>
    </w:rPr>
  </w:style>
  <w:style w:type="character" w:customStyle="1" w:styleId="CommentTextChar">
    <w:name w:val="Comment Text Char"/>
    <w:basedOn w:val="DefaultParagraphFont"/>
    <w:link w:val="CommentText"/>
    <w:uiPriority w:val="99"/>
    <w:rsid w:val="00DC355C"/>
    <w:rPr>
      <w:sz w:val="20"/>
      <w:szCs w:val="20"/>
    </w:rPr>
  </w:style>
  <w:style w:type="paragraph" w:styleId="CommentSubject">
    <w:name w:val="annotation subject"/>
    <w:basedOn w:val="CommentText"/>
    <w:next w:val="CommentText"/>
    <w:link w:val="CommentSubjectChar"/>
    <w:uiPriority w:val="99"/>
    <w:semiHidden/>
    <w:unhideWhenUsed/>
    <w:rsid w:val="00DC355C"/>
    <w:rPr>
      <w:b/>
      <w:bCs/>
    </w:rPr>
  </w:style>
  <w:style w:type="character" w:customStyle="1" w:styleId="CommentSubjectChar">
    <w:name w:val="Comment Subject Char"/>
    <w:basedOn w:val="CommentTextChar"/>
    <w:link w:val="CommentSubject"/>
    <w:uiPriority w:val="99"/>
    <w:semiHidden/>
    <w:rsid w:val="00DC355C"/>
    <w:rPr>
      <w:b/>
      <w:bCs/>
      <w:sz w:val="20"/>
      <w:szCs w:val="20"/>
    </w:rPr>
  </w:style>
  <w:style w:type="character" w:styleId="Hyperlink">
    <w:name w:val="Hyperlink"/>
    <w:basedOn w:val="DefaultParagraphFont"/>
    <w:uiPriority w:val="99"/>
    <w:unhideWhenUsed/>
    <w:rsid w:val="00B106ED"/>
    <w:rPr>
      <w:color w:val="0000FF"/>
      <w:u w:val="single"/>
    </w:rPr>
  </w:style>
  <w:style w:type="table" w:styleId="TableGrid">
    <w:name w:val="Table Grid"/>
    <w:basedOn w:val="TableNormal"/>
    <w:uiPriority w:val="39"/>
    <w:rsid w:val="005D7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CharCharChar1Char">
    <w:name w:val="Footnote Text Char Char Char Char1 Char"/>
    <w:aliases w:val="Footnote Text Char Char1 Char Char Char Char Char,Footnote Text Char1 Char,Footnote Text Char1 Char Char1 Char Char Char,Footnote Text Char2 Char1 Char Char,fn Char"/>
    <w:uiPriority w:val="99"/>
    <w:rsid w:val="00F05FEA"/>
  </w:style>
  <w:style w:type="character" w:customStyle="1" w:styleId="Footer1">
    <w:name w:val="Footer1"/>
    <w:basedOn w:val="DefaultParagraphFont"/>
    <w:rsid w:val="002734E4"/>
  </w:style>
  <w:style w:type="character" w:styleId="Emphasis">
    <w:name w:val="Emphasis"/>
    <w:basedOn w:val="DefaultParagraphFont"/>
    <w:uiPriority w:val="20"/>
    <w:qFormat/>
    <w:rsid w:val="002734E4"/>
    <w:rPr>
      <w:i/>
      <w:iCs/>
    </w:rPr>
  </w:style>
  <w:style w:type="character" w:styleId="FollowedHyperlink">
    <w:name w:val="FollowedHyperlink"/>
    <w:basedOn w:val="DefaultParagraphFont"/>
    <w:uiPriority w:val="99"/>
    <w:semiHidden/>
    <w:unhideWhenUsed/>
    <w:rsid w:val="00CD690B"/>
    <w:rPr>
      <w:color w:val="954F72" w:themeColor="followedHyperlink"/>
      <w:u w:val="single"/>
    </w:rPr>
  </w:style>
  <w:style w:type="character" w:customStyle="1" w:styleId="Heading1Char">
    <w:name w:val="Heading 1 Char"/>
    <w:basedOn w:val="DefaultParagraphFont"/>
    <w:link w:val="Heading1"/>
    <w:uiPriority w:val="9"/>
    <w:rsid w:val="00130F68"/>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1A389B"/>
    <w:rPr>
      <w:color w:val="605E5C"/>
      <w:shd w:val="clear" w:color="auto" w:fill="E1DFDD"/>
    </w:rPr>
  </w:style>
  <w:style w:type="paragraph" w:styleId="BodyText">
    <w:name w:val="Body Text"/>
    <w:basedOn w:val="Normal"/>
    <w:link w:val="BodyTextChar"/>
    <w:uiPriority w:val="1"/>
    <w:semiHidden/>
    <w:unhideWhenUsed/>
    <w:qFormat/>
    <w:rsid w:val="00135C7B"/>
    <w:pPr>
      <w:widowControl w:val="0"/>
      <w:spacing w:after="0" w:line="240" w:lineRule="auto"/>
      <w:ind w:left="111"/>
    </w:pPr>
    <w:rPr>
      <w:rFonts w:ascii="Times New Roman" w:eastAsia="Times New Roman" w:hAnsi="Times New Roman"/>
      <w:sz w:val="24"/>
      <w:szCs w:val="24"/>
    </w:rPr>
  </w:style>
  <w:style w:type="character" w:customStyle="1" w:styleId="BodyTextChar">
    <w:name w:val="Body Text Char"/>
    <w:basedOn w:val="DefaultParagraphFont"/>
    <w:link w:val="BodyText"/>
    <w:uiPriority w:val="1"/>
    <w:semiHidden/>
    <w:rsid w:val="00135C7B"/>
    <w:rPr>
      <w:rFonts w:ascii="Times New Roman" w:eastAsia="Times New Roman" w:hAnsi="Times New Roman"/>
      <w:sz w:val="24"/>
      <w:szCs w:val="24"/>
    </w:rPr>
  </w:style>
  <w:style w:type="character" w:customStyle="1" w:styleId="normaltextrun">
    <w:name w:val="normaltextrun"/>
    <w:basedOn w:val="DefaultParagraphFont"/>
    <w:rsid w:val="00DE0FA0"/>
  </w:style>
  <w:style w:type="paragraph" w:styleId="Revision">
    <w:name w:val="Revision"/>
    <w:hidden/>
    <w:uiPriority w:val="99"/>
    <w:semiHidden/>
    <w:rsid w:val="00036CFD"/>
    <w:pPr>
      <w:spacing w:after="0" w:line="240" w:lineRule="auto"/>
    </w:pPr>
  </w:style>
  <w:style w:type="character" w:styleId="UnresolvedMention">
    <w:name w:val="Unresolved Mention"/>
    <w:basedOn w:val="DefaultParagraphFont"/>
    <w:uiPriority w:val="99"/>
    <w:semiHidden/>
    <w:unhideWhenUsed/>
    <w:rsid w:val="00843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yperlink" Target="https://www.fcc.gov/wea" TargetMode="External" /><Relationship Id="rId13" Type="http://schemas.openxmlformats.org/officeDocument/2006/relationships/hyperlink" Target="https://www.fcc.gov/wea-e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docs.fcc.gov/public/attachments/DOC-378907A1.pdf" TargetMode="External" /><Relationship Id="rId2" Type="http://schemas.openxmlformats.org/officeDocument/2006/relationships/hyperlink" Target="https://www.bls.gov/oes/current/oes43209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0722FA55E104D96FB95E7602F4B3F" ma:contentTypeVersion="10" ma:contentTypeDescription="Create a new document." ma:contentTypeScope="" ma:versionID="7aa65e7d55422410b27d25ce91513d57">
  <xsd:schema xmlns:xsd="http://www.w3.org/2001/XMLSchema" xmlns:xs="http://www.w3.org/2001/XMLSchema" xmlns:p="http://schemas.microsoft.com/office/2006/metadata/properties" xmlns:ns2="608019ff-644e-485a-990a-59424571a5c1" xmlns:ns3="0c94c9a2-f50c-4045-a9f2-8cffcf8c8646" targetNamespace="http://schemas.microsoft.com/office/2006/metadata/properties" ma:root="true" ma:fieldsID="92a367949805ca3b6b6dfaecdc10e140" ns2:_="" ns3:_="">
    <xsd:import namespace="608019ff-644e-485a-990a-59424571a5c1"/>
    <xsd:import namespace="0c94c9a2-f50c-4045-a9f2-8cffcf8c86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19ff-644e-485a-990a-59424571a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4c9a2-f50c-4045-a9f2-8cffcf8c86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7efd63-6387-4f60-bb93-468695f7078e}" ma:internalName="TaxCatchAll" ma:showField="CatchAllData" ma:web="0c94c9a2-f50c-4045-a9f2-8cffcf8c86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08019ff-644e-485a-990a-59424571a5c1">
      <Terms xmlns="http://schemas.microsoft.com/office/infopath/2007/PartnerControls"/>
    </lcf76f155ced4ddcb4097134ff3c332f>
    <TaxCatchAll xmlns="0c94c9a2-f50c-4045-a9f2-8cffcf8c864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AD6FC-E211-46EA-B437-6B8E6A4AA55B}">
  <ds:schemaRefs>
    <ds:schemaRef ds:uri="http://schemas.microsoft.com/sharepoint/v3/contenttype/forms"/>
  </ds:schemaRefs>
</ds:datastoreItem>
</file>

<file path=customXml/itemProps2.xml><?xml version="1.0" encoding="utf-8"?>
<ds:datastoreItem xmlns:ds="http://schemas.openxmlformats.org/officeDocument/2006/customXml" ds:itemID="{49E3536E-967B-4E04-9F93-BBEF5F13C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19ff-644e-485a-990a-59424571a5c1"/>
    <ds:schemaRef ds:uri="0c94c9a2-f50c-4045-a9f2-8cffcf8c8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09BDF4-E0F6-4A27-BEDE-D7A31D1E62BA}">
  <ds:schemaRefs>
    <ds:schemaRef ds:uri="http://schemas.microsoft.com/sharepoint/v3/contenttype/forms"/>
  </ds:schemaRefs>
</ds:datastoreItem>
</file>

<file path=customXml/itemProps4.xml><?xml version="1.0" encoding="utf-8"?>
<ds:datastoreItem xmlns:ds="http://schemas.openxmlformats.org/officeDocument/2006/customXml" ds:itemID="{223012F8-C945-49C2-9C18-E0DCF26E7CB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511D52D-C50B-4205-BF68-6A6619E45932}">
  <ds:schemaRefs>
    <ds:schemaRef ds:uri="http://schemas.microsoft.com/office/2006/metadata/properties"/>
    <ds:schemaRef ds:uri="http://schemas.microsoft.com/office/infopath/2007/PartnerControls"/>
    <ds:schemaRef ds:uri="608019ff-644e-485a-990a-59424571a5c1"/>
    <ds:schemaRef ds:uri="0c94c9a2-f50c-4045-a9f2-8cffcf8c8646"/>
  </ds:schemaRefs>
</ds:datastoreItem>
</file>

<file path=customXml/itemProps6.xml><?xml version="1.0" encoding="utf-8"?>
<ds:datastoreItem xmlns:ds="http://schemas.openxmlformats.org/officeDocument/2006/customXml" ds:itemID="{72F4F015-2F0C-48EF-81A9-CCD761D04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2752</Words>
  <Characters>15690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2023-03-30T22:23:00Z</dcterms:created>
  <dcterms:modified xsi:type="dcterms:W3CDTF">2023-03-30T22:23:00Z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0x010100EA90722FA55E104D96FB95E7602F4B3F</vt:lpwstr>
  </property>
</Properties>
</file>