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E48" w:rsidRPr="005E7187" w:rsidP="56BB5DA4" w14:paraId="5D0FBCFE" w14:textId="4DF2518C">
      <w:pPr>
        <w:spacing w:after="0"/>
        <w:jc w:val="center"/>
        <w:rPr>
          <w:rFonts w:ascii="Times New Roman" w:hAnsi="Times New Roman" w:cs="Times New Roman"/>
          <w:b/>
          <w:bCs/>
          <w:sz w:val="24"/>
          <w:szCs w:val="24"/>
          <w:shd w:val="clear" w:color="auto" w:fill="FFFFFF"/>
          <w:lang w:val=""/>
        </w:rPr>
      </w:pPr>
      <w:bookmarkStart w:id="0" w:name="_Toc123671272"/>
      <w:r w:rsidRPr="56BB5DA4">
        <w:rPr>
          <w:rFonts w:ascii="Times New Roman" w:hAnsi="Times New Roman" w:cs="Times New Roman"/>
          <w:b/>
          <w:bCs/>
          <w:sz w:val="24"/>
          <w:szCs w:val="24"/>
          <w:shd w:val="clear" w:color="auto" w:fill="FFFFFF"/>
          <w:lang w:val=""/>
        </w:rPr>
        <w:t>Appendices</w:t>
      </w:r>
      <w:r w:rsidRPr="56BB5DA4">
        <w:rPr>
          <w:rFonts w:ascii="Times New Roman" w:hAnsi="Times New Roman" w:cs="Times New Roman"/>
          <w:b/>
          <w:bCs/>
          <w:sz w:val="24"/>
          <w:szCs w:val="24"/>
          <w:shd w:val="clear" w:color="auto" w:fill="FFFFFF"/>
          <w:lang w:val=""/>
        </w:rPr>
        <w:t xml:space="preserve"> </w:t>
      </w:r>
      <w:r w:rsidR="00811E99">
        <w:rPr>
          <w:rFonts w:ascii="Times New Roman" w:hAnsi="Times New Roman" w:cs="Times New Roman"/>
          <w:b/>
          <w:bCs/>
          <w:sz w:val="24"/>
          <w:szCs w:val="24"/>
          <w:shd w:val="clear" w:color="auto" w:fill="FFFFFF"/>
          <w:lang w:val=""/>
        </w:rPr>
        <w:br/>
      </w:r>
      <w:r w:rsidRPr="56BB5DA4">
        <w:rPr>
          <w:rFonts w:ascii="Times New Roman" w:hAnsi="Times New Roman" w:cs="Times New Roman"/>
          <w:b/>
          <w:bCs/>
          <w:sz w:val="24"/>
          <w:szCs w:val="24"/>
          <w:shd w:val="clear" w:color="auto" w:fill="FFFFFF"/>
          <w:lang w:val=""/>
        </w:rPr>
        <w:t>Research</w:t>
      </w:r>
      <w:r w:rsidRPr="56BB5DA4">
        <w:rPr>
          <w:rFonts w:ascii="Times New Roman" w:hAnsi="Times New Roman" w:cs="Times New Roman"/>
          <w:b/>
          <w:bCs/>
          <w:sz w:val="24"/>
          <w:szCs w:val="24"/>
          <w:shd w:val="clear" w:color="auto" w:fill="FFFFFF"/>
          <w:lang w:val=""/>
        </w:rPr>
        <w:t xml:space="preserve"> for the </w:t>
      </w:r>
      <w:bookmarkStart w:id="1" w:name="_Hlk119508458"/>
      <w:r w:rsidRPr="56BB5DA4">
        <w:rPr>
          <w:rFonts w:ascii="Times New Roman" w:hAnsi="Times New Roman" w:cs="Times New Roman"/>
          <w:b/>
          <w:bCs/>
          <w:sz w:val="24"/>
          <w:szCs w:val="24"/>
          <w:shd w:val="clear" w:color="auto" w:fill="FFFFFF"/>
          <w:lang w:val=""/>
        </w:rPr>
        <w:t>Museum</w:t>
      </w:r>
      <w:r w:rsidRPr="56BB5DA4">
        <w:rPr>
          <w:rFonts w:ascii="Times New Roman" w:hAnsi="Times New Roman" w:cs="Times New Roman"/>
          <w:b/>
          <w:bCs/>
          <w:sz w:val="24"/>
          <w:szCs w:val="24"/>
          <w:shd w:val="clear" w:color="auto" w:fill="FFFFFF"/>
          <w:lang w:val=""/>
        </w:rPr>
        <w:t xml:space="preserve"> Grants for American Latino </w:t>
      </w:r>
      <w:r w:rsidR="00811E99">
        <w:rPr>
          <w:rFonts w:ascii="Times New Roman" w:hAnsi="Times New Roman" w:cs="Times New Roman"/>
          <w:b/>
          <w:bCs/>
          <w:sz w:val="24"/>
          <w:szCs w:val="24"/>
          <w:lang w:val=""/>
        </w:rPr>
        <w:br/>
      </w:r>
      <w:r w:rsidRPr="56BB5DA4">
        <w:rPr>
          <w:rFonts w:ascii="Times New Roman" w:hAnsi="Times New Roman" w:cs="Times New Roman"/>
          <w:b/>
          <w:bCs/>
          <w:sz w:val="24"/>
          <w:szCs w:val="24"/>
          <w:shd w:val="clear" w:color="auto" w:fill="FFFFFF"/>
          <w:lang w:val=""/>
        </w:rPr>
        <w:t>History</w:t>
      </w:r>
      <w:r w:rsidRPr="56BB5DA4">
        <w:rPr>
          <w:rFonts w:ascii="Times New Roman" w:hAnsi="Times New Roman" w:cs="Times New Roman"/>
          <w:b/>
          <w:bCs/>
          <w:sz w:val="24"/>
          <w:szCs w:val="24"/>
          <w:shd w:val="clear" w:color="auto" w:fill="FFFFFF"/>
          <w:lang w:val=""/>
        </w:rPr>
        <w:t xml:space="preserve"> and Culture Program</w:t>
      </w:r>
      <w:bookmarkEnd w:id="1"/>
      <w:r w:rsidR="00811E99">
        <w:rPr>
          <w:rFonts w:ascii="Times New Roman" w:hAnsi="Times New Roman" w:cs="Times New Roman"/>
          <w:b/>
          <w:bCs/>
          <w:sz w:val="24"/>
          <w:szCs w:val="24"/>
          <w:shd w:val="clear" w:color="auto" w:fill="FFFFFF"/>
          <w:lang w:val=""/>
        </w:rPr>
        <w:br/>
      </w:r>
      <w:r w:rsidRPr="56BB5DA4">
        <w:rPr>
          <w:rFonts w:ascii="Times New Roman" w:hAnsi="Times New Roman" w:cs="Times New Roman"/>
          <w:b/>
          <w:bCs/>
          <w:sz w:val="24"/>
          <w:szCs w:val="24"/>
          <w:shd w:val="clear" w:color="auto" w:fill="FFFFFF"/>
          <w:lang w:val=""/>
        </w:rPr>
        <w:t xml:space="preserve">OMB # </w:t>
      </w:r>
      <w:r w:rsidRPr="56BB5DA4" w:rsidR="776A071C">
        <w:rPr>
          <w:rFonts w:ascii="Times New Roman" w:hAnsi="Times New Roman" w:cs="Times New Roman"/>
          <w:b/>
          <w:bCs/>
          <w:sz w:val="24"/>
          <w:szCs w:val="24"/>
          <w:shd w:val="clear" w:color="auto" w:fill="FFFFFF"/>
          <w:lang w:val=""/>
        </w:rPr>
        <w:t>3137-NEW</w:t>
      </w:r>
    </w:p>
    <w:bookmarkEnd w:id="0"/>
    <w:p w:rsidR="008674AE" w:rsidRPr="00C8669F" w:rsidP="005444FD" w14:paraId="5EF6A0A3" w14:textId="3A04DD6C">
      <w:pPr>
        <w:rPr>
          <w:rFonts w:ascii="Times New Roman" w:hAnsi="Times New Roman" w:cs="Times New Roman"/>
          <w:b/>
          <w:bCs/>
          <w:sz w:val="24"/>
          <w:szCs w:val="24"/>
          <w:lang w:val=""/>
        </w:rPr>
      </w:pPr>
      <w:r w:rsidRPr="00C8669F">
        <w:rPr>
          <w:rFonts w:ascii="Times New Roman" w:hAnsi="Times New Roman" w:cs="Times New Roman"/>
          <w:b/>
          <w:bCs/>
          <w:sz w:val="24"/>
          <w:szCs w:val="24"/>
          <w:lang w:val=""/>
        </w:rPr>
        <w:t>Contents</w:t>
      </w:r>
    </w:p>
    <w:sdt>
      <w:sdtPr>
        <w:rPr>
          <w:rFonts w:ascii="Times New Roman" w:hAnsi="Times New Roman" w:cs="Times New Roman"/>
          <w:b/>
          <w:bCs/>
          <w:sz w:val="24"/>
          <w:szCs w:val="24"/>
          <w:lang w:val=""/>
        </w:rPr>
        <w:id w:val="2024587355"/>
        <w:docPartObj>
          <w:docPartGallery w:val="Table of Contents"/>
          <w:docPartUnique/>
        </w:docPartObj>
      </w:sdtPr>
      <w:sdtContent>
        <w:p w:rsidR="00E724AF" w:rsidRPr="005E7187" w14:paraId="79264195" w14:textId="0FDD7B05">
          <w:pPr>
            <w:pStyle w:val="TOC2"/>
            <w:rPr>
              <w:rFonts w:ascii="Times New Roman" w:hAnsi="Times New Roman" w:eastAsiaTheme="minorEastAsia" w:cs="Times New Roman"/>
              <w:noProof/>
              <w:sz w:val="24"/>
              <w:szCs w:val="24"/>
              <w:lang w:val=""/>
            </w:rPr>
          </w:pPr>
          <w:r w:rsidRPr="005E7187">
            <w:rPr>
              <w:rFonts w:ascii="Times New Roman" w:hAnsi="Times New Roman" w:cs="Times New Roman"/>
              <w:sz w:val="24"/>
              <w:szCs w:val="24"/>
              <w:lang w:val=""/>
            </w:rPr>
            <w:fldChar w:fldCharType="begin"/>
          </w:r>
          <w:r w:rsidRPr="005E7187">
            <w:rPr>
              <w:rFonts w:ascii="Times New Roman" w:hAnsi="Times New Roman" w:cs="Times New Roman"/>
              <w:sz w:val="24"/>
              <w:szCs w:val="24"/>
              <w:lang w:val=""/>
            </w:rPr>
            <w:instrText xml:space="preserve"> TOC \o "1-3" \h \z \u </w:instrText>
          </w:r>
          <w:r w:rsidRPr="005E7187">
            <w:rPr>
              <w:rFonts w:ascii="Times New Roman" w:hAnsi="Times New Roman" w:cs="Times New Roman"/>
              <w:sz w:val="24"/>
              <w:szCs w:val="24"/>
              <w:lang w:val=""/>
            </w:rPr>
            <w:fldChar w:fldCharType="separate"/>
          </w:r>
          <w:hyperlink w:anchor="_Toc125896927" w:history="1">
            <w:r w:rsidRPr="005E7187">
              <w:rPr>
                <w:rStyle w:val="Hyperlink"/>
                <w:rFonts w:ascii="Times New Roman" w:hAnsi="Times New Roman" w:cs="Times New Roman"/>
                <w:noProof/>
                <w:sz w:val="24"/>
                <w:szCs w:val="24"/>
                <w:lang w:val=""/>
              </w:rPr>
              <w:t>Appendix A – Respondent Contact Letters from IMLS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_Toc125896927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2</w:t>
            </w:r>
            <w:r w:rsidRPr="005E7187">
              <w:rPr>
                <w:rFonts w:ascii="Times New Roman" w:hAnsi="Times New Roman" w:cs="Times New Roman"/>
                <w:noProof/>
                <w:webHidden/>
                <w:sz w:val="24"/>
                <w:szCs w:val="24"/>
                <w:lang w:val=""/>
              </w:rPr>
              <w:fldChar w:fldCharType="end"/>
            </w:r>
          </w:hyperlink>
        </w:p>
        <w:p w:rsidR="00E724AF" w:rsidRPr="005E7187" w14:paraId="4BAEFC58" w14:textId="5B6DEFA3">
          <w:pPr>
            <w:pStyle w:val="TOC3"/>
            <w:rPr>
              <w:rFonts w:ascii="Times New Roman" w:hAnsi="Times New Roman" w:eastAsiaTheme="minorEastAsia" w:cs="Times New Roman"/>
              <w:noProof/>
              <w:sz w:val="24"/>
              <w:szCs w:val="24"/>
              <w:lang w:val=""/>
            </w:rPr>
          </w:pPr>
          <w:hyperlink w:anchor="_Toc125896928" w:history="1">
            <w:r w:rsidRPr="005E7187">
              <w:rPr>
                <w:rStyle w:val="Hyperlink"/>
                <w:rFonts w:ascii="Times New Roman" w:hAnsi="Times New Roman" w:cs="Times New Roman"/>
                <w:noProof/>
                <w:sz w:val="24"/>
                <w:szCs w:val="24"/>
                <w:lang w:val=""/>
              </w:rPr>
              <w:t>Letters to Universe One (potential ALHC Grant Program applicants)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_Toc125896928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2</w:t>
            </w:r>
            <w:r w:rsidRPr="005E7187">
              <w:rPr>
                <w:rFonts w:ascii="Times New Roman" w:hAnsi="Times New Roman" w:cs="Times New Roman"/>
                <w:noProof/>
                <w:webHidden/>
                <w:sz w:val="24"/>
                <w:szCs w:val="24"/>
                <w:lang w:val=""/>
              </w:rPr>
              <w:fldChar w:fldCharType="end"/>
            </w:r>
          </w:hyperlink>
        </w:p>
        <w:p w:rsidR="00E724AF" w:rsidRPr="005E7187" w14:paraId="1313A8B1" w14:textId="0EFFBFAF">
          <w:pPr>
            <w:pStyle w:val="TOC3"/>
            <w:rPr>
              <w:rFonts w:ascii="Times New Roman" w:hAnsi="Times New Roman" w:eastAsiaTheme="minorEastAsia" w:cs="Times New Roman"/>
              <w:noProof/>
              <w:sz w:val="24"/>
              <w:szCs w:val="24"/>
              <w:lang w:val=""/>
            </w:rPr>
          </w:pPr>
          <w:hyperlink w:anchor="_Toc125896929" w:history="1">
            <w:r w:rsidRPr="005E7187">
              <w:rPr>
                <w:rStyle w:val="Hyperlink"/>
                <w:rFonts w:ascii="Times New Roman" w:hAnsi="Times New Roman" w:cs="Times New Roman"/>
                <w:noProof/>
                <w:sz w:val="24"/>
                <w:szCs w:val="24"/>
                <w:lang w:val=""/>
              </w:rPr>
              <w:t>Letters to Universe Two (other funders and key collaborators)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_Toc125896929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w:t>
            </w:r>
            <w:r w:rsidRPr="005E7187">
              <w:rPr>
                <w:rFonts w:ascii="Times New Roman" w:hAnsi="Times New Roman" w:cs="Times New Roman"/>
                <w:noProof/>
                <w:webHidden/>
                <w:sz w:val="24"/>
                <w:szCs w:val="24"/>
                <w:lang w:val=""/>
              </w:rPr>
              <w:fldChar w:fldCharType="end"/>
            </w:r>
          </w:hyperlink>
        </w:p>
        <w:p w:rsidR="00E724AF" w:rsidRPr="005E7187" w14:paraId="743B5747" w14:textId="3F514253">
          <w:pPr>
            <w:pStyle w:val="TOC2"/>
            <w:rPr>
              <w:rFonts w:ascii="Times New Roman" w:hAnsi="Times New Roman" w:eastAsiaTheme="minorEastAsia" w:cs="Times New Roman"/>
              <w:noProof/>
              <w:sz w:val="24"/>
              <w:szCs w:val="24"/>
              <w:lang w:val=""/>
            </w:rPr>
          </w:pPr>
          <w:hyperlink w:anchor="_Toc125896930" w:history="1">
            <w:r w:rsidRPr="005E7187">
              <w:rPr>
                <w:rStyle w:val="Hyperlink"/>
                <w:rFonts w:ascii="Times New Roman" w:hAnsi="Times New Roman" w:cs="Times New Roman"/>
                <w:noProof/>
                <w:sz w:val="24"/>
                <w:szCs w:val="24"/>
                <w:lang w:val=""/>
              </w:rPr>
              <w:t>Appendix B – Survey Contact and Consent from Urban</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_Toc125896930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5</w:t>
            </w:r>
            <w:r w:rsidRPr="005E7187">
              <w:rPr>
                <w:rFonts w:ascii="Times New Roman" w:hAnsi="Times New Roman" w:cs="Times New Roman"/>
                <w:noProof/>
                <w:webHidden/>
                <w:sz w:val="24"/>
                <w:szCs w:val="24"/>
                <w:lang w:val=""/>
              </w:rPr>
              <w:fldChar w:fldCharType="end"/>
            </w:r>
          </w:hyperlink>
        </w:p>
        <w:p w:rsidR="00E724AF" w:rsidRPr="005E7187" w14:paraId="23903BDA" w14:textId="2B6A4E8F">
          <w:pPr>
            <w:pStyle w:val="TOC3"/>
            <w:rPr>
              <w:rFonts w:ascii="Times New Roman" w:hAnsi="Times New Roman" w:eastAsiaTheme="minorEastAsia" w:cs="Times New Roman"/>
              <w:noProof/>
              <w:sz w:val="24"/>
              <w:szCs w:val="24"/>
              <w:lang w:val=""/>
            </w:rPr>
          </w:pPr>
          <w:hyperlink w:anchor="_Toc125896931" w:history="1">
            <w:r w:rsidRPr="005E7187">
              <w:rPr>
                <w:rStyle w:val="Hyperlink"/>
                <w:rFonts w:ascii="Times New Roman" w:hAnsi="Times New Roman" w:cs="Times New Roman"/>
                <w:noProof/>
                <w:sz w:val="24"/>
                <w:szCs w:val="24"/>
                <w:lang w:val=""/>
              </w:rPr>
              <w:t>Invitation Letter</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_Toc125896931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5</w:t>
            </w:r>
            <w:r w:rsidRPr="005E7187">
              <w:rPr>
                <w:rFonts w:ascii="Times New Roman" w:hAnsi="Times New Roman" w:cs="Times New Roman"/>
                <w:noProof/>
                <w:webHidden/>
                <w:sz w:val="24"/>
                <w:szCs w:val="24"/>
                <w:lang w:val=""/>
              </w:rPr>
              <w:fldChar w:fldCharType="end"/>
            </w:r>
          </w:hyperlink>
        </w:p>
        <w:p w:rsidR="00E724AF" w:rsidRPr="005E7187" w14:paraId="6F54D3D0" w14:textId="37DABDBD">
          <w:pPr>
            <w:pStyle w:val="TOC3"/>
            <w:rPr>
              <w:rFonts w:ascii="Times New Roman" w:hAnsi="Times New Roman" w:eastAsiaTheme="minorEastAsia" w:cs="Times New Roman"/>
              <w:noProof/>
              <w:sz w:val="24"/>
              <w:szCs w:val="24"/>
              <w:lang w:val=""/>
            </w:rPr>
          </w:pPr>
          <w:hyperlink w:anchor="_Toc125896932" w:history="1">
            <w:r w:rsidRPr="005E7187">
              <w:rPr>
                <w:rStyle w:val="Hyperlink"/>
                <w:rFonts w:ascii="Times New Roman" w:hAnsi="Times New Roman" w:cs="Times New Roman"/>
                <w:noProof/>
                <w:sz w:val="24"/>
                <w:szCs w:val="24"/>
                <w:lang w:val=""/>
              </w:rPr>
              <w:t>Consent Language on Landing Page</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_Toc125896932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5</w:t>
            </w:r>
            <w:r w:rsidRPr="005E7187">
              <w:rPr>
                <w:rFonts w:ascii="Times New Roman" w:hAnsi="Times New Roman" w:cs="Times New Roman"/>
                <w:noProof/>
                <w:webHidden/>
                <w:sz w:val="24"/>
                <w:szCs w:val="24"/>
                <w:lang w:val=""/>
              </w:rPr>
              <w:fldChar w:fldCharType="end"/>
            </w:r>
          </w:hyperlink>
        </w:p>
        <w:p w:rsidR="00E724AF" w:rsidRPr="005E7187" w14:paraId="244EC68E" w14:textId="285486B6">
          <w:pPr>
            <w:pStyle w:val="TOC2"/>
            <w:rPr>
              <w:rFonts w:ascii="Times New Roman" w:hAnsi="Times New Roman" w:eastAsiaTheme="minorEastAsia" w:cs="Times New Roman"/>
              <w:noProof/>
              <w:sz w:val="24"/>
              <w:szCs w:val="24"/>
              <w:lang w:val=""/>
            </w:rPr>
          </w:pPr>
          <w:hyperlink w:anchor="_Toc125896933" w:history="1">
            <w:r w:rsidRPr="005E7187">
              <w:rPr>
                <w:rStyle w:val="Hyperlink"/>
                <w:rFonts w:ascii="Times New Roman" w:hAnsi="Times New Roman" w:cs="Times New Roman"/>
                <w:noProof/>
                <w:sz w:val="24"/>
                <w:szCs w:val="24"/>
                <w:lang w:val=""/>
              </w:rPr>
              <w:t>Appendix C – Survey Instrument</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_Toc125896933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7</w:t>
            </w:r>
            <w:r w:rsidRPr="005E7187">
              <w:rPr>
                <w:rFonts w:ascii="Times New Roman" w:hAnsi="Times New Roman" w:cs="Times New Roman"/>
                <w:noProof/>
                <w:webHidden/>
                <w:sz w:val="24"/>
                <w:szCs w:val="24"/>
                <w:lang w:val=""/>
              </w:rPr>
              <w:fldChar w:fldCharType="end"/>
            </w:r>
          </w:hyperlink>
        </w:p>
        <w:p w:rsidR="00E724AF" w:rsidRPr="005E7187" w14:paraId="7D23EFF4" w14:textId="4DC0C7E3">
          <w:pPr>
            <w:pStyle w:val="TOC2"/>
            <w:rPr>
              <w:rFonts w:ascii="Times New Roman" w:hAnsi="Times New Roman" w:eastAsiaTheme="minorEastAsia" w:cs="Times New Roman"/>
              <w:noProof/>
              <w:sz w:val="24"/>
              <w:szCs w:val="24"/>
              <w:lang w:val=""/>
            </w:rPr>
          </w:pPr>
          <w:hyperlink w:anchor="_Toc125896934" w:history="1">
            <w:r w:rsidRPr="005E7187">
              <w:rPr>
                <w:rStyle w:val="Hyperlink"/>
                <w:rFonts w:ascii="Times New Roman" w:hAnsi="Times New Roman" w:cs="Times New Roman"/>
                <w:noProof/>
                <w:sz w:val="24"/>
                <w:szCs w:val="24"/>
                <w:lang w:val=""/>
              </w:rPr>
              <w:t>Appendix D – Interview Contact Letter and Guide/Questions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_Toc125896934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17</w:t>
            </w:r>
            <w:r w:rsidRPr="005E7187">
              <w:rPr>
                <w:rFonts w:ascii="Times New Roman" w:hAnsi="Times New Roman" w:cs="Times New Roman"/>
                <w:noProof/>
                <w:webHidden/>
                <w:sz w:val="24"/>
                <w:szCs w:val="24"/>
                <w:lang w:val=""/>
              </w:rPr>
              <w:fldChar w:fldCharType="end"/>
            </w:r>
          </w:hyperlink>
        </w:p>
        <w:p w:rsidR="00E724AF" w:rsidRPr="005E7187" w14:paraId="66B95096" w14:textId="77C12C26">
          <w:pPr>
            <w:pStyle w:val="TOC3"/>
            <w:rPr>
              <w:rFonts w:ascii="Times New Roman" w:hAnsi="Times New Roman" w:eastAsiaTheme="minorEastAsia" w:cs="Times New Roman"/>
              <w:noProof/>
              <w:sz w:val="24"/>
              <w:szCs w:val="24"/>
              <w:lang w:val=""/>
            </w:rPr>
          </w:pPr>
          <w:hyperlink w:anchor="_Toc125896935" w:history="1">
            <w:r w:rsidRPr="005E7187">
              <w:rPr>
                <w:rStyle w:val="Hyperlink"/>
                <w:rFonts w:ascii="Times New Roman" w:hAnsi="Times New Roman" w:cs="Times New Roman"/>
                <w:noProof/>
                <w:sz w:val="24"/>
                <w:szCs w:val="24"/>
                <w:lang w:val=""/>
              </w:rPr>
              <w:t>Interview invitation emails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_Toc125896935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17</w:t>
            </w:r>
            <w:r w:rsidRPr="005E7187">
              <w:rPr>
                <w:rFonts w:ascii="Times New Roman" w:hAnsi="Times New Roman" w:cs="Times New Roman"/>
                <w:noProof/>
                <w:webHidden/>
                <w:sz w:val="24"/>
                <w:szCs w:val="24"/>
                <w:lang w:val=""/>
              </w:rPr>
              <w:fldChar w:fldCharType="end"/>
            </w:r>
          </w:hyperlink>
        </w:p>
        <w:p w:rsidR="00E724AF" w:rsidRPr="005E7187" w14:paraId="6E556886" w14:textId="48C7A218">
          <w:pPr>
            <w:pStyle w:val="TOC3"/>
            <w:rPr>
              <w:rFonts w:ascii="Times New Roman" w:hAnsi="Times New Roman" w:eastAsiaTheme="minorEastAsia" w:cs="Times New Roman"/>
              <w:noProof/>
              <w:sz w:val="24"/>
              <w:szCs w:val="24"/>
              <w:lang w:val=""/>
            </w:rPr>
          </w:pPr>
          <w:hyperlink w:anchor="_Toc125896936" w:history="1">
            <w:r w:rsidRPr="005E7187">
              <w:rPr>
                <w:rStyle w:val="Hyperlink"/>
                <w:rFonts w:ascii="Times New Roman" w:hAnsi="Times New Roman" w:cs="Times New Roman"/>
                <w:bCs/>
                <w:noProof/>
                <w:sz w:val="24"/>
                <w:szCs w:val="24"/>
                <w:lang w:val=""/>
              </w:rPr>
              <w:t>Introductory and Consent Language</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_Toc125896936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18</w:t>
            </w:r>
            <w:r w:rsidRPr="005E7187">
              <w:rPr>
                <w:rFonts w:ascii="Times New Roman" w:hAnsi="Times New Roman" w:cs="Times New Roman"/>
                <w:noProof/>
                <w:webHidden/>
                <w:sz w:val="24"/>
                <w:szCs w:val="24"/>
                <w:lang w:val=""/>
              </w:rPr>
              <w:fldChar w:fldCharType="end"/>
            </w:r>
          </w:hyperlink>
        </w:p>
        <w:p w:rsidR="00E724AF" w:rsidRPr="005E7187" w14:paraId="5D97DB4F" w14:textId="2DA248F6">
          <w:pPr>
            <w:pStyle w:val="TOC3"/>
            <w:rPr>
              <w:rFonts w:ascii="Times New Roman" w:hAnsi="Times New Roman" w:eastAsiaTheme="minorEastAsia" w:cs="Times New Roman"/>
              <w:noProof/>
              <w:sz w:val="24"/>
              <w:szCs w:val="24"/>
              <w:lang w:val=""/>
            </w:rPr>
          </w:pPr>
          <w:hyperlink w:anchor="_Toc125896937" w:history="1">
            <w:r w:rsidRPr="005E7187">
              <w:rPr>
                <w:rStyle w:val="Hyperlink"/>
                <w:rFonts w:ascii="Times New Roman" w:hAnsi="Times New Roman" w:cs="Times New Roman"/>
                <w:noProof/>
                <w:sz w:val="24"/>
                <w:szCs w:val="24"/>
                <w:lang w:val=""/>
              </w:rPr>
              <w:t>Questions for potential ALHC grant program applicants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_Toc125896937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19</w:t>
            </w:r>
            <w:r w:rsidRPr="005E7187">
              <w:rPr>
                <w:rFonts w:ascii="Times New Roman" w:hAnsi="Times New Roman" w:cs="Times New Roman"/>
                <w:noProof/>
                <w:webHidden/>
                <w:sz w:val="24"/>
                <w:szCs w:val="24"/>
                <w:lang w:val=""/>
              </w:rPr>
              <w:fldChar w:fldCharType="end"/>
            </w:r>
          </w:hyperlink>
        </w:p>
        <w:p w:rsidR="00E724AF" w:rsidRPr="005E7187" w14:paraId="25C53EA4" w14:textId="45D5E1D4">
          <w:pPr>
            <w:pStyle w:val="TOC3"/>
            <w:rPr>
              <w:rFonts w:ascii="Times New Roman" w:hAnsi="Times New Roman" w:eastAsiaTheme="minorEastAsia" w:cs="Times New Roman"/>
              <w:noProof/>
              <w:sz w:val="24"/>
              <w:szCs w:val="24"/>
              <w:lang w:val=""/>
            </w:rPr>
          </w:pPr>
          <w:hyperlink w:anchor="_Toc125896938" w:history="1">
            <w:r w:rsidRPr="005E7187">
              <w:rPr>
                <w:rStyle w:val="Hyperlink"/>
                <w:rFonts w:ascii="Times New Roman" w:hAnsi="Times New Roman" w:cs="Times New Roman"/>
                <w:noProof/>
                <w:sz w:val="24"/>
                <w:szCs w:val="24"/>
                <w:lang w:val=""/>
              </w:rPr>
              <w:t>Questions for Funders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_Toc125896938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25</w:t>
            </w:r>
            <w:r w:rsidRPr="005E7187">
              <w:rPr>
                <w:rFonts w:ascii="Times New Roman" w:hAnsi="Times New Roman" w:cs="Times New Roman"/>
                <w:noProof/>
                <w:webHidden/>
                <w:sz w:val="24"/>
                <w:szCs w:val="24"/>
                <w:lang w:val=""/>
              </w:rPr>
              <w:fldChar w:fldCharType="end"/>
            </w:r>
          </w:hyperlink>
        </w:p>
        <w:p w:rsidR="00E724AF" w:rsidRPr="005E7187" w14:paraId="1B00E45C" w14:textId="39456166">
          <w:pPr>
            <w:pStyle w:val="TOC3"/>
            <w:rPr>
              <w:rFonts w:ascii="Times New Roman" w:hAnsi="Times New Roman" w:eastAsiaTheme="minorEastAsia" w:cs="Times New Roman"/>
              <w:noProof/>
              <w:sz w:val="24"/>
              <w:szCs w:val="24"/>
              <w:lang w:val=""/>
            </w:rPr>
          </w:pPr>
          <w:hyperlink w:anchor="_Toc125896939" w:history="1">
            <w:r w:rsidRPr="005E7187">
              <w:rPr>
                <w:rStyle w:val="Hyperlink"/>
                <w:rFonts w:ascii="Times New Roman" w:hAnsi="Times New Roman" w:cs="Times New Roman"/>
                <w:noProof/>
                <w:sz w:val="24"/>
                <w:szCs w:val="24"/>
                <w:lang w:val=""/>
              </w:rPr>
              <w:t>Questions for Other Collaborators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_Toc125896939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27</w:t>
            </w:r>
            <w:r w:rsidRPr="005E7187">
              <w:rPr>
                <w:rFonts w:ascii="Times New Roman" w:hAnsi="Times New Roman" w:cs="Times New Roman"/>
                <w:noProof/>
                <w:webHidden/>
                <w:sz w:val="24"/>
                <w:szCs w:val="24"/>
                <w:lang w:val=""/>
              </w:rPr>
              <w:fldChar w:fldCharType="end"/>
            </w:r>
          </w:hyperlink>
        </w:p>
        <w:p w:rsidR="00E724AF" w:rsidRPr="005E7187" w14:paraId="0C455B8A" w14:textId="35B668A9">
          <w:pPr>
            <w:pStyle w:val="TOC3"/>
            <w:rPr>
              <w:rFonts w:ascii="Times New Roman" w:hAnsi="Times New Roman" w:eastAsiaTheme="minorEastAsia" w:cs="Times New Roman"/>
              <w:noProof/>
              <w:sz w:val="24"/>
              <w:szCs w:val="24"/>
              <w:lang w:val=""/>
            </w:rPr>
          </w:pPr>
          <w:hyperlink w:anchor="_Toc125896940" w:history="1">
            <w:r w:rsidRPr="005E7187">
              <w:rPr>
                <w:rStyle w:val="Hyperlink"/>
                <w:rFonts w:ascii="Times New Roman" w:hAnsi="Times New Roman" w:cs="Times New Roman"/>
                <w:noProof/>
                <w:sz w:val="24"/>
                <w:szCs w:val="24"/>
                <w:lang w:val=""/>
              </w:rPr>
              <w:t>Questions for IMLS Staff</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_Toc125896940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29</w:t>
            </w:r>
            <w:r w:rsidRPr="005E7187">
              <w:rPr>
                <w:rFonts w:ascii="Times New Roman" w:hAnsi="Times New Roman" w:cs="Times New Roman"/>
                <w:noProof/>
                <w:webHidden/>
                <w:sz w:val="24"/>
                <w:szCs w:val="24"/>
                <w:lang w:val=""/>
              </w:rPr>
              <w:fldChar w:fldCharType="end"/>
            </w:r>
          </w:hyperlink>
        </w:p>
        <w:p w:rsidR="00E724AF" w:rsidRPr="005E7187" w14:paraId="5BD586DC" w14:textId="31D9F6BC">
          <w:pPr>
            <w:pStyle w:val="TOC2"/>
            <w:rPr>
              <w:rFonts w:ascii="Times New Roman" w:hAnsi="Times New Roman" w:eastAsiaTheme="minorEastAsia" w:cs="Times New Roman"/>
              <w:noProof/>
              <w:sz w:val="24"/>
              <w:szCs w:val="24"/>
              <w:lang w:val=""/>
            </w:rPr>
          </w:pPr>
          <w:hyperlink w:anchor="_Toc125896941" w:history="1">
            <w:r w:rsidRPr="005E7187">
              <w:rPr>
                <w:rStyle w:val="Hyperlink"/>
                <w:rFonts w:ascii="Times New Roman" w:hAnsi="Times New Roman" w:cs="Times New Roman"/>
                <w:noProof/>
                <w:sz w:val="24"/>
                <w:szCs w:val="24"/>
                <w:lang w:val=""/>
              </w:rPr>
              <w:t>Appendix E – Community Listening Session Consent and Topics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_Toc125896941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31</w:t>
            </w:r>
            <w:r w:rsidRPr="005E7187">
              <w:rPr>
                <w:rFonts w:ascii="Times New Roman" w:hAnsi="Times New Roman" w:cs="Times New Roman"/>
                <w:noProof/>
                <w:webHidden/>
                <w:sz w:val="24"/>
                <w:szCs w:val="24"/>
                <w:lang w:val=""/>
              </w:rPr>
              <w:fldChar w:fldCharType="end"/>
            </w:r>
          </w:hyperlink>
        </w:p>
        <w:p w:rsidR="00E724AF" w:rsidRPr="005E7187" w14:paraId="29A39BF0" w14:textId="11DB4DE3">
          <w:pPr>
            <w:pStyle w:val="TOC3"/>
            <w:rPr>
              <w:rFonts w:ascii="Times New Roman" w:hAnsi="Times New Roman" w:eastAsiaTheme="minorEastAsia" w:cs="Times New Roman"/>
              <w:noProof/>
              <w:sz w:val="24"/>
              <w:szCs w:val="24"/>
              <w:lang w:val=""/>
            </w:rPr>
          </w:pPr>
          <w:hyperlink w:anchor="_Toc125896942" w:history="1">
            <w:r w:rsidRPr="005E7187">
              <w:rPr>
                <w:rStyle w:val="Hyperlink"/>
                <w:rFonts w:ascii="Times New Roman" w:hAnsi="Times New Roman" w:cs="Times New Roman"/>
                <w:noProof/>
                <w:sz w:val="24"/>
                <w:szCs w:val="24"/>
                <w:lang w:val=""/>
              </w:rPr>
              <w:t>Informational Session Introduction</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_Toc125896942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31</w:t>
            </w:r>
            <w:r w:rsidRPr="005E7187">
              <w:rPr>
                <w:rFonts w:ascii="Times New Roman" w:hAnsi="Times New Roman" w:cs="Times New Roman"/>
                <w:noProof/>
                <w:webHidden/>
                <w:sz w:val="24"/>
                <w:szCs w:val="24"/>
                <w:lang w:val=""/>
              </w:rPr>
              <w:fldChar w:fldCharType="end"/>
            </w:r>
          </w:hyperlink>
        </w:p>
        <w:p w:rsidR="00E724AF" w:rsidRPr="005E7187" w14:paraId="04A1FCE4" w14:textId="2547AACC">
          <w:pPr>
            <w:pStyle w:val="TOC3"/>
            <w:rPr>
              <w:rFonts w:ascii="Times New Roman" w:hAnsi="Times New Roman" w:eastAsiaTheme="minorEastAsia" w:cs="Times New Roman"/>
              <w:noProof/>
              <w:sz w:val="24"/>
              <w:szCs w:val="24"/>
              <w:lang w:val=""/>
            </w:rPr>
          </w:pPr>
          <w:hyperlink w:anchor="_Toc125896943" w:history="1">
            <w:r w:rsidRPr="005E7187">
              <w:rPr>
                <w:rStyle w:val="Hyperlink"/>
                <w:rFonts w:ascii="Times New Roman" w:hAnsi="Times New Roman" w:cs="Times New Roman"/>
                <w:noProof/>
                <w:sz w:val="24"/>
                <w:szCs w:val="24"/>
                <w:lang w:val=""/>
              </w:rPr>
              <w:t>Consent Language Introduction in Breakout Groups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_Toc125896943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31</w:t>
            </w:r>
            <w:r w:rsidRPr="005E7187">
              <w:rPr>
                <w:rFonts w:ascii="Times New Roman" w:hAnsi="Times New Roman" w:cs="Times New Roman"/>
                <w:noProof/>
                <w:webHidden/>
                <w:sz w:val="24"/>
                <w:szCs w:val="24"/>
                <w:lang w:val=""/>
              </w:rPr>
              <w:fldChar w:fldCharType="end"/>
            </w:r>
          </w:hyperlink>
        </w:p>
        <w:p w:rsidR="00E724AF" w:rsidRPr="005E7187" w14:paraId="556F5ADE" w14:textId="497029D4">
          <w:pPr>
            <w:pStyle w:val="TOC3"/>
            <w:rPr>
              <w:rFonts w:ascii="Times New Roman" w:hAnsi="Times New Roman" w:eastAsiaTheme="minorEastAsia" w:cs="Times New Roman"/>
              <w:noProof/>
              <w:sz w:val="24"/>
              <w:szCs w:val="24"/>
              <w:lang w:val=""/>
            </w:rPr>
          </w:pPr>
          <w:hyperlink w:anchor="_Toc125896944" w:history="1">
            <w:r w:rsidRPr="005E7187">
              <w:rPr>
                <w:rStyle w:val="Hyperlink"/>
                <w:rFonts w:ascii="Times New Roman" w:hAnsi="Times New Roman" w:cs="Times New Roman"/>
                <w:noProof/>
                <w:sz w:val="24"/>
                <w:szCs w:val="24"/>
                <w:lang w:val=""/>
              </w:rPr>
              <w:t>Breakout Group Topics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_Toc125896944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32</w:t>
            </w:r>
            <w:r w:rsidRPr="005E7187">
              <w:rPr>
                <w:rFonts w:ascii="Times New Roman" w:hAnsi="Times New Roman" w:cs="Times New Roman"/>
                <w:noProof/>
                <w:webHidden/>
                <w:sz w:val="24"/>
                <w:szCs w:val="24"/>
                <w:lang w:val=""/>
              </w:rPr>
              <w:fldChar w:fldCharType="end"/>
            </w:r>
          </w:hyperlink>
        </w:p>
        <w:p w:rsidR="00E724AF" w:rsidRPr="005E7187" w14:paraId="2BFDDEA7" w14:textId="6F017C0F">
          <w:pPr>
            <w:pStyle w:val="TOC2"/>
            <w:rPr>
              <w:rFonts w:ascii="Times New Roman" w:hAnsi="Times New Roman" w:eastAsiaTheme="minorEastAsia" w:cs="Times New Roman"/>
              <w:noProof/>
              <w:sz w:val="24"/>
              <w:szCs w:val="24"/>
              <w:lang w:val=""/>
            </w:rPr>
          </w:pPr>
          <w:hyperlink w:anchor="_Toc125896945" w:history="1">
            <w:r w:rsidRPr="005E7187">
              <w:rPr>
                <w:rStyle w:val="Hyperlink"/>
                <w:rFonts w:ascii="Times New Roman" w:hAnsi="Times New Roman" w:cs="Times New Roman"/>
                <w:noProof/>
                <w:sz w:val="24"/>
                <w:szCs w:val="24"/>
                <w:lang w:val=""/>
              </w:rPr>
              <w:t>Appendix F – Crosswalk of Data Collection and Research Questions</w:t>
            </w:r>
            <w:r w:rsidRPr="005E7187">
              <w:rPr>
                <w:rFonts w:ascii="Times New Roman" w:hAnsi="Times New Roman" w:cs="Times New Roman"/>
                <w:noProof/>
                <w:webHidden/>
                <w:sz w:val="24"/>
                <w:szCs w:val="24"/>
                <w:lang w:val=""/>
              </w:rPr>
              <w:tab/>
            </w:r>
            <w:r w:rsidRPr="005E7187">
              <w:rPr>
                <w:rFonts w:ascii="Times New Roman" w:hAnsi="Times New Roman" w:cs="Times New Roman"/>
                <w:noProof/>
                <w:webHidden/>
                <w:sz w:val="24"/>
                <w:szCs w:val="24"/>
                <w:lang w:val=""/>
              </w:rPr>
              <w:fldChar w:fldCharType="begin"/>
            </w:r>
            <w:r w:rsidRPr="005E7187">
              <w:rPr>
                <w:rFonts w:ascii="Times New Roman" w:hAnsi="Times New Roman" w:cs="Times New Roman"/>
                <w:noProof/>
                <w:webHidden/>
                <w:sz w:val="24"/>
                <w:szCs w:val="24"/>
                <w:lang w:val=""/>
              </w:rPr>
              <w:instrText xml:space="preserve"> PAGEREF _Toc125896945 \h </w:instrText>
            </w:r>
            <w:r w:rsidRPr="005E7187">
              <w:rPr>
                <w:rFonts w:ascii="Times New Roman" w:hAnsi="Times New Roman" w:cs="Times New Roman"/>
                <w:noProof/>
                <w:webHidden/>
                <w:sz w:val="24"/>
                <w:szCs w:val="24"/>
                <w:lang w:val=""/>
              </w:rPr>
              <w:fldChar w:fldCharType="separate"/>
            </w:r>
            <w:r w:rsidR="00DF60FE">
              <w:rPr>
                <w:rFonts w:ascii="Times New Roman" w:hAnsi="Times New Roman" w:cs="Times New Roman"/>
                <w:noProof/>
                <w:webHidden/>
                <w:sz w:val="24"/>
                <w:szCs w:val="24"/>
                <w:lang w:val=""/>
              </w:rPr>
              <w:t>34</w:t>
            </w:r>
            <w:r w:rsidRPr="005E7187">
              <w:rPr>
                <w:rFonts w:ascii="Times New Roman" w:hAnsi="Times New Roman" w:cs="Times New Roman"/>
                <w:noProof/>
                <w:webHidden/>
                <w:sz w:val="24"/>
                <w:szCs w:val="24"/>
                <w:lang w:val=""/>
              </w:rPr>
              <w:fldChar w:fldCharType="end"/>
            </w:r>
          </w:hyperlink>
        </w:p>
        <w:p w:rsidR="00722C71" w:rsidRPr="005E7187" w14:paraId="458781AD" w14:textId="455364A4">
          <w:pPr>
            <w:rPr>
              <w:rFonts w:ascii="Times New Roman" w:hAnsi="Times New Roman" w:cs="Times New Roman"/>
              <w:sz w:val="24"/>
              <w:szCs w:val="24"/>
              <w:lang w:val=""/>
            </w:rPr>
          </w:pPr>
          <w:r w:rsidRPr="005E7187">
            <w:rPr>
              <w:rFonts w:ascii="Times New Roman" w:hAnsi="Times New Roman" w:cs="Times New Roman"/>
              <w:b/>
              <w:bCs/>
              <w:sz w:val="24"/>
              <w:szCs w:val="24"/>
              <w:lang w:val=""/>
            </w:rPr>
            <w:fldChar w:fldCharType="end"/>
          </w:r>
        </w:p>
      </w:sdtContent>
    </w:sdt>
    <w:p w:rsidR="008674AE" w:rsidRPr="005E7187" w:rsidP="008674AE" w14:paraId="367D69D4" w14:textId="77777777">
      <w:pPr>
        <w:rPr>
          <w:rFonts w:ascii="Times New Roman" w:hAnsi="Times New Roman" w:eastAsiaTheme="majorEastAsia" w:cs="Times New Roman"/>
          <w:color w:val="2F5496" w:themeColor="accent1" w:themeShade="BF"/>
          <w:sz w:val="24"/>
          <w:szCs w:val="24"/>
          <w:lang w:val=""/>
        </w:rPr>
      </w:pPr>
      <w:r w:rsidRPr="005E7187">
        <w:rPr>
          <w:rFonts w:ascii="Times New Roman" w:hAnsi="Times New Roman" w:cs="Times New Roman"/>
          <w:sz w:val="24"/>
          <w:szCs w:val="24"/>
          <w:lang w:val=""/>
        </w:rPr>
        <w:br w:type="page"/>
      </w:r>
    </w:p>
    <w:p w:rsidR="008674AE" w:rsidRPr="005E7187" w:rsidP="001C6C5B" w14:paraId="0451B0FA" w14:textId="09FCAAB8">
      <w:pPr>
        <w:pStyle w:val="Heading2"/>
        <w:rPr>
          <w:lang w:val=""/>
        </w:rPr>
      </w:pPr>
      <w:bookmarkStart w:id="2" w:name="_Toc125896927"/>
      <w:r w:rsidRPr="005E7187">
        <w:rPr>
          <w:lang w:val=""/>
        </w:rPr>
        <w:t>Appendix A – Respondent Contact Letters</w:t>
      </w:r>
      <w:r w:rsidRPr="005E7187" w:rsidR="00915E03">
        <w:rPr>
          <w:lang w:val=""/>
        </w:rPr>
        <w:t xml:space="preserve"> from IMLS</w:t>
      </w:r>
      <w:bookmarkEnd w:id="2"/>
    </w:p>
    <w:p w:rsidR="008674AE" w:rsidRPr="005E7187" w:rsidP="00C8669F" w14:paraId="71B4C660" w14:textId="759F3C55">
      <w:pPr>
        <w:spacing w:before="120" w:after="120" w:line="240" w:lineRule="auto"/>
        <w:rPr>
          <w:rFonts w:ascii="Times New Roman" w:hAnsi="Times New Roman" w:cs="Times New Roman"/>
          <w:i/>
          <w:iCs/>
          <w:sz w:val="24"/>
          <w:szCs w:val="24"/>
          <w:lang w:val=""/>
        </w:rPr>
      </w:pPr>
      <w:r w:rsidRPr="6B844A60">
        <w:rPr>
          <w:rFonts w:ascii="Times New Roman" w:hAnsi="Times New Roman" w:cs="Times New Roman"/>
          <w:i/>
          <w:iCs/>
          <w:sz w:val="24"/>
          <w:szCs w:val="24"/>
          <w:lang w:val=""/>
        </w:rPr>
        <w:t>Th</w:t>
      </w:r>
      <w:r w:rsidRPr="6B844A60" w:rsidR="0C7F4B97">
        <w:rPr>
          <w:rFonts w:ascii="Times New Roman" w:hAnsi="Times New Roman" w:cs="Times New Roman"/>
          <w:i/>
          <w:iCs/>
          <w:sz w:val="24"/>
          <w:szCs w:val="24"/>
          <w:lang w:val=""/>
        </w:rPr>
        <w:t>e</w:t>
      </w:r>
      <w:r w:rsidRPr="6B844A60">
        <w:rPr>
          <w:rFonts w:ascii="Times New Roman" w:hAnsi="Times New Roman" w:cs="Times New Roman"/>
          <w:i/>
          <w:iCs/>
          <w:sz w:val="24"/>
          <w:szCs w:val="24"/>
          <w:lang w:val=""/>
        </w:rPr>
        <w:t>s</w:t>
      </w:r>
      <w:r w:rsidRPr="6B844A60" w:rsidR="0C7F4B97">
        <w:rPr>
          <w:rFonts w:ascii="Times New Roman" w:hAnsi="Times New Roman" w:cs="Times New Roman"/>
          <w:i/>
          <w:iCs/>
          <w:sz w:val="24"/>
          <w:szCs w:val="24"/>
          <w:lang w:val=""/>
        </w:rPr>
        <w:t>e</w:t>
      </w:r>
      <w:r w:rsidRPr="6B844A60">
        <w:rPr>
          <w:rFonts w:ascii="Times New Roman" w:hAnsi="Times New Roman" w:cs="Times New Roman"/>
          <w:i/>
          <w:iCs/>
          <w:sz w:val="24"/>
          <w:szCs w:val="24"/>
          <w:lang w:val=""/>
        </w:rPr>
        <w:t xml:space="preserve"> </w:t>
      </w:r>
      <w:r w:rsidRPr="6B844A60" w:rsidR="6B1CB28E">
        <w:rPr>
          <w:rFonts w:ascii="Times New Roman" w:hAnsi="Times New Roman" w:cs="Times New Roman"/>
          <w:i/>
          <w:iCs/>
          <w:sz w:val="24"/>
          <w:szCs w:val="24"/>
          <w:lang w:val=""/>
        </w:rPr>
        <w:t xml:space="preserve">virtual </w:t>
      </w:r>
      <w:r w:rsidRPr="6B844A60">
        <w:rPr>
          <w:rFonts w:ascii="Times New Roman" w:hAnsi="Times New Roman" w:cs="Times New Roman"/>
          <w:i/>
          <w:iCs/>
          <w:sz w:val="24"/>
          <w:szCs w:val="24"/>
          <w:lang w:val=""/>
        </w:rPr>
        <w:t>letter</w:t>
      </w:r>
      <w:r w:rsidRPr="6B844A60" w:rsidR="0C7F4B97">
        <w:rPr>
          <w:rFonts w:ascii="Times New Roman" w:hAnsi="Times New Roman" w:cs="Times New Roman"/>
          <w:i/>
          <w:iCs/>
          <w:sz w:val="24"/>
          <w:szCs w:val="24"/>
          <w:lang w:val=""/>
        </w:rPr>
        <w:t>s</w:t>
      </w:r>
      <w:r w:rsidRPr="6B844A60">
        <w:rPr>
          <w:rFonts w:ascii="Times New Roman" w:hAnsi="Times New Roman" w:cs="Times New Roman"/>
          <w:i/>
          <w:iCs/>
          <w:sz w:val="24"/>
          <w:szCs w:val="24"/>
          <w:lang w:val=""/>
        </w:rPr>
        <w:t xml:space="preserve"> will be sent by IMLS </w:t>
      </w:r>
      <w:r w:rsidRPr="6B844A60" w:rsidR="6B1CB28E">
        <w:rPr>
          <w:rFonts w:ascii="Times New Roman" w:hAnsi="Times New Roman" w:cs="Times New Roman"/>
          <w:i/>
          <w:iCs/>
          <w:sz w:val="24"/>
          <w:szCs w:val="24"/>
          <w:lang w:val=""/>
        </w:rPr>
        <w:t xml:space="preserve">email </w:t>
      </w:r>
      <w:r w:rsidRPr="6B844A60" w:rsidR="5E8BB087">
        <w:rPr>
          <w:rFonts w:ascii="Times New Roman" w:hAnsi="Times New Roman" w:cs="Times New Roman"/>
          <w:i/>
          <w:iCs/>
          <w:sz w:val="24"/>
          <w:szCs w:val="24"/>
          <w:lang w:val=""/>
        </w:rPr>
        <w:t xml:space="preserve">in English and Spanish </w:t>
      </w:r>
      <w:r w:rsidRPr="6B844A60">
        <w:rPr>
          <w:rFonts w:ascii="Times New Roman" w:hAnsi="Times New Roman" w:cs="Times New Roman"/>
          <w:i/>
          <w:iCs/>
          <w:sz w:val="24"/>
          <w:szCs w:val="24"/>
          <w:lang w:val=""/>
        </w:rPr>
        <w:t xml:space="preserve">on behalf of the </w:t>
      </w:r>
      <w:r w:rsidRPr="6B844A60" w:rsidR="6B1CB28E">
        <w:rPr>
          <w:rFonts w:ascii="Times New Roman" w:hAnsi="Times New Roman" w:cs="Times New Roman"/>
          <w:i/>
          <w:iCs/>
          <w:sz w:val="24"/>
          <w:szCs w:val="24"/>
          <w:lang w:val=""/>
        </w:rPr>
        <w:t>project</w:t>
      </w:r>
      <w:r w:rsidRPr="6B844A60">
        <w:rPr>
          <w:rFonts w:ascii="Times New Roman" w:hAnsi="Times New Roman" w:cs="Times New Roman"/>
          <w:i/>
          <w:iCs/>
          <w:sz w:val="24"/>
          <w:szCs w:val="24"/>
          <w:lang w:val=""/>
        </w:rPr>
        <w:t xml:space="preserve"> </w:t>
      </w:r>
      <w:r w:rsidRPr="6B844A60" w:rsidR="3C03B5C0">
        <w:rPr>
          <w:rFonts w:ascii="Times New Roman" w:hAnsi="Times New Roman" w:cs="Times New Roman"/>
          <w:i/>
          <w:iCs/>
          <w:sz w:val="24"/>
          <w:szCs w:val="24"/>
          <w:lang w:val=""/>
        </w:rPr>
        <w:t xml:space="preserve">to </w:t>
      </w:r>
      <w:r w:rsidRPr="6B844A60" w:rsidR="6632DC59">
        <w:rPr>
          <w:rFonts w:ascii="Times New Roman" w:hAnsi="Times New Roman" w:cs="Times New Roman"/>
          <w:i/>
          <w:iCs/>
          <w:sz w:val="24"/>
          <w:szCs w:val="24"/>
          <w:lang w:val=""/>
        </w:rPr>
        <w:t>potential</w:t>
      </w:r>
      <w:r w:rsidRPr="6B844A60" w:rsidR="6B1CB28E">
        <w:rPr>
          <w:rFonts w:ascii="Times New Roman" w:hAnsi="Times New Roman" w:cs="Times New Roman"/>
          <w:i/>
          <w:iCs/>
          <w:sz w:val="24"/>
          <w:szCs w:val="24"/>
          <w:lang w:val=""/>
        </w:rPr>
        <w:t xml:space="preserve"> </w:t>
      </w:r>
      <w:r w:rsidRPr="6B844A60" w:rsidR="31FB545C">
        <w:rPr>
          <w:rFonts w:ascii="Times New Roman" w:hAnsi="Times New Roman" w:cs="Times New Roman"/>
          <w:i/>
          <w:iCs/>
          <w:sz w:val="24"/>
          <w:szCs w:val="24"/>
          <w:lang w:val=""/>
        </w:rPr>
        <w:t>respondents,</w:t>
      </w:r>
      <w:r w:rsidRPr="6B844A60">
        <w:rPr>
          <w:rFonts w:ascii="Times New Roman" w:hAnsi="Times New Roman" w:cs="Times New Roman"/>
          <w:i/>
          <w:iCs/>
          <w:sz w:val="24"/>
          <w:szCs w:val="24"/>
          <w:lang w:val=""/>
        </w:rPr>
        <w:t xml:space="preserve"> informing them of the purpose of the </w:t>
      </w:r>
      <w:r w:rsidRPr="6B844A60" w:rsidR="28092AED">
        <w:rPr>
          <w:rFonts w:ascii="Times New Roman" w:hAnsi="Times New Roman" w:cs="Times New Roman"/>
          <w:i/>
          <w:iCs/>
          <w:sz w:val="24"/>
          <w:szCs w:val="24"/>
          <w:lang w:val=""/>
        </w:rPr>
        <w:t>project</w:t>
      </w:r>
      <w:r w:rsidRPr="6B844A60">
        <w:rPr>
          <w:rFonts w:ascii="Times New Roman" w:hAnsi="Times New Roman" w:cs="Times New Roman"/>
          <w:i/>
          <w:iCs/>
          <w:sz w:val="24"/>
          <w:szCs w:val="24"/>
          <w:lang w:val=""/>
        </w:rPr>
        <w:t>, the Urban Institute’s role, and the forthcoming request for data collection (</w:t>
      </w:r>
      <w:r w:rsidRPr="6B844A60" w:rsidR="17381909">
        <w:rPr>
          <w:rFonts w:ascii="Times New Roman" w:hAnsi="Times New Roman" w:cs="Times New Roman"/>
          <w:i/>
          <w:iCs/>
          <w:sz w:val="24"/>
          <w:szCs w:val="24"/>
          <w:lang w:val=""/>
        </w:rPr>
        <w:t xml:space="preserve">community listening session or </w:t>
      </w:r>
      <w:r w:rsidRPr="6B844A60">
        <w:rPr>
          <w:rFonts w:ascii="Times New Roman" w:hAnsi="Times New Roman" w:cs="Times New Roman"/>
          <w:i/>
          <w:iCs/>
          <w:sz w:val="24"/>
          <w:szCs w:val="24"/>
          <w:lang w:val=""/>
        </w:rPr>
        <w:t>survey) from the Urban Institute.</w:t>
      </w:r>
      <w:r w:rsidRPr="6B844A60" w:rsidR="3C03B5C0">
        <w:rPr>
          <w:rFonts w:ascii="Times New Roman" w:hAnsi="Times New Roman" w:cs="Times New Roman"/>
          <w:i/>
          <w:iCs/>
          <w:sz w:val="24"/>
          <w:szCs w:val="24"/>
          <w:lang w:val=""/>
        </w:rPr>
        <w:t xml:space="preserve"> Th</w:t>
      </w:r>
      <w:r w:rsidRPr="6B844A60" w:rsidR="0C7F4B97">
        <w:rPr>
          <w:rFonts w:ascii="Times New Roman" w:hAnsi="Times New Roman" w:cs="Times New Roman"/>
          <w:i/>
          <w:iCs/>
          <w:sz w:val="24"/>
          <w:szCs w:val="24"/>
          <w:lang w:val=""/>
        </w:rPr>
        <w:t>e</w:t>
      </w:r>
      <w:r w:rsidRPr="6B844A60" w:rsidR="3C03B5C0">
        <w:rPr>
          <w:rFonts w:ascii="Times New Roman" w:hAnsi="Times New Roman" w:cs="Times New Roman"/>
          <w:i/>
          <w:iCs/>
          <w:sz w:val="24"/>
          <w:szCs w:val="24"/>
          <w:lang w:val=""/>
        </w:rPr>
        <w:t>s</w:t>
      </w:r>
      <w:r w:rsidRPr="6B844A60" w:rsidR="0C7F4B97">
        <w:rPr>
          <w:rFonts w:ascii="Times New Roman" w:hAnsi="Times New Roman" w:cs="Times New Roman"/>
          <w:i/>
          <w:iCs/>
          <w:sz w:val="24"/>
          <w:szCs w:val="24"/>
          <w:lang w:val=""/>
        </w:rPr>
        <w:t>e</w:t>
      </w:r>
      <w:r w:rsidRPr="6B844A60" w:rsidR="3C03B5C0">
        <w:rPr>
          <w:rFonts w:ascii="Times New Roman" w:hAnsi="Times New Roman" w:cs="Times New Roman"/>
          <w:i/>
          <w:iCs/>
          <w:sz w:val="24"/>
          <w:szCs w:val="24"/>
          <w:lang w:val=""/>
        </w:rPr>
        <w:t xml:space="preserve"> letter</w:t>
      </w:r>
      <w:r w:rsidRPr="6B844A60" w:rsidR="0C7F4B97">
        <w:rPr>
          <w:rFonts w:ascii="Times New Roman" w:hAnsi="Times New Roman" w:cs="Times New Roman"/>
          <w:i/>
          <w:iCs/>
          <w:sz w:val="24"/>
          <w:szCs w:val="24"/>
          <w:lang w:val=""/>
        </w:rPr>
        <w:t>s</w:t>
      </w:r>
      <w:r w:rsidRPr="6B844A60" w:rsidR="3C03B5C0">
        <w:rPr>
          <w:rFonts w:ascii="Times New Roman" w:hAnsi="Times New Roman" w:cs="Times New Roman"/>
          <w:i/>
          <w:iCs/>
          <w:sz w:val="24"/>
          <w:szCs w:val="24"/>
          <w:lang w:val=""/>
        </w:rPr>
        <w:t xml:space="preserve"> will be customized to the respondent type (</w:t>
      </w:r>
      <w:r w:rsidRPr="6B844A60" w:rsidR="5EBEEFB5">
        <w:rPr>
          <w:rFonts w:ascii="Times New Roman" w:hAnsi="Times New Roman" w:cs="Times New Roman"/>
          <w:i/>
          <w:iCs/>
          <w:sz w:val="24"/>
          <w:szCs w:val="24"/>
          <w:lang w:val=""/>
        </w:rPr>
        <w:t>U</w:t>
      </w:r>
      <w:r w:rsidRPr="6B844A60" w:rsidR="28092AED">
        <w:rPr>
          <w:rFonts w:ascii="Times New Roman" w:hAnsi="Times New Roman" w:cs="Times New Roman"/>
          <w:i/>
          <w:iCs/>
          <w:sz w:val="24"/>
          <w:szCs w:val="24"/>
          <w:lang w:val=""/>
        </w:rPr>
        <w:t xml:space="preserve">niverse </w:t>
      </w:r>
      <w:r w:rsidRPr="6B844A60" w:rsidR="6C51C186">
        <w:rPr>
          <w:rFonts w:ascii="Times New Roman" w:hAnsi="Times New Roman" w:cs="Times New Roman"/>
          <w:i/>
          <w:iCs/>
          <w:sz w:val="24"/>
          <w:szCs w:val="24"/>
          <w:lang w:val=""/>
        </w:rPr>
        <w:t>O</w:t>
      </w:r>
      <w:r w:rsidRPr="6B844A60" w:rsidR="28092AED">
        <w:rPr>
          <w:rFonts w:ascii="Times New Roman" w:hAnsi="Times New Roman" w:cs="Times New Roman"/>
          <w:i/>
          <w:iCs/>
          <w:sz w:val="24"/>
          <w:szCs w:val="24"/>
          <w:lang w:val=""/>
        </w:rPr>
        <w:t xml:space="preserve">ne or </w:t>
      </w:r>
      <w:r w:rsidRPr="6B844A60" w:rsidR="12E51445">
        <w:rPr>
          <w:rFonts w:ascii="Times New Roman" w:hAnsi="Times New Roman" w:cs="Times New Roman"/>
          <w:i/>
          <w:iCs/>
          <w:sz w:val="24"/>
          <w:szCs w:val="24"/>
          <w:lang w:val=""/>
        </w:rPr>
        <w:t>U</w:t>
      </w:r>
      <w:r w:rsidRPr="6B844A60" w:rsidR="28092AED">
        <w:rPr>
          <w:rFonts w:ascii="Times New Roman" w:hAnsi="Times New Roman" w:cs="Times New Roman"/>
          <w:i/>
          <w:iCs/>
          <w:sz w:val="24"/>
          <w:szCs w:val="24"/>
          <w:lang w:val=""/>
        </w:rPr>
        <w:t xml:space="preserve">niverse </w:t>
      </w:r>
      <w:r w:rsidRPr="6B844A60" w:rsidR="6D056AE4">
        <w:rPr>
          <w:rFonts w:ascii="Times New Roman" w:hAnsi="Times New Roman" w:cs="Times New Roman"/>
          <w:i/>
          <w:iCs/>
          <w:sz w:val="24"/>
          <w:szCs w:val="24"/>
          <w:lang w:val=""/>
        </w:rPr>
        <w:t>T</w:t>
      </w:r>
      <w:r w:rsidRPr="6B844A60" w:rsidR="28092AED">
        <w:rPr>
          <w:rFonts w:ascii="Times New Roman" w:hAnsi="Times New Roman" w:cs="Times New Roman"/>
          <w:i/>
          <w:iCs/>
          <w:sz w:val="24"/>
          <w:szCs w:val="24"/>
          <w:lang w:val=""/>
        </w:rPr>
        <w:t>wo</w:t>
      </w:r>
      <w:r w:rsidRPr="6B844A60" w:rsidR="3C03B5C0">
        <w:rPr>
          <w:rFonts w:ascii="Times New Roman" w:hAnsi="Times New Roman" w:cs="Times New Roman"/>
          <w:i/>
          <w:iCs/>
          <w:sz w:val="24"/>
          <w:szCs w:val="24"/>
          <w:lang w:val=""/>
        </w:rPr>
        <w:t>)</w:t>
      </w:r>
      <w:r w:rsidRPr="6B844A60" w:rsidR="57FD84D7">
        <w:rPr>
          <w:rFonts w:ascii="Times New Roman" w:hAnsi="Times New Roman" w:cs="Times New Roman"/>
          <w:i/>
          <w:iCs/>
          <w:sz w:val="24"/>
          <w:szCs w:val="24"/>
          <w:lang w:val=""/>
        </w:rPr>
        <w:t xml:space="preserve"> and </w:t>
      </w:r>
      <w:r w:rsidRPr="6B844A60" w:rsidR="3C03B5C0">
        <w:rPr>
          <w:rFonts w:ascii="Times New Roman" w:hAnsi="Times New Roman" w:cs="Times New Roman"/>
          <w:i/>
          <w:iCs/>
          <w:sz w:val="24"/>
          <w:szCs w:val="24"/>
          <w:lang w:val=""/>
        </w:rPr>
        <w:t xml:space="preserve">will be sent approximately </w:t>
      </w:r>
      <w:r w:rsidRPr="6B844A60" w:rsidR="287FB2CB">
        <w:rPr>
          <w:rFonts w:ascii="Times New Roman" w:hAnsi="Times New Roman" w:cs="Times New Roman"/>
          <w:i/>
          <w:iCs/>
          <w:sz w:val="24"/>
          <w:szCs w:val="24"/>
          <w:lang w:val=""/>
        </w:rPr>
        <w:t>one</w:t>
      </w:r>
      <w:r w:rsidRPr="6B844A60" w:rsidR="3C03B5C0">
        <w:rPr>
          <w:rFonts w:ascii="Times New Roman" w:hAnsi="Times New Roman" w:cs="Times New Roman"/>
          <w:i/>
          <w:iCs/>
          <w:sz w:val="24"/>
          <w:szCs w:val="24"/>
          <w:lang w:val=""/>
        </w:rPr>
        <w:t xml:space="preserve"> week before Urban</w:t>
      </w:r>
      <w:r w:rsidRPr="6B844A60" w:rsidR="3240D4E1">
        <w:rPr>
          <w:rFonts w:ascii="Times New Roman" w:hAnsi="Times New Roman" w:cs="Times New Roman"/>
          <w:i/>
          <w:iCs/>
          <w:sz w:val="24"/>
          <w:szCs w:val="24"/>
          <w:lang w:val=""/>
        </w:rPr>
        <w:t xml:space="preserve"> Institute</w:t>
      </w:r>
      <w:r w:rsidRPr="6B844A60" w:rsidR="3C03B5C0">
        <w:rPr>
          <w:rFonts w:ascii="Times New Roman" w:hAnsi="Times New Roman" w:cs="Times New Roman"/>
          <w:i/>
          <w:iCs/>
          <w:sz w:val="24"/>
          <w:szCs w:val="24"/>
          <w:lang w:val=""/>
        </w:rPr>
        <w:t xml:space="preserve"> plans to contact the </w:t>
      </w:r>
      <w:r w:rsidRPr="6B844A60" w:rsidR="17381909">
        <w:rPr>
          <w:rFonts w:ascii="Times New Roman" w:hAnsi="Times New Roman" w:cs="Times New Roman"/>
          <w:i/>
          <w:iCs/>
          <w:sz w:val="24"/>
          <w:szCs w:val="24"/>
          <w:lang w:val=""/>
        </w:rPr>
        <w:t>respondent</w:t>
      </w:r>
      <w:r w:rsidRPr="6B844A60" w:rsidR="3C03B5C0">
        <w:rPr>
          <w:rFonts w:ascii="Times New Roman" w:hAnsi="Times New Roman" w:cs="Times New Roman"/>
          <w:i/>
          <w:iCs/>
          <w:sz w:val="24"/>
          <w:szCs w:val="24"/>
          <w:lang w:val=""/>
        </w:rPr>
        <w:t xml:space="preserve"> for data collection</w:t>
      </w:r>
      <w:r w:rsidRPr="6B844A60" w:rsidR="31FB545C">
        <w:rPr>
          <w:rFonts w:ascii="Times New Roman" w:hAnsi="Times New Roman" w:cs="Times New Roman"/>
          <w:i/>
          <w:iCs/>
          <w:sz w:val="24"/>
          <w:szCs w:val="24"/>
          <w:lang w:val=""/>
        </w:rPr>
        <w:t xml:space="preserve">. </w:t>
      </w:r>
    </w:p>
    <w:p w:rsidR="008442BA" w:rsidRPr="005E7187" w:rsidP="00C8669F" w14:paraId="7D62CD7D" w14:textId="1860CBB9">
      <w:pPr>
        <w:pStyle w:val="Heading3"/>
        <w:spacing w:before="120" w:after="120" w:line="240" w:lineRule="auto"/>
        <w:rPr>
          <w:rFonts w:cs="Times New Roman"/>
          <w:lang w:val=""/>
        </w:rPr>
      </w:pPr>
      <w:bookmarkStart w:id="3" w:name="_Toc125896928"/>
      <w:r w:rsidRPr="6B844A60">
        <w:rPr>
          <w:rFonts w:cs="Times New Roman"/>
          <w:lang w:val=""/>
        </w:rPr>
        <w:t xml:space="preserve">Letters to </w:t>
      </w:r>
      <w:r w:rsidRPr="6B844A60" w:rsidR="0FA61E72">
        <w:rPr>
          <w:rFonts w:cs="Times New Roman"/>
          <w:lang w:val=""/>
        </w:rPr>
        <w:t>Universe One</w:t>
      </w:r>
      <w:bookmarkEnd w:id="3"/>
    </w:p>
    <w:p w:rsidR="008442BA" w:rsidRPr="005E7187" w:rsidP="00C8669F" w14:paraId="5D60B43C" w14:textId="3993CCF8">
      <w:pPr>
        <w:pStyle w:val="Heading3"/>
        <w:spacing w:before="120" w:after="120" w:line="240" w:lineRule="auto"/>
        <w:rPr>
          <w:rFonts w:cs="Times New Roman"/>
          <w:lang w:val=""/>
        </w:rPr>
      </w:pPr>
      <w:r w:rsidRPr="56BB5DA4">
        <w:rPr>
          <w:rFonts w:cs="Times New Roman"/>
          <w:bCs/>
          <w:lang w:val=""/>
        </w:rPr>
        <w:t>To</w:t>
      </w:r>
      <w:r w:rsidRPr="56BB5DA4">
        <w:rPr>
          <w:rFonts w:cs="Times New Roman"/>
          <w:lang w:val=""/>
        </w:rPr>
        <w:t>:</w:t>
      </w:r>
      <w:r>
        <w:tab/>
      </w:r>
      <w:r w:rsidRPr="56BB5DA4">
        <w:rPr>
          <w:rFonts w:cs="Times New Roman"/>
          <w:b w:val="0"/>
          <w:lang w:val=""/>
        </w:rPr>
        <w:t>[Email address</w:t>
      </w:r>
      <w:r w:rsidRPr="56BB5DA4" w:rsidR="44E3BDCD">
        <w:rPr>
          <w:rFonts w:cs="Times New Roman"/>
          <w:b w:val="0"/>
          <w:lang w:val=""/>
        </w:rPr>
        <w:t xml:space="preserve"> for identified contact]</w:t>
      </w:r>
    </w:p>
    <w:p w:rsidR="008442BA" w:rsidRPr="005E7187" w:rsidP="00C8669F" w14:paraId="61EF5AE1" w14:textId="1EC15EF7">
      <w:pPr>
        <w:tabs>
          <w:tab w:val="left" w:pos="990"/>
        </w:tabs>
        <w:spacing w:before="120" w:after="120" w:line="240" w:lineRule="auto"/>
        <w:jc w:val="both"/>
        <w:rPr>
          <w:rFonts w:ascii="Times New Roman" w:hAnsi="Times New Roman" w:cs="Times New Roman"/>
          <w:sz w:val="24"/>
          <w:szCs w:val="24"/>
          <w:lang w:val=""/>
        </w:rPr>
      </w:pPr>
      <w:r w:rsidRPr="005E7187">
        <w:rPr>
          <w:rFonts w:ascii="Times New Roman" w:hAnsi="Times New Roman" w:cs="Times New Roman"/>
          <w:b/>
          <w:sz w:val="24"/>
          <w:szCs w:val="24"/>
          <w:lang w:val=""/>
        </w:rPr>
        <w:t>From</w:t>
      </w:r>
      <w:r w:rsidRPr="005E7187">
        <w:rPr>
          <w:rFonts w:ascii="Times New Roman" w:hAnsi="Times New Roman" w:cs="Times New Roman"/>
          <w:sz w:val="24"/>
          <w:szCs w:val="24"/>
          <w:lang w:val=""/>
        </w:rPr>
        <w:t>:</w:t>
      </w:r>
      <w:r w:rsidRPr="005E7187">
        <w:rPr>
          <w:rFonts w:ascii="Times New Roman" w:hAnsi="Times New Roman" w:cs="Times New Roman"/>
          <w:sz w:val="24"/>
          <w:szCs w:val="24"/>
          <w:lang w:val=""/>
        </w:rPr>
        <w:tab/>
      </w:r>
      <w:r w:rsidRPr="005E7187" w:rsidR="00FE791F">
        <w:rPr>
          <w:rFonts w:ascii="Times New Roman" w:hAnsi="Times New Roman" w:cs="Times New Roman"/>
          <w:sz w:val="24"/>
          <w:szCs w:val="24"/>
          <w:lang w:val=""/>
        </w:rPr>
        <w:t>IMLS</w:t>
      </w:r>
    </w:p>
    <w:p w:rsidR="008674AE" w:rsidRPr="005E7187" w:rsidP="00C8669F" w14:paraId="3F2B33C8" w14:textId="3AAE84B8">
      <w:pPr>
        <w:tabs>
          <w:tab w:val="left" w:pos="1620"/>
        </w:tabs>
        <w:spacing w:before="120" w:after="120" w:line="240" w:lineRule="auto"/>
        <w:ind w:left="990" w:hanging="990"/>
        <w:rPr>
          <w:rFonts w:ascii="Times New Roman" w:eastAsia="Calibri" w:hAnsi="Times New Roman" w:cs="Times New Roman"/>
          <w:sz w:val="24"/>
          <w:szCs w:val="24"/>
          <w:lang w:val=""/>
        </w:rPr>
      </w:pPr>
      <w:r w:rsidRPr="56BB5DA4">
        <w:rPr>
          <w:rFonts w:ascii="Times New Roman" w:eastAsia="Calibri" w:hAnsi="Times New Roman" w:cs="Times New Roman"/>
          <w:b/>
          <w:bCs/>
          <w:sz w:val="24"/>
          <w:szCs w:val="24"/>
          <w:lang w:val=""/>
        </w:rPr>
        <w:t>Subject</w:t>
      </w:r>
      <w:r w:rsidRPr="56BB5DA4">
        <w:rPr>
          <w:rFonts w:ascii="Times New Roman" w:eastAsia="Calibri" w:hAnsi="Times New Roman" w:cs="Times New Roman"/>
          <w:sz w:val="24"/>
          <w:szCs w:val="24"/>
          <w:lang w:val=""/>
        </w:rPr>
        <w:t xml:space="preserve">: </w:t>
      </w:r>
      <w:r w:rsidRPr="56BB5DA4" w:rsidR="052C2059">
        <w:rPr>
          <w:rFonts w:ascii="Times New Roman" w:eastAsia="Calibri" w:hAnsi="Times New Roman" w:cs="Times New Roman"/>
          <w:sz w:val="24"/>
          <w:szCs w:val="24"/>
          <w:lang w:val=""/>
        </w:rPr>
        <w:t>Pidiendo su ayuda para el programa de subvenciones para la historia y cultura del latino estadounidense</w:t>
      </w:r>
    </w:p>
    <w:p w:rsidR="008674AE" w:rsidRPr="005E7187" w:rsidP="00C8669F" w14:paraId="776E5080" w14:textId="7B6ABF7C">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Estimado/a</w:t>
      </w:r>
      <w:r w:rsidRPr="005E7187">
        <w:rPr>
          <w:rFonts w:ascii="Times New Roman" w:eastAsia="Calibri" w:hAnsi="Times New Roman" w:cs="Times New Roman"/>
          <w:sz w:val="24"/>
          <w:szCs w:val="24"/>
          <w:lang w:val=""/>
        </w:rPr>
        <w:t xml:space="preserve"> {First Name},</w:t>
      </w:r>
    </w:p>
    <w:p w:rsidR="00C609D3" w:rsidRPr="005E7187" w:rsidP="00C8669F" w14:paraId="22F062B5" w14:textId="1AED08BA">
      <w:pPr>
        <w:spacing w:before="120" w:after="120" w:line="240" w:lineRule="auto"/>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El Instituto de Servicios de Museos y Bibliotecas (IMLS) está desarrollando un nuevo programa de Historia y Cultura </w:t>
      </w:r>
      <w:r w:rsidRPr="22B7EDCC" w:rsidR="206E4301">
        <w:rPr>
          <w:rFonts w:ascii="Times New Roman" w:eastAsia="Calibri" w:hAnsi="Times New Roman" w:cs="Times New Roman"/>
          <w:sz w:val="24"/>
          <w:szCs w:val="24"/>
          <w:lang w:val=""/>
        </w:rPr>
        <w:t xml:space="preserve">del </w:t>
      </w:r>
      <w:r w:rsidRPr="22B7EDCC">
        <w:rPr>
          <w:rFonts w:ascii="Times New Roman" w:eastAsia="Calibri" w:hAnsi="Times New Roman" w:cs="Times New Roman"/>
          <w:sz w:val="24"/>
          <w:szCs w:val="24"/>
          <w:lang w:val=""/>
        </w:rPr>
        <w:t>Latin</w:t>
      </w:r>
      <w:r w:rsidRPr="22B7EDCC" w:rsidR="614B340E">
        <w:rPr>
          <w:rFonts w:ascii="Times New Roman" w:eastAsia="Calibri" w:hAnsi="Times New Roman" w:cs="Times New Roman"/>
          <w:sz w:val="24"/>
          <w:szCs w:val="24"/>
          <w:lang w:val=""/>
        </w:rPr>
        <w:t>o</w:t>
      </w:r>
      <w:r w:rsidRPr="22B7EDCC" w:rsidR="1D9376CB">
        <w:rPr>
          <w:rFonts w:ascii="Times New Roman" w:eastAsia="Calibri" w:hAnsi="Times New Roman" w:cs="Times New Roman"/>
          <w:sz w:val="24"/>
          <w:szCs w:val="24"/>
          <w:lang w:val=""/>
        </w:rPr>
        <w:t xml:space="preserve"> Estadounidense</w:t>
      </w:r>
      <w:r w:rsidRPr="22B7EDCC">
        <w:rPr>
          <w:rFonts w:ascii="Times New Roman" w:eastAsia="Calibri" w:hAnsi="Times New Roman" w:cs="Times New Roman"/>
          <w:sz w:val="24"/>
          <w:szCs w:val="24"/>
          <w:lang w:val=""/>
        </w:rPr>
        <w:t xml:space="preserve"> (ALHC) y le gustaría invitarlo a participar en un estudio sobre el diseño del nuevo programa. </w:t>
      </w:r>
    </w:p>
    <w:p w:rsidR="000B1C62" w:rsidRPr="005E7187" w:rsidP="00C8669F" w14:paraId="1091142C" w14:textId="370AFBF9">
      <w:pPr>
        <w:spacing w:before="120" w:after="120" w:line="240" w:lineRule="auto"/>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Primero, quiero asegurar</w:t>
      </w:r>
      <w:r w:rsidRPr="22B7EDCC" w:rsidR="00D2258E">
        <w:rPr>
          <w:rFonts w:ascii="Times New Roman" w:eastAsia="Calibri" w:hAnsi="Times New Roman" w:cs="Times New Roman"/>
          <w:sz w:val="24"/>
          <w:szCs w:val="24"/>
          <w:lang w:val=""/>
        </w:rPr>
        <w:t xml:space="preserve">le </w:t>
      </w:r>
      <w:r w:rsidRPr="22B7EDCC">
        <w:rPr>
          <w:rFonts w:ascii="Times New Roman" w:eastAsia="Calibri" w:hAnsi="Times New Roman" w:cs="Times New Roman"/>
          <w:sz w:val="24"/>
          <w:szCs w:val="24"/>
          <w:lang w:val=""/>
        </w:rPr>
        <w:t xml:space="preserve">que este no es un estudio de su proyecto, organización o institución. Estamos interesados en sus perspectivas para </w:t>
      </w:r>
      <w:r w:rsidRPr="22B7EDCC" w:rsidR="00815006">
        <w:rPr>
          <w:rFonts w:ascii="Times New Roman" w:eastAsia="Calibri" w:hAnsi="Times New Roman" w:cs="Times New Roman"/>
          <w:sz w:val="24"/>
          <w:szCs w:val="24"/>
          <w:lang w:val=""/>
        </w:rPr>
        <w:t xml:space="preserve">informar </w:t>
      </w:r>
      <w:r w:rsidRPr="22B7EDCC" w:rsidR="670B8391">
        <w:rPr>
          <w:rFonts w:ascii="Times New Roman" w:eastAsia="Calibri" w:hAnsi="Times New Roman" w:cs="Times New Roman"/>
          <w:sz w:val="24"/>
          <w:szCs w:val="24"/>
          <w:lang w:val=""/>
        </w:rPr>
        <w:t>el desarrollo del</w:t>
      </w:r>
      <w:r w:rsidRPr="22B7EDCC">
        <w:rPr>
          <w:rFonts w:ascii="Times New Roman" w:eastAsia="Calibri" w:hAnsi="Times New Roman" w:cs="Times New Roman"/>
          <w:sz w:val="24"/>
          <w:szCs w:val="24"/>
          <w:lang w:val=""/>
        </w:rPr>
        <w:t xml:space="preserve"> </w:t>
      </w:r>
      <w:r w:rsidRPr="22B7EDCC" w:rsidR="3BFABD3B">
        <w:rPr>
          <w:rFonts w:ascii="Times New Roman" w:eastAsia="Calibri" w:hAnsi="Times New Roman" w:cs="Times New Roman"/>
          <w:sz w:val="24"/>
          <w:szCs w:val="24"/>
          <w:lang w:val=""/>
        </w:rPr>
        <w:t>p</w:t>
      </w:r>
      <w:r w:rsidRPr="22B7EDCC">
        <w:rPr>
          <w:rFonts w:ascii="Times New Roman" w:eastAsia="Calibri" w:hAnsi="Times New Roman" w:cs="Times New Roman"/>
          <w:sz w:val="24"/>
          <w:szCs w:val="24"/>
          <w:lang w:val=""/>
        </w:rPr>
        <w:t xml:space="preserve">rograma </w:t>
      </w:r>
      <w:r w:rsidRPr="22B7EDCC" w:rsidR="4ADB3C88">
        <w:rPr>
          <w:rFonts w:ascii="Times New Roman" w:eastAsia="Calibri" w:hAnsi="Times New Roman" w:cs="Times New Roman"/>
          <w:sz w:val="24"/>
          <w:szCs w:val="24"/>
          <w:lang w:val=""/>
        </w:rPr>
        <w:t xml:space="preserve">de subvenciones </w:t>
      </w:r>
      <w:r w:rsidRPr="22B7EDCC">
        <w:rPr>
          <w:rFonts w:ascii="Times New Roman" w:eastAsia="Calibri" w:hAnsi="Times New Roman" w:cs="Times New Roman"/>
          <w:sz w:val="24"/>
          <w:szCs w:val="24"/>
          <w:lang w:val=""/>
        </w:rPr>
        <w:t xml:space="preserve">ALHC </w:t>
      </w:r>
      <w:r w:rsidRPr="22B7EDCC" w:rsidR="63C2E99B">
        <w:rPr>
          <w:rFonts w:ascii="Times New Roman" w:eastAsia="Calibri" w:hAnsi="Times New Roman" w:cs="Times New Roman"/>
          <w:sz w:val="24"/>
          <w:szCs w:val="24"/>
          <w:lang w:val=""/>
        </w:rPr>
        <w:t>y</w:t>
      </w:r>
      <w:r w:rsidRPr="22B7EDCC">
        <w:rPr>
          <w:rFonts w:ascii="Times New Roman" w:eastAsia="Calibri" w:hAnsi="Times New Roman" w:cs="Times New Roman"/>
          <w:sz w:val="24"/>
          <w:szCs w:val="24"/>
          <w:lang w:val=""/>
        </w:rPr>
        <w:t xml:space="preserve"> </w:t>
      </w:r>
      <w:r w:rsidRPr="22B7EDCC" w:rsidR="00932BC4">
        <w:rPr>
          <w:rFonts w:ascii="Times New Roman" w:eastAsia="Calibri" w:hAnsi="Times New Roman" w:cs="Times New Roman"/>
          <w:sz w:val="24"/>
          <w:szCs w:val="24"/>
          <w:lang w:val=""/>
        </w:rPr>
        <w:t xml:space="preserve">asegurar que el mismo programa refleja </w:t>
      </w:r>
      <w:r w:rsidRPr="22B7EDCC" w:rsidR="00943BF9">
        <w:rPr>
          <w:rFonts w:ascii="Times New Roman" w:eastAsia="Calibri" w:hAnsi="Times New Roman" w:cs="Times New Roman"/>
          <w:sz w:val="24"/>
          <w:szCs w:val="24"/>
          <w:lang w:val=""/>
        </w:rPr>
        <w:t xml:space="preserve">las </w:t>
      </w:r>
      <w:r w:rsidRPr="22B7EDCC" w:rsidR="003F23B2">
        <w:rPr>
          <w:rFonts w:ascii="Times New Roman" w:eastAsia="Calibri" w:hAnsi="Times New Roman" w:cs="Times New Roman"/>
          <w:sz w:val="24"/>
          <w:szCs w:val="24"/>
          <w:lang w:val=""/>
        </w:rPr>
        <w:t>experiencias</w:t>
      </w:r>
      <w:r w:rsidRPr="22B7EDCC">
        <w:rPr>
          <w:rFonts w:ascii="Times New Roman" w:eastAsia="Calibri" w:hAnsi="Times New Roman" w:cs="Times New Roman"/>
          <w:sz w:val="24"/>
          <w:szCs w:val="24"/>
          <w:lang w:val=""/>
        </w:rPr>
        <w:t xml:space="preserve"> de los museos </w:t>
      </w:r>
      <w:r w:rsidRPr="22B7EDCC" w:rsidR="06096E66">
        <w:rPr>
          <w:rFonts w:ascii="Times New Roman" w:eastAsia="Calibri" w:hAnsi="Times New Roman" w:cs="Times New Roman"/>
          <w:sz w:val="24"/>
          <w:szCs w:val="24"/>
          <w:lang w:val=""/>
        </w:rPr>
        <w:t>L</w:t>
      </w:r>
      <w:r w:rsidRPr="22B7EDCC">
        <w:rPr>
          <w:rFonts w:ascii="Times New Roman" w:eastAsia="Calibri" w:hAnsi="Times New Roman" w:cs="Times New Roman"/>
          <w:sz w:val="24"/>
          <w:szCs w:val="24"/>
          <w:lang w:val=""/>
        </w:rPr>
        <w:t xml:space="preserve">atinos y de las </w:t>
      </w:r>
      <w:r w:rsidRPr="22B7EDCC" w:rsidR="00EB12BF">
        <w:rPr>
          <w:rFonts w:ascii="Times New Roman" w:eastAsia="Calibri" w:hAnsi="Times New Roman" w:cs="Times New Roman"/>
          <w:sz w:val="24"/>
          <w:szCs w:val="24"/>
          <w:lang w:val=""/>
        </w:rPr>
        <w:t xml:space="preserve">universidades </w:t>
      </w:r>
      <w:r w:rsidRPr="22B7EDCC" w:rsidR="00365DA6">
        <w:rPr>
          <w:rFonts w:ascii="Times New Roman" w:eastAsia="Calibri" w:hAnsi="Times New Roman" w:cs="Times New Roman"/>
          <w:sz w:val="24"/>
          <w:szCs w:val="24"/>
          <w:lang w:val=""/>
        </w:rPr>
        <w:t xml:space="preserve">y colegios comunitarios </w:t>
      </w:r>
      <w:r w:rsidRPr="22B7EDCC" w:rsidR="5A5CC476">
        <w:rPr>
          <w:rFonts w:ascii="Times New Roman" w:eastAsia="Calibri" w:hAnsi="Times New Roman" w:cs="Times New Roman"/>
          <w:sz w:val="24"/>
          <w:szCs w:val="24"/>
          <w:lang w:val=""/>
        </w:rPr>
        <w:t>cuyas poblaciones estudiantiles</w:t>
      </w:r>
      <w:r w:rsidRPr="22B7EDCC" w:rsidR="00C24D02">
        <w:rPr>
          <w:rFonts w:ascii="Times New Roman" w:eastAsia="Calibri" w:hAnsi="Times New Roman" w:cs="Times New Roman"/>
          <w:sz w:val="24"/>
          <w:szCs w:val="24"/>
          <w:lang w:val=""/>
        </w:rPr>
        <w:t xml:space="preserve"> </w:t>
      </w:r>
      <w:r w:rsidRPr="22B7EDCC" w:rsidR="00E61E78">
        <w:rPr>
          <w:rFonts w:ascii="Times New Roman" w:eastAsia="Calibri" w:hAnsi="Times New Roman" w:cs="Times New Roman"/>
          <w:sz w:val="24"/>
          <w:szCs w:val="24"/>
          <w:lang w:val=""/>
        </w:rPr>
        <w:t>son</w:t>
      </w:r>
      <w:r w:rsidRPr="22B7EDCC" w:rsidR="00CF3DC8">
        <w:rPr>
          <w:rFonts w:ascii="Times New Roman" w:eastAsia="Calibri" w:hAnsi="Times New Roman" w:cs="Times New Roman"/>
          <w:sz w:val="24"/>
          <w:szCs w:val="24"/>
          <w:lang w:val=""/>
        </w:rPr>
        <w:t xml:space="preserve"> m</w:t>
      </w:r>
      <w:r w:rsidRPr="22B7EDCC" w:rsidR="00CF3DC8">
        <w:rPr>
          <w:rFonts w:ascii="Calibri" w:eastAsia="Calibri" w:hAnsi="Calibri" w:cs="Calibri"/>
          <w:sz w:val="24"/>
          <w:szCs w:val="24"/>
          <w:lang w:val=""/>
        </w:rPr>
        <w:t>á</w:t>
      </w:r>
      <w:r w:rsidRPr="22B7EDCC" w:rsidR="00CF3DC8">
        <w:rPr>
          <w:rFonts w:ascii="Times New Roman" w:eastAsia="Calibri" w:hAnsi="Times New Roman" w:cs="Times New Roman"/>
          <w:sz w:val="24"/>
          <w:szCs w:val="24"/>
          <w:lang w:val=""/>
        </w:rPr>
        <w:t xml:space="preserve">s de </w:t>
      </w:r>
      <w:r w:rsidRPr="22B7EDCC" w:rsidR="00F80752">
        <w:rPr>
          <w:rFonts w:ascii="Times New Roman" w:eastAsia="Calibri" w:hAnsi="Times New Roman" w:cs="Times New Roman"/>
          <w:sz w:val="24"/>
          <w:szCs w:val="24"/>
          <w:lang w:val=""/>
        </w:rPr>
        <w:t xml:space="preserve">25% </w:t>
      </w:r>
      <w:r w:rsidRPr="22B7EDCC" w:rsidR="00C24D02">
        <w:rPr>
          <w:rFonts w:ascii="Times New Roman" w:eastAsia="Calibri" w:hAnsi="Times New Roman" w:cs="Times New Roman"/>
          <w:sz w:val="24"/>
          <w:szCs w:val="24"/>
          <w:lang w:val=""/>
        </w:rPr>
        <w:t xml:space="preserve">Latino </w:t>
      </w:r>
      <w:r w:rsidRPr="22B7EDCC" w:rsidR="00D2258E">
        <w:rPr>
          <w:rFonts w:ascii="Times New Roman" w:eastAsia="Calibri" w:hAnsi="Times New Roman" w:cs="Times New Roman"/>
          <w:sz w:val="24"/>
          <w:szCs w:val="24"/>
          <w:lang w:val=""/>
        </w:rPr>
        <w:t>(c</w:t>
      </w:r>
      <w:r w:rsidRPr="22B7EDCC" w:rsidR="00365DA6">
        <w:rPr>
          <w:rFonts w:ascii="Times New Roman" w:eastAsia="Calibri" w:hAnsi="Times New Roman" w:cs="Times New Roman"/>
          <w:sz w:val="24"/>
          <w:szCs w:val="24"/>
          <w:lang w:val=""/>
        </w:rPr>
        <w:t xml:space="preserve">onocidos como </w:t>
      </w:r>
      <w:r w:rsidRPr="22B7EDCC" w:rsidR="03DE04B4">
        <w:rPr>
          <w:rFonts w:ascii="Times New Roman" w:eastAsia="Calibri" w:hAnsi="Times New Roman" w:cs="Times New Roman"/>
          <w:sz w:val="24"/>
          <w:szCs w:val="24"/>
          <w:lang w:val=""/>
        </w:rPr>
        <w:t>HSIs</w:t>
      </w:r>
      <w:r w:rsidRPr="22B7EDCC" w:rsidR="00D2258E">
        <w:rPr>
          <w:rFonts w:ascii="Times New Roman" w:eastAsia="Calibri" w:hAnsi="Times New Roman" w:cs="Times New Roman"/>
          <w:sz w:val="24"/>
          <w:szCs w:val="24"/>
          <w:lang w:val=""/>
        </w:rPr>
        <w:t xml:space="preserve">). </w:t>
      </w:r>
    </w:p>
    <w:p w:rsidR="000B1C62" w:rsidRPr="005E7187" w:rsidP="00C8669F" w14:paraId="4C277000" w14:textId="683E60FA">
      <w:pPr>
        <w:spacing w:before="120" w:after="120" w:line="240" w:lineRule="auto"/>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El IMLS ha contratado con </w:t>
      </w:r>
      <w:r w:rsidRPr="22B7EDCC">
        <w:rPr>
          <w:rFonts w:ascii="Times New Roman" w:eastAsia="Calibri" w:hAnsi="Times New Roman" w:cs="Times New Roman"/>
          <w:b/>
          <w:bCs/>
          <w:sz w:val="24"/>
          <w:szCs w:val="24"/>
          <w:lang w:val=""/>
        </w:rPr>
        <w:t xml:space="preserve">el </w:t>
      </w:r>
      <w:r w:rsidRPr="22B7EDCC">
        <w:rPr>
          <w:rFonts w:ascii="Times New Roman" w:eastAsia="Calibri" w:hAnsi="Times New Roman" w:cs="Times New Roman"/>
          <w:sz w:val="24"/>
          <w:szCs w:val="24"/>
          <w:lang w:val=""/>
        </w:rPr>
        <w:t xml:space="preserve">Urban Institute, una organización nacional de investigación sin fines de lucro, para llevar a cabo este estudio. En las próximas semanas, investigadores del Urban Institute </w:t>
      </w:r>
      <w:r w:rsidRPr="22B7EDCC" w:rsidR="4DEF9524">
        <w:rPr>
          <w:rFonts w:ascii="Times New Roman" w:eastAsia="Calibri" w:hAnsi="Times New Roman" w:cs="Times New Roman"/>
          <w:sz w:val="24"/>
          <w:szCs w:val="24"/>
          <w:lang w:val=""/>
        </w:rPr>
        <w:t>se pondrán en contacto</w:t>
      </w:r>
      <w:r w:rsidRPr="22B7EDCC">
        <w:rPr>
          <w:rFonts w:ascii="Times New Roman" w:eastAsia="Calibri" w:hAnsi="Times New Roman" w:cs="Times New Roman"/>
          <w:sz w:val="24"/>
          <w:szCs w:val="24"/>
          <w:lang w:val=""/>
        </w:rPr>
        <w:t xml:space="preserve"> </w:t>
      </w:r>
      <w:r w:rsidRPr="22B7EDCC" w:rsidR="54C2E296">
        <w:rPr>
          <w:rFonts w:ascii="Times New Roman" w:eastAsia="Calibri" w:hAnsi="Times New Roman" w:cs="Times New Roman"/>
          <w:sz w:val="24"/>
          <w:szCs w:val="24"/>
          <w:lang w:val=""/>
        </w:rPr>
        <w:t>con</w:t>
      </w:r>
      <w:r w:rsidRPr="22B7EDCC">
        <w:rPr>
          <w:rFonts w:ascii="Times New Roman" w:eastAsia="Calibri" w:hAnsi="Times New Roman" w:cs="Times New Roman"/>
          <w:sz w:val="24"/>
          <w:szCs w:val="24"/>
          <w:lang w:val=""/>
        </w:rPr>
        <w:t xml:space="preserve"> usted para recopilar sus opiniones. Su participación es completamente voluntaria y no afectará su relación con el </w:t>
      </w:r>
      <w:r w:rsidRPr="22B7EDCC" w:rsidR="6589BFF8">
        <w:rPr>
          <w:rFonts w:ascii="Times New Roman" w:eastAsia="Calibri" w:hAnsi="Times New Roman" w:cs="Times New Roman"/>
          <w:sz w:val="24"/>
          <w:szCs w:val="24"/>
          <w:lang w:val=""/>
        </w:rPr>
        <w:t>p</w:t>
      </w:r>
      <w:r w:rsidRPr="22B7EDCC">
        <w:rPr>
          <w:rFonts w:ascii="Times New Roman" w:eastAsia="Calibri" w:hAnsi="Times New Roman" w:cs="Times New Roman"/>
          <w:sz w:val="24"/>
          <w:szCs w:val="24"/>
          <w:lang w:val=""/>
        </w:rPr>
        <w:t xml:space="preserve">rograma </w:t>
      </w:r>
      <w:r w:rsidRPr="22B7EDCC" w:rsidR="54C2E296">
        <w:rPr>
          <w:rFonts w:ascii="Times New Roman" w:eastAsia="Calibri" w:hAnsi="Times New Roman" w:cs="Times New Roman"/>
          <w:sz w:val="24"/>
          <w:szCs w:val="24"/>
          <w:lang w:val=""/>
        </w:rPr>
        <w:t xml:space="preserve">de subvenciones </w:t>
      </w:r>
      <w:r w:rsidRPr="22B7EDCC">
        <w:rPr>
          <w:rFonts w:ascii="Times New Roman" w:eastAsia="Calibri" w:hAnsi="Times New Roman" w:cs="Times New Roman"/>
          <w:sz w:val="24"/>
          <w:szCs w:val="24"/>
          <w:lang w:val=""/>
        </w:rPr>
        <w:t xml:space="preserve">ALHC, con el IMLS </w:t>
      </w:r>
      <w:r w:rsidRPr="22B7EDCC" w:rsidR="1C8D5AC1">
        <w:rPr>
          <w:rFonts w:ascii="Times New Roman" w:eastAsia="Calibri" w:hAnsi="Times New Roman" w:cs="Times New Roman"/>
          <w:sz w:val="24"/>
          <w:szCs w:val="24"/>
          <w:lang w:val=""/>
        </w:rPr>
        <w:t>ni</w:t>
      </w:r>
      <w:r w:rsidRPr="22B7EDCC">
        <w:rPr>
          <w:rFonts w:ascii="Times New Roman" w:eastAsia="Calibri" w:hAnsi="Times New Roman" w:cs="Times New Roman"/>
          <w:sz w:val="24"/>
          <w:szCs w:val="24"/>
          <w:lang w:val=""/>
        </w:rPr>
        <w:t xml:space="preserve"> con el </w:t>
      </w:r>
      <w:r w:rsidRPr="22B7EDCC" w:rsidR="7A513A96">
        <w:rPr>
          <w:rFonts w:ascii="Times New Roman" w:eastAsia="Calibri" w:hAnsi="Times New Roman" w:cs="Times New Roman"/>
          <w:sz w:val="24"/>
          <w:szCs w:val="24"/>
          <w:lang w:val=""/>
        </w:rPr>
        <w:t>G</w:t>
      </w:r>
      <w:r w:rsidRPr="22B7EDCC">
        <w:rPr>
          <w:rFonts w:ascii="Times New Roman" w:eastAsia="Calibri" w:hAnsi="Times New Roman" w:cs="Times New Roman"/>
          <w:sz w:val="24"/>
          <w:szCs w:val="24"/>
          <w:lang w:val=""/>
        </w:rPr>
        <w:t xml:space="preserve">obierno </w:t>
      </w:r>
      <w:r w:rsidRPr="22B7EDCC" w:rsidR="7485B925">
        <w:rPr>
          <w:rFonts w:ascii="Times New Roman" w:eastAsia="Calibri" w:hAnsi="Times New Roman" w:cs="Times New Roman"/>
          <w:sz w:val="24"/>
          <w:szCs w:val="24"/>
          <w:lang w:val=""/>
        </w:rPr>
        <w:t>F</w:t>
      </w:r>
      <w:r w:rsidRPr="22B7EDCC">
        <w:rPr>
          <w:rFonts w:ascii="Times New Roman" w:eastAsia="Calibri" w:hAnsi="Times New Roman" w:cs="Times New Roman"/>
          <w:sz w:val="24"/>
          <w:szCs w:val="24"/>
          <w:lang w:val=""/>
        </w:rPr>
        <w:t xml:space="preserve">ederal. Cualquier información que provea al Urban Institute será comunicada al IMLS únicamente en forma agregada. Ningunas respuestas personales identificables serán comunicadas.  </w:t>
      </w:r>
    </w:p>
    <w:p w:rsidR="00501FA5" w:rsidRPr="005E7187" w:rsidP="00C8669F" w14:paraId="060AA707" w14:textId="4388BE5A">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Esperamos que esté dispuesto/a a participar en este esfuerzo, porque nos permitirá informar mejor el desarrollo del </w:t>
      </w:r>
      <w:r w:rsidRPr="56BB5DA4" w:rsidR="4918B5A4">
        <w:rPr>
          <w:rFonts w:ascii="Times New Roman" w:eastAsia="Calibri" w:hAnsi="Times New Roman" w:cs="Times New Roman"/>
          <w:sz w:val="24"/>
          <w:szCs w:val="24"/>
          <w:lang w:val=""/>
        </w:rPr>
        <w:t>p</w:t>
      </w:r>
      <w:r w:rsidRPr="56BB5DA4">
        <w:rPr>
          <w:rFonts w:ascii="Times New Roman" w:eastAsia="Calibri" w:hAnsi="Times New Roman" w:cs="Times New Roman"/>
          <w:sz w:val="24"/>
          <w:szCs w:val="24"/>
          <w:lang w:val=""/>
        </w:rPr>
        <w:t xml:space="preserve">rograma </w:t>
      </w:r>
      <w:r w:rsidRPr="56BB5DA4" w:rsidR="54C2E296">
        <w:rPr>
          <w:rFonts w:ascii="Times New Roman" w:eastAsia="Calibri" w:hAnsi="Times New Roman" w:cs="Times New Roman"/>
          <w:sz w:val="24"/>
          <w:szCs w:val="24"/>
          <w:lang w:val=""/>
        </w:rPr>
        <w:t xml:space="preserve">de subvenciones </w:t>
      </w:r>
      <w:r w:rsidRPr="56BB5DA4">
        <w:rPr>
          <w:rFonts w:ascii="Times New Roman" w:eastAsia="Calibri" w:hAnsi="Times New Roman" w:cs="Times New Roman"/>
          <w:sz w:val="24"/>
          <w:szCs w:val="24"/>
          <w:lang w:val=""/>
        </w:rPr>
        <w:t xml:space="preserve">ALHC y nos ayudará a implementar este programa para futuros </w:t>
      </w:r>
      <w:r w:rsidRPr="56BB5DA4" w:rsidR="4C50BD51">
        <w:rPr>
          <w:rFonts w:ascii="Times New Roman" w:eastAsia="Calibri" w:hAnsi="Times New Roman" w:cs="Times New Roman"/>
          <w:sz w:val="24"/>
          <w:szCs w:val="24"/>
          <w:lang w:val=""/>
        </w:rPr>
        <w:t>beneficiarios</w:t>
      </w:r>
      <w:r w:rsidRPr="56BB5DA4">
        <w:rPr>
          <w:rFonts w:ascii="Times New Roman" w:eastAsia="Calibri" w:hAnsi="Times New Roman" w:cs="Times New Roman"/>
          <w:sz w:val="24"/>
          <w:szCs w:val="24"/>
          <w:lang w:val=""/>
        </w:rPr>
        <w:t xml:space="preserve">. </w:t>
      </w:r>
    </w:p>
    <w:p w:rsidR="00501FA5" w:rsidRPr="005E7187" w:rsidP="00C8669F" w14:paraId="161A2C14" w14:textId="2CF701E6">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Si tiene alguna pregunta o preocupación sobre esta investigación, por favor, contacte </w:t>
      </w:r>
      <w:r w:rsidRPr="56BB5DA4" w:rsidR="6D383672">
        <w:rPr>
          <w:rFonts w:ascii="Times New Roman" w:eastAsia="Calibri" w:hAnsi="Times New Roman" w:cs="Times New Roman"/>
          <w:sz w:val="24"/>
          <w:szCs w:val="24"/>
          <w:lang w:val=""/>
        </w:rPr>
        <w:t>a</w:t>
      </w:r>
      <w:r w:rsidRPr="56BB5DA4">
        <w:rPr>
          <w:rFonts w:ascii="Times New Roman" w:eastAsia="Calibri" w:hAnsi="Times New Roman" w:cs="Times New Roman"/>
          <w:sz w:val="24"/>
          <w:szCs w:val="24"/>
          <w:lang w:val=""/>
        </w:rPr>
        <w:t xml:space="preserve"> Rudy Perez del Urban Institute (</w:t>
      </w:r>
      <w:hyperlink r:id="rId8">
        <w:r w:rsidRPr="56BB5DA4">
          <w:rPr>
            <w:rStyle w:val="Hyperlink"/>
            <w:rFonts w:ascii="Times New Roman" w:eastAsia="Calibri" w:hAnsi="Times New Roman" w:cs="Times New Roman"/>
            <w:sz w:val="24"/>
            <w:szCs w:val="24"/>
            <w:lang w:val=""/>
          </w:rPr>
          <w:t>rperez@urban.org</w:t>
        </w:r>
      </w:hyperlink>
      <w:r w:rsidRPr="56BB5DA4">
        <w:rPr>
          <w:rFonts w:ascii="Times New Roman" w:eastAsia="Calibri" w:hAnsi="Times New Roman" w:cs="Times New Roman"/>
          <w:sz w:val="24"/>
          <w:szCs w:val="24"/>
          <w:lang w:val=""/>
        </w:rPr>
        <w:t>) o con Gibran Villalobos del IMLS (</w:t>
      </w:r>
      <w:hyperlink r:id="rId9">
        <w:r w:rsidRPr="56BB5DA4">
          <w:rPr>
            <w:rStyle w:val="Hyperlink"/>
            <w:rFonts w:ascii="Times New Roman" w:eastAsia="Calibri" w:hAnsi="Times New Roman" w:cs="Times New Roman"/>
            <w:sz w:val="24"/>
            <w:szCs w:val="24"/>
            <w:lang w:val=""/>
          </w:rPr>
          <w:t>gvillalobos@imls.gov</w:t>
        </w:r>
      </w:hyperlink>
      <w:r w:rsidRPr="56BB5DA4">
        <w:rPr>
          <w:rFonts w:ascii="Times New Roman" w:eastAsia="Calibri" w:hAnsi="Times New Roman" w:cs="Times New Roman"/>
          <w:sz w:val="24"/>
          <w:szCs w:val="24"/>
          <w:lang w:val=""/>
        </w:rPr>
        <w:t xml:space="preserve">). </w:t>
      </w:r>
    </w:p>
    <w:p w:rsidR="00501FA5" w:rsidRPr="005E7187" w:rsidP="00C8669F" w14:paraId="48773B01" w14:textId="7AB6A860">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De parte del equipo del IMLS ALHC, gracias por </w:t>
      </w:r>
      <w:r w:rsidRPr="56BB5DA4" w:rsidR="54C2E296">
        <w:rPr>
          <w:rFonts w:ascii="Times New Roman" w:eastAsia="Calibri" w:hAnsi="Times New Roman" w:cs="Times New Roman"/>
          <w:sz w:val="24"/>
          <w:szCs w:val="24"/>
          <w:lang w:val=""/>
        </w:rPr>
        <w:t>tomarse el</w:t>
      </w:r>
      <w:r w:rsidRPr="56BB5DA4">
        <w:rPr>
          <w:rFonts w:ascii="Times New Roman" w:eastAsia="Calibri" w:hAnsi="Times New Roman" w:cs="Times New Roman"/>
          <w:sz w:val="24"/>
          <w:szCs w:val="24"/>
          <w:lang w:val=""/>
        </w:rPr>
        <w:t xml:space="preserve"> tiempo para compartir su</w:t>
      </w:r>
      <w:r w:rsidRPr="56BB5DA4" w:rsidR="201FE157">
        <w:rPr>
          <w:rFonts w:ascii="Times New Roman" w:eastAsia="Calibri" w:hAnsi="Times New Roman" w:cs="Times New Roman"/>
          <w:sz w:val="24"/>
          <w:szCs w:val="24"/>
          <w:lang w:val=""/>
        </w:rPr>
        <w:t>s</w:t>
      </w:r>
      <w:r w:rsidRPr="56BB5DA4">
        <w:rPr>
          <w:rFonts w:ascii="Times New Roman" w:eastAsia="Calibri" w:hAnsi="Times New Roman" w:cs="Times New Roman"/>
          <w:sz w:val="24"/>
          <w:szCs w:val="24"/>
          <w:lang w:val=""/>
        </w:rPr>
        <w:t xml:space="preserve"> conocimiento</w:t>
      </w:r>
      <w:r w:rsidRPr="56BB5DA4" w:rsidR="64EBEB1D">
        <w:rPr>
          <w:rFonts w:ascii="Times New Roman" w:eastAsia="Calibri" w:hAnsi="Times New Roman" w:cs="Times New Roman"/>
          <w:sz w:val="24"/>
          <w:szCs w:val="24"/>
          <w:lang w:val=""/>
        </w:rPr>
        <w:t>s</w:t>
      </w:r>
      <w:r w:rsidRPr="56BB5DA4">
        <w:rPr>
          <w:rFonts w:ascii="Times New Roman" w:eastAsia="Calibri" w:hAnsi="Times New Roman" w:cs="Times New Roman"/>
          <w:sz w:val="24"/>
          <w:szCs w:val="24"/>
          <w:lang w:val=""/>
        </w:rPr>
        <w:t xml:space="preserve"> y pers</w:t>
      </w:r>
      <w:r w:rsidRPr="56BB5DA4" w:rsidR="6E431930">
        <w:rPr>
          <w:rFonts w:ascii="Times New Roman" w:eastAsia="Calibri" w:hAnsi="Times New Roman" w:cs="Times New Roman"/>
          <w:sz w:val="24"/>
          <w:szCs w:val="24"/>
          <w:lang w:val=""/>
        </w:rPr>
        <w:t>pectivas</w:t>
      </w:r>
      <w:r w:rsidRPr="56BB5DA4" w:rsidR="1C8D5AC1">
        <w:rPr>
          <w:rFonts w:ascii="Times New Roman" w:eastAsia="Calibri" w:hAnsi="Times New Roman" w:cs="Times New Roman"/>
          <w:sz w:val="24"/>
          <w:szCs w:val="24"/>
          <w:lang w:val=""/>
        </w:rPr>
        <w:t xml:space="preserve"> con nosotros</w:t>
      </w:r>
      <w:r w:rsidRPr="56BB5DA4">
        <w:rPr>
          <w:rFonts w:ascii="Times New Roman" w:eastAsia="Calibri" w:hAnsi="Times New Roman" w:cs="Times New Roman"/>
          <w:sz w:val="24"/>
          <w:szCs w:val="24"/>
          <w:lang w:val=""/>
        </w:rPr>
        <w:t xml:space="preserve">. </w:t>
      </w:r>
    </w:p>
    <w:p w:rsidR="00501FA5" w:rsidRPr="005E7187" w:rsidP="00C8669F" w14:paraId="507812DA" w14:textId="77777777">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Saludos,</w:t>
      </w:r>
    </w:p>
    <w:p w:rsidR="00B677B8" w:rsidRPr="005E7187" w:rsidP="00C8669F" w14:paraId="3E20E2C2" w14:textId="77777777">
      <w:pPr>
        <w:spacing w:before="120" w:after="120" w:line="240" w:lineRule="auto"/>
        <w:rPr>
          <w:rFonts w:ascii="Times New Roman" w:hAnsi="Times New Roman" w:cs="Times New Roman"/>
          <w:sz w:val="24"/>
          <w:szCs w:val="24"/>
          <w:lang w:val=""/>
        </w:rPr>
      </w:pPr>
    </w:p>
    <w:p w:rsidR="00B677B8" w:rsidRPr="005E7187" w:rsidP="00C8669F" w14:paraId="2F8841DD" w14:textId="256C1B6F">
      <w:pPr>
        <w:pStyle w:val="Heading3"/>
        <w:spacing w:before="120" w:after="120" w:line="240" w:lineRule="auto"/>
        <w:rPr>
          <w:rFonts w:cs="Times New Roman"/>
          <w:lang w:val=""/>
        </w:rPr>
      </w:pPr>
      <w:bookmarkStart w:id="4" w:name="_Toc125896929"/>
      <w:r w:rsidRPr="56BB5DA4">
        <w:rPr>
          <w:rFonts w:cs="Times New Roman"/>
          <w:lang w:val=""/>
        </w:rPr>
        <w:t xml:space="preserve">Letters to </w:t>
      </w:r>
      <w:r w:rsidRPr="56BB5DA4" w:rsidR="74AD5474">
        <w:rPr>
          <w:rFonts w:cs="Times New Roman"/>
          <w:lang w:val=""/>
        </w:rPr>
        <w:t>Universe</w:t>
      </w:r>
      <w:r w:rsidRPr="56BB5DA4" w:rsidR="71F5C6F4">
        <w:rPr>
          <w:rFonts w:cs="Times New Roman"/>
          <w:lang w:val=""/>
        </w:rPr>
        <w:t xml:space="preserve"> Two</w:t>
      </w:r>
      <w:bookmarkEnd w:id="4"/>
    </w:p>
    <w:p w:rsidR="00846DE8" w:rsidRPr="005E7187" w:rsidP="00C8669F" w14:paraId="47B58287" w14:textId="77777777">
      <w:pPr>
        <w:tabs>
          <w:tab w:val="left" w:pos="990"/>
          <w:tab w:val="left" w:pos="1800"/>
        </w:tabs>
        <w:spacing w:before="120" w:after="120" w:line="240" w:lineRule="auto"/>
        <w:jc w:val="both"/>
        <w:rPr>
          <w:rFonts w:ascii="Times New Roman" w:hAnsi="Times New Roman" w:cs="Times New Roman"/>
          <w:sz w:val="24"/>
          <w:szCs w:val="24"/>
          <w:lang w:val=""/>
        </w:rPr>
      </w:pPr>
      <w:r w:rsidRPr="005E7187">
        <w:rPr>
          <w:rFonts w:ascii="Times New Roman" w:hAnsi="Times New Roman" w:cs="Times New Roman"/>
          <w:b/>
          <w:sz w:val="24"/>
          <w:szCs w:val="24"/>
          <w:lang w:val=""/>
        </w:rPr>
        <w:t>To</w:t>
      </w:r>
      <w:r w:rsidRPr="005E7187">
        <w:rPr>
          <w:rFonts w:ascii="Times New Roman" w:hAnsi="Times New Roman" w:cs="Times New Roman"/>
          <w:sz w:val="24"/>
          <w:szCs w:val="24"/>
          <w:lang w:val=""/>
        </w:rPr>
        <w:t>:</w:t>
      </w:r>
      <w:r w:rsidRPr="005E7187">
        <w:rPr>
          <w:rFonts w:ascii="Times New Roman" w:hAnsi="Times New Roman" w:cs="Times New Roman"/>
          <w:sz w:val="24"/>
          <w:szCs w:val="24"/>
          <w:lang w:val=""/>
        </w:rPr>
        <w:tab/>
        <w:t>[Email address for identified contact]</w:t>
      </w:r>
    </w:p>
    <w:p w:rsidR="00846DE8" w:rsidRPr="005E7187" w:rsidP="00C8669F" w14:paraId="195D5C8F" w14:textId="77777777">
      <w:pPr>
        <w:tabs>
          <w:tab w:val="left" w:pos="990"/>
        </w:tabs>
        <w:spacing w:before="120" w:after="120" w:line="240" w:lineRule="auto"/>
        <w:jc w:val="both"/>
        <w:rPr>
          <w:rFonts w:ascii="Times New Roman" w:hAnsi="Times New Roman" w:cs="Times New Roman"/>
          <w:sz w:val="24"/>
          <w:szCs w:val="24"/>
          <w:lang w:val=""/>
        </w:rPr>
      </w:pPr>
      <w:r w:rsidRPr="005E7187">
        <w:rPr>
          <w:rFonts w:ascii="Times New Roman" w:hAnsi="Times New Roman" w:cs="Times New Roman"/>
          <w:b/>
          <w:sz w:val="24"/>
          <w:szCs w:val="24"/>
          <w:lang w:val=""/>
        </w:rPr>
        <w:t>From</w:t>
      </w:r>
      <w:r w:rsidRPr="005E7187">
        <w:rPr>
          <w:rFonts w:ascii="Times New Roman" w:hAnsi="Times New Roman" w:cs="Times New Roman"/>
          <w:sz w:val="24"/>
          <w:szCs w:val="24"/>
          <w:lang w:val=""/>
        </w:rPr>
        <w:t>:</w:t>
      </w:r>
      <w:r w:rsidRPr="005E7187">
        <w:rPr>
          <w:rFonts w:ascii="Times New Roman" w:hAnsi="Times New Roman" w:cs="Times New Roman"/>
          <w:sz w:val="24"/>
          <w:szCs w:val="24"/>
          <w:lang w:val=""/>
        </w:rPr>
        <w:tab/>
        <w:t>IMLS</w:t>
      </w:r>
    </w:p>
    <w:p w:rsidR="00846DE8" w:rsidRPr="005E7187" w:rsidP="00C8669F" w14:paraId="2DB49E23" w14:textId="7F9949F7">
      <w:pPr>
        <w:tabs>
          <w:tab w:val="left" w:pos="990"/>
        </w:tabs>
        <w:spacing w:before="120" w:after="120" w:line="240" w:lineRule="auto"/>
        <w:ind w:left="990" w:hanging="990"/>
        <w:rPr>
          <w:rFonts w:ascii="Times New Roman" w:eastAsia="Calibri" w:hAnsi="Times New Roman" w:cs="Times New Roman"/>
          <w:sz w:val="24"/>
          <w:szCs w:val="24"/>
          <w:lang w:val=""/>
        </w:rPr>
      </w:pPr>
      <w:r w:rsidRPr="56BB5DA4">
        <w:rPr>
          <w:rFonts w:ascii="Times New Roman" w:eastAsia="Calibri" w:hAnsi="Times New Roman" w:cs="Times New Roman"/>
          <w:b/>
          <w:bCs/>
          <w:sz w:val="24"/>
          <w:szCs w:val="24"/>
          <w:lang w:val=""/>
        </w:rPr>
        <w:t>Subject</w:t>
      </w:r>
      <w:r w:rsidRPr="56BB5DA4">
        <w:rPr>
          <w:rFonts w:ascii="Times New Roman" w:eastAsia="Calibri" w:hAnsi="Times New Roman" w:cs="Times New Roman"/>
          <w:sz w:val="24"/>
          <w:szCs w:val="24"/>
          <w:lang w:val=""/>
        </w:rPr>
        <w:t xml:space="preserve">: </w:t>
      </w:r>
      <w:r>
        <w:tab/>
      </w:r>
      <w:r w:rsidRPr="56BB5DA4" w:rsidR="6D307C8B">
        <w:rPr>
          <w:rFonts w:ascii="Times New Roman" w:eastAsia="Calibri" w:hAnsi="Times New Roman" w:cs="Times New Roman"/>
          <w:sz w:val="24"/>
          <w:szCs w:val="24"/>
          <w:lang w:val=""/>
        </w:rPr>
        <w:t xml:space="preserve">Pidiendo su ayuda para el </w:t>
      </w:r>
      <w:r w:rsidRPr="56BB5DA4" w:rsidR="6DD0CEBB">
        <w:rPr>
          <w:rFonts w:ascii="Times New Roman" w:eastAsia="Calibri" w:hAnsi="Times New Roman" w:cs="Times New Roman"/>
          <w:sz w:val="24"/>
          <w:szCs w:val="24"/>
          <w:lang w:val=""/>
        </w:rPr>
        <w:t>p</w:t>
      </w:r>
      <w:r w:rsidRPr="56BB5DA4" w:rsidR="6D307C8B">
        <w:rPr>
          <w:rFonts w:ascii="Times New Roman" w:eastAsia="Calibri" w:hAnsi="Times New Roman" w:cs="Times New Roman"/>
          <w:sz w:val="24"/>
          <w:szCs w:val="24"/>
          <w:lang w:val=""/>
        </w:rPr>
        <w:t>rograma de subvenciones para la historia y</w:t>
      </w:r>
      <w:r w:rsidRPr="56BB5DA4" w:rsidR="3285DA23">
        <w:rPr>
          <w:rFonts w:ascii="Times New Roman" w:eastAsia="Calibri" w:hAnsi="Times New Roman" w:cs="Times New Roman"/>
          <w:sz w:val="24"/>
          <w:szCs w:val="24"/>
          <w:lang w:val=""/>
        </w:rPr>
        <w:t xml:space="preserve"> </w:t>
      </w:r>
      <w:r w:rsidRPr="56BB5DA4" w:rsidR="6D307C8B">
        <w:rPr>
          <w:rFonts w:ascii="Times New Roman" w:eastAsia="Calibri" w:hAnsi="Times New Roman" w:cs="Times New Roman"/>
          <w:sz w:val="24"/>
          <w:szCs w:val="24"/>
          <w:lang w:val=""/>
        </w:rPr>
        <w:t xml:space="preserve">cultura </w:t>
      </w:r>
      <w:r w:rsidRPr="56BB5DA4" w:rsidR="6D1DFE07">
        <w:rPr>
          <w:rFonts w:ascii="Times New Roman" w:eastAsia="Calibri" w:hAnsi="Times New Roman" w:cs="Times New Roman"/>
          <w:sz w:val="24"/>
          <w:szCs w:val="24"/>
          <w:lang w:val=""/>
        </w:rPr>
        <w:t xml:space="preserve">del </w:t>
      </w:r>
      <w:r w:rsidRPr="56BB5DA4" w:rsidR="6D307C8B">
        <w:rPr>
          <w:rFonts w:ascii="Times New Roman" w:eastAsia="Calibri" w:hAnsi="Times New Roman" w:cs="Times New Roman"/>
          <w:sz w:val="24"/>
          <w:szCs w:val="24"/>
          <w:lang w:val=""/>
        </w:rPr>
        <w:t>latin</w:t>
      </w:r>
      <w:r w:rsidRPr="56BB5DA4" w:rsidR="003E4941">
        <w:rPr>
          <w:rFonts w:ascii="Times New Roman" w:eastAsia="Calibri" w:hAnsi="Times New Roman" w:cs="Times New Roman"/>
          <w:sz w:val="24"/>
          <w:szCs w:val="24"/>
          <w:lang w:val=""/>
        </w:rPr>
        <w:t>o</w:t>
      </w:r>
      <w:r w:rsidRPr="56BB5DA4" w:rsidR="6D307C8B">
        <w:rPr>
          <w:rFonts w:ascii="Times New Roman" w:eastAsia="Calibri" w:hAnsi="Times New Roman" w:cs="Times New Roman"/>
          <w:sz w:val="24"/>
          <w:szCs w:val="24"/>
          <w:lang w:val=""/>
        </w:rPr>
        <w:t xml:space="preserve"> estadounidense</w:t>
      </w:r>
    </w:p>
    <w:p w:rsidR="000650E1" w:rsidRPr="005E7187" w:rsidP="00C8669F" w14:paraId="452C4E37" w14:textId="330861A3">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Estimado/a</w:t>
      </w:r>
      <w:r w:rsidRPr="56BB5DA4" w:rsidR="44912242">
        <w:rPr>
          <w:rFonts w:ascii="Times New Roman" w:eastAsia="Calibri" w:hAnsi="Times New Roman" w:cs="Times New Roman"/>
          <w:sz w:val="24"/>
          <w:szCs w:val="24"/>
          <w:lang w:val=""/>
        </w:rPr>
        <w:t xml:space="preserve"> {First Name},</w:t>
      </w:r>
    </w:p>
    <w:p w:rsidR="4B1B4DBC" w:rsidP="00C8669F" w14:paraId="6F19A163" w14:textId="776A0927">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El Instituto de Servicios de Museos y Bibliotecas (IMLS) está desarrollando un nuevo programa de </w:t>
      </w:r>
      <w:r w:rsidRPr="56BB5DA4" w:rsidR="18A21DD9">
        <w:rPr>
          <w:rFonts w:ascii="Times New Roman" w:eastAsia="Calibri" w:hAnsi="Times New Roman" w:cs="Times New Roman"/>
          <w:sz w:val="24"/>
          <w:szCs w:val="24"/>
          <w:lang w:val=""/>
        </w:rPr>
        <w:t>Historia y Cultura del Latino Estadounidense</w:t>
      </w:r>
      <w:r w:rsidRPr="56BB5DA4">
        <w:rPr>
          <w:rFonts w:ascii="Times New Roman" w:eastAsia="Calibri" w:hAnsi="Times New Roman" w:cs="Times New Roman"/>
          <w:sz w:val="24"/>
          <w:szCs w:val="24"/>
          <w:lang w:val=""/>
        </w:rPr>
        <w:t xml:space="preserve"> (ALHC) y le gustaría invitarlo a participar en un estudio sobre el diseño del nuevo programa.</w:t>
      </w:r>
    </w:p>
    <w:p w:rsidR="000862EC" w:rsidRPr="005E7187" w:rsidP="00C8669F" w14:paraId="39124CB8" w14:textId="08EFF24A">
      <w:pPr>
        <w:spacing w:before="120" w:after="120" w:line="240" w:lineRule="auto"/>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Los objetivos de este estudio son entender mejor sus perspectivas sobre el desarrollo del Programa </w:t>
      </w:r>
      <w:r w:rsidRPr="22B7EDCC" w:rsidR="1C8D5AC1">
        <w:rPr>
          <w:rFonts w:ascii="Times New Roman" w:eastAsia="Calibri" w:hAnsi="Times New Roman" w:cs="Times New Roman"/>
          <w:sz w:val="24"/>
          <w:szCs w:val="24"/>
          <w:lang w:val=""/>
        </w:rPr>
        <w:t xml:space="preserve">de subvenciones </w:t>
      </w:r>
      <w:r w:rsidRPr="22B7EDCC">
        <w:rPr>
          <w:rFonts w:ascii="Times New Roman" w:eastAsia="Calibri" w:hAnsi="Times New Roman" w:cs="Times New Roman"/>
          <w:sz w:val="24"/>
          <w:szCs w:val="24"/>
          <w:lang w:val=""/>
        </w:rPr>
        <w:t xml:space="preserve">ALHC, sobre las contribuciones potenciales del programa al </w:t>
      </w:r>
      <w:r w:rsidRPr="22B7EDCC" w:rsidR="557DE2DE">
        <w:rPr>
          <w:rFonts w:ascii="Times New Roman" w:eastAsia="Calibri" w:hAnsi="Times New Roman" w:cs="Times New Roman"/>
          <w:sz w:val="24"/>
          <w:szCs w:val="24"/>
          <w:lang w:val=""/>
        </w:rPr>
        <w:t>ámbito</w:t>
      </w:r>
      <w:r w:rsidRPr="22B7EDCC">
        <w:rPr>
          <w:rFonts w:ascii="Times New Roman" w:eastAsia="Calibri" w:hAnsi="Times New Roman" w:cs="Times New Roman"/>
          <w:sz w:val="24"/>
          <w:szCs w:val="24"/>
          <w:lang w:val=""/>
        </w:rPr>
        <w:t xml:space="preserve"> y sobre las prioridades para apoyar </w:t>
      </w:r>
      <w:r w:rsidRPr="22B7EDCC" w:rsidR="18B4E826">
        <w:rPr>
          <w:rFonts w:ascii="Times New Roman" w:eastAsia="Calibri" w:hAnsi="Times New Roman" w:cs="Times New Roman"/>
          <w:sz w:val="24"/>
          <w:szCs w:val="24"/>
          <w:lang w:val=""/>
        </w:rPr>
        <w:t>el</w:t>
      </w:r>
      <w:r w:rsidRPr="22B7EDCC">
        <w:rPr>
          <w:rFonts w:ascii="Times New Roman" w:eastAsia="Calibri" w:hAnsi="Times New Roman" w:cs="Times New Roman"/>
          <w:sz w:val="24"/>
          <w:szCs w:val="24"/>
          <w:lang w:val=""/>
        </w:rPr>
        <w:t xml:space="preserve"> éxito </w:t>
      </w:r>
      <w:r w:rsidRPr="22B7EDCC" w:rsidR="18B4E826">
        <w:rPr>
          <w:rFonts w:ascii="Times New Roman" w:eastAsia="Calibri" w:hAnsi="Times New Roman" w:cs="Times New Roman"/>
          <w:sz w:val="24"/>
          <w:szCs w:val="24"/>
          <w:lang w:val=""/>
        </w:rPr>
        <w:t xml:space="preserve">del programa </w:t>
      </w:r>
      <w:r w:rsidRPr="22B7EDCC">
        <w:rPr>
          <w:rFonts w:ascii="Times New Roman" w:eastAsia="Calibri" w:hAnsi="Times New Roman" w:cs="Times New Roman"/>
          <w:sz w:val="24"/>
          <w:szCs w:val="24"/>
          <w:lang w:val=""/>
        </w:rPr>
        <w:t xml:space="preserve">en cumplir sus objetivos legislativos </w:t>
      </w:r>
      <w:r w:rsidRPr="22B7EDCC" w:rsidR="1C8D5AC1">
        <w:rPr>
          <w:rFonts w:ascii="Times New Roman" w:eastAsia="Calibri" w:hAnsi="Times New Roman" w:cs="Times New Roman"/>
          <w:sz w:val="24"/>
          <w:szCs w:val="24"/>
          <w:lang w:val=""/>
        </w:rPr>
        <w:t>de</w:t>
      </w:r>
      <w:r w:rsidRPr="22B7EDCC">
        <w:rPr>
          <w:rFonts w:ascii="Times New Roman" w:eastAsia="Calibri" w:hAnsi="Times New Roman" w:cs="Times New Roman"/>
          <w:sz w:val="24"/>
          <w:szCs w:val="24"/>
          <w:lang w:val=""/>
        </w:rPr>
        <w:t xml:space="preserve"> nutrir a los profesionales de los museos, </w:t>
      </w:r>
      <w:r w:rsidRPr="22B7EDCC" w:rsidR="1C8D5AC1">
        <w:rPr>
          <w:rFonts w:ascii="Times New Roman" w:eastAsia="Calibri" w:hAnsi="Times New Roman" w:cs="Times New Roman"/>
          <w:sz w:val="24"/>
          <w:szCs w:val="24"/>
          <w:lang w:val=""/>
        </w:rPr>
        <w:t>de</w:t>
      </w:r>
      <w:r w:rsidRPr="22B7EDCC">
        <w:rPr>
          <w:rFonts w:ascii="Times New Roman" w:eastAsia="Calibri" w:hAnsi="Times New Roman" w:cs="Times New Roman"/>
          <w:sz w:val="24"/>
          <w:szCs w:val="24"/>
          <w:lang w:val=""/>
        </w:rPr>
        <w:t xml:space="preserve"> crear la capacidad institucional</w:t>
      </w:r>
      <w:r w:rsidRPr="22B7EDCC" w:rsidR="39304ACE">
        <w:rPr>
          <w:rFonts w:ascii="Times New Roman" w:eastAsia="Calibri" w:hAnsi="Times New Roman" w:cs="Times New Roman"/>
          <w:sz w:val="24"/>
          <w:szCs w:val="24"/>
          <w:lang w:val=""/>
        </w:rPr>
        <w:t>,</w:t>
      </w:r>
      <w:r w:rsidRPr="22B7EDCC">
        <w:rPr>
          <w:rFonts w:ascii="Times New Roman" w:eastAsia="Calibri" w:hAnsi="Times New Roman" w:cs="Times New Roman"/>
          <w:sz w:val="24"/>
          <w:szCs w:val="24"/>
          <w:lang w:val=""/>
        </w:rPr>
        <w:t xml:space="preserve"> y </w:t>
      </w:r>
      <w:r w:rsidRPr="22B7EDCC" w:rsidR="1C8D5AC1">
        <w:rPr>
          <w:rFonts w:ascii="Times New Roman" w:eastAsia="Calibri" w:hAnsi="Times New Roman" w:cs="Times New Roman"/>
          <w:sz w:val="24"/>
          <w:szCs w:val="24"/>
          <w:lang w:val=""/>
        </w:rPr>
        <w:t>de</w:t>
      </w:r>
      <w:r w:rsidRPr="22B7EDCC">
        <w:rPr>
          <w:rFonts w:ascii="Times New Roman" w:eastAsia="Calibri" w:hAnsi="Times New Roman" w:cs="Times New Roman"/>
          <w:sz w:val="24"/>
          <w:szCs w:val="24"/>
          <w:lang w:val=""/>
        </w:rPr>
        <w:t xml:space="preserve"> aumentar el acceso a las colecciones de museos y de archivos en museos latinos estadounidenses y en las </w:t>
      </w:r>
      <w:r w:rsidRPr="22B7EDCC" w:rsidR="00E00C63">
        <w:rPr>
          <w:rFonts w:ascii="Times New Roman" w:eastAsia="Calibri" w:hAnsi="Times New Roman" w:cs="Times New Roman"/>
          <w:sz w:val="24"/>
          <w:szCs w:val="24"/>
          <w:lang w:val=""/>
        </w:rPr>
        <w:t>universidades y colegios comunitarios conocidos como Hispanic</w:t>
      </w:r>
      <w:r w:rsidRPr="22B7EDCC" w:rsidR="007716EA">
        <w:rPr>
          <w:rFonts w:ascii="Times New Roman" w:eastAsia="Calibri" w:hAnsi="Times New Roman" w:cs="Times New Roman"/>
          <w:sz w:val="24"/>
          <w:szCs w:val="24"/>
          <w:lang w:val=""/>
        </w:rPr>
        <w:t>-Serving Institutions (HSIs)</w:t>
      </w:r>
      <w:r w:rsidRPr="22B7EDCC">
        <w:rPr>
          <w:rFonts w:ascii="Times New Roman" w:eastAsia="Calibri" w:hAnsi="Times New Roman" w:cs="Times New Roman"/>
          <w:sz w:val="24"/>
          <w:szCs w:val="24"/>
          <w:lang w:val=""/>
        </w:rPr>
        <w:t xml:space="preserve">.  </w:t>
      </w:r>
    </w:p>
    <w:p w:rsidR="000862EC" w:rsidRPr="005E7187" w:rsidP="00C8669F" w14:paraId="29EBFE6E" w14:textId="21348FA4">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El IMLS ha contratado con el Urban Institute, una organización nacional de investigación sin fines de lucro, para llevar a cabo este estudio. En las próximas semanas, investigadores del Urban Institute contactarán </w:t>
      </w:r>
      <w:r w:rsidRPr="56BB5DA4" w:rsidR="1C8D5AC1">
        <w:rPr>
          <w:rFonts w:ascii="Times New Roman" w:eastAsia="Calibri" w:hAnsi="Times New Roman" w:cs="Times New Roman"/>
          <w:sz w:val="24"/>
          <w:szCs w:val="24"/>
          <w:lang w:val=""/>
        </w:rPr>
        <w:t>con</w:t>
      </w:r>
      <w:r w:rsidRPr="56BB5DA4">
        <w:rPr>
          <w:rFonts w:ascii="Times New Roman" w:eastAsia="Calibri" w:hAnsi="Times New Roman" w:cs="Times New Roman"/>
          <w:sz w:val="24"/>
          <w:szCs w:val="24"/>
          <w:lang w:val=""/>
        </w:rPr>
        <w:t xml:space="preserve"> usted para recopilar sus opiniones. Su participación es completamente voluntaria y no afectará su relación con el </w:t>
      </w:r>
      <w:r w:rsidRPr="56BB5DA4" w:rsidR="673C546D">
        <w:rPr>
          <w:rFonts w:ascii="Times New Roman" w:eastAsia="Calibri" w:hAnsi="Times New Roman" w:cs="Times New Roman"/>
          <w:sz w:val="24"/>
          <w:szCs w:val="24"/>
          <w:lang w:val=""/>
        </w:rPr>
        <w:t>p</w:t>
      </w:r>
      <w:r w:rsidRPr="56BB5DA4">
        <w:rPr>
          <w:rFonts w:ascii="Times New Roman" w:eastAsia="Calibri" w:hAnsi="Times New Roman" w:cs="Times New Roman"/>
          <w:sz w:val="24"/>
          <w:szCs w:val="24"/>
          <w:lang w:val=""/>
        </w:rPr>
        <w:t xml:space="preserve">rograma </w:t>
      </w:r>
      <w:r w:rsidRPr="56BB5DA4" w:rsidR="1C8D5AC1">
        <w:rPr>
          <w:rFonts w:ascii="Times New Roman" w:eastAsia="Calibri" w:hAnsi="Times New Roman" w:cs="Times New Roman"/>
          <w:sz w:val="24"/>
          <w:szCs w:val="24"/>
          <w:lang w:val=""/>
        </w:rPr>
        <w:t xml:space="preserve">de subvenciones </w:t>
      </w:r>
      <w:r w:rsidRPr="56BB5DA4">
        <w:rPr>
          <w:rFonts w:ascii="Times New Roman" w:eastAsia="Calibri" w:hAnsi="Times New Roman" w:cs="Times New Roman"/>
          <w:sz w:val="24"/>
          <w:szCs w:val="24"/>
          <w:lang w:val=""/>
        </w:rPr>
        <w:t xml:space="preserve">ALHC, con el IMLS ni con el </w:t>
      </w:r>
      <w:r w:rsidRPr="56BB5DA4" w:rsidR="4F50F715">
        <w:rPr>
          <w:rFonts w:ascii="Times New Roman" w:eastAsia="Calibri" w:hAnsi="Times New Roman" w:cs="Times New Roman"/>
          <w:sz w:val="24"/>
          <w:szCs w:val="24"/>
          <w:lang w:val=""/>
        </w:rPr>
        <w:t>G</w:t>
      </w:r>
      <w:r w:rsidRPr="56BB5DA4">
        <w:rPr>
          <w:rFonts w:ascii="Times New Roman" w:eastAsia="Calibri" w:hAnsi="Times New Roman" w:cs="Times New Roman"/>
          <w:sz w:val="24"/>
          <w:szCs w:val="24"/>
          <w:lang w:val=""/>
        </w:rPr>
        <w:t xml:space="preserve">obierno </w:t>
      </w:r>
      <w:r w:rsidRPr="56BB5DA4" w:rsidR="74D255B4">
        <w:rPr>
          <w:rFonts w:ascii="Times New Roman" w:eastAsia="Calibri" w:hAnsi="Times New Roman" w:cs="Times New Roman"/>
          <w:sz w:val="24"/>
          <w:szCs w:val="24"/>
          <w:lang w:val=""/>
        </w:rPr>
        <w:t>F</w:t>
      </w:r>
      <w:r w:rsidRPr="56BB5DA4">
        <w:rPr>
          <w:rFonts w:ascii="Times New Roman" w:eastAsia="Calibri" w:hAnsi="Times New Roman" w:cs="Times New Roman"/>
          <w:sz w:val="24"/>
          <w:szCs w:val="24"/>
          <w:lang w:val=""/>
        </w:rPr>
        <w:t xml:space="preserve">ederal. Cualquier información que provea al Urban Institute será comunicada al IMLS para esta investigación únicamente en forma agregada. Ningunas respuestas personales identificables serán comunicadas.  </w:t>
      </w:r>
    </w:p>
    <w:p w:rsidR="000862EC" w:rsidRPr="005E7187" w:rsidP="00C8669F" w14:paraId="3DE9C28C" w14:textId="496CBA83">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Esperamos que esté dispuesto/a a participar en este esfuerzo, porque nos permitirá informar mejor el desarrollo del </w:t>
      </w:r>
      <w:r w:rsidRPr="56BB5DA4" w:rsidR="79E23AD5">
        <w:rPr>
          <w:rFonts w:ascii="Times New Roman" w:eastAsia="Calibri" w:hAnsi="Times New Roman" w:cs="Times New Roman"/>
          <w:sz w:val="24"/>
          <w:szCs w:val="24"/>
          <w:lang w:val=""/>
        </w:rPr>
        <w:t>p</w:t>
      </w:r>
      <w:r w:rsidRPr="56BB5DA4">
        <w:rPr>
          <w:rFonts w:ascii="Times New Roman" w:eastAsia="Calibri" w:hAnsi="Times New Roman" w:cs="Times New Roman"/>
          <w:sz w:val="24"/>
          <w:szCs w:val="24"/>
          <w:lang w:val=""/>
        </w:rPr>
        <w:t xml:space="preserve">rograma ALHC y nos ayudará a implementar este programa para futuros </w:t>
      </w:r>
      <w:r w:rsidRPr="56BB5DA4" w:rsidR="4C50BD51">
        <w:rPr>
          <w:rFonts w:ascii="Times New Roman" w:eastAsia="Calibri" w:hAnsi="Times New Roman" w:cs="Times New Roman"/>
          <w:sz w:val="24"/>
          <w:szCs w:val="24"/>
          <w:lang w:val=""/>
        </w:rPr>
        <w:t>beneficiarios</w:t>
      </w:r>
      <w:r w:rsidRPr="56BB5DA4">
        <w:rPr>
          <w:rFonts w:ascii="Times New Roman" w:eastAsia="Calibri" w:hAnsi="Times New Roman" w:cs="Times New Roman"/>
          <w:sz w:val="24"/>
          <w:szCs w:val="24"/>
          <w:lang w:val=""/>
        </w:rPr>
        <w:t>.</w:t>
      </w:r>
      <w:r w:rsidRPr="56BB5DA4" w:rsidR="4C50BD51">
        <w:rPr>
          <w:rFonts w:ascii="Times New Roman" w:eastAsia="Calibri" w:hAnsi="Times New Roman" w:cs="Times New Roman"/>
          <w:sz w:val="24"/>
          <w:szCs w:val="24"/>
          <w:lang w:val=""/>
        </w:rPr>
        <w:t xml:space="preserve"> </w:t>
      </w:r>
      <w:r w:rsidRPr="56BB5DA4">
        <w:rPr>
          <w:rFonts w:ascii="Times New Roman" w:eastAsia="Calibri" w:hAnsi="Times New Roman" w:cs="Times New Roman"/>
          <w:sz w:val="24"/>
          <w:szCs w:val="24"/>
          <w:lang w:val=""/>
        </w:rPr>
        <w:t xml:space="preserve"> </w:t>
      </w:r>
    </w:p>
    <w:p w:rsidR="000862EC" w:rsidRPr="005E7187" w:rsidP="00C8669F" w14:paraId="682637CC" w14:textId="77777777">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Si tiene alguna pregunta o preocupación sobre esta investigación, por favor, contacte con Rudy Perez del Urban Institute (</w:t>
      </w:r>
      <w:hyperlink r:id="rId8">
        <w:r w:rsidRPr="005E7187">
          <w:rPr>
            <w:rStyle w:val="Hyperlink"/>
            <w:rFonts w:ascii="Times New Roman" w:eastAsia="Calibri" w:hAnsi="Times New Roman" w:cs="Times New Roman"/>
            <w:sz w:val="24"/>
            <w:szCs w:val="24"/>
            <w:lang w:val=""/>
          </w:rPr>
          <w:t>rperez@urban.org</w:t>
        </w:r>
      </w:hyperlink>
      <w:r w:rsidRPr="005E7187">
        <w:rPr>
          <w:rFonts w:ascii="Times New Roman" w:eastAsia="Calibri" w:hAnsi="Times New Roman" w:cs="Times New Roman"/>
          <w:sz w:val="24"/>
          <w:szCs w:val="24"/>
          <w:lang w:val=""/>
        </w:rPr>
        <w:t>) o con Gibran Villalobos del IMLS (</w:t>
      </w:r>
      <w:hyperlink r:id="rId9">
        <w:r w:rsidRPr="005E7187">
          <w:rPr>
            <w:rStyle w:val="Hyperlink"/>
            <w:rFonts w:ascii="Times New Roman" w:eastAsia="Calibri" w:hAnsi="Times New Roman" w:cs="Times New Roman"/>
            <w:sz w:val="24"/>
            <w:szCs w:val="24"/>
            <w:lang w:val=""/>
          </w:rPr>
          <w:t>gvillalobos@imls.gov</w:t>
        </w:r>
      </w:hyperlink>
      <w:r w:rsidRPr="005E7187">
        <w:rPr>
          <w:rFonts w:ascii="Times New Roman" w:eastAsia="Calibri" w:hAnsi="Times New Roman" w:cs="Times New Roman"/>
          <w:sz w:val="24"/>
          <w:szCs w:val="24"/>
          <w:lang w:val=""/>
        </w:rPr>
        <w:t xml:space="preserve">). </w:t>
      </w:r>
    </w:p>
    <w:p w:rsidR="368A4431" w:rsidP="00C8669F" w14:paraId="2897CEF0" w14:textId="3FE5C618">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De parte del equipo del IMLS ALHC, gracias por tomarse el tiempo para compartir sus conocimientos y perspectivas con nosotros.</w:t>
      </w:r>
    </w:p>
    <w:p w:rsidR="000650E1" w:rsidRPr="005E7187" w:rsidP="00C8669F" w14:paraId="57498589" w14:textId="3EC592DB">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Saludos,</w:t>
      </w:r>
    </w:p>
    <w:p w:rsidR="000650E1" w:rsidRPr="005E7187" w:rsidP="00C8669F" w14:paraId="3A94C664" w14:textId="77777777">
      <w:pPr>
        <w:spacing w:before="120" w:after="120" w:line="240" w:lineRule="auto"/>
        <w:rPr>
          <w:rFonts w:ascii="Times New Roman" w:hAnsi="Times New Roman" w:cs="Times New Roman"/>
          <w:sz w:val="24"/>
          <w:szCs w:val="24"/>
          <w:lang w:val=""/>
        </w:rPr>
      </w:pPr>
    </w:p>
    <w:p w:rsidR="007D43D3" w14:paraId="432EFEBF" w14:textId="77777777">
      <w:pPr>
        <w:rPr>
          <w:rFonts w:ascii="Times New Roman" w:hAnsi="Times New Roman" w:eastAsiaTheme="majorEastAsia" w:cstheme="majorBidi"/>
          <w:b/>
          <w:color w:val="0070C0"/>
          <w:sz w:val="28"/>
          <w:szCs w:val="26"/>
          <w:lang w:val=""/>
        </w:rPr>
      </w:pPr>
      <w:bookmarkStart w:id="5" w:name="_Toc125896930"/>
      <w:r>
        <w:rPr>
          <w:lang w:val=""/>
        </w:rPr>
        <w:br w:type="page"/>
      </w:r>
    </w:p>
    <w:p w:rsidR="00B21049" w:rsidRPr="005E7187" w:rsidP="00C8669F" w14:paraId="11D64739" w14:textId="1F3B5B6C">
      <w:pPr>
        <w:pStyle w:val="Heading2"/>
        <w:spacing w:before="120" w:after="120" w:line="240" w:lineRule="auto"/>
        <w:rPr>
          <w:lang w:val=""/>
        </w:rPr>
      </w:pPr>
      <w:r w:rsidRPr="005E7187">
        <w:rPr>
          <w:lang w:val=""/>
        </w:rPr>
        <w:t>Appendix B –</w:t>
      </w:r>
      <w:r w:rsidRPr="005E7187" w:rsidR="00915E03">
        <w:rPr>
          <w:lang w:val=""/>
        </w:rPr>
        <w:t xml:space="preserve"> </w:t>
      </w:r>
      <w:r w:rsidRPr="005E7187">
        <w:rPr>
          <w:lang w:val=""/>
        </w:rPr>
        <w:t xml:space="preserve">Survey </w:t>
      </w:r>
      <w:r w:rsidRPr="005E7187" w:rsidR="00915E03">
        <w:rPr>
          <w:lang w:val=""/>
        </w:rPr>
        <w:t>Contact and Consent from Urban</w:t>
      </w:r>
      <w:bookmarkEnd w:id="5"/>
    </w:p>
    <w:p w:rsidR="000650E1" w:rsidRPr="005E7187" w:rsidP="00C8669F" w14:paraId="44025BBA" w14:textId="5EFBA733">
      <w:pPr>
        <w:pStyle w:val="Heading3"/>
        <w:spacing w:before="120" w:after="120" w:line="240" w:lineRule="auto"/>
        <w:rPr>
          <w:rFonts w:cs="Times New Roman"/>
          <w:lang w:val=""/>
        </w:rPr>
      </w:pPr>
      <w:bookmarkStart w:id="6" w:name="_Toc125896931"/>
      <w:r w:rsidRPr="005E7187">
        <w:rPr>
          <w:rFonts w:cs="Times New Roman"/>
          <w:lang w:val=""/>
        </w:rPr>
        <w:t>Invitation Letter</w:t>
      </w:r>
      <w:bookmarkEnd w:id="6"/>
    </w:p>
    <w:p w:rsidR="007B4D27" w:rsidRPr="005E7187" w:rsidP="00C8669F" w14:paraId="782D2649" w14:textId="29F4EA3F">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b/>
          <w:bCs/>
          <w:sz w:val="24"/>
          <w:szCs w:val="24"/>
          <w:lang w:val=""/>
        </w:rPr>
        <w:t>Subject</w:t>
      </w:r>
      <w:r w:rsidRPr="56BB5DA4">
        <w:rPr>
          <w:rFonts w:ascii="Times New Roman" w:eastAsia="Calibri" w:hAnsi="Times New Roman" w:cs="Times New Roman"/>
          <w:sz w:val="24"/>
          <w:szCs w:val="24"/>
          <w:lang w:val=""/>
        </w:rPr>
        <w:t xml:space="preserve">: </w:t>
      </w:r>
      <w:r w:rsidRPr="56BB5DA4" w:rsidR="217B0813">
        <w:rPr>
          <w:rFonts w:ascii="Times New Roman" w:eastAsia="Calibri" w:hAnsi="Times New Roman" w:cs="Times New Roman"/>
          <w:sz w:val="24"/>
          <w:szCs w:val="24"/>
          <w:lang w:val=""/>
        </w:rPr>
        <w:t xml:space="preserve">Nos gustaría </w:t>
      </w:r>
      <w:r w:rsidRPr="56BB5DA4" w:rsidR="1CAF18BF">
        <w:rPr>
          <w:rFonts w:ascii="Times New Roman" w:eastAsia="Calibri" w:hAnsi="Times New Roman" w:cs="Times New Roman"/>
          <w:sz w:val="24"/>
          <w:szCs w:val="24"/>
          <w:lang w:val=""/>
        </w:rPr>
        <w:t>escuchar de usted</w:t>
      </w:r>
      <w:r w:rsidRPr="56BB5DA4" w:rsidR="217B0813">
        <w:rPr>
          <w:rFonts w:ascii="Times New Roman" w:eastAsia="Calibri" w:hAnsi="Times New Roman" w:cs="Times New Roman"/>
          <w:sz w:val="24"/>
          <w:szCs w:val="24"/>
          <w:lang w:val=""/>
        </w:rPr>
        <w:t xml:space="preserve">: Su perspectiva sobre el desarrollo del </w:t>
      </w:r>
      <w:r w:rsidRPr="56BB5DA4" w:rsidR="425E3E16">
        <w:rPr>
          <w:rFonts w:ascii="Times New Roman" w:eastAsia="Calibri" w:hAnsi="Times New Roman" w:cs="Times New Roman"/>
          <w:sz w:val="24"/>
          <w:szCs w:val="24"/>
          <w:lang w:val=""/>
        </w:rPr>
        <w:t>p</w:t>
      </w:r>
      <w:r w:rsidRPr="56BB5DA4" w:rsidR="217B0813">
        <w:rPr>
          <w:rFonts w:ascii="Times New Roman" w:eastAsia="Calibri" w:hAnsi="Times New Roman" w:cs="Times New Roman"/>
          <w:sz w:val="24"/>
          <w:szCs w:val="24"/>
          <w:lang w:val=""/>
        </w:rPr>
        <w:t>rograma</w:t>
      </w:r>
      <w:r w:rsidRPr="56BB5DA4" w:rsidR="22A72486">
        <w:rPr>
          <w:rFonts w:ascii="Times New Roman" w:eastAsia="Calibri" w:hAnsi="Times New Roman" w:cs="Times New Roman"/>
          <w:sz w:val="24"/>
          <w:szCs w:val="24"/>
          <w:lang w:val=""/>
        </w:rPr>
        <w:t xml:space="preserve"> de</w:t>
      </w:r>
      <w:r w:rsidRPr="56BB5DA4" w:rsidR="217B0813">
        <w:rPr>
          <w:rFonts w:ascii="Times New Roman" w:eastAsia="Calibri" w:hAnsi="Times New Roman" w:cs="Times New Roman"/>
          <w:sz w:val="24"/>
          <w:szCs w:val="24"/>
          <w:lang w:val=""/>
        </w:rPr>
        <w:t xml:space="preserve"> </w:t>
      </w:r>
      <w:r w:rsidRPr="56BB5DA4" w:rsidR="6E641C8A">
        <w:rPr>
          <w:rFonts w:ascii="Times New Roman" w:eastAsia="Calibri" w:hAnsi="Times New Roman" w:cs="Times New Roman"/>
          <w:sz w:val="24"/>
          <w:szCs w:val="24"/>
          <w:lang w:val=""/>
        </w:rPr>
        <w:t>historia y cultura del latino estadounidense</w:t>
      </w:r>
    </w:p>
    <w:p w:rsidR="007B4D27" w:rsidRPr="005E7187" w:rsidP="00C8669F" w14:paraId="7722BFD8" w14:textId="184C75C4">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Estimado/a</w:t>
      </w:r>
      <w:r w:rsidRPr="005E7187">
        <w:rPr>
          <w:rFonts w:ascii="Times New Roman" w:eastAsia="Calibri" w:hAnsi="Times New Roman" w:cs="Times New Roman"/>
          <w:sz w:val="24"/>
          <w:szCs w:val="24"/>
          <w:lang w:val=""/>
        </w:rPr>
        <w:t xml:space="preserve"> {First Name},</w:t>
      </w:r>
    </w:p>
    <w:p w:rsidR="000862EC" w:rsidRPr="005E7187" w:rsidP="00C8669F" w14:paraId="3CFB7B88" w14:textId="78643AC3">
      <w:p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E</w:t>
      </w:r>
      <w:r w:rsidRPr="22B7EDCC" w:rsidR="217B0813">
        <w:rPr>
          <w:rFonts w:ascii="Times New Roman" w:hAnsi="Times New Roman" w:cs="Times New Roman"/>
          <w:sz w:val="24"/>
          <w:szCs w:val="24"/>
          <w:lang w:val=""/>
        </w:rPr>
        <w:t xml:space="preserve">l Instituto de Servicios de Museos y de Bibliotecas (IMLS) ha contratado con el Urban Institute, una organización de investigación sin fines de lucro, para informar el desarrollo del </w:t>
      </w:r>
      <w:r w:rsidRPr="22B7EDCC" w:rsidR="3AF049A2">
        <w:rPr>
          <w:rFonts w:ascii="Times New Roman" w:eastAsia="Calibri" w:hAnsi="Times New Roman" w:cs="Times New Roman"/>
          <w:sz w:val="24"/>
          <w:szCs w:val="24"/>
          <w:lang w:val=""/>
        </w:rPr>
        <w:t>programa de historia y cultura del latino estadounidense</w:t>
      </w:r>
      <w:r w:rsidRPr="22B7EDCC" w:rsidR="217B0813">
        <w:rPr>
          <w:rFonts w:ascii="Times New Roman" w:hAnsi="Times New Roman" w:cs="Times New Roman"/>
          <w:sz w:val="24"/>
          <w:szCs w:val="24"/>
          <w:lang w:val=""/>
        </w:rPr>
        <w:t xml:space="preserve"> (ALHC). Est</w:t>
      </w:r>
      <w:r w:rsidRPr="22B7EDCC" w:rsidR="10A66733">
        <w:rPr>
          <w:rFonts w:ascii="Times New Roman" w:hAnsi="Times New Roman" w:cs="Times New Roman"/>
          <w:sz w:val="24"/>
          <w:szCs w:val="24"/>
          <w:lang w:val=""/>
        </w:rPr>
        <w:t>a investigación</w:t>
      </w:r>
      <w:r w:rsidRPr="22B7EDCC" w:rsidR="217B0813">
        <w:rPr>
          <w:rFonts w:ascii="Times New Roman" w:hAnsi="Times New Roman" w:cs="Times New Roman"/>
          <w:sz w:val="24"/>
          <w:szCs w:val="24"/>
          <w:lang w:val=""/>
        </w:rPr>
        <w:t xml:space="preserve"> ayudará al IMLS, a los museos y </w:t>
      </w:r>
      <w:r w:rsidRPr="22B7EDCC" w:rsidR="18B4E826">
        <w:rPr>
          <w:rFonts w:ascii="Times New Roman" w:hAnsi="Times New Roman" w:cs="Times New Roman"/>
          <w:sz w:val="24"/>
          <w:szCs w:val="24"/>
          <w:lang w:val=""/>
        </w:rPr>
        <w:t xml:space="preserve">las </w:t>
      </w:r>
      <w:r w:rsidRPr="22B7EDCC" w:rsidR="217B0813">
        <w:rPr>
          <w:rFonts w:ascii="Times New Roman" w:hAnsi="Times New Roman" w:cs="Times New Roman"/>
          <w:sz w:val="24"/>
          <w:szCs w:val="24"/>
          <w:lang w:val=""/>
        </w:rPr>
        <w:t xml:space="preserve">organizaciones educativas de la historia y </w:t>
      </w:r>
      <w:r w:rsidRPr="22B7EDCC" w:rsidR="3285DA23">
        <w:rPr>
          <w:rFonts w:ascii="Times New Roman" w:hAnsi="Times New Roman" w:cs="Times New Roman"/>
          <w:sz w:val="24"/>
          <w:szCs w:val="24"/>
          <w:lang w:val=""/>
        </w:rPr>
        <w:t xml:space="preserve">la </w:t>
      </w:r>
      <w:r w:rsidRPr="22B7EDCC" w:rsidR="217B0813">
        <w:rPr>
          <w:rFonts w:ascii="Times New Roman" w:hAnsi="Times New Roman" w:cs="Times New Roman"/>
          <w:sz w:val="24"/>
          <w:szCs w:val="24"/>
          <w:lang w:val=""/>
        </w:rPr>
        <w:t>cultura latina y a otros colaboradores a identificar maneras de mejorar el diseño de este programa de subvenciones.</w:t>
      </w:r>
      <w:r w:rsidRPr="22B7EDCC" w:rsidR="5FFCFBAC">
        <w:rPr>
          <w:rFonts w:ascii="Times New Roman" w:hAnsi="Times New Roman" w:cs="Times New Roman"/>
          <w:sz w:val="24"/>
          <w:szCs w:val="24"/>
          <w:lang w:val=""/>
        </w:rPr>
        <w:t xml:space="preserve"> </w:t>
      </w:r>
    </w:p>
    <w:p w:rsidR="008F1539" w:rsidRPr="005E7187" w:rsidP="00C8669F" w14:paraId="048A6906" w14:textId="418649DF">
      <w:p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 xml:space="preserve">Como su organización está involucrada en el </w:t>
      </w:r>
      <w:r w:rsidRPr="22B7EDCC" w:rsidR="557DE2DE">
        <w:rPr>
          <w:rFonts w:ascii="Times New Roman" w:hAnsi="Times New Roman" w:cs="Times New Roman"/>
          <w:sz w:val="24"/>
          <w:szCs w:val="24"/>
          <w:lang w:val=""/>
        </w:rPr>
        <w:t>ámbito</w:t>
      </w:r>
      <w:r w:rsidRPr="22B7EDCC">
        <w:rPr>
          <w:rFonts w:ascii="Times New Roman" w:hAnsi="Times New Roman" w:cs="Times New Roman"/>
          <w:sz w:val="24"/>
          <w:szCs w:val="24"/>
          <w:lang w:val=""/>
        </w:rPr>
        <w:t xml:space="preserve"> de museos de la historia y </w:t>
      </w:r>
      <w:r w:rsidRPr="22B7EDCC" w:rsidR="3285DA23">
        <w:rPr>
          <w:rFonts w:ascii="Times New Roman" w:hAnsi="Times New Roman" w:cs="Times New Roman"/>
          <w:sz w:val="24"/>
          <w:szCs w:val="24"/>
          <w:lang w:val=""/>
        </w:rPr>
        <w:t xml:space="preserve">la </w:t>
      </w:r>
      <w:r w:rsidRPr="22B7EDCC">
        <w:rPr>
          <w:rFonts w:ascii="Times New Roman" w:hAnsi="Times New Roman" w:cs="Times New Roman"/>
          <w:sz w:val="24"/>
          <w:szCs w:val="24"/>
          <w:lang w:val=""/>
        </w:rPr>
        <w:t xml:space="preserve">cultura latina y quizás está interesada en el </w:t>
      </w:r>
      <w:r w:rsidRPr="22B7EDCC" w:rsidR="57558D5C">
        <w:rPr>
          <w:rFonts w:ascii="Times New Roman" w:hAnsi="Times New Roman" w:cs="Times New Roman"/>
          <w:sz w:val="24"/>
          <w:szCs w:val="24"/>
          <w:lang w:val=""/>
        </w:rPr>
        <w:t>p</w:t>
      </w:r>
      <w:r w:rsidRPr="22B7EDCC">
        <w:rPr>
          <w:rFonts w:ascii="Times New Roman" w:hAnsi="Times New Roman" w:cs="Times New Roman"/>
          <w:sz w:val="24"/>
          <w:szCs w:val="24"/>
          <w:lang w:val=""/>
        </w:rPr>
        <w:t xml:space="preserve">rograma de subvenciones ALHC, nos gustaría </w:t>
      </w:r>
      <w:r w:rsidRPr="22B7EDCC" w:rsidR="008722B8">
        <w:rPr>
          <w:rFonts w:ascii="Times New Roman" w:hAnsi="Times New Roman" w:cs="Times New Roman"/>
          <w:sz w:val="24"/>
          <w:szCs w:val="24"/>
          <w:lang w:val=""/>
        </w:rPr>
        <w:t xml:space="preserve">saber </w:t>
      </w:r>
      <w:r w:rsidRPr="22B7EDCC">
        <w:rPr>
          <w:rFonts w:ascii="Times New Roman" w:hAnsi="Times New Roman" w:cs="Times New Roman"/>
          <w:sz w:val="24"/>
          <w:szCs w:val="24"/>
          <w:lang w:val=""/>
        </w:rPr>
        <w:t xml:space="preserve">sus opiniones a través de una encuesta. Sus respuestas nos ayudarán a entender 1) sus percepciones del valor del </w:t>
      </w:r>
      <w:r w:rsidRPr="22B7EDCC" w:rsidR="14FA76BD">
        <w:rPr>
          <w:rFonts w:ascii="Times New Roman" w:hAnsi="Times New Roman" w:cs="Times New Roman"/>
          <w:sz w:val="24"/>
          <w:szCs w:val="24"/>
          <w:lang w:val=""/>
        </w:rPr>
        <w:t>p</w:t>
      </w:r>
      <w:r w:rsidRPr="22B7EDCC">
        <w:rPr>
          <w:rFonts w:ascii="Times New Roman" w:hAnsi="Times New Roman" w:cs="Times New Roman"/>
          <w:sz w:val="24"/>
          <w:szCs w:val="24"/>
          <w:lang w:val=""/>
        </w:rPr>
        <w:t>rograma de subvenciones ALHC, 2) c</w:t>
      </w:r>
      <w:r w:rsidRPr="22B7EDCC" w:rsidR="00480570">
        <w:rPr>
          <w:rFonts w:ascii="Times New Roman" w:hAnsi="Times New Roman" w:cs="Times New Roman"/>
          <w:sz w:val="24"/>
          <w:szCs w:val="24"/>
          <w:lang w:val=""/>
        </w:rPr>
        <w:t>ó</w:t>
      </w:r>
      <w:r w:rsidRPr="22B7EDCC">
        <w:rPr>
          <w:rFonts w:ascii="Times New Roman" w:hAnsi="Times New Roman" w:cs="Times New Roman"/>
          <w:sz w:val="24"/>
          <w:szCs w:val="24"/>
          <w:lang w:val=""/>
        </w:rPr>
        <w:t>mo el programa podría contribuir a l</w:t>
      </w:r>
      <w:r w:rsidRPr="22B7EDCC" w:rsidR="305B4058">
        <w:rPr>
          <w:rFonts w:ascii="Times New Roman" w:hAnsi="Times New Roman" w:cs="Times New Roman"/>
          <w:sz w:val="24"/>
          <w:szCs w:val="24"/>
          <w:lang w:val=""/>
        </w:rPr>
        <w:t xml:space="preserve">os objetivos </w:t>
      </w:r>
      <w:r w:rsidRPr="22B7EDCC">
        <w:rPr>
          <w:rFonts w:ascii="Times New Roman" w:hAnsi="Times New Roman" w:cs="Times New Roman"/>
          <w:sz w:val="24"/>
          <w:szCs w:val="24"/>
          <w:lang w:val=""/>
        </w:rPr>
        <w:t xml:space="preserve">de su organización y 3) las oportunidades para asegurar que el programa sea fuerte, útil y accesible a las instituciones interesadas y elegibles.  </w:t>
      </w:r>
    </w:p>
    <w:p w:rsidR="008F1539" w:rsidRPr="005E7187" w:rsidP="00C8669F" w14:paraId="3985F834" w14:textId="03D8115A">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 xml:space="preserve">Esta encuesta debería </w:t>
      </w:r>
      <w:r w:rsidR="00F90699">
        <w:rPr>
          <w:rFonts w:ascii="Times New Roman" w:hAnsi="Times New Roman" w:cs="Times New Roman"/>
          <w:sz w:val="24"/>
          <w:szCs w:val="24"/>
          <w:lang w:val=""/>
        </w:rPr>
        <w:t>durar</w:t>
      </w:r>
      <w:r w:rsidR="007B4607">
        <w:rPr>
          <w:rFonts w:ascii="Times New Roman" w:hAnsi="Times New Roman" w:cs="Times New Roman"/>
          <w:sz w:val="24"/>
          <w:szCs w:val="24"/>
          <w:lang w:val=""/>
        </w:rPr>
        <w:t xml:space="preserve"> </w:t>
      </w:r>
      <w:r w:rsidR="007B4607">
        <w:rPr>
          <w:rFonts w:ascii="Times New Roman" w:hAnsi="Times New Roman" w:cs="Times New Roman"/>
          <w:sz w:val="24"/>
          <w:szCs w:val="24"/>
          <w:shd w:val="clear" w:color="auto" w:fill="FFFFFF"/>
          <w:lang w:val=""/>
        </w:rPr>
        <w:t>sólo</w:t>
      </w:r>
      <w:r w:rsidRPr="56BB5DA4" w:rsidR="00F90699">
        <w:rPr>
          <w:rFonts w:ascii="Times New Roman" w:hAnsi="Times New Roman" w:cs="Times New Roman"/>
          <w:sz w:val="24"/>
          <w:szCs w:val="24"/>
          <w:lang w:val=""/>
        </w:rPr>
        <w:t xml:space="preserve"> </w:t>
      </w:r>
      <w:r w:rsidRPr="56BB5DA4">
        <w:rPr>
          <w:rFonts w:ascii="Times New Roman" w:hAnsi="Times New Roman" w:cs="Times New Roman"/>
          <w:sz w:val="24"/>
          <w:szCs w:val="24"/>
          <w:lang w:val=""/>
        </w:rPr>
        <w:t xml:space="preserve">15 minutos para completar. Su perspectiva es muy apreciada y ayudará </w:t>
      </w:r>
      <w:r w:rsidRPr="56BB5DA4" w:rsidR="305B4058">
        <w:rPr>
          <w:rFonts w:ascii="Times New Roman" w:hAnsi="Times New Roman" w:cs="Times New Roman"/>
          <w:sz w:val="24"/>
          <w:szCs w:val="24"/>
          <w:lang w:val=""/>
        </w:rPr>
        <w:t>a</w:t>
      </w:r>
      <w:r w:rsidRPr="56BB5DA4">
        <w:rPr>
          <w:rFonts w:ascii="Times New Roman" w:hAnsi="Times New Roman" w:cs="Times New Roman"/>
          <w:sz w:val="24"/>
          <w:szCs w:val="24"/>
          <w:lang w:val=""/>
        </w:rPr>
        <w:t xml:space="preserve">l </w:t>
      </w:r>
      <w:r w:rsidRPr="56BB5DA4" w:rsidR="4F984764">
        <w:rPr>
          <w:rFonts w:ascii="Times New Roman" w:hAnsi="Times New Roman" w:cs="Times New Roman"/>
          <w:sz w:val="24"/>
          <w:szCs w:val="24"/>
          <w:lang w:val=""/>
        </w:rPr>
        <w:t>p</w:t>
      </w:r>
      <w:r w:rsidRPr="56BB5DA4">
        <w:rPr>
          <w:rFonts w:ascii="Times New Roman" w:hAnsi="Times New Roman" w:cs="Times New Roman"/>
          <w:sz w:val="24"/>
          <w:szCs w:val="24"/>
          <w:lang w:val=""/>
        </w:rPr>
        <w:t xml:space="preserve">rograma de subvenciones ALHC a apoyar </w:t>
      </w:r>
      <w:r w:rsidRPr="56BB5DA4" w:rsidR="18B4E826">
        <w:rPr>
          <w:rFonts w:ascii="Times New Roman" w:hAnsi="Times New Roman" w:cs="Times New Roman"/>
          <w:sz w:val="24"/>
          <w:szCs w:val="24"/>
          <w:lang w:val=""/>
        </w:rPr>
        <w:t xml:space="preserve">a las </w:t>
      </w:r>
      <w:r w:rsidRPr="56BB5DA4">
        <w:rPr>
          <w:rFonts w:ascii="Times New Roman" w:hAnsi="Times New Roman" w:cs="Times New Roman"/>
          <w:sz w:val="24"/>
          <w:szCs w:val="24"/>
          <w:lang w:val=""/>
        </w:rPr>
        <w:t xml:space="preserve">organizaciones como la suya. Para acceder a la encuesta, por favor, haga clic en este enlace: </w:t>
      </w:r>
      <w:r w:rsidRPr="00C8669F">
        <w:rPr>
          <w:rFonts w:ascii="Times New Roman" w:hAnsi="Times New Roman" w:cs="Times New Roman"/>
          <w:sz w:val="24"/>
          <w:szCs w:val="24"/>
          <w:u w:val="single"/>
          <w:lang w:val=""/>
        </w:rPr>
        <w:t>XXXX</w:t>
      </w:r>
    </w:p>
    <w:p w:rsidR="008F1539" w:rsidRPr="005E7187" w:rsidP="00C8669F" w14:paraId="7723E54A" w14:textId="042A8071">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 xml:space="preserve">Si tiene alguna pregunta o preocupación sobre esta </w:t>
      </w:r>
      <w:r w:rsidR="0065715C">
        <w:rPr>
          <w:rFonts w:ascii="Times New Roman" w:eastAsia="Calibri" w:hAnsi="Times New Roman" w:cs="Times New Roman"/>
          <w:sz w:val="24"/>
          <w:szCs w:val="24"/>
          <w:lang w:val=""/>
        </w:rPr>
        <w:t>investigación</w:t>
      </w:r>
      <w:r w:rsidRPr="005E7187">
        <w:rPr>
          <w:rFonts w:ascii="Times New Roman" w:eastAsia="Calibri" w:hAnsi="Times New Roman" w:cs="Times New Roman"/>
          <w:sz w:val="24"/>
          <w:szCs w:val="24"/>
          <w:lang w:val=""/>
        </w:rPr>
        <w:t>, por favor, contacte con Rudy Perez del Urban Institute (</w:t>
      </w:r>
      <w:hyperlink r:id="rId8">
        <w:r w:rsidRPr="005E7187">
          <w:rPr>
            <w:rStyle w:val="Hyperlink"/>
            <w:rFonts w:ascii="Times New Roman" w:eastAsia="Calibri" w:hAnsi="Times New Roman" w:cs="Times New Roman"/>
            <w:sz w:val="24"/>
            <w:szCs w:val="24"/>
            <w:lang w:val=""/>
          </w:rPr>
          <w:t>rperez@urban.org</w:t>
        </w:r>
      </w:hyperlink>
      <w:r w:rsidRPr="005E7187">
        <w:rPr>
          <w:rFonts w:ascii="Times New Roman" w:eastAsia="Calibri" w:hAnsi="Times New Roman" w:cs="Times New Roman"/>
          <w:sz w:val="24"/>
          <w:szCs w:val="24"/>
          <w:lang w:val=""/>
        </w:rPr>
        <w:t>) o con Gibran Villalobos del IMLS (</w:t>
      </w:r>
      <w:hyperlink r:id="rId9">
        <w:r w:rsidRPr="005E7187">
          <w:rPr>
            <w:rStyle w:val="Hyperlink"/>
            <w:rFonts w:ascii="Times New Roman" w:eastAsia="Calibri" w:hAnsi="Times New Roman" w:cs="Times New Roman"/>
            <w:sz w:val="24"/>
            <w:szCs w:val="24"/>
            <w:lang w:val=""/>
          </w:rPr>
          <w:t>gvillalobos@imls.gov</w:t>
        </w:r>
      </w:hyperlink>
      <w:r w:rsidRPr="005E7187">
        <w:rPr>
          <w:rFonts w:ascii="Times New Roman" w:eastAsia="Calibri" w:hAnsi="Times New Roman" w:cs="Times New Roman"/>
          <w:sz w:val="24"/>
          <w:szCs w:val="24"/>
          <w:lang w:val=""/>
        </w:rPr>
        <w:t xml:space="preserve">). </w:t>
      </w:r>
    </w:p>
    <w:p w:rsidR="008F1539" w:rsidRPr="005E7187" w:rsidP="00C8669F" w14:paraId="6325D208" w14:textId="1E028D7E">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De parte del equipo del estudio ALHC, gracias anticipadas por tomarse el tiempo para compartir su conocimiento y perspicacia</w:t>
      </w:r>
      <w:r w:rsidRPr="0065715C" w:rsidR="0065715C">
        <w:rPr>
          <w:rFonts w:ascii="Times New Roman" w:eastAsia="Calibri" w:hAnsi="Times New Roman" w:cs="Times New Roman"/>
          <w:sz w:val="24"/>
          <w:szCs w:val="24"/>
          <w:lang w:val=""/>
        </w:rPr>
        <w:t xml:space="preserve"> </w:t>
      </w:r>
      <w:r w:rsidRPr="005E7187" w:rsidR="0065715C">
        <w:rPr>
          <w:rFonts w:ascii="Times New Roman" w:eastAsia="Calibri" w:hAnsi="Times New Roman" w:cs="Times New Roman"/>
          <w:sz w:val="24"/>
          <w:szCs w:val="24"/>
          <w:lang w:val=""/>
        </w:rPr>
        <w:t>con nosotros</w:t>
      </w:r>
      <w:r w:rsidRPr="005E7187">
        <w:rPr>
          <w:rFonts w:ascii="Times New Roman" w:eastAsia="Calibri" w:hAnsi="Times New Roman" w:cs="Times New Roman"/>
          <w:sz w:val="24"/>
          <w:szCs w:val="24"/>
          <w:lang w:val=""/>
        </w:rPr>
        <w:t xml:space="preserve">. </w:t>
      </w:r>
    </w:p>
    <w:p w:rsidR="008F1539" w:rsidRPr="005E7187" w:rsidP="00C8669F" w14:paraId="7A03B552" w14:textId="77777777">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Saludos,</w:t>
      </w:r>
    </w:p>
    <w:p w:rsidR="007B4D27" w:rsidRPr="005E7187" w:rsidP="00C8669F" w14:paraId="774A270A" w14:textId="6B377978">
      <w:pPr>
        <w:spacing w:before="120" w:after="120" w:line="240" w:lineRule="auto"/>
        <w:rPr>
          <w:rFonts w:ascii="Times New Roman" w:hAnsi="Times New Roman" w:cs="Times New Roman"/>
          <w:sz w:val="24"/>
          <w:szCs w:val="24"/>
          <w:lang w:val=""/>
        </w:rPr>
      </w:pPr>
    </w:p>
    <w:p w:rsidR="007B4D27" w:rsidRPr="005E7187" w:rsidP="00C8669F" w14:paraId="7E5B8A8B" w14:textId="1439624B">
      <w:pPr>
        <w:pStyle w:val="Heading3"/>
        <w:spacing w:before="120" w:after="120" w:line="240" w:lineRule="auto"/>
        <w:rPr>
          <w:rFonts w:cs="Times New Roman"/>
          <w:lang w:val=""/>
        </w:rPr>
      </w:pPr>
      <w:bookmarkStart w:id="7" w:name="_Toc27639482"/>
      <w:bookmarkStart w:id="8" w:name="_Toc125896932"/>
      <w:r w:rsidRPr="005E7187">
        <w:rPr>
          <w:rFonts w:cs="Times New Roman"/>
          <w:lang w:val=""/>
        </w:rPr>
        <w:t>C</w:t>
      </w:r>
      <w:r w:rsidRPr="005E7187">
        <w:rPr>
          <w:rFonts w:cs="Times New Roman"/>
          <w:lang w:val=""/>
        </w:rPr>
        <w:t xml:space="preserve">onsent </w:t>
      </w:r>
      <w:r w:rsidRPr="005E7187">
        <w:rPr>
          <w:rFonts w:cs="Times New Roman"/>
          <w:lang w:val=""/>
        </w:rPr>
        <w:t>L</w:t>
      </w:r>
      <w:r w:rsidRPr="005E7187">
        <w:rPr>
          <w:rFonts w:cs="Times New Roman"/>
          <w:lang w:val=""/>
        </w:rPr>
        <w:t>anguage</w:t>
      </w:r>
      <w:bookmarkEnd w:id="7"/>
      <w:r w:rsidRPr="005E7187">
        <w:rPr>
          <w:rFonts w:cs="Times New Roman"/>
          <w:lang w:val=""/>
        </w:rPr>
        <w:t xml:space="preserve"> on Landing Page</w:t>
      </w:r>
      <w:bookmarkEnd w:id="8"/>
    </w:p>
    <w:p w:rsidR="008F1539" w:rsidRPr="005E7187" w:rsidP="00C8669F" w14:paraId="773FF5D8" w14:textId="60C2D36D">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Gracias por considerar participar en esta encuesta. </w:t>
      </w:r>
    </w:p>
    <w:p w:rsidR="008F1539" w:rsidRPr="005E7187" w:rsidP="00C8669F" w14:paraId="6B3F1453" w14:textId="7D0A2B67">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 xml:space="preserve">Su participación es completamente voluntaria y </w:t>
      </w:r>
      <w:r w:rsidRPr="56BB5DA4" w:rsidR="18B4E826">
        <w:rPr>
          <w:rFonts w:ascii="Times New Roman" w:hAnsi="Times New Roman" w:cs="Times New Roman"/>
          <w:sz w:val="24"/>
          <w:szCs w:val="24"/>
          <w:lang w:val=""/>
        </w:rPr>
        <w:t xml:space="preserve">usted </w:t>
      </w:r>
      <w:r w:rsidRPr="56BB5DA4">
        <w:rPr>
          <w:rFonts w:ascii="Times New Roman" w:hAnsi="Times New Roman" w:cs="Times New Roman"/>
          <w:sz w:val="24"/>
          <w:szCs w:val="24"/>
          <w:lang w:val=""/>
        </w:rPr>
        <w:t xml:space="preserve">puede decidir parar la encuesta en cualquier momento o saltarse preguntas por cualquier motivo. Sus respuestas serán comunicadas públicamente únicamente en forma de grupo para proteger las identidades individuales. Su decisión de participar o de no participar no afectará el éxito de futuras solicitudes al </w:t>
      </w:r>
      <w:r w:rsidRPr="56BB5DA4" w:rsidR="029A3480">
        <w:rPr>
          <w:rFonts w:ascii="Times New Roman" w:hAnsi="Times New Roman" w:cs="Times New Roman"/>
          <w:sz w:val="24"/>
          <w:szCs w:val="24"/>
          <w:lang w:val=""/>
        </w:rPr>
        <w:t>p</w:t>
      </w:r>
      <w:r w:rsidRPr="56BB5DA4">
        <w:rPr>
          <w:rFonts w:ascii="Times New Roman" w:hAnsi="Times New Roman" w:cs="Times New Roman"/>
          <w:sz w:val="24"/>
          <w:szCs w:val="24"/>
          <w:lang w:val=""/>
        </w:rPr>
        <w:t>rograma de subvenciones ALHC o a otros programas del IMLS. La información que provea será mantenida en privado en la medida permitida por la ley.</w:t>
      </w:r>
    </w:p>
    <w:p w:rsidR="007A71B0" w:rsidRPr="005E7187" w:rsidP="00C8669F" w14:paraId="14A95B6C" w14:textId="7BB7D633">
      <w:pPr>
        <w:spacing w:before="120" w:after="120" w:line="240" w:lineRule="auto"/>
        <w:rPr>
          <w:rFonts w:ascii="Times New Roman" w:hAnsi="Times New Roman" w:cs="Times New Roman"/>
          <w:sz w:val="24"/>
          <w:szCs w:val="24"/>
          <w:shd w:val="clear" w:color="auto" w:fill="FFFFFF"/>
          <w:lang w:val=""/>
        </w:rPr>
      </w:pPr>
      <w:r w:rsidRPr="005E7187">
        <w:rPr>
          <w:rFonts w:ascii="Times New Roman" w:hAnsi="Times New Roman" w:cs="Times New Roman"/>
          <w:sz w:val="24"/>
          <w:szCs w:val="24"/>
          <w:shd w:val="clear" w:color="auto" w:fill="FFFFFF"/>
          <w:lang w:val=""/>
        </w:rPr>
        <w:t xml:space="preserve">La encuesta es diseñada ser rellenada por alguien en su organización que </w:t>
      </w:r>
      <w:r w:rsidRPr="005E7187" w:rsidR="22950AC1">
        <w:rPr>
          <w:rFonts w:ascii="Times New Roman" w:hAnsi="Times New Roman" w:cs="Times New Roman"/>
          <w:sz w:val="24"/>
          <w:szCs w:val="24"/>
          <w:shd w:val="clear" w:color="auto" w:fill="FFFFFF"/>
          <w:lang w:val=""/>
        </w:rPr>
        <w:t>está</w:t>
      </w:r>
      <w:r w:rsidRPr="005E7187">
        <w:rPr>
          <w:rFonts w:ascii="Times New Roman" w:hAnsi="Times New Roman" w:cs="Times New Roman"/>
          <w:sz w:val="24"/>
          <w:szCs w:val="24"/>
          <w:shd w:val="clear" w:color="auto" w:fill="FFFFFF"/>
          <w:lang w:val=""/>
        </w:rPr>
        <w:t xml:space="preserve"> familiarizado/a con e involucrado/a en la misión, la gestión y las actividades de la recaudación de fondos y de la concesión de subvenciones de la organización. Más abajo hay una opción para enviar esta encuesta a </w:t>
      </w:r>
      <w:r w:rsidR="003A6FF0">
        <w:rPr>
          <w:rFonts w:ascii="Times New Roman" w:hAnsi="Times New Roman" w:cs="Times New Roman"/>
          <w:sz w:val="24"/>
          <w:szCs w:val="24"/>
          <w:shd w:val="clear" w:color="auto" w:fill="FFFFFF"/>
          <w:lang w:val=""/>
        </w:rPr>
        <w:t>otra persona</w:t>
      </w:r>
      <w:r w:rsidRPr="005E7187">
        <w:rPr>
          <w:rFonts w:ascii="Times New Roman" w:hAnsi="Times New Roman" w:cs="Times New Roman"/>
          <w:sz w:val="24"/>
          <w:szCs w:val="24"/>
          <w:shd w:val="clear" w:color="auto" w:fill="FFFFFF"/>
          <w:lang w:val=""/>
        </w:rPr>
        <w:t xml:space="preserve"> en su organización si él/ella esté en </w:t>
      </w:r>
      <w:r w:rsidR="562DE813">
        <w:rPr>
          <w:rFonts w:ascii="Times New Roman" w:hAnsi="Times New Roman" w:cs="Times New Roman"/>
          <w:sz w:val="24"/>
          <w:szCs w:val="24"/>
          <w:shd w:val="clear" w:color="auto" w:fill="FFFFFF"/>
          <w:lang w:val=""/>
        </w:rPr>
        <w:t xml:space="preserve">una </w:t>
      </w:r>
      <w:r w:rsidRPr="005E7187">
        <w:rPr>
          <w:rFonts w:ascii="Times New Roman" w:hAnsi="Times New Roman" w:cs="Times New Roman"/>
          <w:sz w:val="24"/>
          <w:szCs w:val="24"/>
          <w:shd w:val="clear" w:color="auto" w:fill="FFFFFF"/>
          <w:lang w:val=""/>
        </w:rPr>
        <w:t>mejor posición para contestar este tipo de preguntas.</w:t>
      </w:r>
    </w:p>
    <w:p w:rsidR="007A71B0" w:rsidRPr="005E7187" w:rsidP="00C8669F" w14:paraId="0E2A060F" w14:textId="23897BF6">
      <w:pPr>
        <w:spacing w:before="120" w:after="120" w:line="240" w:lineRule="auto"/>
        <w:rPr>
          <w:rFonts w:ascii="Times New Roman" w:hAnsi="Times New Roman" w:cs="Times New Roman"/>
          <w:sz w:val="24"/>
          <w:szCs w:val="24"/>
          <w:shd w:val="clear" w:color="auto" w:fill="FFFFFF"/>
          <w:lang w:val=""/>
        </w:rPr>
      </w:pPr>
      <w:r w:rsidRPr="005E7187">
        <w:rPr>
          <w:rFonts w:ascii="Times New Roman" w:hAnsi="Times New Roman" w:cs="Times New Roman"/>
          <w:sz w:val="24"/>
          <w:szCs w:val="24"/>
          <w:shd w:val="clear" w:color="auto" w:fill="FFFFFF"/>
          <w:lang w:val=""/>
        </w:rPr>
        <w:t xml:space="preserve">Esta encuesta </w:t>
      </w:r>
      <w:r w:rsidR="00F90699">
        <w:rPr>
          <w:rFonts w:ascii="Times New Roman" w:hAnsi="Times New Roman" w:cs="Times New Roman"/>
          <w:sz w:val="24"/>
          <w:szCs w:val="24"/>
          <w:shd w:val="clear" w:color="auto" w:fill="FFFFFF"/>
          <w:lang w:val=""/>
        </w:rPr>
        <w:t>deber</w:t>
      </w:r>
      <w:r w:rsidR="009C01E2">
        <w:rPr>
          <w:rFonts w:ascii="Times New Roman" w:hAnsi="Times New Roman" w:cs="Times New Roman"/>
          <w:sz w:val="24"/>
          <w:szCs w:val="24"/>
          <w:shd w:val="clear" w:color="auto" w:fill="FFFFFF"/>
          <w:lang w:val=""/>
        </w:rPr>
        <w:t>ía</w:t>
      </w:r>
      <w:r w:rsidRPr="005E7187">
        <w:rPr>
          <w:rFonts w:ascii="Times New Roman" w:hAnsi="Times New Roman" w:cs="Times New Roman"/>
          <w:sz w:val="24"/>
          <w:szCs w:val="24"/>
          <w:shd w:val="clear" w:color="auto" w:fill="FFFFFF"/>
          <w:lang w:val=""/>
        </w:rPr>
        <w:t xml:space="preserve"> </w:t>
      </w:r>
      <w:r w:rsidR="00F90699">
        <w:rPr>
          <w:rFonts w:ascii="Times New Roman" w:hAnsi="Times New Roman" w:cs="Times New Roman"/>
          <w:sz w:val="24"/>
          <w:szCs w:val="24"/>
          <w:shd w:val="clear" w:color="auto" w:fill="FFFFFF"/>
          <w:lang w:val=""/>
        </w:rPr>
        <w:t>d</w:t>
      </w:r>
      <w:r w:rsidR="003E60D0">
        <w:rPr>
          <w:rFonts w:ascii="Times New Roman" w:hAnsi="Times New Roman" w:cs="Times New Roman"/>
          <w:sz w:val="24"/>
          <w:szCs w:val="24"/>
          <w:shd w:val="clear" w:color="auto" w:fill="FFFFFF"/>
          <w:lang w:val=""/>
        </w:rPr>
        <w:t>urar</w:t>
      </w:r>
      <w:r w:rsidR="009C01E2">
        <w:rPr>
          <w:rFonts w:ascii="Times New Roman" w:hAnsi="Times New Roman" w:cs="Times New Roman"/>
          <w:sz w:val="24"/>
          <w:szCs w:val="24"/>
          <w:shd w:val="clear" w:color="auto" w:fill="FFFFFF"/>
          <w:lang w:val=""/>
        </w:rPr>
        <w:t xml:space="preserve"> s</w:t>
      </w:r>
      <w:r w:rsidR="007B4607">
        <w:rPr>
          <w:rFonts w:ascii="Times New Roman" w:hAnsi="Times New Roman" w:cs="Times New Roman"/>
          <w:sz w:val="24"/>
          <w:szCs w:val="24"/>
          <w:shd w:val="clear" w:color="auto" w:fill="FFFFFF"/>
          <w:lang w:val=""/>
        </w:rPr>
        <w:t>ó</w:t>
      </w:r>
      <w:r w:rsidR="009C01E2">
        <w:rPr>
          <w:rFonts w:ascii="Times New Roman" w:hAnsi="Times New Roman" w:cs="Times New Roman"/>
          <w:sz w:val="24"/>
          <w:szCs w:val="24"/>
          <w:shd w:val="clear" w:color="auto" w:fill="FFFFFF"/>
          <w:lang w:val=""/>
        </w:rPr>
        <w:t>lo</w:t>
      </w:r>
      <w:r w:rsidRPr="005E7187" w:rsidR="003E60D0">
        <w:rPr>
          <w:rFonts w:ascii="Times New Roman" w:hAnsi="Times New Roman" w:cs="Times New Roman"/>
          <w:sz w:val="24"/>
          <w:szCs w:val="24"/>
          <w:shd w:val="clear" w:color="auto" w:fill="FFFFFF"/>
          <w:lang w:val=""/>
        </w:rPr>
        <w:t xml:space="preserve"> </w:t>
      </w:r>
      <w:r w:rsidRPr="005E7187">
        <w:rPr>
          <w:rFonts w:ascii="Times New Roman" w:hAnsi="Times New Roman" w:cs="Times New Roman"/>
          <w:sz w:val="24"/>
          <w:szCs w:val="24"/>
          <w:shd w:val="clear" w:color="auto" w:fill="FFFFFF"/>
          <w:lang w:val=""/>
        </w:rPr>
        <w:t>15 minutos para completar. No tiene que completar la encuesta en una sesión, y puede guardar sus respuestas y volver a</w:t>
      </w:r>
      <w:r w:rsidR="00732354">
        <w:rPr>
          <w:rFonts w:ascii="Times New Roman" w:hAnsi="Times New Roman" w:cs="Times New Roman"/>
          <w:sz w:val="24"/>
          <w:szCs w:val="24"/>
          <w:shd w:val="clear" w:color="auto" w:fill="FFFFFF"/>
          <w:lang w:val=""/>
        </w:rPr>
        <w:t xml:space="preserve"> la encuesta en donde </w:t>
      </w:r>
      <w:r w:rsidR="00C47B7F">
        <w:rPr>
          <w:rFonts w:ascii="Times New Roman" w:hAnsi="Times New Roman" w:cs="Times New Roman"/>
          <w:sz w:val="24"/>
          <w:szCs w:val="24"/>
          <w:shd w:val="clear" w:color="auto" w:fill="FFFFFF"/>
          <w:lang w:val=""/>
        </w:rPr>
        <w:t>terminó</w:t>
      </w:r>
      <w:r w:rsidRPr="005E7187">
        <w:rPr>
          <w:rFonts w:ascii="Times New Roman" w:hAnsi="Times New Roman" w:cs="Times New Roman"/>
          <w:sz w:val="24"/>
          <w:szCs w:val="24"/>
          <w:shd w:val="clear" w:color="auto" w:fill="FFFFFF"/>
          <w:lang w:val=""/>
        </w:rPr>
        <w:t>.</w:t>
      </w:r>
    </w:p>
    <w:p w:rsidR="007A71B0" w:rsidRPr="005E7187" w:rsidP="00C8669F" w14:paraId="5FED54D0" w14:textId="77777777">
      <w:pPr>
        <w:spacing w:before="120" w:after="120" w:line="240" w:lineRule="auto"/>
        <w:rPr>
          <w:rFonts w:ascii="Times New Roman" w:hAnsi="Times New Roman" w:cs="Times New Roman"/>
          <w:sz w:val="24"/>
          <w:szCs w:val="24"/>
          <w:shd w:val="clear" w:color="auto" w:fill="FFFFFF"/>
          <w:lang w:val=""/>
        </w:rPr>
      </w:pPr>
      <w:r w:rsidRPr="005E7187">
        <w:rPr>
          <w:rFonts w:ascii="Times New Roman" w:hAnsi="Times New Roman" w:cs="Times New Roman"/>
          <w:sz w:val="24"/>
          <w:szCs w:val="24"/>
          <w:shd w:val="clear" w:color="auto" w:fill="FFFFFF"/>
          <w:lang w:val=""/>
        </w:rPr>
        <w:t>Queremos asegurar que usted consienta libremente en participar en esta entrevista y que sea consciente que no esté obligado/a a responder a ninguna pregunta que no desee. ¿Consiente usted en participar en esta encuesta?</w:t>
      </w:r>
    </w:p>
    <w:p w:rsidR="007B4D27" w:rsidRPr="005E7187" w:rsidP="00C8669F" w14:paraId="33AD41EA" w14:textId="5F708C32">
      <w:pPr>
        <w:numPr>
          <w:ilvl w:val="0"/>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Sí</w:t>
      </w:r>
    </w:p>
    <w:p w:rsidR="007A71B0" w:rsidRPr="005E7187" w:rsidP="00C8669F" w14:paraId="6B6E291A" w14:textId="77777777">
      <w:pPr>
        <w:numPr>
          <w:ilvl w:val="1"/>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¡Apreciamos mucho su participación en esta encuesta! </w:t>
      </w:r>
    </w:p>
    <w:p w:rsidR="007A71B0" w:rsidRPr="005E7187" w:rsidP="00C8669F" w14:paraId="2AADAE01" w14:textId="553D9BC8">
      <w:pPr>
        <w:numPr>
          <w:ilvl w:val="1"/>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Si no puede completar la encuesta en una sesión, sus respuestas serán guardadas y puede continuar donde la dejó por hacer clic en el enlace original que le hemos provisto. Para cada pregunta, tendrá la opción de contestar con “No seguro/a” o “No sé”, si es necesario.   </w:t>
      </w:r>
    </w:p>
    <w:p w:rsidR="007A71B0" w:rsidRPr="005E7187" w:rsidP="00C8669F" w14:paraId="35493DB8" w14:textId="77777777">
      <w:pPr>
        <w:numPr>
          <w:ilvl w:val="1"/>
          <w:numId w:val="5"/>
        </w:num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 xml:space="preserve">Por favor, complete la encuesta antes de </w:t>
      </w:r>
      <w:r w:rsidRPr="00C8669F">
        <w:rPr>
          <w:rFonts w:ascii="Times New Roman" w:hAnsi="Times New Roman" w:cs="Times New Roman"/>
          <w:sz w:val="24"/>
          <w:szCs w:val="24"/>
          <w:lang w:val=""/>
        </w:rPr>
        <w:t>TBD.</w:t>
      </w:r>
      <w:r w:rsidRPr="56BB5DA4">
        <w:rPr>
          <w:rFonts w:ascii="Times New Roman" w:hAnsi="Times New Roman" w:cs="Times New Roman"/>
          <w:sz w:val="24"/>
          <w:szCs w:val="24"/>
          <w:lang w:val=""/>
        </w:rPr>
        <w:t xml:space="preserve"> Si tiene unos problemas técnicos o unas preguntas mientras completa esta encuesta, por favor, contacte con Rudy Perez del Urban Institute (</w:t>
      </w:r>
      <w:hyperlink r:id="rId8">
        <w:r w:rsidRPr="56BB5DA4">
          <w:rPr>
            <w:rStyle w:val="Hyperlink"/>
            <w:rFonts w:ascii="Times New Roman" w:hAnsi="Times New Roman" w:cs="Times New Roman"/>
            <w:sz w:val="24"/>
            <w:szCs w:val="24"/>
            <w:lang w:val=""/>
          </w:rPr>
          <w:t>rperez@urban.org</w:t>
        </w:r>
      </w:hyperlink>
      <w:r w:rsidRPr="56BB5DA4">
        <w:rPr>
          <w:rFonts w:ascii="Times New Roman" w:hAnsi="Times New Roman" w:cs="Times New Roman"/>
          <w:sz w:val="24"/>
          <w:szCs w:val="24"/>
          <w:lang w:val=""/>
        </w:rPr>
        <w:t>).</w:t>
      </w:r>
    </w:p>
    <w:p w:rsidR="007B4D27" w:rsidRPr="005E7187" w:rsidP="00C8669F" w14:paraId="598FF888" w14:textId="77777777">
      <w:pPr>
        <w:numPr>
          <w:ilvl w:val="0"/>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No</w:t>
      </w:r>
    </w:p>
    <w:p w:rsidR="007A71B0" w:rsidRPr="005E7187" w:rsidP="00C8669F" w14:paraId="2A0586F1" w14:textId="77777777">
      <w:pPr>
        <w:numPr>
          <w:ilvl w:val="1"/>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Gracias por su tiempo. Puede salir de esta pantalla ahora.</w:t>
      </w:r>
    </w:p>
    <w:p w:rsidR="007B4D27" w:rsidRPr="005E7187" w:rsidP="00C8669F" w14:paraId="0CC99E7F" w14:textId="1E244E57">
      <w:pPr>
        <w:numPr>
          <w:ilvl w:val="0"/>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No seguro/a; tengo preguntas o preocupaciones.</w:t>
      </w:r>
    </w:p>
    <w:p w:rsidR="007D43D3" w:rsidRPr="00C8669F" w:rsidP="007D43D3" w14:paraId="3F30FFFA" w14:textId="77777777">
      <w:pPr>
        <w:numPr>
          <w:ilvl w:val="1"/>
          <w:numId w:val="5"/>
        </w:numPr>
        <w:spacing w:before="120" w:after="120" w:line="240" w:lineRule="auto"/>
        <w:rPr>
          <w:rFonts w:ascii="Times New Roman" w:hAnsi="Times New Roman" w:cs="Times New Roman"/>
          <w:b/>
          <w:bCs/>
          <w:sz w:val="24"/>
          <w:szCs w:val="24"/>
          <w:u w:val="single"/>
          <w:lang w:val=""/>
        </w:rPr>
      </w:pPr>
      <w:bookmarkStart w:id="9" w:name="_Toc27639483"/>
      <w:r w:rsidRPr="005E7187">
        <w:rPr>
          <w:rFonts w:ascii="Times New Roman" w:hAnsi="Times New Roman" w:cs="Times New Roman"/>
          <w:sz w:val="24"/>
          <w:szCs w:val="24"/>
          <w:lang w:val=""/>
        </w:rPr>
        <w:t xml:space="preserve">Si tiene unas preguntas o </w:t>
      </w:r>
      <w:r w:rsidR="0065715C">
        <w:rPr>
          <w:rFonts w:ascii="Times New Roman" w:hAnsi="Times New Roman" w:cs="Times New Roman"/>
          <w:sz w:val="24"/>
          <w:szCs w:val="24"/>
          <w:lang w:val=""/>
        </w:rPr>
        <w:t xml:space="preserve">unas </w:t>
      </w:r>
      <w:r w:rsidRPr="005E7187">
        <w:rPr>
          <w:rFonts w:ascii="Times New Roman" w:hAnsi="Times New Roman" w:cs="Times New Roman"/>
          <w:sz w:val="24"/>
          <w:szCs w:val="24"/>
          <w:lang w:val=""/>
        </w:rPr>
        <w:t>preocupaciones antes de decidir participar, por favor, contacte con Rudy Perez del Urban Institute (</w:t>
      </w:r>
      <w:hyperlink r:id="rId8">
        <w:r w:rsidRPr="005E7187">
          <w:rPr>
            <w:rStyle w:val="Hyperlink"/>
            <w:rFonts w:ascii="Times New Roman" w:hAnsi="Times New Roman" w:cs="Times New Roman"/>
            <w:sz w:val="24"/>
            <w:szCs w:val="24"/>
            <w:lang w:val=""/>
          </w:rPr>
          <w:t>rperez@urban.org</w:t>
        </w:r>
      </w:hyperlink>
      <w:r w:rsidRPr="005E7187">
        <w:rPr>
          <w:rFonts w:ascii="Times New Roman" w:hAnsi="Times New Roman" w:cs="Times New Roman"/>
          <w:sz w:val="24"/>
          <w:szCs w:val="24"/>
          <w:lang w:val=""/>
        </w:rPr>
        <w:t xml:space="preserve">).  </w:t>
      </w:r>
    </w:p>
    <w:p w:rsidR="00915E03" w:rsidRPr="005E7187" w:rsidP="00C8669F" w14:paraId="41F81BC6" w14:textId="27D55BD7">
      <w:pPr>
        <w:numPr>
          <w:ilvl w:val="1"/>
          <w:numId w:val="5"/>
        </w:numPr>
        <w:spacing w:before="120" w:after="120" w:line="240" w:lineRule="auto"/>
        <w:rPr>
          <w:rFonts w:ascii="Times New Roman" w:hAnsi="Times New Roman" w:cs="Times New Roman"/>
          <w:b/>
          <w:bCs/>
          <w:sz w:val="24"/>
          <w:szCs w:val="24"/>
          <w:u w:val="single"/>
          <w:lang w:val=""/>
        </w:rPr>
      </w:pPr>
      <w:r w:rsidRPr="005E7187">
        <w:rPr>
          <w:rFonts w:cs="Times New Roman"/>
          <w:lang w:val=""/>
        </w:rPr>
        <w:br w:type="page"/>
      </w:r>
    </w:p>
    <w:p w:rsidR="00915E03" w:rsidRPr="005E7187" w:rsidP="00C8669F" w14:paraId="664E4089" w14:textId="30EE4C65">
      <w:pPr>
        <w:pStyle w:val="Heading2"/>
        <w:spacing w:before="120" w:after="120" w:line="240" w:lineRule="auto"/>
        <w:rPr>
          <w:lang w:val=""/>
        </w:rPr>
      </w:pPr>
      <w:bookmarkStart w:id="10" w:name="_Toc125896933"/>
      <w:r w:rsidRPr="005E7187">
        <w:rPr>
          <w:lang w:val=""/>
        </w:rPr>
        <w:t>Appendix C – Survey Instrument</w:t>
      </w:r>
      <w:bookmarkEnd w:id="10"/>
    </w:p>
    <w:bookmarkEnd w:id="9"/>
    <w:p w:rsidR="00D07CCD" w:rsidRPr="005E7187" w:rsidP="00C8669F" w14:paraId="0FDAF09B" w14:textId="42B9C7F4">
      <w:pPr>
        <w:numPr>
          <w:ilvl w:val="0"/>
          <w:numId w:val="6"/>
        </w:num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 xml:space="preserve">¿Está </w:t>
      </w:r>
      <w:r w:rsidRPr="22B7EDCC" w:rsidR="000E7AEB">
        <w:rPr>
          <w:rFonts w:ascii="Times New Roman" w:hAnsi="Times New Roman" w:cs="Times New Roman"/>
          <w:sz w:val="24"/>
          <w:szCs w:val="24"/>
          <w:lang w:val=""/>
        </w:rPr>
        <w:t xml:space="preserve">Ud. </w:t>
      </w:r>
      <w:r w:rsidRPr="22B7EDCC" w:rsidR="0065715C">
        <w:rPr>
          <w:rFonts w:ascii="Times New Roman" w:hAnsi="Times New Roman" w:cs="Times New Roman"/>
          <w:sz w:val="24"/>
          <w:szCs w:val="24"/>
          <w:lang w:val=""/>
        </w:rPr>
        <w:t>informado</w:t>
      </w:r>
      <w:r w:rsidRPr="22B7EDCC">
        <w:rPr>
          <w:rFonts w:ascii="Times New Roman" w:hAnsi="Times New Roman" w:cs="Times New Roman"/>
          <w:sz w:val="24"/>
          <w:szCs w:val="24"/>
          <w:lang w:val=""/>
        </w:rPr>
        <w:t xml:space="preserve">/a </w:t>
      </w:r>
      <w:r w:rsidRPr="22B7EDCC" w:rsidR="0065715C">
        <w:rPr>
          <w:rFonts w:ascii="Times New Roman" w:hAnsi="Times New Roman" w:cs="Times New Roman"/>
          <w:sz w:val="24"/>
          <w:szCs w:val="24"/>
          <w:lang w:val=""/>
        </w:rPr>
        <w:t>sobre</w:t>
      </w:r>
      <w:r w:rsidRPr="22B7EDCC">
        <w:rPr>
          <w:rFonts w:ascii="Times New Roman" w:hAnsi="Times New Roman" w:cs="Times New Roman"/>
          <w:sz w:val="24"/>
          <w:szCs w:val="24"/>
          <w:lang w:val=""/>
        </w:rPr>
        <w:t xml:space="preserve"> la misión, </w:t>
      </w:r>
      <w:r w:rsidRPr="22B7EDCC" w:rsidR="0065715C">
        <w:rPr>
          <w:rFonts w:ascii="Times New Roman" w:hAnsi="Times New Roman" w:cs="Times New Roman"/>
          <w:sz w:val="24"/>
          <w:szCs w:val="24"/>
          <w:lang w:val=""/>
        </w:rPr>
        <w:t>sobre</w:t>
      </w:r>
      <w:r w:rsidRPr="22B7EDCC">
        <w:rPr>
          <w:rFonts w:ascii="Times New Roman" w:hAnsi="Times New Roman" w:cs="Times New Roman"/>
          <w:sz w:val="24"/>
          <w:szCs w:val="24"/>
          <w:lang w:val=""/>
        </w:rPr>
        <w:t xml:space="preserve"> la programación, </w:t>
      </w:r>
      <w:r w:rsidRPr="22B7EDCC" w:rsidR="0065715C">
        <w:rPr>
          <w:rFonts w:ascii="Times New Roman" w:hAnsi="Times New Roman" w:cs="Times New Roman"/>
          <w:sz w:val="24"/>
          <w:szCs w:val="24"/>
          <w:lang w:val=""/>
        </w:rPr>
        <w:t>sobre</w:t>
      </w:r>
      <w:r w:rsidRPr="22B7EDCC">
        <w:rPr>
          <w:rFonts w:ascii="Times New Roman" w:hAnsi="Times New Roman" w:cs="Times New Roman"/>
          <w:sz w:val="24"/>
          <w:szCs w:val="24"/>
          <w:lang w:val=""/>
        </w:rPr>
        <w:t xml:space="preserve"> la recaudación de fondos y </w:t>
      </w:r>
      <w:r w:rsidRPr="22B7EDCC" w:rsidR="0065715C">
        <w:rPr>
          <w:rFonts w:ascii="Times New Roman" w:hAnsi="Times New Roman" w:cs="Times New Roman"/>
          <w:sz w:val="24"/>
          <w:szCs w:val="24"/>
          <w:lang w:val=""/>
        </w:rPr>
        <w:t>sobre</w:t>
      </w:r>
      <w:r w:rsidRPr="22B7EDCC">
        <w:rPr>
          <w:rFonts w:ascii="Times New Roman" w:hAnsi="Times New Roman" w:cs="Times New Roman"/>
          <w:sz w:val="24"/>
          <w:szCs w:val="24"/>
          <w:lang w:val=""/>
        </w:rPr>
        <w:t xml:space="preserve"> la concesión de subvenciones de su organización</w:t>
      </w:r>
      <w:r w:rsidRPr="22B7EDCC" w:rsidR="00DB58CB">
        <w:rPr>
          <w:rFonts w:ascii="Times New Roman" w:hAnsi="Times New Roman" w:cs="Times New Roman"/>
          <w:sz w:val="24"/>
          <w:szCs w:val="24"/>
          <w:lang w:val=""/>
        </w:rPr>
        <w:t>?</w:t>
      </w:r>
    </w:p>
    <w:p w:rsidR="005527B2" w:rsidRPr="005E7187" w:rsidP="00C8669F" w14:paraId="1F9A76D6" w14:textId="301FC0C8">
      <w:pPr>
        <w:numPr>
          <w:ilvl w:val="1"/>
          <w:numId w:val="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Sí</w:t>
      </w:r>
      <w:r w:rsidRPr="005E7187">
        <w:rPr>
          <w:rFonts w:ascii="Times New Roman" w:hAnsi="Times New Roman" w:cs="Times New Roman"/>
          <w:sz w:val="24"/>
          <w:szCs w:val="24"/>
          <w:lang w:val=""/>
        </w:rPr>
        <w:t xml:space="preserve"> [Proceeds to survey]</w:t>
      </w:r>
    </w:p>
    <w:p w:rsidR="005527B2" w:rsidRPr="005E7187" w:rsidP="00C8669F" w14:paraId="03CDAAA4" w14:textId="77777777">
      <w:pPr>
        <w:numPr>
          <w:ilvl w:val="1"/>
          <w:numId w:val="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No</w:t>
      </w:r>
    </w:p>
    <w:p w:rsidR="00D07CCD" w:rsidP="00C8669F" w14:paraId="4E098141" w14:textId="753B1406">
      <w:pPr>
        <w:numPr>
          <w:ilvl w:val="2"/>
          <w:numId w:val="6"/>
        </w:num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Basado en su respuesta, parece que deberíamos contactar con</w:t>
      </w:r>
      <w:r w:rsidRPr="005E7187">
        <w:rPr>
          <w:rFonts w:ascii="Times New Roman" w:hAnsi="Times New Roman" w:cs="Times New Roman"/>
          <w:sz w:val="24"/>
          <w:szCs w:val="24"/>
          <w:lang w:val=""/>
        </w:rPr>
        <w:t xml:space="preserve"> alguien más en su organización</w:t>
      </w:r>
      <w:r>
        <w:rPr>
          <w:rFonts w:ascii="Times New Roman" w:hAnsi="Times New Roman" w:cs="Times New Roman"/>
          <w:sz w:val="24"/>
          <w:szCs w:val="24"/>
          <w:lang w:val=""/>
        </w:rPr>
        <w:t>.</w:t>
      </w:r>
    </w:p>
    <w:p w:rsidR="00DB58CB" w:rsidP="00C8669F" w14:paraId="767C127A" w14:textId="10DDCC88">
      <w:pPr>
        <w:spacing w:before="120" w:after="120" w:line="240" w:lineRule="auto"/>
        <w:ind w:left="2160"/>
        <w:rPr>
          <w:rFonts w:ascii="Times New Roman" w:hAnsi="Times New Roman" w:cs="Times New Roman"/>
          <w:sz w:val="24"/>
          <w:szCs w:val="24"/>
          <w:lang w:val=""/>
        </w:rPr>
      </w:pPr>
    </w:p>
    <w:p w:rsidR="00DB58CB" w:rsidRPr="005E7187" w:rsidP="00C8669F" w14:paraId="27FC3AC6" w14:textId="419A02F4">
      <w:pPr>
        <w:spacing w:before="120" w:after="120" w:line="240" w:lineRule="auto"/>
        <w:ind w:left="2160"/>
        <w:rPr>
          <w:rFonts w:ascii="Times New Roman" w:hAnsi="Times New Roman" w:cs="Times New Roman"/>
          <w:sz w:val="24"/>
          <w:szCs w:val="24"/>
          <w:lang w:val=""/>
        </w:rPr>
      </w:pPr>
      <w:r>
        <w:rPr>
          <w:rFonts w:ascii="Times New Roman" w:hAnsi="Times New Roman" w:cs="Times New Roman"/>
          <w:sz w:val="24"/>
          <w:szCs w:val="24"/>
          <w:lang w:val=""/>
        </w:rPr>
        <w:t xml:space="preserve">Por favor,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podría usted proveernos los datos de contacto de alguien familiarizado/a con la misión, </w:t>
      </w:r>
      <w:r w:rsidR="00A45B29">
        <w:rPr>
          <w:rFonts w:ascii="Times New Roman" w:hAnsi="Times New Roman" w:cs="Times New Roman"/>
          <w:sz w:val="24"/>
          <w:szCs w:val="24"/>
          <w:lang w:val=""/>
        </w:rPr>
        <w:t xml:space="preserve">con </w:t>
      </w:r>
      <w:r>
        <w:rPr>
          <w:rFonts w:ascii="Times New Roman" w:hAnsi="Times New Roman" w:cs="Times New Roman"/>
          <w:sz w:val="24"/>
          <w:szCs w:val="24"/>
          <w:lang w:val=""/>
        </w:rPr>
        <w:t xml:space="preserve">la programación, </w:t>
      </w:r>
      <w:r w:rsidR="00A45B29">
        <w:rPr>
          <w:rFonts w:ascii="Times New Roman" w:hAnsi="Times New Roman" w:cs="Times New Roman"/>
          <w:sz w:val="24"/>
          <w:szCs w:val="24"/>
          <w:lang w:val=""/>
        </w:rPr>
        <w:t xml:space="preserve">con </w:t>
      </w:r>
      <w:r>
        <w:rPr>
          <w:rFonts w:ascii="Times New Roman" w:hAnsi="Times New Roman" w:cs="Times New Roman"/>
          <w:sz w:val="24"/>
          <w:szCs w:val="24"/>
          <w:lang w:val=""/>
        </w:rPr>
        <w:t xml:space="preserve">la recaudación de fondos y </w:t>
      </w:r>
      <w:r w:rsidR="00A45B29">
        <w:rPr>
          <w:rFonts w:ascii="Times New Roman" w:hAnsi="Times New Roman" w:cs="Times New Roman"/>
          <w:sz w:val="24"/>
          <w:szCs w:val="24"/>
          <w:lang w:val=""/>
        </w:rPr>
        <w:t xml:space="preserve">con </w:t>
      </w:r>
      <w:r>
        <w:rPr>
          <w:rFonts w:ascii="Times New Roman" w:hAnsi="Times New Roman" w:cs="Times New Roman"/>
          <w:sz w:val="24"/>
          <w:szCs w:val="24"/>
          <w:lang w:val=""/>
        </w:rPr>
        <w:t>la búsqueda de subvenciones de su organización?</w:t>
      </w:r>
    </w:p>
    <w:p w:rsidR="005527B2" w:rsidRPr="00D256BC" w:rsidP="00C8669F" w14:paraId="16C98C2C" w14:textId="68993694">
      <w:pPr>
        <w:numPr>
          <w:ilvl w:val="3"/>
          <w:numId w:val="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[Space to write-in]</w:t>
      </w:r>
    </w:p>
    <w:p w:rsidR="005527B2" w:rsidP="00C8669F" w14:paraId="4D132908" w14:textId="79075277">
      <w:pPr>
        <w:numPr>
          <w:ilvl w:val="4"/>
          <w:numId w:val="6"/>
        </w:num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 xml:space="preserve">Gracias por su tiempo. </w:t>
      </w:r>
      <w:r w:rsidRPr="56BB5DA4" w:rsidR="1ACBD608">
        <w:rPr>
          <w:rFonts w:ascii="Times New Roman" w:hAnsi="Times New Roman" w:cs="Times New Roman"/>
          <w:sz w:val="24"/>
          <w:szCs w:val="24"/>
          <w:lang w:val=""/>
        </w:rPr>
        <w:t>Ahora puede salir de la encuesta.</w:t>
      </w:r>
      <w:r w:rsidRPr="56BB5DA4">
        <w:rPr>
          <w:rFonts w:ascii="Times New Roman" w:hAnsi="Times New Roman" w:cs="Times New Roman"/>
          <w:sz w:val="24"/>
          <w:szCs w:val="24"/>
          <w:lang w:val=""/>
        </w:rPr>
        <w:t xml:space="preserve"> </w:t>
      </w:r>
    </w:p>
    <w:p w:rsidR="00D256BC" w:rsidRPr="005E7187" w:rsidP="00C8669F" w14:paraId="641EDB9D" w14:textId="2F7654BF">
      <w:pPr>
        <w:spacing w:before="120" w:after="120" w:line="240" w:lineRule="auto"/>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color w:val="000000" w:themeColor="text1"/>
          <w:sz w:val="24"/>
          <w:szCs w:val="24"/>
        </w:rPr>
        <w:t>[Submit Button]</w:t>
      </w:r>
    </w:p>
    <w:p w:rsidR="00900348" w:rsidRPr="005E7187" w:rsidP="00C8669F" w14:paraId="67BFD1E4" w14:textId="5356D99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¿Dónde se encuentra su organización? </w:t>
      </w:r>
      <w:r w:rsidRPr="56BB5DA4" w:rsidR="747545A6">
        <w:rPr>
          <w:rFonts w:ascii="Times New Roman" w:hAnsi="Times New Roman" w:cs="Times New Roman"/>
          <w:sz w:val="24"/>
          <w:szCs w:val="24"/>
          <w:lang w:val=""/>
        </w:rPr>
        <w:t xml:space="preserve"> </w:t>
      </w:r>
    </w:p>
    <w:p w:rsidR="00900348" w:rsidRPr="005E7187" w:rsidP="00C8669F" w14:paraId="002BBC60" w14:textId="4624EA30">
      <w:pPr>
        <w:pStyle w:val="ListParagraph"/>
        <w:numPr>
          <w:ilvl w:val="2"/>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Dirección [Open-Ended]</w:t>
      </w:r>
    </w:p>
    <w:p w:rsidR="000C6D2D" w:rsidP="00C8669F" w14:paraId="534CE90B" w14:textId="7909C0B8">
      <w:pPr>
        <w:pStyle w:val="ListParagraph"/>
        <w:numPr>
          <w:ilvl w:val="2"/>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Ciudad</w:t>
      </w:r>
      <w:r w:rsidRPr="56BB5DA4" w:rsidR="095E72E2">
        <w:rPr>
          <w:rFonts w:ascii="Times New Roman" w:hAnsi="Times New Roman" w:cs="Times New Roman"/>
          <w:sz w:val="24"/>
          <w:szCs w:val="24"/>
          <w:lang w:val=""/>
        </w:rPr>
        <w:t>/Co</w:t>
      </w:r>
      <w:r w:rsidRPr="56BB5DA4">
        <w:rPr>
          <w:rFonts w:ascii="Times New Roman" w:hAnsi="Times New Roman" w:cs="Times New Roman"/>
          <w:sz w:val="24"/>
          <w:szCs w:val="24"/>
          <w:lang w:val=""/>
        </w:rPr>
        <w:t>ndado</w:t>
      </w:r>
      <w:r w:rsidRPr="56BB5DA4" w:rsidR="747545A6">
        <w:rPr>
          <w:rFonts w:ascii="Times New Roman" w:hAnsi="Times New Roman" w:cs="Times New Roman"/>
          <w:sz w:val="24"/>
          <w:szCs w:val="24"/>
          <w:lang w:val=""/>
        </w:rPr>
        <w:t xml:space="preserve"> </w:t>
      </w:r>
      <w:r w:rsidRPr="56BB5DA4" w:rsidR="1ACBD608">
        <w:rPr>
          <w:rFonts w:ascii="Times New Roman" w:hAnsi="Times New Roman" w:cs="Times New Roman"/>
          <w:sz w:val="24"/>
          <w:szCs w:val="24"/>
          <w:lang w:val=""/>
        </w:rPr>
        <w:t>[Open-Ended]</w:t>
      </w:r>
    </w:p>
    <w:p w:rsidR="00D256BC" w:rsidP="00C8669F" w14:paraId="06333FDE" w14:textId="15B18804">
      <w:pPr>
        <w:pStyle w:val="ListParagraph"/>
        <w:numPr>
          <w:ilvl w:val="2"/>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Estado [Open-Ended]</w:t>
      </w:r>
    </w:p>
    <w:p w:rsidR="00D256BC" w:rsidP="00C8669F" w14:paraId="4D088046" w14:textId="1B21491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¿Cuál es el tipo de su organización? [Randomize list, anchor “otro”]</w:t>
      </w:r>
    </w:p>
    <w:p w:rsidR="00D256BC" w:rsidP="00C8669F" w14:paraId="3B718479" w14:textId="045C61F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Museo/centro de arte</w:t>
      </w:r>
    </w:p>
    <w:p w:rsidR="00D256BC" w:rsidP="00C8669F" w14:paraId="55939BAF" w14:textId="3348E73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Museo/centro de historia</w:t>
      </w:r>
    </w:p>
    <w:p w:rsidR="00D256BC" w:rsidP="00C8669F" w14:paraId="0EDA7CC7" w14:textId="786469C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General (multidisciplinario)</w:t>
      </w:r>
    </w:p>
    <w:p w:rsidR="00D256BC" w:rsidP="00C8669F" w14:paraId="3F3A47F0" w14:textId="2F962F0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Casa/sitio histórico </w:t>
      </w:r>
    </w:p>
    <w:p w:rsidR="00D256BC" w:rsidP="00C8669F" w14:paraId="4C981D60" w14:textId="1A7654FD">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Museo de la </w:t>
      </w:r>
      <w:r w:rsidRPr="56BB5DA4" w:rsidR="09A794DA">
        <w:rPr>
          <w:rFonts w:ascii="Times New Roman" w:hAnsi="Times New Roman" w:cs="Times New Roman"/>
          <w:sz w:val="24"/>
          <w:szCs w:val="24"/>
          <w:lang w:val=""/>
        </w:rPr>
        <w:t>historia natural/la antropología</w:t>
      </w:r>
    </w:p>
    <w:p w:rsidR="00D256BC" w:rsidP="00C8669F" w14:paraId="0359B7E7" w14:textId="2CA3803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Museo especializado (por ejemplo, del ferrocarril, de la música, de la aviación)</w:t>
      </w:r>
    </w:p>
    <w:p w:rsidR="00D256BC" w:rsidP="00C8669F" w14:paraId="177A7FEC" w14:textId="2D3923A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Museo/centro de las ciencias/la tecnología (incluso los planetarios)</w:t>
      </w:r>
    </w:p>
    <w:p w:rsidR="00D256BC" w:rsidP="00C8669F" w14:paraId="041A870F" w14:textId="162348E1">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Arboreto/jardín botánico </w:t>
      </w:r>
    </w:p>
    <w:p w:rsidR="00D256BC" w:rsidP="00C8669F" w14:paraId="62AFADE3" w14:textId="27AEAA6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Museo infantil/juvenil</w:t>
      </w:r>
    </w:p>
    <w:p w:rsidR="00D256BC" w:rsidP="00C8669F" w14:paraId="72CAECE1" w14:textId="2AE4A7AA">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Parque zoológico </w:t>
      </w:r>
    </w:p>
    <w:p w:rsidR="00D256BC" w:rsidP="00C8669F" w14:paraId="2100FD66" w14:textId="4C1E732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Centro de naturaleza </w:t>
      </w:r>
    </w:p>
    <w:p w:rsidR="00D256BC" w:rsidP="00C8669F" w14:paraId="4733F460" w14:textId="4A583B1B">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Acuario</w:t>
      </w:r>
    </w:p>
    <w:p w:rsidR="00D256BC" w:rsidP="00C8669F" w14:paraId="35E0492F" w14:textId="218681B2">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Otro (Describa por favor)</w:t>
      </w:r>
    </w:p>
    <w:p w:rsidR="000C6D2D" w:rsidRPr="005E7187" w:rsidP="00C8669F" w14:paraId="7402A008" w14:textId="7924D94E">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¿Cómo </w:t>
      </w:r>
      <w:r w:rsidRPr="56BB5DA4" w:rsidR="1ACBD608">
        <w:rPr>
          <w:rFonts w:ascii="Times New Roman" w:hAnsi="Times New Roman" w:cs="Times New Roman"/>
          <w:sz w:val="24"/>
          <w:szCs w:val="24"/>
          <w:lang w:val=""/>
        </w:rPr>
        <w:t>describiría</w:t>
      </w:r>
      <w:r w:rsidRPr="56BB5DA4">
        <w:rPr>
          <w:rFonts w:ascii="Times New Roman" w:hAnsi="Times New Roman" w:cs="Times New Roman"/>
          <w:sz w:val="24"/>
          <w:szCs w:val="24"/>
          <w:lang w:val=""/>
        </w:rPr>
        <w:t xml:space="preserve"> </w:t>
      </w:r>
      <w:r w:rsidRPr="56BB5DA4" w:rsidR="1ACBD608">
        <w:rPr>
          <w:rFonts w:ascii="Times New Roman" w:hAnsi="Times New Roman" w:cs="Times New Roman"/>
          <w:sz w:val="24"/>
          <w:szCs w:val="24"/>
          <w:lang w:val=""/>
        </w:rPr>
        <w:t>los ingresos anuales de su organización?</w:t>
      </w:r>
      <w:r w:rsidRPr="56BB5DA4">
        <w:rPr>
          <w:rFonts w:ascii="Times New Roman" w:hAnsi="Times New Roman" w:cs="Times New Roman"/>
          <w:sz w:val="24"/>
          <w:szCs w:val="24"/>
          <w:lang w:val=""/>
        </w:rPr>
        <w:t xml:space="preserve"> </w:t>
      </w:r>
    </w:p>
    <w:p w:rsidR="000C6D2D" w:rsidP="00C8669F" w14:paraId="14BF18A8" w14:textId="0EEAAF58">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Menos que $50,000</w:t>
      </w:r>
    </w:p>
    <w:p w:rsidR="00936694" w:rsidP="00C8669F" w14:paraId="5C557219" w14:textId="13A0081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$50,000 a $199,999</w:t>
      </w:r>
    </w:p>
    <w:p w:rsidR="00936694" w:rsidP="00C8669F" w14:paraId="7D62A66D" w14:textId="70BA5FA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$200,000 a $999,999</w:t>
      </w:r>
    </w:p>
    <w:p w:rsidR="00936694" w:rsidP="00C8669F" w14:paraId="38F57DB0" w14:textId="79B23E1B">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$1,000,000 a $9,999,999</w:t>
      </w:r>
    </w:p>
    <w:p w:rsidR="00936694" w:rsidP="00C8669F" w14:paraId="46058233" w14:textId="2E575E4A">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$10,000,000 a $99,999,999</w:t>
      </w:r>
    </w:p>
    <w:p w:rsidR="00936694" w:rsidP="00C8669F" w14:paraId="68C8F60D" w14:textId="615FB905">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$100,000,000 o más</w:t>
      </w:r>
    </w:p>
    <w:p w:rsidR="00936694" w:rsidP="00C8669F" w14:paraId="0ACEA759" w14:textId="6BC16B62">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¿Describiría su organización como un “museo latino estadounidense” y/o promueve </w:t>
      </w:r>
      <w:r w:rsidRPr="56BB5DA4" w:rsidR="09A794DA">
        <w:rPr>
          <w:rFonts w:ascii="Times New Roman" w:hAnsi="Times New Roman" w:cs="Times New Roman"/>
          <w:sz w:val="24"/>
          <w:szCs w:val="24"/>
          <w:lang w:val=""/>
        </w:rPr>
        <w:t xml:space="preserve">su organización </w:t>
      </w:r>
      <w:r w:rsidRPr="56BB5DA4">
        <w:rPr>
          <w:rFonts w:ascii="Times New Roman" w:hAnsi="Times New Roman" w:cs="Times New Roman"/>
          <w:sz w:val="24"/>
          <w:szCs w:val="24"/>
          <w:lang w:val=""/>
        </w:rPr>
        <w:t xml:space="preserve">el estudio de la vida, </w:t>
      </w:r>
      <w:r w:rsidRPr="56BB5DA4" w:rsidR="09A794DA">
        <w:rPr>
          <w:rFonts w:ascii="Times New Roman" w:hAnsi="Times New Roman" w:cs="Times New Roman"/>
          <w:sz w:val="24"/>
          <w:szCs w:val="24"/>
          <w:lang w:val=""/>
        </w:rPr>
        <w:t>d</w:t>
      </w:r>
      <w:r w:rsidRPr="56BB5DA4">
        <w:rPr>
          <w:rFonts w:ascii="Times New Roman" w:hAnsi="Times New Roman" w:cs="Times New Roman"/>
          <w:sz w:val="24"/>
          <w:szCs w:val="24"/>
          <w:lang w:val=""/>
        </w:rPr>
        <w:t xml:space="preserve">el arte, </w:t>
      </w:r>
      <w:r w:rsidRPr="56BB5DA4" w:rsidR="09A794DA">
        <w:rPr>
          <w:rFonts w:ascii="Times New Roman" w:hAnsi="Times New Roman" w:cs="Times New Roman"/>
          <w:sz w:val="24"/>
          <w:szCs w:val="24"/>
          <w:lang w:val=""/>
        </w:rPr>
        <w:t xml:space="preserve">de </w:t>
      </w:r>
      <w:r w:rsidRPr="56BB5DA4">
        <w:rPr>
          <w:rFonts w:ascii="Times New Roman" w:hAnsi="Times New Roman" w:cs="Times New Roman"/>
          <w:sz w:val="24"/>
          <w:szCs w:val="24"/>
          <w:lang w:val=""/>
        </w:rPr>
        <w:t xml:space="preserve">la historia o </w:t>
      </w:r>
      <w:r w:rsidRPr="56BB5DA4" w:rsidR="09A794DA">
        <w:rPr>
          <w:rFonts w:ascii="Times New Roman" w:hAnsi="Times New Roman" w:cs="Times New Roman"/>
          <w:sz w:val="24"/>
          <w:szCs w:val="24"/>
          <w:lang w:val=""/>
        </w:rPr>
        <w:t xml:space="preserve">de </w:t>
      </w:r>
      <w:r w:rsidRPr="56BB5DA4">
        <w:rPr>
          <w:rFonts w:ascii="Times New Roman" w:hAnsi="Times New Roman" w:cs="Times New Roman"/>
          <w:sz w:val="24"/>
          <w:szCs w:val="24"/>
          <w:lang w:val=""/>
        </w:rPr>
        <w:t xml:space="preserve">la cultura latinoamericana? </w:t>
      </w:r>
    </w:p>
    <w:p w:rsidR="00936694" w:rsidP="00C8669F" w14:paraId="6699FC30" w14:textId="5307CB6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936694" w:rsidP="00C8669F" w14:paraId="6D129085" w14:textId="260950F2">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936694" w:rsidP="00C8669F" w14:paraId="4E731ACC" w14:textId="7641859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936694" w:rsidP="00C8669F" w14:paraId="12FC8513" w14:textId="00668D12">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¿Quién es el público principal de su organización?</w:t>
      </w:r>
    </w:p>
    <w:p w:rsidR="00936694" w:rsidP="00C8669F" w14:paraId="5934C7AE" w14:textId="3E9ADD75">
      <w:pPr>
        <w:spacing w:before="120" w:after="120" w:line="240" w:lineRule="auto"/>
        <w:ind w:left="720"/>
        <w:rPr>
          <w:rFonts w:ascii="Times New Roman" w:hAnsi="Times New Roman" w:cs="Times New Roman"/>
          <w:sz w:val="24"/>
          <w:szCs w:val="24"/>
          <w:lang w:val=""/>
        </w:rPr>
      </w:pPr>
      <w:r>
        <w:rPr>
          <w:rFonts w:ascii="Times New Roman" w:hAnsi="Times New Roman" w:cs="Times New Roman"/>
          <w:sz w:val="24"/>
          <w:szCs w:val="24"/>
          <w:lang w:val=""/>
        </w:rPr>
        <w:t>[Open-Ended]</w:t>
      </w:r>
    </w:p>
    <w:p w:rsidR="005B4FE3" w:rsidP="00C8669F" w14:paraId="75FB1C80" w14:textId="022780A5">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7153AB">
        <w:rPr>
          <w:rFonts w:ascii="Times New Roman" w:hAnsi="Times New Roman" w:cs="Times New Roman"/>
          <w:sz w:val="24"/>
          <w:szCs w:val="24"/>
          <w:lang w:val=""/>
        </w:rPr>
        <w:t>Cu</w:t>
      </w:r>
      <w:r w:rsidRPr="22B7EDCC" w:rsidR="00DF3CC8">
        <w:rPr>
          <w:rFonts w:ascii="Calibri" w:hAnsi="Calibri" w:cs="Calibri"/>
          <w:sz w:val="24"/>
          <w:szCs w:val="24"/>
          <w:lang w:val=""/>
        </w:rPr>
        <w:t>á</w:t>
      </w:r>
      <w:r w:rsidRPr="22B7EDCC" w:rsidR="007153AB">
        <w:rPr>
          <w:rFonts w:ascii="Times New Roman" w:hAnsi="Times New Roman" w:cs="Times New Roman"/>
          <w:sz w:val="24"/>
          <w:szCs w:val="24"/>
          <w:lang w:val=""/>
        </w:rPr>
        <w:t xml:space="preserve">les </w:t>
      </w:r>
      <w:r w:rsidRPr="22B7EDCC" w:rsidR="4CE7A21F">
        <w:rPr>
          <w:rFonts w:ascii="Times New Roman" w:hAnsi="Times New Roman" w:cs="Times New Roman"/>
          <w:sz w:val="24"/>
          <w:szCs w:val="24"/>
          <w:lang w:val=""/>
        </w:rPr>
        <w:t xml:space="preserve">son las fuentes principales de la financiación de subvenciones de su organización? </w:t>
      </w:r>
      <w:r w:rsidRPr="22B7EDCC" w:rsidR="7B1252AD">
        <w:rPr>
          <w:rFonts w:ascii="Times New Roman" w:hAnsi="Times New Roman" w:cs="Times New Roman"/>
          <w:i/>
          <w:iCs/>
          <w:sz w:val="24"/>
          <w:szCs w:val="24"/>
          <w:lang w:val=""/>
        </w:rPr>
        <w:t>Por favor, seleccione hasta tres.</w:t>
      </w:r>
    </w:p>
    <w:p w:rsidR="00727180" w:rsidP="00C8669F" w14:paraId="75ED7DA3" w14:textId="6F7ED7EF">
      <w:pPr>
        <w:spacing w:before="120" w:after="120" w:line="240" w:lineRule="auto"/>
        <w:ind w:left="720"/>
        <w:rPr>
          <w:rFonts w:ascii="Times New Roman" w:hAnsi="Times New Roman" w:cs="Times New Roman"/>
          <w:sz w:val="24"/>
          <w:szCs w:val="24"/>
          <w:lang w:val=""/>
        </w:rPr>
      </w:pPr>
      <w:r>
        <w:rPr>
          <w:rFonts w:ascii="Times New Roman" w:hAnsi="Times New Roman" w:cs="Times New Roman"/>
          <w:sz w:val="24"/>
          <w:szCs w:val="24"/>
          <w:lang w:val=""/>
        </w:rPr>
        <w:t>[Randomize list, anchor “otro”]</w:t>
      </w:r>
    </w:p>
    <w:p w:rsidR="005B4FE3" w:rsidRPr="005E7187" w:rsidP="00C8669F" w14:paraId="519E02BA" w14:textId="470330E7">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El gobierno local o estatal</w:t>
      </w:r>
    </w:p>
    <w:p w:rsidR="005B4FE3" w:rsidRPr="005E7187" w:rsidP="00C8669F" w14:paraId="35DB737C" w14:textId="77777777">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El gobierno federal </w:t>
      </w:r>
    </w:p>
    <w:p w:rsidR="005B4FE3" w:rsidRPr="005E7187" w:rsidP="00C8669F" w14:paraId="3EEA34B0" w14:textId="2018B5F9">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Las</w:t>
      </w:r>
      <w:r w:rsidRPr="56BB5DA4" w:rsidR="039FBB73">
        <w:rPr>
          <w:rFonts w:ascii="Times New Roman" w:eastAsia="Calibri" w:hAnsi="Times New Roman" w:cs="Times New Roman"/>
          <w:sz w:val="24"/>
          <w:szCs w:val="24"/>
          <w:lang w:val=""/>
        </w:rPr>
        <w:t xml:space="preserve"> fundaci</w:t>
      </w:r>
      <w:r w:rsidRPr="56BB5DA4">
        <w:rPr>
          <w:rFonts w:ascii="Times New Roman" w:eastAsia="Calibri" w:hAnsi="Times New Roman" w:cs="Times New Roman"/>
          <w:sz w:val="24"/>
          <w:szCs w:val="24"/>
          <w:lang w:val=""/>
        </w:rPr>
        <w:t>o</w:t>
      </w:r>
      <w:r w:rsidRPr="56BB5DA4" w:rsidR="039FBB73">
        <w:rPr>
          <w:rFonts w:ascii="Times New Roman" w:eastAsia="Calibri" w:hAnsi="Times New Roman" w:cs="Times New Roman"/>
          <w:sz w:val="24"/>
          <w:szCs w:val="24"/>
          <w:lang w:val=""/>
        </w:rPr>
        <w:t>n</w:t>
      </w:r>
      <w:r w:rsidRPr="56BB5DA4">
        <w:rPr>
          <w:rFonts w:ascii="Times New Roman" w:eastAsia="Calibri" w:hAnsi="Times New Roman" w:cs="Times New Roman"/>
          <w:sz w:val="24"/>
          <w:szCs w:val="24"/>
          <w:lang w:val=""/>
        </w:rPr>
        <w:t>es</w:t>
      </w:r>
      <w:r w:rsidRPr="56BB5DA4" w:rsidR="039FBB73">
        <w:rPr>
          <w:rFonts w:ascii="Times New Roman" w:eastAsia="Calibri" w:hAnsi="Times New Roman" w:cs="Times New Roman"/>
          <w:sz w:val="24"/>
          <w:szCs w:val="24"/>
          <w:lang w:val=""/>
        </w:rPr>
        <w:t xml:space="preserve"> filantrópica</w:t>
      </w:r>
      <w:r w:rsidRPr="56BB5DA4">
        <w:rPr>
          <w:rFonts w:ascii="Times New Roman" w:eastAsia="Calibri" w:hAnsi="Times New Roman" w:cs="Times New Roman"/>
          <w:sz w:val="24"/>
          <w:szCs w:val="24"/>
          <w:lang w:val=""/>
        </w:rPr>
        <w:t>s</w:t>
      </w:r>
    </w:p>
    <w:p w:rsidR="005B4FE3" w:rsidRPr="005E7187" w:rsidP="00C8669F" w14:paraId="39F41935" w14:textId="4C2B070C">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Los</w:t>
      </w:r>
      <w:r w:rsidRPr="56BB5DA4" w:rsidR="039FBB73">
        <w:rPr>
          <w:rFonts w:ascii="Times New Roman" w:eastAsia="Calibri" w:hAnsi="Times New Roman" w:cs="Times New Roman"/>
          <w:sz w:val="24"/>
          <w:szCs w:val="24"/>
          <w:lang w:val=""/>
        </w:rPr>
        <w:t xml:space="preserve"> donante</w:t>
      </w:r>
      <w:r w:rsidRPr="56BB5DA4">
        <w:rPr>
          <w:rFonts w:ascii="Times New Roman" w:eastAsia="Calibri" w:hAnsi="Times New Roman" w:cs="Times New Roman"/>
          <w:sz w:val="24"/>
          <w:szCs w:val="24"/>
          <w:lang w:val=""/>
        </w:rPr>
        <w:t>s</w:t>
      </w:r>
      <w:r w:rsidRPr="56BB5DA4" w:rsidR="039FBB73">
        <w:rPr>
          <w:rFonts w:ascii="Times New Roman" w:eastAsia="Calibri" w:hAnsi="Times New Roman" w:cs="Times New Roman"/>
          <w:sz w:val="24"/>
          <w:szCs w:val="24"/>
          <w:lang w:val=""/>
        </w:rPr>
        <w:t xml:space="preserve"> individual</w:t>
      </w:r>
      <w:r w:rsidRPr="56BB5DA4">
        <w:rPr>
          <w:rFonts w:ascii="Times New Roman" w:eastAsia="Calibri" w:hAnsi="Times New Roman" w:cs="Times New Roman"/>
          <w:sz w:val="24"/>
          <w:szCs w:val="24"/>
          <w:lang w:val=""/>
        </w:rPr>
        <w:t>es</w:t>
      </w:r>
    </w:p>
    <w:p w:rsidR="005B4FE3" w:rsidRPr="005E7187" w:rsidP="00C8669F" w14:paraId="6477D4DA" w14:textId="4F67272C">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Los</w:t>
      </w:r>
      <w:r w:rsidRPr="56BB5DA4" w:rsidR="039FBB73">
        <w:rPr>
          <w:rFonts w:ascii="Times New Roman" w:eastAsia="Calibri" w:hAnsi="Times New Roman" w:cs="Times New Roman"/>
          <w:sz w:val="24"/>
          <w:szCs w:val="24"/>
          <w:lang w:val=""/>
        </w:rPr>
        <w:t xml:space="preserve"> donante</w:t>
      </w:r>
      <w:r w:rsidRPr="56BB5DA4">
        <w:rPr>
          <w:rFonts w:ascii="Times New Roman" w:eastAsia="Calibri" w:hAnsi="Times New Roman" w:cs="Times New Roman"/>
          <w:sz w:val="24"/>
          <w:szCs w:val="24"/>
          <w:lang w:val=""/>
        </w:rPr>
        <w:t>s</w:t>
      </w:r>
      <w:r w:rsidRPr="56BB5DA4" w:rsidR="039FBB73">
        <w:rPr>
          <w:rFonts w:ascii="Times New Roman" w:eastAsia="Calibri" w:hAnsi="Times New Roman" w:cs="Times New Roman"/>
          <w:sz w:val="24"/>
          <w:szCs w:val="24"/>
          <w:lang w:val=""/>
        </w:rPr>
        <w:t xml:space="preserve"> corporativo</w:t>
      </w:r>
      <w:r w:rsidRPr="56BB5DA4">
        <w:rPr>
          <w:rFonts w:ascii="Times New Roman" w:eastAsia="Calibri" w:hAnsi="Times New Roman" w:cs="Times New Roman"/>
          <w:sz w:val="24"/>
          <w:szCs w:val="24"/>
          <w:lang w:val=""/>
        </w:rPr>
        <w:t>s</w:t>
      </w:r>
    </w:p>
    <w:p w:rsidR="005B4FE3" w:rsidRPr="005E7187" w:rsidP="00C8669F" w14:paraId="642D9DCA" w14:textId="77777777">
      <w:pPr>
        <w:pStyle w:val="ListParagraph"/>
        <w:numPr>
          <w:ilvl w:val="1"/>
          <w:numId w:val="6"/>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Otro (Describa por favor)  </w:t>
      </w:r>
    </w:p>
    <w:p w:rsidR="003D58CC" w:rsidRPr="003D58CC" w:rsidP="00C8669F" w14:paraId="79D05F8E" w14:textId="534C3BE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EC6B69">
        <w:rPr>
          <w:rFonts w:ascii="Times New Roman" w:hAnsi="Times New Roman" w:cs="Times New Roman"/>
          <w:sz w:val="24"/>
          <w:szCs w:val="24"/>
          <w:lang w:val=""/>
        </w:rPr>
        <w:t>Cu</w:t>
      </w:r>
      <w:r w:rsidRPr="22B7EDCC" w:rsidR="00EC6B69">
        <w:rPr>
          <w:rFonts w:ascii="Calibri" w:hAnsi="Calibri" w:cs="Calibri"/>
          <w:sz w:val="24"/>
          <w:szCs w:val="24"/>
          <w:lang w:val=""/>
        </w:rPr>
        <w:t>á</w:t>
      </w:r>
      <w:r w:rsidRPr="22B7EDCC" w:rsidR="00EC6B69">
        <w:rPr>
          <w:rFonts w:ascii="Times New Roman" w:hAnsi="Times New Roman" w:cs="Times New Roman"/>
          <w:sz w:val="24"/>
          <w:szCs w:val="24"/>
          <w:lang w:val=""/>
        </w:rPr>
        <w:t xml:space="preserve">les </w:t>
      </w:r>
      <w:r w:rsidRPr="22B7EDCC">
        <w:rPr>
          <w:rFonts w:ascii="Times New Roman" w:hAnsi="Times New Roman" w:cs="Times New Roman"/>
          <w:sz w:val="24"/>
          <w:szCs w:val="24"/>
          <w:lang w:val=""/>
        </w:rPr>
        <w:t xml:space="preserve">son sus </w:t>
      </w:r>
      <w:r w:rsidRPr="22B7EDCC" w:rsidR="00EC6B69">
        <w:rPr>
          <w:rFonts w:ascii="Times New Roman" w:hAnsi="Times New Roman" w:cs="Times New Roman"/>
          <w:sz w:val="24"/>
          <w:szCs w:val="24"/>
          <w:lang w:val=""/>
        </w:rPr>
        <w:t>prioridades para</w:t>
      </w:r>
      <w:r w:rsidRPr="22B7EDCC">
        <w:rPr>
          <w:rFonts w:ascii="Times New Roman" w:hAnsi="Times New Roman" w:cs="Times New Roman"/>
          <w:sz w:val="24"/>
          <w:szCs w:val="24"/>
          <w:lang w:val=""/>
        </w:rPr>
        <w:t xml:space="preserve"> </w:t>
      </w:r>
      <w:r w:rsidRPr="22B7EDCC" w:rsidR="0055495C">
        <w:rPr>
          <w:rFonts w:ascii="Times New Roman" w:hAnsi="Times New Roman" w:cs="Times New Roman"/>
          <w:sz w:val="24"/>
          <w:szCs w:val="24"/>
          <w:lang w:val=""/>
        </w:rPr>
        <w:t>solicitar</w:t>
      </w:r>
      <w:r w:rsidRPr="22B7EDCC" w:rsidR="00624614">
        <w:rPr>
          <w:rFonts w:ascii="Times New Roman" w:hAnsi="Times New Roman" w:cs="Times New Roman"/>
          <w:sz w:val="24"/>
          <w:szCs w:val="24"/>
          <w:lang w:val=""/>
        </w:rPr>
        <w:t xml:space="preserve"> a</w:t>
      </w:r>
      <w:r w:rsidRPr="22B7EDCC">
        <w:rPr>
          <w:rFonts w:ascii="Times New Roman" w:hAnsi="Times New Roman" w:cs="Times New Roman"/>
          <w:sz w:val="24"/>
          <w:szCs w:val="24"/>
          <w:lang w:val=""/>
        </w:rPr>
        <w:t xml:space="preserve"> un programa de subvenciones de </w:t>
      </w:r>
      <w:r w:rsidRPr="22B7EDCC">
        <w:rPr>
          <w:rFonts w:ascii="Times New Roman" w:hAnsi="Times New Roman" w:cs="Times New Roman"/>
          <w:i/>
          <w:iCs/>
          <w:sz w:val="24"/>
          <w:szCs w:val="24"/>
          <w:u w:val="single"/>
          <w:lang w:val=""/>
        </w:rPr>
        <w:t>cualquier</w:t>
      </w:r>
      <w:r w:rsidRPr="22B7EDCC">
        <w:rPr>
          <w:rFonts w:ascii="Times New Roman" w:hAnsi="Times New Roman" w:cs="Times New Roman"/>
          <w:sz w:val="24"/>
          <w:szCs w:val="24"/>
          <w:lang w:val=""/>
        </w:rPr>
        <w:t xml:space="preserve"> fuente? </w:t>
      </w:r>
      <w:r w:rsidRPr="22B7EDCC" w:rsidR="3B556E57">
        <w:rPr>
          <w:rFonts w:ascii="Times New Roman" w:hAnsi="Times New Roman" w:cs="Times New Roman"/>
          <w:i/>
          <w:iCs/>
          <w:sz w:val="24"/>
          <w:szCs w:val="24"/>
          <w:lang w:val=""/>
        </w:rPr>
        <w:t>Por favor, seleccione hasta tres.</w:t>
      </w:r>
    </w:p>
    <w:p w:rsidR="003D58CC" w:rsidP="00C8669F" w14:paraId="49528551" w14:textId="6EA119C4">
      <w:pPr>
        <w:spacing w:before="120" w:after="120" w:line="240" w:lineRule="auto"/>
        <w:ind w:left="720"/>
        <w:rPr>
          <w:rFonts w:ascii="Times New Roman" w:hAnsi="Times New Roman" w:cs="Times New Roman"/>
          <w:sz w:val="24"/>
          <w:szCs w:val="24"/>
          <w:lang w:val=""/>
        </w:rPr>
      </w:pPr>
      <w:r>
        <w:rPr>
          <w:rFonts w:ascii="Times New Roman" w:hAnsi="Times New Roman" w:cs="Times New Roman"/>
          <w:sz w:val="24"/>
          <w:szCs w:val="24"/>
          <w:lang w:val=""/>
        </w:rPr>
        <w:t>[Randomize list, anchor “otro”]</w:t>
      </w:r>
    </w:p>
    <w:p w:rsidR="003D58CC" w:rsidP="00C8669F" w14:paraId="35665A2E" w14:textId="6FBB0C82">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alineación de metas</w:t>
      </w:r>
    </w:p>
    <w:p w:rsidR="003D58CC" w:rsidP="00C8669F" w14:paraId="75DBCD89" w14:textId="2DF7B60A">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facilidad del proceso de solicitud</w:t>
      </w:r>
    </w:p>
    <w:p w:rsidR="003D58CC" w:rsidP="00C8669F" w14:paraId="130F70BB" w14:textId="3DD83FE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disponibilidad de orientación sobre la solicitud</w:t>
      </w:r>
    </w:p>
    <w:p w:rsidR="003D58CC" w:rsidP="00C8669F" w14:paraId="694F636A" w14:textId="7E7C7BC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Los requisitos de presentación de informes</w:t>
      </w:r>
    </w:p>
    <w:p w:rsidR="003D58CC" w:rsidP="00C8669F" w14:paraId="08A55D9C" w14:textId="153BFE15">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Los requisitos de la gestión de subvenciones</w:t>
      </w:r>
    </w:p>
    <w:p w:rsidR="003D58CC" w:rsidP="00C8669F" w14:paraId="398F2639" w14:textId="6C66044C">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creación de capacidades</w:t>
      </w:r>
    </w:p>
    <w:p w:rsidR="003D58CC" w:rsidP="00C8669F" w14:paraId="20BFC2E9" w14:textId="13383A35">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Otro (Describa por favor)</w:t>
      </w:r>
    </w:p>
    <w:p w:rsidR="003D58CC" w:rsidP="00C8669F" w14:paraId="371A9E50" w14:textId="0F5898D1">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E1367F">
        <w:rPr>
          <w:rFonts w:ascii="Times New Roman" w:hAnsi="Times New Roman" w:cs="Times New Roman"/>
          <w:sz w:val="24"/>
          <w:szCs w:val="24"/>
          <w:lang w:val=""/>
        </w:rPr>
        <w:t xml:space="preserve">Ha </w:t>
      </w:r>
      <w:r w:rsidRPr="22B7EDCC" w:rsidR="001B2C90">
        <w:rPr>
          <w:rFonts w:ascii="Times New Roman" w:hAnsi="Times New Roman" w:cs="Times New Roman"/>
          <w:sz w:val="24"/>
          <w:szCs w:val="24"/>
          <w:lang w:val=""/>
        </w:rPr>
        <w:t>solicita</w:t>
      </w:r>
      <w:r w:rsidRPr="22B7EDCC" w:rsidR="0055495C">
        <w:rPr>
          <w:rFonts w:ascii="Times New Roman" w:hAnsi="Times New Roman" w:cs="Times New Roman"/>
          <w:sz w:val="24"/>
          <w:szCs w:val="24"/>
          <w:lang w:val=""/>
        </w:rPr>
        <w:t>do a</w:t>
      </w:r>
      <w:r w:rsidRPr="22B7EDCC">
        <w:rPr>
          <w:rFonts w:ascii="Times New Roman" w:hAnsi="Times New Roman" w:cs="Times New Roman"/>
          <w:sz w:val="24"/>
          <w:szCs w:val="24"/>
          <w:lang w:val=""/>
        </w:rPr>
        <w:t xml:space="preserve">lguna vez su organización </w:t>
      </w:r>
      <w:r w:rsidRPr="22B7EDCC" w:rsidR="0055495C">
        <w:rPr>
          <w:rFonts w:ascii="Times New Roman" w:hAnsi="Times New Roman" w:cs="Times New Roman"/>
          <w:sz w:val="24"/>
          <w:szCs w:val="24"/>
          <w:lang w:val=""/>
        </w:rPr>
        <w:t>a</w:t>
      </w:r>
      <w:r w:rsidRPr="22B7EDCC">
        <w:rPr>
          <w:rFonts w:ascii="Times New Roman" w:hAnsi="Times New Roman" w:cs="Times New Roman"/>
          <w:sz w:val="24"/>
          <w:szCs w:val="24"/>
          <w:lang w:val=""/>
        </w:rPr>
        <w:t xml:space="preserve"> una subvención </w:t>
      </w:r>
      <w:r w:rsidRPr="22B7EDCC">
        <w:rPr>
          <w:rFonts w:ascii="Times New Roman" w:hAnsi="Times New Roman" w:cs="Times New Roman"/>
          <w:i/>
          <w:iCs/>
          <w:sz w:val="24"/>
          <w:szCs w:val="24"/>
          <w:u w:val="single"/>
          <w:lang w:val=""/>
        </w:rPr>
        <w:t>federal</w:t>
      </w:r>
      <w:r w:rsidRPr="22B7EDCC">
        <w:rPr>
          <w:rFonts w:ascii="Times New Roman" w:hAnsi="Times New Roman" w:cs="Times New Roman"/>
          <w:sz w:val="24"/>
          <w:szCs w:val="24"/>
          <w:lang w:val=""/>
        </w:rPr>
        <w:t>?</w:t>
      </w:r>
      <w:r w:rsidRPr="22B7EDCC" w:rsidR="79C7BE8E">
        <w:rPr>
          <w:rFonts w:ascii="Times New Roman" w:hAnsi="Times New Roman" w:cs="Times New Roman"/>
          <w:sz w:val="24"/>
          <w:szCs w:val="24"/>
          <w:lang w:val=""/>
        </w:rPr>
        <w:t xml:space="preserve"> </w:t>
      </w:r>
      <w:r w:rsidRPr="22B7EDCC" w:rsidR="79C7BE8E">
        <w:rPr>
          <w:rFonts w:ascii="Times New Roman" w:hAnsi="Times New Roman" w:cs="Times New Roman"/>
          <w:i/>
          <w:iCs/>
          <w:sz w:val="24"/>
          <w:szCs w:val="24"/>
          <w:lang w:val=""/>
        </w:rPr>
        <w:t>Favor de seleccionar hasta tres opciones.</w:t>
      </w:r>
    </w:p>
    <w:p w:rsidR="003D58CC" w:rsidP="00C8669F" w14:paraId="001E39BB" w14:textId="7B0D292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3D58CC" w:rsidP="00C8669F" w14:paraId="42F01216" w14:textId="3CF260D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3D58CC" w:rsidP="00C8669F" w14:paraId="397944F0" w14:textId="5C13C5A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3D58CC" w:rsidRPr="003D58CC" w:rsidP="00C8669F" w14:paraId="49D8A9CE" w14:textId="0B8A6BAC">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No at Q</w:t>
      </w:r>
      <w:r w:rsidRPr="56BB5DA4" w:rsidR="09A794DA">
        <w:rPr>
          <w:rFonts w:ascii="Times New Roman" w:hAnsi="Times New Roman" w:cs="Times New Roman"/>
          <w:sz w:val="24"/>
          <w:szCs w:val="24"/>
          <w:lang w:val=""/>
        </w:rPr>
        <w:t>9</w:t>
      </w:r>
      <w:r w:rsidRPr="56BB5DA4">
        <w:rPr>
          <w:rFonts w:ascii="Times New Roman" w:hAnsi="Times New Roman" w:cs="Times New Roman"/>
          <w:sz w:val="24"/>
          <w:szCs w:val="24"/>
          <w:lang w:val=""/>
        </w:rPr>
        <w:t>]</w:t>
      </w:r>
    </w:p>
    <w:p w:rsidR="008E4BE3" w:rsidRPr="005E7187" w:rsidP="00C8669F" w14:paraId="2F49D662" w14:textId="6BCF1677">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eastAsiaTheme="minorEastAsia" w:cs="Times New Roman"/>
          <w:sz w:val="24"/>
          <w:szCs w:val="24"/>
          <w:lang w:val=""/>
        </w:rPr>
        <w:t>¿</w:t>
      </w:r>
      <w:r w:rsidRPr="22B7EDCC" w:rsidR="7CF906CE">
        <w:rPr>
          <w:rFonts w:ascii="Times New Roman" w:hAnsi="Times New Roman" w:eastAsiaTheme="minorEastAsia" w:cs="Times New Roman"/>
          <w:sz w:val="24"/>
          <w:szCs w:val="24"/>
          <w:lang w:val=""/>
        </w:rPr>
        <w:t>Por qué</w:t>
      </w:r>
      <w:r w:rsidRPr="22B7EDCC" w:rsidR="7355FB9C">
        <w:rPr>
          <w:rFonts w:ascii="Times New Roman" w:hAnsi="Times New Roman" w:eastAsiaTheme="minorEastAsia" w:cs="Times New Roman"/>
          <w:sz w:val="24"/>
          <w:szCs w:val="24"/>
          <w:lang w:val=""/>
        </w:rPr>
        <w:t xml:space="preserve"> </w:t>
      </w:r>
      <w:r w:rsidRPr="22B7EDCC" w:rsidR="7CF906CE">
        <w:rPr>
          <w:rFonts w:ascii="Times New Roman" w:hAnsi="Times New Roman" w:eastAsiaTheme="minorEastAsia" w:cs="Times New Roman"/>
          <w:sz w:val="24"/>
          <w:szCs w:val="24"/>
          <w:lang w:val=""/>
        </w:rPr>
        <w:t xml:space="preserve">no ha solicitado las subvenciones </w:t>
      </w:r>
      <w:r w:rsidRPr="22B7EDCC" w:rsidR="7CF906CE">
        <w:rPr>
          <w:rFonts w:ascii="Times New Roman" w:hAnsi="Times New Roman" w:eastAsiaTheme="minorEastAsia" w:cs="Times New Roman"/>
          <w:i/>
          <w:iCs/>
          <w:sz w:val="24"/>
          <w:szCs w:val="24"/>
          <w:u w:val="single"/>
          <w:lang w:val=""/>
        </w:rPr>
        <w:t>federales</w:t>
      </w:r>
      <w:r w:rsidRPr="22B7EDCC" w:rsidR="7CF906CE">
        <w:rPr>
          <w:rFonts w:ascii="Times New Roman" w:hAnsi="Times New Roman" w:eastAsiaTheme="minorEastAsia" w:cs="Times New Roman"/>
          <w:sz w:val="24"/>
          <w:szCs w:val="24"/>
          <w:lang w:val=""/>
        </w:rPr>
        <w:t xml:space="preserve">? </w:t>
      </w:r>
      <w:r w:rsidRPr="22B7EDCC">
        <w:rPr>
          <w:rFonts w:ascii="Times New Roman" w:hAnsi="Times New Roman" w:eastAsiaTheme="minorEastAsia" w:cs="Times New Roman"/>
          <w:sz w:val="24"/>
          <w:szCs w:val="24"/>
          <w:lang w:val=""/>
        </w:rPr>
        <w:t xml:space="preserve"> </w:t>
      </w:r>
      <w:r w:rsidRPr="22B7EDCC" w:rsidR="69959D25">
        <w:rPr>
          <w:rFonts w:ascii="Times New Roman" w:hAnsi="Times New Roman" w:cs="Times New Roman"/>
          <w:i/>
          <w:iCs/>
          <w:sz w:val="24"/>
          <w:szCs w:val="24"/>
          <w:lang w:val=""/>
        </w:rPr>
        <w:t>Favor de seleccionar hasta tres opciones.</w:t>
      </w:r>
    </w:p>
    <w:p w:rsidR="003D58CC" w:rsidP="00C8669F" w14:paraId="125C798D" w14:textId="2A3F321F">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3D58CC" w:rsidRPr="005C4565" w:rsidP="00C8669F" w14:paraId="55728F66" w14:textId="6F888C17">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Yes at Q</w:t>
      </w:r>
      <w:r w:rsidRPr="56BB5DA4" w:rsidR="09A794DA">
        <w:rPr>
          <w:rFonts w:ascii="Times New Roman" w:hAnsi="Times New Roman" w:cs="Times New Roman"/>
          <w:sz w:val="24"/>
          <w:szCs w:val="24"/>
          <w:lang w:val=""/>
        </w:rPr>
        <w:t>9</w:t>
      </w:r>
      <w:r w:rsidRPr="56BB5DA4">
        <w:rPr>
          <w:rFonts w:ascii="Times New Roman" w:hAnsi="Times New Roman" w:cs="Times New Roman"/>
          <w:sz w:val="24"/>
          <w:szCs w:val="24"/>
          <w:lang w:val=""/>
        </w:rPr>
        <w:t>]</w:t>
      </w:r>
    </w:p>
    <w:p w:rsidR="007408B5" w:rsidRPr="007800F2" w:rsidP="00C8669F" w14:paraId="3C6B5EFA" w14:textId="5A52D005">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¿Qué son </w:t>
      </w:r>
      <w:r w:rsidRPr="22B7EDCC" w:rsidR="002C3CFB">
        <w:rPr>
          <w:rFonts w:ascii="Times New Roman" w:hAnsi="Times New Roman" w:cs="Times New Roman"/>
          <w:sz w:val="24"/>
          <w:szCs w:val="24"/>
          <w:lang w:val=""/>
        </w:rPr>
        <w:t xml:space="preserve">las </w:t>
      </w:r>
      <w:r w:rsidRPr="22B7EDCC">
        <w:rPr>
          <w:rFonts w:ascii="Times New Roman" w:hAnsi="Times New Roman" w:cs="Times New Roman"/>
          <w:sz w:val="24"/>
          <w:szCs w:val="24"/>
          <w:lang w:val=""/>
        </w:rPr>
        <w:t xml:space="preserve">consideraciones principales </w:t>
      </w:r>
      <w:r w:rsidRPr="22B7EDCC" w:rsidR="002C3CFB">
        <w:rPr>
          <w:rFonts w:ascii="Times New Roman" w:hAnsi="Times New Roman" w:cs="Times New Roman"/>
          <w:sz w:val="24"/>
          <w:szCs w:val="24"/>
          <w:lang w:val=""/>
        </w:rPr>
        <w:t xml:space="preserve">para </w:t>
      </w:r>
      <w:r w:rsidRPr="22B7EDCC">
        <w:rPr>
          <w:rFonts w:ascii="Times New Roman" w:hAnsi="Times New Roman" w:cs="Times New Roman"/>
          <w:sz w:val="24"/>
          <w:szCs w:val="24"/>
          <w:lang w:val=""/>
        </w:rPr>
        <w:t>decidir cu</w:t>
      </w:r>
      <w:r w:rsidRPr="22B7EDCC" w:rsidR="002C3CFB">
        <w:rPr>
          <w:rFonts w:ascii="Times New Roman" w:hAnsi="Times New Roman" w:cs="Times New Roman"/>
          <w:sz w:val="24"/>
          <w:szCs w:val="24"/>
          <w:lang w:val=""/>
        </w:rPr>
        <w:t>a</w:t>
      </w:r>
      <w:r w:rsidRPr="22B7EDCC">
        <w:rPr>
          <w:rFonts w:ascii="Times New Roman" w:hAnsi="Times New Roman" w:cs="Times New Roman"/>
          <w:sz w:val="24"/>
          <w:szCs w:val="24"/>
          <w:lang w:val=""/>
        </w:rPr>
        <w:t>les subvenciones federales solicitar</w:t>
      </w:r>
      <w:r w:rsidRPr="22B7EDCC" w:rsidR="00713543">
        <w:rPr>
          <w:rFonts w:ascii="Calibri" w:hAnsi="Calibri" w:cs="Calibri"/>
          <w:sz w:val="24"/>
          <w:szCs w:val="24"/>
          <w:lang w:val=""/>
        </w:rPr>
        <w:t>á</w:t>
      </w:r>
      <w:r w:rsidRPr="22B7EDCC" w:rsidR="000B5AC4">
        <w:rPr>
          <w:rFonts w:ascii="Times New Roman" w:hAnsi="Times New Roman" w:cs="Times New Roman"/>
          <w:sz w:val="24"/>
          <w:szCs w:val="24"/>
          <w:lang w:val=""/>
        </w:rPr>
        <w:t xml:space="preserve"> su organización</w:t>
      </w:r>
      <w:r w:rsidRPr="22B7EDCC">
        <w:rPr>
          <w:rFonts w:ascii="Times New Roman" w:hAnsi="Times New Roman" w:cs="Times New Roman"/>
          <w:sz w:val="24"/>
          <w:szCs w:val="24"/>
          <w:lang w:val=""/>
        </w:rPr>
        <w:t xml:space="preserve">? </w:t>
      </w:r>
      <w:r w:rsidRPr="22B7EDCC" w:rsidR="51940071">
        <w:rPr>
          <w:rFonts w:ascii="Times New Roman" w:hAnsi="Times New Roman" w:cs="Times New Roman"/>
          <w:i/>
          <w:iCs/>
          <w:sz w:val="24"/>
          <w:szCs w:val="24"/>
          <w:lang w:val=""/>
        </w:rPr>
        <w:t xml:space="preserve">Por favor, seleccione </w:t>
      </w:r>
      <w:r w:rsidRPr="22B7EDCC" w:rsidR="57077463">
        <w:rPr>
          <w:rFonts w:ascii="Times New Roman" w:hAnsi="Times New Roman" w:cs="Times New Roman"/>
          <w:i/>
          <w:iCs/>
          <w:sz w:val="24"/>
          <w:szCs w:val="24"/>
          <w:lang w:val=""/>
        </w:rPr>
        <w:t>hasta tres.</w:t>
      </w:r>
    </w:p>
    <w:p w:rsidR="007800F2" w:rsidP="00C8669F" w14:paraId="1201ED39" w14:textId="117D7AB7">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[Randomize list, anchor “otro”]</w:t>
      </w:r>
    </w:p>
    <w:p w:rsidR="007800F2" w:rsidP="00C8669F" w14:paraId="4BACADE5" w14:textId="067DF26D">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alineación de metas</w:t>
      </w:r>
    </w:p>
    <w:p w:rsidR="007800F2" w:rsidP="00C8669F" w14:paraId="2AE4785D" w14:textId="275E46F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facilidad del proceso de solicitud</w:t>
      </w:r>
    </w:p>
    <w:p w:rsidR="007800F2" w:rsidP="00C8669F" w14:paraId="66D4ABAC" w14:textId="0C222CB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disponibilidad de orientación sobre la solicitud</w:t>
      </w:r>
    </w:p>
    <w:p w:rsidR="007800F2" w:rsidP="00C8669F" w14:paraId="1619F49F" w14:textId="244584CC">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Los requisitos de presentación de informes</w:t>
      </w:r>
    </w:p>
    <w:p w:rsidR="007800F2" w:rsidP="00C8669F" w14:paraId="1A045636" w14:textId="75C510C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Los requisitos de la gestión de subvenciones</w:t>
      </w:r>
    </w:p>
    <w:p w:rsidR="007800F2" w:rsidP="00C8669F" w14:paraId="24218294" w14:textId="5B1B817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creación de capacidades</w:t>
      </w:r>
    </w:p>
    <w:p w:rsidR="007800F2" w:rsidP="00C8669F" w14:paraId="4943B5AF" w14:textId="2818F94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Otro (Describa por favor)</w:t>
      </w:r>
    </w:p>
    <w:p w:rsidR="007800F2" w:rsidP="00C8669F" w14:paraId="5936D840" w14:textId="4F096479">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Antes de hoy, ¿</w:t>
      </w:r>
      <w:r w:rsidRPr="22B7EDCC" w:rsidR="1BA89D13">
        <w:rPr>
          <w:rFonts w:ascii="Times New Roman" w:hAnsi="Times New Roman" w:cs="Times New Roman"/>
          <w:sz w:val="24"/>
          <w:szCs w:val="24"/>
          <w:lang w:val=""/>
        </w:rPr>
        <w:t>conocías</w:t>
      </w:r>
      <w:r w:rsidR="1BA89D13">
        <w:rPr>
          <w:rFonts w:ascii="Times New Roman" w:hAnsi="Times New Roman" w:cs="Times New Roman"/>
          <w:sz w:val="24"/>
          <w:szCs w:val="24"/>
          <w:lang w:val=""/>
        </w:rPr>
        <w:t xml:space="preserve"> al I</w:t>
      </w:r>
      <w:r w:rsidRPr="56BB5DA4">
        <w:rPr>
          <w:rFonts w:ascii="Times New Roman" w:hAnsi="Times New Roman" w:cs="Times New Roman"/>
          <w:sz w:val="24"/>
          <w:szCs w:val="24"/>
          <w:lang w:val=""/>
        </w:rPr>
        <w:t>nstituto de Servicios de Museos y de Bibliotecas (IMLS)?</w:t>
      </w:r>
    </w:p>
    <w:p w:rsidR="007800F2" w:rsidP="00C8669F" w14:paraId="5053C49F" w14:textId="426975B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7800F2" w:rsidP="00C8669F" w14:paraId="62D52F97" w14:textId="5201C59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7800F2" w:rsidP="00C8669F" w14:paraId="29066C6E" w14:textId="69DFA4DC">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7800F2" w:rsidP="00C8669F" w14:paraId="43C46C21" w14:textId="767CCD8B">
      <w:pPr>
        <w:spacing w:before="120" w:after="120" w:line="240" w:lineRule="auto"/>
        <w:ind w:left="720"/>
        <w:rPr>
          <w:rFonts w:ascii="Times New Roman" w:hAnsi="Times New Roman" w:cs="Times New Roman"/>
          <w:sz w:val="24"/>
          <w:szCs w:val="24"/>
          <w:lang w:val=""/>
        </w:rPr>
      </w:pPr>
      <w:r w:rsidRPr="56BB5DA4">
        <w:rPr>
          <w:rFonts w:ascii="Times New Roman" w:hAnsi="Times New Roman" w:cs="Times New Roman"/>
          <w:sz w:val="24"/>
          <w:szCs w:val="24"/>
          <w:lang w:val=""/>
        </w:rPr>
        <w:t>[Skip to Q1</w:t>
      </w:r>
      <w:r w:rsidRPr="56BB5DA4" w:rsidR="09A794DA">
        <w:rPr>
          <w:rFonts w:ascii="Times New Roman" w:hAnsi="Times New Roman" w:cs="Times New Roman"/>
          <w:sz w:val="24"/>
          <w:szCs w:val="24"/>
          <w:lang w:val=""/>
        </w:rPr>
        <w:t>8</w:t>
      </w:r>
      <w:r w:rsidRPr="56BB5DA4">
        <w:rPr>
          <w:rFonts w:ascii="Times New Roman" w:hAnsi="Times New Roman" w:cs="Times New Roman"/>
          <w:sz w:val="24"/>
          <w:szCs w:val="24"/>
          <w:lang w:val=""/>
        </w:rPr>
        <w:t xml:space="preserve"> if No or No</w:t>
      </w:r>
      <w:r w:rsidRPr="56BB5DA4" w:rsidR="76B1EC06">
        <w:rPr>
          <w:rFonts w:ascii="Times New Roman" w:hAnsi="Times New Roman" w:cs="Times New Roman"/>
          <w:sz w:val="24"/>
          <w:szCs w:val="24"/>
          <w:lang w:val=""/>
        </w:rPr>
        <w:t xml:space="preserve"> seguro/a </w:t>
      </w:r>
      <w:r w:rsidRPr="56BB5DA4">
        <w:rPr>
          <w:rFonts w:ascii="Times New Roman" w:hAnsi="Times New Roman" w:cs="Times New Roman"/>
          <w:sz w:val="24"/>
          <w:szCs w:val="24"/>
          <w:lang w:val=""/>
        </w:rPr>
        <w:t>at Q1</w:t>
      </w:r>
      <w:r w:rsidRPr="56BB5DA4" w:rsidR="09A794DA">
        <w:rPr>
          <w:rFonts w:ascii="Times New Roman" w:hAnsi="Times New Roman" w:cs="Times New Roman"/>
          <w:sz w:val="24"/>
          <w:szCs w:val="24"/>
          <w:lang w:val=""/>
        </w:rPr>
        <w:t>2</w:t>
      </w:r>
      <w:r w:rsidRPr="56BB5DA4">
        <w:rPr>
          <w:rFonts w:ascii="Times New Roman" w:hAnsi="Times New Roman" w:cs="Times New Roman"/>
          <w:sz w:val="24"/>
          <w:szCs w:val="24"/>
          <w:lang w:val=""/>
        </w:rPr>
        <w:t>]</w:t>
      </w:r>
    </w:p>
    <w:p w:rsidR="007800F2" w:rsidP="00C8669F" w14:paraId="172D681D" w14:textId="0A76F977">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F03EEF">
        <w:rPr>
          <w:rFonts w:ascii="Times New Roman" w:hAnsi="Times New Roman" w:cs="Times New Roman"/>
          <w:sz w:val="24"/>
          <w:szCs w:val="24"/>
          <w:lang w:val=""/>
        </w:rPr>
        <w:t>H</w:t>
      </w:r>
      <w:r w:rsidRPr="22B7EDCC">
        <w:rPr>
          <w:rFonts w:ascii="Times New Roman" w:hAnsi="Times New Roman" w:cs="Times New Roman"/>
          <w:sz w:val="24"/>
          <w:szCs w:val="24"/>
          <w:lang w:val=""/>
        </w:rPr>
        <w:t xml:space="preserve">a solicitado </w:t>
      </w:r>
      <w:r w:rsidRPr="22B7EDCC" w:rsidR="0043063D">
        <w:rPr>
          <w:rFonts w:ascii="Times New Roman" w:hAnsi="Times New Roman" w:cs="Times New Roman"/>
          <w:sz w:val="24"/>
          <w:szCs w:val="24"/>
          <w:lang w:val=""/>
        </w:rPr>
        <w:t xml:space="preserve">su organización </w:t>
      </w:r>
      <w:r w:rsidRPr="22B7EDCC">
        <w:rPr>
          <w:rFonts w:ascii="Times New Roman" w:hAnsi="Times New Roman" w:cs="Times New Roman"/>
          <w:sz w:val="24"/>
          <w:szCs w:val="24"/>
          <w:lang w:val=""/>
        </w:rPr>
        <w:t>una subvención del IMLS?</w:t>
      </w:r>
    </w:p>
    <w:p w:rsidR="007800F2" w:rsidP="00C8669F" w14:paraId="2464D4C6" w14:textId="292946B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7800F2" w:rsidP="00C8669F" w14:paraId="2F8A8AA9" w14:textId="6E9AA08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8E4BE3" w:rsidP="00C8669F" w14:paraId="431978B1" w14:textId="5EC38CEB">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7800F2" w:rsidP="00C8669F" w14:paraId="6663D41D" w14:textId="31BA4C10">
      <w:pPr>
        <w:spacing w:before="120" w:after="120" w:line="240" w:lineRule="auto"/>
        <w:ind w:left="720"/>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color w:val="000000" w:themeColor="text1"/>
          <w:sz w:val="24"/>
          <w:szCs w:val="24"/>
        </w:rPr>
        <w:t>[Skip to Q17 if No or No seguro/a at Q13]</w:t>
      </w:r>
    </w:p>
    <w:p w:rsidR="007800F2" w:rsidP="00C8669F" w14:paraId="100F84A9" w14:textId="741DCB4D">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Según lo que sabe, ¿en cuál(es) año(s) solicitó </w:t>
      </w:r>
      <w:r w:rsidRPr="22B7EDCC" w:rsidR="0036074F">
        <w:rPr>
          <w:rFonts w:ascii="Times New Roman" w:hAnsi="Times New Roman" w:cs="Times New Roman"/>
          <w:sz w:val="24"/>
          <w:szCs w:val="24"/>
          <w:lang w:val=""/>
        </w:rPr>
        <w:t xml:space="preserve">su organización </w:t>
      </w:r>
      <w:r w:rsidRPr="22B7EDCC">
        <w:rPr>
          <w:rFonts w:ascii="Times New Roman" w:hAnsi="Times New Roman" w:cs="Times New Roman"/>
          <w:sz w:val="24"/>
          <w:szCs w:val="24"/>
          <w:lang w:val=""/>
        </w:rPr>
        <w:t>una subvención del IMLS?</w:t>
      </w:r>
    </w:p>
    <w:p w:rsidR="007800F2" w:rsidP="00C8669F" w14:paraId="5D3D2507" w14:textId="7B630A32">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7800F2" w:rsidP="00C8669F" w14:paraId="68DF4F35" w14:textId="4C5938B5">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Sí at Q1</w:t>
      </w:r>
      <w:r w:rsidRPr="56BB5DA4" w:rsidR="09A794DA">
        <w:rPr>
          <w:rFonts w:ascii="Times New Roman" w:hAnsi="Times New Roman" w:cs="Times New Roman"/>
          <w:sz w:val="24"/>
          <w:szCs w:val="24"/>
          <w:lang w:val=""/>
        </w:rPr>
        <w:t>2</w:t>
      </w:r>
      <w:r w:rsidRPr="56BB5DA4">
        <w:rPr>
          <w:rFonts w:ascii="Times New Roman" w:hAnsi="Times New Roman" w:cs="Times New Roman"/>
          <w:sz w:val="24"/>
          <w:szCs w:val="24"/>
          <w:lang w:val=""/>
        </w:rPr>
        <w:t xml:space="preserve"> AND No or No seguro/a at Q1</w:t>
      </w:r>
      <w:r w:rsidRPr="56BB5DA4" w:rsidR="09A794DA">
        <w:rPr>
          <w:rFonts w:ascii="Times New Roman" w:hAnsi="Times New Roman" w:cs="Times New Roman"/>
          <w:sz w:val="24"/>
          <w:szCs w:val="24"/>
          <w:lang w:val=""/>
        </w:rPr>
        <w:t>3</w:t>
      </w:r>
      <w:r w:rsidRPr="56BB5DA4">
        <w:rPr>
          <w:rFonts w:ascii="Times New Roman" w:hAnsi="Times New Roman" w:cs="Times New Roman"/>
          <w:sz w:val="24"/>
          <w:szCs w:val="24"/>
          <w:lang w:val=""/>
        </w:rPr>
        <w:t>]</w:t>
      </w:r>
    </w:p>
    <w:p w:rsidR="007800F2" w:rsidP="00C8669F" w14:paraId="31B51EDC" w14:textId="10116AEC">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¿Por qué no ha solicitado </w:t>
      </w:r>
      <w:r w:rsidRPr="22B7EDCC" w:rsidR="0036074F">
        <w:rPr>
          <w:rFonts w:ascii="Times New Roman" w:hAnsi="Times New Roman" w:cs="Times New Roman"/>
          <w:sz w:val="24"/>
          <w:szCs w:val="24"/>
          <w:lang w:val=""/>
        </w:rPr>
        <w:t xml:space="preserve">su organización </w:t>
      </w:r>
      <w:r w:rsidRPr="22B7EDCC">
        <w:rPr>
          <w:rFonts w:ascii="Times New Roman" w:hAnsi="Times New Roman" w:cs="Times New Roman"/>
          <w:sz w:val="24"/>
          <w:szCs w:val="24"/>
          <w:lang w:val=""/>
        </w:rPr>
        <w:t>una subvención del IMLS?</w:t>
      </w:r>
    </w:p>
    <w:p w:rsidR="007800F2" w:rsidP="00C8669F" w14:paraId="1A13DC41" w14:textId="01074A5E">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7800F2" w:rsidP="00C8669F" w14:paraId="1A0C10B1" w14:textId="3E9B90D2">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Sí at Q1</w:t>
      </w:r>
      <w:r w:rsidRPr="56BB5DA4" w:rsidR="09A794DA">
        <w:rPr>
          <w:rFonts w:ascii="Times New Roman" w:hAnsi="Times New Roman" w:cs="Times New Roman"/>
          <w:sz w:val="24"/>
          <w:szCs w:val="24"/>
          <w:lang w:val=""/>
        </w:rPr>
        <w:t>2</w:t>
      </w:r>
      <w:r w:rsidRPr="56BB5DA4">
        <w:rPr>
          <w:rFonts w:ascii="Times New Roman" w:hAnsi="Times New Roman" w:cs="Times New Roman"/>
          <w:sz w:val="24"/>
          <w:szCs w:val="24"/>
          <w:lang w:val=""/>
        </w:rPr>
        <w:t xml:space="preserve"> AND Sí at Q1</w:t>
      </w:r>
      <w:r w:rsidRPr="56BB5DA4" w:rsidR="09A794DA">
        <w:rPr>
          <w:rFonts w:ascii="Times New Roman" w:hAnsi="Times New Roman" w:cs="Times New Roman"/>
          <w:sz w:val="24"/>
          <w:szCs w:val="24"/>
          <w:lang w:val=""/>
        </w:rPr>
        <w:t>3</w:t>
      </w:r>
      <w:r w:rsidRPr="56BB5DA4">
        <w:rPr>
          <w:rFonts w:ascii="Times New Roman" w:hAnsi="Times New Roman" w:cs="Times New Roman"/>
          <w:sz w:val="24"/>
          <w:szCs w:val="24"/>
          <w:lang w:val=""/>
        </w:rPr>
        <w:t>]</w:t>
      </w:r>
    </w:p>
    <w:p w:rsidR="007800F2" w:rsidP="00C8669F" w14:paraId="06D7D2BB" w14:textId="2953CEBE">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¿Estuvo involucrado/a en la solicitud de subvención </w:t>
      </w:r>
      <w:r w:rsidRPr="56BB5DA4" w:rsidR="0391AA6A">
        <w:rPr>
          <w:rFonts w:ascii="Times New Roman" w:hAnsi="Times New Roman" w:cs="Times New Roman"/>
          <w:sz w:val="24"/>
          <w:szCs w:val="24"/>
          <w:lang w:val=""/>
        </w:rPr>
        <w:t>de su organización al IMLS?</w:t>
      </w:r>
    </w:p>
    <w:p w:rsidR="00021219" w:rsidP="00C8669F" w14:paraId="0F2F1DC7" w14:textId="1C0E51E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021219" w:rsidP="00C8669F" w14:paraId="6C691383" w14:textId="14E081A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021219" w:rsidP="00C8669F" w14:paraId="03DAE91F" w14:textId="428DF18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021219" w:rsidP="00C8669F" w14:paraId="189DA5DE" w14:textId="477BD5E4">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Sí at Q1</w:t>
      </w:r>
      <w:r w:rsidRPr="56BB5DA4" w:rsidR="09A794DA">
        <w:rPr>
          <w:rFonts w:ascii="Times New Roman" w:hAnsi="Times New Roman" w:cs="Times New Roman"/>
          <w:sz w:val="24"/>
          <w:szCs w:val="24"/>
          <w:lang w:val=""/>
        </w:rPr>
        <w:t>6</w:t>
      </w:r>
      <w:r w:rsidRPr="56BB5DA4">
        <w:rPr>
          <w:rFonts w:ascii="Times New Roman" w:hAnsi="Times New Roman" w:cs="Times New Roman"/>
          <w:sz w:val="24"/>
          <w:szCs w:val="24"/>
          <w:lang w:val=""/>
        </w:rPr>
        <w:t>]</w:t>
      </w:r>
    </w:p>
    <w:p w:rsidR="003055C6" w:rsidP="00C8669F" w14:paraId="5E83CFBA" w14:textId="0F6CEDB1">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¿Cuáles, </w:t>
      </w:r>
      <w:r w:rsidRPr="22B7EDCC" w:rsidR="4A42EC82">
        <w:rPr>
          <w:rFonts w:ascii="Times New Roman" w:hAnsi="Times New Roman" w:cs="Times New Roman"/>
          <w:sz w:val="24"/>
          <w:szCs w:val="24"/>
          <w:lang w:val=""/>
        </w:rPr>
        <w:t xml:space="preserve">si es que hay </w:t>
      </w:r>
      <w:r w:rsidRPr="22B7EDCC" w:rsidR="008D2B8F">
        <w:rPr>
          <w:rFonts w:ascii="Times New Roman" w:hAnsi="Times New Roman" w:cs="Times New Roman"/>
          <w:sz w:val="24"/>
          <w:szCs w:val="24"/>
          <w:lang w:val=""/>
        </w:rPr>
        <w:t>razón</w:t>
      </w:r>
      <w:r w:rsidRPr="22B7EDCC">
        <w:rPr>
          <w:rFonts w:ascii="Times New Roman" w:hAnsi="Times New Roman" w:cs="Times New Roman"/>
          <w:sz w:val="24"/>
          <w:szCs w:val="24"/>
          <w:lang w:val=""/>
        </w:rPr>
        <w:t xml:space="preserve">, de </w:t>
      </w:r>
      <w:r w:rsidRPr="22B7EDCC" w:rsidR="125BA9CA">
        <w:rPr>
          <w:rFonts w:ascii="Times New Roman" w:hAnsi="Times New Roman" w:cs="Times New Roman"/>
          <w:sz w:val="24"/>
          <w:szCs w:val="24"/>
          <w:lang w:val=""/>
        </w:rPr>
        <w:t xml:space="preserve">las </w:t>
      </w:r>
      <w:r w:rsidRPr="22B7EDCC" w:rsidR="008D2B8F">
        <w:rPr>
          <w:rFonts w:ascii="Times New Roman" w:hAnsi="Times New Roman" w:cs="Times New Roman"/>
          <w:sz w:val="24"/>
          <w:szCs w:val="24"/>
          <w:lang w:val=""/>
        </w:rPr>
        <w:t>temas</w:t>
      </w:r>
      <w:r w:rsidRPr="22B7EDCC" w:rsidR="125BA9CA">
        <w:rPr>
          <w:rFonts w:ascii="Times New Roman" w:hAnsi="Times New Roman" w:cs="Times New Roman"/>
          <w:sz w:val="24"/>
          <w:szCs w:val="24"/>
          <w:lang w:val=""/>
        </w:rPr>
        <w:t xml:space="preserve"> abajo fueron una fuente de dificultad o de preocupación cuando su organización solicitó más recientemente una subvención del IMLS?</w:t>
      </w:r>
    </w:p>
    <w:p w:rsidR="003055C6" w:rsidP="00C8669F" w14:paraId="2282A16A"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consciente de los programas de subvenciones disponibles del IMLS</w:t>
      </w:r>
    </w:p>
    <w:p w:rsidR="003055C6" w:rsidP="00C8669F" w14:paraId="622A456A"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 organización no tuvo el tiempo o el personal para solicitar</w:t>
      </w:r>
    </w:p>
    <w:p w:rsidR="003055C6" w:rsidP="00C8669F" w14:paraId="3E3C53FF" w14:textId="4AD94FCA">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El proceso de solicitud fue demasiado complicado/difícil </w:t>
      </w:r>
    </w:p>
    <w:p w:rsidR="003055C6" w:rsidP="00C8669F" w14:paraId="7C5661A9"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El requisito de costo compartido fue una barrera</w:t>
      </w:r>
    </w:p>
    <w:p w:rsidR="003055C6" w:rsidP="00C8669F" w14:paraId="61706276"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Los requisitos de presentación de informes fueron una barrera</w:t>
      </w:r>
    </w:p>
    <w:p w:rsidR="003055C6" w:rsidP="00C8669F" w14:paraId="18523BCD"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Las necesidades de la organización no alinearon con las metas del programa</w:t>
      </w:r>
    </w:p>
    <w:p w:rsidR="005B05A4" w:rsidP="00C8669F" w14:paraId="5076ABBC" w14:textId="7777777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La financiación disponible no </w:t>
      </w:r>
      <w:r w:rsidRPr="56BB5DA4" w:rsidR="324032E9">
        <w:rPr>
          <w:rFonts w:ascii="Times New Roman" w:hAnsi="Times New Roman" w:cs="Times New Roman"/>
          <w:sz w:val="24"/>
          <w:szCs w:val="24"/>
          <w:lang w:val=""/>
        </w:rPr>
        <w:t>fue suficiente para las necesidades de nuestro proyecto</w:t>
      </w:r>
    </w:p>
    <w:p w:rsidR="00021219" w:rsidP="00C8669F" w14:paraId="21821236" w14:textId="6FA3291F">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Las cantidades de financiación no parecían valer la pena solicitar</w:t>
      </w:r>
    </w:p>
    <w:p w:rsidR="005B05A4" w:rsidP="00C8669F" w14:paraId="616D6CF1" w14:textId="25ACF9C8">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Oímos que fue difícil trabajar con el IMLS</w:t>
      </w:r>
    </w:p>
    <w:p w:rsidR="005B05A4" w:rsidP="00C8669F" w14:paraId="77F721E1" w14:textId="096C9BC1">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Experiencia(s) pasada(s) negativa(s) con el IMLS</w:t>
      </w:r>
    </w:p>
    <w:p w:rsidR="005B05A4" w:rsidP="00C8669F" w14:paraId="269FE3CD" w14:textId="6037ED7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queríamos trabajar con el gobierno federal</w:t>
      </w:r>
    </w:p>
    <w:p w:rsidR="005B05A4" w:rsidP="00C8669F" w14:paraId="5C9D6F94" w14:textId="7EADEF61">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La organización no cumplió los requisitos de elegibilidad </w:t>
      </w:r>
    </w:p>
    <w:p w:rsidR="005B05A4" w:rsidP="00C8669F" w14:paraId="71C556BE" w14:textId="73586B3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Otro (Describa por favor)</w:t>
      </w:r>
    </w:p>
    <w:p w:rsidR="005B05A4" w:rsidP="00C8669F" w14:paraId="22165874" w14:textId="12952D8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Ninguno de los anteriores/Ningunas dificultades ni preocupaciones </w:t>
      </w:r>
    </w:p>
    <w:p w:rsidR="003066D3" w:rsidP="00C8669F" w14:paraId="0BD11A91" w14:textId="555C1024">
      <w:pPr>
        <w:spacing w:before="120" w:after="120" w:line="240" w:lineRule="auto"/>
        <w:rPr>
          <w:rFonts w:ascii="Times New Roman" w:hAnsi="Times New Roman" w:cs="Times New Roman"/>
          <w:sz w:val="24"/>
          <w:szCs w:val="24"/>
          <w:lang w:val=""/>
        </w:rPr>
      </w:pPr>
      <w:r w:rsidRPr="22B7EDCC">
        <w:rPr>
          <w:rFonts w:ascii="Times New Roman" w:hAnsi="Times New Roman" w:cs="Times New Roman"/>
          <w:i/>
          <w:iCs/>
          <w:sz w:val="24"/>
          <w:szCs w:val="24"/>
          <w:lang w:val=""/>
        </w:rPr>
        <w:t xml:space="preserve">[Introduction for next two questions] </w:t>
      </w:r>
      <w:r w:rsidRPr="22B7EDCC">
        <w:rPr>
          <w:rFonts w:ascii="Times New Roman" w:hAnsi="Times New Roman" w:cs="Times New Roman"/>
          <w:sz w:val="24"/>
          <w:szCs w:val="24"/>
          <w:lang w:val=""/>
        </w:rPr>
        <w:t xml:space="preserve">El </w:t>
      </w:r>
      <w:r w:rsidRPr="22B7EDCC" w:rsidR="471667C6">
        <w:rPr>
          <w:rFonts w:ascii="Times New Roman" w:hAnsi="Times New Roman" w:cs="Times New Roman"/>
          <w:sz w:val="24"/>
          <w:szCs w:val="24"/>
          <w:lang w:val=""/>
        </w:rPr>
        <w:t>p</w:t>
      </w:r>
      <w:r w:rsidRPr="22B7EDCC">
        <w:rPr>
          <w:rFonts w:ascii="Times New Roman" w:hAnsi="Times New Roman" w:cs="Times New Roman"/>
          <w:sz w:val="24"/>
          <w:szCs w:val="24"/>
          <w:lang w:val=""/>
        </w:rPr>
        <w:t>rograma de subvenciones</w:t>
      </w:r>
      <w:r w:rsidRPr="22B7EDCC" w:rsidR="37243CB7">
        <w:rPr>
          <w:rFonts w:ascii="Times New Roman" w:eastAsia="Calibri" w:hAnsi="Times New Roman" w:cs="Times New Roman"/>
          <w:sz w:val="24"/>
          <w:szCs w:val="24"/>
          <w:lang w:val=""/>
        </w:rPr>
        <w:t xml:space="preserve"> de historia y cultura del latino estadounidense (ALHC)</w:t>
      </w:r>
      <w:r w:rsidRPr="22B7EDCC">
        <w:rPr>
          <w:rFonts w:ascii="Times New Roman" w:hAnsi="Times New Roman" w:cs="Times New Roman"/>
          <w:sz w:val="24"/>
          <w:szCs w:val="24"/>
          <w:lang w:val=""/>
        </w:rPr>
        <w:t xml:space="preserve"> del IMLS intenta </w:t>
      </w:r>
      <w:r w:rsidRPr="22B7EDCC" w:rsidR="000D0FA5">
        <w:rPr>
          <w:rFonts w:ascii="Times New Roman" w:hAnsi="Times New Roman" w:cs="Times New Roman"/>
          <w:sz w:val="24"/>
          <w:szCs w:val="24"/>
          <w:lang w:val=""/>
        </w:rPr>
        <w:t xml:space="preserve">apoyar </w:t>
      </w:r>
      <w:r w:rsidRPr="22B7EDCC">
        <w:rPr>
          <w:rFonts w:ascii="Times New Roman" w:hAnsi="Times New Roman" w:cs="Times New Roman"/>
          <w:sz w:val="24"/>
          <w:szCs w:val="24"/>
          <w:lang w:val=""/>
        </w:rPr>
        <w:t xml:space="preserve">a los profesionales museísticos, </w:t>
      </w:r>
      <w:r w:rsidRPr="22B7EDCC" w:rsidR="00FB45B1">
        <w:rPr>
          <w:rFonts w:ascii="Times New Roman" w:hAnsi="Times New Roman" w:cs="Times New Roman"/>
          <w:sz w:val="24"/>
          <w:szCs w:val="24"/>
          <w:lang w:val=""/>
        </w:rPr>
        <w:t>invertir en</w:t>
      </w:r>
      <w:r w:rsidRPr="22B7EDCC" w:rsidR="00C67FCE">
        <w:rPr>
          <w:rFonts w:ascii="Times New Roman" w:hAnsi="Times New Roman" w:cs="Times New Roman"/>
          <w:sz w:val="24"/>
          <w:szCs w:val="24"/>
          <w:lang w:val=""/>
        </w:rPr>
        <w:t xml:space="preserve"> </w:t>
      </w:r>
      <w:r w:rsidRPr="22B7EDCC">
        <w:rPr>
          <w:rFonts w:ascii="Times New Roman" w:hAnsi="Times New Roman" w:cs="Times New Roman"/>
          <w:sz w:val="24"/>
          <w:szCs w:val="24"/>
          <w:lang w:val=""/>
        </w:rPr>
        <w:t>la capacidad institucional</w:t>
      </w:r>
      <w:r w:rsidRPr="22B7EDCC" w:rsidR="6D2957AB">
        <w:rPr>
          <w:rFonts w:ascii="Times New Roman" w:hAnsi="Times New Roman" w:cs="Times New Roman"/>
          <w:sz w:val="24"/>
          <w:szCs w:val="24"/>
          <w:lang w:val=""/>
        </w:rPr>
        <w:t>,</w:t>
      </w:r>
      <w:r w:rsidRPr="22B7EDCC">
        <w:rPr>
          <w:rFonts w:ascii="Times New Roman" w:hAnsi="Times New Roman" w:cs="Times New Roman"/>
          <w:sz w:val="24"/>
          <w:szCs w:val="24"/>
          <w:lang w:val=""/>
        </w:rPr>
        <w:t xml:space="preserve"> y aumentar el acceso a las colecciones de los museos y de los archivos en los museos de la cultura y la historia latina y en </w:t>
      </w:r>
      <w:r w:rsidRPr="22B7EDCC" w:rsidR="00EC744A">
        <w:rPr>
          <w:rFonts w:ascii="Times New Roman" w:hAnsi="Times New Roman" w:cs="Times New Roman"/>
          <w:sz w:val="24"/>
          <w:szCs w:val="24"/>
          <w:lang w:val=""/>
        </w:rPr>
        <w:t>universidades y colegios comunitarios conocidos cómo HSIs</w:t>
      </w:r>
      <w:r w:rsidRPr="22B7EDCC" w:rsidR="007736EB">
        <w:rPr>
          <w:rFonts w:ascii="Times New Roman" w:hAnsi="Times New Roman" w:cs="Times New Roman"/>
          <w:sz w:val="24"/>
          <w:szCs w:val="24"/>
          <w:lang w:val=""/>
        </w:rPr>
        <w:t xml:space="preserve"> (con poblaciones estudiantiles que sobran 25% Latino</w:t>
      </w:r>
      <w:r w:rsidRPr="22B7EDCC" w:rsidR="22E700C4">
        <w:rPr>
          <w:rFonts w:ascii="Times New Roman" w:hAnsi="Times New Roman" w:cs="Times New Roman"/>
          <w:sz w:val="24"/>
          <w:szCs w:val="24"/>
          <w:lang w:val=""/>
        </w:rPr>
        <w:t>.</w:t>
      </w:r>
    </w:p>
    <w:p w:rsidR="003066D3" w:rsidP="00C8669F" w14:paraId="7B178959" w14:textId="693FEB9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¿Hay algunas actividades o proyectos que quiere financiar que son coherentes con los objetivos del </w:t>
      </w:r>
      <w:r w:rsidRPr="56BB5DA4" w:rsidR="738FEE0F">
        <w:rPr>
          <w:rFonts w:ascii="Times New Roman" w:eastAsia="Calibri" w:hAnsi="Times New Roman" w:cs="Times New Roman"/>
          <w:sz w:val="24"/>
          <w:szCs w:val="24"/>
          <w:lang w:val=""/>
        </w:rPr>
        <w:t>programa de historia y cultura del latino estadounidense</w:t>
      </w:r>
      <w:r w:rsidRPr="56BB5DA4">
        <w:rPr>
          <w:rFonts w:ascii="Times New Roman" w:hAnsi="Times New Roman" w:cs="Times New Roman"/>
          <w:sz w:val="24"/>
          <w:szCs w:val="24"/>
          <w:lang w:val=""/>
        </w:rPr>
        <w:t xml:space="preserve">? </w:t>
      </w:r>
    </w:p>
    <w:p w:rsidR="003066D3" w:rsidP="00C8669F" w14:paraId="113820D2" w14:textId="4A8BAD82">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3066D3" w:rsidP="00C8669F" w14:paraId="6B8C393A" w14:textId="2357F818">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3066D3" w:rsidP="00C8669F" w14:paraId="00D56553" w14:textId="48D56FE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3066D3" w:rsidP="00C8669F" w14:paraId="1C058FC6" w14:textId="63CF8C6A">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Q1</w:t>
      </w:r>
      <w:r w:rsidRPr="56BB5DA4" w:rsidR="5D83D46E">
        <w:rPr>
          <w:rFonts w:ascii="Times New Roman" w:hAnsi="Times New Roman" w:cs="Times New Roman"/>
          <w:sz w:val="24"/>
          <w:szCs w:val="24"/>
          <w:lang w:val=""/>
        </w:rPr>
        <w:t>9</w:t>
      </w:r>
      <w:r w:rsidRPr="56BB5DA4">
        <w:rPr>
          <w:rFonts w:ascii="Times New Roman" w:hAnsi="Times New Roman" w:cs="Times New Roman"/>
          <w:sz w:val="24"/>
          <w:szCs w:val="24"/>
          <w:lang w:val=""/>
        </w:rPr>
        <w:t xml:space="preserve"> if Sí at Q1</w:t>
      </w:r>
      <w:r w:rsidRPr="56BB5DA4" w:rsidR="5D83D46E">
        <w:rPr>
          <w:rFonts w:ascii="Times New Roman" w:hAnsi="Times New Roman" w:cs="Times New Roman"/>
          <w:sz w:val="24"/>
          <w:szCs w:val="24"/>
          <w:lang w:val=""/>
        </w:rPr>
        <w:t>8</w:t>
      </w:r>
      <w:r w:rsidRPr="56BB5DA4">
        <w:rPr>
          <w:rFonts w:ascii="Times New Roman" w:hAnsi="Times New Roman" w:cs="Times New Roman"/>
          <w:sz w:val="24"/>
          <w:szCs w:val="24"/>
          <w:lang w:val=""/>
        </w:rPr>
        <w:t>]</w:t>
      </w:r>
    </w:p>
    <w:p w:rsidR="003066D3" w:rsidP="00C8669F" w14:paraId="7D365B00" w14:textId="15139502">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¿Estas actividades o proyectos generalmente son elegibles para la financiación por las subvenciones? </w:t>
      </w:r>
    </w:p>
    <w:p w:rsidR="00124296" w:rsidP="00C8669F" w14:paraId="0D5D1072" w14:textId="1C9D95B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124296" w:rsidP="00C8669F" w14:paraId="648659B6" w14:textId="336FD027">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124296" w:rsidP="00C8669F" w14:paraId="6391356B" w14:textId="2B48340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124296" w:rsidP="00C8669F" w14:paraId="4335ACC0" w14:textId="3690FAE8">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if No at Q1</w:t>
      </w:r>
      <w:r w:rsidRPr="56BB5DA4" w:rsidR="5D83D46E">
        <w:rPr>
          <w:rFonts w:ascii="Times New Roman" w:hAnsi="Times New Roman" w:cs="Times New Roman"/>
          <w:sz w:val="24"/>
          <w:szCs w:val="24"/>
          <w:lang w:val=""/>
        </w:rPr>
        <w:t>9</w:t>
      </w:r>
      <w:r w:rsidRPr="56BB5DA4">
        <w:rPr>
          <w:rFonts w:ascii="Times New Roman" w:hAnsi="Times New Roman" w:cs="Times New Roman"/>
          <w:sz w:val="24"/>
          <w:szCs w:val="24"/>
          <w:lang w:val=""/>
        </w:rPr>
        <w:t>]</w:t>
      </w:r>
    </w:p>
    <w:p w:rsidR="00124296" w:rsidP="00C8669F" w14:paraId="71B028F9" w14:textId="3601725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Por favor, describa por qué estas actividades o proyectos generalmente </w:t>
      </w:r>
      <w:r w:rsidRPr="56BB5DA4">
        <w:rPr>
          <w:rFonts w:ascii="Times New Roman" w:hAnsi="Times New Roman" w:cs="Times New Roman"/>
          <w:i/>
          <w:iCs/>
          <w:sz w:val="24"/>
          <w:szCs w:val="24"/>
          <w:lang w:val=""/>
        </w:rPr>
        <w:t xml:space="preserve">no </w:t>
      </w:r>
      <w:r w:rsidRPr="56BB5DA4">
        <w:rPr>
          <w:rFonts w:ascii="Times New Roman" w:hAnsi="Times New Roman" w:cs="Times New Roman"/>
          <w:sz w:val="24"/>
          <w:szCs w:val="24"/>
          <w:lang w:val=""/>
        </w:rPr>
        <w:t>serían elegibles para la financiación por las subvenciones:</w:t>
      </w:r>
    </w:p>
    <w:p w:rsidR="00124296" w:rsidP="00C8669F" w14:paraId="5579C82F" w14:textId="7D2CBCA3">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124296" w:rsidP="00C8669F" w14:paraId="2936CA73" w14:textId="49CCE0A7">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¿Cuál es la cantidad mínima de fondos que podría ofrecer el </w:t>
      </w:r>
      <w:r w:rsidRPr="56BB5DA4" w:rsidR="19A2DDF5">
        <w:rPr>
          <w:rFonts w:ascii="Times New Roman" w:hAnsi="Times New Roman" w:cs="Times New Roman"/>
          <w:sz w:val="24"/>
          <w:szCs w:val="24"/>
          <w:lang w:val=""/>
        </w:rPr>
        <w:t>p</w:t>
      </w:r>
      <w:r w:rsidRPr="56BB5DA4">
        <w:rPr>
          <w:rFonts w:ascii="Times New Roman" w:hAnsi="Times New Roman" w:cs="Times New Roman"/>
          <w:sz w:val="24"/>
          <w:szCs w:val="24"/>
          <w:lang w:val=""/>
        </w:rPr>
        <w:t xml:space="preserve">rograma de subvenciones </w:t>
      </w:r>
      <w:r w:rsidRPr="56BB5DA4" w:rsidR="471D9824">
        <w:rPr>
          <w:rFonts w:ascii="Times New Roman" w:eastAsia="Times New Roman" w:hAnsi="Times New Roman" w:cs="Times New Roman"/>
          <w:color w:val="000000" w:themeColor="text1"/>
          <w:sz w:val="24"/>
          <w:szCs w:val="24"/>
          <w:lang w:val=""/>
        </w:rPr>
        <w:t>de historia y cultura del latino estadounidense</w:t>
      </w:r>
      <w:r w:rsidRPr="56BB5DA4">
        <w:rPr>
          <w:rFonts w:ascii="Times New Roman" w:hAnsi="Times New Roman" w:cs="Times New Roman"/>
          <w:sz w:val="24"/>
          <w:szCs w:val="24"/>
          <w:lang w:val=""/>
        </w:rPr>
        <w:t xml:space="preserve"> </w:t>
      </w:r>
      <w:r w:rsidRPr="56BB5DA4" w:rsidR="625789F3">
        <w:rPr>
          <w:rFonts w:ascii="Times New Roman" w:hAnsi="Times New Roman" w:cs="Times New Roman"/>
          <w:sz w:val="24"/>
          <w:szCs w:val="24"/>
          <w:lang w:val=""/>
        </w:rPr>
        <w:t xml:space="preserve">(ALHC) </w:t>
      </w:r>
      <w:r w:rsidRPr="56BB5DA4">
        <w:rPr>
          <w:rFonts w:ascii="Times New Roman" w:hAnsi="Times New Roman" w:cs="Times New Roman"/>
          <w:sz w:val="24"/>
          <w:szCs w:val="24"/>
          <w:lang w:val=""/>
        </w:rPr>
        <w:t xml:space="preserve">que haría que su organización considere solicitarlo? </w:t>
      </w:r>
    </w:p>
    <w:p w:rsidR="00124296" w:rsidRPr="00124296" w:rsidP="00C8669F" w14:paraId="4B936A83" w14:textId="193DB874">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 $ amount in US dollars</w:t>
      </w:r>
      <w:r w:rsidR="001866E6">
        <w:rPr>
          <w:rFonts w:ascii="Times New Roman" w:hAnsi="Times New Roman" w:cs="Times New Roman"/>
          <w:sz w:val="24"/>
          <w:szCs w:val="24"/>
          <w:lang w:val=""/>
        </w:rPr>
        <w:t>/en dólares estadounidenses</w:t>
      </w:r>
      <w:r>
        <w:rPr>
          <w:rFonts w:ascii="Times New Roman" w:hAnsi="Times New Roman" w:cs="Times New Roman"/>
          <w:sz w:val="24"/>
          <w:szCs w:val="24"/>
          <w:lang w:val=""/>
        </w:rPr>
        <w:t>]</w:t>
      </w:r>
    </w:p>
    <w:p w:rsidR="005B05A4" w:rsidRPr="005B05A4" w:rsidP="00C8669F" w14:paraId="2D06A289" w14:textId="77777777">
      <w:pPr>
        <w:spacing w:before="120" w:after="120" w:line="240" w:lineRule="auto"/>
        <w:rPr>
          <w:rFonts w:ascii="Times New Roman" w:hAnsi="Times New Roman" w:cs="Times New Roman"/>
          <w:sz w:val="24"/>
          <w:szCs w:val="24"/>
          <w:lang w:val=""/>
        </w:rPr>
      </w:pPr>
    </w:p>
    <w:p w:rsidR="117BBCC2" w:rsidP="00C8669F" w14:paraId="44BC3518" w14:textId="7472A460">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¿Cómo clasifica la necesidad de su organización de subvenciones para contribuir a los tipos de actividades más abajo? [Randomize Rows] </w:t>
      </w:r>
    </w:p>
    <w:p w:rsidR="005642BA" w:rsidRPr="00C8669F" w:rsidP="00C8669F" w14:paraId="6D18E7CA" w14:textId="6F812664">
      <w:pPr>
        <w:spacing w:after="0"/>
        <w:rPr>
          <w:rFonts w:ascii="Times New Roman" w:hAnsi="Times New Roman" w:cs="Times New Roman"/>
          <w:sz w:val="24"/>
          <w:szCs w:val="24"/>
          <w:lang w:val=""/>
        </w:rPr>
      </w:pPr>
    </w:p>
    <w:tbl>
      <w:tblPr>
        <w:tblStyle w:val="TableGrid"/>
        <w:tblW w:w="8510" w:type="dxa"/>
        <w:tblInd w:w="720" w:type="dxa"/>
        <w:tblLook w:val="04A0"/>
      </w:tblPr>
      <w:tblGrid>
        <w:gridCol w:w="3561"/>
        <w:gridCol w:w="1229"/>
        <w:gridCol w:w="1216"/>
        <w:gridCol w:w="1216"/>
        <w:gridCol w:w="1288"/>
      </w:tblGrid>
      <w:tr w14:paraId="084DA3F9" w14:textId="77777777" w:rsidTr="56BB5DA4">
        <w:tblPrEx>
          <w:tblW w:w="8510" w:type="dxa"/>
          <w:tblInd w:w="720" w:type="dxa"/>
          <w:tblLook w:val="04A0"/>
        </w:tblPrEx>
        <w:tc>
          <w:tcPr>
            <w:tcW w:w="3630" w:type="dxa"/>
          </w:tcPr>
          <w:p w:rsidR="005642BA" w:rsidP="005642BA" w14:paraId="073E5623" w14:textId="77777777">
            <w:pPr>
              <w:pStyle w:val="ListParagraph"/>
              <w:ind w:left="0"/>
              <w:rPr>
                <w:rFonts w:ascii="Times New Roman" w:hAnsi="Times New Roman" w:cs="Times New Roman"/>
                <w:sz w:val="24"/>
                <w:szCs w:val="24"/>
                <w:lang w:val=""/>
              </w:rPr>
            </w:pPr>
          </w:p>
        </w:tc>
        <w:tc>
          <w:tcPr>
            <w:tcW w:w="1230" w:type="dxa"/>
          </w:tcPr>
          <w:p w:rsidR="005642BA" w:rsidRPr="00C8669F" w:rsidP="005642BA" w14:paraId="7D7B3B0D" w14:textId="4E881FFB">
            <w:pPr>
              <w:pStyle w:val="ListParagraph"/>
              <w:ind w:left="0"/>
              <w:rPr>
                <w:rFonts w:ascii="Times New Roman" w:hAnsi="Times New Roman" w:cs="Times New Roman"/>
                <w:b/>
                <w:bCs/>
                <w:sz w:val="24"/>
                <w:szCs w:val="24"/>
                <w:lang w:val=""/>
              </w:rPr>
            </w:pPr>
            <w:r w:rsidRPr="00C8669F">
              <w:rPr>
                <w:rFonts w:ascii="Times New Roman" w:hAnsi="Times New Roman" w:cs="Times New Roman"/>
                <w:b/>
                <w:bCs/>
                <w:sz w:val="24"/>
                <w:szCs w:val="24"/>
                <w:lang w:val=""/>
              </w:rPr>
              <w:t>No es una prioridad</w:t>
            </w:r>
          </w:p>
        </w:tc>
        <w:tc>
          <w:tcPr>
            <w:tcW w:w="1177" w:type="dxa"/>
          </w:tcPr>
          <w:p w:rsidR="005642BA" w:rsidRPr="00C8669F" w:rsidP="005642BA" w14:paraId="7B9566B8" w14:textId="22B401FA">
            <w:pPr>
              <w:pStyle w:val="ListParagraph"/>
              <w:ind w:left="0"/>
              <w:rPr>
                <w:rFonts w:ascii="Times New Roman" w:hAnsi="Times New Roman" w:cs="Times New Roman"/>
                <w:b/>
                <w:bCs/>
                <w:sz w:val="24"/>
                <w:szCs w:val="24"/>
                <w:lang w:val=""/>
              </w:rPr>
            </w:pPr>
            <w:r w:rsidRPr="00C8669F">
              <w:rPr>
                <w:rFonts w:ascii="Times New Roman" w:hAnsi="Times New Roman" w:cs="Times New Roman"/>
                <w:b/>
                <w:bCs/>
                <w:sz w:val="24"/>
                <w:szCs w:val="24"/>
                <w:lang w:val=""/>
              </w:rPr>
              <w:t>Prioridad baja</w:t>
            </w:r>
          </w:p>
        </w:tc>
        <w:tc>
          <w:tcPr>
            <w:tcW w:w="1183" w:type="dxa"/>
          </w:tcPr>
          <w:p w:rsidR="005642BA" w:rsidRPr="00C8669F" w:rsidP="005642BA" w14:paraId="2D928A92" w14:textId="7A886461">
            <w:pPr>
              <w:pStyle w:val="ListParagraph"/>
              <w:ind w:left="0"/>
              <w:rPr>
                <w:rFonts w:ascii="Times New Roman" w:hAnsi="Times New Roman" w:cs="Times New Roman"/>
                <w:b/>
                <w:bCs/>
                <w:sz w:val="24"/>
                <w:szCs w:val="24"/>
                <w:lang w:val=""/>
              </w:rPr>
            </w:pPr>
            <w:r w:rsidRPr="00C8669F">
              <w:rPr>
                <w:rFonts w:ascii="Times New Roman" w:hAnsi="Times New Roman" w:cs="Times New Roman"/>
                <w:b/>
                <w:bCs/>
                <w:sz w:val="24"/>
                <w:szCs w:val="24"/>
                <w:lang w:val=""/>
              </w:rPr>
              <w:t>Prioridad media</w:t>
            </w:r>
          </w:p>
        </w:tc>
        <w:tc>
          <w:tcPr>
            <w:tcW w:w="1290" w:type="dxa"/>
          </w:tcPr>
          <w:p w:rsidR="005642BA" w:rsidRPr="00C8669F" w:rsidP="005642BA" w14:paraId="69DAC1E7" w14:textId="250DEFBD">
            <w:pPr>
              <w:pStyle w:val="ListParagraph"/>
              <w:ind w:left="0"/>
              <w:rPr>
                <w:rFonts w:ascii="Times New Roman" w:hAnsi="Times New Roman" w:cs="Times New Roman"/>
                <w:b/>
                <w:bCs/>
                <w:sz w:val="24"/>
                <w:szCs w:val="24"/>
                <w:lang w:val=""/>
              </w:rPr>
            </w:pPr>
            <w:r w:rsidRPr="00C8669F">
              <w:rPr>
                <w:rFonts w:ascii="Times New Roman" w:hAnsi="Times New Roman" w:cs="Times New Roman"/>
                <w:b/>
                <w:bCs/>
                <w:sz w:val="24"/>
                <w:szCs w:val="24"/>
                <w:lang w:val=""/>
              </w:rPr>
              <w:t>Prioridad alta</w:t>
            </w:r>
          </w:p>
        </w:tc>
      </w:tr>
      <w:tr w14:paraId="7E884E49" w14:textId="77777777" w:rsidTr="56BB5DA4">
        <w:tblPrEx>
          <w:tblW w:w="8510" w:type="dxa"/>
          <w:tblInd w:w="720" w:type="dxa"/>
          <w:tblLook w:val="04A0"/>
        </w:tblPrEx>
        <w:tc>
          <w:tcPr>
            <w:tcW w:w="3630" w:type="dxa"/>
          </w:tcPr>
          <w:p w:rsidR="005642BA" w:rsidP="005642BA" w14:paraId="25982DE6" w14:textId="75706E88">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Aumentar la capacidad de gestionar las colecciones</w:t>
            </w:r>
          </w:p>
        </w:tc>
        <w:tc>
          <w:tcPr>
            <w:tcW w:w="1230" w:type="dxa"/>
          </w:tcPr>
          <w:p w:rsidR="005642BA" w:rsidP="005642BA" w14:paraId="5A258AFF" w14:textId="77777777">
            <w:pPr>
              <w:pStyle w:val="ListParagraph"/>
              <w:ind w:left="0"/>
              <w:rPr>
                <w:rFonts w:ascii="Times New Roman" w:hAnsi="Times New Roman" w:cs="Times New Roman"/>
                <w:sz w:val="24"/>
                <w:szCs w:val="24"/>
                <w:lang w:val=""/>
              </w:rPr>
            </w:pPr>
          </w:p>
        </w:tc>
        <w:tc>
          <w:tcPr>
            <w:tcW w:w="1177" w:type="dxa"/>
          </w:tcPr>
          <w:p w:rsidR="005642BA" w:rsidP="005642BA" w14:paraId="6D524C8C" w14:textId="77777777">
            <w:pPr>
              <w:pStyle w:val="ListParagraph"/>
              <w:ind w:left="0"/>
              <w:rPr>
                <w:rFonts w:ascii="Times New Roman" w:hAnsi="Times New Roman" w:cs="Times New Roman"/>
                <w:sz w:val="24"/>
                <w:szCs w:val="24"/>
                <w:lang w:val=""/>
              </w:rPr>
            </w:pPr>
          </w:p>
        </w:tc>
        <w:tc>
          <w:tcPr>
            <w:tcW w:w="1183" w:type="dxa"/>
          </w:tcPr>
          <w:p w:rsidR="005642BA" w:rsidP="005642BA" w14:paraId="094F96FE" w14:textId="77777777">
            <w:pPr>
              <w:pStyle w:val="ListParagraph"/>
              <w:ind w:left="0"/>
              <w:rPr>
                <w:rFonts w:ascii="Times New Roman" w:hAnsi="Times New Roman" w:cs="Times New Roman"/>
                <w:sz w:val="24"/>
                <w:szCs w:val="24"/>
                <w:lang w:val=""/>
              </w:rPr>
            </w:pPr>
          </w:p>
        </w:tc>
        <w:tc>
          <w:tcPr>
            <w:tcW w:w="1290" w:type="dxa"/>
          </w:tcPr>
          <w:p w:rsidR="005642BA" w:rsidP="005642BA" w14:paraId="4D6032C3" w14:textId="77777777">
            <w:pPr>
              <w:pStyle w:val="ListParagraph"/>
              <w:ind w:left="0"/>
              <w:rPr>
                <w:rFonts w:ascii="Times New Roman" w:hAnsi="Times New Roman" w:cs="Times New Roman"/>
                <w:sz w:val="24"/>
                <w:szCs w:val="24"/>
                <w:lang w:val=""/>
              </w:rPr>
            </w:pPr>
          </w:p>
        </w:tc>
      </w:tr>
      <w:tr w14:paraId="698470D9" w14:textId="77777777" w:rsidTr="56BB5DA4">
        <w:tblPrEx>
          <w:tblW w:w="8510" w:type="dxa"/>
          <w:tblInd w:w="720" w:type="dxa"/>
          <w:tblLook w:val="04A0"/>
        </w:tblPrEx>
        <w:tc>
          <w:tcPr>
            <w:tcW w:w="3630" w:type="dxa"/>
          </w:tcPr>
          <w:p w:rsidR="005642BA" w:rsidP="005642BA" w14:paraId="4E30327E" w14:textId="634A08C0">
            <w:pPr>
              <w:pStyle w:val="ListParagraph"/>
              <w:ind w:left="0"/>
              <w:rPr>
                <w:rFonts w:ascii="Times New Roman" w:hAnsi="Times New Roman" w:cs="Times New Roman"/>
                <w:sz w:val="24"/>
                <w:szCs w:val="24"/>
                <w:lang w:val=""/>
              </w:rPr>
            </w:pPr>
            <w:r w:rsidRPr="56BB5DA4">
              <w:rPr>
                <w:rFonts w:ascii="Times New Roman" w:hAnsi="Times New Roman" w:cs="Times New Roman"/>
                <w:sz w:val="24"/>
                <w:szCs w:val="24"/>
                <w:lang w:val=""/>
              </w:rPr>
              <w:t>Apoyar l</w:t>
            </w:r>
            <w:r w:rsidRPr="56BB5DA4" w:rsidR="2F7E9DA4">
              <w:rPr>
                <w:rFonts w:ascii="Times New Roman" w:hAnsi="Times New Roman" w:cs="Times New Roman"/>
                <w:sz w:val="24"/>
                <w:szCs w:val="24"/>
                <w:lang w:val=""/>
              </w:rPr>
              <w:t>o</w:t>
            </w:r>
            <w:r w:rsidRPr="56BB5DA4">
              <w:rPr>
                <w:rFonts w:ascii="Times New Roman" w:hAnsi="Times New Roman" w:cs="Times New Roman"/>
                <w:sz w:val="24"/>
                <w:szCs w:val="24"/>
                <w:lang w:val=""/>
              </w:rPr>
              <w:t xml:space="preserve">s </w:t>
            </w:r>
            <w:r w:rsidRPr="56BB5DA4" w:rsidR="03036EE7">
              <w:rPr>
                <w:rFonts w:ascii="Times New Roman" w:hAnsi="Times New Roman" w:cs="Times New Roman"/>
                <w:sz w:val="24"/>
                <w:szCs w:val="24"/>
                <w:lang w:val=""/>
              </w:rPr>
              <w:t xml:space="preserve">enlaces </w:t>
            </w:r>
            <w:r w:rsidRPr="56BB5DA4">
              <w:rPr>
                <w:rFonts w:ascii="Times New Roman" w:hAnsi="Times New Roman" w:cs="Times New Roman"/>
                <w:sz w:val="24"/>
                <w:szCs w:val="24"/>
                <w:lang w:val=""/>
              </w:rPr>
              <w:t>comunitari</w:t>
            </w:r>
            <w:r w:rsidRPr="56BB5DA4" w:rsidR="617CFBF9">
              <w:rPr>
                <w:rFonts w:ascii="Times New Roman" w:hAnsi="Times New Roman" w:cs="Times New Roman"/>
                <w:sz w:val="24"/>
                <w:szCs w:val="24"/>
                <w:lang w:val=""/>
              </w:rPr>
              <w:t>o</w:t>
            </w:r>
            <w:r w:rsidRPr="56BB5DA4">
              <w:rPr>
                <w:rFonts w:ascii="Times New Roman" w:hAnsi="Times New Roman" w:cs="Times New Roman"/>
                <w:sz w:val="24"/>
                <w:szCs w:val="24"/>
                <w:lang w:val=""/>
              </w:rPr>
              <w:t>s</w:t>
            </w:r>
          </w:p>
        </w:tc>
        <w:tc>
          <w:tcPr>
            <w:tcW w:w="1230" w:type="dxa"/>
          </w:tcPr>
          <w:p w:rsidR="005642BA" w:rsidP="005642BA" w14:paraId="2A0DDBE0" w14:textId="77777777">
            <w:pPr>
              <w:pStyle w:val="ListParagraph"/>
              <w:ind w:left="0"/>
              <w:rPr>
                <w:rFonts w:ascii="Times New Roman" w:hAnsi="Times New Roman" w:cs="Times New Roman"/>
                <w:sz w:val="24"/>
                <w:szCs w:val="24"/>
                <w:lang w:val=""/>
              </w:rPr>
            </w:pPr>
          </w:p>
        </w:tc>
        <w:tc>
          <w:tcPr>
            <w:tcW w:w="1177" w:type="dxa"/>
          </w:tcPr>
          <w:p w:rsidR="005642BA" w:rsidP="005642BA" w14:paraId="70B8DA84" w14:textId="77777777">
            <w:pPr>
              <w:pStyle w:val="ListParagraph"/>
              <w:ind w:left="0"/>
              <w:rPr>
                <w:rFonts w:ascii="Times New Roman" w:hAnsi="Times New Roman" w:cs="Times New Roman"/>
                <w:sz w:val="24"/>
                <w:szCs w:val="24"/>
                <w:lang w:val=""/>
              </w:rPr>
            </w:pPr>
          </w:p>
        </w:tc>
        <w:tc>
          <w:tcPr>
            <w:tcW w:w="1183" w:type="dxa"/>
          </w:tcPr>
          <w:p w:rsidR="005642BA" w:rsidP="005642BA" w14:paraId="7EA3F85B" w14:textId="77777777">
            <w:pPr>
              <w:pStyle w:val="ListParagraph"/>
              <w:ind w:left="0"/>
              <w:rPr>
                <w:rFonts w:ascii="Times New Roman" w:hAnsi="Times New Roman" w:cs="Times New Roman"/>
                <w:sz w:val="24"/>
                <w:szCs w:val="24"/>
                <w:lang w:val=""/>
              </w:rPr>
            </w:pPr>
          </w:p>
        </w:tc>
        <w:tc>
          <w:tcPr>
            <w:tcW w:w="1290" w:type="dxa"/>
          </w:tcPr>
          <w:p w:rsidR="005642BA" w:rsidP="005642BA" w14:paraId="737BA561" w14:textId="77777777">
            <w:pPr>
              <w:pStyle w:val="ListParagraph"/>
              <w:ind w:left="0"/>
              <w:rPr>
                <w:rFonts w:ascii="Times New Roman" w:hAnsi="Times New Roman" w:cs="Times New Roman"/>
                <w:sz w:val="24"/>
                <w:szCs w:val="24"/>
                <w:lang w:val=""/>
              </w:rPr>
            </w:pPr>
          </w:p>
        </w:tc>
      </w:tr>
      <w:tr w14:paraId="03F9FC6C" w14:textId="77777777" w:rsidTr="56BB5DA4">
        <w:tblPrEx>
          <w:tblW w:w="8510" w:type="dxa"/>
          <w:tblInd w:w="720" w:type="dxa"/>
          <w:tblLook w:val="04A0"/>
        </w:tblPrEx>
        <w:tc>
          <w:tcPr>
            <w:tcW w:w="3630" w:type="dxa"/>
          </w:tcPr>
          <w:p w:rsidR="005642BA" w:rsidP="005642BA" w14:paraId="18EA235B" w14:textId="7E245D90">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Aumentar la capacidad para la participación comunitaria</w:t>
            </w:r>
          </w:p>
        </w:tc>
        <w:tc>
          <w:tcPr>
            <w:tcW w:w="1230" w:type="dxa"/>
          </w:tcPr>
          <w:p w:rsidR="005642BA" w:rsidP="005642BA" w14:paraId="695B0A76" w14:textId="77777777">
            <w:pPr>
              <w:pStyle w:val="ListParagraph"/>
              <w:ind w:left="0"/>
              <w:rPr>
                <w:rFonts w:ascii="Times New Roman" w:hAnsi="Times New Roman" w:cs="Times New Roman"/>
                <w:sz w:val="24"/>
                <w:szCs w:val="24"/>
                <w:lang w:val=""/>
              </w:rPr>
            </w:pPr>
          </w:p>
        </w:tc>
        <w:tc>
          <w:tcPr>
            <w:tcW w:w="1177" w:type="dxa"/>
          </w:tcPr>
          <w:p w:rsidR="005642BA" w:rsidP="005642BA" w14:paraId="64AD37BE" w14:textId="77777777">
            <w:pPr>
              <w:pStyle w:val="ListParagraph"/>
              <w:ind w:left="0"/>
              <w:rPr>
                <w:rFonts w:ascii="Times New Roman" w:hAnsi="Times New Roman" w:cs="Times New Roman"/>
                <w:sz w:val="24"/>
                <w:szCs w:val="24"/>
                <w:lang w:val=""/>
              </w:rPr>
            </w:pPr>
          </w:p>
        </w:tc>
        <w:tc>
          <w:tcPr>
            <w:tcW w:w="1183" w:type="dxa"/>
          </w:tcPr>
          <w:p w:rsidR="005642BA" w:rsidP="005642BA" w14:paraId="64405CEC" w14:textId="77777777">
            <w:pPr>
              <w:pStyle w:val="ListParagraph"/>
              <w:ind w:left="0"/>
              <w:rPr>
                <w:rFonts w:ascii="Times New Roman" w:hAnsi="Times New Roman" w:cs="Times New Roman"/>
                <w:sz w:val="24"/>
                <w:szCs w:val="24"/>
                <w:lang w:val=""/>
              </w:rPr>
            </w:pPr>
          </w:p>
        </w:tc>
        <w:tc>
          <w:tcPr>
            <w:tcW w:w="1290" w:type="dxa"/>
          </w:tcPr>
          <w:p w:rsidR="005642BA" w:rsidP="005642BA" w14:paraId="1439AEF7" w14:textId="77777777">
            <w:pPr>
              <w:pStyle w:val="ListParagraph"/>
              <w:ind w:left="0"/>
              <w:rPr>
                <w:rFonts w:ascii="Times New Roman" w:hAnsi="Times New Roman" w:cs="Times New Roman"/>
                <w:sz w:val="24"/>
                <w:szCs w:val="24"/>
                <w:lang w:val=""/>
              </w:rPr>
            </w:pPr>
          </w:p>
        </w:tc>
      </w:tr>
      <w:tr w14:paraId="203A0BAB" w14:textId="77777777" w:rsidTr="56BB5DA4">
        <w:tblPrEx>
          <w:tblW w:w="8510" w:type="dxa"/>
          <w:tblInd w:w="720" w:type="dxa"/>
          <w:tblLook w:val="04A0"/>
        </w:tblPrEx>
        <w:tc>
          <w:tcPr>
            <w:tcW w:w="3630" w:type="dxa"/>
          </w:tcPr>
          <w:p w:rsidR="005642BA" w:rsidP="005642BA" w14:paraId="285561AD" w14:textId="55298AF3">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Apoyar las exposiciones y/o el desarrollo de programas</w:t>
            </w:r>
          </w:p>
        </w:tc>
        <w:tc>
          <w:tcPr>
            <w:tcW w:w="1230" w:type="dxa"/>
          </w:tcPr>
          <w:p w:rsidR="005642BA" w:rsidP="005642BA" w14:paraId="6E90E44A" w14:textId="77777777">
            <w:pPr>
              <w:pStyle w:val="ListParagraph"/>
              <w:ind w:left="0"/>
              <w:rPr>
                <w:rFonts w:ascii="Times New Roman" w:hAnsi="Times New Roman" w:cs="Times New Roman"/>
                <w:sz w:val="24"/>
                <w:szCs w:val="24"/>
                <w:lang w:val=""/>
              </w:rPr>
            </w:pPr>
          </w:p>
        </w:tc>
        <w:tc>
          <w:tcPr>
            <w:tcW w:w="1177" w:type="dxa"/>
          </w:tcPr>
          <w:p w:rsidR="005642BA" w:rsidP="005642BA" w14:paraId="4792DECC" w14:textId="77777777">
            <w:pPr>
              <w:pStyle w:val="ListParagraph"/>
              <w:ind w:left="0"/>
              <w:rPr>
                <w:rFonts w:ascii="Times New Roman" w:hAnsi="Times New Roman" w:cs="Times New Roman"/>
                <w:sz w:val="24"/>
                <w:szCs w:val="24"/>
                <w:lang w:val=""/>
              </w:rPr>
            </w:pPr>
          </w:p>
        </w:tc>
        <w:tc>
          <w:tcPr>
            <w:tcW w:w="1183" w:type="dxa"/>
          </w:tcPr>
          <w:p w:rsidR="005642BA" w:rsidP="005642BA" w14:paraId="687A11F2" w14:textId="77777777">
            <w:pPr>
              <w:pStyle w:val="ListParagraph"/>
              <w:ind w:left="0"/>
              <w:rPr>
                <w:rFonts w:ascii="Times New Roman" w:hAnsi="Times New Roman" w:cs="Times New Roman"/>
                <w:sz w:val="24"/>
                <w:szCs w:val="24"/>
                <w:lang w:val=""/>
              </w:rPr>
            </w:pPr>
          </w:p>
        </w:tc>
        <w:tc>
          <w:tcPr>
            <w:tcW w:w="1290" w:type="dxa"/>
          </w:tcPr>
          <w:p w:rsidR="005642BA" w:rsidP="005642BA" w14:paraId="2E0F68F3" w14:textId="77777777">
            <w:pPr>
              <w:pStyle w:val="ListParagraph"/>
              <w:ind w:left="0"/>
              <w:rPr>
                <w:rFonts w:ascii="Times New Roman" w:hAnsi="Times New Roman" w:cs="Times New Roman"/>
                <w:sz w:val="24"/>
                <w:szCs w:val="24"/>
                <w:lang w:val=""/>
              </w:rPr>
            </w:pPr>
          </w:p>
        </w:tc>
      </w:tr>
      <w:tr w14:paraId="4FBC6673" w14:textId="77777777" w:rsidTr="56BB5DA4">
        <w:tblPrEx>
          <w:tblW w:w="8510" w:type="dxa"/>
          <w:tblInd w:w="720" w:type="dxa"/>
          <w:tblLook w:val="04A0"/>
        </w:tblPrEx>
        <w:tc>
          <w:tcPr>
            <w:tcW w:w="3630" w:type="dxa"/>
          </w:tcPr>
          <w:p w:rsidR="005642BA" w:rsidP="005642BA" w14:paraId="6DDE6D58" w14:textId="6FD9E752">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Apoyar las necesidades de</w:t>
            </w:r>
            <w:r w:rsidR="001866E6">
              <w:rPr>
                <w:rFonts w:ascii="Times New Roman" w:hAnsi="Times New Roman" w:cs="Times New Roman"/>
                <w:sz w:val="24"/>
                <w:szCs w:val="24"/>
                <w:lang w:val=""/>
              </w:rPr>
              <w:t>l</w:t>
            </w:r>
            <w:r>
              <w:rPr>
                <w:rFonts w:ascii="Times New Roman" w:hAnsi="Times New Roman" w:cs="Times New Roman"/>
                <w:sz w:val="24"/>
                <w:szCs w:val="24"/>
                <w:lang w:val=""/>
              </w:rPr>
              <w:t xml:space="preserve"> personal</w:t>
            </w:r>
          </w:p>
        </w:tc>
        <w:tc>
          <w:tcPr>
            <w:tcW w:w="1230" w:type="dxa"/>
          </w:tcPr>
          <w:p w:rsidR="005642BA" w:rsidP="005642BA" w14:paraId="0915BB17" w14:textId="77777777">
            <w:pPr>
              <w:pStyle w:val="ListParagraph"/>
              <w:ind w:left="0"/>
              <w:rPr>
                <w:rFonts w:ascii="Times New Roman" w:hAnsi="Times New Roman" w:cs="Times New Roman"/>
                <w:sz w:val="24"/>
                <w:szCs w:val="24"/>
                <w:lang w:val=""/>
              </w:rPr>
            </w:pPr>
          </w:p>
        </w:tc>
        <w:tc>
          <w:tcPr>
            <w:tcW w:w="1177" w:type="dxa"/>
          </w:tcPr>
          <w:p w:rsidR="005642BA" w:rsidP="005642BA" w14:paraId="21B7070C" w14:textId="77777777">
            <w:pPr>
              <w:pStyle w:val="ListParagraph"/>
              <w:ind w:left="0"/>
              <w:rPr>
                <w:rFonts w:ascii="Times New Roman" w:hAnsi="Times New Roman" w:cs="Times New Roman"/>
                <w:sz w:val="24"/>
                <w:szCs w:val="24"/>
                <w:lang w:val=""/>
              </w:rPr>
            </w:pPr>
          </w:p>
        </w:tc>
        <w:tc>
          <w:tcPr>
            <w:tcW w:w="1183" w:type="dxa"/>
          </w:tcPr>
          <w:p w:rsidR="005642BA" w:rsidP="005642BA" w14:paraId="059618DA" w14:textId="77777777">
            <w:pPr>
              <w:pStyle w:val="ListParagraph"/>
              <w:ind w:left="0"/>
              <w:rPr>
                <w:rFonts w:ascii="Times New Roman" w:hAnsi="Times New Roman" w:cs="Times New Roman"/>
                <w:sz w:val="24"/>
                <w:szCs w:val="24"/>
                <w:lang w:val=""/>
              </w:rPr>
            </w:pPr>
          </w:p>
        </w:tc>
        <w:tc>
          <w:tcPr>
            <w:tcW w:w="1290" w:type="dxa"/>
          </w:tcPr>
          <w:p w:rsidR="005642BA" w:rsidP="005642BA" w14:paraId="6A440D3A" w14:textId="77777777">
            <w:pPr>
              <w:pStyle w:val="ListParagraph"/>
              <w:ind w:left="0"/>
              <w:rPr>
                <w:rFonts w:ascii="Times New Roman" w:hAnsi="Times New Roman" w:cs="Times New Roman"/>
                <w:sz w:val="24"/>
                <w:szCs w:val="24"/>
                <w:lang w:val=""/>
              </w:rPr>
            </w:pPr>
          </w:p>
        </w:tc>
      </w:tr>
      <w:tr w14:paraId="04CE0135" w14:textId="77777777" w:rsidTr="56BB5DA4">
        <w:tblPrEx>
          <w:tblW w:w="8510" w:type="dxa"/>
          <w:tblInd w:w="720" w:type="dxa"/>
          <w:tblLook w:val="04A0"/>
        </w:tblPrEx>
        <w:tc>
          <w:tcPr>
            <w:tcW w:w="3630" w:type="dxa"/>
          </w:tcPr>
          <w:p w:rsidR="005642BA" w:rsidP="005642BA" w14:paraId="09B337B3" w14:textId="2ABF68B4">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Apoyar la planificación organizativa</w:t>
            </w:r>
          </w:p>
        </w:tc>
        <w:tc>
          <w:tcPr>
            <w:tcW w:w="1230" w:type="dxa"/>
          </w:tcPr>
          <w:p w:rsidR="005642BA" w:rsidP="005642BA" w14:paraId="3B6C9369" w14:textId="77777777">
            <w:pPr>
              <w:pStyle w:val="ListParagraph"/>
              <w:ind w:left="0"/>
              <w:rPr>
                <w:rFonts w:ascii="Times New Roman" w:hAnsi="Times New Roman" w:cs="Times New Roman"/>
                <w:sz w:val="24"/>
                <w:szCs w:val="24"/>
                <w:lang w:val=""/>
              </w:rPr>
            </w:pPr>
          </w:p>
        </w:tc>
        <w:tc>
          <w:tcPr>
            <w:tcW w:w="1177" w:type="dxa"/>
          </w:tcPr>
          <w:p w:rsidR="005642BA" w:rsidP="005642BA" w14:paraId="4F6004A0" w14:textId="77777777">
            <w:pPr>
              <w:pStyle w:val="ListParagraph"/>
              <w:ind w:left="0"/>
              <w:rPr>
                <w:rFonts w:ascii="Times New Roman" w:hAnsi="Times New Roman" w:cs="Times New Roman"/>
                <w:sz w:val="24"/>
                <w:szCs w:val="24"/>
                <w:lang w:val=""/>
              </w:rPr>
            </w:pPr>
          </w:p>
        </w:tc>
        <w:tc>
          <w:tcPr>
            <w:tcW w:w="1183" w:type="dxa"/>
          </w:tcPr>
          <w:p w:rsidR="005642BA" w:rsidP="005642BA" w14:paraId="319E5407" w14:textId="77777777">
            <w:pPr>
              <w:pStyle w:val="ListParagraph"/>
              <w:ind w:left="0"/>
              <w:rPr>
                <w:rFonts w:ascii="Times New Roman" w:hAnsi="Times New Roman" w:cs="Times New Roman"/>
                <w:sz w:val="24"/>
                <w:szCs w:val="24"/>
                <w:lang w:val=""/>
              </w:rPr>
            </w:pPr>
          </w:p>
        </w:tc>
        <w:tc>
          <w:tcPr>
            <w:tcW w:w="1290" w:type="dxa"/>
          </w:tcPr>
          <w:p w:rsidR="005642BA" w:rsidP="005642BA" w14:paraId="220A6B95" w14:textId="77777777">
            <w:pPr>
              <w:pStyle w:val="ListParagraph"/>
              <w:ind w:left="0"/>
              <w:rPr>
                <w:rFonts w:ascii="Times New Roman" w:hAnsi="Times New Roman" w:cs="Times New Roman"/>
                <w:sz w:val="24"/>
                <w:szCs w:val="24"/>
                <w:lang w:val=""/>
              </w:rPr>
            </w:pPr>
          </w:p>
        </w:tc>
      </w:tr>
      <w:tr w14:paraId="6F99F436" w14:textId="77777777" w:rsidTr="56BB5DA4">
        <w:tblPrEx>
          <w:tblW w:w="8510" w:type="dxa"/>
          <w:tblInd w:w="720" w:type="dxa"/>
          <w:tblLook w:val="04A0"/>
        </w:tblPrEx>
        <w:tc>
          <w:tcPr>
            <w:tcW w:w="3630" w:type="dxa"/>
          </w:tcPr>
          <w:p w:rsidR="005642BA" w:rsidP="005642BA" w14:paraId="6E110C11" w14:textId="494A007D">
            <w:pPr>
              <w:pStyle w:val="ListParagraph"/>
              <w:ind w:left="0"/>
              <w:rPr>
                <w:rFonts w:ascii="Times New Roman" w:hAnsi="Times New Roman" w:cs="Times New Roman"/>
                <w:sz w:val="24"/>
                <w:szCs w:val="24"/>
                <w:lang w:val=""/>
              </w:rPr>
            </w:pPr>
            <w:r>
              <w:rPr>
                <w:rFonts w:ascii="Times New Roman" w:hAnsi="Times New Roman" w:cs="Times New Roman"/>
                <w:sz w:val="24"/>
                <w:szCs w:val="24"/>
                <w:lang w:val=""/>
              </w:rPr>
              <w:t xml:space="preserve">Apoyar las pasantías/las becas de investigación para los que están en programas académicos </w:t>
            </w:r>
          </w:p>
        </w:tc>
        <w:tc>
          <w:tcPr>
            <w:tcW w:w="1230" w:type="dxa"/>
          </w:tcPr>
          <w:p w:rsidR="005642BA" w:rsidP="005642BA" w14:paraId="1F08E2C3" w14:textId="77777777">
            <w:pPr>
              <w:pStyle w:val="ListParagraph"/>
              <w:ind w:left="0"/>
              <w:rPr>
                <w:rFonts w:ascii="Times New Roman" w:hAnsi="Times New Roman" w:cs="Times New Roman"/>
                <w:sz w:val="24"/>
                <w:szCs w:val="24"/>
                <w:lang w:val=""/>
              </w:rPr>
            </w:pPr>
          </w:p>
        </w:tc>
        <w:tc>
          <w:tcPr>
            <w:tcW w:w="1177" w:type="dxa"/>
          </w:tcPr>
          <w:p w:rsidR="005642BA" w:rsidP="005642BA" w14:paraId="32F00C9C" w14:textId="77777777">
            <w:pPr>
              <w:pStyle w:val="ListParagraph"/>
              <w:ind w:left="0"/>
              <w:rPr>
                <w:rFonts w:ascii="Times New Roman" w:hAnsi="Times New Roman" w:cs="Times New Roman"/>
                <w:sz w:val="24"/>
                <w:szCs w:val="24"/>
                <w:lang w:val=""/>
              </w:rPr>
            </w:pPr>
          </w:p>
        </w:tc>
        <w:tc>
          <w:tcPr>
            <w:tcW w:w="1183" w:type="dxa"/>
          </w:tcPr>
          <w:p w:rsidR="005642BA" w:rsidP="005642BA" w14:paraId="3E20983C" w14:textId="77777777">
            <w:pPr>
              <w:pStyle w:val="ListParagraph"/>
              <w:ind w:left="0"/>
              <w:rPr>
                <w:rFonts w:ascii="Times New Roman" w:hAnsi="Times New Roman" w:cs="Times New Roman"/>
                <w:sz w:val="24"/>
                <w:szCs w:val="24"/>
                <w:lang w:val=""/>
              </w:rPr>
            </w:pPr>
          </w:p>
        </w:tc>
        <w:tc>
          <w:tcPr>
            <w:tcW w:w="1290" w:type="dxa"/>
          </w:tcPr>
          <w:p w:rsidR="005642BA" w:rsidP="005642BA" w14:paraId="037D0E4B" w14:textId="77777777">
            <w:pPr>
              <w:pStyle w:val="ListParagraph"/>
              <w:ind w:left="0"/>
              <w:rPr>
                <w:rFonts w:ascii="Times New Roman" w:hAnsi="Times New Roman" w:cs="Times New Roman"/>
                <w:sz w:val="24"/>
                <w:szCs w:val="24"/>
                <w:lang w:val=""/>
              </w:rPr>
            </w:pPr>
          </w:p>
        </w:tc>
      </w:tr>
    </w:tbl>
    <w:p w:rsidR="005642BA" w:rsidRPr="00124296" w:rsidP="005642BA" w14:paraId="48AACDD4" w14:textId="77777777">
      <w:pPr>
        <w:pStyle w:val="ListParagraph"/>
        <w:spacing w:after="0"/>
        <w:rPr>
          <w:rFonts w:ascii="Times New Roman" w:hAnsi="Times New Roman" w:cs="Times New Roman"/>
          <w:sz w:val="24"/>
          <w:szCs w:val="24"/>
          <w:lang w:val=""/>
        </w:rPr>
      </w:pPr>
    </w:p>
    <w:p w:rsidR="00AF3E4E" w:rsidP="00C8669F" w14:paraId="55F4D019" w14:textId="3C9B67F1">
      <w:pPr>
        <w:pStyle w:val="ListParagraph"/>
        <w:numPr>
          <w:ilvl w:val="0"/>
          <w:numId w:val="6"/>
        </w:numPr>
        <w:spacing w:before="120" w:after="120" w:line="240" w:lineRule="auto"/>
        <w:contextualSpacing w:val="0"/>
        <w:rPr>
          <w:rFonts w:ascii="Times New Roman" w:hAnsi="Times New Roman" w:cs="Times New Roman"/>
          <w:sz w:val="24"/>
          <w:szCs w:val="24"/>
          <w:lang w:val=""/>
        </w:rPr>
      </w:pPr>
      <w:bookmarkStart w:id="11" w:name="_Hlk27470392"/>
      <w:r w:rsidRPr="22B7EDCC">
        <w:rPr>
          <w:rFonts w:ascii="Times New Roman" w:hAnsi="Times New Roman" w:cs="Times New Roman"/>
          <w:sz w:val="24"/>
          <w:szCs w:val="24"/>
          <w:lang w:val=""/>
        </w:rPr>
        <w:t>¿Para qué otros tipos de actividades necesita las subvenciones?</w:t>
      </w:r>
    </w:p>
    <w:p w:rsidR="00205A4F" w:rsidP="00C8669F" w14:paraId="5556B479" w14:textId="29483A2C">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bookmarkEnd w:id="11"/>
    <w:p w:rsidR="00D52C78" w:rsidRPr="00205A4F" w:rsidP="00C8669F" w14:paraId="74390FFA" w14:textId="5F7EEE49">
      <w:pPr>
        <w:pStyle w:val="ListParagraph"/>
        <w:numPr>
          <w:ilvl w:val="0"/>
          <w:numId w:val="6"/>
        </w:numPr>
        <w:spacing w:before="120" w:after="120" w:line="240" w:lineRule="auto"/>
        <w:contextualSpacing w:val="0"/>
        <w:rPr>
          <w:rFonts w:ascii="Times New Roman" w:hAnsi="Times New Roman" w:cs="Times New Roman"/>
          <w:i/>
          <w:iCs/>
          <w:sz w:val="24"/>
          <w:szCs w:val="24"/>
          <w:lang w:val=""/>
        </w:rPr>
      </w:pPr>
      <w:r w:rsidRPr="56BB5DA4">
        <w:rPr>
          <w:rFonts w:ascii="Times New Roman" w:hAnsi="Times New Roman" w:cs="Times New Roman"/>
          <w:sz w:val="24"/>
          <w:szCs w:val="24"/>
          <w:lang w:val=""/>
        </w:rPr>
        <w:t>¿</w:t>
      </w:r>
      <w:r w:rsidRPr="56BB5DA4" w:rsidR="1EE0D393">
        <w:rPr>
          <w:rFonts w:ascii="Times New Roman" w:hAnsi="Times New Roman" w:cs="Times New Roman"/>
          <w:sz w:val="24"/>
          <w:szCs w:val="24"/>
          <w:lang w:val=""/>
        </w:rPr>
        <w:t xml:space="preserve">Tiene su organización un proceso formal para rastrear el progreso </w:t>
      </w:r>
      <w:r w:rsidRPr="56BB5DA4" w:rsidR="1AC00D64">
        <w:rPr>
          <w:rFonts w:ascii="Times New Roman" w:hAnsi="Times New Roman" w:cs="Times New Roman"/>
          <w:sz w:val="24"/>
          <w:szCs w:val="24"/>
          <w:lang w:val=""/>
        </w:rPr>
        <w:t xml:space="preserve">y los resultados </w:t>
      </w:r>
      <w:r w:rsidRPr="56BB5DA4" w:rsidR="1EE0D393">
        <w:rPr>
          <w:rFonts w:ascii="Times New Roman" w:hAnsi="Times New Roman" w:cs="Times New Roman"/>
          <w:sz w:val="24"/>
          <w:szCs w:val="24"/>
          <w:lang w:val=""/>
        </w:rPr>
        <w:t>de su</w:t>
      </w:r>
      <w:r w:rsidRPr="56BB5DA4">
        <w:rPr>
          <w:rFonts w:ascii="Times New Roman" w:hAnsi="Times New Roman" w:cs="Times New Roman"/>
          <w:sz w:val="24"/>
          <w:szCs w:val="24"/>
          <w:lang w:val=""/>
        </w:rPr>
        <w:t>s</w:t>
      </w:r>
      <w:r w:rsidRPr="56BB5DA4" w:rsidR="1EE0D393">
        <w:rPr>
          <w:rFonts w:ascii="Times New Roman" w:hAnsi="Times New Roman" w:cs="Times New Roman"/>
          <w:sz w:val="24"/>
          <w:szCs w:val="24"/>
          <w:lang w:val=""/>
        </w:rPr>
        <w:t xml:space="preserve"> programa</w:t>
      </w:r>
      <w:r w:rsidRPr="56BB5DA4" w:rsidR="1AC00D64">
        <w:rPr>
          <w:rFonts w:ascii="Times New Roman" w:hAnsi="Times New Roman" w:cs="Times New Roman"/>
          <w:sz w:val="24"/>
          <w:szCs w:val="24"/>
          <w:lang w:val=""/>
        </w:rPr>
        <w:t xml:space="preserve">s? </w:t>
      </w:r>
      <w:r w:rsidRPr="56BB5DA4" w:rsidR="1AC00D64">
        <w:rPr>
          <w:rFonts w:ascii="Times New Roman" w:hAnsi="Times New Roman" w:cs="Times New Roman"/>
          <w:i/>
          <w:iCs/>
          <w:sz w:val="24"/>
          <w:szCs w:val="24"/>
          <w:lang w:val=""/>
        </w:rPr>
        <w:t xml:space="preserve">A efectos de esta pregunta, los procesos incluyen los </w:t>
      </w:r>
      <w:r w:rsidRPr="56BB5DA4" w:rsidR="1EE0D393">
        <w:rPr>
          <w:rFonts w:ascii="Times New Roman" w:hAnsi="Times New Roman" w:cs="Times New Roman"/>
          <w:i/>
          <w:iCs/>
          <w:sz w:val="24"/>
          <w:szCs w:val="24"/>
          <w:lang w:val=""/>
        </w:rPr>
        <w:t xml:space="preserve">procedimientos para la colección y el almacenamiento de datos, para el cálculo de las métricas de rendimiento y/o para el análisis </w:t>
      </w:r>
      <w:r w:rsidRPr="56BB5DA4">
        <w:rPr>
          <w:rFonts w:ascii="Times New Roman" w:hAnsi="Times New Roman" w:cs="Times New Roman"/>
          <w:i/>
          <w:iCs/>
          <w:sz w:val="24"/>
          <w:szCs w:val="24"/>
          <w:lang w:val=""/>
        </w:rPr>
        <w:t>de datos y la presentación de informes</w:t>
      </w:r>
      <w:r w:rsidRPr="56BB5DA4" w:rsidR="1AC00D64">
        <w:rPr>
          <w:rFonts w:ascii="Times New Roman" w:hAnsi="Times New Roman" w:cs="Times New Roman"/>
          <w:i/>
          <w:iCs/>
          <w:sz w:val="24"/>
          <w:szCs w:val="24"/>
          <w:lang w:val=""/>
        </w:rPr>
        <w:t>, etc.</w:t>
      </w:r>
      <w:r w:rsidRPr="56BB5DA4" w:rsidR="1EE0D393">
        <w:rPr>
          <w:rFonts w:ascii="Times New Roman" w:hAnsi="Times New Roman" w:cs="Times New Roman"/>
          <w:i/>
          <w:iCs/>
          <w:sz w:val="24"/>
          <w:szCs w:val="24"/>
          <w:lang w:val=""/>
        </w:rPr>
        <w:t xml:space="preserve"> </w:t>
      </w:r>
      <w:r w:rsidRPr="56BB5DA4">
        <w:rPr>
          <w:rFonts w:ascii="Times New Roman" w:hAnsi="Times New Roman" w:cs="Times New Roman"/>
          <w:i/>
          <w:iCs/>
          <w:sz w:val="24"/>
          <w:szCs w:val="24"/>
          <w:lang w:val=""/>
        </w:rPr>
        <w:t xml:space="preserve"> </w:t>
      </w:r>
    </w:p>
    <w:p w:rsidR="005527B2" w:rsidP="00C8669F" w14:paraId="6E613051" w14:textId="08D51828">
      <w:pPr>
        <w:pStyle w:val="ListParagraph"/>
        <w:numPr>
          <w:ilvl w:val="1"/>
          <w:numId w:val="10"/>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Sí</w:t>
      </w:r>
    </w:p>
    <w:p w:rsidR="00205A4F" w:rsidP="00C8669F" w14:paraId="720C71CC" w14:textId="11E93279">
      <w:pPr>
        <w:pStyle w:val="ListParagraph"/>
        <w:numPr>
          <w:ilvl w:val="1"/>
          <w:numId w:val="10"/>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No</w:t>
      </w:r>
    </w:p>
    <w:p w:rsidR="00205A4F" w:rsidP="00C8669F" w14:paraId="6CD1CE8D" w14:textId="58B2F8BE">
      <w:pPr>
        <w:pStyle w:val="ListParagraph"/>
        <w:numPr>
          <w:ilvl w:val="1"/>
          <w:numId w:val="10"/>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No seguro/a</w:t>
      </w:r>
    </w:p>
    <w:p w:rsidR="00205A4F" w:rsidP="00C8669F" w14:paraId="5E77D751" w14:textId="7642EFB9">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Q2</w:t>
      </w:r>
      <w:r w:rsidRPr="56BB5DA4" w:rsidR="5D83D46E">
        <w:rPr>
          <w:rFonts w:ascii="Times New Roman" w:hAnsi="Times New Roman" w:cs="Times New Roman"/>
          <w:sz w:val="24"/>
          <w:szCs w:val="24"/>
          <w:lang w:val=""/>
        </w:rPr>
        <w:t>5</w:t>
      </w:r>
      <w:r w:rsidRPr="56BB5DA4">
        <w:rPr>
          <w:rFonts w:ascii="Times New Roman" w:hAnsi="Times New Roman" w:cs="Times New Roman"/>
          <w:sz w:val="24"/>
          <w:szCs w:val="24"/>
          <w:lang w:val=""/>
        </w:rPr>
        <w:t xml:space="preserve"> if Sí at Q2</w:t>
      </w:r>
      <w:r w:rsidRPr="56BB5DA4" w:rsidR="5D83D46E">
        <w:rPr>
          <w:rFonts w:ascii="Times New Roman" w:hAnsi="Times New Roman" w:cs="Times New Roman"/>
          <w:sz w:val="24"/>
          <w:szCs w:val="24"/>
          <w:lang w:val=""/>
        </w:rPr>
        <w:t>4</w:t>
      </w:r>
      <w:r w:rsidRPr="56BB5DA4">
        <w:rPr>
          <w:rFonts w:ascii="Times New Roman" w:hAnsi="Times New Roman" w:cs="Times New Roman"/>
          <w:sz w:val="24"/>
          <w:szCs w:val="24"/>
          <w:lang w:val=""/>
        </w:rPr>
        <w:t>]</w:t>
      </w:r>
    </w:p>
    <w:p w:rsidR="00205A4F" w:rsidRPr="00205A4F" w:rsidP="00C8669F" w14:paraId="77662A6B" w14:textId="45B80C70">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¿Qué tan</w:t>
      </w:r>
      <w:r w:rsidRPr="22B7EDCC" w:rsidR="1AC00D64">
        <w:rPr>
          <w:rFonts w:ascii="Times New Roman" w:hAnsi="Times New Roman" w:cs="Times New Roman"/>
          <w:sz w:val="24"/>
          <w:szCs w:val="24"/>
          <w:lang w:val=""/>
        </w:rPr>
        <w:t xml:space="preserve"> eficaz es el proceso formal de su organización para rastrear el progreso y los resultados de sus programas? </w:t>
      </w:r>
      <w:r w:rsidRPr="22B7EDCC" w:rsidR="4610D186">
        <w:rPr>
          <w:rFonts w:ascii="Times New Roman" w:hAnsi="Times New Roman" w:cs="Times New Roman"/>
          <w:i/>
          <w:iCs/>
          <w:sz w:val="24"/>
          <w:szCs w:val="24"/>
          <w:lang w:val=""/>
        </w:rPr>
        <w:t>Para el propósito de esta</w:t>
      </w:r>
      <w:r w:rsidRPr="22B7EDCC" w:rsidR="1AC00D64">
        <w:rPr>
          <w:rFonts w:ascii="Times New Roman" w:hAnsi="Times New Roman" w:cs="Times New Roman"/>
          <w:i/>
          <w:iCs/>
          <w:sz w:val="24"/>
          <w:szCs w:val="24"/>
          <w:lang w:val=""/>
        </w:rPr>
        <w:t xml:space="preserve"> pregunta, los procesos incluyen los procedimientos para la colección y el almacenamiento de datos, para el cálculo de las métricas de rendimiento y/o para el análisis de datos y la presentación de informes, etc.  </w:t>
      </w:r>
    </w:p>
    <w:p w:rsidR="00205A4F" w:rsidP="00C8669F" w14:paraId="3D033B01" w14:textId="4D57468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Muy eficaz</w:t>
      </w:r>
    </w:p>
    <w:p w:rsidR="00205A4F" w:rsidP="00C8669F" w14:paraId="2839C259" w14:textId="205DADE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Moderadamente eficaz</w:t>
      </w:r>
    </w:p>
    <w:p w:rsidR="00205A4F" w:rsidP="00C8669F" w14:paraId="44E64B9E" w14:textId="16F4014C">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muy eficaz</w:t>
      </w:r>
    </w:p>
    <w:p w:rsidR="00205A4F" w:rsidP="00C8669F" w14:paraId="29E27FED" w14:textId="5ED2279D">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eficaz</w:t>
      </w:r>
    </w:p>
    <w:p w:rsidR="00205A4F" w:rsidP="00C8669F" w14:paraId="3F4698B0" w14:textId="1F6F1E9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155D1B" w:rsidP="00C8669F" w14:paraId="5F9E8B83" w14:textId="712B1DC4">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Q2</w:t>
      </w:r>
      <w:r w:rsidRPr="56BB5DA4" w:rsidR="5D83D46E">
        <w:rPr>
          <w:rFonts w:ascii="Times New Roman" w:hAnsi="Times New Roman" w:cs="Times New Roman"/>
          <w:sz w:val="24"/>
          <w:szCs w:val="24"/>
          <w:lang w:val=""/>
        </w:rPr>
        <w:t>6</w:t>
      </w:r>
      <w:r w:rsidRPr="56BB5DA4">
        <w:rPr>
          <w:rFonts w:ascii="Times New Roman" w:hAnsi="Times New Roman" w:cs="Times New Roman"/>
          <w:sz w:val="24"/>
          <w:szCs w:val="24"/>
          <w:lang w:val=""/>
        </w:rPr>
        <w:t xml:space="preserve"> if No at Q2</w:t>
      </w:r>
      <w:r w:rsidRPr="56BB5DA4" w:rsidR="5D83D46E">
        <w:rPr>
          <w:rFonts w:ascii="Times New Roman" w:hAnsi="Times New Roman" w:cs="Times New Roman"/>
          <w:sz w:val="24"/>
          <w:szCs w:val="24"/>
          <w:lang w:val=""/>
        </w:rPr>
        <w:t>4</w:t>
      </w:r>
      <w:r w:rsidRPr="56BB5DA4">
        <w:rPr>
          <w:rFonts w:ascii="Times New Roman" w:hAnsi="Times New Roman" w:cs="Times New Roman"/>
          <w:sz w:val="24"/>
          <w:szCs w:val="24"/>
          <w:lang w:val=""/>
        </w:rPr>
        <w:t>]</w:t>
      </w:r>
    </w:p>
    <w:p w:rsidR="00155D1B" w:rsidRPr="00155D1B" w:rsidP="00C8669F" w14:paraId="1408C69B" w14:textId="04D02F1D">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37627F">
        <w:rPr>
          <w:rFonts w:ascii="Times New Roman" w:hAnsi="Times New Roman" w:cs="Times New Roman"/>
          <w:sz w:val="24"/>
          <w:szCs w:val="24"/>
          <w:lang w:val=""/>
        </w:rPr>
        <w:t xml:space="preserve">Intenta </w:t>
      </w:r>
      <w:r w:rsidRPr="22B7EDCC">
        <w:rPr>
          <w:rFonts w:ascii="Times New Roman" w:hAnsi="Times New Roman" w:cs="Times New Roman"/>
          <w:sz w:val="24"/>
          <w:szCs w:val="24"/>
          <w:lang w:val=""/>
        </w:rPr>
        <w:t xml:space="preserve">su organización implementar un proceso formal para rastrear el progreso y los resultados de sus programas? </w:t>
      </w:r>
      <w:r w:rsidRPr="22B7EDCC" w:rsidR="415B1679">
        <w:rPr>
          <w:rFonts w:ascii="Times New Roman" w:hAnsi="Times New Roman" w:cs="Times New Roman"/>
          <w:i/>
          <w:iCs/>
          <w:sz w:val="24"/>
          <w:szCs w:val="24"/>
          <w:lang w:val=""/>
        </w:rPr>
        <w:t>Para el propósito de esta pregunta,</w:t>
      </w:r>
      <w:r w:rsidRPr="22B7EDCC">
        <w:rPr>
          <w:rFonts w:ascii="Times New Roman" w:hAnsi="Times New Roman" w:cs="Times New Roman"/>
          <w:i/>
          <w:iCs/>
          <w:sz w:val="24"/>
          <w:szCs w:val="24"/>
          <w:lang w:val=""/>
        </w:rPr>
        <w:t xml:space="preserve"> los procesos incluyen los procedimientos para la colección y el almacenamiento de datos, para el cálculo de las métricas de rendimiento y/o para el análisis de datos y la presentación de informes, etc.  </w:t>
      </w:r>
    </w:p>
    <w:p w:rsidR="00155D1B" w:rsidP="00C8669F" w14:paraId="4A0569E0" w14:textId="7A89CA5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 dentro de los próximos 6 meses</w:t>
      </w:r>
    </w:p>
    <w:p w:rsidR="00155D1B" w:rsidP="00C8669F" w14:paraId="1324BB89" w14:textId="2E9BA75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 dentro del próximo año</w:t>
      </w:r>
    </w:p>
    <w:p w:rsidR="00155D1B" w:rsidP="00C8669F" w14:paraId="6D86CDEF" w14:textId="5AF9C808">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 dentro de los próximos 5 años</w:t>
      </w:r>
    </w:p>
    <w:p w:rsidR="00155D1B" w:rsidP="00C8669F" w14:paraId="3B7BB81E" w14:textId="3C3A104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 pero no seguro/a cuándo</w:t>
      </w:r>
    </w:p>
    <w:p w:rsidR="00155D1B" w:rsidP="00C8669F" w14:paraId="1A8EDCF1" w14:textId="03CF1EE2">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155D1B" w:rsidP="00C8669F" w14:paraId="3BE072DB" w14:textId="15DCE8FF">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155D1B" w:rsidP="00C8669F" w14:paraId="4B2F2A99" w14:textId="7AADCAD0">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Q2</w:t>
      </w:r>
      <w:r w:rsidRPr="56BB5DA4" w:rsidR="5D83D46E">
        <w:rPr>
          <w:rFonts w:ascii="Times New Roman" w:hAnsi="Times New Roman" w:cs="Times New Roman"/>
          <w:sz w:val="24"/>
          <w:szCs w:val="24"/>
          <w:lang w:val=""/>
        </w:rPr>
        <w:t>7</w:t>
      </w:r>
      <w:r w:rsidRPr="56BB5DA4">
        <w:rPr>
          <w:rFonts w:ascii="Times New Roman" w:hAnsi="Times New Roman" w:cs="Times New Roman"/>
          <w:sz w:val="24"/>
          <w:szCs w:val="24"/>
          <w:lang w:val=""/>
        </w:rPr>
        <w:t xml:space="preserve"> if No at Q2</w:t>
      </w:r>
      <w:r w:rsidRPr="56BB5DA4" w:rsidR="5D83D46E">
        <w:rPr>
          <w:rFonts w:ascii="Times New Roman" w:hAnsi="Times New Roman" w:cs="Times New Roman"/>
          <w:sz w:val="24"/>
          <w:szCs w:val="24"/>
          <w:lang w:val=""/>
        </w:rPr>
        <w:t>6</w:t>
      </w:r>
      <w:r w:rsidRPr="56BB5DA4">
        <w:rPr>
          <w:rFonts w:ascii="Times New Roman" w:hAnsi="Times New Roman" w:cs="Times New Roman"/>
          <w:sz w:val="24"/>
          <w:szCs w:val="24"/>
          <w:lang w:val=""/>
        </w:rPr>
        <w:t>]</w:t>
      </w:r>
    </w:p>
    <w:p w:rsidR="00155D1B" w:rsidP="00C8669F" w14:paraId="4E5C2E96" w14:textId="2B06F33D">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¿Por qué no </w:t>
      </w:r>
      <w:r w:rsidRPr="22B7EDCC" w:rsidR="0037627F">
        <w:rPr>
          <w:rFonts w:ascii="Times New Roman" w:hAnsi="Times New Roman" w:cs="Times New Roman"/>
          <w:sz w:val="24"/>
          <w:szCs w:val="24"/>
          <w:lang w:val=""/>
        </w:rPr>
        <w:t xml:space="preserve">intenta </w:t>
      </w:r>
      <w:r w:rsidRPr="22B7EDCC">
        <w:rPr>
          <w:rFonts w:ascii="Times New Roman" w:hAnsi="Times New Roman" w:cs="Times New Roman"/>
          <w:sz w:val="24"/>
          <w:szCs w:val="24"/>
          <w:lang w:val=""/>
        </w:rPr>
        <w:t>su organización implementar un proceso formal para rastrear el progreso y los resultados de sus programas? Seleccione todos los que apliquen.</w:t>
      </w:r>
    </w:p>
    <w:p w:rsidR="00155D1B" w:rsidP="00C8669F" w14:paraId="0CF834B7" w14:textId="4E6CCFBF">
      <w:pPr>
        <w:pStyle w:val="ListParagraph"/>
        <w:spacing w:before="120" w:after="120" w:line="240" w:lineRule="auto"/>
        <w:contextualSpacing w:val="0"/>
        <w:rPr>
          <w:rFonts w:ascii="Times New Roman" w:hAnsi="Times New Roman" w:cs="Times New Roman"/>
          <w:i/>
          <w:iCs/>
          <w:sz w:val="24"/>
          <w:szCs w:val="24"/>
          <w:lang w:val=""/>
        </w:rPr>
      </w:pPr>
      <w:bookmarkStart w:id="12" w:name="_Int_mnf8Mpoi"/>
      <w:r w:rsidRPr="56BB5DA4">
        <w:rPr>
          <w:rFonts w:ascii="Times New Roman" w:hAnsi="Times New Roman" w:cs="Times New Roman"/>
          <w:i/>
          <w:iCs/>
          <w:sz w:val="24"/>
          <w:szCs w:val="24"/>
          <w:lang w:val=""/>
        </w:rPr>
        <w:t>Para el propósito de esta pregunta,</w:t>
      </w:r>
      <w:r w:rsidRPr="56BB5DA4" w:rsidR="1FEC7DC5">
        <w:rPr>
          <w:rFonts w:ascii="Times New Roman" w:hAnsi="Times New Roman" w:cs="Times New Roman"/>
          <w:i/>
          <w:iCs/>
          <w:sz w:val="24"/>
          <w:szCs w:val="24"/>
          <w:lang w:val=""/>
        </w:rPr>
        <w:t xml:space="preserve"> los procesos incluyen los procedimientos para la colección y el almacenamiento de datos, para el cálculo de las métricas de rendimiento y/o para el análisis de datos y la presentación de informes, etc.  </w:t>
      </w:r>
      <w:bookmarkEnd w:id="12"/>
    </w:p>
    <w:p w:rsidR="00155D1B" w:rsidP="00C8669F" w14:paraId="29F39987" w14:textId="458DC4EC">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Financiación insuficiente</w:t>
      </w:r>
    </w:p>
    <w:p w:rsidR="00155D1B" w:rsidP="00C8669F" w14:paraId="6AC87C5B" w14:textId="2D512F8D">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Personal, tiempo o pericia insuficiente</w:t>
      </w:r>
    </w:p>
    <w:p w:rsidR="00155D1B" w:rsidP="00C8669F" w14:paraId="1E99FAE2" w14:textId="39F715B3">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Interés limitado</w:t>
      </w:r>
    </w:p>
    <w:p w:rsidR="00155D1B" w:rsidP="00C8669F" w14:paraId="57085429" w14:textId="17F2216D">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Uso o valor poco claro</w:t>
      </w:r>
    </w:p>
    <w:p w:rsidR="00155D1B" w:rsidP="00C8669F" w14:paraId="3EF91775" w14:textId="60FFBFCF">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Otras prioridades son más importantes</w:t>
      </w:r>
    </w:p>
    <w:p w:rsidR="00155D1B" w:rsidRPr="00155D1B" w:rsidP="00C8669F" w14:paraId="4E6E5585" w14:textId="37E3FEC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1B0121" w:rsidP="00C8669F" w14:paraId="4FFCDC4B" w14:textId="6E37CC01">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1D0458A9">
        <w:rPr>
          <w:rFonts w:ascii="Times New Roman" w:hAnsi="Times New Roman" w:cs="Times New Roman"/>
          <w:sz w:val="24"/>
          <w:szCs w:val="24"/>
          <w:lang w:val=""/>
        </w:rPr>
        <w:t xml:space="preserve">Es </w:t>
      </w:r>
      <w:r w:rsidRPr="22B7EDCC" w:rsidR="0037627F">
        <w:rPr>
          <w:rFonts w:ascii="Times New Roman" w:hAnsi="Times New Roman" w:cs="Times New Roman"/>
          <w:sz w:val="24"/>
          <w:szCs w:val="24"/>
          <w:lang w:val=""/>
        </w:rPr>
        <w:t>difícil</w:t>
      </w:r>
      <w:r w:rsidRPr="22B7EDCC">
        <w:rPr>
          <w:rFonts w:ascii="Times New Roman" w:hAnsi="Times New Roman" w:cs="Times New Roman"/>
          <w:sz w:val="24"/>
          <w:szCs w:val="24"/>
          <w:lang w:val=""/>
        </w:rPr>
        <w:t xml:space="preserve"> para su organización obtener los fondos de contrapartida cuando son obligatorios para una subvención?</w:t>
      </w:r>
      <w:r w:rsidRPr="22B7EDCC" w:rsidR="1FEC7DC5">
        <w:rPr>
          <w:rFonts w:ascii="Times New Roman" w:hAnsi="Times New Roman" w:cs="Times New Roman"/>
          <w:sz w:val="24"/>
          <w:szCs w:val="24"/>
          <w:lang w:val=""/>
        </w:rPr>
        <w:t xml:space="preserve"> </w:t>
      </w:r>
    </w:p>
    <w:p w:rsidR="00815915" w:rsidP="00C8669F" w14:paraId="0E9132C7" w14:textId="567CA06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815915" w:rsidP="00C8669F" w14:paraId="06224179" w14:textId="59307E5E">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815915" w:rsidP="00C8669F" w14:paraId="346CD263" w14:textId="546C8B05">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815915" w:rsidP="00C8669F" w14:paraId="315CE93D" w14:textId="2D3320ED">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¿Qué tipos de subvenciones podría ofrecer el IMLS para ayudar de mejor manera a su organización a promover su misión?</w:t>
      </w:r>
    </w:p>
    <w:p w:rsidR="00815915" w:rsidP="00C8669F" w14:paraId="04F58717" w14:textId="090A0865">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815915" w:rsidP="00C8669F" w14:paraId="591B6A65" w14:textId="32285E85">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CA3ABF">
        <w:rPr>
          <w:rFonts w:ascii="Times New Roman" w:hAnsi="Times New Roman" w:cs="Times New Roman"/>
          <w:sz w:val="24"/>
          <w:szCs w:val="24"/>
          <w:lang w:val=""/>
        </w:rPr>
        <w:t>H</w:t>
      </w:r>
      <w:r w:rsidRPr="22B7EDCC">
        <w:rPr>
          <w:rFonts w:ascii="Times New Roman" w:hAnsi="Times New Roman" w:cs="Times New Roman"/>
          <w:sz w:val="24"/>
          <w:szCs w:val="24"/>
          <w:lang w:val=""/>
        </w:rPr>
        <w:t xml:space="preserve">a tenido que cancelar o retrasar </w:t>
      </w:r>
      <w:r w:rsidRPr="22B7EDCC" w:rsidR="00CA3ABF">
        <w:rPr>
          <w:rFonts w:ascii="Times New Roman" w:hAnsi="Times New Roman" w:cs="Times New Roman"/>
          <w:sz w:val="24"/>
          <w:szCs w:val="24"/>
          <w:lang w:val=""/>
        </w:rPr>
        <w:t xml:space="preserve">su organización </w:t>
      </w:r>
      <w:r w:rsidRPr="22B7EDCC">
        <w:rPr>
          <w:rFonts w:ascii="Times New Roman" w:hAnsi="Times New Roman" w:cs="Times New Roman"/>
          <w:sz w:val="24"/>
          <w:szCs w:val="24"/>
          <w:lang w:val=""/>
        </w:rPr>
        <w:t xml:space="preserve">unos proyectos o </w:t>
      </w:r>
      <w:r w:rsidRPr="22B7EDCC" w:rsidR="5D83D46E">
        <w:rPr>
          <w:rFonts w:ascii="Times New Roman" w:hAnsi="Times New Roman" w:cs="Times New Roman"/>
          <w:sz w:val="24"/>
          <w:szCs w:val="24"/>
          <w:lang w:val=""/>
        </w:rPr>
        <w:t xml:space="preserve">unos </w:t>
      </w:r>
      <w:r w:rsidRPr="22B7EDCC">
        <w:rPr>
          <w:rFonts w:ascii="Times New Roman" w:hAnsi="Times New Roman" w:cs="Times New Roman"/>
          <w:sz w:val="24"/>
          <w:szCs w:val="24"/>
          <w:lang w:val=""/>
        </w:rPr>
        <w:t xml:space="preserve">programas porque no pudo obtener las subvenciones? </w:t>
      </w:r>
    </w:p>
    <w:p w:rsidR="00B1653E" w:rsidP="00C8669F" w14:paraId="1BF8775F" w14:textId="5A83ADB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B1653E" w:rsidP="00C8669F" w14:paraId="08AB2DAE" w14:textId="16398A48">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w:t>
      </w:r>
    </w:p>
    <w:p w:rsidR="00B1653E" w:rsidP="00C8669F" w14:paraId="387AB9B5" w14:textId="4475B8A4">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seguro/a</w:t>
      </w:r>
    </w:p>
    <w:p w:rsidR="00ED1D00" w:rsidP="00C8669F" w14:paraId="5E715A26" w14:textId="61C341C1">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Q3</w:t>
      </w:r>
      <w:r w:rsidRPr="56BB5DA4" w:rsidR="5D83D46E">
        <w:rPr>
          <w:rFonts w:ascii="Times New Roman" w:hAnsi="Times New Roman" w:cs="Times New Roman"/>
          <w:sz w:val="24"/>
          <w:szCs w:val="24"/>
          <w:lang w:val=""/>
        </w:rPr>
        <w:t>1</w:t>
      </w:r>
      <w:r w:rsidRPr="56BB5DA4">
        <w:rPr>
          <w:rFonts w:ascii="Times New Roman" w:hAnsi="Times New Roman" w:cs="Times New Roman"/>
          <w:sz w:val="24"/>
          <w:szCs w:val="24"/>
          <w:lang w:val=""/>
        </w:rPr>
        <w:t xml:space="preserve"> if Sí at Q</w:t>
      </w:r>
      <w:r w:rsidRPr="56BB5DA4" w:rsidR="5D83D46E">
        <w:rPr>
          <w:rFonts w:ascii="Times New Roman" w:hAnsi="Times New Roman" w:cs="Times New Roman"/>
          <w:sz w:val="24"/>
          <w:szCs w:val="24"/>
          <w:lang w:val=""/>
        </w:rPr>
        <w:t>30</w:t>
      </w:r>
      <w:r w:rsidRPr="56BB5DA4">
        <w:rPr>
          <w:rFonts w:ascii="Times New Roman" w:hAnsi="Times New Roman" w:cs="Times New Roman"/>
          <w:sz w:val="24"/>
          <w:szCs w:val="24"/>
          <w:lang w:val=""/>
        </w:rPr>
        <w:t>]</w:t>
      </w:r>
    </w:p>
    <w:p w:rsidR="00ED1D00" w:rsidP="00C8669F" w14:paraId="7F692116" w14:textId="59DC84DC">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Por favor, provea más detalles sobre los tipos de proyectos o programas que su organización necesitó cancelar o retrasar porque no pudo obtener las subvenciones:</w:t>
      </w:r>
    </w:p>
    <w:p w:rsidR="00ED1D00" w:rsidP="00C8669F" w14:paraId="23811251" w14:textId="6CACFC31">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ED1D00" w:rsidP="00C8669F" w14:paraId="66FF1A1D" w14:textId="794CBCF4">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w:t>
      </w:r>
      <w:r w:rsidRPr="22B7EDCC" w:rsidR="007A3015">
        <w:rPr>
          <w:rFonts w:ascii="Times New Roman" w:hAnsi="Times New Roman" w:cs="Times New Roman"/>
          <w:sz w:val="24"/>
          <w:szCs w:val="24"/>
          <w:lang w:val=""/>
        </w:rPr>
        <w:t>Cu</w:t>
      </w:r>
      <w:r w:rsidRPr="22B7EDCC" w:rsidR="007A3015">
        <w:rPr>
          <w:rFonts w:ascii="Calibri" w:hAnsi="Calibri" w:cs="Calibri"/>
          <w:sz w:val="24"/>
          <w:szCs w:val="24"/>
          <w:lang w:val=""/>
        </w:rPr>
        <w:t>á</w:t>
      </w:r>
      <w:r w:rsidRPr="22B7EDCC" w:rsidR="007A3015">
        <w:rPr>
          <w:rFonts w:ascii="Times New Roman" w:hAnsi="Times New Roman" w:cs="Times New Roman"/>
          <w:sz w:val="24"/>
          <w:szCs w:val="24"/>
          <w:lang w:val=""/>
        </w:rPr>
        <w:t>les</w:t>
      </w:r>
      <w:r w:rsidRPr="22B7EDCC">
        <w:rPr>
          <w:rFonts w:ascii="Times New Roman" w:hAnsi="Times New Roman" w:cs="Times New Roman"/>
          <w:sz w:val="24"/>
          <w:szCs w:val="24"/>
          <w:lang w:val=""/>
        </w:rPr>
        <w:t xml:space="preserve"> fuentes ha encontrado que proveen la financiación para mantener a organizaciones en el estudio del arte, de la cultura</w:t>
      </w:r>
      <w:r w:rsidRPr="22B7EDCC" w:rsidR="4E476C82">
        <w:rPr>
          <w:rFonts w:ascii="Times New Roman" w:hAnsi="Times New Roman" w:cs="Times New Roman"/>
          <w:sz w:val="24"/>
          <w:szCs w:val="24"/>
          <w:lang w:val=""/>
        </w:rPr>
        <w:t>,</w:t>
      </w:r>
      <w:r w:rsidRPr="22B7EDCC">
        <w:rPr>
          <w:rFonts w:ascii="Times New Roman" w:hAnsi="Times New Roman" w:cs="Times New Roman"/>
          <w:sz w:val="24"/>
          <w:szCs w:val="24"/>
          <w:lang w:val=""/>
        </w:rPr>
        <w:t xml:space="preserve"> y de la historia latina?</w:t>
      </w:r>
    </w:p>
    <w:p w:rsidR="00ED1D00" w:rsidP="00C8669F" w14:paraId="042D70AB" w14:textId="454AD2B3">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ED1D00" w:rsidP="00C8669F" w14:paraId="69B2E762" w14:textId="3E8D0AF4">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¿Cómo puede el IMLS asegurar que su </w:t>
      </w:r>
      <w:r w:rsidRPr="22B7EDCC" w:rsidR="003D1C6B">
        <w:rPr>
          <w:rFonts w:ascii="Times New Roman" w:hAnsi="Times New Roman" w:cs="Times New Roman"/>
          <w:sz w:val="24"/>
          <w:szCs w:val="24"/>
          <w:lang w:val=""/>
        </w:rPr>
        <w:t>p</w:t>
      </w:r>
      <w:r w:rsidRPr="22B7EDCC">
        <w:rPr>
          <w:rFonts w:ascii="Times New Roman" w:hAnsi="Times New Roman" w:cs="Times New Roman"/>
          <w:sz w:val="24"/>
          <w:szCs w:val="24"/>
          <w:lang w:val=""/>
        </w:rPr>
        <w:t>rograma de subvenciones para la historia y la cultura latina estadounidense (ALHC) apoye eficazmente a las organizaciones como la suya?</w:t>
      </w:r>
    </w:p>
    <w:p w:rsidR="00ED1D00" w:rsidP="00C8669F" w14:paraId="77459924" w14:textId="2A8465C7">
      <w:pPr>
        <w:pStyle w:val="ListParagraph"/>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[Open-ended]</w:t>
      </w:r>
    </w:p>
    <w:p w:rsidR="005527B2" w:rsidP="00C8669F" w14:paraId="1CBEE8FB" w14:textId="16178AE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w:t>
      </w:r>
      <w:r w:rsidRPr="56BB5DA4" w:rsidR="71D538C9">
        <w:rPr>
          <w:rFonts w:ascii="Times New Roman" w:hAnsi="Times New Roman" w:cs="Times New Roman"/>
          <w:sz w:val="24"/>
          <w:szCs w:val="24"/>
          <w:lang w:val=""/>
        </w:rPr>
        <w:t xml:space="preserve">Estaría dispuesto/a a proveer sus datos de contacto por si </w:t>
      </w:r>
      <w:r w:rsidRPr="56BB5DA4">
        <w:rPr>
          <w:rFonts w:ascii="Times New Roman" w:hAnsi="Times New Roman" w:cs="Times New Roman"/>
          <w:sz w:val="24"/>
          <w:szCs w:val="24"/>
          <w:lang w:val=""/>
        </w:rPr>
        <w:t>el equipo de investigación tenga unas preguntas de seguimiento?</w:t>
      </w:r>
      <w:r w:rsidRPr="56BB5DA4" w:rsidR="71D538C9">
        <w:rPr>
          <w:rFonts w:ascii="Times New Roman" w:hAnsi="Times New Roman" w:cs="Times New Roman"/>
          <w:sz w:val="24"/>
          <w:szCs w:val="24"/>
          <w:lang w:val=""/>
        </w:rPr>
        <w:t xml:space="preserve"> </w:t>
      </w:r>
    </w:p>
    <w:p w:rsidR="00ED1D00" w:rsidP="00C8669F" w14:paraId="2039ABC6" w14:textId="1F7381E9">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Sí</w:t>
      </w:r>
    </w:p>
    <w:p w:rsidR="00ED1D00" w:rsidP="00C8669F" w14:paraId="2D4B7880" w14:textId="4C0D1195">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 gracias.</w:t>
      </w:r>
    </w:p>
    <w:p w:rsidR="00ED1D00" w:rsidP="00C8669F" w14:paraId="02D3B654" w14:textId="119CEF78">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[Ask Q3</w:t>
      </w:r>
      <w:r w:rsidRPr="56BB5DA4" w:rsidR="31881B00">
        <w:rPr>
          <w:rFonts w:ascii="Times New Roman" w:hAnsi="Times New Roman" w:cs="Times New Roman"/>
          <w:sz w:val="24"/>
          <w:szCs w:val="24"/>
          <w:lang w:val=""/>
        </w:rPr>
        <w:t>5</w:t>
      </w:r>
      <w:r w:rsidRPr="56BB5DA4">
        <w:rPr>
          <w:rFonts w:ascii="Times New Roman" w:hAnsi="Times New Roman" w:cs="Times New Roman"/>
          <w:sz w:val="24"/>
          <w:szCs w:val="24"/>
          <w:lang w:val=""/>
        </w:rPr>
        <w:t xml:space="preserve"> if Sí at Q3</w:t>
      </w:r>
      <w:r w:rsidRPr="56BB5DA4" w:rsidR="31881B00">
        <w:rPr>
          <w:rFonts w:ascii="Times New Roman" w:hAnsi="Times New Roman" w:cs="Times New Roman"/>
          <w:sz w:val="24"/>
          <w:szCs w:val="24"/>
          <w:lang w:val=""/>
        </w:rPr>
        <w:t>4</w:t>
      </w:r>
      <w:r w:rsidRPr="56BB5DA4">
        <w:rPr>
          <w:rFonts w:ascii="Times New Roman" w:hAnsi="Times New Roman" w:cs="Times New Roman"/>
          <w:sz w:val="24"/>
          <w:szCs w:val="24"/>
          <w:lang w:val=""/>
        </w:rPr>
        <w:t>]</w:t>
      </w:r>
    </w:p>
    <w:p w:rsidR="00ED1D00" w:rsidP="00C8669F" w14:paraId="5AD95E14" w14:textId="574E618F">
      <w:pPr>
        <w:pStyle w:val="ListParagraph"/>
        <w:numPr>
          <w:ilvl w:val="0"/>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Por favor, ingrese sus datos de contacto más abajo:</w:t>
      </w:r>
    </w:p>
    <w:p w:rsidR="00ED1D00" w:rsidP="00C8669F" w14:paraId="7501951F" w14:textId="7454A4D6">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[Nombre]</w:t>
      </w:r>
    </w:p>
    <w:p w:rsidR="00ED1D00" w:rsidP="00C8669F" w14:paraId="6E449B3A" w14:textId="1560981A">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[Número de teléfono]</w:t>
      </w:r>
    </w:p>
    <w:p w:rsidR="00ED1D00" w:rsidP="00C8669F" w14:paraId="35B7E29B" w14:textId="52AA520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[Dirección de correo electrónico]</w:t>
      </w:r>
    </w:p>
    <w:p w:rsidR="00ED1D00" w:rsidP="00C8669F" w14:paraId="6B18BE70" w14:textId="3C02F740">
      <w:pPr>
        <w:pStyle w:val="ListParagraph"/>
        <w:numPr>
          <w:ilvl w:val="1"/>
          <w:numId w:val="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[Organización]</w:t>
      </w:r>
    </w:p>
    <w:p w:rsidR="00ED1D00" w:rsidP="00C8669F" w14:paraId="11FA7BAD" w14:textId="1071ED5A">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[Closing Screen]</w:t>
      </w:r>
    </w:p>
    <w:p w:rsidR="00ED1D00" w:rsidRPr="00ED1D00" w:rsidP="00C8669F" w14:paraId="074D6AFE" w14:textId="7A7B6EF3">
      <w:pPr>
        <w:spacing w:before="120" w:after="120" w:line="240" w:lineRule="auto"/>
        <w:rPr>
          <w:rFonts w:ascii="Times New Roman" w:hAnsi="Times New Roman" w:cs="Times New Roman"/>
          <w:sz w:val="24"/>
          <w:szCs w:val="24"/>
          <w:lang w:val=""/>
        </w:rPr>
      </w:pPr>
      <w:r>
        <w:rPr>
          <w:rFonts w:ascii="Times New Roman" w:hAnsi="Times New Roman" w:cs="Times New Roman"/>
          <w:b/>
          <w:bCs/>
          <w:color w:val="FF0000"/>
          <w:sz w:val="24"/>
          <w:szCs w:val="24"/>
          <w:lang w:val=""/>
        </w:rPr>
        <w:t>¡Gracias por su tiempo completando esta encuesta!</w:t>
      </w:r>
    </w:p>
    <w:p w:rsidR="008674AE" w:rsidRPr="005E7187" w:rsidP="00C8669F" w14:paraId="64771B04" w14:textId="347BA66A">
      <w:pPr>
        <w:pStyle w:val="ListParagraph"/>
        <w:numPr>
          <w:ilvl w:val="2"/>
          <w:numId w:val="7"/>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br w:type="page"/>
      </w:r>
    </w:p>
    <w:p w:rsidR="00FE791F" w:rsidRPr="005E7187" w:rsidP="00C8669F" w14:paraId="2A395CAD" w14:textId="7F6140A3">
      <w:pPr>
        <w:pStyle w:val="Heading2"/>
        <w:spacing w:before="120" w:after="120" w:line="240" w:lineRule="auto"/>
        <w:rPr>
          <w:lang w:val=""/>
        </w:rPr>
      </w:pPr>
      <w:bookmarkStart w:id="13" w:name="_Toc125896934"/>
      <w:r w:rsidRPr="56BB5DA4">
        <w:rPr>
          <w:lang w:val=""/>
        </w:rPr>
        <w:t xml:space="preserve">Appendix </w:t>
      </w:r>
      <w:r w:rsidRPr="56BB5DA4" w:rsidR="2D99DF1B">
        <w:rPr>
          <w:lang w:val=""/>
        </w:rPr>
        <w:t>D</w:t>
      </w:r>
      <w:r w:rsidRPr="56BB5DA4" w:rsidR="33140171">
        <w:rPr>
          <w:lang w:val=""/>
        </w:rPr>
        <w:t xml:space="preserve"> </w:t>
      </w:r>
      <w:r w:rsidRPr="56BB5DA4">
        <w:rPr>
          <w:lang w:val=""/>
        </w:rPr>
        <w:t>–</w:t>
      </w:r>
      <w:r w:rsidRPr="56BB5DA4" w:rsidR="4D6617FE">
        <w:rPr>
          <w:lang w:val=""/>
        </w:rPr>
        <w:t xml:space="preserve"> </w:t>
      </w:r>
      <w:r w:rsidRPr="56BB5DA4">
        <w:rPr>
          <w:lang w:val=""/>
        </w:rPr>
        <w:t xml:space="preserve">Interview </w:t>
      </w:r>
      <w:r w:rsidRPr="56BB5DA4" w:rsidR="2D99DF1B">
        <w:rPr>
          <w:lang w:val=""/>
        </w:rPr>
        <w:t xml:space="preserve">Contact </w:t>
      </w:r>
      <w:r w:rsidRPr="56BB5DA4" w:rsidR="4D6617FE">
        <w:rPr>
          <w:lang w:val=""/>
        </w:rPr>
        <w:t xml:space="preserve">Letter </w:t>
      </w:r>
      <w:r w:rsidRPr="56BB5DA4" w:rsidR="2D99DF1B">
        <w:rPr>
          <w:lang w:val=""/>
        </w:rPr>
        <w:t xml:space="preserve">and </w:t>
      </w:r>
      <w:r w:rsidRPr="56BB5DA4" w:rsidR="29976CD9">
        <w:rPr>
          <w:lang w:val=""/>
        </w:rPr>
        <w:t>Guide/</w:t>
      </w:r>
      <w:r w:rsidRPr="56BB5DA4" w:rsidR="4D6617FE">
        <w:rPr>
          <w:lang w:val=""/>
        </w:rPr>
        <w:t>Questions</w:t>
      </w:r>
      <w:bookmarkEnd w:id="13"/>
      <w:r w:rsidRPr="56BB5DA4" w:rsidR="4D6617FE">
        <w:rPr>
          <w:lang w:val=""/>
        </w:rPr>
        <w:t xml:space="preserve"> </w:t>
      </w:r>
    </w:p>
    <w:p w:rsidR="6EC6FFF2" w:rsidP="00C8669F" w14:paraId="21431608" w14:textId="7B7D53F5">
      <w:pPr>
        <w:spacing w:before="120" w:after="120" w:line="240" w:lineRule="auto"/>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color w:val="000000" w:themeColor="text1"/>
          <w:sz w:val="24"/>
          <w:szCs w:val="24"/>
        </w:rPr>
        <w:t>This section provides (a) the invitation emails that will be sent by the Urban Institute, inviting respondents to participate (see Appendix A for Respondent Contact Letters from IMLS which will precede this outreach); (b) introductory and informed consent language that will be used by the Urban Institute at the start of every interview; and (c) questionnaires for each respondent group.</w:t>
      </w:r>
    </w:p>
    <w:p w:rsidR="006464E0" w:rsidRPr="005E7187" w:rsidP="00C8669F" w14:paraId="0B994E68" w14:textId="413545F4">
      <w:pPr>
        <w:pStyle w:val="Heading3"/>
        <w:spacing w:before="120" w:after="120" w:line="240" w:lineRule="auto"/>
        <w:rPr>
          <w:rFonts w:cs="Times New Roman"/>
          <w:lang w:val=""/>
        </w:rPr>
      </w:pPr>
      <w:bookmarkStart w:id="14" w:name="_Toc125896935"/>
      <w:r w:rsidRPr="005E7187">
        <w:rPr>
          <w:rFonts w:cs="Times New Roman"/>
          <w:lang w:val=""/>
        </w:rPr>
        <w:t>Interview invitation emails</w:t>
      </w:r>
      <w:bookmarkStart w:id="15" w:name="_Hlk26972480"/>
      <w:bookmarkEnd w:id="14"/>
    </w:p>
    <w:p w:rsidR="00FE791F" w:rsidRPr="005E7187" w:rsidP="00C8669F" w14:paraId="57281BF4" w14:textId="49D30F6B">
      <w:pPr>
        <w:spacing w:before="120" w:after="120" w:line="240" w:lineRule="auto"/>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Subject: </w:t>
      </w:r>
      <w:r w:rsidRPr="56BB5DA4" w:rsidR="6B8EF2B5">
        <w:rPr>
          <w:rFonts w:ascii="Times New Roman" w:eastAsia="Calibri" w:hAnsi="Times New Roman" w:cs="Times New Roman"/>
          <w:sz w:val="24"/>
          <w:szCs w:val="24"/>
          <w:lang w:val=""/>
        </w:rPr>
        <w:t xml:space="preserve">Entrevista para un estudio sobre el </w:t>
      </w:r>
      <w:r w:rsidRPr="56BB5DA4" w:rsidR="28B41F3F">
        <w:rPr>
          <w:rFonts w:ascii="Times New Roman" w:eastAsia="Calibri" w:hAnsi="Times New Roman" w:cs="Times New Roman"/>
          <w:sz w:val="24"/>
          <w:szCs w:val="24"/>
          <w:lang w:val=""/>
        </w:rPr>
        <w:t>p</w:t>
      </w:r>
      <w:r w:rsidRPr="56BB5DA4" w:rsidR="6B8EF2B5">
        <w:rPr>
          <w:rFonts w:ascii="Times New Roman" w:eastAsia="Calibri" w:hAnsi="Times New Roman" w:cs="Times New Roman"/>
          <w:sz w:val="24"/>
          <w:szCs w:val="24"/>
          <w:lang w:val=""/>
        </w:rPr>
        <w:t xml:space="preserve">rograma de subvenciones </w:t>
      </w:r>
      <w:r w:rsidRPr="56BB5DA4" w:rsidR="19354C5A">
        <w:rPr>
          <w:rFonts w:ascii="Times New Roman" w:eastAsia="Times New Roman" w:hAnsi="Times New Roman" w:cs="Times New Roman"/>
          <w:color w:val="000000" w:themeColor="text1"/>
          <w:sz w:val="24"/>
          <w:szCs w:val="24"/>
          <w:lang w:val=""/>
        </w:rPr>
        <w:t>de historia y cultura del latino estadounidense (ALHC)</w:t>
      </w:r>
    </w:p>
    <w:p w:rsidR="00FE791F" w:rsidRPr="005E7187" w:rsidP="00C8669F" w14:paraId="38C53EBA" w14:textId="40B3EFFF">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Estimado/a</w:t>
      </w:r>
      <w:r w:rsidRPr="005E7187">
        <w:rPr>
          <w:rFonts w:ascii="Times New Roman" w:eastAsia="Calibri" w:hAnsi="Times New Roman" w:cs="Times New Roman"/>
          <w:sz w:val="24"/>
          <w:szCs w:val="24"/>
          <w:lang w:val=""/>
        </w:rPr>
        <w:t xml:space="preserve"> {First Name}, </w:t>
      </w:r>
    </w:p>
    <w:p w:rsidR="00F82782" w:rsidRPr="005E7187" w:rsidP="00C8669F" w14:paraId="0701EE48" w14:textId="43E024FF">
      <w:pPr>
        <w:spacing w:before="120" w:after="120" w:line="240" w:lineRule="auto"/>
        <w:jc w:val="both"/>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Yo soy parte de un equipo de investigadores del Urban Institute trabajando con el Instituto de Servicios de Museos y de Bibliotecas (IMLS) para informar el desarrollo de su </w:t>
      </w:r>
      <w:r w:rsidRPr="22B7EDCC" w:rsidR="5DBC95CD">
        <w:rPr>
          <w:rFonts w:ascii="Times New Roman" w:eastAsia="Calibri" w:hAnsi="Times New Roman" w:cs="Times New Roman"/>
          <w:sz w:val="24"/>
          <w:szCs w:val="24"/>
          <w:lang w:val=""/>
        </w:rPr>
        <w:t>p</w:t>
      </w:r>
      <w:r w:rsidRPr="22B7EDCC">
        <w:rPr>
          <w:rFonts w:ascii="Times New Roman" w:eastAsia="Calibri" w:hAnsi="Times New Roman" w:cs="Times New Roman"/>
          <w:sz w:val="24"/>
          <w:szCs w:val="24"/>
          <w:lang w:val=""/>
        </w:rPr>
        <w:t xml:space="preserve">rograma de subvenciones </w:t>
      </w:r>
      <w:r w:rsidRPr="22B7EDCC" w:rsidR="2243DF41">
        <w:rPr>
          <w:rFonts w:ascii="Times New Roman" w:eastAsia="Calibri" w:hAnsi="Times New Roman" w:cs="Times New Roman"/>
          <w:sz w:val="24"/>
          <w:szCs w:val="24"/>
          <w:lang w:val=""/>
        </w:rPr>
        <w:t>de historia y cultura del latino estadounidense</w:t>
      </w:r>
      <w:r w:rsidRPr="22B7EDCC">
        <w:rPr>
          <w:rFonts w:ascii="Times New Roman" w:eastAsia="Calibri" w:hAnsi="Times New Roman" w:cs="Times New Roman"/>
          <w:sz w:val="24"/>
          <w:szCs w:val="24"/>
          <w:lang w:val=""/>
        </w:rPr>
        <w:t xml:space="preserve"> (ALHC), incluyendo [</w:t>
      </w:r>
      <w:r w:rsidRPr="22B7EDCC" w:rsidR="4B2C7A25">
        <w:rPr>
          <w:rFonts w:ascii="Times New Roman" w:eastAsia="Calibri" w:hAnsi="Times New Roman" w:cs="Times New Roman"/>
          <w:i/>
          <w:iCs/>
          <w:sz w:val="24"/>
          <w:szCs w:val="24"/>
          <w:lang w:val=""/>
        </w:rPr>
        <w:t>el proceso de solicitud; sus contribuciones a los resultados de beneficiarios como usted; sus contribuciones al ámbito más amplio</w:t>
      </w:r>
      <w:r w:rsidRPr="22B7EDCC">
        <w:rPr>
          <w:rFonts w:ascii="Times New Roman" w:eastAsia="Calibri" w:hAnsi="Times New Roman" w:cs="Times New Roman"/>
          <w:sz w:val="24"/>
          <w:szCs w:val="24"/>
          <w:lang w:val=""/>
        </w:rPr>
        <w:t xml:space="preserve">]. Este esfuerzo pretende entender cómo el </w:t>
      </w:r>
      <w:r w:rsidRPr="22B7EDCC" w:rsidR="4FBE9970">
        <w:rPr>
          <w:rFonts w:ascii="Times New Roman" w:eastAsia="Calibri" w:hAnsi="Times New Roman" w:cs="Times New Roman"/>
          <w:sz w:val="24"/>
          <w:szCs w:val="24"/>
          <w:lang w:val=""/>
        </w:rPr>
        <w:t>p</w:t>
      </w:r>
      <w:r w:rsidRPr="22B7EDCC">
        <w:rPr>
          <w:rFonts w:ascii="Times New Roman" w:eastAsia="Calibri" w:hAnsi="Times New Roman" w:cs="Times New Roman"/>
          <w:sz w:val="24"/>
          <w:szCs w:val="24"/>
          <w:lang w:val=""/>
        </w:rPr>
        <w:t xml:space="preserve">rograma de subvenciones ALHC podría cumplir sus objetivos de </w:t>
      </w:r>
      <w:r w:rsidRPr="22B7EDCC" w:rsidR="00F06947">
        <w:rPr>
          <w:rFonts w:ascii="Times New Roman" w:eastAsia="Calibri" w:hAnsi="Times New Roman" w:cs="Times New Roman"/>
          <w:sz w:val="24"/>
          <w:szCs w:val="24"/>
          <w:lang w:val=""/>
        </w:rPr>
        <w:t>desarrollar</w:t>
      </w:r>
      <w:r w:rsidRPr="22B7EDCC" w:rsidR="00F76B7A">
        <w:rPr>
          <w:rFonts w:ascii="Times New Roman" w:eastAsia="Calibri" w:hAnsi="Times New Roman" w:cs="Times New Roman"/>
          <w:sz w:val="24"/>
          <w:szCs w:val="24"/>
          <w:lang w:val=""/>
        </w:rPr>
        <w:t xml:space="preserve"> </w:t>
      </w:r>
      <w:r w:rsidRPr="22B7EDCC">
        <w:rPr>
          <w:rFonts w:ascii="Times New Roman" w:eastAsia="Calibri" w:hAnsi="Times New Roman" w:cs="Times New Roman"/>
          <w:sz w:val="24"/>
          <w:szCs w:val="24"/>
          <w:lang w:val=""/>
        </w:rPr>
        <w:t xml:space="preserve">a los profesionales de museos, de </w:t>
      </w:r>
      <w:r w:rsidRPr="22B7EDCC" w:rsidR="00F06947">
        <w:rPr>
          <w:rFonts w:ascii="Times New Roman" w:eastAsia="Calibri" w:hAnsi="Times New Roman" w:cs="Times New Roman"/>
          <w:sz w:val="24"/>
          <w:szCs w:val="24"/>
          <w:lang w:val=""/>
        </w:rPr>
        <w:t xml:space="preserve">invertir en </w:t>
      </w:r>
      <w:r w:rsidRPr="22B7EDCC">
        <w:rPr>
          <w:rFonts w:ascii="Times New Roman" w:eastAsia="Calibri" w:hAnsi="Times New Roman" w:cs="Times New Roman"/>
          <w:sz w:val="24"/>
          <w:szCs w:val="24"/>
          <w:lang w:val=""/>
        </w:rPr>
        <w:t xml:space="preserve">la capacidad institucional y de aumentar el acceso a las colecciones de museos y de archivos en los museos latinos. </w:t>
      </w:r>
    </w:p>
    <w:p w:rsidR="0048513A" w:rsidRPr="005E7187" w:rsidP="00C8669F" w14:paraId="58A0A3C6" w14:textId="33196152">
      <w:pPr>
        <w:spacing w:before="120" w:after="120" w:line="240" w:lineRule="auto"/>
        <w:jc w:val="both"/>
        <w:rPr>
          <w:rFonts w:ascii="Times New Roman" w:eastAsia="Calibri" w:hAnsi="Times New Roman" w:cs="Times New Roman"/>
          <w:sz w:val="24"/>
          <w:szCs w:val="24"/>
          <w:lang w:val=""/>
        </w:rPr>
      </w:pPr>
      <w:r w:rsidRPr="005E7187">
        <w:rPr>
          <w:rFonts w:ascii="Times New Roman" w:eastAsia="Calibri" w:hAnsi="Times New Roman" w:cs="Times New Roman"/>
          <w:b/>
          <w:bCs/>
          <w:sz w:val="24"/>
          <w:szCs w:val="24"/>
          <w:lang w:val=""/>
        </w:rPr>
        <w:t>Nos gustaría entrevistar a usted</w:t>
      </w:r>
      <w:r w:rsidRPr="005E7187">
        <w:rPr>
          <w:rFonts w:ascii="Times New Roman" w:eastAsia="Calibri" w:hAnsi="Times New Roman" w:cs="Times New Roman"/>
          <w:b/>
          <w:bCs/>
          <w:sz w:val="24"/>
          <w:szCs w:val="24"/>
          <w:lang w:val=""/>
        </w:rPr>
        <w:t>…</w:t>
      </w:r>
    </w:p>
    <w:p w:rsidR="0048513A" w:rsidRPr="005E7187" w:rsidP="00C8669F" w14:paraId="242E497D" w14:textId="18C8CE9B">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[to </w:t>
      </w:r>
      <w:r w:rsidR="00AC3A8D">
        <w:rPr>
          <w:rFonts w:ascii="Times New Roman" w:eastAsia="Calibri" w:hAnsi="Times New Roman" w:cs="Times New Roman"/>
          <w:sz w:val="24"/>
          <w:szCs w:val="24"/>
          <w:lang w:val=""/>
        </w:rPr>
        <w:t>Universe Uno</w:t>
      </w:r>
      <w:r w:rsidRPr="22B7EDCC">
        <w:rPr>
          <w:rFonts w:ascii="Times New Roman" w:eastAsia="Calibri" w:hAnsi="Times New Roman" w:cs="Times New Roman"/>
          <w:sz w:val="24"/>
          <w:szCs w:val="24"/>
          <w:lang w:val=""/>
        </w:rPr>
        <w:t xml:space="preserve">]: </w:t>
      </w:r>
      <w:r w:rsidRPr="22B7EDCC" w:rsidR="557DE2DE">
        <w:rPr>
          <w:rFonts w:ascii="Times New Roman" w:eastAsia="Calibri" w:hAnsi="Times New Roman" w:cs="Times New Roman"/>
          <w:sz w:val="24"/>
          <w:szCs w:val="24"/>
          <w:lang w:val=""/>
        </w:rPr>
        <w:t xml:space="preserve">para aprender más sobre sus opiniones como un/a </w:t>
      </w:r>
      <w:r w:rsidRPr="22B7EDCC" w:rsidR="122E9116">
        <w:rPr>
          <w:rFonts w:ascii="Times New Roman" w:eastAsia="Calibri" w:hAnsi="Times New Roman" w:cs="Times New Roman"/>
          <w:sz w:val="24"/>
          <w:szCs w:val="24"/>
          <w:lang w:val=""/>
        </w:rPr>
        <w:t>miembro de la comunidad de museos</w:t>
      </w:r>
      <w:r w:rsidRPr="22B7EDCC" w:rsidR="557DE2DE">
        <w:rPr>
          <w:rFonts w:ascii="Times New Roman" w:eastAsia="Calibri" w:hAnsi="Times New Roman" w:cs="Times New Roman"/>
          <w:sz w:val="24"/>
          <w:szCs w:val="24"/>
          <w:lang w:val=""/>
        </w:rPr>
        <w:t xml:space="preserve"> </w:t>
      </w:r>
      <w:r w:rsidRPr="22B7EDCC" w:rsidR="4B2C7A25">
        <w:rPr>
          <w:rFonts w:ascii="Times New Roman" w:eastAsia="Calibri" w:hAnsi="Times New Roman" w:cs="Times New Roman"/>
          <w:sz w:val="24"/>
          <w:szCs w:val="24"/>
          <w:lang w:val=""/>
        </w:rPr>
        <w:t>que</w:t>
      </w:r>
      <w:r w:rsidRPr="22B7EDCC" w:rsidR="557DE2DE">
        <w:rPr>
          <w:rFonts w:ascii="Times New Roman" w:eastAsia="Calibri" w:hAnsi="Times New Roman" w:cs="Times New Roman"/>
          <w:sz w:val="24"/>
          <w:szCs w:val="24"/>
          <w:lang w:val=""/>
        </w:rPr>
        <w:t xml:space="preserve"> entiende el proceso de solicitud de subvención</w:t>
      </w:r>
      <w:r w:rsidRPr="22B7EDCC" w:rsidR="2605977A">
        <w:rPr>
          <w:rFonts w:ascii="Times New Roman" w:eastAsia="Calibri" w:hAnsi="Times New Roman" w:cs="Times New Roman"/>
          <w:sz w:val="24"/>
          <w:szCs w:val="24"/>
          <w:lang w:val=""/>
        </w:rPr>
        <w:t>es</w:t>
      </w:r>
      <w:r w:rsidRPr="22B7EDCC" w:rsidR="557DE2DE">
        <w:rPr>
          <w:rFonts w:ascii="Times New Roman" w:eastAsia="Calibri" w:hAnsi="Times New Roman" w:cs="Times New Roman"/>
          <w:sz w:val="24"/>
          <w:szCs w:val="24"/>
          <w:lang w:val=""/>
        </w:rPr>
        <w:t xml:space="preserve"> </w:t>
      </w:r>
      <w:r w:rsidRPr="22B7EDCC" w:rsidR="040734A8">
        <w:rPr>
          <w:rFonts w:ascii="Times New Roman" w:eastAsia="Calibri" w:hAnsi="Times New Roman" w:cs="Times New Roman"/>
          <w:sz w:val="24"/>
          <w:szCs w:val="24"/>
          <w:lang w:val=""/>
        </w:rPr>
        <w:t>y es consciente de los retos que afrontan las organizaciones como la suya. Creemos que su perspectiva será inapreciable para informar cómo construir un proceso de solicitud exitoso y para entender las barreras para los posibles solicitantes.</w:t>
      </w:r>
    </w:p>
    <w:p w:rsidR="0048513A" w:rsidRPr="005E7187" w:rsidP="00C8669F" w14:paraId="73E0CAC7" w14:textId="351FDC71">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[to </w:t>
      </w:r>
      <w:r w:rsidR="00AC3A8D">
        <w:rPr>
          <w:rFonts w:ascii="Times New Roman" w:eastAsia="Calibri" w:hAnsi="Times New Roman" w:cs="Times New Roman"/>
          <w:sz w:val="24"/>
          <w:szCs w:val="24"/>
          <w:lang w:val=""/>
        </w:rPr>
        <w:t>Universe Duo</w:t>
      </w:r>
      <w:r w:rsidRPr="56BB5DA4" w:rsidR="2336DA0D">
        <w:rPr>
          <w:rFonts w:ascii="Times New Roman" w:eastAsia="Calibri" w:hAnsi="Times New Roman" w:cs="Times New Roman"/>
          <w:sz w:val="24"/>
          <w:szCs w:val="24"/>
          <w:lang w:val=""/>
        </w:rPr>
        <w:t>, Funders</w:t>
      </w:r>
      <w:r w:rsidRPr="56BB5DA4">
        <w:rPr>
          <w:rFonts w:ascii="Times New Roman" w:eastAsia="Calibri" w:hAnsi="Times New Roman" w:cs="Times New Roman"/>
          <w:sz w:val="24"/>
          <w:szCs w:val="24"/>
          <w:lang w:val=""/>
        </w:rPr>
        <w:t xml:space="preserve">]: </w:t>
      </w:r>
      <w:r w:rsidRPr="56BB5DA4" w:rsidR="040734A8">
        <w:rPr>
          <w:rFonts w:ascii="Times New Roman" w:eastAsia="Calibri" w:hAnsi="Times New Roman" w:cs="Times New Roman"/>
          <w:sz w:val="24"/>
          <w:szCs w:val="24"/>
          <w:lang w:val=""/>
        </w:rPr>
        <w:t xml:space="preserve">para aprender más sobre sus opiniones como un/a </w:t>
      </w:r>
      <w:r w:rsidRPr="56BB5DA4" w:rsidR="040734A8">
        <w:rPr>
          <w:rFonts w:ascii="Times New Roman" w:eastAsia="Calibri" w:hAnsi="Times New Roman" w:cs="Times New Roman"/>
          <w:b/>
          <w:bCs/>
          <w:sz w:val="24"/>
          <w:szCs w:val="24"/>
          <w:lang w:val=""/>
        </w:rPr>
        <w:t>financiador/a</w:t>
      </w:r>
      <w:r w:rsidRPr="56BB5DA4" w:rsidR="040734A8">
        <w:rPr>
          <w:rFonts w:ascii="Times New Roman" w:eastAsia="Calibri" w:hAnsi="Times New Roman" w:cs="Times New Roman"/>
          <w:sz w:val="24"/>
          <w:szCs w:val="24"/>
          <w:lang w:val=""/>
        </w:rPr>
        <w:t xml:space="preserve"> sobre el panorama de organizaciones en este ámbito, los retos que afrontan y cómo las subvenciones específicas pueden apoyarlas mejor. </w:t>
      </w:r>
    </w:p>
    <w:p w:rsidR="00FE791F" w:rsidRPr="005E7187" w:rsidP="00C8669F" w14:paraId="1853B407" w14:textId="3E12582B">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
        </w:rPr>
      </w:pPr>
      <w:r w:rsidRPr="56BB5DA4">
        <w:rPr>
          <w:rFonts w:ascii="Times New Roman" w:eastAsia="Calibri" w:hAnsi="Times New Roman" w:cs="Times New Roman"/>
          <w:sz w:val="24"/>
          <w:szCs w:val="24"/>
          <w:lang w:val=""/>
        </w:rPr>
        <w:t xml:space="preserve">[to </w:t>
      </w:r>
      <w:r w:rsidR="00AC3A8D">
        <w:rPr>
          <w:rFonts w:ascii="Times New Roman" w:eastAsia="Calibri" w:hAnsi="Times New Roman" w:cs="Times New Roman"/>
          <w:sz w:val="24"/>
          <w:szCs w:val="24"/>
          <w:lang w:val=""/>
        </w:rPr>
        <w:t>Universe Duo</w:t>
      </w:r>
      <w:r w:rsidRPr="56BB5DA4" w:rsidR="4DE1A422">
        <w:rPr>
          <w:rFonts w:ascii="Times New Roman" w:eastAsia="Calibri" w:hAnsi="Times New Roman" w:cs="Times New Roman"/>
          <w:sz w:val="24"/>
          <w:szCs w:val="24"/>
          <w:lang w:val=""/>
        </w:rPr>
        <w:t>, Collaborators</w:t>
      </w:r>
      <w:r w:rsidRPr="56BB5DA4">
        <w:rPr>
          <w:rFonts w:ascii="Times New Roman" w:eastAsia="Calibri" w:hAnsi="Times New Roman" w:cs="Times New Roman"/>
          <w:sz w:val="24"/>
          <w:szCs w:val="24"/>
          <w:lang w:val=""/>
        </w:rPr>
        <w:t xml:space="preserve">]: </w:t>
      </w:r>
      <w:r w:rsidRPr="56BB5DA4" w:rsidR="7ACB6B5E">
        <w:rPr>
          <w:rFonts w:ascii="Times New Roman" w:eastAsia="Calibri" w:hAnsi="Times New Roman" w:cs="Times New Roman"/>
          <w:sz w:val="24"/>
          <w:szCs w:val="24"/>
          <w:lang w:val=""/>
        </w:rPr>
        <w:t xml:space="preserve">para aprender más sobre sus opiniones como un/a </w:t>
      </w:r>
      <w:r w:rsidRPr="56BB5DA4" w:rsidR="7ACB6B5E">
        <w:rPr>
          <w:rFonts w:ascii="Times New Roman" w:eastAsia="Calibri" w:hAnsi="Times New Roman" w:cs="Times New Roman"/>
          <w:b/>
          <w:bCs/>
          <w:sz w:val="24"/>
          <w:szCs w:val="24"/>
          <w:lang w:val=""/>
        </w:rPr>
        <w:t xml:space="preserve">colaborador/a </w:t>
      </w:r>
      <w:r w:rsidRPr="56BB5DA4" w:rsidR="7ACB6B5E">
        <w:rPr>
          <w:rFonts w:ascii="Times New Roman" w:eastAsia="Calibri" w:hAnsi="Times New Roman" w:cs="Times New Roman"/>
          <w:sz w:val="24"/>
          <w:szCs w:val="24"/>
          <w:lang w:val=""/>
        </w:rPr>
        <w:t>clave y un/a líder de pensamiento en este ámbito quien es entendido/a en el panorama de organizaciones en este ámbito, en los retos que afrontan y en la capacidad de programas como el Programa de subvenciones ALHC para ayudar.</w:t>
      </w:r>
    </w:p>
    <w:p w:rsidR="00655562" w:rsidRPr="005E7187" w:rsidP="00C8669F" w14:paraId="31EECD6E" w14:textId="1D34BA92">
      <w:pPr>
        <w:spacing w:before="120" w:after="120" w:line="240" w:lineRule="auto"/>
        <w:jc w:val="both"/>
        <w:rPr>
          <w:rFonts w:ascii="Times New Roman" w:eastAsia="Calibri" w:hAnsi="Times New Roman" w:cs="Times New Roman"/>
          <w:b/>
          <w:bCs/>
          <w:sz w:val="24"/>
          <w:szCs w:val="24"/>
          <w:lang w:val=""/>
        </w:rPr>
      </w:pPr>
      <w:r w:rsidRPr="56BB5DA4">
        <w:rPr>
          <w:rFonts w:ascii="Times New Roman" w:eastAsia="Calibri" w:hAnsi="Times New Roman" w:cs="Times New Roman"/>
          <w:sz w:val="24"/>
          <w:szCs w:val="24"/>
          <w:lang w:val=""/>
        </w:rPr>
        <w:t xml:space="preserve">Esta entrevista es completamente voluntaria y, si decide participar, no durará más que </w:t>
      </w:r>
      <w:r w:rsidRPr="56BB5DA4" w:rsidR="6DB5F13A">
        <w:rPr>
          <w:rFonts w:ascii="Times New Roman" w:eastAsia="Calibri" w:hAnsi="Times New Roman" w:cs="Times New Roman"/>
          <w:sz w:val="24"/>
          <w:szCs w:val="24"/>
          <w:lang w:val=""/>
        </w:rPr>
        <w:t>60 minutos</w:t>
      </w:r>
      <w:r w:rsidRPr="56BB5DA4">
        <w:rPr>
          <w:rFonts w:ascii="Times New Roman" w:eastAsia="Calibri" w:hAnsi="Times New Roman" w:cs="Times New Roman"/>
          <w:sz w:val="24"/>
          <w:szCs w:val="24"/>
          <w:lang w:val=""/>
        </w:rPr>
        <w:t xml:space="preserve">. Estaremos realizando las entrevistas entre abril y junio de 2023 a una hora conveniente para usted. </w:t>
      </w:r>
      <w:r w:rsidRPr="56BB5DA4" w:rsidR="0568EF60">
        <w:rPr>
          <w:rFonts w:ascii="Times New Roman" w:eastAsia="Calibri" w:hAnsi="Times New Roman" w:cs="Times New Roman"/>
          <w:b/>
          <w:bCs/>
          <w:sz w:val="24"/>
          <w:szCs w:val="24"/>
          <w:lang w:val=""/>
        </w:rPr>
        <w:t>Si está dispuesto/a a participar, indique la hora de entrevista que prefiera por seleccionar una cita disponible en Outlook aquí:</w:t>
      </w:r>
      <w:r w:rsidRPr="56BB5DA4" w:rsidR="0568EF60">
        <w:rPr>
          <w:rFonts w:ascii="Times New Roman" w:eastAsia="Calibri" w:hAnsi="Times New Roman" w:cs="Times New Roman"/>
          <w:b/>
          <w:bCs/>
          <w:color w:val="0563C1"/>
          <w:sz w:val="24"/>
          <w:szCs w:val="24"/>
          <w:u w:val="single"/>
          <w:lang w:val=""/>
        </w:rPr>
        <w:t xml:space="preserve"> XXX</w:t>
      </w:r>
      <w:r w:rsidRPr="56BB5DA4" w:rsidR="0568EF60">
        <w:rPr>
          <w:rFonts w:ascii="Times New Roman" w:eastAsia="Calibri" w:hAnsi="Times New Roman" w:cs="Times New Roman"/>
          <w:b/>
          <w:bCs/>
          <w:color w:val="0563C1"/>
          <w:sz w:val="24"/>
          <w:szCs w:val="24"/>
          <w:lang w:val=""/>
        </w:rPr>
        <w:t xml:space="preserve"> </w:t>
      </w:r>
      <w:r w:rsidRPr="56BB5DA4" w:rsidR="0568EF60">
        <w:rPr>
          <w:rFonts w:ascii="Times New Roman" w:eastAsia="Calibri" w:hAnsi="Times New Roman" w:cs="Times New Roman"/>
          <w:b/>
          <w:bCs/>
          <w:sz w:val="24"/>
          <w:szCs w:val="24"/>
          <w:lang w:val=""/>
        </w:rPr>
        <w:t xml:space="preserve">O por responder a este correo electrónico con sus fechas y horas preferidas. </w:t>
      </w:r>
    </w:p>
    <w:p w:rsidR="003A4E71" w:rsidRPr="005E7187" w:rsidP="00C8669F" w14:paraId="205EEB1D" w14:textId="3704C18E">
      <w:pPr>
        <w:spacing w:before="120" w:after="120" w:line="240" w:lineRule="auto"/>
        <w:jc w:val="both"/>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Una vez que confirmemos una fecha y una hora, le enviaremos una invitación de calendario para confirmar la cita, junto con las credenciales para</w:t>
      </w:r>
      <w:r w:rsidRPr="22B7EDCC" w:rsidR="00756E10">
        <w:rPr>
          <w:rFonts w:ascii="Times New Roman" w:eastAsia="Calibri" w:hAnsi="Times New Roman" w:cs="Times New Roman"/>
          <w:sz w:val="24"/>
          <w:szCs w:val="24"/>
          <w:lang w:val=""/>
        </w:rPr>
        <w:t xml:space="preserve"> </w:t>
      </w:r>
      <w:r w:rsidRPr="22B7EDCC" w:rsidR="003429B6">
        <w:rPr>
          <w:rFonts w:ascii="Times New Roman" w:eastAsia="Calibri" w:hAnsi="Times New Roman" w:cs="Times New Roman"/>
          <w:sz w:val="24"/>
          <w:szCs w:val="24"/>
          <w:lang w:val=""/>
        </w:rPr>
        <w:t>acceder a la línea de conferencia que usaremos para la llamada.</w:t>
      </w:r>
    </w:p>
    <w:p w:rsidR="00756E10" w:rsidRPr="005E7187" w:rsidP="00C8669F" w14:paraId="10C928CD" w14:textId="4AD6E803">
      <w:pPr>
        <w:spacing w:before="120" w:after="120" w:line="240" w:lineRule="auto"/>
        <w:jc w:val="both"/>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Si hay alguien más en su organización (o en otra organización </w:t>
      </w:r>
      <w:r w:rsidRPr="22B7EDCC" w:rsidR="00DE11A5">
        <w:rPr>
          <w:rFonts w:ascii="Times New Roman" w:eastAsia="Calibri" w:hAnsi="Times New Roman" w:cs="Times New Roman"/>
          <w:sz w:val="24"/>
          <w:szCs w:val="24"/>
          <w:lang w:val=""/>
        </w:rPr>
        <w:t>similar</w:t>
      </w:r>
      <w:r w:rsidRPr="22B7EDCC">
        <w:rPr>
          <w:rFonts w:ascii="Times New Roman" w:eastAsia="Calibri" w:hAnsi="Times New Roman" w:cs="Times New Roman"/>
          <w:sz w:val="24"/>
          <w:szCs w:val="24"/>
          <w:lang w:val=""/>
        </w:rPr>
        <w:t xml:space="preserve">) que recomienda que entrevistemos en lugar de usted (o además de usted), agradeceríamos su nombre y sus datos de contacto. </w:t>
      </w:r>
    </w:p>
    <w:p w:rsidR="00756E10" w:rsidRPr="005E7187" w:rsidP="00C8669F" w14:paraId="5C03DF7B" w14:textId="268FCC6D">
      <w:pPr>
        <w:spacing w:before="120" w:after="120" w:line="240" w:lineRule="auto"/>
        <w:jc w:val="both"/>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 xml:space="preserve">Si tiene alguna pregunta, por favor, siéntase en libertad de responder a este correo electrónico o </w:t>
      </w:r>
      <w:r w:rsidR="003429B6">
        <w:rPr>
          <w:rFonts w:ascii="Times New Roman" w:eastAsia="Calibri" w:hAnsi="Times New Roman" w:cs="Times New Roman"/>
          <w:sz w:val="24"/>
          <w:szCs w:val="24"/>
          <w:lang w:val=""/>
        </w:rPr>
        <w:t xml:space="preserve">de </w:t>
      </w:r>
      <w:r w:rsidRPr="005E7187">
        <w:rPr>
          <w:rFonts w:ascii="Times New Roman" w:eastAsia="Calibri" w:hAnsi="Times New Roman" w:cs="Times New Roman"/>
          <w:sz w:val="24"/>
          <w:szCs w:val="24"/>
          <w:lang w:val=""/>
        </w:rPr>
        <w:t>contactar con Rudy Perez del Urban Institute (</w:t>
      </w:r>
      <w:hyperlink r:id="rId8" w:history="1">
        <w:r w:rsidRPr="005E7187">
          <w:rPr>
            <w:rStyle w:val="Hyperlink"/>
            <w:rFonts w:ascii="Times New Roman" w:eastAsia="Calibri" w:hAnsi="Times New Roman" w:cs="Times New Roman"/>
            <w:sz w:val="24"/>
            <w:szCs w:val="24"/>
            <w:lang w:val=""/>
          </w:rPr>
          <w:t>rperez@urban.org</w:t>
        </w:r>
      </w:hyperlink>
      <w:r w:rsidRPr="005E7187">
        <w:rPr>
          <w:rFonts w:ascii="Times New Roman" w:eastAsia="Calibri" w:hAnsi="Times New Roman" w:cs="Times New Roman"/>
          <w:sz w:val="24"/>
          <w:szCs w:val="24"/>
          <w:lang w:val=""/>
        </w:rPr>
        <w:t xml:space="preserve">). </w:t>
      </w:r>
    </w:p>
    <w:p w:rsidR="00FE791F" w:rsidRPr="005E7187" w:rsidP="00C8669F" w14:paraId="12E8F25B" w14:textId="02F55C06">
      <w:pPr>
        <w:spacing w:before="120" w:after="120" w:line="240" w:lineRule="auto"/>
        <w:jc w:val="both"/>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Gracias otra vez por considerar esta solicitud de entrevista.</w:t>
      </w:r>
    </w:p>
    <w:bookmarkEnd w:id="15"/>
    <w:p w:rsidR="00A576CE" w:rsidRPr="005E7187" w:rsidP="00C8669F" w14:paraId="72E8C5B8" w14:textId="05A62E01">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Saludos</w:t>
      </w:r>
      <w:r w:rsidRPr="005E7187" w:rsidR="00FE791F">
        <w:rPr>
          <w:rFonts w:ascii="Times New Roman" w:eastAsia="Calibri" w:hAnsi="Times New Roman" w:cs="Times New Roman"/>
          <w:sz w:val="24"/>
          <w:szCs w:val="24"/>
          <w:lang w:val=""/>
        </w:rPr>
        <w:t xml:space="preserve">, </w:t>
      </w:r>
      <w:bookmarkStart w:id="16" w:name="_Toc26538729"/>
    </w:p>
    <w:p w:rsidR="001B3987" w:rsidRPr="005E7187" w:rsidP="00C8669F" w14:paraId="508B1E11" w14:textId="77777777">
      <w:pPr>
        <w:spacing w:before="120" w:after="120" w:line="240" w:lineRule="auto"/>
        <w:rPr>
          <w:rStyle w:val="Heading2Char"/>
          <w:rFonts w:eastAsia="Calibri" w:cs="Times New Roman"/>
          <w:color w:val="auto"/>
          <w:sz w:val="24"/>
          <w:szCs w:val="24"/>
          <w:lang w:val=""/>
        </w:rPr>
      </w:pPr>
    </w:p>
    <w:p w:rsidR="00990775" w:rsidRPr="00515635" w:rsidP="00C8669F" w14:paraId="52A2B8B5" w14:textId="33377DFB">
      <w:pPr>
        <w:pStyle w:val="Heading3"/>
        <w:spacing w:before="120" w:after="120" w:line="240" w:lineRule="auto"/>
        <w:rPr>
          <w:rFonts w:cs="Times New Roman"/>
          <w:b w:val="0"/>
          <w:bCs/>
          <w:lang w:val=""/>
        </w:rPr>
      </w:pPr>
      <w:bookmarkStart w:id="17" w:name="_Toc125896936"/>
      <w:r w:rsidRPr="00515635">
        <w:rPr>
          <w:rStyle w:val="Heading2Char"/>
          <w:rFonts w:cs="Times New Roman"/>
          <w:b/>
          <w:bCs/>
          <w:color w:val="auto"/>
          <w:sz w:val="24"/>
          <w:szCs w:val="24"/>
          <w:lang w:val=""/>
        </w:rPr>
        <w:t>Introductory and Consent Language</w:t>
      </w:r>
      <w:bookmarkEnd w:id="16"/>
      <w:bookmarkEnd w:id="17"/>
      <w:r w:rsidRPr="00515635">
        <w:rPr>
          <w:rFonts w:cs="Times New Roman"/>
          <w:b w:val="0"/>
          <w:bCs/>
          <w:lang w:val=""/>
        </w:rPr>
        <w:t xml:space="preserve"> </w:t>
      </w:r>
    </w:p>
    <w:p w:rsidR="00990775" w:rsidRPr="005E7187" w:rsidP="00C8669F" w14:paraId="4794DFAE" w14:textId="77777777">
      <w:pPr>
        <w:spacing w:before="120" w:after="120" w:line="240" w:lineRule="auto"/>
        <w:rPr>
          <w:rFonts w:ascii="Times New Roman" w:hAnsi="Times New Roman" w:cs="Times New Roman"/>
          <w:b/>
          <w:i/>
          <w:sz w:val="24"/>
          <w:szCs w:val="24"/>
          <w:lang w:val=""/>
        </w:rPr>
      </w:pPr>
      <w:r w:rsidRPr="005E7187">
        <w:rPr>
          <w:rFonts w:ascii="Times New Roman" w:hAnsi="Times New Roman" w:cs="Times New Roman"/>
          <w:i/>
          <w:sz w:val="24"/>
          <w:szCs w:val="24"/>
          <w:lang w:val=""/>
        </w:rPr>
        <w:t xml:space="preserve">The following language will precede each interview. </w:t>
      </w:r>
    </w:p>
    <w:p w:rsidR="00572C11" w:rsidRPr="005E7187" w:rsidP="00C8669F" w14:paraId="74854AE9" w14:textId="60915102">
      <w:p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El Instituto de Servicios de Museos y de Bibliotecas (IMLS) ha pedido que el Urban Institute (una organización de investigación apartidista nacional sin fines de lucro en Washington, D</w:t>
      </w:r>
      <w:r w:rsidRPr="22B7EDCC" w:rsidR="5D056A5E">
        <w:rPr>
          <w:rFonts w:ascii="Times New Roman" w:hAnsi="Times New Roman" w:cs="Times New Roman"/>
          <w:sz w:val="24"/>
          <w:szCs w:val="24"/>
          <w:lang w:val=""/>
        </w:rPr>
        <w:t>C</w:t>
      </w:r>
      <w:r w:rsidRPr="22B7EDCC">
        <w:rPr>
          <w:rFonts w:ascii="Times New Roman" w:hAnsi="Times New Roman" w:cs="Times New Roman"/>
          <w:sz w:val="24"/>
          <w:szCs w:val="24"/>
          <w:lang w:val=""/>
        </w:rPr>
        <w:t xml:space="preserve">) realice un estudio para informar el desarrollo del </w:t>
      </w:r>
      <w:r w:rsidRPr="22B7EDCC" w:rsidR="544C2CDD">
        <w:rPr>
          <w:rFonts w:ascii="Times New Roman" w:hAnsi="Times New Roman" w:cs="Times New Roman"/>
          <w:sz w:val="24"/>
          <w:szCs w:val="24"/>
          <w:lang w:val=""/>
        </w:rPr>
        <w:t>p</w:t>
      </w:r>
      <w:r w:rsidRPr="22B7EDCC">
        <w:rPr>
          <w:rFonts w:ascii="Times New Roman" w:hAnsi="Times New Roman" w:cs="Times New Roman"/>
          <w:sz w:val="24"/>
          <w:szCs w:val="24"/>
          <w:lang w:val=""/>
        </w:rPr>
        <w:t xml:space="preserve">rograma de subvenciones para </w:t>
      </w:r>
      <w:r w:rsidRPr="22B7EDCC" w:rsidR="1B2DAD10">
        <w:rPr>
          <w:rFonts w:ascii="Times New Roman" w:eastAsia="Times New Roman" w:hAnsi="Times New Roman" w:cs="Times New Roman"/>
          <w:color w:val="000000" w:themeColor="text1"/>
          <w:sz w:val="24"/>
          <w:szCs w:val="24"/>
          <w:lang w:val=""/>
        </w:rPr>
        <w:t>de historia y cultura del latino estadounidense</w:t>
      </w:r>
      <w:r w:rsidRPr="22B7EDCC">
        <w:rPr>
          <w:rFonts w:ascii="Times New Roman" w:hAnsi="Times New Roman" w:cs="Times New Roman"/>
          <w:sz w:val="24"/>
          <w:szCs w:val="24"/>
          <w:lang w:val=""/>
        </w:rPr>
        <w:t xml:space="preserve"> (ALHC). Este estudio es diseñado para recopilar datos para informar el diseño y el desarrollo del programa y su papel en apoyar los resultados de los </w:t>
      </w:r>
      <w:r w:rsidRPr="22B7EDCC" w:rsidR="4C50BD51">
        <w:rPr>
          <w:rFonts w:ascii="Times New Roman" w:hAnsi="Times New Roman" w:cs="Times New Roman"/>
          <w:sz w:val="24"/>
          <w:szCs w:val="24"/>
          <w:lang w:val=""/>
        </w:rPr>
        <w:t>beneficiarios</w:t>
      </w:r>
      <w:r w:rsidRPr="22B7EDCC">
        <w:rPr>
          <w:rFonts w:ascii="Times New Roman" w:hAnsi="Times New Roman" w:cs="Times New Roman"/>
          <w:sz w:val="24"/>
          <w:szCs w:val="24"/>
          <w:lang w:val=""/>
        </w:rPr>
        <w:t xml:space="preserve">. La meta es entender mejor cómo el </w:t>
      </w:r>
      <w:r w:rsidRPr="22B7EDCC" w:rsidR="00857F88">
        <w:rPr>
          <w:rFonts w:ascii="Times New Roman" w:hAnsi="Times New Roman" w:cs="Times New Roman"/>
          <w:sz w:val="24"/>
          <w:szCs w:val="24"/>
          <w:lang w:val=""/>
        </w:rPr>
        <w:t>p</w:t>
      </w:r>
      <w:r w:rsidRPr="22B7EDCC">
        <w:rPr>
          <w:rFonts w:ascii="Times New Roman" w:hAnsi="Times New Roman" w:cs="Times New Roman"/>
          <w:sz w:val="24"/>
          <w:szCs w:val="24"/>
          <w:lang w:val=""/>
        </w:rPr>
        <w:t xml:space="preserve">rograma de subvenciones ALHC podría cumplir sus objetivos de </w:t>
      </w:r>
      <w:r w:rsidRPr="22B7EDCC" w:rsidR="4C50BD51">
        <w:rPr>
          <w:rFonts w:ascii="Times New Roman" w:hAnsi="Times New Roman" w:cs="Times New Roman"/>
          <w:sz w:val="24"/>
          <w:szCs w:val="24"/>
          <w:lang w:val=""/>
        </w:rPr>
        <w:t xml:space="preserve">reforzar la capacidad de los beneficiarios. </w:t>
      </w:r>
    </w:p>
    <w:p w:rsidR="00EB5078" w:rsidRPr="005E7187" w:rsidP="00C8669F" w14:paraId="0BF82331" w14:textId="3C813FDA">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Su retroalimentación es sumamente importante para el éxito de esta investigación, porque como:</w:t>
      </w:r>
    </w:p>
    <w:p w:rsidR="00990775" w:rsidRPr="005E7187" w:rsidP="00C8669F" w14:paraId="0E45BD2B" w14:textId="3182DD01">
      <w:pPr>
        <w:pStyle w:val="ListParagraph"/>
        <w:numPr>
          <w:ilvl w:val="0"/>
          <w:numId w:val="2"/>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[to </w:t>
      </w:r>
      <w:r w:rsidR="00AC3A8D">
        <w:rPr>
          <w:rFonts w:ascii="Times New Roman" w:hAnsi="Times New Roman" w:cs="Times New Roman"/>
          <w:sz w:val="24"/>
          <w:szCs w:val="24"/>
          <w:lang w:val=""/>
        </w:rPr>
        <w:t>Universe Uno</w:t>
      </w:r>
      <w:r w:rsidRPr="56BB5DA4">
        <w:rPr>
          <w:rFonts w:ascii="Times New Roman" w:hAnsi="Times New Roman" w:cs="Times New Roman"/>
          <w:sz w:val="24"/>
          <w:szCs w:val="24"/>
          <w:lang w:val=""/>
        </w:rPr>
        <w:t xml:space="preserve">]: </w:t>
      </w:r>
      <w:r w:rsidRPr="56BB5DA4" w:rsidR="4C50BD51">
        <w:rPr>
          <w:rFonts w:ascii="Times New Roman" w:hAnsi="Times New Roman" w:cs="Times New Roman"/>
          <w:sz w:val="24"/>
          <w:szCs w:val="24"/>
          <w:lang w:val=""/>
        </w:rPr>
        <w:t xml:space="preserve">un/a </w:t>
      </w:r>
      <w:r w:rsidRPr="56BB5DA4" w:rsidR="4C50BD51">
        <w:rPr>
          <w:rFonts w:ascii="Times New Roman" w:hAnsi="Times New Roman" w:cs="Times New Roman"/>
          <w:b/>
          <w:bCs/>
          <w:sz w:val="24"/>
          <w:szCs w:val="24"/>
          <w:lang w:val=""/>
        </w:rPr>
        <w:t>posible beneficiario/a</w:t>
      </w:r>
      <w:r w:rsidRPr="56BB5DA4" w:rsidR="4C50BD51">
        <w:rPr>
          <w:rFonts w:ascii="Times New Roman" w:hAnsi="Times New Roman" w:cs="Times New Roman"/>
          <w:sz w:val="24"/>
          <w:szCs w:val="24"/>
          <w:lang w:val=""/>
        </w:rPr>
        <w:t xml:space="preserve">, usted/su organización tiene experiencia manejándose por el proceso de solicitud y es consciente de algunos de los retos que </w:t>
      </w:r>
      <w:r w:rsidRPr="56BB5DA4" w:rsidR="07408037">
        <w:rPr>
          <w:rFonts w:ascii="Times New Roman" w:hAnsi="Times New Roman" w:cs="Times New Roman"/>
          <w:sz w:val="24"/>
          <w:szCs w:val="24"/>
          <w:lang w:val=""/>
        </w:rPr>
        <w:t xml:space="preserve">los </w:t>
      </w:r>
      <w:r w:rsidRPr="56BB5DA4" w:rsidR="4C50BD51">
        <w:rPr>
          <w:rFonts w:ascii="Times New Roman" w:hAnsi="Times New Roman" w:cs="Times New Roman"/>
          <w:sz w:val="24"/>
          <w:szCs w:val="24"/>
          <w:lang w:val=""/>
        </w:rPr>
        <w:t xml:space="preserve">afrontan las organizaciones como la suya. </w:t>
      </w:r>
    </w:p>
    <w:p w:rsidR="00990775" w:rsidRPr="005E7187" w:rsidP="00C8669F" w14:paraId="2476C123" w14:textId="3C93A31D">
      <w:pPr>
        <w:pStyle w:val="ListParagraph"/>
        <w:numPr>
          <w:ilvl w:val="0"/>
          <w:numId w:val="2"/>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[to </w:t>
      </w:r>
      <w:r w:rsidR="00AC3A8D">
        <w:rPr>
          <w:rFonts w:ascii="Times New Roman" w:hAnsi="Times New Roman" w:cs="Times New Roman"/>
          <w:sz w:val="24"/>
          <w:szCs w:val="24"/>
          <w:lang w:val=""/>
        </w:rPr>
        <w:t>Universe Duo</w:t>
      </w:r>
      <w:r w:rsidRPr="56BB5DA4" w:rsidR="37097783">
        <w:rPr>
          <w:rFonts w:ascii="Times New Roman" w:hAnsi="Times New Roman" w:cs="Times New Roman"/>
          <w:sz w:val="24"/>
          <w:szCs w:val="24"/>
          <w:lang w:val=""/>
        </w:rPr>
        <w:t>, Funders</w:t>
      </w:r>
      <w:r w:rsidRPr="56BB5DA4">
        <w:rPr>
          <w:rFonts w:ascii="Times New Roman" w:hAnsi="Times New Roman" w:cs="Times New Roman"/>
          <w:sz w:val="24"/>
          <w:szCs w:val="24"/>
          <w:lang w:val=""/>
        </w:rPr>
        <w:t xml:space="preserve">]: </w:t>
      </w:r>
      <w:r w:rsidRPr="56BB5DA4" w:rsidR="4C50BD51">
        <w:rPr>
          <w:rFonts w:ascii="Times New Roman" w:hAnsi="Times New Roman" w:cs="Times New Roman"/>
          <w:sz w:val="24"/>
          <w:szCs w:val="24"/>
          <w:lang w:val=""/>
        </w:rPr>
        <w:t xml:space="preserve">otro/a </w:t>
      </w:r>
      <w:r w:rsidRPr="56BB5DA4" w:rsidR="4C50BD51">
        <w:rPr>
          <w:rFonts w:ascii="Times New Roman" w:hAnsi="Times New Roman" w:cs="Times New Roman"/>
          <w:b/>
          <w:bCs/>
          <w:sz w:val="24"/>
          <w:szCs w:val="24"/>
          <w:lang w:val=""/>
        </w:rPr>
        <w:t>financiador/a</w:t>
      </w:r>
      <w:r w:rsidRPr="56BB5DA4" w:rsidR="4C50BD51">
        <w:rPr>
          <w:rFonts w:ascii="Times New Roman" w:hAnsi="Times New Roman" w:cs="Times New Roman"/>
          <w:sz w:val="24"/>
          <w:szCs w:val="24"/>
          <w:lang w:val=""/>
        </w:rPr>
        <w:t xml:space="preserve"> en este ámbito, usted/su organización está informado/a sobre much</w:t>
      </w:r>
      <w:r w:rsidRPr="56BB5DA4" w:rsidR="2A5BD6A7">
        <w:rPr>
          <w:rFonts w:ascii="Times New Roman" w:hAnsi="Times New Roman" w:cs="Times New Roman"/>
          <w:sz w:val="24"/>
          <w:szCs w:val="24"/>
          <w:lang w:val=""/>
        </w:rPr>
        <w:t>a</w:t>
      </w:r>
      <w:r w:rsidRPr="56BB5DA4" w:rsidR="4C50BD51">
        <w:rPr>
          <w:rFonts w:ascii="Times New Roman" w:hAnsi="Times New Roman" w:cs="Times New Roman"/>
          <w:sz w:val="24"/>
          <w:szCs w:val="24"/>
          <w:lang w:val=""/>
        </w:rPr>
        <w:t>s de las organizaciones elegibles en este ámbito</w:t>
      </w:r>
      <w:r w:rsidRPr="56BB5DA4" w:rsidR="2A5BD6A7">
        <w:rPr>
          <w:rFonts w:ascii="Times New Roman" w:hAnsi="Times New Roman" w:cs="Times New Roman"/>
          <w:sz w:val="24"/>
          <w:szCs w:val="24"/>
          <w:lang w:val=""/>
        </w:rPr>
        <w:t>, los retos que afrontan y cómo las subvenciones específicas pueden apoyarlas mejor.</w:t>
      </w:r>
      <w:r w:rsidRPr="56BB5DA4" w:rsidR="4C50BD51">
        <w:rPr>
          <w:rFonts w:ascii="Times New Roman" w:hAnsi="Times New Roman" w:cs="Times New Roman"/>
          <w:sz w:val="24"/>
          <w:szCs w:val="24"/>
          <w:lang w:val=""/>
        </w:rPr>
        <w:t xml:space="preserve"> </w:t>
      </w:r>
    </w:p>
    <w:p w:rsidR="00990775" w:rsidRPr="005E7187" w:rsidP="00C8669F" w14:paraId="40558668" w14:textId="2BA0872F">
      <w:pPr>
        <w:pStyle w:val="ListParagraph"/>
        <w:numPr>
          <w:ilvl w:val="0"/>
          <w:numId w:val="2"/>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[to </w:t>
      </w:r>
      <w:r w:rsidR="00AC3A8D">
        <w:rPr>
          <w:rFonts w:ascii="Times New Roman" w:hAnsi="Times New Roman" w:cs="Times New Roman"/>
          <w:sz w:val="24"/>
          <w:szCs w:val="24"/>
          <w:lang w:val=""/>
        </w:rPr>
        <w:t>Universe Duo</w:t>
      </w:r>
      <w:r w:rsidRPr="56BB5DA4" w:rsidR="50F752B9">
        <w:rPr>
          <w:rFonts w:ascii="Times New Roman" w:hAnsi="Times New Roman" w:cs="Times New Roman"/>
          <w:sz w:val="24"/>
          <w:szCs w:val="24"/>
          <w:lang w:val=""/>
        </w:rPr>
        <w:t>, Collaborators</w:t>
      </w:r>
      <w:r w:rsidRPr="56BB5DA4">
        <w:rPr>
          <w:rFonts w:ascii="Times New Roman" w:hAnsi="Times New Roman" w:cs="Times New Roman"/>
          <w:sz w:val="24"/>
          <w:szCs w:val="24"/>
          <w:lang w:val=""/>
        </w:rPr>
        <w:t xml:space="preserve">]: </w:t>
      </w:r>
      <w:r w:rsidRPr="56BB5DA4" w:rsidR="2A5BD6A7">
        <w:rPr>
          <w:rFonts w:ascii="Times New Roman" w:hAnsi="Times New Roman" w:cs="Times New Roman"/>
          <w:sz w:val="24"/>
          <w:szCs w:val="24"/>
          <w:lang w:val=""/>
        </w:rPr>
        <w:t xml:space="preserve">un/a </w:t>
      </w:r>
      <w:r w:rsidRPr="56BB5DA4" w:rsidR="2A5BD6A7">
        <w:rPr>
          <w:rFonts w:ascii="Times New Roman" w:hAnsi="Times New Roman" w:cs="Times New Roman"/>
          <w:b/>
          <w:bCs/>
          <w:sz w:val="24"/>
          <w:szCs w:val="24"/>
          <w:lang w:val=""/>
        </w:rPr>
        <w:t>colaborado</w:t>
      </w:r>
      <w:r w:rsidRPr="56BB5DA4" w:rsidR="4DD97BA8">
        <w:rPr>
          <w:rFonts w:ascii="Times New Roman" w:hAnsi="Times New Roman" w:cs="Times New Roman"/>
          <w:b/>
          <w:bCs/>
          <w:sz w:val="24"/>
          <w:szCs w:val="24"/>
          <w:lang w:val=""/>
        </w:rPr>
        <w:t>r</w:t>
      </w:r>
      <w:r w:rsidRPr="56BB5DA4" w:rsidR="2A5BD6A7">
        <w:rPr>
          <w:rFonts w:ascii="Times New Roman" w:hAnsi="Times New Roman" w:cs="Times New Roman"/>
          <w:b/>
          <w:bCs/>
          <w:sz w:val="24"/>
          <w:szCs w:val="24"/>
          <w:lang w:val=""/>
        </w:rPr>
        <w:t>/a</w:t>
      </w:r>
      <w:r w:rsidRPr="56BB5DA4" w:rsidR="2A5BD6A7">
        <w:rPr>
          <w:rFonts w:ascii="Times New Roman" w:hAnsi="Times New Roman" w:cs="Times New Roman"/>
          <w:sz w:val="24"/>
          <w:szCs w:val="24"/>
          <w:lang w:val=""/>
        </w:rPr>
        <w:t xml:space="preserve"> clave, usted/su organización está informado/a sobre muchas de las organizaciones elegibles en este ámbito, sobre los retos que afrontan y sobre la capacidad de programas como el Programa de subvenciones ALHC para ayudar.</w:t>
      </w:r>
      <w:r w:rsidRPr="56BB5DA4" w:rsidR="20786849">
        <w:rPr>
          <w:rFonts w:ascii="Times New Roman" w:hAnsi="Times New Roman" w:cs="Times New Roman"/>
          <w:sz w:val="24"/>
          <w:szCs w:val="24"/>
          <w:lang w:val=""/>
        </w:rPr>
        <w:t xml:space="preserve"> </w:t>
      </w:r>
    </w:p>
    <w:p w:rsidR="00990775" w:rsidRPr="005E7187" w:rsidP="00C8669F" w14:paraId="6956446A" w14:textId="616FC744">
      <w:pPr>
        <w:pStyle w:val="ListParagraph"/>
        <w:numPr>
          <w:ilvl w:val="0"/>
          <w:numId w:val="2"/>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[to </w:t>
      </w:r>
      <w:r w:rsidR="00AC3A8D">
        <w:rPr>
          <w:rFonts w:ascii="Times New Roman" w:hAnsi="Times New Roman" w:cs="Times New Roman"/>
          <w:sz w:val="24"/>
          <w:szCs w:val="24"/>
          <w:lang w:val=""/>
        </w:rPr>
        <w:t>Universe Duo</w:t>
      </w:r>
      <w:r w:rsidRPr="56BB5DA4" w:rsidR="0C759491">
        <w:rPr>
          <w:rFonts w:ascii="Times New Roman" w:hAnsi="Times New Roman" w:cs="Times New Roman"/>
          <w:sz w:val="24"/>
          <w:szCs w:val="24"/>
          <w:lang w:val=""/>
        </w:rPr>
        <w:t>, IMLS staff</w:t>
      </w:r>
      <w:r w:rsidRPr="56BB5DA4">
        <w:rPr>
          <w:rFonts w:ascii="Times New Roman" w:hAnsi="Times New Roman" w:cs="Times New Roman"/>
          <w:sz w:val="24"/>
          <w:szCs w:val="24"/>
          <w:lang w:val=""/>
        </w:rPr>
        <w:t xml:space="preserve">]: </w:t>
      </w:r>
      <w:r w:rsidRPr="56BB5DA4" w:rsidR="2A5BD6A7">
        <w:rPr>
          <w:rFonts w:ascii="Times New Roman" w:hAnsi="Times New Roman" w:cs="Times New Roman"/>
          <w:sz w:val="24"/>
          <w:szCs w:val="24"/>
          <w:lang w:val=""/>
        </w:rPr>
        <w:t xml:space="preserve">un/a </w:t>
      </w:r>
      <w:r w:rsidRPr="56BB5DA4" w:rsidR="2A5BD6A7">
        <w:rPr>
          <w:rFonts w:ascii="Times New Roman" w:hAnsi="Times New Roman" w:cs="Times New Roman"/>
          <w:b/>
          <w:bCs/>
          <w:sz w:val="24"/>
          <w:szCs w:val="24"/>
          <w:lang w:val=""/>
        </w:rPr>
        <w:t>empleado/a del IMLS</w:t>
      </w:r>
      <w:r w:rsidRPr="56BB5DA4" w:rsidR="2A5BD6A7">
        <w:rPr>
          <w:rFonts w:ascii="Times New Roman" w:hAnsi="Times New Roman" w:cs="Times New Roman"/>
          <w:sz w:val="24"/>
          <w:szCs w:val="24"/>
          <w:lang w:val=""/>
        </w:rPr>
        <w:t>, tiene experiencia formando y manejándose por los programas y las operaciones del IMLS que informan la selección y el éxito de los beneficiarios y l</w:t>
      </w:r>
      <w:r w:rsidRPr="56BB5DA4" w:rsidR="07408037">
        <w:rPr>
          <w:rFonts w:ascii="Times New Roman" w:hAnsi="Times New Roman" w:cs="Times New Roman"/>
          <w:sz w:val="24"/>
          <w:szCs w:val="24"/>
          <w:lang w:val=""/>
        </w:rPr>
        <w:t xml:space="preserve">os objetivos </w:t>
      </w:r>
      <w:r w:rsidRPr="56BB5DA4" w:rsidR="2A5BD6A7">
        <w:rPr>
          <w:rFonts w:ascii="Times New Roman" w:hAnsi="Times New Roman" w:cs="Times New Roman"/>
          <w:sz w:val="24"/>
          <w:szCs w:val="24"/>
          <w:lang w:val=""/>
        </w:rPr>
        <w:t xml:space="preserve">de sus proyectos. </w:t>
      </w:r>
    </w:p>
    <w:p w:rsidR="00990775" w:rsidRPr="005E7187" w:rsidP="00C8669F" w14:paraId="7C854579" w14:textId="6FA43620">
      <w:p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Esta entrevista es completamente voluntaria. Usted puede terminarla en cualquier momento por cualquier razón y puede declinar contestar cualquier pregunta. Sus respuestas serán utilizadas para informar el desarrollo del</w:t>
      </w:r>
      <w:r w:rsidRPr="22B7EDCC" w:rsidR="000F1CFD">
        <w:rPr>
          <w:rFonts w:ascii="Times New Roman" w:hAnsi="Times New Roman" w:cs="Times New Roman"/>
          <w:sz w:val="24"/>
          <w:szCs w:val="24"/>
          <w:lang w:val=""/>
        </w:rPr>
        <w:t xml:space="preserve"> </w:t>
      </w:r>
      <w:r w:rsidRPr="22B7EDCC" w:rsidR="09A8801C">
        <w:rPr>
          <w:rFonts w:ascii="Times New Roman" w:hAnsi="Times New Roman" w:cs="Times New Roman"/>
          <w:sz w:val="24"/>
          <w:szCs w:val="24"/>
          <w:lang w:val=""/>
        </w:rPr>
        <w:t>p</w:t>
      </w:r>
      <w:r w:rsidRPr="22B7EDCC">
        <w:rPr>
          <w:rFonts w:ascii="Times New Roman" w:hAnsi="Times New Roman" w:cs="Times New Roman"/>
          <w:sz w:val="24"/>
          <w:szCs w:val="24"/>
          <w:lang w:val=""/>
        </w:rPr>
        <w:t xml:space="preserve">rograma de subvenciones ALHC y su papel en apoyar los resultados de los beneficiarios, el panorama de los museos latinos y las colecciones en las </w:t>
      </w:r>
      <w:r w:rsidRPr="22B7EDCC" w:rsidR="00297345">
        <w:rPr>
          <w:rFonts w:ascii="Times New Roman" w:hAnsi="Times New Roman" w:cs="Times New Roman"/>
          <w:sz w:val="24"/>
          <w:szCs w:val="24"/>
          <w:lang w:val=""/>
        </w:rPr>
        <w:t xml:space="preserve">universidades y colegios comunitarios conocidos cómo </w:t>
      </w:r>
      <w:r w:rsidRPr="22B7EDCC">
        <w:rPr>
          <w:rFonts w:ascii="Times New Roman" w:hAnsi="Times New Roman" w:cs="Times New Roman"/>
          <w:sz w:val="24"/>
          <w:szCs w:val="24"/>
          <w:lang w:val=""/>
        </w:rPr>
        <w:t xml:space="preserve">HSIs </w:t>
      </w:r>
      <w:r w:rsidRPr="22B7EDCC" w:rsidR="00297345">
        <w:rPr>
          <w:rFonts w:ascii="Times New Roman" w:hAnsi="Times New Roman" w:cs="Times New Roman"/>
          <w:sz w:val="24"/>
          <w:szCs w:val="24"/>
          <w:lang w:val=""/>
        </w:rPr>
        <w:t>(con poblaciones estudiantiles de m</w:t>
      </w:r>
      <w:r w:rsidRPr="22B7EDCC" w:rsidR="00297345">
        <w:rPr>
          <w:rFonts w:ascii="Calibri" w:hAnsi="Calibri" w:cs="Calibri"/>
          <w:sz w:val="24"/>
          <w:szCs w:val="24"/>
          <w:lang w:val=""/>
        </w:rPr>
        <w:t>á</w:t>
      </w:r>
      <w:r w:rsidRPr="22B7EDCC" w:rsidR="00297345">
        <w:rPr>
          <w:rFonts w:ascii="Times New Roman" w:hAnsi="Times New Roman" w:cs="Times New Roman"/>
          <w:sz w:val="24"/>
          <w:szCs w:val="24"/>
          <w:lang w:val=""/>
        </w:rPr>
        <w:t xml:space="preserve">s de 25% Latino) </w:t>
      </w:r>
      <w:r w:rsidRPr="22B7EDCC">
        <w:rPr>
          <w:rFonts w:ascii="Times New Roman" w:hAnsi="Times New Roman" w:cs="Times New Roman"/>
          <w:sz w:val="24"/>
          <w:szCs w:val="24"/>
          <w:lang w:val=""/>
        </w:rPr>
        <w:t>y las oportunidades para más atención del IMLS y de otros.</w:t>
      </w:r>
    </w:p>
    <w:p w:rsidR="007A768E" w:rsidRPr="005E7187" w:rsidP="00C8669F" w14:paraId="1448D816" w14:textId="5A54E60F">
      <w:pPr>
        <w:spacing w:before="120" w:after="120" w:line="240" w:lineRule="auto"/>
        <w:rPr>
          <w:rFonts w:ascii="Times New Roman" w:hAnsi="Times New Roman" w:cs="Times New Roman"/>
          <w:sz w:val="24"/>
          <w:szCs w:val="24"/>
          <w:lang w:val=""/>
        </w:rPr>
      </w:pPr>
      <w:r w:rsidRPr="56BB5DA4">
        <w:rPr>
          <w:rFonts w:ascii="Times New Roman" w:hAnsi="Times New Roman" w:cs="Times New Roman"/>
          <w:sz w:val="24"/>
          <w:szCs w:val="24"/>
          <w:lang w:val=""/>
        </w:rPr>
        <w:t xml:space="preserve">Estaremos tomando notas durante esta entrevista, y nos gustaría grabar la entrevista para asegurarnos de que estemos capturando con exactitud la información que provea. La grabación será accedida únicamente por nuestro equipo de investigación en el Urban Institute—todos los </w:t>
      </w:r>
      <w:r w:rsidRPr="56BB5DA4">
        <w:rPr>
          <w:rFonts w:ascii="Times New Roman" w:hAnsi="Times New Roman" w:cs="Times New Roman"/>
          <w:sz w:val="24"/>
          <w:szCs w:val="24"/>
          <w:lang w:val=""/>
        </w:rPr>
        <w:t>cuales han firmado</w:t>
      </w:r>
      <w:r w:rsidRPr="56BB5DA4" w:rsidR="74BF3E2A">
        <w:rPr>
          <w:rFonts w:ascii="Times New Roman" w:hAnsi="Times New Roman" w:cs="Times New Roman"/>
          <w:sz w:val="24"/>
          <w:szCs w:val="24"/>
          <w:lang w:val=""/>
        </w:rPr>
        <w:t xml:space="preserve"> </w:t>
      </w:r>
      <w:r w:rsidRPr="56BB5DA4">
        <w:rPr>
          <w:rFonts w:ascii="Times New Roman" w:hAnsi="Times New Roman" w:cs="Times New Roman"/>
          <w:sz w:val="24"/>
          <w:szCs w:val="24"/>
          <w:lang w:val=""/>
        </w:rPr>
        <w:t xml:space="preserve">compromisos de confidencialidad. La información que provea será </w:t>
      </w:r>
      <w:r w:rsidRPr="56BB5DA4" w:rsidR="109FDCC9">
        <w:rPr>
          <w:rFonts w:ascii="Times New Roman" w:hAnsi="Times New Roman" w:cs="Times New Roman"/>
          <w:sz w:val="24"/>
          <w:szCs w:val="24"/>
          <w:lang w:val=""/>
        </w:rPr>
        <w:t>comunicada</w:t>
      </w:r>
      <w:r w:rsidRPr="56BB5DA4">
        <w:rPr>
          <w:rFonts w:ascii="Times New Roman" w:hAnsi="Times New Roman" w:cs="Times New Roman"/>
          <w:sz w:val="24"/>
          <w:szCs w:val="24"/>
          <w:lang w:val=""/>
        </w:rPr>
        <w:t xml:space="preserve"> al IMLS únicamente en forma agregada/de grupo. Ningunas notas personales identificables individuales serán </w:t>
      </w:r>
      <w:r w:rsidRPr="56BB5DA4" w:rsidR="109FDCC9">
        <w:rPr>
          <w:rFonts w:ascii="Times New Roman" w:hAnsi="Times New Roman" w:cs="Times New Roman"/>
          <w:sz w:val="24"/>
          <w:szCs w:val="24"/>
          <w:lang w:val=""/>
        </w:rPr>
        <w:t>comunicadas</w:t>
      </w:r>
      <w:r w:rsidRPr="56BB5DA4">
        <w:rPr>
          <w:rFonts w:ascii="Times New Roman" w:hAnsi="Times New Roman" w:cs="Times New Roman"/>
          <w:sz w:val="24"/>
          <w:szCs w:val="24"/>
          <w:lang w:val=""/>
        </w:rPr>
        <w:t xml:space="preserve">.   </w:t>
      </w:r>
    </w:p>
    <w:p w:rsidR="0088631D" w:rsidRPr="00C8669F" w:rsidP="00C8669F" w14:paraId="48A87E80" w14:textId="5DC411F5">
      <w:pPr>
        <w:spacing w:before="120" w:after="120" w:line="240" w:lineRule="auto"/>
        <w:rPr>
          <w:rFonts w:ascii="Times New Roman" w:hAnsi="Times New Roman" w:cs="Times New Roman"/>
          <w:sz w:val="24"/>
          <w:szCs w:val="24"/>
          <w:lang w:val=""/>
        </w:rPr>
      </w:pPr>
      <w:r w:rsidRPr="00C8669F">
        <w:rPr>
          <w:rFonts w:ascii="Times New Roman" w:hAnsi="Times New Roman" w:cs="Times New Roman"/>
          <w:sz w:val="24"/>
          <w:szCs w:val="24"/>
          <w:lang w:val=""/>
        </w:rPr>
        <w:t>Su decisión de participar o de no participar no afectará su</w:t>
      </w:r>
      <w:r w:rsidRPr="00C8669F" w:rsidR="7D8423A0">
        <w:rPr>
          <w:rFonts w:ascii="Times New Roman" w:hAnsi="Times New Roman" w:cs="Times New Roman"/>
          <w:sz w:val="24"/>
          <w:szCs w:val="24"/>
          <w:lang w:val=""/>
        </w:rPr>
        <w:t>s solicitudes de subvenciones por parte del IMLS o</w:t>
      </w:r>
      <w:r w:rsidRPr="00C8669F">
        <w:rPr>
          <w:rFonts w:ascii="Times New Roman" w:hAnsi="Times New Roman" w:cs="Times New Roman"/>
          <w:sz w:val="24"/>
          <w:szCs w:val="24"/>
          <w:lang w:val=""/>
        </w:rPr>
        <w:t xml:space="preserve"> subvenciones</w:t>
      </w:r>
      <w:r w:rsidRPr="00C8669F" w:rsidR="75688B85">
        <w:rPr>
          <w:rFonts w:ascii="Times New Roman" w:hAnsi="Times New Roman" w:cs="Times New Roman"/>
          <w:sz w:val="24"/>
          <w:szCs w:val="24"/>
          <w:lang w:val=""/>
        </w:rPr>
        <w:t xml:space="preserve"> del programa</w:t>
      </w:r>
      <w:r w:rsidRPr="00C8669F">
        <w:rPr>
          <w:rFonts w:ascii="Times New Roman" w:hAnsi="Times New Roman" w:cs="Times New Roman"/>
          <w:sz w:val="24"/>
          <w:szCs w:val="24"/>
          <w:lang w:val=""/>
        </w:rPr>
        <w:t xml:space="preserve"> ALHC.</w:t>
      </w:r>
      <w:r w:rsidRPr="00AC3A8D">
        <w:rPr>
          <w:rFonts w:ascii="Times New Roman" w:hAnsi="Times New Roman" w:cs="Times New Roman"/>
          <w:sz w:val="24"/>
          <w:szCs w:val="24"/>
          <w:lang w:val=""/>
        </w:rPr>
        <w:t xml:space="preserve"> </w:t>
      </w:r>
    </w:p>
    <w:p w:rsidR="0088631D" w:rsidRPr="005E7187" w:rsidP="00C8669F" w14:paraId="6C4BE7E3" w14:textId="2693D19D">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No podemos garantizar la confidencialidad porque nuestra muestra es pequeña y </w:t>
      </w:r>
      <w:r w:rsidR="00766F63">
        <w:rPr>
          <w:rFonts w:ascii="Times New Roman" w:hAnsi="Times New Roman" w:cs="Times New Roman"/>
          <w:sz w:val="24"/>
          <w:szCs w:val="24"/>
          <w:lang w:val=""/>
        </w:rPr>
        <w:t xml:space="preserve">porque </w:t>
      </w:r>
      <w:r w:rsidRPr="005E7187">
        <w:rPr>
          <w:rFonts w:ascii="Times New Roman" w:hAnsi="Times New Roman" w:cs="Times New Roman"/>
          <w:sz w:val="24"/>
          <w:szCs w:val="24"/>
          <w:lang w:val=""/>
        </w:rPr>
        <w:t>el IMLS sabe la lista completa de l</w:t>
      </w:r>
      <w:r w:rsidR="00766F63">
        <w:rPr>
          <w:rFonts w:ascii="Times New Roman" w:hAnsi="Times New Roman" w:cs="Times New Roman"/>
          <w:sz w:val="24"/>
          <w:szCs w:val="24"/>
          <w:lang w:val=""/>
        </w:rPr>
        <w:t xml:space="preserve">as personas a </w:t>
      </w:r>
      <w:r w:rsidRPr="005E7187">
        <w:rPr>
          <w:rFonts w:ascii="Times New Roman" w:hAnsi="Times New Roman" w:cs="Times New Roman"/>
          <w:sz w:val="24"/>
          <w:szCs w:val="24"/>
          <w:lang w:val=""/>
        </w:rPr>
        <w:t>qu</w:t>
      </w:r>
      <w:r w:rsidR="00766F63">
        <w:rPr>
          <w:rFonts w:ascii="Times New Roman" w:hAnsi="Times New Roman" w:cs="Times New Roman"/>
          <w:sz w:val="24"/>
          <w:szCs w:val="24"/>
          <w:lang w:val=""/>
        </w:rPr>
        <w:t>ienes</w:t>
      </w:r>
      <w:r w:rsidRPr="005E7187">
        <w:rPr>
          <w:rFonts w:ascii="Times New Roman" w:hAnsi="Times New Roman" w:cs="Times New Roman"/>
          <w:sz w:val="24"/>
          <w:szCs w:val="24"/>
          <w:lang w:val=""/>
        </w:rPr>
        <w:t xml:space="preserve"> estamos entrevistando. Sin embargo, no citaremos nada que diga a menos que recibamos su consentimiento expreso escrito.</w:t>
      </w:r>
    </w:p>
    <w:p w:rsidR="0088631D" w:rsidRPr="005E7187" w:rsidP="00C8669F" w14:paraId="6E5DB853" w14:textId="28535678">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Queremos asegurarnos de que usted consienta libremente en participar en esta entrevista y de que sea consciente de que no está obligado/a a responder a ninguna pregunta que no desee. ¿Consiente usted en participar en la entrevista? </w:t>
      </w:r>
    </w:p>
    <w:p w:rsidR="0088631D" w:rsidRPr="005E7187" w:rsidP="00C8669F" w14:paraId="622EE2C1" w14:textId="023DF970">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¿Consiente usted en que esta entrevista sea grabada [no es un requisito para continuar]? </w:t>
      </w:r>
    </w:p>
    <w:p w:rsidR="7AF3150D" w:rsidP="00C8669F" w14:paraId="33FABD99" w14:textId="1B228118">
      <w:pPr>
        <w:pStyle w:val="Heading3"/>
        <w:spacing w:before="120" w:after="120" w:line="240" w:lineRule="auto"/>
        <w:rPr>
          <w:rFonts w:cs="Times New Roman"/>
          <w:lang w:val=""/>
        </w:rPr>
      </w:pPr>
      <w:bookmarkStart w:id="18" w:name="_Toc27639491"/>
      <w:bookmarkStart w:id="19" w:name="_Toc125896937"/>
      <w:r w:rsidRPr="56BB5DA4">
        <w:rPr>
          <w:rFonts w:cs="Times New Roman"/>
          <w:lang w:val=""/>
        </w:rPr>
        <w:t>Questions</w:t>
      </w:r>
      <w:r w:rsidRPr="56BB5DA4" w:rsidR="28F92D43">
        <w:rPr>
          <w:rFonts w:cs="Times New Roman"/>
          <w:lang w:val=""/>
        </w:rPr>
        <w:t xml:space="preserve"> to respondents in </w:t>
      </w:r>
      <w:bookmarkEnd w:id="18"/>
      <w:bookmarkEnd w:id="19"/>
      <w:r w:rsidR="00AC3A8D">
        <w:rPr>
          <w:rFonts w:cs="Times New Roman"/>
          <w:lang w:val=""/>
        </w:rPr>
        <w:t>Universe Uno</w:t>
      </w:r>
    </w:p>
    <w:p w:rsidR="28F92D43" w:rsidP="00C8669F" w14:paraId="0BF875D1" w14:textId="4EA36408">
      <w:pPr>
        <w:spacing w:before="120" w:after="120" w:line="240" w:lineRule="auto"/>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i/>
          <w:iCs/>
          <w:color w:val="000000" w:themeColor="text1"/>
          <w:sz w:val="24"/>
          <w:szCs w:val="24"/>
        </w:rPr>
        <w:t>[Note: Outreach to organization will request we speak with someone involved with/familiar with their grant application process.]</w:t>
      </w:r>
    </w:p>
    <w:p w:rsidR="28F92D43" w:rsidP="00C8669F" w14:paraId="4101F6FC" w14:textId="6ABCF424">
      <w:pPr>
        <w:spacing w:before="120" w:after="120" w:line="240" w:lineRule="auto"/>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i/>
          <w:iCs/>
          <w:color w:val="000000" w:themeColor="text1"/>
          <w:sz w:val="24"/>
          <w:szCs w:val="24"/>
        </w:rPr>
        <w:t>[These questions are semi-structured and tailored to the respondent and the flow of the interview. Not all questions will be asked of all respondents.]</w:t>
      </w:r>
    </w:p>
    <w:p w:rsidR="28F92D43" w:rsidP="00C8669F" w14:paraId="25F34120" w14:textId="3B7E43F2">
      <w:pPr>
        <w:spacing w:before="120" w:after="120" w:line="240" w:lineRule="auto"/>
        <w:rPr>
          <w:rFonts w:ascii="Times New Roman" w:eastAsia="Times New Roman" w:hAnsi="Times New Roman" w:cs="Times New Roman"/>
          <w:color w:val="000000" w:themeColor="text1"/>
          <w:sz w:val="24"/>
          <w:szCs w:val="24"/>
          <w:lang w:val=""/>
        </w:rPr>
      </w:pPr>
      <w:r w:rsidRPr="56BB5DA4">
        <w:rPr>
          <w:rFonts w:ascii="Times New Roman" w:eastAsia="Times New Roman" w:hAnsi="Times New Roman" w:cs="Times New Roman"/>
          <w:b/>
          <w:bCs/>
          <w:color w:val="000000" w:themeColor="text1"/>
          <w:sz w:val="24"/>
          <w:szCs w:val="24"/>
        </w:rPr>
        <w:t>Overview Questions: Institutional Information and Previous IMLS Engagement</w:t>
      </w:r>
    </w:p>
    <w:p w:rsidR="00DE496F" w:rsidRPr="005E7187" w:rsidP="00C8669F" w14:paraId="771C5C58" w14:textId="3DB85DAE">
      <w:pPr>
        <w:pStyle w:val="ListParagraph"/>
        <w:numPr>
          <w:ilvl w:val="0"/>
          <w:numId w:val="14"/>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Por favor, </w:t>
      </w:r>
      <w:r w:rsidRPr="22B7EDCC" w:rsidR="009972B0">
        <w:rPr>
          <w:rFonts w:ascii="Times New Roman" w:hAnsi="Times New Roman" w:cs="Times New Roman"/>
          <w:sz w:val="24"/>
          <w:szCs w:val="24"/>
          <w:lang w:val=""/>
        </w:rPr>
        <w:t>díganos</w:t>
      </w:r>
      <w:r w:rsidRPr="22B7EDCC" w:rsidR="2A1A8450">
        <w:rPr>
          <w:rFonts w:ascii="Times New Roman" w:hAnsi="Times New Roman" w:cs="Times New Roman"/>
          <w:sz w:val="24"/>
          <w:szCs w:val="24"/>
          <w:lang w:val=""/>
        </w:rPr>
        <w:t xml:space="preserve"> </w:t>
      </w:r>
      <w:r w:rsidRPr="22B7EDCC">
        <w:rPr>
          <w:rFonts w:ascii="Times New Roman" w:hAnsi="Times New Roman" w:cs="Times New Roman"/>
          <w:sz w:val="24"/>
          <w:szCs w:val="24"/>
          <w:lang w:val=""/>
        </w:rPr>
        <w:t>su nombre, título</w:t>
      </w:r>
      <w:r w:rsidRPr="22B7EDCC" w:rsidR="7C02A535">
        <w:rPr>
          <w:rFonts w:ascii="Times New Roman" w:hAnsi="Times New Roman" w:cs="Times New Roman"/>
          <w:sz w:val="24"/>
          <w:szCs w:val="24"/>
          <w:lang w:val=""/>
        </w:rPr>
        <w:t>,</w:t>
      </w:r>
      <w:r w:rsidRPr="22B7EDCC">
        <w:rPr>
          <w:rFonts w:ascii="Times New Roman" w:hAnsi="Times New Roman" w:cs="Times New Roman"/>
          <w:sz w:val="24"/>
          <w:szCs w:val="24"/>
          <w:lang w:val=""/>
        </w:rPr>
        <w:t xml:space="preserve"> y experiencia, incluyendo cuánto tiempo lleva en su organización. </w:t>
      </w:r>
    </w:p>
    <w:p w:rsidR="007B4D27" w:rsidRPr="005E7187" w:rsidP="00C8669F" w14:paraId="567F2425" w14:textId="2B003E1C">
      <w:pPr>
        <w:pStyle w:val="ListParagraph"/>
        <w:numPr>
          <w:ilvl w:val="0"/>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¿Qué son las fuentes primarias de la financiación de su organización?</w:t>
      </w:r>
    </w:p>
    <w:p w:rsidR="007B4D27" w:rsidRPr="005E7187" w:rsidP="00C8669F" w14:paraId="669A82A5" w14:textId="77AA75B9">
      <w:pPr>
        <w:pStyle w:val="ListParagraph"/>
        <w:numPr>
          <w:ilvl w:val="1"/>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¿Qué es la distribución relativa de estas fuentes para su presupuesto? </w:t>
      </w:r>
      <w:r w:rsidRPr="005E7187">
        <w:rPr>
          <w:rFonts w:ascii="Times New Roman" w:hAnsi="Times New Roman" w:cs="Times New Roman"/>
          <w:i/>
          <w:iCs/>
          <w:sz w:val="24"/>
          <w:szCs w:val="24"/>
          <w:lang w:val=""/>
        </w:rPr>
        <w:t xml:space="preserve">[Apunte: por ejemplo, </w:t>
      </w:r>
      <w:r w:rsidRPr="005E7187">
        <w:rPr>
          <w:rFonts w:ascii="Times New Roman" w:hAnsi="Times New Roman" w:cs="Times New Roman"/>
          <w:sz w:val="24"/>
          <w:szCs w:val="24"/>
          <w:lang w:val=""/>
        </w:rPr>
        <w:t>¿</w:t>
      </w:r>
      <w:r w:rsidRPr="005E7187">
        <w:rPr>
          <w:rFonts w:ascii="Times New Roman" w:hAnsi="Times New Roman" w:cs="Times New Roman"/>
          <w:i/>
          <w:iCs/>
          <w:sz w:val="24"/>
          <w:szCs w:val="24"/>
          <w:lang w:val=""/>
        </w:rPr>
        <w:t>qué porcentaje viene del gobierno federal vs. lo estatal o local vs. las subvenciones filantrópicas vs. las donaciones, etc.?]</w:t>
      </w:r>
      <w:r w:rsidRPr="005E7187">
        <w:rPr>
          <w:rFonts w:ascii="Times New Roman" w:hAnsi="Times New Roman" w:cs="Times New Roman"/>
          <w:sz w:val="24"/>
          <w:szCs w:val="24"/>
          <w:lang w:val=""/>
        </w:rPr>
        <w:t xml:space="preserve"> </w:t>
      </w:r>
    </w:p>
    <w:p w:rsidR="007B4D27" w:rsidRPr="005E7187" w:rsidP="00C8669F" w14:paraId="5092E0A9" w14:textId="403F1203">
      <w:pPr>
        <w:pStyle w:val="ListParagraph"/>
        <w:numPr>
          <w:ilvl w:val="1"/>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¿Cómo usa estas diferentes fuentes de financiación? </w:t>
      </w:r>
      <w:r w:rsidRPr="005E7187">
        <w:rPr>
          <w:rFonts w:ascii="Times New Roman" w:hAnsi="Times New Roman" w:cs="Times New Roman"/>
          <w:i/>
          <w:iCs/>
          <w:sz w:val="24"/>
          <w:szCs w:val="24"/>
          <w:lang w:val=""/>
        </w:rPr>
        <w:t xml:space="preserve">[Apunte: </w:t>
      </w:r>
      <w:r w:rsidRPr="005E7187" w:rsidR="00F46DFD">
        <w:rPr>
          <w:rFonts w:ascii="Times New Roman" w:hAnsi="Times New Roman" w:cs="Times New Roman"/>
          <w:i/>
          <w:iCs/>
          <w:sz w:val="24"/>
          <w:szCs w:val="24"/>
          <w:lang w:val=""/>
        </w:rPr>
        <w:t>¿es diseñada una para la creación de capacidades? ¿Otra para el desarrollo?]</w:t>
      </w:r>
    </w:p>
    <w:p w:rsidR="007B4D27" w:rsidRPr="005E7187" w:rsidP="00C8669F" w14:paraId="2DC1A2BD" w14:textId="0FDD306F">
      <w:pPr>
        <w:pStyle w:val="ListParagraph"/>
        <w:numPr>
          <w:ilvl w:val="1"/>
          <w:numId w:val="14"/>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Según su conocimiento, ¿ha recibido su organización la financiación de otro programa de subvenciones de</w:t>
      </w:r>
      <w:r w:rsidRPr="56BB5DA4" w:rsidR="109FDCC9">
        <w:rPr>
          <w:rFonts w:ascii="Times New Roman" w:hAnsi="Times New Roman" w:cs="Times New Roman"/>
          <w:sz w:val="24"/>
          <w:szCs w:val="24"/>
          <w:lang w:val=""/>
        </w:rPr>
        <w:t>l</w:t>
      </w:r>
      <w:r w:rsidRPr="56BB5DA4">
        <w:rPr>
          <w:rFonts w:ascii="Times New Roman" w:hAnsi="Times New Roman" w:cs="Times New Roman"/>
          <w:sz w:val="24"/>
          <w:szCs w:val="24"/>
          <w:lang w:val=""/>
        </w:rPr>
        <w:t xml:space="preserve"> IMLS en los años recientes (desde 2014)? </w:t>
      </w:r>
      <w:r w:rsidRPr="56BB5DA4">
        <w:rPr>
          <w:rFonts w:ascii="Times New Roman" w:hAnsi="Times New Roman" w:cs="Times New Roman"/>
          <w:i/>
          <w:iCs/>
          <w:sz w:val="24"/>
          <w:szCs w:val="24"/>
          <w:lang w:val=""/>
        </w:rPr>
        <w:t xml:space="preserve">[Apunte: enumera otros programas de subvenciones de IMLS: Museos para los Estados Unidos, Subvenciones Nacionales de Liderazgo, Inspirar Subvenciones para los Museos Pequeños, Evaluación de Colecciones para la Preservación, Iniciativa Comunitaria Catalizador, Programa de Evaluación de Museos, Museos Empoderados] </w:t>
      </w:r>
      <w:r w:rsidRPr="56BB5DA4" w:rsidR="7AF3150D">
        <w:rPr>
          <w:rFonts w:ascii="Times New Roman" w:hAnsi="Times New Roman" w:cs="Times New Roman"/>
          <w:i/>
          <w:iCs/>
          <w:sz w:val="24"/>
          <w:szCs w:val="24"/>
          <w:lang w:val=""/>
        </w:rPr>
        <w:t>[Prompt: list other IMLS grant</w:t>
      </w:r>
      <w:r w:rsidRPr="56BB5DA4" w:rsidR="74F2ED54">
        <w:rPr>
          <w:rFonts w:ascii="Times New Roman" w:hAnsi="Times New Roman" w:cs="Times New Roman"/>
          <w:i/>
          <w:iCs/>
          <w:sz w:val="24"/>
          <w:szCs w:val="24"/>
          <w:lang w:val=""/>
        </w:rPr>
        <w:t xml:space="preserve"> program</w:t>
      </w:r>
      <w:r w:rsidRPr="56BB5DA4" w:rsidR="7AF3150D">
        <w:rPr>
          <w:rFonts w:ascii="Times New Roman" w:hAnsi="Times New Roman" w:cs="Times New Roman"/>
          <w:i/>
          <w:iCs/>
          <w:sz w:val="24"/>
          <w:szCs w:val="24"/>
          <w:lang w:val=""/>
        </w:rPr>
        <w:t>s: Museums for America, National Leadership Grants, Inspire Grants for Small Museums, Collections Assessment for Preservation, Community Catalyst Initiative, Museum Assessment Program, Museums Empowered]</w:t>
      </w:r>
    </w:p>
    <w:p w:rsidR="007B4D27" w:rsidRPr="005E7187" w:rsidP="00DF60FE" w14:paraId="788D0359" w14:textId="2D080FD2">
      <w:pPr>
        <w:pStyle w:val="ListParagraph"/>
        <w:numPr>
          <w:ilvl w:val="2"/>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sidRPr="005E7187" w:rsidR="00F46DFD">
        <w:rPr>
          <w:rFonts w:ascii="Times New Roman" w:hAnsi="Times New Roman" w:cs="Times New Roman"/>
          <w:sz w:val="24"/>
          <w:szCs w:val="24"/>
          <w:lang w:val=""/>
        </w:rPr>
        <w:t>en caso afirmativo</w:t>
      </w:r>
      <w:r w:rsidRPr="005E7187">
        <w:rPr>
          <w:rFonts w:ascii="Times New Roman" w:hAnsi="Times New Roman" w:cs="Times New Roman"/>
          <w:sz w:val="24"/>
          <w:szCs w:val="24"/>
          <w:lang w:val=""/>
        </w:rPr>
        <w:t xml:space="preserve">], </w:t>
      </w:r>
      <w:r w:rsidRPr="005E7187" w:rsidR="000228A1">
        <w:rPr>
          <w:rFonts w:ascii="Times New Roman" w:hAnsi="Times New Roman" w:cs="Times New Roman"/>
          <w:sz w:val="24"/>
          <w:szCs w:val="24"/>
          <w:lang w:val=""/>
        </w:rPr>
        <w:t xml:space="preserve">¿Cómo describiría su experiencia con esos programas, incluyendo su proceso de solicitud y sus requisitos de presentación de informes? </w:t>
      </w:r>
    </w:p>
    <w:p w:rsidR="007B4D27" w:rsidRPr="005E7187" w:rsidP="00DF60FE" w14:paraId="5C4DC7F7" w14:textId="5A4B672E">
      <w:pPr>
        <w:pStyle w:val="ListParagraph"/>
        <w:numPr>
          <w:ilvl w:val="2"/>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sidRPr="005E7187" w:rsidR="000228A1">
        <w:rPr>
          <w:rFonts w:ascii="Times New Roman" w:hAnsi="Times New Roman" w:cs="Times New Roman"/>
          <w:sz w:val="24"/>
          <w:szCs w:val="24"/>
          <w:lang w:val=""/>
        </w:rPr>
        <w:t>Si no</w:t>
      </w:r>
      <w:r w:rsidRPr="005E7187">
        <w:rPr>
          <w:rFonts w:ascii="Times New Roman" w:hAnsi="Times New Roman" w:cs="Times New Roman"/>
          <w:sz w:val="24"/>
          <w:szCs w:val="24"/>
          <w:lang w:val=""/>
        </w:rPr>
        <w:t xml:space="preserve">] </w:t>
      </w:r>
      <w:r w:rsidRPr="005E7187" w:rsidR="000228A1">
        <w:rPr>
          <w:rFonts w:ascii="Times New Roman" w:hAnsi="Times New Roman" w:cs="Times New Roman"/>
          <w:sz w:val="24"/>
          <w:szCs w:val="24"/>
          <w:lang w:val=""/>
        </w:rPr>
        <w:t>¿Ha solicitado?</w:t>
      </w:r>
    </w:p>
    <w:p w:rsidR="00011613" w:rsidRPr="005E7187" w:rsidP="00DF60FE" w14:paraId="464E9D4C" w14:textId="610A3426">
      <w:pPr>
        <w:pStyle w:val="ListParagraph"/>
        <w:numPr>
          <w:ilvl w:val="3"/>
          <w:numId w:val="14"/>
        </w:numPr>
        <w:spacing w:before="120" w:after="120" w:line="240" w:lineRule="auto"/>
        <w:contextualSpacing w:val="0"/>
        <w:rPr>
          <w:sz w:val="24"/>
          <w:szCs w:val="24"/>
          <w:lang w:val=""/>
        </w:rPr>
      </w:pPr>
      <w:r w:rsidRPr="005E7187">
        <w:rPr>
          <w:rFonts w:ascii="Times New Roman" w:hAnsi="Times New Roman" w:cs="Times New Roman"/>
          <w:sz w:val="24"/>
          <w:szCs w:val="24"/>
          <w:lang w:val=""/>
        </w:rPr>
        <w:t>[</w:t>
      </w:r>
      <w:r w:rsidRPr="005E7187" w:rsidR="000228A1">
        <w:rPr>
          <w:rFonts w:ascii="Times New Roman" w:hAnsi="Times New Roman" w:cs="Times New Roman"/>
          <w:sz w:val="24"/>
          <w:szCs w:val="24"/>
          <w:lang w:val=""/>
        </w:rPr>
        <w:t>en caso afirmativo</w:t>
      </w:r>
      <w:r w:rsidRPr="005E7187">
        <w:rPr>
          <w:rFonts w:ascii="Times New Roman" w:hAnsi="Times New Roman" w:cs="Times New Roman"/>
          <w:sz w:val="24"/>
          <w:szCs w:val="24"/>
          <w:lang w:val=""/>
        </w:rPr>
        <w:t>]</w:t>
      </w:r>
      <w:r w:rsidRPr="005E7187" w:rsidR="00CA00D3">
        <w:rPr>
          <w:rFonts w:ascii="Times New Roman" w:hAnsi="Times New Roman" w:cs="Times New Roman"/>
          <w:sz w:val="24"/>
          <w:szCs w:val="24"/>
          <w:lang w:val=""/>
        </w:rPr>
        <w:t>:</w:t>
      </w:r>
      <w:r w:rsidRPr="005E7187">
        <w:rPr>
          <w:rFonts w:ascii="Times New Roman" w:hAnsi="Times New Roman" w:cs="Times New Roman"/>
          <w:sz w:val="24"/>
          <w:szCs w:val="24"/>
          <w:lang w:val=""/>
        </w:rPr>
        <w:t xml:space="preserve"> </w:t>
      </w:r>
      <w:r w:rsidRPr="005E7187" w:rsidR="000228A1">
        <w:rPr>
          <w:rFonts w:ascii="Times New Roman" w:hAnsi="Times New Roman" w:cs="Times New Roman"/>
          <w:sz w:val="24"/>
          <w:szCs w:val="24"/>
          <w:lang w:val=""/>
        </w:rPr>
        <w:t xml:space="preserve">¿Por qué cree que no recibió la financiación? </w:t>
      </w:r>
    </w:p>
    <w:p w:rsidR="098568B1" w:rsidRPr="00766F63" w:rsidP="00DF60FE" w14:paraId="53C95261" w14:textId="34141617">
      <w:pPr>
        <w:pStyle w:val="ListParagraph"/>
        <w:numPr>
          <w:ilvl w:val="4"/>
          <w:numId w:val="14"/>
        </w:numPr>
        <w:spacing w:before="120" w:after="120" w:line="240" w:lineRule="auto"/>
        <w:contextualSpacing w:val="0"/>
        <w:rPr>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Cómo la falta de obtención de la financiación afectó su decisión de solicitar a un programa de subvención del IMLS en el futuro? </w:t>
      </w:r>
    </w:p>
    <w:p w:rsidR="007B4D27" w:rsidRPr="005E7187" w:rsidP="00DF60FE" w14:paraId="2EFD3396" w14:textId="605184DA">
      <w:pPr>
        <w:pStyle w:val="ListParagraph"/>
        <w:numPr>
          <w:ilvl w:val="3"/>
          <w:numId w:val="1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sidRPr="005E7187" w:rsidR="000228A1">
        <w:rPr>
          <w:rFonts w:ascii="Times New Roman" w:hAnsi="Times New Roman" w:cs="Times New Roman"/>
          <w:sz w:val="24"/>
          <w:szCs w:val="24"/>
          <w:lang w:val=""/>
        </w:rPr>
        <w:t>si no</w:t>
      </w:r>
      <w:r w:rsidRPr="005E7187">
        <w:rPr>
          <w:rFonts w:ascii="Times New Roman" w:hAnsi="Times New Roman" w:cs="Times New Roman"/>
          <w:sz w:val="24"/>
          <w:szCs w:val="24"/>
          <w:lang w:val=""/>
        </w:rPr>
        <w:t xml:space="preserve">] </w:t>
      </w:r>
      <w:r w:rsidRPr="005E7187" w:rsidR="000228A1">
        <w:rPr>
          <w:rFonts w:ascii="Times New Roman" w:hAnsi="Times New Roman" w:cs="Times New Roman"/>
          <w:sz w:val="24"/>
          <w:szCs w:val="24"/>
          <w:lang w:val=""/>
        </w:rPr>
        <w:t xml:space="preserve">¿Por qué no ha solicitado? </w:t>
      </w:r>
    </w:p>
    <w:p w:rsidR="007B4D27" w:rsidRPr="005E7187" w:rsidP="00DF60FE" w14:paraId="09F3CC84" w14:textId="778E13DF">
      <w:pPr>
        <w:spacing w:before="120" w:after="120" w:line="240" w:lineRule="auto"/>
        <w:rPr>
          <w:rFonts w:ascii="Times New Roman" w:eastAsia="Calibri" w:hAnsi="Times New Roman" w:cs="Times New Roman"/>
          <w:b/>
          <w:bCs/>
          <w:sz w:val="24"/>
          <w:szCs w:val="24"/>
          <w:lang w:val=""/>
        </w:rPr>
      </w:pPr>
      <w:r w:rsidRPr="005E7187">
        <w:rPr>
          <w:rFonts w:ascii="Times New Roman" w:eastAsia="Calibri" w:hAnsi="Times New Roman" w:cs="Times New Roman"/>
          <w:b/>
          <w:bCs/>
          <w:sz w:val="24"/>
          <w:szCs w:val="24"/>
          <w:lang w:val=""/>
        </w:rPr>
        <w:t xml:space="preserve">Project-Specific </w:t>
      </w:r>
      <w:r w:rsidRPr="005E7187" w:rsidR="00592304">
        <w:rPr>
          <w:rFonts w:ascii="Times New Roman" w:eastAsia="Calibri" w:hAnsi="Times New Roman" w:cs="Times New Roman"/>
          <w:b/>
          <w:bCs/>
          <w:sz w:val="24"/>
          <w:szCs w:val="24"/>
          <w:lang w:val=""/>
        </w:rPr>
        <w:t>Capacity Building</w:t>
      </w:r>
    </w:p>
    <w:p w:rsidR="00592304" w:rsidRPr="005E7187" w:rsidP="00DF60FE" w14:paraId="528ABB19" w14:textId="25338C3C">
      <w:pPr>
        <w:spacing w:before="120" w:after="120" w:line="240" w:lineRule="auto"/>
        <w:rPr>
          <w:rFonts w:ascii="Times New Roman" w:eastAsia="Calibri" w:hAnsi="Times New Roman" w:cs="Times New Roman"/>
          <w:sz w:val="24"/>
          <w:szCs w:val="24"/>
          <w:lang w:val=""/>
        </w:rPr>
      </w:pPr>
      <w:r w:rsidRPr="22B7EDCC">
        <w:rPr>
          <w:rFonts w:ascii="Times New Roman" w:eastAsia="Calibri" w:hAnsi="Times New Roman" w:cs="Times New Roman"/>
          <w:sz w:val="24"/>
          <w:szCs w:val="24"/>
          <w:lang w:val=""/>
        </w:rPr>
        <w:t xml:space="preserve">El primer conjunto de preguntas trata de cómo </w:t>
      </w:r>
      <w:r w:rsidRPr="22B7EDCC" w:rsidR="5157A869">
        <w:rPr>
          <w:rFonts w:ascii="Times New Roman" w:eastAsia="Calibri" w:hAnsi="Times New Roman" w:cs="Times New Roman"/>
          <w:sz w:val="24"/>
          <w:szCs w:val="24"/>
          <w:lang w:val=""/>
        </w:rPr>
        <w:t>usted usa</w:t>
      </w:r>
      <w:r w:rsidRPr="22B7EDCC">
        <w:rPr>
          <w:rFonts w:ascii="Times New Roman" w:eastAsia="Calibri" w:hAnsi="Times New Roman" w:cs="Times New Roman"/>
          <w:sz w:val="24"/>
          <w:szCs w:val="24"/>
          <w:lang w:val=""/>
        </w:rPr>
        <w:t xml:space="preserve"> las subvenciones para contribuir a la creación de </w:t>
      </w:r>
      <w:r w:rsidRPr="22B7EDCC" w:rsidR="00541E79">
        <w:rPr>
          <w:rFonts w:ascii="Times New Roman" w:eastAsia="Calibri" w:hAnsi="Times New Roman" w:cs="Times New Roman"/>
          <w:sz w:val="24"/>
          <w:szCs w:val="24"/>
          <w:lang w:val=""/>
        </w:rPr>
        <w:t xml:space="preserve">la </w:t>
      </w:r>
      <w:r w:rsidRPr="22B7EDCC">
        <w:rPr>
          <w:rFonts w:ascii="Times New Roman" w:eastAsia="Calibri" w:hAnsi="Times New Roman" w:cs="Times New Roman"/>
          <w:sz w:val="24"/>
          <w:szCs w:val="24"/>
          <w:lang w:val=""/>
        </w:rPr>
        <w:t xml:space="preserve">capacidad específica del proyecto. </w:t>
      </w:r>
    </w:p>
    <w:p w:rsidR="00A232AB" w:rsidRPr="005E7187" w:rsidP="00DF60FE" w14:paraId="260180A6" w14:textId="59642A67">
      <w:pPr>
        <w:pStyle w:val="ListParagraph"/>
        <w:numPr>
          <w:ilvl w:val="0"/>
          <w:numId w:val="11"/>
        </w:numPr>
        <w:spacing w:before="120" w:after="120" w:line="240" w:lineRule="auto"/>
        <w:contextualSpacing w:val="0"/>
        <w:rPr>
          <w:rFonts w:eastAsiaTheme="minorEastAsia"/>
          <w:sz w:val="24"/>
          <w:szCs w:val="24"/>
          <w:lang w:val=""/>
        </w:rPr>
      </w:pPr>
      <w:r w:rsidRPr="56BB5DA4">
        <w:rPr>
          <w:rFonts w:ascii="Times New Roman" w:hAnsi="Times New Roman" w:cs="Times New Roman"/>
          <w:sz w:val="24"/>
          <w:szCs w:val="24"/>
          <w:lang w:val=""/>
        </w:rPr>
        <w:t xml:space="preserve">El </w:t>
      </w:r>
      <w:r w:rsidRPr="56BB5DA4" w:rsidR="0EF6E91D">
        <w:rPr>
          <w:rFonts w:ascii="Times New Roman" w:hAnsi="Times New Roman" w:cs="Times New Roman"/>
          <w:sz w:val="24"/>
          <w:szCs w:val="24"/>
          <w:lang w:val=""/>
        </w:rPr>
        <w:t>p</w:t>
      </w:r>
      <w:r w:rsidRPr="56BB5DA4">
        <w:rPr>
          <w:rFonts w:ascii="Times New Roman" w:hAnsi="Times New Roman" w:cs="Times New Roman"/>
          <w:sz w:val="24"/>
          <w:szCs w:val="24"/>
          <w:lang w:val=""/>
        </w:rPr>
        <w:t xml:space="preserve">rograma de subvenciones ALHC del IMLS será diseñada para mejorar las capacidades de los beneficiarios, tales como el liderazgo y la dotación de personal, las estructuras y los sistemas organizativos, la administración y </w:t>
      </w:r>
      <w:r w:rsidRPr="56BB5DA4" w:rsidR="23E5A0C1">
        <w:rPr>
          <w:rFonts w:ascii="Times New Roman" w:hAnsi="Times New Roman" w:cs="Times New Roman"/>
          <w:sz w:val="24"/>
          <w:szCs w:val="24"/>
          <w:lang w:val=""/>
        </w:rPr>
        <w:t xml:space="preserve">la </w:t>
      </w:r>
      <w:r w:rsidRPr="56BB5DA4">
        <w:rPr>
          <w:rFonts w:ascii="Times New Roman" w:hAnsi="Times New Roman" w:cs="Times New Roman"/>
          <w:sz w:val="24"/>
          <w:szCs w:val="24"/>
          <w:lang w:val=""/>
        </w:rPr>
        <w:t>calidad de su colección</w:t>
      </w:r>
      <w:r w:rsidRPr="56BB5DA4" w:rsidR="04DA9AE5">
        <w:rPr>
          <w:rFonts w:ascii="Times New Roman" w:hAnsi="Times New Roman" w:cs="Times New Roman"/>
          <w:sz w:val="24"/>
          <w:szCs w:val="24"/>
          <w:lang w:val=""/>
        </w:rPr>
        <w:t xml:space="preserve"> y </w:t>
      </w:r>
      <w:r w:rsidRPr="56BB5DA4" w:rsidR="23E5A0C1">
        <w:rPr>
          <w:rFonts w:ascii="Times New Roman" w:hAnsi="Times New Roman" w:cs="Times New Roman"/>
          <w:sz w:val="24"/>
          <w:szCs w:val="24"/>
          <w:lang w:val=""/>
        </w:rPr>
        <w:t xml:space="preserve">la </w:t>
      </w:r>
      <w:r w:rsidRPr="56BB5DA4" w:rsidR="04DA9AE5">
        <w:rPr>
          <w:rFonts w:ascii="Times New Roman" w:hAnsi="Times New Roman" w:cs="Times New Roman"/>
          <w:sz w:val="24"/>
          <w:szCs w:val="24"/>
          <w:lang w:val=""/>
        </w:rPr>
        <w:t xml:space="preserve">accesibilidad de su colección. </w:t>
      </w:r>
      <w:r w:rsidRPr="56BB5DA4" w:rsidR="23E5A0C1">
        <w:rPr>
          <w:rFonts w:ascii="Times New Roman" w:hAnsi="Times New Roman" w:cs="Times New Roman"/>
          <w:sz w:val="24"/>
          <w:szCs w:val="24"/>
          <w:lang w:val=""/>
        </w:rPr>
        <w:t>¿Hay capacidades específicas en su organización que cree que una subvención como esta podría ayudar a mejorar?</w:t>
      </w:r>
      <w:r w:rsidRPr="56BB5DA4">
        <w:rPr>
          <w:rFonts w:ascii="Times New Roman" w:hAnsi="Times New Roman" w:cs="Times New Roman"/>
          <w:sz w:val="24"/>
          <w:szCs w:val="24"/>
          <w:lang w:val=""/>
        </w:rPr>
        <w:t xml:space="preserve"> </w:t>
      </w:r>
    </w:p>
    <w:p w:rsidR="00A232AB" w:rsidRPr="005E7187" w:rsidP="00DF60FE" w14:paraId="5716EFFC" w14:textId="7F58F51F">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w:t>
      </w:r>
      <w:r w:rsidRPr="005E7187" w:rsidR="004F36FA">
        <w:rPr>
          <w:rFonts w:ascii="Times New Roman" w:hAnsi="Times New Roman" w:cs="Times New Roman"/>
          <w:sz w:val="24"/>
          <w:szCs w:val="24"/>
          <w:lang w:val=""/>
        </w:rPr>
        <w:t>Las siguientes preguntas son apuntes relacionados con varios factores acerca de la creación de capacidades]</w:t>
      </w:r>
    </w:p>
    <w:p w:rsidR="007B4D27" w:rsidRPr="005E7187" w:rsidP="00DF60FE" w14:paraId="49EE2BBC" w14:textId="7F48F379">
      <w:pPr>
        <w:spacing w:before="120" w:after="120" w:line="240" w:lineRule="auto"/>
        <w:rPr>
          <w:rFonts w:ascii="Times New Roman" w:eastAsia="Calibri" w:hAnsi="Times New Roman" w:cs="Times New Roman"/>
          <w:i/>
          <w:iCs/>
          <w:sz w:val="24"/>
          <w:szCs w:val="24"/>
          <w:lang w:val=""/>
        </w:rPr>
      </w:pPr>
      <w:r w:rsidRPr="56BB5DA4">
        <w:rPr>
          <w:rFonts w:ascii="Times New Roman" w:eastAsia="Calibri" w:hAnsi="Times New Roman" w:cs="Times New Roman"/>
          <w:i/>
          <w:iCs/>
          <w:sz w:val="24"/>
          <w:szCs w:val="24"/>
          <w:lang w:val=""/>
        </w:rPr>
        <w:t xml:space="preserve">El liderazgo y </w:t>
      </w:r>
      <w:r w:rsidRPr="56BB5DA4" w:rsidR="45E6BB45">
        <w:rPr>
          <w:rFonts w:ascii="Times New Roman" w:eastAsia="Calibri" w:hAnsi="Times New Roman" w:cs="Times New Roman"/>
          <w:i/>
          <w:iCs/>
          <w:sz w:val="24"/>
          <w:szCs w:val="24"/>
          <w:lang w:val=""/>
        </w:rPr>
        <w:t xml:space="preserve">equipo de </w:t>
      </w:r>
      <w:r w:rsidRPr="56BB5DA4">
        <w:rPr>
          <w:rFonts w:ascii="Times New Roman" w:eastAsia="Calibri" w:hAnsi="Times New Roman" w:cs="Times New Roman"/>
          <w:i/>
          <w:iCs/>
          <w:sz w:val="24"/>
          <w:szCs w:val="24"/>
          <w:lang w:val=""/>
        </w:rPr>
        <w:t xml:space="preserve">personal </w:t>
      </w:r>
    </w:p>
    <w:p w:rsidR="00EC03D5" w:rsidRPr="005E7187" w:rsidP="00DF60FE" w14:paraId="77DC64EF" w14:textId="04DB4AF9">
      <w:pPr>
        <w:pStyle w:val="ListParagraph"/>
        <w:numPr>
          <w:ilvl w:val="0"/>
          <w:numId w:val="19"/>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¿Cómo usa las subvenciones para abordar las necesidades actuales o los planes futuros acerca de contratar, formar y conservar al personal? </w:t>
      </w:r>
    </w:p>
    <w:p w:rsidR="00EC03D5" w:rsidRPr="005E7187" w:rsidP="00DF60FE" w14:paraId="228359BD" w14:textId="09DCFCEB">
      <w:pPr>
        <w:pStyle w:val="ListParagraph"/>
        <w:numPr>
          <w:ilvl w:val="0"/>
          <w:numId w:val="19"/>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recursos de financiación </w:t>
      </w:r>
      <w:r w:rsidRPr="005E7187" w:rsidR="00404443">
        <w:rPr>
          <w:rFonts w:ascii="Times New Roman" w:hAnsi="Times New Roman" w:cs="Times New Roman"/>
          <w:sz w:val="24"/>
          <w:szCs w:val="24"/>
          <w:lang w:val=""/>
        </w:rPr>
        <w:t xml:space="preserve">usa actualmente o planea usar en este trabajo? </w:t>
      </w:r>
    </w:p>
    <w:p w:rsidR="00952369" w:rsidRPr="005E7187" w:rsidP="00DF60FE" w14:paraId="104A608C" w14:textId="0E42DCCD">
      <w:pPr>
        <w:pStyle w:val="ListParagraph"/>
        <w:numPr>
          <w:ilvl w:val="0"/>
          <w:numId w:val="19"/>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w:t>
      </w:r>
      <w:r w:rsidRPr="005E7187" w:rsidR="000E7FC5">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retos existentes en el uso de las subvenciones para estos esfuerzos?</w:t>
      </w:r>
      <w:r w:rsidRPr="005E7187">
        <w:rPr>
          <w:rFonts w:ascii="Times New Roman" w:eastAsia="Calibri" w:hAnsi="Times New Roman" w:cs="Times New Roman"/>
          <w:sz w:val="24"/>
          <w:szCs w:val="24"/>
          <w:lang w:val=""/>
        </w:rPr>
        <w:t xml:space="preserve"> </w:t>
      </w:r>
    </w:p>
    <w:p w:rsidR="007B4D27" w:rsidRPr="005E7187" w:rsidP="00DF60FE" w14:paraId="01702E49" w14:textId="685C6CF2">
      <w:pPr>
        <w:spacing w:before="120" w:after="120" w:line="240" w:lineRule="auto"/>
        <w:rPr>
          <w:rFonts w:ascii="Times New Roman" w:eastAsia="Calibri" w:hAnsi="Times New Roman" w:cs="Times New Roman"/>
          <w:i/>
          <w:sz w:val="24"/>
          <w:szCs w:val="24"/>
          <w:lang w:val=""/>
        </w:rPr>
      </w:pPr>
      <w:r w:rsidRPr="005E7187">
        <w:rPr>
          <w:rFonts w:ascii="Times New Roman" w:eastAsia="Calibri" w:hAnsi="Times New Roman" w:cs="Times New Roman"/>
          <w:i/>
          <w:sz w:val="24"/>
          <w:szCs w:val="24"/>
          <w:lang w:val=""/>
        </w:rPr>
        <w:t xml:space="preserve">Las estructuras y los sistemas organizativos </w:t>
      </w:r>
    </w:p>
    <w:p w:rsidR="00EC03D5" w:rsidRPr="005E7187" w:rsidP="00DF60FE" w14:paraId="12F1B39C" w14:textId="3BFF26DA">
      <w:pPr>
        <w:pStyle w:val="ListParagraph"/>
        <w:numPr>
          <w:ilvl w:val="0"/>
          <w:numId w:val="20"/>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¿Cómo usa las subvenciones para mejorar las operaciones? </w:t>
      </w:r>
      <w:r w:rsidRPr="005E7187">
        <w:rPr>
          <w:rFonts w:ascii="Times New Roman" w:eastAsia="Calibri" w:hAnsi="Times New Roman" w:cs="Times New Roman"/>
          <w:i/>
          <w:iCs/>
          <w:sz w:val="24"/>
          <w:szCs w:val="24"/>
          <w:lang w:val=""/>
        </w:rPr>
        <w:t>[</w:t>
      </w:r>
      <w:r w:rsidRPr="005E7187">
        <w:rPr>
          <w:rFonts w:ascii="Times New Roman" w:eastAsia="Calibri" w:hAnsi="Times New Roman" w:cs="Times New Roman"/>
          <w:i/>
          <w:iCs/>
          <w:sz w:val="24"/>
          <w:szCs w:val="24"/>
          <w:lang w:val=""/>
        </w:rPr>
        <w:t>investigación</w:t>
      </w:r>
      <w:r w:rsidRPr="005E7187">
        <w:rPr>
          <w:rFonts w:ascii="Times New Roman" w:eastAsia="Calibri" w:hAnsi="Times New Roman" w:cs="Times New Roman"/>
          <w:i/>
          <w:iCs/>
          <w:sz w:val="24"/>
          <w:szCs w:val="24"/>
          <w:lang w:val=""/>
        </w:rPr>
        <w:t xml:space="preserve">: </w:t>
      </w:r>
      <w:r w:rsidRPr="005E7187">
        <w:rPr>
          <w:rFonts w:ascii="Times New Roman" w:eastAsia="Calibri" w:hAnsi="Times New Roman" w:cs="Times New Roman"/>
          <w:i/>
          <w:iCs/>
          <w:sz w:val="24"/>
          <w:szCs w:val="24"/>
          <w:lang w:val=""/>
        </w:rPr>
        <w:t>nuevo equipo</w:t>
      </w:r>
      <w:r w:rsidRPr="005E7187" w:rsidR="00E33E04">
        <w:rPr>
          <w:rFonts w:ascii="Times New Roman" w:eastAsia="Calibri" w:hAnsi="Times New Roman" w:cs="Times New Roman"/>
          <w:i/>
          <w:iCs/>
          <w:sz w:val="24"/>
          <w:szCs w:val="24"/>
          <w:lang w:val=""/>
        </w:rPr>
        <w:t xml:space="preserve">, </w:t>
      </w:r>
      <w:r w:rsidR="00541E79">
        <w:rPr>
          <w:rFonts w:ascii="Times New Roman" w:eastAsia="Calibri" w:hAnsi="Times New Roman" w:cs="Times New Roman"/>
          <w:i/>
          <w:iCs/>
          <w:sz w:val="24"/>
          <w:szCs w:val="24"/>
          <w:lang w:val=""/>
        </w:rPr>
        <w:t xml:space="preserve">el </w:t>
      </w:r>
      <w:r w:rsidRPr="005E7187" w:rsidR="00E33E04">
        <w:rPr>
          <w:rFonts w:ascii="Times New Roman" w:eastAsia="Calibri" w:hAnsi="Times New Roman" w:cs="Times New Roman"/>
          <w:i/>
          <w:iCs/>
          <w:sz w:val="24"/>
          <w:szCs w:val="24"/>
          <w:lang w:val=""/>
        </w:rPr>
        <w:t>software, otras infraestructuras]</w:t>
      </w:r>
    </w:p>
    <w:p w:rsidR="00EC03D5" w:rsidRPr="005E7187" w:rsidP="00DF60FE" w14:paraId="51238830" w14:textId="46302568">
      <w:pPr>
        <w:pStyle w:val="ListParagraph"/>
        <w:numPr>
          <w:ilvl w:val="0"/>
          <w:numId w:val="20"/>
        </w:numPr>
        <w:spacing w:before="120" w:after="120" w:line="240" w:lineRule="auto"/>
        <w:ind w:left="810" w:hanging="450"/>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recursos de financiación usa actualmente o planea usar en este trabajo? </w:t>
      </w:r>
    </w:p>
    <w:p w:rsidR="00D73254" w:rsidRPr="005E7187" w:rsidP="00DF60FE" w14:paraId="44F9FCEA" w14:textId="4E00D228">
      <w:pPr>
        <w:pStyle w:val="ListParagraph"/>
        <w:numPr>
          <w:ilvl w:val="0"/>
          <w:numId w:val="20"/>
        </w:numPr>
        <w:spacing w:before="120" w:after="120" w:line="240" w:lineRule="auto"/>
        <w:ind w:left="810" w:hanging="450"/>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w:t>
      </w:r>
      <w:r w:rsidRPr="005E7187" w:rsidR="000E7FC5">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 xml:space="preserve">retos existentes en el uso de las subvenciones para estos esfuerzos? </w:t>
      </w:r>
      <w:r w:rsidRPr="005E7187" w:rsidR="00EC03D5">
        <w:rPr>
          <w:rFonts w:ascii="Times New Roman" w:eastAsia="Calibri" w:hAnsi="Times New Roman" w:cs="Times New Roman"/>
          <w:sz w:val="24"/>
          <w:szCs w:val="24"/>
          <w:lang w:val=""/>
        </w:rPr>
        <w:t xml:space="preserve"> </w:t>
      </w:r>
    </w:p>
    <w:p w:rsidR="007B4D27" w:rsidRPr="005E7187" w:rsidP="00DF60FE" w14:paraId="6A1FA9E7" w14:textId="5DD9D89B">
      <w:pPr>
        <w:spacing w:before="120" w:after="120" w:line="240" w:lineRule="auto"/>
        <w:rPr>
          <w:rFonts w:ascii="Times New Roman" w:eastAsia="Calibri" w:hAnsi="Times New Roman" w:cs="Times New Roman"/>
          <w:i/>
          <w:sz w:val="24"/>
          <w:szCs w:val="24"/>
          <w:lang w:val=""/>
        </w:rPr>
      </w:pPr>
      <w:r w:rsidRPr="005E7187">
        <w:rPr>
          <w:rFonts w:ascii="Times New Roman" w:eastAsia="Calibri" w:hAnsi="Times New Roman" w:cs="Times New Roman"/>
          <w:i/>
          <w:sz w:val="24"/>
          <w:szCs w:val="24"/>
          <w:lang w:val=""/>
        </w:rPr>
        <w:t xml:space="preserve">La administración y la calidad de la colección </w:t>
      </w:r>
    </w:p>
    <w:p w:rsidR="00D73254" w:rsidRPr="005E7187" w:rsidP="00DF60FE" w14:paraId="07BA14F9" w14:textId="71453498">
      <w:pPr>
        <w:pStyle w:val="ListParagraph"/>
        <w:numPr>
          <w:ilvl w:val="0"/>
          <w:numId w:val="21"/>
        </w:numPr>
        <w:spacing w:before="120" w:after="120" w:line="240" w:lineRule="auto"/>
        <w:contextualSpacing w:val="0"/>
        <w:rPr>
          <w:rFonts w:ascii="Times New Roman" w:eastAsia="Calibri" w:hAnsi="Times New Roman" w:cs="Times New Roman"/>
          <w:sz w:val="24"/>
          <w:szCs w:val="24"/>
          <w:u w:val="single"/>
          <w:lang w:val=""/>
        </w:rPr>
      </w:pPr>
      <w:r w:rsidRPr="005E7187">
        <w:rPr>
          <w:rFonts w:ascii="Times New Roman" w:hAnsi="Times New Roman" w:cs="Times New Roman"/>
          <w:sz w:val="24"/>
          <w:szCs w:val="24"/>
          <w:lang w:val=""/>
        </w:rPr>
        <w:t xml:space="preserve">¿Cómo usa las subvenciones para invertir en la catalogación de marcos, </w:t>
      </w:r>
      <w:r w:rsidR="00541E79">
        <w:rPr>
          <w:rFonts w:ascii="Times New Roman" w:hAnsi="Times New Roman" w:cs="Times New Roman"/>
          <w:sz w:val="24"/>
          <w:szCs w:val="24"/>
          <w:lang w:val=""/>
        </w:rPr>
        <w:t xml:space="preserve">en </w:t>
      </w:r>
      <w:r w:rsidRPr="005E7187">
        <w:rPr>
          <w:rFonts w:ascii="Times New Roman" w:hAnsi="Times New Roman" w:cs="Times New Roman"/>
          <w:sz w:val="24"/>
          <w:szCs w:val="24"/>
          <w:lang w:val=""/>
        </w:rPr>
        <w:t xml:space="preserve">el desarrollo/perfeccionamiento de la política de adquisiciones </w:t>
      </w:r>
      <w:r w:rsidR="00541E79">
        <w:rPr>
          <w:rFonts w:ascii="Times New Roman" w:hAnsi="Times New Roman" w:cs="Times New Roman"/>
          <w:sz w:val="24"/>
          <w:szCs w:val="24"/>
          <w:lang w:val=""/>
        </w:rPr>
        <w:t xml:space="preserve">o en </w:t>
      </w:r>
      <w:r w:rsidRPr="005E7187">
        <w:rPr>
          <w:rFonts w:ascii="Times New Roman" w:hAnsi="Times New Roman" w:cs="Times New Roman"/>
          <w:sz w:val="24"/>
          <w:szCs w:val="24"/>
          <w:lang w:val=""/>
        </w:rPr>
        <w:t xml:space="preserve">otros procesos para asegurar la administración y la calidad de la colección? </w:t>
      </w:r>
    </w:p>
    <w:p w:rsidR="00EC03D5" w:rsidRPr="005E7187" w:rsidP="00DF60FE" w14:paraId="7F31EC97" w14:textId="4C6B85F7">
      <w:pPr>
        <w:pStyle w:val="ListParagraph"/>
        <w:numPr>
          <w:ilvl w:val="0"/>
          <w:numId w:val="21"/>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recursos de financiación usa actualmente o planea usar en este trabajo? </w:t>
      </w:r>
    </w:p>
    <w:p w:rsidR="00E33E04" w:rsidRPr="005E7187" w:rsidP="00DF60FE" w14:paraId="01D80FA0" w14:textId="0A60CFEE">
      <w:pPr>
        <w:pStyle w:val="ListParagraph"/>
        <w:numPr>
          <w:ilvl w:val="0"/>
          <w:numId w:val="21"/>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w:t>
      </w:r>
      <w:r w:rsidRPr="005E7187" w:rsidR="000E7FC5">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 xml:space="preserve">retos existentes en el uso de las subvenciones para estos esfuerzos? </w:t>
      </w:r>
      <w:r w:rsidRPr="005E7187">
        <w:rPr>
          <w:rFonts w:ascii="Times New Roman" w:eastAsia="Calibri" w:hAnsi="Times New Roman" w:cs="Times New Roman"/>
          <w:sz w:val="24"/>
          <w:szCs w:val="24"/>
          <w:lang w:val=""/>
        </w:rPr>
        <w:t xml:space="preserve"> </w:t>
      </w:r>
    </w:p>
    <w:p w:rsidR="007B4D27" w:rsidRPr="005E7187" w:rsidP="00DF60FE" w14:paraId="0D9BAEDB" w14:textId="724126B5">
      <w:pPr>
        <w:spacing w:before="120" w:after="120" w:line="240" w:lineRule="auto"/>
        <w:rPr>
          <w:rFonts w:ascii="Times New Roman" w:eastAsia="Calibri" w:hAnsi="Times New Roman" w:cs="Times New Roman"/>
          <w:i/>
          <w:sz w:val="24"/>
          <w:szCs w:val="24"/>
          <w:lang w:val=""/>
        </w:rPr>
      </w:pPr>
      <w:r w:rsidRPr="005E7187">
        <w:rPr>
          <w:rFonts w:ascii="Times New Roman" w:eastAsia="Calibri" w:hAnsi="Times New Roman" w:cs="Times New Roman"/>
          <w:i/>
          <w:sz w:val="24"/>
          <w:szCs w:val="24"/>
          <w:lang w:val=""/>
        </w:rPr>
        <w:t xml:space="preserve">La accesibilidad de la colección </w:t>
      </w:r>
    </w:p>
    <w:p w:rsidR="007B4D27" w:rsidRPr="005E7187" w:rsidP="00DF60FE" w14:paraId="288FD02A" w14:textId="76792966">
      <w:pPr>
        <w:pStyle w:val="ListParagraph"/>
        <w:numPr>
          <w:ilvl w:val="0"/>
          <w:numId w:val="22"/>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¿Cómo usa las subvenciones para invertir en nuevo software o en nuevos procesos para gestionar las colecciones museísticas (por ejemplo, catalogando una colección, digitalizando una colección, proveyendo el acceso a una colección usando las herramientas digitales)? </w:t>
      </w:r>
    </w:p>
    <w:p w:rsidR="00EC03D5" w:rsidRPr="005E7187" w:rsidP="00DF60FE" w14:paraId="543A11AE" w14:textId="7A86FA90">
      <w:pPr>
        <w:pStyle w:val="ListParagraph"/>
        <w:numPr>
          <w:ilvl w:val="0"/>
          <w:numId w:val="22"/>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recursos de financiación usa actualmente o planea usar en este trabajo? </w:t>
      </w:r>
    </w:p>
    <w:p w:rsidR="00E33E04" w:rsidRPr="005E7187" w:rsidP="00DF60FE" w14:paraId="58DC264B" w14:textId="09ADFD23">
      <w:pPr>
        <w:pStyle w:val="ListParagraph"/>
        <w:numPr>
          <w:ilvl w:val="0"/>
          <w:numId w:val="22"/>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w:t>
      </w:r>
      <w:r w:rsidRPr="005E7187" w:rsidR="000E7FC5">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 xml:space="preserve">retos existentes en el uso de las subvenciones para estos esfuerzos? </w:t>
      </w:r>
      <w:r w:rsidRPr="005E7187">
        <w:rPr>
          <w:rFonts w:ascii="Times New Roman" w:eastAsia="Calibri" w:hAnsi="Times New Roman" w:cs="Times New Roman"/>
          <w:sz w:val="24"/>
          <w:szCs w:val="24"/>
          <w:lang w:val=""/>
        </w:rPr>
        <w:t xml:space="preserve"> </w:t>
      </w:r>
    </w:p>
    <w:p w:rsidR="005E4D30" w:rsidRPr="005E7187" w:rsidP="00DF60FE" w14:paraId="46D66DD4" w14:textId="2DEB2655">
      <w:pPr>
        <w:spacing w:before="120" w:after="120" w:line="240" w:lineRule="auto"/>
        <w:rPr>
          <w:rFonts w:ascii="Times New Roman" w:eastAsia="Calibri" w:hAnsi="Times New Roman" w:cs="Times New Roman"/>
          <w:i/>
          <w:iCs/>
          <w:sz w:val="24"/>
          <w:szCs w:val="24"/>
          <w:lang w:val=""/>
        </w:rPr>
      </w:pPr>
      <w:r w:rsidRPr="56BB5DA4">
        <w:rPr>
          <w:rFonts w:ascii="Times New Roman" w:eastAsia="Calibri" w:hAnsi="Times New Roman" w:cs="Times New Roman"/>
          <w:i/>
          <w:iCs/>
          <w:sz w:val="24"/>
          <w:szCs w:val="24"/>
          <w:lang w:val=""/>
        </w:rPr>
        <w:t>Enlaces</w:t>
      </w:r>
      <w:r w:rsidRPr="56BB5DA4" w:rsidR="3857130C">
        <w:rPr>
          <w:rFonts w:ascii="Times New Roman" w:eastAsia="Calibri" w:hAnsi="Times New Roman" w:cs="Times New Roman"/>
          <w:i/>
          <w:iCs/>
          <w:sz w:val="24"/>
          <w:szCs w:val="24"/>
          <w:lang w:val=""/>
        </w:rPr>
        <w:t xml:space="preserve"> comunitari</w:t>
      </w:r>
      <w:r w:rsidRPr="56BB5DA4" w:rsidR="23ED4719">
        <w:rPr>
          <w:rFonts w:ascii="Times New Roman" w:eastAsia="Calibri" w:hAnsi="Times New Roman" w:cs="Times New Roman"/>
          <w:i/>
          <w:iCs/>
          <w:sz w:val="24"/>
          <w:szCs w:val="24"/>
          <w:lang w:val=""/>
        </w:rPr>
        <w:t>o</w:t>
      </w:r>
      <w:r w:rsidRPr="56BB5DA4" w:rsidR="3857130C">
        <w:rPr>
          <w:rFonts w:ascii="Times New Roman" w:eastAsia="Calibri" w:hAnsi="Times New Roman" w:cs="Times New Roman"/>
          <w:i/>
          <w:iCs/>
          <w:sz w:val="24"/>
          <w:szCs w:val="24"/>
          <w:lang w:val=""/>
        </w:rPr>
        <w:t xml:space="preserve">s </w:t>
      </w:r>
    </w:p>
    <w:p w:rsidR="005E4D30" w:rsidRPr="005E7187" w:rsidP="00DF60FE" w14:paraId="4FFA6426" w14:textId="2C89160D">
      <w:pPr>
        <w:pStyle w:val="ListParagraph"/>
        <w:numPr>
          <w:ilvl w:val="0"/>
          <w:numId w:val="22"/>
        </w:numPr>
        <w:spacing w:before="120" w:after="120" w:line="240" w:lineRule="auto"/>
        <w:contextualSpacing w:val="0"/>
        <w:rPr>
          <w:rFonts w:ascii="Times New Roman" w:eastAsia="Calibri" w:hAnsi="Times New Roman" w:cs="Times New Roman"/>
          <w:sz w:val="24"/>
          <w:szCs w:val="24"/>
          <w:lang w:val=""/>
        </w:rPr>
      </w:pPr>
      <w:r w:rsidRPr="56BB5DA4">
        <w:rPr>
          <w:rFonts w:ascii="Times New Roman" w:hAnsi="Times New Roman" w:cs="Times New Roman"/>
          <w:sz w:val="24"/>
          <w:szCs w:val="24"/>
          <w:lang w:val=""/>
        </w:rPr>
        <w:t xml:space="preserve">¿Qué financiación asigna para el desarrollo de las </w:t>
      </w:r>
      <w:r w:rsidRPr="56BB5DA4" w:rsidR="2FB6E9E5">
        <w:rPr>
          <w:rFonts w:ascii="Times New Roman" w:hAnsi="Times New Roman" w:cs="Times New Roman"/>
          <w:sz w:val="24"/>
          <w:szCs w:val="24"/>
          <w:lang w:val=""/>
        </w:rPr>
        <w:t xml:space="preserve">enlaces </w:t>
      </w:r>
      <w:r w:rsidRPr="56BB5DA4">
        <w:rPr>
          <w:rFonts w:ascii="Times New Roman" w:hAnsi="Times New Roman" w:cs="Times New Roman"/>
          <w:sz w:val="24"/>
          <w:szCs w:val="24"/>
          <w:lang w:val=""/>
        </w:rPr>
        <w:t>comunitari</w:t>
      </w:r>
      <w:r w:rsidRPr="56BB5DA4" w:rsidR="147F3705">
        <w:rPr>
          <w:rFonts w:ascii="Times New Roman" w:hAnsi="Times New Roman" w:cs="Times New Roman"/>
          <w:sz w:val="24"/>
          <w:szCs w:val="24"/>
          <w:lang w:val=""/>
        </w:rPr>
        <w:t>o</w:t>
      </w:r>
      <w:r w:rsidRPr="56BB5DA4">
        <w:rPr>
          <w:rFonts w:ascii="Times New Roman" w:hAnsi="Times New Roman" w:cs="Times New Roman"/>
          <w:sz w:val="24"/>
          <w:szCs w:val="24"/>
          <w:lang w:val=""/>
        </w:rPr>
        <w:t xml:space="preserve">s o para la participación y </w:t>
      </w:r>
      <w:r w:rsidRPr="56BB5DA4" w:rsidR="23E5A0C1">
        <w:rPr>
          <w:rFonts w:ascii="Times New Roman" w:hAnsi="Times New Roman" w:cs="Times New Roman"/>
          <w:sz w:val="24"/>
          <w:szCs w:val="24"/>
          <w:lang w:val=""/>
        </w:rPr>
        <w:t xml:space="preserve">la </w:t>
      </w:r>
      <w:r w:rsidRPr="56BB5DA4">
        <w:rPr>
          <w:rFonts w:ascii="Times New Roman" w:hAnsi="Times New Roman" w:cs="Times New Roman"/>
          <w:sz w:val="24"/>
          <w:szCs w:val="24"/>
          <w:lang w:val=""/>
        </w:rPr>
        <w:t xml:space="preserve">colaboración comunitaria? </w:t>
      </w:r>
    </w:p>
    <w:p w:rsidR="007B4D27" w:rsidRPr="005E7187" w:rsidP="00DF60FE" w14:paraId="7E0BB11B" w14:textId="7BCFCCE3">
      <w:pPr>
        <w:spacing w:before="120" w:after="120" w:line="240" w:lineRule="auto"/>
        <w:rPr>
          <w:rFonts w:ascii="Times New Roman" w:eastAsia="Calibri" w:hAnsi="Times New Roman" w:cs="Times New Roman"/>
          <w:b/>
          <w:sz w:val="24"/>
          <w:szCs w:val="24"/>
          <w:lang w:val=""/>
        </w:rPr>
      </w:pPr>
      <w:r w:rsidRPr="005E7187">
        <w:rPr>
          <w:rFonts w:ascii="Times New Roman" w:eastAsia="Calibri" w:hAnsi="Times New Roman" w:cs="Times New Roman"/>
          <w:b/>
          <w:sz w:val="24"/>
          <w:szCs w:val="24"/>
          <w:lang w:val=""/>
        </w:rPr>
        <w:t xml:space="preserve">La creación de capacidades generales </w:t>
      </w:r>
      <w:r w:rsidRPr="005E7187" w:rsidR="00984C9C">
        <w:rPr>
          <w:rFonts w:ascii="Times New Roman" w:eastAsia="Calibri" w:hAnsi="Times New Roman" w:cs="Times New Roman"/>
          <w:b/>
          <w:sz w:val="24"/>
          <w:szCs w:val="24"/>
          <w:lang w:val=""/>
        </w:rPr>
        <w:t xml:space="preserve"> </w:t>
      </w:r>
    </w:p>
    <w:p w:rsidR="007B4D27" w:rsidRPr="005E7187" w:rsidP="00DF60FE" w14:paraId="219643F5" w14:textId="3EEBCDD2">
      <w:pPr>
        <w:spacing w:before="120" w:after="120" w:line="240" w:lineRule="auto"/>
        <w:rPr>
          <w:rFonts w:ascii="Times New Roman" w:eastAsia="Calibri" w:hAnsi="Times New Roman" w:cs="Times New Roman"/>
          <w:sz w:val="24"/>
          <w:szCs w:val="24"/>
          <w:lang w:val=""/>
        </w:rPr>
      </w:pPr>
      <w:r>
        <w:rPr>
          <w:rFonts w:ascii="Times New Roman" w:eastAsia="Calibri" w:hAnsi="Times New Roman" w:cs="Times New Roman"/>
          <w:sz w:val="24"/>
          <w:szCs w:val="24"/>
          <w:lang w:val=""/>
        </w:rPr>
        <w:t>A continuación</w:t>
      </w:r>
      <w:r w:rsidRPr="005E7187">
        <w:rPr>
          <w:rFonts w:ascii="Times New Roman" w:eastAsia="Calibri" w:hAnsi="Times New Roman" w:cs="Times New Roman"/>
          <w:sz w:val="24"/>
          <w:szCs w:val="24"/>
          <w:lang w:val=""/>
        </w:rPr>
        <w:t xml:space="preserve">, </w:t>
      </w:r>
      <w:r w:rsidRPr="005E7187" w:rsidR="001B1A67">
        <w:rPr>
          <w:rFonts w:ascii="Times New Roman" w:eastAsia="Calibri" w:hAnsi="Times New Roman" w:cs="Times New Roman"/>
          <w:sz w:val="24"/>
          <w:szCs w:val="24"/>
          <w:lang w:val=""/>
        </w:rPr>
        <w:t xml:space="preserve">me gustaría preguntar a usted sobre el desarrollo de nuevas asociaciones </w:t>
      </w:r>
      <w:r w:rsidR="00A24497">
        <w:rPr>
          <w:rFonts w:ascii="Times New Roman" w:eastAsia="Calibri" w:hAnsi="Times New Roman" w:cs="Times New Roman"/>
          <w:sz w:val="24"/>
          <w:szCs w:val="24"/>
          <w:lang w:val=""/>
        </w:rPr>
        <w:t>o sobre el unirse a las asociaciones o a las iniciativas profesionales.</w:t>
      </w:r>
    </w:p>
    <w:p w:rsidR="00D0326E" w:rsidRPr="005E7187" w:rsidP="00DF60FE" w14:paraId="2A2F413B" w14:textId="06A8D4D8">
      <w:pPr>
        <w:pStyle w:val="ListParagraph"/>
        <w:numPr>
          <w:ilvl w:val="0"/>
          <w:numId w:val="18"/>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¿Por qué los museos persiguen la financiación del IMLS, y qué otra formación relacionada reciben? </w:t>
      </w:r>
    </w:p>
    <w:p w:rsidR="00D0326E" w:rsidRPr="005E7187" w:rsidP="00DF60FE" w14:paraId="71E650E4" w14:textId="4286F47A">
      <w:pPr>
        <w:pStyle w:val="ListParagraph"/>
        <w:numPr>
          <w:ilvl w:val="0"/>
          <w:numId w:val="18"/>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¿Cuán importante es la creación de capacidades para los museos y las instituciones </w:t>
      </w:r>
      <w:r w:rsidR="00A24497">
        <w:rPr>
          <w:rFonts w:ascii="Times New Roman" w:hAnsi="Times New Roman" w:cs="Times New Roman"/>
          <w:sz w:val="24"/>
          <w:szCs w:val="24"/>
          <w:lang w:val=""/>
        </w:rPr>
        <w:t>de</w:t>
      </w:r>
      <w:r w:rsidRPr="005E7187">
        <w:rPr>
          <w:rFonts w:ascii="Times New Roman" w:hAnsi="Times New Roman" w:cs="Times New Roman"/>
          <w:sz w:val="24"/>
          <w:szCs w:val="24"/>
          <w:lang w:val=""/>
        </w:rPr>
        <w:t xml:space="preserve"> servicio </w:t>
      </w:r>
      <w:r w:rsidR="00A24497">
        <w:rPr>
          <w:rFonts w:ascii="Times New Roman" w:hAnsi="Times New Roman" w:cs="Times New Roman"/>
          <w:sz w:val="24"/>
          <w:szCs w:val="24"/>
          <w:lang w:val=""/>
        </w:rPr>
        <w:t>para</w:t>
      </w:r>
      <w:r w:rsidRPr="005E7187">
        <w:rPr>
          <w:rFonts w:ascii="Times New Roman" w:hAnsi="Times New Roman" w:cs="Times New Roman"/>
          <w:sz w:val="24"/>
          <w:szCs w:val="24"/>
          <w:lang w:val=""/>
        </w:rPr>
        <w:t xml:space="preserve"> los hispanos (por ejemplo, mejorando las capacidades profesionales, mejorando los sistemas, mejorando y/o expandiendo las colecciones)? </w:t>
      </w:r>
    </w:p>
    <w:p w:rsidR="00D0326E" w:rsidRPr="005E7187" w:rsidP="00DF60FE" w14:paraId="41A9CD21" w14:textId="3C35E262">
      <w:pPr>
        <w:pStyle w:val="ListParagraph"/>
        <w:numPr>
          <w:ilvl w:val="0"/>
          <w:numId w:val="18"/>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¿Qué son los beneficios clave de la creación de capacidades para el personal y para la dirección de los museos?</w:t>
      </w:r>
    </w:p>
    <w:p w:rsidR="007B4D27" w:rsidRPr="005E7187" w:rsidP="00DF60FE" w14:paraId="1CB9DE41" w14:textId="287D9CF6">
      <w:pPr>
        <w:spacing w:before="120" w:after="120" w:line="240" w:lineRule="auto"/>
        <w:rPr>
          <w:rFonts w:ascii="Times New Roman" w:eastAsia="Calibri" w:hAnsi="Times New Roman" w:cs="Times New Roman"/>
          <w:i/>
          <w:sz w:val="24"/>
          <w:szCs w:val="24"/>
          <w:u w:val="single"/>
          <w:lang w:val=""/>
        </w:rPr>
      </w:pPr>
      <w:r w:rsidRPr="005E7187">
        <w:rPr>
          <w:rFonts w:ascii="Times New Roman" w:eastAsia="Calibri" w:hAnsi="Times New Roman" w:cs="Times New Roman"/>
          <w:i/>
          <w:sz w:val="24"/>
          <w:szCs w:val="24"/>
          <w:lang w:val=""/>
        </w:rPr>
        <w:t xml:space="preserve">Capacidades del capital social </w:t>
      </w:r>
    </w:p>
    <w:p w:rsidR="007B4D27" w:rsidRPr="005E7187" w:rsidP="00DF60FE" w14:paraId="21902BB2" w14:textId="148D3E28">
      <w:pPr>
        <w:pStyle w:val="ListParagraph"/>
        <w:numPr>
          <w:ilvl w:val="0"/>
          <w:numId w:val="18"/>
        </w:numPr>
        <w:spacing w:before="120" w:after="120" w:line="240" w:lineRule="auto"/>
        <w:contextualSpacing w:val="0"/>
        <w:rPr>
          <w:rFonts w:ascii="Times New Roman" w:eastAsia="Calibri" w:hAnsi="Times New Roman" w:cs="Times New Roman"/>
          <w:sz w:val="24"/>
          <w:szCs w:val="24"/>
          <w:u w:val="single"/>
          <w:lang w:val=""/>
        </w:rPr>
      </w:pPr>
      <w:r w:rsidRPr="005E7187">
        <w:rPr>
          <w:rFonts w:ascii="Times New Roman" w:hAnsi="Times New Roman" w:cs="Times New Roman"/>
          <w:sz w:val="24"/>
          <w:szCs w:val="24"/>
          <w:lang w:val=""/>
        </w:rPr>
        <w:t xml:space="preserve">¿Está interesado/a o involucrado/a en el uso de las subvenciones para establecer nuevas asociaciones o para consolidar las asociaciones existentes? </w:t>
      </w:r>
    </w:p>
    <w:p w:rsidR="007B4D27" w:rsidRPr="005E7187" w:rsidP="00DF60FE" w14:paraId="0F321892" w14:textId="4789EB75">
      <w:pPr>
        <w:pStyle w:val="ListParagraph"/>
        <w:numPr>
          <w:ilvl w:val="1"/>
          <w:numId w:val="17"/>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 xml:space="preserve">Investigaciones: ¿afiliación profesional en una organización de servicios como la Red Latina de la Alianza Estadounidense de Museos (Latino Network of the American Alliance of Museums [AAM])? </w:t>
      </w:r>
    </w:p>
    <w:p w:rsidR="007B4D27" w:rsidRPr="005E7187" w:rsidP="00DF60FE" w14:paraId="0FE563F8" w14:textId="2D97A16B">
      <w:pPr>
        <w:pStyle w:val="ListParagraph"/>
        <w:numPr>
          <w:ilvl w:val="2"/>
          <w:numId w:val="17"/>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¿Persiguiendo o cumpliendo la acreditación con la AAM? </w:t>
      </w:r>
    </w:p>
    <w:p w:rsidR="007B4D27" w:rsidRPr="005E7187" w:rsidP="00DF60FE" w14:paraId="18EE8C4B" w14:textId="2F39512F">
      <w:pPr>
        <w:pStyle w:val="ListParagraph"/>
        <w:numPr>
          <w:ilvl w:val="2"/>
          <w:numId w:val="17"/>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¿Participando en otros esfuerzos de profesionalización museística para ayudar a desarrollar la capacidad de su organización? </w:t>
      </w:r>
    </w:p>
    <w:p w:rsidR="00984C9C" w:rsidRPr="005E7187" w:rsidP="00DF60FE" w14:paraId="078A9777" w14:textId="72778FFA">
      <w:pPr>
        <w:pStyle w:val="ListParagraph"/>
        <w:numPr>
          <w:ilvl w:val="0"/>
          <w:numId w:val="18"/>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recursos de financiación usa actualmente o planea usar </w:t>
      </w:r>
      <w:r w:rsidRPr="005E7187" w:rsidR="00383230">
        <w:rPr>
          <w:rFonts w:ascii="Times New Roman" w:hAnsi="Times New Roman" w:cs="Times New Roman"/>
          <w:sz w:val="24"/>
          <w:szCs w:val="24"/>
          <w:lang w:val=""/>
        </w:rPr>
        <w:t xml:space="preserve">en las actividades de colaboración? </w:t>
      </w:r>
    </w:p>
    <w:p w:rsidR="00E33E04" w:rsidRPr="005E7187" w:rsidP="00DF60FE" w14:paraId="10B5FBCB" w14:textId="0C3DBEF7">
      <w:pPr>
        <w:pStyle w:val="ListParagraph"/>
        <w:numPr>
          <w:ilvl w:val="0"/>
          <w:numId w:val="18"/>
        </w:numPr>
        <w:spacing w:before="120" w:after="120" w:line="240" w:lineRule="auto"/>
        <w:contextualSpacing w:val="0"/>
        <w:rPr>
          <w:rFonts w:ascii="Times New Roman" w:eastAsia="Calibri" w:hAnsi="Times New Roman" w:cs="Times New Roman"/>
          <w:sz w:val="24"/>
          <w:szCs w:val="24"/>
          <w:lang w:val=""/>
        </w:rPr>
      </w:pPr>
      <w:bookmarkStart w:id="20" w:name="_Hlk126154121"/>
      <w:r w:rsidRPr="005E7187">
        <w:rPr>
          <w:rFonts w:ascii="Times New Roman" w:hAnsi="Times New Roman" w:cs="Times New Roman"/>
          <w:sz w:val="24"/>
          <w:szCs w:val="24"/>
          <w:lang w:val=""/>
        </w:rPr>
        <w:t>¿</w:t>
      </w:r>
      <w:bookmarkEnd w:id="20"/>
      <w:r w:rsidRPr="005E7187">
        <w:rPr>
          <w:rFonts w:ascii="Times New Roman" w:hAnsi="Times New Roman" w:cs="Times New Roman"/>
          <w:sz w:val="24"/>
          <w:szCs w:val="24"/>
          <w:lang w:val=""/>
        </w:rPr>
        <w:t xml:space="preserve">Qué son </w:t>
      </w:r>
      <w:r w:rsidRPr="005E7187" w:rsidR="000E7FC5">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 xml:space="preserve">retos existentes en el uso de las subvenciones para estos esfuerzos? </w:t>
      </w:r>
      <w:r w:rsidRPr="005E7187">
        <w:rPr>
          <w:rFonts w:ascii="Times New Roman" w:eastAsia="Calibri" w:hAnsi="Times New Roman" w:cs="Times New Roman"/>
          <w:sz w:val="24"/>
          <w:szCs w:val="24"/>
          <w:lang w:val=""/>
        </w:rPr>
        <w:t xml:space="preserve"> </w:t>
      </w:r>
    </w:p>
    <w:p w:rsidR="007B4D27" w:rsidRPr="005E7187" w:rsidP="00DF60FE" w14:paraId="297DF4B4" w14:textId="7914E1F8">
      <w:pPr>
        <w:spacing w:before="120" w:after="120" w:line="240" w:lineRule="auto"/>
        <w:rPr>
          <w:rFonts w:ascii="Times New Roman" w:eastAsia="Calibri" w:hAnsi="Times New Roman" w:cs="Times New Roman"/>
          <w:i/>
          <w:iCs/>
          <w:sz w:val="24"/>
          <w:szCs w:val="24"/>
          <w:lang w:val=""/>
        </w:rPr>
      </w:pPr>
      <w:r w:rsidRPr="005E7187">
        <w:rPr>
          <w:rFonts w:ascii="Times New Roman" w:eastAsia="Calibri" w:hAnsi="Times New Roman" w:cs="Times New Roman"/>
          <w:i/>
          <w:iCs/>
          <w:sz w:val="24"/>
          <w:szCs w:val="24"/>
          <w:lang w:val=""/>
        </w:rPr>
        <w:t xml:space="preserve">La salud financiera y la estabilidad </w:t>
      </w:r>
    </w:p>
    <w:p w:rsidR="007B4D27" w:rsidRPr="005E7187" w:rsidP="00DF60FE" w14:paraId="60215CB4" w14:textId="51315D4A">
      <w:pPr>
        <w:spacing w:before="120" w:after="120" w:line="240" w:lineRule="auto"/>
        <w:rPr>
          <w:rFonts w:ascii="Times New Roman" w:eastAsia="Calibri" w:hAnsi="Times New Roman" w:cs="Times New Roman"/>
          <w:b/>
          <w:sz w:val="24"/>
          <w:szCs w:val="24"/>
          <w:lang w:val=""/>
        </w:rPr>
      </w:pPr>
      <w:r>
        <w:rPr>
          <w:rFonts w:ascii="Times New Roman" w:eastAsia="Calibri" w:hAnsi="Times New Roman" w:cs="Times New Roman"/>
          <w:sz w:val="24"/>
          <w:szCs w:val="24"/>
          <w:lang w:val=""/>
        </w:rPr>
        <w:t xml:space="preserve">A continuación, </w:t>
      </w:r>
      <w:r w:rsidRPr="005E7187" w:rsidR="00383230">
        <w:rPr>
          <w:rFonts w:ascii="Times New Roman" w:eastAsia="Calibri" w:hAnsi="Times New Roman" w:cs="Times New Roman"/>
          <w:sz w:val="24"/>
          <w:szCs w:val="24"/>
          <w:lang w:val=""/>
        </w:rPr>
        <w:t xml:space="preserve">nos gustaría aprender un poco más sobre cómo puede usar las subvenciones para contribuir a la salud financiera y a la estabilidad de su organización. </w:t>
      </w:r>
    </w:p>
    <w:p w:rsidR="007B4D27" w:rsidRPr="005E7187" w:rsidP="00DF60FE" w14:paraId="7AEE51E2" w14:textId="5FEDDCB0">
      <w:pPr>
        <w:pStyle w:val="ListParagraph"/>
        <w:numPr>
          <w:ilvl w:val="0"/>
          <w:numId w:val="23"/>
        </w:numPr>
        <w:spacing w:before="120" w:after="120" w:line="240" w:lineRule="auto"/>
        <w:contextualSpacing w:val="0"/>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¿Cómo, y en qué medida, usa las subvenciones para aprovechar la financiación adicional (por ejemplo, nuevos fondos de subvenciones, únicas contribuciones, respondiendo a las solicitudes a otros programas federales de subvenciones)?</w:t>
      </w:r>
      <w:r w:rsidRPr="005E7187" w:rsidR="00C05244">
        <w:rPr>
          <w:rFonts w:ascii="Times New Roman" w:eastAsia="Calibri" w:hAnsi="Times New Roman" w:cs="Times New Roman"/>
          <w:bCs/>
          <w:sz w:val="24"/>
          <w:szCs w:val="24"/>
          <w:lang w:val=""/>
        </w:rPr>
        <w:t xml:space="preserve"> </w:t>
      </w:r>
      <w:r w:rsidRPr="005E7187">
        <w:rPr>
          <w:rFonts w:ascii="Times New Roman" w:hAnsi="Times New Roman" w:cs="Times New Roman"/>
          <w:sz w:val="24"/>
          <w:szCs w:val="24"/>
          <w:lang w:val=""/>
        </w:rPr>
        <w:t xml:space="preserve">¿Puede señalar unos ejemplos, iniciativas, o </w:t>
      </w:r>
      <w:r w:rsidRPr="005E7187" w:rsidR="00FB5650">
        <w:rPr>
          <w:rFonts w:ascii="Times New Roman" w:hAnsi="Times New Roman" w:cs="Times New Roman"/>
          <w:sz w:val="24"/>
          <w:szCs w:val="24"/>
          <w:lang w:val=""/>
        </w:rPr>
        <w:t>programas</w:t>
      </w:r>
      <w:r w:rsidRPr="005E7187">
        <w:rPr>
          <w:rFonts w:ascii="Times New Roman" w:hAnsi="Times New Roman" w:cs="Times New Roman"/>
          <w:sz w:val="24"/>
          <w:szCs w:val="24"/>
          <w:lang w:val=""/>
        </w:rPr>
        <w:t xml:space="preserve"> específicos?</w:t>
      </w:r>
    </w:p>
    <w:p w:rsidR="00984C9C" w:rsidRPr="005E7187" w:rsidP="00DF60FE" w14:paraId="0C1CFCF6" w14:textId="0BCADF56">
      <w:pPr>
        <w:pStyle w:val="ListParagraph"/>
        <w:numPr>
          <w:ilvl w:val="0"/>
          <w:numId w:val="23"/>
        </w:numPr>
        <w:spacing w:before="120" w:after="120" w:line="240" w:lineRule="auto"/>
        <w:contextualSpacing w:val="0"/>
        <w:rPr>
          <w:rFonts w:ascii="Times New Roman" w:eastAsia="Calibri" w:hAnsi="Times New Roman" w:cs="Times New Roman"/>
          <w:sz w:val="24"/>
          <w:szCs w:val="24"/>
          <w:lang w:val=""/>
        </w:rPr>
      </w:pPr>
      <w:r w:rsidRPr="22B7EDCC">
        <w:rPr>
          <w:rFonts w:ascii="Times New Roman" w:hAnsi="Times New Roman" w:cs="Times New Roman"/>
          <w:sz w:val="24"/>
          <w:szCs w:val="24"/>
          <w:lang w:val=""/>
        </w:rPr>
        <w:t>¿Cuál es su experiencia con las subvenciones que requieren los costos compartidos</w:t>
      </w:r>
      <w:r w:rsidRPr="22B7EDCC" w:rsidR="00D61A5F">
        <w:rPr>
          <w:rFonts w:ascii="Times New Roman" w:hAnsi="Times New Roman" w:cs="Times New Roman"/>
          <w:sz w:val="24"/>
          <w:szCs w:val="24"/>
          <w:lang w:val=""/>
        </w:rPr>
        <w:t>?</w:t>
      </w:r>
    </w:p>
    <w:p w:rsidR="00984C9C" w:rsidRPr="005E7187" w:rsidP="00DF60FE" w14:paraId="66BA65E5" w14:textId="6EB4F1C1">
      <w:pPr>
        <w:pStyle w:val="ListParagraph"/>
        <w:numPr>
          <w:ilvl w:val="0"/>
          <w:numId w:val="23"/>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¿Qué recursos de financiación usa actualmente o planea usar en este trabajo?</w:t>
      </w:r>
    </w:p>
    <w:p w:rsidR="00E33E04" w:rsidRPr="005E7187" w:rsidP="00DF60FE" w14:paraId="30895E7C" w14:textId="4E180457">
      <w:pPr>
        <w:pStyle w:val="ListParagraph"/>
        <w:numPr>
          <w:ilvl w:val="0"/>
          <w:numId w:val="23"/>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w:t>
      </w:r>
      <w:r w:rsidRPr="005E7187" w:rsidR="00F85C4D">
        <w:rPr>
          <w:rFonts w:ascii="Times New Roman" w:hAnsi="Times New Roman" w:cs="Times New Roman"/>
          <w:sz w:val="24"/>
          <w:szCs w:val="24"/>
          <w:lang w:val=""/>
        </w:rPr>
        <w:t xml:space="preserve">unos </w:t>
      </w:r>
      <w:r w:rsidRPr="005E7187">
        <w:rPr>
          <w:rFonts w:ascii="Times New Roman" w:hAnsi="Times New Roman" w:cs="Times New Roman"/>
          <w:sz w:val="24"/>
          <w:szCs w:val="24"/>
          <w:lang w:val=""/>
        </w:rPr>
        <w:t xml:space="preserve">retos existentes en el uso de las subvenciones para estos esfuerzos? </w:t>
      </w:r>
      <w:r w:rsidRPr="005E7187">
        <w:rPr>
          <w:rFonts w:ascii="Times New Roman" w:eastAsia="Calibri" w:hAnsi="Times New Roman" w:cs="Times New Roman"/>
          <w:sz w:val="24"/>
          <w:szCs w:val="24"/>
          <w:lang w:val=""/>
        </w:rPr>
        <w:t xml:space="preserve"> </w:t>
      </w:r>
    </w:p>
    <w:p w:rsidR="00C5134F" w:rsidRPr="005E7187" w:rsidP="00DF60FE" w14:paraId="240253F1" w14:textId="10D09021">
      <w:pPr>
        <w:spacing w:before="120" w:after="120" w:line="240" w:lineRule="auto"/>
        <w:rPr>
          <w:rFonts w:ascii="Times New Roman" w:eastAsia="Calibri" w:hAnsi="Times New Roman" w:cs="Times New Roman"/>
          <w:i/>
          <w:iCs/>
          <w:sz w:val="24"/>
          <w:szCs w:val="24"/>
          <w:lang w:val=""/>
        </w:rPr>
      </w:pPr>
      <w:r w:rsidRPr="005E7187">
        <w:rPr>
          <w:rFonts w:ascii="Times New Roman" w:eastAsia="Calibri" w:hAnsi="Times New Roman" w:cs="Times New Roman"/>
          <w:i/>
          <w:iCs/>
          <w:sz w:val="24"/>
          <w:szCs w:val="24"/>
          <w:lang w:val=""/>
        </w:rPr>
        <w:t>Las capacidades de evaluación y de la presentación de informes</w:t>
      </w:r>
    </w:p>
    <w:p w:rsidR="003B1881" w:rsidRPr="005E7187" w:rsidP="00DF60FE" w14:paraId="61A0D5BC" w14:textId="37C30E73">
      <w:pPr>
        <w:pStyle w:val="ListParagraph"/>
        <w:numPr>
          <w:ilvl w:val="0"/>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 xml:space="preserve">Actualmente, </w:t>
      </w:r>
      <w:r w:rsidRPr="005E7187">
        <w:rPr>
          <w:rFonts w:ascii="Times New Roman" w:hAnsi="Times New Roman" w:cs="Times New Roman"/>
          <w:sz w:val="24"/>
          <w:szCs w:val="24"/>
          <w:lang w:val=""/>
        </w:rPr>
        <w:t xml:space="preserve">¿usa las subvenciones para crear el trabajo evaluativo interno? </w:t>
      </w:r>
    </w:p>
    <w:p w:rsidR="003B1881" w:rsidRPr="005E7187" w:rsidP="00DF60FE" w14:paraId="6F6D41E0" w14:textId="7E37381B">
      <w:pPr>
        <w:pStyle w:val="ListParagraph"/>
        <w:numPr>
          <w:ilvl w:val="0"/>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¿Otras subvenciones tienen requisitos de evaluación? </w:t>
      </w:r>
      <w:r w:rsidRPr="005E7187">
        <w:rPr>
          <w:rFonts w:ascii="Times New Roman" w:eastAsia="Calibri" w:hAnsi="Times New Roman" w:cs="Times New Roman"/>
          <w:sz w:val="24"/>
          <w:szCs w:val="24"/>
          <w:lang w:val=""/>
        </w:rPr>
        <w:t xml:space="preserve"> </w:t>
      </w:r>
    </w:p>
    <w:p w:rsidR="003B1881" w:rsidRPr="005E7187" w:rsidP="00DF60FE" w14:paraId="2201AD57" w14:textId="6BDEEEC1">
      <w:pPr>
        <w:pStyle w:val="ListParagraph"/>
        <w:numPr>
          <w:ilvl w:val="1"/>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Pedir ejemplos</w:t>
      </w:r>
    </w:p>
    <w:p w:rsidR="0005619E" w:rsidRPr="005E7187" w:rsidP="00DF60FE" w14:paraId="44BA4263" w14:textId="54F7190F">
      <w:pPr>
        <w:pStyle w:val="ListParagraph"/>
        <w:numPr>
          <w:ilvl w:val="0"/>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requisitos de información encuentra en sus relaciones de subvenciones existentes? </w:t>
      </w:r>
    </w:p>
    <w:p w:rsidR="0005619E" w:rsidRPr="005E7187" w:rsidP="00DF60FE" w14:paraId="6A762A8E" w14:textId="2A335F1A">
      <w:pPr>
        <w:pStyle w:val="ListParagraph"/>
        <w:numPr>
          <w:ilvl w:val="1"/>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¿Cuáles son los más/menos útiles para sus propias necesidades? </w:t>
      </w:r>
    </w:p>
    <w:p w:rsidR="00984C9C" w:rsidRPr="005E7187" w:rsidP="00DF60FE" w14:paraId="48F37E81" w14:textId="7A72229A">
      <w:pPr>
        <w:pStyle w:val="ListParagraph"/>
        <w:numPr>
          <w:ilvl w:val="1"/>
          <w:numId w:val="24"/>
        </w:numPr>
        <w:spacing w:before="120" w:after="120" w:line="240" w:lineRule="auto"/>
        <w:contextualSpacing w:val="0"/>
        <w:rPr>
          <w:rFonts w:ascii="Times New Roman" w:eastAsia="Calibri" w:hAnsi="Times New Roman" w:cs="Times New Roman"/>
          <w:sz w:val="24"/>
          <w:szCs w:val="24"/>
          <w:lang w:val=""/>
        </w:rPr>
      </w:pPr>
      <w:r w:rsidRPr="005E7187">
        <w:rPr>
          <w:rFonts w:ascii="Times New Roman" w:hAnsi="Times New Roman" w:cs="Times New Roman"/>
          <w:sz w:val="24"/>
          <w:szCs w:val="24"/>
          <w:lang w:val=""/>
        </w:rPr>
        <w:t>¿Cuáles son los más difíciles de compilar?</w:t>
      </w:r>
    </w:p>
    <w:p w:rsidR="008A469D" w:rsidRPr="005E7187" w:rsidP="00DF60FE" w14:paraId="7CD85F27" w14:textId="6F8763CF">
      <w:pPr>
        <w:spacing w:before="120" w:after="120" w:line="240" w:lineRule="auto"/>
        <w:rPr>
          <w:rFonts w:ascii="Times New Roman" w:eastAsia="Calibri" w:hAnsi="Times New Roman" w:cs="Times New Roman"/>
          <w:i/>
          <w:iCs/>
          <w:sz w:val="24"/>
          <w:szCs w:val="24"/>
          <w:lang w:val=""/>
        </w:rPr>
      </w:pPr>
      <w:r w:rsidRPr="005E7187">
        <w:rPr>
          <w:rFonts w:ascii="Times New Roman" w:eastAsia="Calibri" w:hAnsi="Times New Roman" w:cs="Times New Roman"/>
          <w:i/>
          <w:iCs/>
          <w:sz w:val="24"/>
          <w:szCs w:val="24"/>
          <w:lang w:val=""/>
        </w:rPr>
        <w:t xml:space="preserve">Las capacidades de comunicación y alcance </w:t>
      </w:r>
    </w:p>
    <w:p w:rsidR="008A469D" w:rsidRPr="005E7187" w:rsidP="00DF60FE" w14:paraId="21BC3E6F" w14:textId="5ED1EFA8">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bCs/>
          <w:sz w:val="24"/>
          <w:szCs w:val="24"/>
          <w:lang w:val=""/>
        </w:rPr>
        <w:t xml:space="preserve">El IMLS quiere asegurarse de que sus beneficiarios tengan el apoyo que necesitan para </w:t>
      </w:r>
      <w:r w:rsidRPr="005E7187" w:rsidR="00BB0B91">
        <w:rPr>
          <w:rFonts w:ascii="Times New Roman" w:eastAsia="Calibri" w:hAnsi="Times New Roman" w:cs="Times New Roman"/>
          <w:bCs/>
          <w:sz w:val="24"/>
          <w:szCs w:val="24"/>
          <w:lang w:val=""/>
        </w:rPr>
        <w:t xml:space="preserve">fomentar las exposiciones y los programas públicos, y su visibilidad y reconocimiento. Estas siguientes preguntas hablan sobre ese tema. </w:t>
      </w:r>
    </w:p>
    <w:p w:rsidR="008A469D" w:rsidRPr="005E7187" w:rsidP="00DF60FE" w14:paraId="4DB3FA25" w14:textId="1CCF78F5">
      <w:pPr>
        <w:numPr>
          <w:ilvl w:val="0"/>
          <w:numId w:val="25"/>
        </w:numPr>
        <w:spacing w:before="120" w:after="120" w:line="240" w:lineRule="auto"/>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¿Cuál es </w:t>
      </w:r>
      <w:r w:rsidR="00A24497">
        <w:rPr>
          <w:rFonts w:ascii="Times New Roman" w:hAnsi="Times New Roman" w:cs="Times New Roman"/>
          <w:sz w:val="24"/>
          <w:szCs w:val="24"/>
          <w:lang w:val=""/>
        </w:rPr>
        <w:t xml:space="preserve">el </w:t>
      </w:r>
      <w:r w:rsidRPr="005E7187">
        <w:rPr>
          <w:rFonts w:ascii="Times New Roman" w:hAnsi="Times New Roman" w:cs="Times New Roman"/>
          <w:sz w:val="24"/>
          <w:szCs w:val="24"/>
          <w:lang w:val=""/>
        </w:rPr>
        <w:t xml:space="preserve">interés </w:t>
      </w:r>
      <w:r w:rsidR="00A24497">
        <w:rPr>
          <w:rFonts w:ascii="Times New Roman" w:hAnsi="Times New Roman" w:cs="Times New Roman"/>
          <w:sz w:val="24"/>
          <w:szCs w:val="24"/>
          <w:lang w:val=""/>
        </w:rPr>
        <w:t xml:space="preserve">de su organización </w:t>
      </w:r>
      <w:r w:rsidRPr="005E7187">
        <w:rPr>
          <w:rFonts w:ascii="Times New Roman" w:hAnsi="Times New Roman" w:cs="Times New Roman"/>
          <w:sz w:val="24"/>
          <w:szCs w:val="24"/>
          <w:lang w:val=""/>
        </w:rPr>
        <w:t>en el uso de las subvenciones para planear o para instalar nuevas exposiciones, para realizar nuevos programas públicos o del alcance</w:t>
      </w:r>
      <w:r w:rsidRPr="005E7187" w:rsidR="009703EF">
        <w:rPr>
          <w:rFonts w:ascii="Times New Roman" w:hAnsi="Times New Roman" w:cs="Times New Roman"/>
          <w:sz w:val="24"/>
          <w:szCs w:val="24"/>
          <w:lang w:val=""/>
        </w:rPr>
        <w:t xml:space="preserve"> o para ampliar o hacer accesibles nuevas colecciones?</w:t>
      </w:r>
      <w:r w:rsidRPr="005E7187">
        <w:rPr>
          <w:rFonts w:ascii="Times New Roman" w:hAnsi="Times New Roman" w:cs="Times New Roman"/>
          <w:sz w:val="24"/>
          <w:szCs w:val="24"/>
          <w:lang w:val=""/>
        </w:rPr>
        <w:t xml:space="preserve">  </w:t>
      </w:r>
    </w:p>
    <w:p w:rsidR="008A469D" w:rsidRPr="005E7187" w:rsidP="00DF60FE" w14:paraId="0C9044C5" w14:textId="15FCBB67">
      <w:pPr>
        <w:numPr>
          <w:ilvl w:val="0"/>
          <w:numId w:val="25"/>
        </w:numPr>
        <w:spacing w:before="120" w:after="120" w:line="240" w:lineRule="auto"/>
        <w:rPr>
          <w:rFonts w:eastAsiaTheme="minorEastAsia"/>
          <w:sz w:val="24"/>
          <w:szCs w:val="24"/>
          <w:lang w:val=""/>
        </w:rPr>
      </w:pPr>
      <w:r w:rsidRPr="005E7187">
        <w:rPr>
          <w:rFonts w:ascii="Times New Roman" w:hAnsi="Times New Roman" w:cs="Times New Roman"/>
          <w:sz w:val="24"/>
          <w:szCs w:val="24"/>
          <w:lang w:val=""/>
        </w:rPr>
        <w:t>¿Cuál es el interés de su organización en publicar nuevas publicaciones académicas, folletos o catálogos de exposiciones, que pueden ser usados luego para promover su organización o institución?</w:t>
      </w:r>
    </w:p>
    <w:p w:rsidR="008A469D" w:rsidRPr="005E7187" w:rsidP="00DF60FE" w14:paraId="15AAFF8D" w14:textId="2797C26F">
      <w:pPr>
        <w:numPr>
          <w:ilvl w:val="1"/>
          <w:numId w:val="25"/>
        </w:numPr>
        <w:spacing w:before="120" w:after="120" w:line="240" w:lineRule="auto"/>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 xml:space="preserve">¿Interés en difundir estos materiales? </w:t>
      </w:r>
    </w:p>
    <w:p w:rsidR="00697943" w:rsidRPr="005E7187" w:rsidP="00DF60FE" w14:paraId="1B37E82B" w14:textId="15C916AF">
      <w:pPr>
        <w:numPr>
          <w:ilvl w:val="0"/>
          <w:numId w:val="25"/>
        </w:numPr>
        <w:spacing w:before="120" w:after="120" w:line="240" w:lineRule="auto"/>
        <w:rPr>
          <w:rFonts w:eastAsiaTheme="minorEastAsia"/>
          <w:sz w:val="24"/>
          <w:szCs w:val="24"/>
          <w:lang w:val=""/>
        </w:rPr>
      </w:pPr>
      <w:r w:rsidRPr="005E7187">
        <w:rPr>
          <w:rFonts w:ascii="Times New Roman" w:hAnsi="Times New Roman" w:cs="Times New Roman"/>
          <w:sz w:val="24"/>
          <w:szCs w:val="24"/>
          <w:lang w:val=""/>
        </w:rPr>
        <w:t xml:space="preserve">¿Cuál es el interés de su organización en </w:t>
      </w:r>
      <w:r w:rsidRPr="005E7187" w:rsidR="00A316F5">
        <w:rPr>
          <w:rFonts w:ascii="Times New Roman" w:hAnsi="Times New Roman" w:cs="Times New Roman"/>
          <w:sz w:val="24"/>
          <w:szCs w:val="24"/>
          <w:lang w:val=""/>
        </w:rPr>
        <w:t>la creación de un sitio web y de una presencia en las redes sociales?</w:t>
      </w:r>
    </w:p>
    <w:p w:rsidR="00697943" w:rsidRPr="005E7187" w:rsidP="00DF60FE" w14:paraId="1FF8E441" w14:textId="024542C9">
      <w:pPr>
        <w:numPr>
          <w:ilvl w:val="0"/>
          <w:numId w:val="25"/>
        </w:numPr>
        <w:spacing w:before="120" w:after="120" w:line="240" w:lineRule="auto"/>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 xml:space="preserve">¿Cuál es el interés de su organización en el desarrollo de las asociaciones o de las colaboraciones comunitarias? </w:t>
      </w:r>
    </w:p>
    <w:p w:rsidR="008A469D" w:rsidRPr="005E7187" w:rsidP="00DF60FE" w14:paraId="5E66D6E6" w14:textId="4C785289">
      <w:pPr>
        <w:numPr>
          <w:ilvl w:val="0"/>
          <w:numId w:val="25"/>
        </w:numPr>
        <w:spacing w:before="120" w:after="120" w:line="240" w:lineRule="auto"/>
        <w:rPr>
          <w:rFonts w:eastAsiaTheme="minorEastAsia"/>
          <w:sz w:val="24"/>
          <w:szCs w:val="24"/>
          <w:lang w:val=""/>
        </w:rPr>
      </w:pPr>
      <w:r w:rsidRPr="005E7187">
        <w:rPr>
          <w:rFonts w:ascii="Times New Roman" w:hAnsi="Times New Roman" w:cs="Times New Roman"/>
          <w:sz w:val="24"/>
          <w:szCs w:val="24"/>
          <w:lang w:val=""/>
        </w:rPr>
        <w:t xml:space="preserve">¿Cuál es el interés de su organización en rastrear el alcance, la participación comunitaria y las descargas/el tráfico en la web? </w:t>
      </w:r>
    </w:p>
    <w:p w:rsidR="008A469D" w:rsidRPr="005E7187" w:rsidP="00DF60FE" w14:paraId="2A4F0DD3" w14:textId="75016C5B">
      <w:pPr>
        <w:numPr>
          <w:ilvl w:val="1"/>
          <w:numId w:val="25"/>
        </w:numPr>
        <w:spacing w:before="120" w:after="120" w:line="240" w:lineRule="auto"/>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 xml:space="preserve">¿Qué necesitaría para mejorar o expandir estos esfuerzos? </w:t>
      </w:r>
    </w:p>
    <w:p w:rsidR="007B4D27" w:rsidRPr="005E7187" w:rsidP="00DF60FE" w14:paraId="59F2E52F" w14:textId="060E6270">
      <w:pPr>
        <w:spacing w:before="120" w:after="120" w:line="240" w:lineRule="auto"/>
        <w:rPr>
          <w:rFonts w:ascii="Times New Roman" w:eastAsia="Calibri" w:hAnsi="Times New Roman" w:cs="Times New Roman"/>
          <w:b/>
          <w:bCs/>
          <w:sz w:val="24"/>
          <w:szCs w:val="24"/>
          <w:lang w:val=""/>
        </w:rPr>
      </w:pPr>
      <w:r w:rsidRPr="005E7187">
        <w:rPr>
          <w:rFonts w:ascii="Times New Roman" w:eastAsia="Calibri" w:hAnsi="Times New Roman" w:cs="Times New Roman"/>
          <w:b/>
          <w:bCs/>
          <w:sz w:val="24"/>
          <w:szCs w:val="24"/>
          <w:lang w:val=""/>
        </w:rPr>
        <w:t>IMLS</w:t>
      </w:r>
      <w:r w:rsidRPr="005E7187" w:rsidR="6EAA767A">
        <w:rPr>
          <w:rFonts w:ascii="Times New Roman" w:eastAsia="Calibri" w:hAnsi="Times New Roman" w:cs="Times New Roman"/>
          <w:b/>
          <w:bCs/>
          <w:sz w:val="24"/>
          <w:szCs w:val="24"/>
          <w:lang w:val=""/>
        </w:rPr>
        <w:t xml:space="preserve"> Application Process </w:t>
      </w:r>
      <w:r w:rsidRPr="005E7187" w:rsidR="7784DEB3">
        <w:rPr>
          <w:rFonts w:ascii="Times New Roman" w:eastAsia="Calibri" w:hAnsi="Times New Roman" w:cs="Times New Roman"/>
          <w:b/>
          <w:bCs/>
          <w:sz w:val="24"/>
          <w:szCs w:val="24"/>
          <w:lang w:val=""/>
        </w:rPr>
        <w:t xml:space="preserve">(for </w:t>
      </w:r>
      <w:r w:rsidRPr="005E7187" w:rsidR="000728F3">
        <w:rPr>
          <w:rFonts w:ascii="Times New Roman" w:eastAsia="Calibri" w:hAnsi="Times New Roman" w:cs="Times New Roman"/>
          <w:b/>
          <w:bCs/>
          <w:sz w:val="24"/>
          <w:szCs w:val="24"/>
          <w:lang w:val=""/>
        </w:rPr>
        <w:t xml:space="preserve">previously </w:t>
      </w:r>
      <w:r w:rsidRPr="005E7187" w:rsidR="7784DEB3">
        <w:rPr>
          <w:rFonts w:ascii="Times New Roman" w:eastAsia="Calibri" w:hAnsi="Times New Roman" w:cs="Times New Roman"/>
          <w:b/>
          <w:bCs/>
          <w:sz w:val="24"/>
          <w:szCs w:val="24"/>
          <w:lang w:val=""/>
        </w:rPr>
        <w:t>successful grantees)</w:t>
      </w:r>
    </w:p>
    <w:p w:rsidR="00E91A81" w:rsidRPr="005E7187" w:rsidP="00DF60FE" w14:paraId="3BA9CD7B" w14:textId="5E2CA311">
      <w:pPr>
        <w:numPr>
          <w:ilvl w:val="0"/>
          <w:numId w:val="15"/>
        </w:numPr>
        <w:spacing w:before="120" w:after="120" w:line="240" w:lineRule="auto"/>
        <w:rPr>
          <w:rFonts w:ascii="Times New Roman" w:eastAsia="Calibri" w:hAnsi="Times New Roman" w:cs="Times New Roman"/>
          <w:sz w:val="24"/>
          <w:szCs w:val="24"/>
          <w:lang w:val=""/>
        </w:rPr>
      </w:pPr>
      <w:r w:rsidRPr="005E7187">
        <w:rPr>
          <w:rFonts w:ascii="Times New Roman" w:hAnsi="Times New Roman" w:cs="Times New Roman"/>
          <w:sz w:val="24"/>
          <w:szCs w:val="24"/>
          <w:lang w:val=""/>
        </w:rPr>
        <w:t xml:space="preserve">¿Qué son unos retos comunes con el proceso de solicitud de subvenciones del IMLS? </w:t>
      </w:r>
    </w:p>
    <w:p w:rsidR="00EC236C" w:rsidRPr="005E7187" w:rsidP="00DF60FE" w14:paraId="7137A2C7" w14:textId="7C76E245">
      <w:pPr>
        <w:numPr>
          <w:ilvl w:val="1"/>
          <w:numId w:val="15"/>
        </w:numPr>
        <w:spacing w:before="120" w:after="120" w:line="240" w:lineRule="auto"/>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 xml:space="preserve">¿Qué componentes son más sencillos de manejar? </w:t>
      </w:r>
      <w:r w:rsidRPr="005E7187" w:rsidR="00E91A81">
        <w:rPr>
          <w:rFonts w:ascii="Times New Roman" w:eastAsia="Calibri" w:hAnsi="Times New Roman" w:cs="Times New Roman"/>
          <w:bCs/>
          <w:sz w:val="24"/>
          <w:szCs w:val="24"/>
          <w:lang w:val=""/>
        </w:rPr>
        <w:t xml:space="preserve"> </w:t>
      </w:r>
    </w:p>
    <w:p w:rsidR="007B4D27" w:rsidRPr="005E7187" w:rsidP="00DF60FE" w14:paraId="564F26B2" w14:textId="69BC384C">
      <w:pPr>
        <w:numPr>
          <w:ilvl w:val="1"/>
          <w:numId w:val="15"/>
        </w:numPr>
        <w:spacing w:before="120" w:after="120" w:line="240" w:lineRule="auto"/>
        <w:rPr>
          <w:rFonts w:ascii="Times New Roman" w:eastAsia="Calibri" w:hAnsi="Times New Roman" w:cs="Times New Roman"/>
          <w:bCs/>
          <w:sz w:val="24"/>
          <w:szCs w:val="24"/>
          <w:lang w:val=""/>
        </w:rPr>
      </w:pPr>
      <w:r w:rsidRPr="005E7187">
        <w:rPr>
          <w:rFonts w:ascii="Times New Roman" w:hAnsi="Times New Roman" w:cs="Times New Roman"/>
          <w:sz w:val="24"/>
          <w:szCs w:val="24"/>
          <w:lang w:val=""/>
        </w:rPr>
        <w:t xml:space="preserve">¿Qué componentes proveen las barreras más grandes para las solicitudes exitosas? </w:t>
      </w:r>
      <w:r w:rsidRPr="005E7187" w:rsidR="00E91A81">
        <w:rPr>
          <w:rFonts w:ascii="Times New Roman" w:eastAsia="Calibri" w:hAnsi="Times New Roman" w:cs="Times New Roman"/>
          <w:bCs/>
          <w:sz w:val="24"/>
          <w:szCs w:val="24"/>
          <w:lang w:val=""/>
        </w:rPr>
        <w:t xml:space="preserve"> </w:t>
      </w:r>
    </w:p>
    <w:p w:rsidR="007B4D27" w:rsidRPr="005E7187" w:rsidP="00DF60FE" w14:paraId="0131A1AF" w14:textId="7F1915C7">
      <w:pPr>
        <w:numPr>
          <w:ilvl w:val="0"/>
          <w:numId w:val="15"/>
        </w:numPr>
        <w:spacing w:before="120" w:after="120" w:line="240" w:lineRule="auto"/>
        <w:rPr>
          <w:rFonts w:ascii="Times New Roman" w:eastAsia="Calibri" w:hAnsi="Times New Roman" w:cs="Times New Roman"/>
          <w:sz w:val="24"/>
          <w:szCs w:val="24"/>
          <w:lang w:val=""/>
        </w:rPr>
      </w:pPr>
      <w:r w:rsidRPr="56BB5DA4">
        <w:rPr>
          <w:rFonts w:ascii="Times New Roman" w:hAnsi="Times New Roman" w:cs="Times New Roman"/>
          <w:sz w:val="24"/>
          <w:szCs w:val="24"/>
          <w:lang w:val=""/>
        </w:rPr>
        <w:t xml:space="preserve">¿Qué recomendaciones sugeriría usted al IMLS mientras desarrolla la estructura de gestión del </w:t>
      </w:r>
      <w:r w:rsidRPr="56BB5DA4" w:rsidR="5074D72C">
        <w:rPr>
          <w:rFonts w:ascii="Times New Roman" w:hAnsi="Times New Roman" w:cs="Times New Roman"/>
          <w:sz w:val="24"/>
          <w:szCs w:val="24"/>
          <w:lang w:val=""/>
        </w:rPr>
        <w:t>p</w:t>
      </w:r>
      <w:r w:rsidRPr="56BB5DA4">
        <w:rPr>
          <w:rFonts w:ascii="Times New Roman" w:hAnsi="Times New Roman" w:cs="Times New Roman"/>
          <w:sz w:val="24"/>
          <w:szCs w:val="24"/>
          <w:lang w:val=""/>
        </w:rPr>
        <w:t xml:space="preserve">rograma de subvenciones ALHC para asegurar una experiencia positiva para los beneficiarios? </w:t>
      </w:r>
    </w:p>
    <w:p w:rsidR="007B4D27" w:rsidRPr="005E7187" w:rsidP="00DF60FE" w14:paraId="68146EB2" w14:textId="7622D5DA">
      <w:pPr>
        <w:numPr>
          <w:ilvl w:val="0"/>
          <w:numId w:val="15"/>
        </w:numPr>
        <w:spacing w:before="120" w:after="120" w:line="240" w:lineRule="auto"/>
        <w:rPr>
          <w:rFonts w:ascii="Times New Roman" w:eastAsia="Calibri" w:hAnsi="Times New Roman" w:cs="Times New Roman"/>
          <w:sz w:val="24"/>
          <w:szCs w:val="24"/>
          <w:lang w:val=""/>
        </w:rPr>
      </w:pPr>
      <w:r w:rsidRPr="22B7EDCC">
        <w:rPr>
          <w:rFonts w:ascii="Times New Roman" w:hAnsi="Times New Roman" w:cs="Times New Roman"/>
          <w:sz w:val="24"/>
          <w:szCs w:val="24"/>
          <w:lang w:val=""/>
        </w:rPr>
        <w:t>¿Hay consideraciones acerca de la elección del momento para otorgar las subvenciones que el IMLS debería tener en cuenta mientras desarrolla el programa (por ejemplo, el mes del anuncio de</w:t>
      </w:r>
      <w:r w:rsidRPr="22B7EDCC" w:rsidR="301344BD">
        <w:rPr>
          <w:rFonts w:ascii="Times New Roman" w:hAnsi="Times New Roman" w:cs="Times New Roman"/>
          <w:sz w:val="24"/>
          <w:szCs w:val="24"/>
          <w:lang w:val=""/>
        </w:rPr>
        <w:t>l otorgamiento, la fecha de los pagos, el ciclo de subvenciones, etc.) para ali</w:t>
      </w:r>
      <w:r w:rsidRPr="22B7EDCC" w:rsidR="59B1C0CA">
        <w:rPr>
          <w:rFonts w:ascii="Times New Roman" w:hAnsi="Times New Roman" w:cs="Times New Roman"/>
          <w:sz w:val="24"/>
          <w:szCs w:val="24"/>
          <w:lang w:val=""/>
        </w:rPr>
        <w:t>ne</w:t>
      </w:r>
      <w:r w:rsidRPr="22B7EDCC" w:rsidR="301344BD">
        <w:rPr>
          <w:rFonts w:ascii="Times New Roman" w:hAnsi="Times New Roman" w:cs="Times New Roman"/>
          <w:sz w:val="24"/>
          <w:szCs w:val="24"/>
          <w:lang w:val=""/>
        </w:rPr>
        <w:t>arse con las necesidades de su organización?</w:t>
      </w:r>
    </w:p>
    <w:p w:rsidR="007B4D27" w:rsidRPr="005E7187" w:rsidP="00DF60FE" w14:paraId="35E81AC4" w14:textId="6CBBD5D2">
      <w:pPr>
        <w:spacing w:before="120" w:after="120" w:line="240" w:lineRule="auto"/>
        <w:rPr>
          <w:rFonts w:ascii="Times New Roman" w:eastAsia="Times New Roman" w:hAnsi="Times New Roman" w:cs="Times New Roman"/>
          <w:b/>
          <w:bCs/>
          <w:sz w:val="24"/>
          <w:szCs w:val="24"/>
          <w:lang w:val=""/>
        </w:rPr>
      </w:pPr>
      <w:r w:rsidRPr="005E7187">
        <w:rPr>
          <w:rFonts w:ascii="Times New Roman" w:eastAsia="Calibri" w:hAnsi="Times New Roman" w:cs="Times New Roman"/>
          <w:b/>
          <w:bCs/>
          <w:sz w:val="24"/>
          <w:szCs w:val="24"/>
          <w:lang w:val=""/>
        </w:rPr>
        <w:t xml:space="preserve">El papel del ALHC en el alcance y la interacción con los museos latinos estadounidenses y en la comprensión del universo de posibles solicitantes </w:t>
      </w:r>
    </w:p>
    <w:p w:rsidR="00705C7A" w:rsidRPr="005E7187" w:rsidP="00DF60FE" w14:paraId="37BFD497" w14:textId="3B4E7BD5">
      <w:pPr>
        <w:spacing w:before="120" w:after="120" w:line="240" w:lineRule="auto"/>
        <w:rPr>
          <w:rFonts w:ascii="Times New Roman" w:eastAsia="Calibri" w:hAnsi="Times New Roman" w:cs="Times New Roman"/>
          <w:sz w:val="24"/>
          <w:szCs w:val="24"/>
          <w:lang w:val=""/>
        </w:rPr>
      </w:pPr>
      <w:r w:rsidRPr="005E7187">
        <w:rPr>
          <w:rFonts w:ascii="Times New Roman" w:eastAsia="Calibri" w:hAnsi="Times New Roman" w:cs="Times New Roman"/>
          <w:sz w:val="24"/>
          <w:szCs w:val="24"/>
          <w:lang w:val=""/>
        </w:rPr>
        <w:t xml:space="preserve">El IMLS está interesado en aprender más sobre cómo estructurar eficazmente su alcance y quiere obtener más información sobre el universo más amplio de los museos latinos estadounidenses, en parte, para entender posibles barreras que, de otra manera, podrían impedir </w:t>
      </w:r>
      <w:r w:rsidR="00093272">
        <w:rPr>
          <w:rFonts w:ascii="Times New Roman" w:eastAsia="Calibri" w:hAnsi="Times New Roman" w:cs="Times New Roman"/>
          <w:sz w:val="24"/>
          <w:szCs w:val="24"/>
          <w:lang w:val=""/>
        </w:rPr>
        <w:t xml:space="preserve">que </w:t>
      </w:r>
      <w:r w:rsidRPr="005E7187">
        <w:rPr>
          <w:rFonts w:ascii="Times New Roman" w:eastAsia="Calibri" w:hAnsi="Times New Roman" w:cs="Times New Roman"/>
          <w:sz w:val="24"/>
          <w:szCs w:val="24"/>
          <w:lang w:val=""/>
        </w:rPr>
        <w:t xml:space="preserve">las organizaciones </w:t>
      </w:r>
      <w:r w:rsidR="00093272">
        <w:rPr>
          <w:rFonts w:ascii="Times New Roman" w:eastAsia="Calibri" w:hAnsi="Times New Roman" w:cs="Times New Roman"/>
          <w:sz w:val="24"/>
          <w:szCs w:val="24"/>
          <w:lang w:val=""/>
        </w:rPr>
        <w:t xml:space="preserve">y las </w:t>
      </w:r>
      <w:r w:rsidRPr="005E7187">
        <w:rPr>
          <w:rFonts w:ascii="Times New Roman" w:eastAsia="Calibri" w:hAnsi="Times New Roman" w:cs="Times New Roman"/>
          <w:sz w:val="24"/>
          <w:szCs w:val="24"/>
          <w:lang w:val=""/>
        </w:rPr>
        <w:t>instituciones solicit</w:t>
      </w:r>
      <w:r w:rsidR="00093272">
        <w:rPr>
          <w:rFonts w:ascii="Times New Roman" w:eastAsia="Calibri" w:hAnsi="Times New Roman" w:cs="Times New Roman"/>
          <w:sz w:val="24"/>
          <w:szCs w:val="24"/>
          <w:lang w:val=""/>
        </w:rPr>
        <w:t>en</w:t>
      </w:r>
      <w:r w:rsidRPr="005E7187">
        <w:rPr>
          <w:rFonts w:ascii="Times New Roman" w:eastAsia="Calibri" w:hAnsi="Times New Roman" w:cs="Times New Roman"/>
          <w:sz w:val="24"/>
          <w:szCs w:val="24"/>
          <w:lang w:val=""/>
        </w:rPr>
        <w:t xml:space="preserve"> este nuevo Programa de subvenciones ALHC. </w:t>
      </w:r>
    </w:p>
    <w:p w:rsidR="007B4D27" w:rsidRPr="005E7187" w:rsidP="00DF60FE" w14:paraId="1959D244" w14:textId="141D8C16">
      <w:pPr>
        <w:pStyle w:val="ListParagraph"/>
        <w:numPr>
          <w:ilvl w:val="0"/>
          <w:numId w:val="1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¿Cómo supo del IMLS y de sus programas de subvenciones? </w:t>
      </w:r>
    </w:p>
    <w:p w:rsidR="007B4D27" w:rsidRPr="005E7187" w:rsidP="00DF60FE" w14:paraId="25E4348D" w14:textId="09AA5ED4">
      <w:pPr>
        <w:numPr>
          <w:ilvl w:val="1"/>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Basado en su conocimiento de los programas del IMLS, ¿cómo podría el personal del IMLS expandir y/o </w:t>
      </w:r>
      <w:r w:rsidRPr="005E7187" w:rsidR="00855018">
        <w:rPr>
          <w:rFonts w:ascii="Times New Roman" w:hAnsi="Times New Roman" w:cs="Times New Roman"/>
          <w:sz w:val="24"/>
          <w:szCs w:val="24"/>
          <w:lang w:val=""/>
        </w:rPr>
        <w:t xml:space="preserve">reforzar su enfoque de alcance existente para promover mejor el nuevo Programa de subvenciones ALHC? </w:t>
      </w:r>
    </w:p>
    <w:p w:rsidR="007B4D27" w:rsidRPr="005E7187" w:rsidP="00DF60FE" w14:paraId="3EC0C164" w14:textId="765B479C">
      <w:pPr>
        <w:numPr>
          <w:ilvl w:val="0"/>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¿Qué estrategias recomendaría al personal del IMLS para aprovechar una red más amplia de organizaciones comunitarias </w:t>
      </w:r>
      <w:r w:rsidR="00093272">
        <w:rPr>
          <w:rFonts w:ascii="Times New Roman" w:hAnsi="Times New Roman" w:cs="Times New Roman"/>
          <w:sz w:val="24"/>
          <w:szCs w:val="24"/>
          <w:lang w:val=""/>
        </w:rPr>
        <w:t>de</w:t>
      </w:r>
      <w:r w:rsidRPr="005E7187">
        <w:rPr>
          <w:rFonts w:ascii="Times New Roman" w:hAnsi="Times New Roman" w:cs="Times New Roman"/>
          <w:sz w:val="24"/>
          <w:szCs w:val="24"/>
          <w:lang w:val=""/>
        </w:rPr>
        <w:t xml:space="preserve"> servicio </w:t>
      </w:r>
      <w:r w:rsidR="00093272">
        <w:rPr>
          <w:rFonts w:ascii="Times New Roman" w:hAnsi="Times New Roman" w:cs="Times New Roman"/>
          <w:sz w:val="24"/>
          <w:szCs w:val="24"/>
          <w:lang w:val=""/>
        </w:rPr>
        <w:t>para</w:t>
      </w:r>
      <w:r w:rsidRPr="005E7187">
        <w:rPr>
          <w:rFonts w:ascii="Times New Roman" w:hAnsi="Times New Roman" w:cs="Times New Roman"/>
          <w:sz w:val="24"/>
          <w:szCs w:val="24"/>
          <w:lang w:val=""/>
        </w:rPr>
        <w:t xml:space="preserve"> los hispanos, </w:t>
      </w:r>
      <w:r w:rsidR="00093272">
        <w:rPr>
          <w:rFonts w:ascii="Times New Roman" w:hAnsi="Times New Roman" w:cs="Times New Roman"/>
          <w:sz w:val="24"/>
          <w:szCs w:val="24"/>
          <w:lang w:val=""/>
        </w:rPr>
        <w:t xml:space="preserve">de </w:t>
      </w:r>
      <w:r w:rsidRPr="005E7187">
        <w:rPr>
          <w:rFonts w:ascii="Times New Roman" w:hAnsi="Times New Roman" w:cs="Times New Roman"/>
          <w:sz w:val="24"/>
          <w:szCs w:val="24"/>
          <w:lang w:val=""/>
        </w:rPr>
        <w:t xml:space="preserve">museos y/o </w:t>
      </w:r>
      <w:r w:rsidR="00093272">
        <w:rPr>
          <w:rFonts w:ascii="Times New Roman" w:hAnsi="Times New Roman" w:cs="Times New Roman"/>
          <w:sz w:val="24"/>
          <w:szCs w:val="24"/>
          <w:lang w:val=""/>
        </w:rPr>
        <w:t xml:space="preserve">de </w:t>
      </w:r>
      <w:r w:rsidRPr="005E7187">
        <w:rPr>
          <w:rFonts w:ascii="Times New Roman" w:hAnsi="Times New Roman" w:cs="Times New Roman"/>
          <w:sz w:val="24"/>
          <w:szCs w:val="24"/>
          <w:lang w:val=""/>
        </w:rPr>
        <w:t xml:space="preserve">instituciones educativas para atraer a </w:t>
      </w:r>
      <w:r w:rsidR="00093272">
        <w:rPr>
          <w:rFonts w:ascii="Times New Roman" w:hAnsi="Times New Roman" w:cs="Times New Roman"/>
          <w:sz w:val="24"/>
          <w:szCs w:val="24"/>
          <w:lang w:val=""/>
        </w:rPr>
        <w:t xml:space="preserve">los </w:t>
      </w:r>
      <w:r w:rsidRPr="005E7187">
        <w:rPr>
          <w:rFonts w:ascii="Times New Roman" w:hAnsi="Times New Roman" w:cs="Times New Roman"/>
          <w:sz w:val="24"/>
          <w:szCs w:val="24"/>
          <w:lang w:val=""/>
        </w:rPr>
        <w:t xml:space="preserve">solicitantes? </w:t>
      </w:r>
    </w:p>
    <w:p w:rsidR="007B4D27" w:rsidRPr="00093272" w:rsidP="00DF60FE" w14:paraId="03C7EDB4" w14:textId="3D259139">
      <w:pPr>
        <w:numPr>
          <w:ilvl w:val="0"/>
          <w:numId w:val="16"/>
        </w:numPr>
        <w:spacing w:before="120" w:after="120" w:line="240" w:lineRule="auto"/>
        <w:rPr>
          <w:rFonts w:ascii="Times New Roman" w:hAnsi="Times New Roman" w:cs="Times New Roman"/>
          <w:sz w:val="24"/>
          <w:szCs w:val="24"/>
          <w:lang w:val=""/>
        </w:rPr>
      </w:pPr>
      <w:r w:rsidRPr="00093272">
        <w:rPr>
          <w:rFonts w:ascii="Times New Roman" w:hAnsi="Times New Roman" w:cs="Times New Roman"/>
          <w:sz w:val="24"/>
          <w:szCs w:val="24"/>
          <w:lang w:val=""/>
        </w:rPr>
        <w:t xml:space="preserve">¿Qué barreras percibe que los solicitantes actuales o perspectivos </w:t>
      </w:r>
      <w:r w:rsidRPr="00093272" w:rsidR="007700D9">
        <w:rPr>
          <w:rFonts w:ascii="Times New Roman" w:hAnsi="Times New Roman" w:cs="Times New Roman"/>
          <w:sz w:val="24"/>
          <w:szCs w:val="24"/>
          <w:lang w:val=""/>
        </w:rPr>
        <w:t xml:space="preserve">afrontan </w:t>
      </w:r>
      <w:r w:rsidRPr="00093272" w:rsidR="00093272">
        <w:rPr>
          <w:rFonts w:ascii="Times New Roman" w:hAnsi="Times New Roman" w:cs="Times New Roman"/>
          <w:sz w:val="24"/>
          <w:szCs w:val="24"/>
          <w:lang w:val=""/>
        </w:rPr>
        <w:t xml:space="preserve">mientras solicitan este tipo de oportunidad de financiación? </w:t>
      </w:r>
    </w:p>
    <w:p w:rsidR="007B4D27" w:rsidRPr="005E7187" w:rsidP="00DF60FE" w14:paraId="27F6B3BC" w14:textId="09918836">
      <w:pPr>
        <w:numPr>
          <w:ilvl w:val="0"/>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¿En qué maneras considera que los procesos de solicitud de subvenciones son equitativos e inclusivos? </w:t>
      </w:r>
    </w:p>
    <w:p w:rsidR="00991B8F" w:rsidRPr="005E7187" w:rsidP="00DF60FE" w14:paraId="05466171" w14:textId="0A8DDA3B">
      <w:pPr>
        <w:numPr>
          <w:ilvl w:val="0"/>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¿Conoce otros financiadores, públicos o privados, que apoyan los tipos de instituciones señalados anteriormente? </w:t>
      </w:r>
      <w:r w:rsidRPr="005E7187" w:rsidR="6EAA767A">
        <w:rPr>
          <w:rFonts w:ascii="Times New Roman" w:hAnsi="Times New Roman" w:cs="Times New Roman"/>
          <w:i/>
          <w:iCs/>
          <w:sz w:val="24"/>
          <w:szCs w:val="24"/>
          <w:lang w:val=""/>
        </w:rPr>
        <w:t>[</w:t>
      </w:r>
      <w:r w:rsidRPr="005E7187">
        <w:rPr>
          <w:rFonts w:ascii="Times New Roman" w:hAnsi="Times New Roman" w:cs="Times New Roman"/>
          <w:i/>
          <w:iCs/>
          <w:sz w:val="24"/>
          <w:szCs w:val="24"/>
          <w:lang w:val=""/>
        </w:rPr>
        <w:t>Apunte</w:t>
      </w:r>
      <w:r w:rsidRPr="005E7187" w:rsidR="6EAA767A">
        <w:rPr>
          <w:rFonts w:ascii="Times New Roman" w:hAnsi="Times New Roman" w:cs="Times New Roman"/>
          <w:i/>
          <w:iCs/>
          <w:sz w:val="24"/>
          <w:szCs w:val="24"/>
          <w:lang w:val=""/>
        </w:rPr>
        <w:t xml:space="preserve">: </w:t>
      </w:r>
      <w:r w:rsidRPr="005E7187">
        <w:rPr>
          <w:rFonts w:ascii="Times New Roman" w:hAnsi="Times New Roman" w:cs="Times New Roman"/>
          <w:i/>
          <w:iCs/>
          <w:sz w:val="24"/>
          <w:szCs w:val="24"/>
          <w:lang w:val=""/>
        </w:rPr>
        <w:t>¿Fuentes de financiación como subvenciones de la NEA o de la NEH, por ejemplo?]</w:t>
      </w:r>
    </w:p>
    <w:p w:rsidR="00991B8F" w:rsidRPr="005E7187" w:rsidP="00DF60FE" w14:paraId="0B0565DD" w14:textId="2B5738CC">
      <w:pPr>
        <w:numPr>
          <w:ilvl w:val="1"/>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¿Ha solicitado alguna vez uno de sus programas? </w:t>
      </w:r>
      <w:r w:rsidRPr="005E7187" w:rsidR="007B4D27">
        <w:rPr>
          <w:rFonts w:ascii="Times New Roman" w:hAnsi="Times New Roman" w:cs="Times New Roman"/>
          <w:sz w:val="24"/>
          <w:szCs w:val="24"/>
          <w:lang w:val=""/>
        </w:rPr>
        <w:t xml:space="preserve"> </w:t>
      </w:r>
    </w:p>
    <w:p w:rsidR="007B4D27" w:rsidRPr="005E7187" w:rsidP="00DF60FE" w14:paraId="486AB7DE" w14:textId="500685FD">
      <w:pPr>
        <w:numPr>
          <w:ilvl w:val="1"/>
          <w:numId w:val="16"/>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¿Cómo fue su experiencia? </w:t>
      </w:r>
      <w:r w:rsidRPr="005E7187">
        <w:rPr>
          <w:rFonts w:ascii="Times New Roman" w:hAnsi="Times New Roman" w:cs="Times New Roman"/>
          <w:sz w:val="24"/>
          <w:szCs w:val="24"/>
          <w:lang w:val=""/>
        </w:rPr>
        <w:t xml:space="preserve"> </w:t>
      </w:r>
    </w:p>
    <w:p w:rsidR="00A232AB" w:rsidRPr="005E7187" w:rsidP="00DF60FE" w14:paraId="24F8D4D8" w14:textId="23C76CCA">
      <w:pPr>
        <w:spacing w:before="120" w:after="120" w:line="240" w:lineRule="auto"/>
        <w:rPr>
          <w:rFonts w:ascii="Times New Roman" w:hAnsi="Times New Roman" w:cs="Times New Roman"/>
          <w:b/>
          <w:bCs/>
          <w:sz w:val="24"/>
          <w:szCs w:val="24"/>
          <w:lang w:val=""/>
        </w:rPr>
      </w:pPr>
      <w:r w:rsidRPr="22B7EDCC">
        <w:rPr>
          <w:rFonts w:ascii="Times New Roman" w:hAnsi="Times New Roman" w:cs="Times New Roman"/>
          <w:b/>
          <w:bCs/>
          <w:sz w:val="24"/>
          <w:szCs w:val="24"/>
          <w:lang w:val=""/>
        </w:rPr>
        <w:t>Concluding</w:t>
      </w:r>
    </w:p>
    <w:p w:rsidR="00A232AB" w:rsidRPr="005E7187" w:rsidP="00DF60FE" w14:paraId="790A30FE" w14:textId="17196822">
      <w:pPr>
        <w:pStyle w:val="ListParagraph"/>
        <w:numPr>
          <w:ilvl w:val="0"/>
          <w:numId w:val="19"/>
        </w:numPr>
        <w:spacing w:before="120" w:after="120" w:line="240" w:lineRule="auto"/>
        <w:ind w:left="360"/>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¿Hay alguna cosa que le gustaría añadir que ya no hemos tratado? </w:t>
      </w:r>
    </w:p>
    <w:p w:rsidR="00A232AB" w:rsidRPr="005E7187" w:rsidP="00DF60FE" w14:paraId="170667E7" w14:textId="3F00A5F7">
      <w:pPr>
        <w:pStyle w:val="ListParagraph"/>
        <w:numPr>
          <w:ilvl w:val="1"/>
          <w:numId w:val="19"/>
        </w:numPr>
        <w:spacing w:before="120" w:after="120" w:line="240" w:lineRule="auto"/>
        <w:ind w:left="1080"/>
        <w:contextualSpacing w:val="0"/>
        <w:rPr>
          <w:rFonts w:ascii="Times New Roman" w:hAnsi="Times New Roman" w:cs="Times New Roman"/>
          <w:i/>
          <w:sz w:val="24"/>
          <w:szCs w:val="24"/>
          <w:lang w:val=""/>
        </w:rPr>
      </w:pPr>
      <w:r w:rsidRPr="005E7187">
        <w:rPr>
          <w:rFonts w:ascii="Times New Roman" w:hAnsi="Times New Roman" w:cs="Times New Roman"/>
          <w:i/>
          <w:sz w:val="24"/>
          <w:szCs w:val="24"/>
          <w:lang w:val=""/>
        </w:rPr>
        <w:t>[</w:t>
      </w:r>
      <w:r w:rsidRPr="005E7187" w:rsidR="00FD15EB">
        <w:rPr>
          <w:rFonts w:ascii="Times New Roman" w:hAnsi="Times New Roman" w:cs="Times New Roman"/>
          <w:i/>
          <w:sz w:val="24"/>
          <w:szCs w:val="24"/>
          <w:lang w:val=""/>
        </w:rPr>
        <w:t>Apunte: ¿Algunos últimos pensamientos o reflejos?]</w:t>
      </w:r>
    </w:p>
    <w:p w:rsidR="00B7064A" w:rsidRPr="005E7187" w:rsidP="00DF60FE" w14:paraId="2C278E30" w14:textId="43AF0558">
      <w:pPr>
        <w:spacing w:before="120" w:after="120" w:line="240" w:lineRule="auto"/>
        <w:rPr>
          <w:rFonts w:ascii="Times New Roman" w:hAnsi="Times New Roman" w:cs="Times New Roman"/>
          <w:i/>
          <w:iCs/>
          <w:sz w:val="24"/>
          <w:szCs w:val="24"/>
          <w:lang w:val=""/>
        </w:rPr>
      </w:pPr>
      <w:r w:rsidRPr="56BB5DA4">
        <w:rPr>
          <w:rFonts w:ascii="Times New Roman" w:hAnsi="Times New Roman" w:cs="Times New Roman"/>
          <w:i/>
          <w:iCs/>
          <w:sz w:val="24"/>
          <w:szCs w:val="24"/>
          <w:lang w:val=""/>
        </w:rPr>
        <w:t xml:space="preserve">Gracias por </w:t>
      </w:r>
      <w:r w:rsidRPr="56BB5DA4" w:rsidR="10FB5C68">
        <w:rPr>
          <w:rFonts w:ascii="Times New Roman" w:hAnsi="Times New Roman" w:cs="Times New Roman"/>
          <w:i/>
          <w:iCs/>
          <w:sz w:val="24"/>
          <w:szCs w:val="24"/>
          <w:lang w:val=""/>
        </w:rPr>
        <w:t>tomarse el</w:t>
      </w:r>
      <w:r w:rsidRPr="56BB5DA4">
        <w:rPr>
          <w:rFonts w:ascii="Times New Roman" w:hAnsi="Times New Roman" w:cs="Times New Roman"/>
          <w:i/>
          <w:iCs/>
          <w:sz w:val="24"/>
          <w:szCs w:val="24"/>
          <w:lang w:val=""/>
        </w:rPr>
        <w:t xml:space="preserve"> tiempo para hablar con nosotros y para ofrecernos sus pensamientos y perspectivas sobre el </w:t>
      </w:r>
      <w:r w:rsidRPr="56BB5DA4" w:rsidR="36A79FD4">
        <w:rPr>
          <w:rFonts w:ascii="Times New Roman" w:hAnsi="Times New Roman" w:cs="Times New Roman"/>
          <w:i/>
          <w:iCs/>
          <w:sz w:val="24"/>
          <w:szCs w:val="24"/>
          <w:lang w:val=""/>
        </w:rPr>
        <w:t>p</w:t>
      </w:r>
      <w:r w:rsidRPr="56BB5DA4">
        <w:rPr>
          <w:rFonts w:ascii="Times New Roman" w:hAnsi="Times New Roman" w:cs="Times New Roman"/>
          <w:i/>
          <w:iCs/>
          <w:sz w:val="24"/>
          <w:szCs w:val="24"/>
          <w:lang w:val=""/>
        </w:rPr>
        <w:t xml:space="preserve">rograma de subvenciones para </w:t>
      </w:r>
      <w:r w:rsidRPr="56BB5DA4" w:rsidR="7D327520">
        <w:rPr>
          <w:rFonts w:ascii="Times New Roman" w:hAnsi="Times New Roman" w:cs="Times New Roman"/>
          <w:i/>
          <w:iCs/>
          <w:sz w:val="24"/>
          <w:szCs w:val="24"/>
          <w:lang w:val=""/>
        </w:rPr>
        <w:t>de historia y cultura del latino estadounidense</w:t>
      </w:r>
      <w:r w:rsidRPr="56BB5DA4">
        <w:rPr>
          <w:rFonts w:ascii="Times New Roman" w:hAnsi="Times New Roman" w:cs="Times New Roman"/>
          <w:i/>
          <w:iCs/>
          <w:sz w:val="24"/>
          <w:szCs w:val="24"/>
          <w:lang w:val=""/>
        </w:rPr>
        <w:t xml:space="preserve"> y sobre cómo se relaciona con su trabajo. Como explicamos más temprano, su contribución ayudará a informar los esfuerzos del IMLS para desarrollar esto programa.  </w:t>
      </w:r>
    </w:p>
    <w:p w:rsidR="00B7064A" w:rsidRPr="005E7187" w:rsidP="00DF60FE" w14:paraId="6A084648" w14:textId="23C65F76">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 xml:space="preserve">Los resultados del estudio serán publicados después de que una versión final sea compartida con el IMLS en el verano. </w:t>
      </w:r>
      <w:r w:rsidR="00FC7335">
        <w:rPr>
          <w:rFonts w:ascii="Times New Roman" w:hAnsi="Times New Roman" w:cs="Times New Roman"/>
          <w:i/>
          <w:sz w:val="24"/>
          <w:szCs w:val="24"/>
          <w:lang w:val=""/>
        </w:rPr>
        <w:t xml:space="preserve">Le enviaremos una copia del informe final una vez que sea publicada en nuestro sitio web. </w:t>
      </w:r>
      <w:r w:rsidRPr="005E7187">
        <w:rPr>
          <w:rFonts w:ascii="Times New Roman" w:hAnsi="Times New Roman" w:cs="Times New Roman"/>
          <w:i/>
          <w:sz w:val="24"/>
          <w:szCs w:val="24"/>
          <w:lang w:val=""/>
        </w:rPr>
        <w:t>Por favor, no dude en contactar con nosotros si tiene preguntas después de esta llamada, sobre la entrevista o sobre la investigación más amplia, o para proveer información adicional que puede ser pertinente.</w:t>
      </w:r>
    </w:p>
    <w:p w:rsidR="00B7064A" w:rsidRPr="005E7187" w:rsidP="00DF60FE" w14:paraId="2CDAACB6" w14:textId="2A1CDE89">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¡Gracias otra vez por su tiempo!</w:t>
      </w:r>
    </w:p>
    <w:p w:rsidR="007B4D27" w:rsidRPr="005E7187" w:rsidP="00DF60FE" w14:paraId="669BD5BE" w14:textId="77777777">
      <w:pPr>
        <w:spacing w:before="120" w:after="120" w:line="240" w:lineRule="auto"/>
        <w:rPr>
          <w:rFonts w:ascii="Times New Roman" w:hAnsi="Times New Roman" w:eastAsiaTheme="majorEastAsia" w:cs="Times New Roman"/>
          <w:color w:val="1F3763" w:themeColor="accent1" w:themeShade="7F"/>
          <w:sz w:val="24"/>
          <w:szCs w:val="24"/>
          <w:lang w:val=""/>
        </w:rPr>
      </w:pPr>
      <w:r w:rsidRPr="005E7187">
        <w:rPr>
          <w:rFonts w:ascii="Times New Roman" w:hAnsi="Times New Roman" w:cs="Times New Roman"/>
          <w:sz w:val="24"/>
          <w:szCs w:val="24"/>
          <w:lang w:val=""/>
        </w:rPr>
        <w:br w:type="page"/>
      </w:r>
    </w:p>
    <w:p w:rsidR="007B4D27" w:rsidRPr="005E7187" w:rsidP="00DF60FE" w14:paraId="0363C7F2" w14:textId="61C690FB">
      <w:pPr>
        <w:pStyle w:val="Heading3"/>
        <w:spacing w:before="120" w:after="120" w:line="240" w:lineRule="auto"/>
        <w:rPr>
          <w:rFonts w:cs="Times New Roman"/>
          <w:lang w:val=""/>
        </w:rPr>
      </w:pPr>
      <w:bookmarkStart w:id="21" w:name="_Toc27639493"/>
      <w:bookmarkStart w:id="22" w:name="_Toc125896938"/>
      <w:r w:rsidRPr="005E7187">
        <w:rPr>
          <w:rFonts w:cs="Times New Roman"/>
          <w:lang w:val=""/>
        </w:rPr>
        <w:t xml:space="preserve">Questions for </w:t>
      </w:r>
      <w:r w:rsidRPr="005E7187" w:rsidR="00F02EF5">
        <w:rPr>
          <w:rFonts w:cs="Times New Roman"/>
          <w:lang w:val=""/>
        </w:rPr>
        <w:t>F</w:t>
      </w:r>
      <w:r w:rsidRPr="005E7187">
        <w:rPr>
          <w:rFonts w:cs="Times New Roman"/>
          <w:lang w:val=""/>
        </w:rPr>
        <w:t>unders</w:t>
      </w:r>
      <w:bookmarkEnd w:id="21"/>
      <w:bookmarkEnd w:id="22"/>
    </w:p>
    <w:p w:rsidR="007B4D27" w:rsidRPr="005E7187" w:rsidP="00DF60FE" w14:paraId="25FA544D" w14:textId="77777777">
      <w:pPr>
        <w:spacing w:before="120" w:after="120" w:line="240" w:lineRule="auto"/>
        <w:rPr>
          <w:rFonts w:ascii="Times New Roman" w:hAnsi="Times New Roman" w:cs="Times New Roman"/>
          <w:sz w:val="24"/>
          <w:szCs w:val="24"/>
          <w:lang w:val=""/>
        </w:rPr>
      </w:pPr>
      <w:r w:rsidRPr="005E7187">
        <w:rPr>
          <w:rFonts w:ascii="Times New Roman" w:hAnsi="Times New Roman" w:cs="Times New Roman"/>
          <w:i/>
          <w:sz w:val="24"/>
          <w:szCs w:val="24"/>
          <w:lang w:val=""/>
        </w:rPr>
        <w:t>[These questions are semi-structured and tailored to the respondent and the flow of the interview. Not all questions will be asked of all respondents.]</w:t>
      </w:r>
    </w:p>
    <w:p w:rsidR="005E7187" w:rsidRPr="005E7187" w:rsidP="00DF60FE" w14:paraId="7BF4F675" w14:textId="1879E89A">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Por favor, d</w:t>
      </w:r>
      <w:r w:rsidRPr="56BB5DA4" w:rsidR="4EDA9DB2">
        <w:rPr>
          <w:rFonts w:ascii="Times New Roman" w:hAnsi="Times New Roman" w:cs="Times New Roman"/>
          <w:sz w:val="24"/>
          <w:szCs w:val="24"/>
          <w:lang w:val=""/>
        </w:rPr>
        <w:t>iganos</w:t>
      </w:r>
      <w:r w:rsidRPr="56BB5DA4">
        <w:rPr>
          <w:rFonts w:ascii="Times New Roman" w:hAnsi="Times New Roman" w:cs="Times New Roman"/>
          <w:sz w:val="24"/>
          <w:szCs w:val="24"/>
          <w:lang w:val=""/>
        </w:rPr>
        <w:t xml:space="preserve"> su nombre, título y experiencia, incluyendo cuánto tiempo lleva en su organización. </w:t>
      </w:r>
    </w:p>
    <w:p w:rsidR="007B4D27" w:rsidRPr="005E7187" w:rsidP="00DF60FE" w14:paraId="5AAF5D42" w14:textId="1102C25E">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¿Qué son los objetivos y </w:t>
      </w:r>
      <w:r w:rsidR="00065FCE">
        <w:rPr>
          <w:rFonts w:ascii="Times New Roman" w:hAnsi="Times New Roman" w:cs="Times New Roman"/>
          <w:sz w:val="24"/>
          <w:szCs w:val="24"/>
          <w:lang w:val=""/>
        </w:rPr>
        <w:t xml:space="preserve">los </w:t>
      </w:r>
      <w:r w:rsidRPr="005E7187">
        <w:rPr>
          <w:rFonts w:ascii="Times New Roman" w:hAnsi="Times New Roman" w:cs="Times New Roman"/>
          <w:sz w:val="24"/>
          <w:szCs w:val="24"/>
          <w:lang w:val=""/>
        </w:rPr>
        <w:t xml:space="preserve">enfoques generales </w:t>
      </w:r>
      <w:r>
        <w:rPr>
          <w:rFonts w:ascii="Times New Roman" w:hAnsi="Times New Roman" w:cs="Times New Roman"/>
          <w:sz w:val="24"/>
          <w:szCs w:val="24"/>
          <w:lang w:val=""/>
        </w:rPr>
        <w:t xml:space="preserve">de su organización </w:t>
      </w:r>
      <w:r w:rsidR="00065FCE">
        <w:rPr>
          <w:rFonts w:ascii="Times New Roman" w:hAnsi="Times New Roman" w:cs="Times New Roman"/>
          <w:sz w:val="24"/>
          <w:szCs w:val="24"/>
          <w:lang w:val=""/>
        </w:rPr>
        <w:t>de</w:t>
      </w:r>
      <w:r w:rsidRPr="005E7187">
        <w:rPr>
          <w:rFonts w:ascii="Times New Roman" w:hAnsi="Times New Roman" w:cs="Times New Roman"/>
          <w:sz w:val="24"/>
          <w:szCs w:val="24"/>
          <w:lang w:val=""/>
        </w:rPr>
        <w:t xml:space="preserve"> la financiación?</w:t>
      </w:r>
    </w:p>
    <w:p w:rsidR="007B4D27" w:rsidRPr="005E7187" w:rsidP="00DF60FE" w14:paraId="14998804" w14:textId="1FF07ACB">
      <w:pPr>
        <w:pStyle w:val="ListParagraph"/>
        <w:numPr>
          <w:ilvl w:val="1"/>
          <w:numId w:val="26"/>
        </w:numPr>
        <w:spacing w:before="120" w:after="120" w:line="240" w:lineRule="auto"/>
        <w:contextualSpacing w:val="0"/>
        <w:rPr>
          <w:rFonts w:ascii="Times New Roman" w:hAnsi="Times New Roman" w:cs="Times New Roman"/>
          <w:i/>
          <w:iCs/>
          <w:sz w:val="24"/>
          <w:szCs w:val="24"/>
          <w:lang w:val=""/>
        </w:rPr>
      </w:pPr>
      <w:r w:rsidRPr="005E7187">
        <w:rPr>
          <w:rFonts w:ascii="Times New Roman" w:hAnsi="Times New Roman" w:cs="Times New Roman"/>
          <w:i/>
          <w:iCs/>
          <w:sz w:val="24"/>
          <w:szCs w:val="24"/>
          <w:lang w:val=""/>
        </w:rPr>
        <w:t>[</w:t>
      </w:r>
      <w:r w:rsidR="006C3B0B">
        <w:rPr>
          <w:rFonts w:ascii="Times New Roman" w:hAnsi="Times New Roman" w:cs="Times New Roman"/>
          <w:i/>
          <w:iCs/>
          <w:sz w:val="24"/>
          <w:szCs w:val="24"/>
          <w:lang w:val=""/>
        </w:rPr>
        <w:t xml:space="preserve">Apunte: </w:t>
      </w:r>
      <w:bookmarkStart w:id="23" w:name="_Hlk126156680"/>
      <w:r w:rsidR="006C3B0B">
        <w:rPr>
          <w:rFonts w:ascii="Times New Roman" w:hAnsi="Times New Roman" w:cs="Times New Roman"/>
          <w:i/>
          <w:iCs/>
          <w:sz w:val="24"/>
          <w:szCs w:val="24"/>
          <w:lang w:val=""/>
        </w:rPr>
        <w:t>¿</w:t>
      </w:r>
      <w:bookmarkEnd w:id="23"/>
      <w:r w:rsidR="006C3B0B">
        <w:rPr>
          <w:rFonts w:ascii="Times New Roman" w:hAnsi="Times New Roman" w:cs="Times New Roman"/>
          <w:i/>
          <w:iCs/>
          <w:sz w:val="24"/>
          <w:szCs w:val="24"/>
          <w:lang w:val=""/>
        </w:rPr>
        <w:t xml:space="preserve">Centra su organización principalmente en las mismas organizaciones que pueden calificar para el Programa de subvenciones ALHC (que apoyará </w:t>
      </w:r>
      <w:r w:rsidR="00065FCE">
        <w:rPr>
          <w:rFonts w:ascii="Times New Roman" w:hAnsi="Times New Roman" w:cs="Times New Roman"/>
          <w:i/>
          <w:iCs/>
          <w:sz w:val="24"/>
          <w:szCs w:val="24"/>
          <w:lang w:val=""/>
        </w:rPr>
        <w:t xml:space="preserve">a </w:t>
      </w:r>
      <w:r w:rsidR="006C3B0B">
        <w:rPr>
          <w:rFonts w:ascii="Times New Roman" w:hAnsi="Times New Roman" w:cs="Times New Roman"/>
          <w:i/>
          <w:iCs/>
          <w:sz w:val="24"/>
          <w:szCs w:val="24"/>
          <w:lang w:val=""/>
        </w:rPr>
        <w:t xml:space="preserve">los museos y las organizaciones educativas en el estudio del arte, </w:t>
      </w:r>
      <w:r w:rsidR="00065FCE">
        <w:rPr>
          <w:rFonts w:ascii="Times New Roman" w:hAnsi="Times New Roman" w:cs="Times New Roman"/>
          <w:i/>
          <w:iCs/>
          <w:sz w:val="24"/>
          <w:szCs w:val="24"/>
          <w:lang w:val=""/>
        </w:rPr>
        <w:t xml:space="preserve">de la </w:t>
      </w:r>
      <w:r w:rsidR="006C3B0B">
        <w:rPr>
          <w:rFonts w:ascii="Times New Roman" w:hAnsi="Times New Roman" w:cs="Times New Roman"/>
          <w:i/>
          <w:iCs/>
          <w:sz w:val="24"/>
          <w:szCs w:val="24"/>
          <w:lang w:val=""/>
        </w:rPr>
        <w:t xml:space="preserve">cultura, </w:t>
      </w:r>
      <w:r w:rsidR="00065FCE">
        <w:rPr>
          <w:rFonts w:ascii="Times New Roman" w:hAnsi="Times New Roman" w:cs="Times New Roman"/>
          <w:i/>
          <w:iCs/>
          <w:sz w:val="24"/>
          <w:szCs w:val="24"/>
          <w:lang w:val=""/>
        </w:rPr>
        <w:t>y de la</w:t>
      </w:r>
      <w:r w:rsidR="006C3B0B">
        <w:rPr>
          <w:rFonts w:ascii="Times New Roman" w:hAnsi="Times New Roman" w:cs="Times New Roman"/>
          <w:i/>
          <w:iCs/>
          <w:sz w:val="24"/>
          <w:szCs w:val="24"/>
          <w:lang w:val=""/>
        </w:rPr>
        <w:t xml:space="preserve"> historia latina)? ¿Provee las subvenciones multianuales?</w:t>
      </w:r>
      <w:r w:rsidR="003E4F23">
        <w:rPr>
          <w:rFonts w:ascii="Times New Roman" w:hAnsi="Times New Roman" w:cs="Times New Roman"/>
          <w:i/>
          <w:iCs/>
          <w:sz w:val="24"/>
          <w:szCs w:val="24"/>
          <w:lang w:val=""/>
        </w:rPr>
        <w:t xml:space="preserve"> ¿Es a través de un proceso competitivo? ¿Es para proyectos específicos o para el apoyo operativo general?]</w:t>
      </w:r>
    </w:p>
    <w:p w:rsidR="0061350E" w:rsidRPr="005E7187" w:rsidP="00DF60FE" w14:paraId="095644F3" w14:textId="6FAF1128">
      <w:pPr>
        <w:pStyle w:val="ListParagraph"/>
        <w:numPr>
          <w:ilvl w:val="1"/>
          <w:numId w:val="26"/>
        </w:numPr>
        <w:spacing w:before="120" w:after="120" w:line="240" w:lineRule="auto"/>
        <w:contextualSpacing w:val="0"/>
        <w:rPr>
          <w:rFonts w:ascii="Times New Roman" w:hAnsi="Times New Roman" w:cs="Times New Roman"/>
          <w:i/>
          <w:iCs/>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Cuánta financiación tiene disponible/ha provisto anualmente para estas entidades?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Cuál es el tamaño típico de sus subvenciones?  </w:t>
      </w:r>
      <w:r w:rsidRPr="005E7187">
        <w:rPr>
          <w:rFonts w:ascii="Times New Roman" w:hAnsi="Times New Roman" w:cs="Times New Roman"/>
          <w:i/>
          <w:iCs/>
          <w:sz w:val="24"/>
          <w:szCs w:val="24"/>
          <w:lang w:val=""/>
        </w:rPr>
        <w:t>[</w:t>
      </w:r>
      <w:r>
        <w:rPr>
          <w:rFonts w:ascii="Times New Roman" w:hAnsi="Times New Roman" w:cs="Times New Roman"/>
          <w:i/>
          <w:iCs/>
          <w:sz w:val="24"/>
          <w:szCs w:val="24"/>
          <w:lang w:val=""/>
        </w:rPr>
        <w:t>Apunte</w:t>
      </w:r>
      <w:r w:rsidRPr="005E7187">
        <w:rPr>
          <w:rFonts w:ascii="Times New Roman" w:hAnsi="Times New Roman" w:cs="Times New Roman"/>
          <w:i/>
          <w:iCs/>
          <w:sz w:val="24"/>
          <w:szCs w:val="24"/>
          <w:lang w:val=""/>
        </w:rPr>
        <w:t xml:space="preserve">: </w:t>
      </w:r>
      <w:r>
        <w:rPr>
          <w:rFonts w:ascii="Times New Roman" w:hAnsi="Times New Roman" w:cs="Times New Roman"/>
          <w:i/>
          <w:iCs/>
          <w:sz w:val="24"/>
          <w:szCs w:val="24"/>
          <w:lang w:val=""/>
        </w:rPr>
        <w:t>Las estimaciones/los rangos están bien</w:t>
      </w:r>
      <w:r w:rsidRPr="005E7187">
        <w:rPr>
          <w:rFonts w:ascii="Times New Roman" w:hAnsi="Times New Roman" w:cs="Times New Roman"/>
          <w:i/>
          <w:iCs/>
          <w:sz w:val="24"/>
          <w:szCs w:val="24"/>
          <w:lang w:val=""/>
        </w:rPr>
        <w:t>]</w:t>
      </w:r>
    </w:p>
    <w:p w:rsidR="0061350E" w:rsidRPr="005E7187" w:rsidP="00DF60FE" w14:paraId="2D1E69C8" w14:textId="7E5B0E42">
      <w:pPr>
        <w:pStyle w:val="ListParagraph"/>
        <w:numPr>
          <w:ilvl w:val="1"/>
          <w:numId w:val="26"/>
        </w:numPr>
        <w:spacing w:before="120" w:after="120" w:line="240" w:lineRule="auto"/>
        <w:contextualSpacing w:val="0"/>
        <w:rPr>
          <w:rFonts w:ascii="Times New Roman" w:hAnsi="Times New Roman" w:cs="Times New Roman"/>
          <w:i/>
          <w:iCs/>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A cuántas organizaciones ha provisto la financiación? </w:t>
      </w:r>
    </w:p>
    <w:p w:rsidR="007B4D27" w:rsidRPr="005E7187" w:rsidP="00DF60FE" w14:paraId="6103CF87" w14:textId="1F6CA532">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son sus prioridades con respecto a la historia y la cultura latina? </w:t>
      </w:r>
    </w:p>
    <w:p w:rsidR="007B4D27" w:rsidRPr="005E7187" w:rsidP="00DF60FE" w14:paraId="6A3D5238" w14:textId="7E5A43A4">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Qué tipos de proyectos o solicitudes intenta financiar su organización (por ejemplo, un área de enfoque específica de proyectos o de organizaciones, un tipo de arte/colección, enfoque, etc.)?</w:t>
      </w:r>
    </w:p>
    <w:p w:rsidR="007B4D27" w:rsidRPr="005E7187" w:rsidP="00DF60FE" w14:paraId="7B96EC3A" w14:textId="26162DB4">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Qué son los criterios principales de elegibilidad en que se basa usted al reducir su grupo de candidatos?</w:t>
      </w:r>
      <w:r w:rsidR="00C67918">
        <w:rPr>
          <w:rFonts w:ascii="Times New Roman" w:hAnsi="Times New Roman" w:cs="Times New Roman"/>
          <w:sz w:val="24"/>
          <w:szCs w:val="24"/>
          <w:lang w:val=""/>
        </w:rPr>
        <w:t xml:space="preserve"> </w:t>
      </w:r>
      <w:r w:rsidRPr="00C67918" w:rsidR="00C67918">
        <w:rPr>
          <w:rFonts w:ascii="Times New Roman" w:hAnsi="Times New Roman" w:cs="Times New Roman"/>
          <w:i/>
          <w:iCs/>
          <w:sz w:val="24"/>
          <w:szCs w:val="24"/>
          <w:lang w:val=""/>
        </w:rPr>
        <w:t>[Apunte: ¿Requiere el costo compartido? ¿Requiere que las organizaciones tengan un presupuesto más de una cierta cantidad o al menos un empleado remunerado?]</w:t>
      </w:r>
      <w:r>
        <w:rPr>
          <w:rFonts w:ascii="Times New Roman" w:hAnsi="Times New Roman" w:cs="Times New Roman"/>
          <w:sz w:val="24"/>
          <w:szCs w:val="24"/>
          <w:lang w:val=""/>
        </w:rPr>
        <w:t xml:space="preserve">  </w:t>
      </w:r>
    </w:p>
    <w:p w:rsidR="007B4D27" w:rsidRPr="005E7187" w:rsidP="00DF60FE" w14:paraId="67F16EFE" w14:textId="6E12F2EF">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Cómo es su solicitud de subvención (por ejemplo, la extensión obligatoria, una solicitud de dos etapas, etc.)?</w:t>
      </w:r>
      <w:r w:rsidRPr="00C67918">
        <w:rPr>
          <w:rFonts w:ascii="Times New Roman" w:hAnsi="Times New Roman" w:cs="Times New Roman"/>
          <w:i/>
          <w:iCs/>
          <w:sz w:val="24"/>
          <w:szCs w:val="24"/>
          <w:lang w:val=""/>
        </w:rPr>
        <w:t xml:space="preserve"> [Apunte: ¿Hay unos factores distintivos sobre el tipo de procedimiento que cumple su organización para seleccionar los proyectos que va a financiar?] </w:t>
      </w:r>
    </w:p>
    <w:p w:rsidR="007B4D27" w:rsidRPr="005E7187" w:rsidP="00DF60FE" w14:paraId="7DA34A0F" w14:textId="249D2717">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En qué maneras pide que los beneficiarios informen sobre sus resultados en este ámbito? </w:t>
      </w:r>
    </w:p>
    <w:p w:rsidR="7A4EBFD5" w:rsidRPr="005E7187" w:rsidP="00DF60FE" w14:paraId="2E476EB3" w14:textId="33E5C094">
      <w:pPr>
        <w:pStyle w:val="ListParagraph"/>
        <w:numPr>
          <w:ilvl w:val="2"/>
          <w:numId w:val="2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¿Qué otros requisitos son parte de su estructura de informes de subvenciones? </w:t>
      </w:r>
    </w:p>
    <w:p w:rsidR="007B4D27" w:rsidRPr="005E7187" w:rsidP="00DF60FE" w14:paraId="1A31A8D1" w14:textId="74FE41B7">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retos ve que los museos de la historia y </w:t>
      </w:r>
      <w:r w:rsidR="00912091">
        <w:rPr>
          <w:rFonts w:ascii="Times New Roman" w:hAnsi="Times New Roman" w:cs="Times New Roman"/>
          <w:sz w:val="24"/>
          <w:szCs w:val="24"/>
          <w:lang w:val=""/>
        </w:rPr>
        <w:t xml:space="preserve">la </w:t>
      </w:r>
      <w:r>
        <w:rPr>
          <w:rFonts w:ascii="Times New Roman" w:hAnsi="Times New Roman" w:cs="Times New Roman"/>
          <w:sz w:val="24"/>
          <w:szCs w:val="24"/>
          <w:lang w:val=""/>
        </w:rPr>
        <w:t>cultura latina encuentran en sus operaciones?</w:t>
      </w:r>
      <w:r w:rsidRPr="005E7187">
        <w:rPr>
          <w:rFonts w:ascii="Times New Roman" w:hAnsi="Times New Roman" w:cs="Times New Roman"/>
          <w:sz w:val="24"/>
          <w:szCs w:val="24"/>
          <w:lang w:val=""/>
        </w:rPr>
        <w:t xml:space="preserve"> </w:t>
      </w:r>
    </w:p>
    <w:p w:rsidR="007B4D27" w:rsidRPr="005E7187" w:rsidP="00DF60FE" w14:paraId="7E261856" w14:textId="1DE51B38">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sidRPr="00947E90" w:rsidR="00625713">
        <w:rPr>
          <w:rFonts w:ascii="Times New Roman" w:hAnsi="Times New Roman" w:cs="Times New Roman"/>
          <w:i/>
          <w:iCs/>
          <w:sz w:val="24"/>
          <w:szCs w:val="24"/>
          <w:lang w:val=""/>
        </w:rPr>
        <w:t>Apunte si no surge en la respuesta: ¿Hay retos relacionados con la capacidad del personal, con el acceso limitado al capital y/o con la sostenibilidad financiera?</w:t>
      </w:r>
      <w:r w:rsidR="00947E90">
        <w:rPr>
          <w:rFonts w:ascii="Times New Roman" w:hAnsi="Times New Roman" w:cs="Times New Roman"/>
          <w:sz w:val="24"/>
          <w:szCs w:val="24"/>
          <w:lang w:val=""/>
        </w:rPr>
        <w:t>]</w:t>
      </w:r>
      <w:r w:rsidR="00625713">
        <w:rPr>
          <w:rFonts w:ascii="Times New Roman" w:hAnsi="Times New Roman" w:cs="Times New Roman"/>
          <w:sz w:val="24"/>
          <w:szCs w:val="24"/>
          <w:lang w:val=""/>
        </w:rPr>
        <w:t xml:space="preserve"> </w:t>
      </w:r>
    </w:p>
    <w:p w:rsidR="007B4D27" w:rsidRPr="005E7187" w:rsidP="00DF60FE" w14:paraId="1680A736" w14:textId="4D8625DA">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Cómo ayuda su financiación a abordar estos retos? </w:t>
      </w:r>
    </w:p>
    <w:p w:rsidR="007B4D27" w:rsidRPr="005E7187" w:rsidP="00DF60FE" w14:paraId="609B81C8" w14:textId="604A499D">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¿Cómo calificarías la disponibilidad de la financiación para apoyar los museos latinos y las instituciones de educación superior </w:t>
      </w:r>
      <w:r w:rsidRPr="22B7EDCC" w:rsidR="00A77B7F">
        <w:rPr>
          <w:rFonts w:ascii="Times New Roman" w:hAnsi="Times New Roman" w:cs="Times New Roman"/>
          <w:sz w:val="24"/>
          <w:szCs w:val="24"/>
          <w:lang w:val=""/>
        </w:rPr>
        <w:t>de</w:t>
      </w:r>
      <w:r w:rsidRPr="22B7EDCC">
        <w:rPr>
          <w:rFonts w:ascii="Times New Roman" w:hAnsi="Times New Roman" w:cs="Times New Roman"/>
          <w:sz w:val="24"/>
          <w:szCs w:val="24"/>
          <w:lang w:val=""/>
        </w:rPr>
        <w:t xml:space="preserve"> servicio </w:t>
      </w:r>
      <w:r w:rsidRPr="22B7EDCC" w:rsidR="00A77B7F">
        <w:rPr>
          <w:rFonts w:ascii="Times New Roman" w:hAnsi="Times New Roman" w:cs="Times New Roman"/>
          <w:sz w:val="24"/>
          <w:szCs w:val="24"/>
          <w:lang w:val=""/>
        </w:rPr>
        <w:t>para</w:t>
      </w:r>
      <w:r w:rsidRPr="22B7EDCC">
        <w:rPr>
          <w:rFonts w:ascii="Times New Roman" w:hAnsi="Times New Roman" w:cs="Times New Roman"/>
          <w:sz w:val="24"/>
          <w:szCs w:val="24"/>
          <w:lang w:val=""/>
        </w:rPr>
        <w:t xml:space="preserve"> los hispanos (HSIs)? [</w:t>
      </w:r>
      <w:r w:rsidRPr="22B7EDCC">
        <w:rPr>
          <w:rFonts w:ascii="Times New Roman" w:hAnsi="Times New Roman" w:cs="Times New Roman"/>
          <w:i/>
          <w:iCs/>
          <w:sz w:val="24"/>
          <w:szCs w:val="24"/>
          <w:lang w:val=""/>
        </w:rPr>
        <w:t xml:space="preserve">Apunte para las HSIs: Estamos interesados en el apoyo para los museos, </w:t>
      </w:r>
      <w:r w:rsidRPr="22B7EDCC" w:rsidR="00A77B7F">
        <w:rPr>
          <w:rFonts w:ascii="Times New Roman" w:hAnsi="Times New Roman" w:cs="Times New Roman"/>
          <w:i/>
          <w:iCs/>
          <w:sz w:val="24"/>
          <w:szCs w:val="24"/>
          <w:lang w:val=""/>
        </w:rPr>
        <w:t xml:space="preserve">para </w:t>
      </w:r>
      <w:r w:rsidRPr="22B7EDCC">
        <w:rPr>
          <w:rFonts w:ascii="Times New Roman" w:hAnsi="Times New Roman" w:cs="Times New Roman"/>
          <w:i/>
          <w:iCs/>
          <w:sz w:val="24"/>
          <w:szCs w:val="24"/>
          <w:lang w:val=""/>
        </w:rPr>
        <w:t>las colecciones históricas,</w:t>
      </w:r>
      <w:r w:rsidRPr="22B7EDCC" w:rsidR="00A77B7F">
        <w:rPr>
          <w:rFonts w:ascii="Times New Roman" w:hAnsi="Times New Roman" w:cs="Times New Roman"/>
          <w:i/>
          <w:iCs/>
          <w:sz w:val="24"/>
          <w:szCs w:val="24"/>
          <w:lang w:val=""/>
        </w:rPr>
        <w:t xml:space="preserve"> </w:t>
      </w:r>
      <w:r w:rsidRPr="22B7EDCC" w:rsidR="00A77B7F">
        <w:rPr>
          <w:rFonts w:ascii="Times New Roman" w:hAnsi="Times New Roman" w:cs="Times New Roman"/>
          <w:i/>
          <w:iCs/>
          <w:sz w:val="24"/>
          <w:szCs w:val="24"/>
          <w:lang w:val=""/>
        </w:rPr>
        <w:t>para</w:t>
      </w:r>
      <w:r w:rsidRPr="22B7EDCC">
        <w:rPr>
          <w:rFonts w:ascii="Times New Roman" w:hAnsi="Times New Roman" w:cs="Times New Roman"/>
          <w:i/>
          <w:iCs/>
          <w:sz w:val="24"/>
          <w:szCs w:val="24"/>
          <w:lang w:val=""/>
        </w:rPr>
        <w:t xml:space="preserve"> los archivos y las bibliotecas y para formar a los estudiantes para las carreras en los museos, los archivos o las bibliotecas.</w:t>
      </w:r>
      <w:r w:rsidRPr="22B7EDCC">
        <w:rPr>
          <w:rFonts w:ascii="Times New Roman" w:hAnsi="Times New Roman" w:cs="Times New Roman"/>
          <w:sz w:val="24"/>
          <w:szCs w:val="24"/>
          <w:lang w:val=""/>
        </w:rPr>
        <w:t>]</w:t>
      </w:r>
      <w:r w:rsidRPr="22B7EDCC">
        <w:rPr>
          <w:rFonts w:ascii="Times New Roman" w:hAnsi="Times New Roman" w:cs="Times New Roman"/>
          <w:i/>
          <w:iCs/>
          <w:sz w:val="24"/>
          <w:szCs w:val="24"/>
          <w:lang w:val=""/>
        </w:rPr>
        <w:t xml:space="preserve"> </w:t>
      </w:r>
    </w:p>
    <w:p w:rsidR="007B4D27" w:rsidRPr="005E7187" w:rsidP="00DF60FE" w14:paraId="48CEB437" w14:textId="678F4349">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son unas de las fuentes de financiación significativas que existen para estas organizaciones? </w:t>
      </w:r>
    </w:p>
    <w:p w:rsidR="007B4D27" w:rsidRPr="005E7187" w:rsidP="00DF60FE" w14:paraId="3CE484A9" w14:textId="63F106AD">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Hay algunas tendencias </w:t>
      </w:r>
      <w:r w:rsidR="00AF1109">
        <w:rPr>
          <w:rFonts w:ascii="Times New Roman" w:hAnsi="Times New Roman" w:cs="Times New Roman"/>
          <w:sz w:val="24"/>
          <w:szCs w:val="24"/>
          <w:lang w:val=""/>
        </w:rPr>
        <w:t>relacionadas con la financiación en este ámbito</w:t>
      </w:r>
      <w:r w:rsidRPr="00B5502F" w:rsidR="00B5502F">
        <w:rPr>
          <w:rFonts w:ascii="Times New Roman" w:hAnsi="Times New Roman" w:cs="Times New Roman"/>
          <w:sz w:val="24"/>
          <w:szCs w:val="24"/>
          <w:lang w:val=""/>
        </w:rPr>
        <w:t xml:space="preserve"> </w:t>
      </w:r>
      <w:r w:rsidR="00B5502F">
        <w:rPr>
          <w:rFonts w:ascii="Times New Roman" w:hAnsi="Times New Roman" w:cs="Times New Roman"/>
          <w:sz w:val="24"/>
          <w:szCs w:val="24"/>
          <w:lang w:val=""/>
        </w:rPr>
        <w:t>de que es consciente</w:t>
      </w:r>
      <w:r w:rsidR="00AF1109">
        <w:rPr>
          <w:rFonts w:ascii="Times New Roman" w:hAnsi="Times New Roman" w:cs="Times New Roman"/>
          <w:sz w:val="24"/>
          <w:szCs w:val="24"/>
          <w:lang w:val=""/>
        </w:rPr>
        <w:t>? [</w:t>
      </w:r>
      <w:r w:rsidR="00AF1109">
        <w:rPr>
          <w:rFonts w:ascii="Times New Roman" w:hAnsi="Times New Roman" w:cs="Times New Roman"/>
          <w:i/>
          <w:iCs/>
          <w:sz w:val="24"/>
          <w:szCs w:val="24"/>
          <w:lang w:val=""/>
        </w:rPr>
        <w:t xml:space="preserve">Apunte: Por ejemplo, tendencias como el apoyo para los programas de pasantías remuneradas </w:t>
      </w:r>
      <w:r w:rsidR="00214A05">
        <w:rPr>
          <w:rFonts w:ascii="Times New Roman" w:hAnsi="Times New Roman" w:cs="Times New Roman"/>
          <w:i/>
          <w:iCs/>
          <w:sz w:val="24"/>
          <w:szCs w:val="24"/>
          <w:lang w:val=""/>
        </w:rPr>
        <w:t>se han hecho</w:t>
      </w:r>
      <w:r w:rsidR="00AF1109">
        <w:rPr>
          <w:rFonts w:ascii="Times New Roman" w:hAnsi="Times New Roman" w:cs="Times New Roman"/>
          <w:i/>
          <w:iCs/>
          <w:sz w:val="24"/>
          <w:szCs w:val="24"/>
          <w:lang w:val=""/>
        </w:rPr>
        <w:t xml:space="preserve"> más popular</w:t>
      </w:r>
      <w:r w:rsidR="00214A05">
        <w:rPr>
          <w:rFonts w:ascii="Times New Roman" w:hAnsi="Times New Roman" w:cs="Times New Roman"/>
          <w:i/>
          <w:iCs/>
          <w:sz w:val="24"/>
          <w:szCs w:val="24"/>
          <w:lang w:val=""/>
        </w:rPr>
        <w:t>es entre los financiadores en este ámbito.</w:t>
      </w:r>
      <w:r w:rsidR="00214A05">
        <w:rPr>
          <w:rFonts w:ascii="Times New Roman" w:hAnsi="Times New Roman" w:cs="Times New Roman"/>
          <w:sz w:val="24"/>
          <w:szCs w:val="24"/>
          <w:lang w:val=""/>
        </w:rPr>
        <w:t>]</w:t>
      </w:r>
      <w:r w:rsidR="00AF1109">
        <w:rPr>
          <w:rFonts w:ascii="Times New Roman" w:hAnsi="Times New Roman" w:cs="Times New Roman"/>
          <w:i/>
          <w:iCs/>
          <w:sz w:val="24"/>
          <w:szCs w:val="24"/>
          <w:lang w:val=""/>
        </w:rPr>
        <w:t xml:space="preserve"> </w:t>
      </w:r>
    </w:p>
    <w:p w:rsidR="007B4D27" w:rsidRPr="005E7187" w:rsidP="00DF60FE" w14:paraId="25C229B4" w14:textId="0F3A514A">
      <w:pPr>
        <w:pStyle w:val="ListParagraph"/>
        <w:numPr>
          <w:ilvl w:val="2"/>
          <w:numId w:val="26"/>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Si es así,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está motivando estas tendencias? </w:t>
      </w:r>
    </w:p>
    <w:p w:rsidR="007B4D27" w:rsidRPr="005E7187" w:rsidP="00DF60FE" w14:paraId="24C69DDB" w14:textId="4463601D">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Hay algunos puntos ciegos o déficits en financiación para las operaciones o los programas que necesitan más apoyo financiero? </w:t>
      </w:r>
    </w:p>
    <w:p w:rsidR="007B4D27" w:rsidRPr="005E7187" w:rsidP="00DF60FE" w14:paraId="72A2AEA0" w14:textId="523C6E78">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Cuál es su conciencia de la financiación del IMLS para estas organizaciones? </w:t>
      </w:r>
    </w:p>
    <w:p w:rsidR="007B4D27" w:rsidRPr="005E7187" w:rsidP="00DF60FE" w14:paraId="661228AF" w14:textId="3C38CE62">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Cómo considera su financiación en relación con la provista por el IMLS?</w:t>
      </w:r>
    </w:p>
    <w:p w:rsidR="007B4D27" w:rsidRPr="005E7187" w:rsidP="00DF60FE" w14:paraId="61AFA574" w14:textId="4E66F00B">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¿Es</w:t>
      </w:r>
      <w:r w:rsidRPr="22B7EDCC" w:rsidR="00810CB2">
        <w:rPr>
          <w:rFonts w:ascii="Times New Roman" w:hAnsi="Times New Roman" w:cs="Times New Roman"/>
          <w:sz w:val="24"/>
          <w:szCs w:val="24"/>
          <w:lang w:val=""/>
        </w:rPr>
        <w:t>t</w:t>
      </w:r>
      <w:r w:rsidRPr="22B7EDCC" w:rsidR="00810CB2">
        <w:rPr>
          <w:rFonts w:ascii="Calibri" w:hAnsi="Calibri" w:cs="Calibri"/>
          <w:sz w:val="24"/>
          <w:szCs w:val="24"/>
          <w:lang w:val=""/>
        </w:rPr>
        <w:t>á</w:t>
      </w:r>
      <w:r w:rsidRPr="22B7EDCC">
        <w:rPr>
          <w:rFonts w:ascii="Times New Roman" w:hAnsi="Times New Roman" w:cs="Times New Roman"/>
          <w:sz w:val="24"/>
          <w:szCs w:val="24"/>
          <w:lang w:val=""/>
        </w:rPr>
        <w:t xml:space="preserve"> consciente del </w:t>
      </w:r>
      <w:r w:rsidRPr="22B7EDCC" w:rsidR="00750E9D">
        <w:rPr>
          <w:rFonts w:ascii="Times New Roman" w:hAnsi="Times New Roman" w:cs="Times New Roman"/>
          <w:sz w:val="24"/>
          <w:szCs w:val="24"/>
          <w:lang w:val=""/>
        </w:rPr>
        <w:t>p</w:t>
      </w:r>
      <w:r w:rsidRPr="22B7EDCC">
        <w:rPr>
          <w:rFonts w:ascii="Times New Roman" w:hAnsi="Times New Roman" w:cs="Times New Roman"/>
          <w:sz w:val="24"/>
          <w:szCs w:val="24"/>
          <w:lang w:val=""/>
        </w:rPr>
        <w:t xml:space="preserve">rograma de subvenciones para la historia y </w:t>
      </w:r>
      <w:r w:rsidRPr="22B7EDCC" w:rsidR="00B5502F">
        <w:rPr>
          <w:rFonts w:ascii="Times New Roman" w:hAnsi="Times New Roman" w:cs="Times New Roman"/>
          <w:sz w:val="24"/>
          <w:szCs w:val="24"/>
          <w:lang w:val=""/>
        </w:rPr>
        <w:t xml:space="preserve">la </w:t>
      </w:r>
      <w:r w:rsidRPr="22B7EDCC">
        <w:rPr>
          <w:rFonts w:ascii="Times New Roman" w:hAnsi="Times New Roman" w:cs="Times New Roman"/>
          <w:sz w:val="24"/>
          <w:szCs w:val="24"/>
          <w:lang w:val=""/>
        </w:rPr>
        <w:t xml:space="preserve">cultura latina estadounidense del IMLS, que está en desarrollo actualmente? </w:t>
      </w:r>
      <w:r w:rsidRPr="22B7EDCC" w:rsidR="00EB3B78">
        <w:rPr>
          <w:rFonts w:ascii="Times New Roman" w:hAnsi="Times New Roman" w:cs="Times New Roman"/>
          <w:i/>
          <w:iCs/>
          <w:sz w:val="24"/>
          <w:szCs w:val="24"/>
          <w:lang w:val=""/>
        </w:rPr>
        <w:t>[If no, interviewer skip question below.]</w:t>
      </w:r>
    </w:p>
    <w:p w:rsidR="007B4D27" w:rsidRPr="005E7187" w:rsidP="00DF60FE" w14:paraId="2A6B31DA" w14:textId="5E1EBB01">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Cómo describiría l</w:t>
      </w:r>
      <w:r w:rsidR="00B5502F">
        <w:rPr>
          <w:rFonts w:ascii="Times New Roman" w:hAnsi="Times New Roman" w:cs="Times New Roman"/>
          <w:sz w:val="24"/>
          <w:szCs w:val="24"/>
          <w:lang w:val=""/>
        </w:rPr>
        <w:t xml:space="preserve">os objetivos </w:t>
      </w:r>
      <w:r>
        <w:rPr>
          <w:rFonts w:ascii="Times New Roman" w:hAnsi="Times New Roman" w:cs="Times New Roman"/>
          <w:sz w:val="24"/>
          <w:szCs w:val="24"/>
          <w:lang w:val=""/>
        </w:rPr>
        <w:t xml:space="preserve">del Programa de subvenciones ALHC, su futuro papel en el ámbito y los resultados que debería apoyar? </w:t>
      </w:r>
    </w:p>
    <w:p w:rsidR="00DF1584" w:rsidRPr="005E7187" w:rsidP="00DF60FE" w14:paraId="2DAA1EA2" w14:textId="79116325">
      <w:pPr>
        <w:pStyle w:val="ListParagraph"/>
        <w:numPr>
          <w:ilvl w:val="0"/>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i/>
          <w:iCs/>
          <w:sz w:val="24"/>
          <w:szCs w:val="24"/>
          <w:lang w:val=""/>
        </w:rPr>
        <w:t>[</w:t>
      </w:r>
      <w:r w:rsidR="00683D60">
        <w:rPr>
          <w:rFonts w:ascii="Times New Roman" w:hAnsi="Times New Roman" w:cs="Times New Roman"/>
          <w:i/>
          <w:iCs/>
          <w:sz w:val="24"/>
          <w:szCs w:val="24"/>
          <w:lang w:val=""/>
        </w:rPr>
        <w:t xml:space="preserve">Apunte si es necesario: El Programa de subvenciones ALHC apoyará </w:t>
      </w:r>
      <w:r w:rsidR="00B5502F">
        <w:rPr>
          <w:rFonts w:ascii="Times New Roman" w:hAnsi="Times New Roman" w:cs="Times New Roman"/>
          <w:i/>
          <w:iCs/>
          <w:sz w:val="24"/>
          <w:szCs w:val="24"/>
          <w:lang w:val=""/>
        </w:rPr>
        <w:t xml:space="preserve">a </w:t>
      </w:r>
      <w:r w:rsidR="00683D60">
        <w:rPr>
          <w:rFonts w:ascii="Times New Roman" w:hAnsi="Times New Roman" w:cs="Times New Roman"/>
          <w:i/>
          <w:iCs/>
          <w:sz w:val="24"/>
          <w:szCs w:val="24"/>
          <w:lang w:val=""/>
        </w:rPr>
        <w:t xml:space="preserve">los museos y las organizaciones educativas en el estudio del arte, de la cultura y de la historia latina.] </w:t>
      </w:r>
      <w:r w:rsidRPr="005E7187" w:rsidR="00683D60">
        <w:rPr>
          <w:rFonts w:ascii="Times New Roman" w:hAnsi="Times New Roman" w:cs="Times New Roman"/>
          <w:sz w:val="24"/>
          <w:szCs w:val="24"/>
          <w:lang w:val=""/>
        </w:rPr>
        <w:t>¿</w:t>
      </w:r>
      <w:r w:rsidR="00683D60">
        <w:rPr>
          <w:rFonts w:ascii="Times New Roman" w:hAnsi="Times New Roman" w:cs="Times New Roman"/>
          <w:sz w:val="24"/>
          <w:szCs w:val="24"/>
          <w:lang w:val=""/>
        </w:rPr>
        <w:t xml:space="preserve">Es consciente de algunos puntos débiles o áreas de crecimiento que el programa debería considerar en su desarrollo? </w:t>
      </w:r>
    </w:p>
    <w:p w:rsidR="007B4D27" w:rsidRPr="005E7187" w:rsidP="00DF60FE" w14:paraId="6D644272" w14:textId="5BC8E113">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i/>
          <w:sz w:val="24"/>
          <w:szCs w:val="24"/>
          <w:lang w:val=""/>
        </w:rPr>
        <w:t>[</w:t>
      </w:r>
      <w:r w:rsidR="00683D60">
        <w:rPr>
          <w:rFonts w:ascii="Times New Roman" w:hAnsi="Times New Roman" w:cs="Times New Roman"/>
          <w:i/>
          <w:sz w:val="24"/>
          <w:szCs w:val="24"/>
          <w:lang w:val=""/>
        </w:rPr>
        <w:t xml:space="preserve">Apunte: </w:t>
      </w:r>
      <w:r w:rsidRPr="00683D60" w:rsidR="00683D60">
        <w:rPr>
          <w:rFonts w:ascii="Times New Roman" w:hAnsi="Times New Roman" w:cs="Times New Roman"/>
          <w:i/>
          <w:sz w:val="24"/>
          <w:szCs w:val="24"/>
          <w:lang w:val=""/>
        </w:rPr>
        <w:t>¿</w:t>
      </w:r>
      <w:r w:rsidR="00683D60">
        <w:rPr>
          <w:rFonts w:ascii="Times New Roman" w:hAnsi="Times New Roman" w:cs="Times New Roman"/>
          <w:i/>
          <w:sz w:val="24"/>
          <w:szCs w:val="24"/>
          <w:lang w:val=""/>
        </w:rPr>
        <w:t>Qué son algunas lecciones aprendidas de su experiencia financiando en este ámbito que pueden aplicarse al personal del Programa de subvenciones ALHC?]</w:t>
      </w:r>
    </w:p>
    <w:p w:rsidR="007B4D27" w:rsidRPr="005E7187" w:rsidP="00DF60FE" w14:paraId="3A560FD8" w14:textId="3BA12772">
      <w:pPr>
        <w:pStyle w:val="ListParagraph"/>
        <w:numPr>
          <w:ilvl w:val="1"/>
          <w:numId w:val="26"/>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Sus beneficiarios han </w:t>
      </w:r>
      <w:r w:rsidR="00397B3B">
        <w:rPr>
          <w:rFonts w:ascii="Times New Roman" w:hAnsi="Times New Roman" w:cs="Times New Roman"/>
          <w:sz w:val="24"/>
          <w:szCs w:val="24"/>
          <w:lang w:val=""/>
        </w:rPr>
        <w:t>combinado o secuencia</w:t>
      </w:r>
      <w:r w:rsidR="00B5502F">
        <w:rPr>
          <w:rFonts w:ascii="Times New Roman" w:hAnsi="Times New Roman" w:cs="Times New Roman"/>
          <w:sz w:val="24"/>
          <w:szCs w:val="24"/>
          <w:lang w:val=""/>
        </w:rPr>
        <w:t>do</w:t>
      </w:r>
      <w:r w:rsidR="00397B3B">
        <w:rPr>
          <w:rFonts w:ascii="Times New Roman" w:hAnsi="Times New Roman" w:cs="Times New Roman"/>
          <w:sz w:val="24"/>
          <w:szCs w:val="24"/>
          <w:lang w:val=""/>
        </w:rPr>
        <w:t xml:space="preserve"> estratégicamente la financiación de su organización y de programas semejantes al Programa de subvenciones ALHC, según su conocimiento? </w:t>
      </w:r>
    </w:p>
    <w:p w:rsidR="007B4D27" w:rsidRPr="005E7187" w:rsidP="00DF60FE" w14:paraId="34A97358" w14:textId="77777777">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Concluding</w:t>
      </w:r>
    </w:p>
    <w:p w:rsidR="007B4D27" w:rsidRPr="005E7187" w:rsidP="00DF60FE" w14:paraId="63BABE13" w14:textId="419486BC">
      <w:pPr>
        <w:pStyle w:val="ListParagraph"/>
        <w:numPr>
          <w:ilvl w:val="0"/>
          <w:numId w:val="28"/>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Hay algo que le gustaría añadir que ya no hemos tratado? </w:t>
      </w:r>
    </w:p>
    <w:p w:rsidR="007B4D27" w:rsidRPr="005E7187" w:rsidP="00DF60FE" w14:paraId="0E1AC735" w14:textId="3456C761">
      <w:pPr>
        <w:pStyle w:val="ListParagraph"/>
        <w:numPr>
          <w:ilvl w:val="1"/>
          <w:numId w:val="28"/>
        </w:numPr>
        <w:spacing w:before="120" w:after="120" w:line="240" w:lineRule="auto"/>
        <w:contextualSpacing w:val="0"/>
        <w:rPr>
          <w:rFonts w:ascii="Times New Roman" w:hAnsi="Times New Roman" w:cs="Times New Roman"/>
          <w:i/>
          <w:sz w:val="24"/>
          <w:szCs w:val="24"/>
          <w:lang w:val=""/>
        </w:rPr>
      </w:pPr>
      <w:r w:rsidRPr="005E7187">
        <w:rPr>
          <w:rFonts w:ascii="Times New Roman" w:hAnsi="Times New Roman" w:cs="Times New Roman"/>
          <w:i/>
          <w:sz w:val="24"/>
          <w:szCs w:val="24"/>
          <w:lang w:val=""/>
        </w:rPr>
        <w:t>[</w:t>
      </w:r>
      <w:r w:rsidR="00397B3B">
        <w:rPr>
          <w:rFonts w:ascii="Times New Roman" w:hAnsi="Times New Roman" w:cs="Times New Roman"/>
          <w:i/>
          <w:sz w:val="24"/>
          <w:szCs w:val="24"/>
          <w:lang w:val=""/>
        </w:rPr>
        <w:t xml:space="preserve">Apunte: </w:t>
      </w:r>
      <w:r w:rsidRPr="00397B3B" w:rsidR="00397B3B">
        <w:rPr>
          <w:rFonts w:ascii="Times New Roman" w:hAnsi="Times New Roman" w:cs="Times New Roman"/>
          <w:i/>
          <w:sz w:val="24"/>
          <w:szCs w:val="24"/>
          <w:lang w:val=""/>
        </w:rPr>
        <w:t>¿</w:t>
      </w:r>
      <w:r w:rsidR="00397B3B">
        <w:rPr>
          <w:rFonts w:ascii="Times New Roman" w:hAnsi="Times New Roman" w:cs="Times New Roman"/>
          <w:i/>
          <w:sz w:val="24"/>
          <w:szCs w:val="24"/>
          <w:lang w:val=""/>
        </w:rPr>
        <w:t>Algunas últimos pensamientos o reflejos?]</w:t>
      </w:r>
    </w:p>
    <w:p w:rsidR="00397B3B" w:rsidRPr="005E7187" w:rsidP="00DF60FE" w14:paraId="2E695310" w14:textId="7962386F">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 xml:space="preserve">Gracias por </w:t>
      </w:r>
      <w:r w:rsidR="00B5502F">
        <w:rPr>
          <w:rFonts w:ascii="Times New Roman" w:hAnsi="Times New Roman" w:cs="Times New Roman"/>
          <w:i/>
          <w:sz w:val="24"/>
          <w:szCs w:val="24"/>
          <w:lang w:val=""/>
        </w:rPr>
        <w:t>tomarse el</w:t>
      </w:r>
      <w:r w:rsidRPr="005E7187">
        <w:rPr>
          <w:rFonts w:ascii="Times New Roman" w:hAnsi="Times New Roman" w:cs="Times New Roman"/>
          <w:i/>
          <w:sz w:val="24"/>
          <w:szCs w:val="24"/>
          <w:lang w:val=""/>
        </w:rPr>
        <w:t xml:space="preserve"> tiempo para hablar con nosotros y para ofrecernos sus pensamientos y perspectivas sobre el Programa de subvenciones para la historia y </w:t>
      </w:r>
      <w:r w:rsidR="00B5502F">
        <w:rPr>
          <w:rFonts w:ascii="Times New Roman" w:hAnsi="Times New Roman" w:cs="Times New Roman"/>
          <w:i/>
          <w:sz w:val="24"/>
          <w:szCs w:val="24"/>
          <w:lang w:val=""/>
        </w:rPr>
        <w:t xml:space="preserve">la </w:t>
      </w:r>
      <w:r w:rsidRPr="005E7187">
        <w:rPr>
          <w:rFonts w:ascii="Times New Roman" w:hAnsi="Times New Roman" w:cs="Times New Roman"/>
          <w:i/>
          <w:sz w:val="24"/>
          <w:szCs w:val="24"/>
          <w:lang w:val=""/>
        </w:rPr>
        <w:t xml:space="preserve">cultura latina estadounidense y sobre cómo se relaciona con su trabajo. Como explicamos más temprano, su contribución </w:t>
      </w:r>
      <w:r>
        <w:rPr>
          <w:rFonts w:ascii="Times New Roman" w:hAnsi="Times New Roman" w:cs="Times New Roman"/>
          <w:i/>
          <w:sz w:val="24"/>
          <w:szCs w:val="24"/>
          <w:lang w:val=""/>
        </w:rPr>
        <w:t xml:space="preserve">muy apreciada </w:t>
      </w:r>
      <w:r w:rsidRPr="005E7187">
        <w:rPr>
          <w:rFonts w:ascii="Times New Roman" w:hAnsi="Times New Roman" w:cs="Times New Roman"/>
          <w:i/>
          <w:sz w:val="24"/>
          <w:szCs w:val="24"/>
          <w:lang w:val=""/>
        </w:rPr>
        <w:t xml:space="preserve">ayudará a informar </w:t>
      </w:r>
      <w:r>
        <w:rPr>
          <w:rFonts w:ascii="Times New Roman" w:hAnsi="Times New Roman" w:cs="Times New Roman"/>
          <w:i/>
          <w:sz w:val="24"/>
          <w:szCs w:val="24"/>
          <w:lang w:val=""/>
        </w:rPr>
        <w:t xml:space="preserve">nuestra investigación más amplia sobre el desarrollo de este programa y a apoyar </w:t>
      </w:r>
      <w:r w:rsidRPr="005E7187">
        <w:rPr>
          <w:rFonts w:ascii="Times New Roman" w:hAnsi="Times New Roman" w:cs="Times New Roman"/>
          <w:i/>
          <w:sz w:val="24"/>
          <w:szCs w:val="24"/>
          <w:lang w:val=""/>
        </w:rPr>
        <w:t xml:space="preserve">los esfuerzos del IMLS para </w:t>
      </w:r>
      <w:r>
        <w:rPr>
          <w:rFonts w:ascii="Times New Roman" w:hAnsi="Times New Roman" w:cs="Times New Roman"/>
          <w:i/>
          <w:sz w:val="24"/>
          <w:szCs w:val="24"/>
          <w:lang w:val=""/>
        </w:rPr>
        <w:t xml:space="preserve">implementar el programa con contribuciones efectivas al ámbito. </w:t>
      </w:r>
      <w:r w:rsidRPr="005E7187">
        <w:rPr>
          <w:rFonts w:ascii="Times New Roman" w:hAnsi="Times New Roman" w:cs="Times New Roman"/>
          <w:i/>
          <w:sz w:val="24"/>
          <w:szCs w:val="24"/>
          <w:lang w:val=""/>
        </w:rPr>
        <w:t xml:space="preserve">  </w:t>
      </w:r>
    </w:p>
    <w:p w:rsidR="00397B3B" w:rsidRPr="005E7187" w:rsidP="00DF60FE" w14:paraId="19A45559" w14:textId="7675C1E6">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 xml:space="preserve">Los resultados del estudio serán publicados después de que una versión final sea compartida con el IMLS en el verano. </w:t>
      </w:r>
      <w:r>
        <w:rPr>
          <w:rFonts w:ascii="Times New Roman" w:hAnsi="Times New Roman" w:cs="Times New Roman"/>
          <w:i/>
          <w:sz w:val="24"/>
          <w:szCs w:val="24"/>
          <w:lang w:val=""/>
        </w:rPr>
        <w:t xml:space="preserve">Si le gustaría, podemos enviarle una copia del informe final una vez </w:t>
      </w:r>
      <w:r>
        <w:rPr>
          <w:rFonts w:ascii="Times New Roman" w:hAnsi="Times New Roman" w:cs="Times New Roman"/>
          <w:i/>
          <w:sz w:val="24"/>
          <w:szCs w:val="24"/>
          <w:lang w:val=""/>
        </w:rPr>
        <w:t xml:space="preserve">que sea publicado en nuestro sitio web. </w:t>
      </w:r>
      <w:r w:rsidRPr="005E7187">
        <w:rPr>
          <w:rFonts w:ascii="Times New Roman" w:hAnsi="Times New Roman" w:cs="Times New Roman"/>
          <w:i/>
          <w:sz w:val="24"/>
          <w:szCs w:val="24"/>
          <w:lang w:val=""/>
        </w:rPr>
        <w:t>Por favor, no dude en contactar con nosotros si tiene preguntas después de esta llamada, sobre la entrevista o sobre la investigación más amplia, o para proveer información adicional que puede ser pertinente.</w:t>
      </w:r>
    </w:p>
    <w:p w:rsidR="00397B3B" w:rsidRPr="005E7187" w:rsidP="00DF60FE" w14:paraId="506AE437" w14:textId="77777777">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¡Gracias otra vez por su tiempo!</w:t>
      </w:r>
    </w:p>
    <w:p w:rsidR="00397B3B" w:rsidP="00DF60FE" w14:paraId="40882E5A" w14:textId="77777777">
      <w:pPr>
        <w:spacing w:before="120" w:after="120" w:line="240" w:lineRule="auto"/>
        <w:rPr>
          <w:rFonts w:ascii="Times New Roman" w:hAnsi="Times New Roman" w:cs="Times New Roman"/>
          <w:i/>
          <w:sz w:val="24"/>
          <w:szCs w:val="24"/>
          <w:lang w:val=""/>
        </w:rPr>
      </w:pPr>
    </w:p>
    <w:p w:rsidR="007B4D27" w:rsidRPr="005E7187" w:rsidP="00DF60FE" w14:paraId="6FE4509C" w14:textId="0CCB67BB">
      <w:pPr>
        <w:pStyle w:val="Heading3"/>
        <w:spacing w:before="120" w:after="120" w:line="240" w:lineRule="auto"/>
        <w:rPr>
          <w:rFonts w:cs="Times New Roman"/>
          <w:lang w:val=""/>
        </w:rPr>
      </w:pPr>
      <w:bookmarkStart w:id="24" w:name="_Toc27639494"/>
      <w:bookmarkStart w:id="25" w:name="_Toc125896939"/>
      <w:r w:rsidRPr="005E7187">
        <w:rPr>
          <w:rFonts w:cs="Times New Roman"/>
          <w:lang w:val=""/>
        </w:rPr>
        <w:t xml:space="preserve">Questions for </w:t>
      </w:r>
      <w:r w:rsidRPr="005E7187" w:rsidR="00371582">
        <w:rPr>
          <w:rFonts w:cs="Times New Roman"/>
          <w:lang w:val=""/>
        </w:rPr>
        <w:t>O</w:t>
      </w:r>
      <w:r w:rsidRPr="005E7187">
        <w:rPr>
          <w:rFonts w:cs="Times New Roman"/>
          <w:lang w:val=""/>
        </w:rPr>
        <w:t>ther</w:t>
      </w:r>
      <w:bookmarkEnd w:id="24"/>
      <w:r w:rsidRPr="005E7187" w:rsidR="00371582">
        <w:rPr>
          <w:rFonts w:cs="Times New Roman"/>
          <w:lang w:val=""/>
        </w:rPr>
        <w:t xml:space="preserve"> C</w:t>
      </w:r>
      <w:r w:rsidRPr="005E7187" w:rsidR="000272D1">
        <w:rPr>
          <w:rFonts w:cs="Times New Roman"/>
          <w:lang w:val=""/>
        </w:rPr>
        <w:t>ollaborators</w:t>
      </w:r>
      <w:bookmarkEnd w:id="25"/>
    </w:p>
    <w:p w:rsidR="007B4D27" w:rsidRPr="005E7187" w:rsidP="00DF60FE" w14:paraId="24F5554D" w14:textId="7FF91BFA">
      <w:pPr>
        <w:spacing w:before="120" w:after="120" w:line="240" w:lineRule="auto"/>
        <w:rPr>
          <w:rFonts w:ascii="Times New Roman" w:hAnsi="Times New Roman" w:cs="Times New Roman"/>
          <w:sz w:val="24"/>
          <w:szCs w:val="24"/>
          <w:lang w:val=""/>
        </w:rPr>
      </w:pPr>
      <w:r w:rsidRPr="005E7187">
        <w:rPr>
          <w:rFonts w:ascii="Times New Roman" w:hAnsi="Times New Roman" w:cs="Times New Roman"/>
          <w:i/>
          <w:sz w:val="24"/>
          <w:szCs w:val="24"/>
          <w:lang w:val=""/>
        </w:rPr>
        <w:t xml:space="preserve">[These questions are semi-structured. </w:t>
      </w:r>
      <w:r w:rsidRPr="005E7187" w:rsidR="00551EA2">
        <w:rPr>
          <w:rFonts w:ascii="Times New Roman" w:hAnsi="Times New Roman" w:cs="Times New Roman"/>
          <w:i/>
          <w:sz w:val="24"/>
          <w:szCs w:val="24"/>
          <w:lang w:val=""/>
        </w:rPr>
        <w:t xml:space="preserve">Collaborators </w:t>
      </w:r>
      <w:r w:rsidRPr="005E7187">
        <w:rPr>
          <w:rFonts w:ascii="Times New Roman" w:hAnsi="Times New Roman" w:cs="Times New Roman"/>
          <w:i/>
          <w:sz w:val="24"/>
          <w:szCs w:val="24"/>
          <w:lang w:val=""/>
        </w:rPr>
        <w:t xml:space="preserve">are identified as experts and leaders in this field who are not being interviewed as </w:t>
      </w:r>
      <w:r w:rsidRPr="005E7187" w:rsidR="00551EA2">
        <w:rPr>
          <w:rFonts w:ascii="Times New Roman" w:hAnsi="Times New Roman" w:cs="Times New Roman"/>
          <w:i/>
          <w:sz w:val="24"/>
          <w:szCs w:val="24"/>
          <w:lang w:val=""/>
        </w:rPr>
        <w:t xml:space="preserve">potential </w:t>
      </w:r>
      <w:r w:rsidRPr="005E7187">
        <w:rPr>
          <w:rFonts w:ascii="Times New Roman" w:hAnsi="Times New Roman" w:cs="Times New Roman"/>
          <w:i/>
          <w:sz w:val="24"/>
          <w:szCs w:val="24"/>
          <w:lang w:val=""/>
        </w:rPr>
        <w:t>grantees, funders, or applicants. The list will be identified jointly between Urban and IMLS.]</w:t>
      </w:r>
    </w:p>
    <w:p w:rsidR="007B4D27" w:rsidRPr="005E7187" w:rsidP="00DF60FE" w14:paraId="20CA34DC" w14:textId="383CCC60">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Introduction</w:t>
      </w:r>
    </w:p>
    <w:p w:rsidR="005E1722" w:rsidRPr="005E7187" w:rsidP="00DF60FE" w14:paraId="04F88AFD" w14:textId="2304053B">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Por favor, </w:t>
      </w:r>
      <w:r w:rsidRPr="22B7EDCC" w:rsidR="00ED4101">
        <w:rPr>
          <w:rFonts w:ascii="Times New Roman" w:hAnsi="Times New Roman" w:cs="Times New Roman"/>
          <w:sz w:val="24"/>
          <w:szCs w:val="24"/>
          <w:lang w:val=""/>
        </w:rPr>
        <w:t>díganos</w:t>
      </w:r>
      <w:r w:rsidRPr="22B7EDCC" w:rsidR="406B86A0">
        <w:rPr>
          <w:rFonts w:ascii="Times New Roman" w:hAnsi="Times New Roman" w:cs="Times New Roman"/>
          <w:sz w:val="24"/>
          <w:szCs w:val="24"/>
          <w:lang w:val=""/>
        </w:rPr>
        <w:t xml:space="preserve"> </w:t>
      </w:r>
      <w:r w:rsidRPr="22B7EDCC">
        <w:rPr>
          <w:rFonts w:ascii="Times New Roman" w:hAnsi="Times New Roman" w:cs="Times New Roman"/>
          <w:sz w:val="24"/>
          <w:szCs w:val="24"/>
          <w:lang w:val=""/>
        </w:rPr>
        <w:t xml:space="preserve">su título, su organización, cuánto tiempo lleva ahí y su experiencia anterior.   </w:t>
      </w:r>
    </w:p>
    <w:p w:rsidR="001C5EB0" w:rsidRPr="005E7187" w:rsidP="00DF60FE" w14:paraId="2251F615" w14:textId="35207B4F">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Desde su perspectiva, ¿qué son los retos principales afrontados por los museos latinos y por las instituciones de educación superior </w:t>
      </w:r>
      <w:r w:rsidRPr="22B7EDCC" w:rsidR="00B5502F">
        <w:rPr>
          <w:rFonts w:ascii="Times New Roman" w:hAnsi="Times New Roman" w:cs="Times New Roman"/>
          <w:sz w:val="24"/>
          <w:szCs w:val="24"/>
          <w:lang w:val=""/>
        </w:rPr>
        <w:t>de</w:t>
      </w:r>
      <w:r w:rsidRPr="22B7EDCC">
        <w:rPr>
          <w:rFonts w:ascii="Times New Roman" w:hAnsi="Times New Roman" w:cs="Times New Roman"/>
          <w:sz w:val="24"/>
          <w:szCs w:val="24"/>
          <w:lang w:val=""/>
        </w:rPr>
        <w:t xml:space="preserve"> servicio </w:t>
      </w:r>
      <w:r w:rsidRPr="22B7EDCC" w:rsidR="00B5502F">
        <w:rPr>
          <w:rFonts w:ascii="Times New Roman" w:hAnsi="Times New Roman" w:cs="Times New Roman"/>
          <w:sz w:val="24"/>
          <w:szCs w:val="24"/>
          <w:lang w:val=""/>
        </w:rPr>
        <w:t>para</w:t>
      </w:r>
      <w:r w:rsidRPr="22B7EDCC">
        <w:rPr>
          <w:rFonts w:ascii="Times New Roman" w:hAnsi="Times New Roman" w:cs="Times New Roman"/>
          <w:sz w:val="24"/>
          <w:szCs w:val="24"/>
          <w:lang w:val=""/>
        </w:rPr>
        <w:t xml:space="preserve"> los hispanos</w:t>
      </w:r>
      <w:r w:rsidRPr="22B7EDCC" w:rsidR="00260339">
        <w:rPr>
          <w:rFonts w:ascii="Times New Roman" w:hAnsi="Times New Roman" w:cs="Times New Roman"/>
          <w:sz w:val="24"/>
          <w:szCs w:val="24"/>
          <w:lang w:val=""/>
        </w:rPr>
        <w:t xml:space="preserve"> (HSIs)? </w:t>
      </w:r>
    </w:p>
    <w:p w:rsidR="007B4D27" w:rsidRPr="005E7187" w:rsidP="00DF60FE" w14:paraId="3BE771F6" w14:textId="3BC90101">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restricciones de capacidad ha visto y observado? </w:t>
      </w:r>
    </w:p>
    <w:p w:rsidR="00CD3CBF" w:rsidRPr="005E7187" w:rsidP="00DF60FE" w14:paraId="4497AFC9" w14:textId="3ED0CE35">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En qué maneras es un reto encontrar la financiación? </w:t>
      </w:r>
    </w:p>
    <w:p w:rsidR="007B4D27" w:rsidRPr="005E7187" w:rsidP="00DF60FE" w14:paraId="390BB898" w14:textId="3365D26B">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son las </w:t>
      </w:r>
      <w:r w:rsidR="00B5502F">
        <w:rPr>
          <w:rFonts w:ascii="Times New Roman" w:hAnsi="Times New Roman" w:cs="Times New Roman"/>
          <w:sz w:val="24"/>
          <w:szCs w:val="24"/>
          <w:lang w:val=""/>
        </w:rPr>
        <w:t xml:space="preserve">principales </w:t>
      </w:r>
      <w:r>
        <w:rPr>
          <w:rFonts w:ascii="Times New Roman" w:hAnsi="Times New Roman" w:cs="Times New Roman"/>
          <w:sz w:val="24"/>
          <w:szCs w:val="24"/>
          <w:lang w:val=""/>
        </w:rPr>
        <w:t xml:space="preserve">fuentes de financiación? </w:t>
      </w:r>
    </w:p>
    <w:p w:rsidR="007B4D27" w:rsidRPr="005E7187" w:rsidP="00DF60FE" w14:paraId="11B56AF9" w14:textId="7497D3ED">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tipos de financiación necesitan? </w:t>
      </w:r>
    </w:p>
    <w:p w:rsidR="007B4D27" w:rsidRPr="005E7187" w:rsidP="00DF60FE" w14:paraId="77D59E6E" w14:textId="47BBC1AD">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más se puede hacer para reforzar y expandir la influencia de las instituciones históricas y culturales latinas? </w:t>
      </w:r>
    </w:p>
    <w:p w:rsidR="007B4D27" w:rsidRPr="005E7187" w:rsidP="00DF60FE" w14:paraId="592BE935" w14:textId="7184A6ED">
      <w:pPr>
        <w:pStyle w:val="ListParagraph"/>
        <w:numPr>
          <w:ilvl w:val="0"/>
          <w:numId w:val="3"/>
        </w:numPr>
        <w:spacing w:before="120" w:after="120" w:line="240" w:lineRule="auto"/>
        <w:contextualSpacing w:val="0"/>
        <w:rPr>
          <w:rFonts w:ascii="Times New Roman" w:hAnsi="Times New Roman" w:cs="Times New Roman"/>
          <w:i/>
          <w:iCs/>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Cómo segmentar</w:t>
      </w:r>
      <w:r w:rsidR="00B5502F">
        <w:rPr>
          <w:rFonts w:ascii="Times New Roman" w:hAnsi="Times New Roman" w:cs="Times New Roman"/>
          <w:sz w:val="24"/>
          <w:szCs w:val="24"/>
          <w:lang w:val=""/>
        </w:rPr>
        <w:t>í</w:t>
      </w:r>
      <w:r>
        <w:rPr>
          <w:rFonts w:ascii="Times New Roman" w:hAnsi="Times New Roman" w:cs="Times New Roman"/>
          <w:sz w:val="24"/>
          <w:szCs w:val="24"/>
          <w:lang w:val=""/>
        </w:rPr>
        <w:t xml:space="preserve">a estas organizaciones?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son las características organizativas distintivas en este ámbito? </w:t>
      </w:r>
      <w:r w:rsidRPr="005E7187">
        <w:rPr>
          <w:rFonts w:ascii="Times New Roman" w:hAnsi="Times New Roman" w:cs="Times New Roman"/>
          <w:i/>
          <w:iCs/>
          <w:sz w:val="24"/>
          <w:szCs w:val="24"/>
          <w:lang w:val=""/>
        </w:rPr>
        <w:t>[</w:t>
      </w:r>
      <w:r>
        <w:rPr>
          <w:rFonts w:ascii="Times New Roman" w:hAnsi="Times New Roman" w:cs="Times New Roman"/>
          <w:i/>
          <w:iCs/>
          <w:sz w:val="24"/>
          <w:szCs w:val="24"/>
          <w:lang w:val=""/>
        </w:rPr>
        <w:t xml:space="preserve">Apunte: </w:t>
      </w:r>
      <w:r w:rsidRPr="002603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por el tamaño, el enfoque geográfico, la edad, el estado de acreditación, etc.?] </w:t>
      </w:r>
    </w:p>
    <w:p w:rsidR="007B4D27" w:rsidRPr="005E7187" w:rsidP="00DF60FE" w14:paraId="049E6ADA" w14:textId="1E48CC41">
      <w:pPr>
        <w:pStyle w:val="ListParagraph"/>
        <w:numPr>
          <w:ilvl w:val="0"/>
          <w:numId w:val="3"/>
        </w:numPr>
        <w:spacing w:before="120" w:after="120" w:line="240" w:lineRule="auto"/>
        <w:contextualSpacing w:val="0"/>
        <w:rPr>
          <w:rFonts w:ascii="Times New Roman" w:hAnsi="Times New Roman" w:cs="Times New Roman"/>
          <w:i/>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Hay tipos específicos de organizaciones que cree que han sido pasadas por alto por los programas de subvenciones del IMLS o del gobierno federal o por los financiadores en este ámbito más generalmente? </w:t>
      </w:r>
    </w:p>
    <w:p w:rsidR="007B4D27" w:rsidRPr="005E7187" w:rsidP="00DF60FE" w14:paraId="4C75E371" w14:textId="0F6E8CDC">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ALHC Grant Program</w:t>
      </w:r>
    </w:p>
    <w:p w:rsidR="007B4D27" w:rsidRPr="005E7187" w:rsidP="00DF60FE" w14:paraId="61A3535F" w14:textId="3A06458F">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Tiene experiencia con el IMLS? </w:t>
      </w:r>
    </w:p>
    <w:p w:rsidR="007B4D27" w:rsidRPr="005E7187" w:rsidP="00DF60FE" w14:paraId="51C23DE0" w14:textId="4CE4AB2A">
      <w:pPr>
        <w:pStyle w:val="ListParagraph"/>
        <w:numPr>
          <w:ilvl w:val="1"/>
          <w:numId w:val="3"/>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Por favor, describa su conocimiento de los programas de subvenciones del IMLS o su experiencia con ellos. </w:t>
      </w:r>
    </w:p>
    <w:p w:rsidR="007B4D27" w:rsidRPr="005E7187" w:rsidP="00DF60FE" w14:paraId="7AB50FC5" w14:textId="6FC9089D">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diría son los puntos fuertes institucionales del IMLS? </w:t>
      </w:r>
    </w:p>
    <w:p w:rsidR="0047221F" w:rsidRPr="005E7187" w:rsidP="00DF60FE" w14:paraId="7A29FDBD" w14:textId="6804BD3B">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sidR="00B5502F">
        <w:rPr>
          <w:rFonts w:ascii="Times New Roman" w:hAnsi="Times New Roman" w:cs="Times New Roman"/>
          <w:sz w:val="24"/>
          <w:szCs w:val="24"/>
          <w:lang w:val=""/>
        </w:rPr>
        <w:t>Los</w:t>
      </w:r>
      <w:r>
        <w:rPr>
          <w:rFonts w:ascii="Times New Roman" w:hAnsi="Times New Roman" w:cs="Times New Roman"/>
          <w:sz w:val="24"/>
          <w:szCs w:val="24"/>
          <w:lang w:val=""/>
        </w:rPr>
        <w:t xml:space="preserve"> puntos débiles</w:t>
      </w:r>
      <w:r w:rsidRPr="005E7187">
        <w:rPr>
          <w:rFonts w:ascii="Times New Roman" w:hAnsi="Times New Roman" w:cs="Times New Roman"/>
          <w:sz w:val="24"/>
          <w:szCs w:val="24"/>
          <w:lang w:val=""/>
        </w:rPr>
        <w:t>?</w:t>
      </w:r>
    </w:p>
    <w:p w:rsidR="005F47D1" w:rsidRPr="005E7187" w:rsidP="00DF60FE" w14:paraId="497D48A0" w14:textId="173143D3">
      <w:pPr>
        <w:pStyle w:val="ListParagraph"/>
        <w:numPr>
          <w:ilvl w:val="0"/>
          <w:numId w:val="3"/>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¿Es</w:t>
      </w:r>
      <w:r w:rsidRPr="22B7EDCC" w:rsidR="00750E9D">
        <w:rPr>
          <w:rFonts w:ascii="Times New Roman" w:hAnsi="Times New Roman" w:cs="Times New Roman"/>
          <w:sz w:val="24"/>
          <w:szCs w:val="24"/>
          <w:lang w:val=""/>
        </w:rPr>
        <w:t>t</w:t>
      </w:r>
      <w:r w:rsidRPr="22B7EDCC" w:rsidR="00750E9D">
        <w:rPr>
          <w:rFonts w:ascii="Calibri" w:hAnsi="Calibri" w:cs="Calibri"/>
          <w:sz w:val="24"/>
          <w:szCs w:val="24"/>
          <w:lang w:val=""/>
        </w:rPr>
        <w:t>á</w:t>
      </w:r>
      <w:r w:rsidRPr="22B7EDCC">
        <w:rPr>
          <w:rFonts w:ascii="Times New Roman" w:hAnsi="Times New Roman" w:cs="Times New Roman"/>
          <w:sz w:val="24"/>
          <w:szCs w:val="24"/>
          <w:lang w:val=""/>
        </w:rPr>
        <w:t xml:space="preserve"> consciente del </w:t>
      </w:r>
      <w:r w:rsidRPr="22B7EDCC" w:rsidR="53E05FA1">
        <w:rPr>
          <w:rFonts w:ascii="Times New Roman" w:hAnsi="Times New Roman" w:cs="Times New Roman"/>
          <w:sz w:val="24"/>
          <w:szCs w:val="24"/>
          <w:lang w:val=""/>
        </w:rPr>
        <w:t>p</w:t>
      </w:r>
      <w:r w:rsidRPr="22B7EDCC">
        <w:rPr>
          <w:rFonts w:ascii="Times New Roman" w:hAnsi="Times New Roman" w:cs="Times New Roman"/>
          <w:sz w:val="24"/>
          <w:szCs w:val="24"/>
          <w:lang w:val=""/>
        </w:rPr>
        <w:t>rograma de subvenciones para la</w:t>
      </w:r>
      <w:r w:rsidRPr="22B7EDCC" w:rsidR="10DD6267">
        <w:rPr>
          <w:rFonts w:ascii="Times New Roman" w:eastAsia="Times New Roman" w:hAnsi="Times New Roman" w:cs="Times New Roman"/>
          <w:color w:val="000000" w:themeColor="text1"/>
          <w:sz w:val="24"/>
          <w:szCs w:val="24"/>
          <w:lang w:val=""/>
        </w:rPr>
        <w:t xml:space="preserve"> historia y cultura del latino estadounidense</w:t>
      </w:r>
      <w:r w:rsidRPr="22B7EDCC">
        <w:rPr>
          <w:rFonts w:ascii="Times New Roman" w:hAnsi="Times New Roman" w:cs="Times New Roman"/>
          <w:sz w:val="24"/>
          <w:szCs w:val="24"/>
          <w:lang w:val=""/>
        </w:rPr>
        <w:t xml:space="preserve"> del IMLS, que está en desarrollo actualmente?  </w:t>
      </w:r>
      <w:r w:rsidRPr="22B7EDCC" w:rsidR="6960FF09">
        <w:rPr>
          <w:rFonts w:ascii="Times New Roman" w:hAnsi="Times New Roman" w:cs="Times New Roman"/>
          <w:i/>
          <w:iCs/>
          <w:sz w:val="24"/>
          <w:szCs w:val="24"/>
          <w:lang w:val=""/>
        </w:rPr>
        <w:t xml:space="preserve">[If no, interviewer prompt: </w:t>
      </w:r>
      <w:r w:rsidRPr="22B7EDCC">
        <w:rPr>
          <w:rFonts w:ascii="Times New Roman" w:hAnsi="Times New Roman" w:cs="Times New Roman"/>
          <w:i/>
          <w:iCs/>
          <w:sz w:val="24"/>
          <w:szCs w:val="24"/>
          <w:lang w:val=""/>
        </w:rPr>
        <w:t xml:space="preserve">El Programa de subvenciones ALHC apoyará </w:t>
      </w:r>
      <w:r w:rsidRPr="22B7EDCC" w:rsidR="30241ACC">
        <w:rPr>
          <w:rFonts w:ascii="Times New Roman" w:hAnsi="Times New Roman" w:cs="Times New Roman"/>
          <w:i/>
          <w:iCs/>
          <w:sz w:val="24"/>
          <w:szCs w:val="24"/>
          <w:lang w:val=""/>
        </w:rPr>
        <w:t xml:space="preserve">a </w:t>
      </w:r>
      <w:r w:rsidRPr="22B7EDCC">
        <w:rPr>
          <w:rFonts w:ascii="Times New Roman" w:hAnsi="Times New Roman" w:cs="Times New Roman"/>
          <w:i/>
          <w:iCs/>
          <w:sz w:val="24"/>
          <w:szCs w:val="24"/>
          <w:lang w:val=""/>
        </w:rPr>
        <w:t xml:space="preserve">los museos y las organizaciones educativas en el estudio del arte, </w:t>
      </w:r>
      <w:r w:rsidRPr="22B7EDCC" w:rsidR="30241ACC">
        <w:rPr>
          <w:rFonts w:ascii="Times New Roman" w:hAnsi="Times New Roman" w:cs="Times New Roman"/>
          <w:i/>
          <w:iCs/>
          <w:sz w:val="24"/>
          <w:szCs w:val="24"/>
          <w:lang w:val=""/>
        </w:rPr>
        <w:t xml:space="preserve">de </w:t>
      </w:r>
      <w:r w:rsidRPr="22B7EDCC">
        <w:rPr>
          <w:rFonts w:ascii="Times New Roman" w:hAnsi="Times New Roman" w:cs="Times New Roman"/>
          <w:i/>
          <w:iCs/>
          <w:sz w:val="24"/>
          <w:szCs w:val="24"/>
          <w:lang w:val=""/>
        </w:rPr>
        <w:t>la cultura y</w:t>
      </w:r>
      <w:r w:rsidRPr="22B7EDCC" w:rsidR="30241ACC">
        <w:rPr>
          <w:rFonts w:ascii="Times New Roman" w:hAnsi="Times New Roman" w:cs="Times New Roman"/>
          <w:i/>
          <w:iCs/>
          <w:sz w:val="24"/>
          <w:szCs w:val="24"/>
          <w:lang w:val=""/>
        </w:rPr>
        <w:t xml:space="preserve"> de</w:t>
      </w:r>
      <w:r w:rsidRPr="22B7EDCC">
        <w:rPr>
          <w:rFonts w:ascii="Times New Roman" w:hAnsi="Times New Roman" w:cs="Times New Roman"/>
          <w:i/>
          <w:iCs/>
          <w:sz w:val="24"/>
          <w:szCs w:val="24"/>
          <w:lang w:val=""/>
        </w:rPr>
        <w:t xml:space="preserve"> la historia latina.] </w:t>
      </w:r>
    </w:p>
    <w:p w:rsidR="005F47D1" w:rsidRPr="005E7187" w:rsidP="00DF60FE" w14:paraId="6657F31F" w14:textId="768DE713">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¿Cómo describiría el impacto de esta subvención en los museos latinos y en el ámbito en general? </w:t>
      </w:r>
    </w:p>
    <w:p w:rsidR="007B4D27" w:rsidRPr="005E7187" w:rsidP="00DF60FE" w14:paraId="3B378D8B" w14:textId="73E92C6D">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¿Cómo podría el Programa de subvenciones ALHC desarrollar un grupo amplio de solicitantes, incluso los </w:t>
      </w:r>
      <w:r w:rsidRPr="56BB5DA4" w:rsidR="4CE2B04F">
        <w:rPr>
          <w:rFonts w:ascii="Times New Roman" w:hAnsi="Times New Roman" w:cs="Times New Roman"/>
          <w:sz w:val="24"/>
          <w:szCs w:val="24"/>
          <w:lang w:val=""/>
        </w:rPr>
        <w:t>solicitantes difíciles de alcanzar?</w:t>
      </w:r>
    </w:p>
    <w:p w:rsidR="007B4D27" w:rsidRPr="005E7187" w:rsidP="00DF60FE" w14:paraId="5D3DD128" w14:textId="75B8174A">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¿Qué son algunas de las barreras que podrían impedir que los solicitantes soliciten el Programa de subvenciones ALHC? </w:t>
      </w:r>
      <w:r w:rsidRPr="56BB5DA4" w:rsidR="7AF3150D">
        <w:rPr>
          <w:rFonts w:ascii="Times New Roman" w:hAnsi="Times New Roman" w:cs="Times New Roman"/>
          <w:sz w:val="24"/>
          <w:szCs w:val="24"/>
          <w:lang w:val=""/>
        </w:rPr>
        <w:t xml:space="preserve"> </w:t>
      </w:r>
    </w:p>
    <w:p w:rsidR="00984B2A" w:rsidRPr="005E7187" w:rsidP="00DF60FE" w14:paraId="32F9936C" w14:textId="187467E5">
      <w:pPr>
        <w:pStyle w:val="ListParagraph"/>
        <w:numPr>
          <w:ilvl w:val="1"/>
          <w:numId w:val="3"/>
        </w:numPr>
        <w:spacing w:before="120" w:after="120" w:line="240" w:lineRule="auto"/>
        <w:contextualSpacing w:val="0"/>
        <w:rPr>
          <w:rFonts w:ascii="Times New Roman" w:hAnsi="Times New Roman" w:cs="Times New Roman"/>
          <w:sz w:val="24"/>
          <w:szCs w:val="24"/>
          <w:lang w:val=""/>
        </w:rPr>
      </w:pPr>
      <w:r w:rsidRPr="56BB5DA4">
        <w:rPr>
          <w:rFonts w:ascii="Times New Roman" w:hAnsi="Times New Roman" w:cs="Times New Roman"/>
          <w:sz w:val="24"/>
          <w:szCs w:val="24"/>
          <w:lang w:val=""/>
        </w:rPr>
        <w:t xml:space="preserve">¿Cómo puede el IMLS apoyar a los beneficiarios en términos de </w:t>
      </w:r>
      <w:r w:rsidRPr="56BB5DA4" w:rsidR="30241ACC">
        <w:rPr>
          <w:rFonts w:ascii="Times New Roman" w:hAnsi="Times New Roman" w:cs="Times New Roman"/>
          <w:sz w:val="24"/>
          <w:szCs w:val="24"/>
          <w:lang w:val=""/>
        </w:rPr>
        <w:t xml:space="preserve">la </w:t>
      </w:r>
      <w:r w:rsidRPr="56BB5DA4">
        <w:rPr>
          <w:rFonts w:ascii="Times New Roman" w:hAnsi="Times New Roman" w:cs="Times New Roman"/>
          <w:sz w:val="24"/>
          <w:szCs w:val="24"/>
          <w:lang w:val=""/>
        </w:rPr>
        <w:t>formación, de</w:t>
      </w:r>
      <w:r w:rsidRPr="56BB5DA4" w:rsidR="30241ACC">
        <w:rPr>
          <w:rFonts w:ascii="Times New Roman" w:hAnsi="Times New Roman" w:cs="Times New Roman"/>
          <w:sz w:val="24"/>
          <w:szCs w:val="24"/>
          <w:lang w:val=""/>
        </w:rPr>
        <w:t>l</w:t>
      </w:r>
      <w:r w:rsidRPr="56BB5DA4">
        <w:rPr>
          <w:rFonts w:ascii="Times New Roman" w:hAnsi="Times New Roman" w:cs="Times New Roman"/>
          <w:sz w:val="24"/>
          <w:szCs w:val="24"/>
          <w:lang w:val=""/>
        </w:rPr>
        <w:t xml:space="preserve"> apoyo técnico y de</w:t>
      </w:r>
      <w:r w:rsidRPr="56BB5DA4" w:rsidR="30241ACC">
        <w:rPr>
          <w:rFonts w:ascii="Times New Roman" w:hAnsi="Times New Roman" w:cs="Times New Roman"/>
          <w:sz w:val="24"/>
          <w:szCs w:val="24"/>
          <w:lang w:val=""/>
        </w:rPr>
        <w:t>l</w:t>
      </w:r>
      <w:r w:rsidRPr="56BB5DA4">
        <w:rPr>
          <w:rFonts w:ascii="Times New Roman" w:hAnsi="Times New Roman" w:cs="Times New Roman"/>
          <w:sz w:val="24"/>
          <w:szCs w:val="24"/>
          <w:lang w:val=""/>
        </w:rPr>
        <w:t xml:space="preserve"> rastrear los resultados de rendimiento? </w:t>
      </w:r>
      <w:r w:rsidRPr="56BB5DA4" w:rsidR="39EA5F39">
        <w:rPr>
          <w:rFonts w:ascii="Times New Roman" w:hAnsi="Times New Roman" w:cs="Times New Roman"/>
          <w:sz w:val="24"/>
          <w:szCs w:val="24"/>
          <w:lang w:val=""/>
        </w:rPr>
        <w:t xml:space="preserve"> </w:t>
      </w:r>
    </w:p>
    <w:p w:rsidR="007B4D27" w:rsidRPr="005E7187" w:rsidP="00DF60FE" w14:paraId="04F93DC4" w14:textId="77777777">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Concluding</w:t>
      </w:r>
    </w:p>
    <w:p w:rsidR="00D2177E" w:rsidRPr="005E7187" w:rsidP="00DF60FE" w14:paraId="16AD5769" w14:textId="77777777">
      <w:pPr>
        <w:pStyle w:val="ListParagraph"/>
        <w:numPr>
          <w:ilvl w:val="0"/>
          <w:numId w:val="28"/>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¿Hay alguna cosa que le gustaría añadir que ya no hemos tratado? </w:t>
      </w:r>
    </w:p>
    <w:p w:rsidR="00D2177E" w:rsidRPr="005E7187" w:rsidP="00DF60FE" w14:paraId="5DDB10C3" w14:textId="77777777">
      <w:pPr>
        <w:pStyle w:val="ListParagraph"/>
        <w:numPr>
          <w:ilvl w:val="1"/>
          <w:numId w:val="28"/>
        </w:numPr>
        <w:spacing w:before="120" w:after="120" w:line="240" w:lineRule="auto"/>
        <w:contextualSpacing w:val="0"/>
        <w:rPr>
          <w:rFonts w:ascii="Times New Roman" w:hAnsi="Times New Roman" w:cs="Times New Roman"/>
          <w:i/>
          <w:sz w:val="24"/>
          <w:szCs w:val="24"/>
          <w:lang w:val=""/>
        </w:rPr>
      </w:pPr>
      <w:r w:rsidRPr="005E7187">
        <w:rPr>
          <w:rFonts w:ascii="Times New Roman" w:hAnsi="Times New Roman" w:cs="Times New Roman"/>
          <w:i/>
          <w:sz w:val="24"/>
          <w:szCs w:val="24"/>
          <w:lang w:val=""/>
        </w:rPr>
        <w:t>[Apunte: ¿Algunos últimos pensamientos o reflejos?]</w:t>
      </w:r>
    </w:p>
    <w:p w:rsidR="00D2177E" w:rsidRPr="005E7187" w:rsidP="00DF60FE" w14:paraId="504C1B0E" w14:textId="5372FAD0">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 xml:space="preserve">Gracias por </w:t>
      </w:r>
      <w:r w:rsidR="00B5502F">
        <w:rPr>
          <w:rFonts w:ascii="Times New Roman" w:hAnsi="Times New Roman" w:cs="Times New Roman"/>
          <w:i/>
          <w:sz w:val="24"/>
          <w:szCs w:val="24"/>
          <w:lang w:val=""/>
        </w:rPr>
        <w:t>tomarse el</w:t>
      </w:r>
      <w:r w:rsidRPr="005E7187">
        <w:rPr>
          <w:rFonts w:ascii="Times New Roman" w:hAnsi="Times New Roman" w:cs="Times New Roman"/>
          <w:i/>
          <w:sz w:val="24"/>
          <w:szCs w:val="24"/>
          <w:lang w:val=""/>
        </w:rPr>
        <w:t xml:space="preserve"> tiempo para hablar con nosotros y para ofrecernos sus pensamientos y perspectivas sobre el Programa de subvenciones para la historia y </w:t>
      </w:r>
      <w:r w:rsidR="00B5502F">
        <w:rPr>
          <w:rFonts w:ascii="Times New Roman" w:hAnsi="Times New Roman" w:cs="Times New Roman"/>
          <w:i/>
          <w:sz w:val="24"/>
          <w:szCs w:val="24"/>
          <w:lang w:val=""/>
        </w:rPr>
        <w:t xml:space="preserve">la </w:t>
      </w:r>
      <w:r w:rsidRPr="005E7187">
        <w:rPr>
          <w:rFonts w:ascii="Times New Roman" w:hAnsi="Times New Roman" w:cs="Times New Roman"/>
          <w:i/>
          <w:sz w:val="24"/>
          <w:szCs w:val="24"/>
          <w:lang w:val=""/>
        </w:rPr>
        <w:t xml:space="preserve">cultura latina estadounidense y sobre cómo se relaciona con su trabajo. Como explicamos más temprano, su contribución </w:t>
      </w:r>
      <w:r>
        <w:rPr>
          <w:rFonts w:ascii="Times New Roman" w:hAnsi="Times New Roman" w:cs="Times New Roman"/>
          <w:i/>
          <w:sz w:val="24"/>
          <w:szCs w:val="24"/>
          <w:lang w:val=""/>
        </w:rPr>
        <w:t xml:space="preserve">muy apreciada </w:t>
      </w:r>
      <w:r w:rsidRPr="005E7187">
        <w:rPr>
          <w:rFonts w:ascii="Times New Roman" w:hAnsi="Times New Roman" w:cs="Times New Roman"/>
          <w:i/>
          <w:sz w:val="24"/>
          <w:szCs w:val="24"/>
          <w:lang w:val=""/>
        </w:rPr>
        <w:t xml:space="preserve">ayudará a informar </w:t>
      </w:r>
      <w:r>
        <w:rPr>
          <w:rFonts w:ascii="Times New Roman" w:hAnsi="Times New Roman" w:cs="Times New Roman"/>
          <w:i/>
          <w:sz w:val="24"/>
          <w:szCs w:val="24"/>
          <w:lang w:val=""/>
        </w:rPr>
        <w:t xml:space="preserve">nuestra investigación más amplia sobre el desarrollo de este programa y a apoyar </w:t>
      </w:r>
      <w:r w:rsidRPr="005E7187">
        <w:rPr>
          <w:rFonts w:ascii="Times New Roman" w:hAnsi="Times New Roman" w:cs="Times New Roman"/>
          <w:i/>
          <w:sz w:val="24"/>
          <w:szCs w:val="24"/>
          <w:lang w:val=""/>
        </w:rPr>
        <w:t xml:space="preserve">los esfuerzos del IMLS para </w:t>
      </w:r>
      <w:r>
        <w:rPr>
          <w:rFonts w:ascii="Times New Roman" w:hAnsi="Times New Roman" w:cs="Times New Roman"/>
          <w:i/>
          <w:sz w:val="24"/>
          <w:szCs w:val="24"/>
          <w:lang w:val=""/>
        </w:rPr>
        <w:t xml:space="preserve">implementar el programa con contribuciones efectivas al ámbito. </w:t>
      </w:r>
      <w:r w:rsidRPr="005E7187">
        <w:rPr>
          <w:rFonts w:ascii="Times New Roman" w:hAnsi="Times New Roman" w:cs="Times New Roman"/>
          <w:i/>
          <w:sz w:val="24"/>
          <w:szCs w:val="24"/>
          <w:lang w:val=""/>
        </w:rPr>
        <w:t xml:space="preserve">  </w:t>
      </w:r>
    </w:p>
    <w:p w:rsidR="00D2177E" w:rsidRPr="005E7187" w:rsidP="00DF60FE" w14:paraId="12B6C7FF" w14:textId="77A57160">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Los resultados de</w:t>
      </w:r>
      <w:r>
        <w:rPr>
          <w:rFonts w:ascii="Times New Roman" w:hAnsi="Times New Roman" w:cs="Times New Roman"/>
          <w:i/>
          <w:sz w:val="24"/>
          <w:szCs w:val="24"/>
          <w:lang w:val=""/>
        </w:rPr>
        <w:t xml:space="preserve"> la investigación </w:t>
      </w:r>
      <w:r w:rsidRPr="005E7187">
        <w:rPr>
          <w:rFonts w:ascii="Times New Roman" w:hAnsi="Times New Roman" w:cs="Times New Roman"/>
          <w:i/>
          <w:sz w:val="24"/>
          <w:szCs w:val="24"/>
          <w:lang w:val=""/>
        </w:rPr>
        <w:t>serán publicados después de que una versión final sea compartida con el IMLS en el verano. Por favor, no dude en contactar con nosotros si tiene preguntas después de esta llamada, sobre la entrevista o sobre la investigación más amplia, o para proveer información adicional que puede ser pertinente.</w:t>
      </w:r>
    </w:p>
    <w:p w:rsidR="00D2177E" w:rsidRPr="005E7187" w:rsidP="00DF60FE" w14:paraId="0923484C" w14:textId="77777777">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¡Gracias otra vez por su tiempo!</w:t>
      </w:r>
    </w:p>
    <w:p w:rsidR="007B4D27" w:rsidRPr="005E7187" w:rsidP="00DF60FE" w14:paraId="1B36451E" w14:textId="77777777">
      <w:pPr>
        <w:spacing w:before="120" w:after="120" w:line="240" w:lineRule="auto"/>
        <w:rPr>
          <w:rFonts w:ascii="Times New Roman" w:hAnsi="Times New Roman" w:cs="Times New Roman"/>
          <w:sz w:val="24"/>
          <w:szCs w:val="24"/>
          <w:lang w:val=""/>
        </w:rPr>
      </w:pPr>
    </w:p>
    <w:p w:rsidR="007B4D27" w:rsidRPr="005E7187" w:rsidP="00DF60FE" w14:paraId="0C064BC5" w14:textId="77777777">
      <w:pPr>
        <w:spacing w:before="120" w:after="120" w:line="240" w:lineRule="auto"/>
        <w:rPr>
          <w:rFonts w:ascii="Times New Roman" w:hAnsi="Times New Roman" w:eastAsiaTheme="majorEastAsia" w:cs="Times New Roman"/>
          <w:color w:val="1F3763" w:themeColor="accent1" w:themeShade="7F"/>
          <w:sz w:val="24"/>
          <w:szCs w:val="24"/>
          <w:lang w:val=""/>
        </w:rPr>
      </w:pPr>
      <w:r w:rsidRPr="005E7187">
        <w:rPr>
          <w:rFonts w:ascii="Times New Roman" w:hAnsi="Times New Roman" w:cs="Times New Roman"/>
          <w:sz w:val="24"/>
          <w:szCs w:val="24"/>
          <w:lang w:val=""/>
        </w:rPr>
        <w:br w:type="page"/>
      </w:r>
    </w:p>
    <w:p w:rsidR="007B4D27" w:rsidRPr="005E7187" w:rsidP="00DF60FE" w14:paraId="68957D0F" w14:textId="6D315560">
      <w:pPr>
        <w:pStyle w:val="Heading3"/>
        <w:spacing w:before="120" w:after="120" w:line="240" w:lineRule="auto"/>
        <w:rPr>
          <w:rFonts w:cs="Times New Roman"/>
          <w:lang w:val=""/>
        </w:rPr>
      </w:pPr>
      <w:bookmarkStart w:id="26" w:name="_Toc27639495"/>
      <w:bookmarkStart w:id="27" w:name="_Toc125896940"/>
      <w:r w:rsidRPr="005E7187">
        <w:rPr>
          <w:rFonts w:cs="Times New Roman"/>
          <w:lang w:val=""/>
        </w:rPr>
        <w:t xml:space="preserve">Questions for IMLS </w:t>
      </w:r>
      <w:r w:rsidRPr="005E7187" w:rsidR="00CB5791">
        <w:rPr>
          <w:rFonts w:cs="Times New Roman"/>
          <w:lang w:val=""/>
        </w:rPr>
        <w:t>S</w:t>
      </w:r>
      <w:r w:rsidRPr="005E7187">
        <w:rPr>
          <w:rFonts w:cs="Times New Roman"/>
          <w:lang w:val=""/>
        </w:rPr>
        <w:t>taff</w:t>
      </w:r>
      <w:bookmarkEnd w:id="26"/>
      <w:bookmarkEnd w:id="27"/>
    </w:p>
    <w:p w:rsidR="007B4D27" w:rsidRPr="005E7187" w:rsidP="00DF60FE" w14:paraId="49EBA701" w14:textId="77777777">
      <w:pPr>
        <w:spacing w:before="120" w:after="120" w:line="240" w:lineRule="auto"/>
        <w:rPr>
          <w:rFonts w:ascii="Times New Roman" w:hAnsi="Times New Roman" w:cs="Times New Roman"/>
          <w:sz w:val="24"/>
          <w:szCs w:val="24"/>
          <w:lang w:val=""/>
        </w:rPr>
      </w:pPr>
      <w:r w:rsidRPr="005E7187">
        <w:rPr>
          <w:rFonts w:ascii="Times New Roman" w:hAnsi="Times New Roman" w:cs="Times New Roman"/>
          <w:i/>
          <w:sz w:val="24"/>
          <w:szCs w:val="24"/>
          <w:lang w:val=""/>
        </w:rPr>
        <w:t>[These questions are semi-structured and tailored to the respondent and the flow of the interview. Not all questions will be asked of all respondents.]</w:t>
      </w:r>
    </w:p>
    <w:p w:rsidR="007B4D27" w:rsidRPr="005E7187" w:rsidP="00DF60FE" w14:paraId="7072A32F" w14:textId="77777777">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Introduction/landscape</w:t>
      </w:r>
    </w:p>
    <w:p w:rsidR="007B4D27" w:rsidRPr="005E7187" w:rsidP="00DF60FE" w14:paraId="78EB2966" w14:textId="5C3C9692">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Cuántos años lleva trabajando en el IMLS? </w:t>
      </w:r>
    </w:p>
    <w:p w:rsidR="007B4D27" w:rsidRPr="005E7187" w:rsidP="00DF60FE" w14:paraId="70A01A79" w14:textId="5B6C13FA">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Cuál es su experiencia antes de ingresar en el IMLS? </w:t>
      </w:r>
    </w:p>
    <w:p w:rsidR="007B4D27" w:rsidRPr="005E7187" w:rsidP="00DF60FE" w14:paraId="49248DDD" w14:textId="2C9ECD57">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Cuántos años lleva involucrado/a con el desarrollo del Programa de subvenciones ALHC y en calidad de qué? </w:t>
      </w:r>
    </w:p>
    <w:p w:rsidR="007B4D27" w:rsidRPr="005E7187" w:rsidP="00DF60FE" w14:paraId="1A634582" w14:textId="292CA45D">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22B7EDCC">
        <w:rPr>
          <w:rFonts w:ascii="Times New Roman" w:hAnsi="Times New Roman" w:cs="Times New Roman"/>
          <w:sz w:val="24"/>
          <w:szCs w:val="24"/>
          <w:lang w:val=""/>
        </w:rPr>
        <w:t xml:space="preserve">¿Cómo describiría el panorama de los museos latinos y de las colecciones en las instituciones de educación superior </w:t>
      </w:r>
      <w:r w:rsidRPr="22B7EDCC" w:rsidR="00B5502F">
        <w:rPr>
          <w:rFonts w:ascii="Times New Roman" w:hAnsi="Times New Roman" w:cs="Times New Roman"/>
          <w:sz w:val="24"/>
          <w:szCs w:val="24"/>
          <w:lang w:val=""/>
        </w:rPr>
        <w:t>de</w:t>
      </w:r>
      <w:r w:rsidRPr="22B7EDCC">
        <w:rPr>
          <w:rFonts w:ascii="Times New Roman" w:hAnsi="Times New Roman" w:cs="Times New Roman"/>
          <w:sz w:val="24"/>
          <w:szCs w:val="24"/>
          <w:lang w:val=""/>
        </w:rPr>
        <w:t xml:space="preserve"> servicio </w:t>
      </w:r>
      <w:r w:rsidRPr="22B7EDCC" w:rsidR="00B5502F">
        <w:rPr>
          <w:rFonts w:ascii="Times New Roman" w:hAnsi="Times New Roman" w:cs="Times New Roman"/>
          <w:sz w:val="24"/>
          <w:szCs w:val="24"/>
          <w:lang w:val=""/>
        </w:rPr>
        <w:t>para</w:t>
      </w:r>
      <w:r w:rsidRPr="22B7EDCC">
        <w:rPr>
          <w:rFonts w:ascii="Times New Roman" w:hAnsi="Times New Roman" w:cs="Times New Roman"/>
          <w:sz w:val="24"/>
          <w:szCs w:val="24"/>
          <w:lang w:val=""/>
        </w:rPr>
        <w:t xml:space="preserve"> los hispanos (HSIs)? </w:t>
      </w:r>
    </w:p>
    <w:p w:rsidR="007B4D27" w:rsidRPr="005E7187" w:rsidP="00DF60FE" w14:paraId="6D6E471E" w14:textId="2C2B448E">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son los retos principales que afrontan y cómo difiere esto de otras organizaciones que no están centradas en los latinos? </w:t>
      </w:r>
    </w:p>
    <w:p w:rsidR="007B4D27" w:rsidRPr="005E7187" w:rsidP="00DF60FE" w14:paraId="3AAB4143" w14:textId="5CDEEEFD">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Qué otros financiadore</w:t>
      </w:r>
      <w:r w:rsidR="00B5502F">
        <w:rPr>
          <w:rFonts w:ascii="Times New Roman" w:hAnsi="Times New Roman" w:cs="Times New Roman"/>
          <w:sz w:val="24"/>
          <w:szCs w:val="24"/>
          <w:lang w:val=""/>
        </w:rPr>
        <w:t>s</w:t>
      </w:r>
      <w:r>
        <w:rPr>
          <w:rFonts w:ascii="Times New Roman" w:hAnsi="Times New Roman" w:cs="Times New Roman"/>
          <w:sz w:val="24"/>
          <w:szCs w:val="24"/>
          <w:lang w:val=""/>
        </w:rPr>
        <w:t xml:space="preserve"> existen en este ámbito? </w:t>
      </w:r>
    </w:p>
    <w:p w:rsidR="7AF3150D" w:rsidP="00DF60FE" w14:paraId="6C458BA2" w14:textId="4FCB72DE">
      <w:pPr>
        <w:spacing w:before="120" w:after="120" w:line="240" w:lineRule="auto"/>
        <w:rPr>
          <w:rFonts w:ascii="Times New Roman" w:hAnsi="Times New Roman" w:cs="Times New Roman"/>
          <w:b/>
          <w:bCs/>
          <w:sz w:val="24"/>
          <w:szCs w:val="24"/>
          <w:lang w:val=""/>
        </w:rPr>
      </w:pPr>
      <w:r w:rsidRPr="56BB5DA4">
        <w:rPr>
          <w:rFonts w:ascii="Times New Roman" w:hAnsi="Times New Roman" w:cs="Times New Roman"/>
          <w:b/>
          <w:bCs/>
          <w:sz w:val="24"/>
          <w:szCs w:val="24"/>
          <w:lang w:val=""/>
        </w:rPr>
        <w:t xml:space="preserve">Describing </w:t>
      </w:r>
      <w:r w:rsidRPr="56BB5DA4" w:rsidR="569A68B3">
        <w:rPr>
          <w:rFonts w:ascii="Times New Roman" w:hAnsi="Times New Roman" w:cs="Times New Roman"/>
          <w:b/>
          <w:bCs/>
          <w:sz w:val="24"/>
          <w:szCs w:val="24"/>
          <w:lang w:val=""/>
        </w:rPr>
        <w:t xml:space="preserve">ALHC </w:t>
      </w:r>
      <w:r w:rsidRPr="56BB5DA4">
        <w:rPr>
          <w:rFonts w:ascii="Times New Roman" w:hAnsi="Times New Roman" w:cs="Times New Roman"/>
          <w:b/>
          <w:bCs/>
          <w:sz w:val="24"/>
          <w:szCs w:val="24"/>
          <w:lang w:val=""/>
        </w:rPr>
        <w:t xml:space="preserve">and </w:t>
      </w:r>
      <w:r w:rsidRPr="56BB5DA4" w:rsidR="4571488F">
        <w:rPr>
          <w:rFonts w:ascii="Times New Roman" w:hAnsi="Times New Roman" w:cs="Times New Roman"/>
          <w:b/>
          <w:bCs/>
          <w:sz w:val="24"/>
          <w:szCs w:val="24"/>
          <w:lang w:val=""/>
        </w:rPr>
        <w:t>Stakeholders</w:t>
      </w:r>
    </w:p>
    <w:p w:rsidR="007B4D27" w:rsidRPr="005E7187" w:rsidP="00DF60FE" w14:paraId="52FAFE0F" w14:textId="2C43C532">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Cómo describiría el desarrollo del Programa de subvenciones ALHC a un lego? </w:t>
      </w:r>
    </w:p>
    <w:p w:rsidR="007B4D27" w:rsidRPr="005E7187" w:rsidP="00DF60FE" w14:paraId="01F17014" w14:textId="3AEF9F37">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Cómo imagina que el Programa de subvenciones ALHC interactúe con otros programas del IMLS? </w:t>
      </w:r>
    </w:p>
    <w:p w:rsidR="007B4D27" w:rsidRPr="005E7187" w:rsidP="00DF60FE" w14:paraId="26654E96" w14:textId="109F64E4">
      <w:pPr>
        <w:pStyle w:val="ListParagraph"/>
        <w:numPr>
          <w:ilvl w:val="0"/>
          <w:numId w:val="4"/>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En su visión ideal,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cuál será el papel y el impacto del Programa de subvenciones ALHC para el ámbito de los museos latinos y de las instituciones educativas </w:t>
      </w:r>
      <w:r w:rsidR="00B5502F">
        <w:rPr>
          <w:rFonts w:ascii="Times New Roman" w:hAnsi="Times New Roman" w:cs="Times New Roman"/>
          <w:sz w:val="24"/>
          <w:szCs w:val="24"/>
          <w:lang w:val=""/>
        </w:rPr>
        <w:t>de</w:t>
      </w:r>
      <w:r>
        <w:rPr>
          <w:rFonts w:ascii="Times New Roman" w:hAnsi="Times New Roman" w:cs="Times New Roman"/>
          <w:sz w:val="24"/>
          <w:szCs w:val="24"/>
          <w:lang w:val=""/>
        </w:rPr>
        <w:t xml:space="preserve"> servicio </w:t>
      </w:r>
      <w:r w:rsidR="00B5502F">
        <w:rPr>
          <w:rFonts w:ascii="Times New Roman" w:hAnsi="Times New Roman" w:cs="Times New Roman"/>
          <w:sz w:val="24"/>
          <w:szCs w:val="24"/>
          <w:lang w:val=""/>
        </w:rPr>
        <w:t>para</w:t>
      </w:r>
      <w:r>
        <w:rPr>
          <w:rFonts w:ascii="Times New Roman" w:hAnsi="Times New Roman" w:cs="Times New Roman"/>
          <w:sz w:val="24"/>
          <w:szCs w:val="24"/>
          <w:lang w:val=""/>
        </w:rPr>
        <w:t xml:space="preserve"> los hispanos?</w:t>
      </w:r>
    </w:p>
    <w:p w:rsidR="007B4D27" w:rsidRPr="005E7187" w:rsidP="00DF60FE" w14:paraId="1784A77D" w14:textId="49B0021B">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Qué tipos de posibles solicitantes al Programa de subvenciones ALHC cree que deberían solicitar</w:t>
      </w:r>
      <w:r w:rsidR="00B5502F">
        <w:rPr>
          <w:rFonts w:ascii="Times New Roman" w:hAnsi="Times New Roman" w:cs="Times New Roman"/>
          <w:sz w:val="24"/>
          <w:szCs w:val="24"/>
          <w:lang w:val=""/>
        </w:rPr>
        <w:t>lo</w:t>
      </w:r>
      <w:r>
        <w:rPr>
          <w:rFonts w:ascii="Times New Roman" w:hAnsi="Times New Roman" w:cs="Times New Roman"/>
          <w:sz w:val="24"/>
          <w:szCs w:val="24"/>
          <w:lang w:val=""/>
        </w:rPr>
        <w:t xml:space="preserve"> y </w:t>
      </w:r>
      <w:r w:rsidR="00503A47">
        <w:rPr>
          <w:rFonts w:ascii="Times New Roman" w:hAnsi="Times New Roman" w:cs="Times New Roman"/>
          <w:sz w:val="24"/>
          <w:szCs w:val="24"/>
          <w:lang w:val=""/>
        </w:rPr>
        <w:t>ser financiados?</w:t>
      </w:r>
    </w:p>
    <w:p w:rsidR="007B4D27" w:rsidRPr="005E7187" w:rsidP="00DF60FE" w14:paraId="571A2C78" w14:textId="08A9BF44">
      <w:pPr>
        <w:pStyle w:val="ListParagraph"/>
        <w:numPr>
          <w:ilvl w:val="1"/>
          <w:numId w:val="4"/>
        </w:numPr>
        <w:spacing w:before="120" w:after="120" w:line="240" w:lineRule="auto"/>
        <w:contextualSpacing w:val="0"/>
        <w:rPr>
          <w:rFonts w:ascii="Times New Roman" w:hAnsi="Times New Roman" w:cs="Times New Roman"/>
          <w:i/>
          <w:sz w:val="24"/>
          <w:szCs w:val="24"/>
          <w:lang w:val=""/>
        </w:rPr>
      </w:pPr>
      <w:r w:rsidRPr="005E7187">
        <w:rPr>
          <w:rFonts w:ascii="Times New Roman" w:hAnsi="Times New Roman" w:cs="Times New Roman"/>
          <w:i/>
          <w:sz w:val="24"/>
          <w:szCs w:val="24"/>
          <w:lang w:val=""/>
        </w:rPr>
        <w:t>[</w:t>
      </w:r>
      <w:r w:rsidR="00772F60">
        <w:rPr>
          <w:rFonts w:ascii="Times New Roman" w:hAnsi="Times New Roman" w:cs="Times New Roman"/>
          <w:i/>
          <w:sz w:val="24"/>
          <w:szCs w:val="24"/>
          <w:lang w:val=""/>
        </w:rPr>
        <w:t xml:space="preserve">Apunte: fuera de las medidas como el tamaño y la geografía, </w:t>
      </w:r>
      <w:r w:rsidRPr="00772F60" w:rsidR="00772F60">
        <w:rPr>
          <w:rFonts w:ascii="Times New Roman" w:hAnsi="Times New Roman" w:cs="Times New Roman"/>
          <w:i/>
          <w:sz w:val="24"/>
          <w:szCs w:val="24"/>
          <w:lang w:val=""/>
        </w:rPr>
        <w:t>¿</w:t>
      </w:r>
      <w:r w:rsidR="00772F60">
        <w:rPr>
          <w:rFonts w:ascii="Times New Roman" w:hAnsi="Times New Roman" w:cs="Times New Roman"/>
          <w:i/>
          <w:sz w:val="24"/>
          <w:szCs w:val="24"/>
          <w:lang w:val=""/>
        </w:rPr>
        <w:t>hay otros factores y características más subjetivos que considera importantes?</w:t>
      </w:r>
    </w:p>
    <w:p w:rsidR="007B4D27" w:rsidRPr="005E7187" w:rsidP="00DF60FE" w14:paraId="2228CB11" w14:textId="2BD436FA">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diversidad de proyectos y capacidades ALHC cree que deberían ser financiados? </w:t>
      </w:r>
    </w:p>
    <w:p w:rsidR="007B4D27" w:rsidRPr="005E7187" w:rsidP="00DF60FE" w14:paraId="19EFC753" w14:textId="73B70B12">
      <w:pPr>
        <w:pStyle w:val="ListParagraph"/>
        <w:numPr>
          <w:ilvl w:val="2"/>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Hay tipos de capacidades relacionad</w:t>
      </w:r>
      <w:r w:rsidR="00E519A6">
        <w:rPr>
          <w:rFonts w:ascii="Times New Roman" w:hAnsi="Times New Roman" w:cs="Times New Roman"/>
          <w:sz w:val="24"/>
          <w:szCs w:val="24"/>
          <w:lang w:val=""/>
        </w:rPr>
        <w:t>o</w:t>
      </w:r>
      <w:r>
        <w:rPr>
          <w:rFonts w:ascii="Times New Roman" w:hAnsi="Times New Roman" w:cs="Times New Roman"/>
          <w:sz w:val="24"/>
          <w:szCs w:val="24"/>
          <w:lang w:val=""/>
        </w:rPr>
        <w:t>s con los museos latinos y con las organizaciones educativas que son importantes, pero nunca o casi nunca son financiad</w:t>
      </w:r>
      <w:r w:rsidR="00E519A6">
        <w:rPr>
          <w:rFonts w:ascii="Times New Roman" w:hAnsi="Times New Roman" w:cs="Times New Roman"/>
          <w:sz w:val="24"/>
          <w:szCs w:val="24"/>
          <w:lang w:val=""/>
        </w:rPr>
        <w:t>o</w:t>
      </w:r>
      <w:r>
        <w:rPr>
          <w:rFonts w:ascii="Times New Roman" w:hAnsi="Times New Roman" w:cs="Times New Roman"/>
          <w:sz w:val="24"/>
          <w:szCs w:val="24"/>
          <w:lang w:val=""/>
        </w:rPr>
        <w:t xml:space="preserve">s por programas como el ALHC? </w:t>
      </w:r>
    </w:p>
    <w:p w:rsidR="007B4D27" w:rsidRPr="005E7187" w:rsidP="00DF60FE" w14:paraId="757125B7" w14:textId="4FE04BCB">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Hay restricciones en el programa – incluso las que </w:t>
      </w:r>
      <w:r w:rsidR="00E519A6">
        <w:rPr>
          <w:rFonts w:ascii="Times New Roman" w:hAnsi="Times New Roman" w:cs="Times New Roman"/>
          <w:sz w:val="24"/>
          <w:szCs w:val="24"/>
          <w:lang w:val=""/>
        </w:rPr>
        <w:t>podrían</w:t>
      </w:r>
      <w:r>
        <w:rPr>
          <w:rFonts w:ascii="Times New Roman" w:hAnsi="Times New Roman" w:cs="Times New Roman"/>
          <w:sz w:val="24"/>
          <w:szCs w:val="24"/>
          <w:lang w:val=""/>
        </w:rPr>
        <w:t xml:space="preserve"> haber colocadas en él por la legislación o por las políticas o los procedimientos del IMLS – que espera que pudieran ser revisadas?  </w:t>
      </w:r>
    </w:p>
    <w:p w:rsidR="007B4D27" w:rsidRPr="005E7187" w:rsidP="00DF60FE" w14:paraId="10C0DEF6" w14:textId="44063022">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tipos de preguntas cree que los posibles beneficiarios del Programa de subvenciones ALHC puedan tener antes de solicitar? </w:t>
      </w:r>
    </w:p>
    <w:p w:rsidR="007B4D27" w:rsidRPr="005E7187" w:rsidP="00DF60FE" w14:paraId="5236320C" w14:textId="58E0A264">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Qué son los puntos débiles más comunes en las solicit</w:t>
      </w:r>
      <w:r w:rsidR="00AF4C78">
        <w:rPr>
          <w:rFonts w:ascii="Times New Roman" w:hAnsi="Times New Roman" w:cs="Times New Roman"/>
          <w:sz w:val="24"/>
          <w:szCs w:val="24"/>
          <w:lang w:val=""/>
        </w:rPr>
        <w:t>udes</w:t>
      </w:r>
      <w:r>
        <w:rPr>
          <w:rFonts w:ascii="Times New Roman" w:hAnsi="Times New Roman" w:cs="Times New Roman"/>
          <w:sz w:val="24"/>
          <w:szCs w:val="24"/>
          <w:lang w:val=""/>
        </w:rPr>
        <w:t xml:space="preserve"> a programas </w:t>
      </w:r>
      <w:r w:rsidR="00AF4C78">
        <w:rPr>
          <w:rFonts w:ascii="Times New Roman" w:hAnsi="Times New Roman" w:cs="Times New Roman"/>
          <w:sz w:val="24"/>
          <w:szCs w:val="24"/>
          <w:lang w:val=""/>
        </w:rPr>
        <w:t>similares</w:t>
      </w:r>
      <w:r>
        <w:rPr>
          <w:rFonts w:ascii="Times New Roman" w:hAnsi="Times New Roman" w:cs="Times New Roman"/>
          <w:sz w:val="24"/>
          <w:szCs w:val="24"/>
          <w:lang w:val=""/>
        </w:rPr>
        <w:t xml:space="preserve"> del IMLS que ha visto que podrían </w:t>
      </w:r>
      <w:r w:rsidR="00AF4C78">
        <w:rPr>
          <w:rFonts w:ascii="Times New Roman" w:hAnsi="Times New Roman" w:cs="Times New Roman"/>
          <w:sz w:val="24"/>
          <w:szCs w:val="24"/>
          <w:lang w:val=""/>
        </w:rPr>
        <w:t xml:space="preserve">aplicarse a las futuras solicitudes al programa de subvenciones ALHC? </w:t>
      </w:r>
    </w:p>
    <w:p w:rsidR="000A51E7" w:rsidRPr="005E7187" w:rsidP="00DF60FE" w14:paraId="43107E73" w14:textId="7F5859FE">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Puntos fuertes</w:t>
      </w:r>
      <w:r w:rsidRPr="005E7187">
        <w:rPr>
          <w:rFonts w:ascii="Times New Roman" w:hAnsi="Times New Roman" w:cs="Times New Roman"/>
          <w:sz w:val="24"/>
          <w:szCs w:val="24"/>
          <w:lang w:val=""/>
        </w:rPr>
        <w:t>?</w:t>
      </w:r>
    </w:p>
    <w:p w:rsidR="002B3CFD" w:rsidRPr="005E7187" w:rsidP="00DF60FE" w14:paraId="7C0BC236" w14:textId="679EFC13">
      <w:pPr>
        <w:pStyle w:val="ListParagraph"/>
        <w:numPr>
          <w:ilvl w:val="0"/>
          <w:numId w:val="4"/>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Si fuera a estimar, </w:t>
      </w: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cuántas horas aproximadamente cree que el proceso de solicitud del programa de subvenciones ALHC debería tardar para completar? </w:t>
      </w:r>
      <w:r w:rsidRPr="005E7187" w:rsidR="007B4D27">
        <w:rPr>
          <w:rFonts w:ascii="Times New Roman" w:hAnsi="Times New Roman" w:cs="Times New Roman"/>
          <w:sz w:val="24"/>
          <w:szCs w:val="24"/>
          <w:lang w:val=""/>
        </w:rPr>
        <w:t xml:space="preserve"> </w:t>
      </w:r>
    </w:p>
    <w:p w:rsidR="007B4D27" w:rsidRPr="005E7187" w:rsidP="00DF60FE" w14:paraId="7A709B76" w14:textId="29595202">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Debería variar este proceso por el tamaño de la subvención? </w:t>
      </w:r>
    </w:p>
    <w:p w:rsidR="007B4D27" w:rsidRPr="005E7187" w:rsidP="00DF60FE" w14:paraId="4D0900D7" w14:textId="77777777">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Outcomes</w:t>
      </w:r>
    </w:p>
    <w:p w:rsidR="007B4D27" w:rsidRPr="005E7187" w:rsidP="00DF60FE" w14:paraId="6D72256C" w14:textId="6AC89764">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Cuán prominente</w:t>
      </w:r>
      <w:r w:rsidR="00E519A6">
        <w:rPr>
          <w:rFonts w:ascii="Times New Roman" w:hAnsi="Times New Roman" w:cs="Times New Roman"/>
          <w:sz w:val="24"/>
          <w:szCs w:val="24"/>
          <w:lang w:val=""/>
        </w:rPr>
        <w:t>s</w:t>
      </w:r>
      <w:r>
        <w:rPr>
          <w:rFonts w:ascii="Times New Roman" w:hAnsi="Times New Roman" w:cs="Times New Roman"/>
          <w:sz w:val="24"/>
          <w:szCs w:val="24"/>
          <w:lang w:val=""/>
        </w:rPr>
        <w:t xml:space="preserve"> deberían ser la medición y la evaluación dentro del programa de subvenciones ALHC? </w:t>
      </w:r>
    </w:p>
    <w:p w:rsidR="007B4D27" w:rsidRPr="005E7187" w:rsidP="00DF60FE" w14:paraId="4F12A0F6" w14:textId="28EB7EE1">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Debería</w:t>
      </w:r>
      <w:r w:rsidR="0027388B">
        <w:rPr>
          <w:rFonts w:ascii="Times New Roman" w:hAnsi="Times New Roman" w:cs="Times New Roman"/>
          <w:sz w:val="24"/>
          <w:szCs w:val="24"/>
          <w:lang w:val=""/>
        </w:rPr>
        <w:t>n</w:t>
      </w:r>
      <w:r>
        <w:rPr>
          <w:rFonts w:ascii="Times New Roman" w:hAnsi="Times New Roman" w:cs="Times New Roman"/>
          <w:sz w:val="24"/>
          <w:szCs w:val="24"/>
          <w:lang w:val=""/>
        </w:rPr>
        <w:t xml:space="preserve"> ser </w:t>
      </w:r>
      <w:r w:rsidR="0027388B">
        <w:rPr>
          <w:rFonts w:ascii="Times New Roman" w:hAnsi="Times New Roman" w:cs="Times New Roman"/>
          <w:sz w:val="24"/>
          <w:szCs w:val="24"/>
          <w:lang w:val=""/>
        </w:rPr>
        <w:t xml:space="preserve">priorizadas claramente a los beneficiarios/solicitantes? </w:t>
      </w:r>
    </w:p>
    <w:p w:rsidR="007B4D27" w:rsidRPr="005E7187" w:rsidP="00DF60FE" w14:paraId="18B5D99B" w14:textId="35C46CF5">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esfuerzos ha hecho el IMLS internamente para documentar el impacto para los programas comparativos? </w:t>
      </w:r>
    </w:p>
    <w:p w:rsidR="007B4D27" w:rsidRPr="005E7187" w:rsidP="00DF60FE" w14:paraId="5ED4E2FD" w14:textId="196A46CE">
      <w:pPr>
        <w:pStyle w:val="ListParagraph"/>
        <w:numPr>
          <w:ilvl w:val="0"/>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resultados rastrean y comunican los beneficiarios para los programas comparativos? </w:t>
      </w:r>
      <w:r w:rsidRPr="005E7187">
        <w:rPr>
          <w:rFonts w:ascii="Times New Roman" w:hAnsi="Times New Roman" w:cs="Times New Roman"/>
          <w:sz w:val="24"/>
          <w:szCs w:val="24"/>
          <w:lang w:val=""/>
        </w:rPr>
        <w:t>¿</w:t>
      </w:r>
      <w:r>
        <w:rPr>
          <w:rFonts w:ascii="Times New Roman" w:hAnsi="Times New Roman" w:cs="Times New Roman"/>
          <w:sz w:val="24"/>
          <w:szCs w:val="24"/>
          <w:lang w:val=""/>
        </w:rPr>
        <w:t>Se alinean estos resultados con l</w:t>
      </w:r>
      <w:r w:rsidR="00E519A6">
        <w:rPr>
          <w:rFonts w:ascii="Times New Roman" w:hAnsi="Times New Roman" w:cs="Times New Roman"/>
          <w:sz w:val="24"/>
          <w:szCs w:val="24"/>
          <w:lang w:val=""/>
        </w:rPr>
        <w:t xml:space="preserve">os objetivos </w:t>
      </w:r>
      <w:r>
        <w:rPr>
          <w:rFonts w:ascii="Times New Roman" w:hAnsi="Times New Roman" w:cs="Times New Roman"/>
          <w:sz w:val="24"/>
          <w:szCs w:val="24"/>
          <w:lang w:val=""/>
        </w:rPr>
        <w:t>legislativ</w:t>
      </w:r>
      <w:r w:rsidR="00E519A6">
        <w:rPr>
          <w:rFonts w:ascii="Times New Roman" w:hAnsi="Times New Roman" w:cs="Times New Roman"/>
          <w:sz w:val="24"/>
          <w:szCs w:val="24"/>
          <w:lang w:val=""/>
        </w:rPr>
        <w:t>o</w:t>
      </w:r>
      <w:r>
        <w:rPr>
          <w:rFonts w:ascii="Times New Roman" w:hAnsi="Times New Roman" w:cs="Times New Roman"/>
          <w:sz w:val="24"/>
          <w:szCs w:val="24"/>
          <w:lang w:val=""/>
        </w:rPr>
        <w:t>s descrit</w:t>
      </w:r>
      <w:r w:rsidR="00E519A6">
        <w:rPr>
          <w:rFonts w:ascii="Times New Roman" w:hAnsi="Times New Roman" w:cs="Times New Roman"/>
          <w:sz w:val="24"/>
          <w:szCs w:val="24"/>
          <w:lang w:val=""/>
        </w:rPr>
        <w:t>o</w:t>
      </w:r>
      <w:r>
        <w:rPr>
          <w:rFonts w:ascii="Times New Roman" w:hAnsi="Times New Roman" w:cs="Times New Roman"/>
          <w:sz w:val="24"/>
          <w:szCs w:val="24"/>
          <w:lang w:val=""/>
        </w:rPr>
        <w:t xml:space="preserve">s </w:t>
      </w:r>
      <w:r w:rsidR="00E519A6">
        <w:rPr>
          <w:rFonts w:ascii="Times New Roman" w:hAnsi="Times New Roman" w:cs="Times New Roman"/>
          <w:sz w:val="24"/>
          <w:szCs w:val="24"/>
          <w:lang w:val=""/>
        </w:rPr>
        <w:t>por</w:t>
      </w:r>
      <w:r>
        <w:rPr>
          <w:rFonts w:ascii="Times New Roman" w:hAnsi="Times New Roman" w:cs="Times New Roman"/>
          <w:sz w:val="24"/>
          <w:szCs w:val="24"/>
          <w:lang w:val=""/>
        </w:rPr>
        <w:t xml:space="preserve"> el programa de subvenciones ALHC también? </w:t>
      </w:r>
    </w:p>
    <w:p w:rsidR="00510D0E" w:rsidRPr="005E7187" w:rsidP="00DF60FE" w14:paraId="1A396DB7" w14:textId="3F1D6C01">
      <w:pPr>
        <w:pStyle w:val="ListParagraph"/>
        <w:numPr>
          <w:ilvl w:val="1"/>
          <w:numId w:val="4"/>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w:t>
      </w:r>
      <w:r>
        <w:rPr>
          <w:rFonts w:ascii="Times New Roman" w:hAnsi="Times New Roman" w:cs="Times New Roman"/>
          <w:sz w:val="24"/>
          <w:szCs w:val="24"/>
          <w:lang w:val=""/>
        </w:rPr>
        <w:t xml:space="preserve">Qué herramientas, recursos o consejos puede el IMLS proveer para ayudar a los beneficiarios a medir y a documentar los resultados de los programas financiados por el ALHC? </w:t>
      </w:r>
    </w:p>
    <w:p w:rsidR="007B4D27" w:rsidRPr="005E7187" w:rsidP="00DF60FE" w14:paraId="439A3FC6" w14:textId="77777777">
      <w:pPr>
        <w:spacing w:before="120" w:after="120" w:line="240" w:lineRule="auto"/>
        <w:rPr>
          <w:rFonts w:ascii="Times New Roman" w:hAnsi="Times New Roman" w:cs="Times New Roman"/>
          <w:b/>
          <w:sz w:val="24"/>
          <w:szCs w:val="24"/>
          <w:lang w:val=""/>
        </w:rPr>
      </w:pPr>
      <w:r w:rsidRPr="005E7187">
        <w:rPr>
          <w:rFonts w:ascii="Times New Roman" w:hAnsi="Times New Roman" w:cs="Times New Roman"/>
          <w:b/>
          <w:sz w:val="24"/>
          <w:szCs w:val="24"/>
          <w:lang w:val=""/>
        </w:rPr>
        <w:t>Concluding</w:t>
      </w:r>
    </w:p>
    <w:p w:rsidR="0027388B" w:rsidRPr="005E7187" w:rsidP="00DF60FE" w14:paraId="7368EEB7" w14:textId="77777777">
      <w:pPr>
        <w:pStyle w:val="ListParagraph"/>
        <w:numPr>
          <w:ilvl w:val="0"/>
          <w:numId w:val="27"/>
        </w:numPr>
        <w:spacing w:before="120" w:after="120" w:line="240" w:lineRule="auto"/>
        <w:contextualSpacing w:val="0"/>
        <w:rPr>
          <w:rFonts w:ascii="Times New Roman" w:hAnsi="Times New Roman" w:cs="Times New Roman"/>
          <w:sz w:val="24"/>
          <w:szCs w:val="24"/>
          <w:lang w:val=""/>
        </w:rPr>
      </w:pPr>
      <w:r w:rsidRPr="005E7187">
        <w:rPr>
          <w:rFonts w:ascii="Times New Roman" w:hAnsi="Times New Roman" w:cs="Times New Roman"/>
          <w:sz w:val="24"/>
          <w:szCs w:val="24"/>
          <w:lang w:val=""/>
        </w:rPr>
        <w:t xml:space="preserve">¿Hay alguna cosa que le gustaría añadir que ya no hemos tratado? </w:t>
      </w:r>
    </w:p>
    <w:p w:rsidR="007B4D27" w:rsidRPr="005E7187" w:rsidP="00DF60FE" w14:paraId="4191215D" w14:textId="056A67EC">
      <w:pPr>
        <w:pStyle w:val="ListParagraph"/>
        <w:numPr>
          <w:ilvl w:val="1"/>
          <w:numId w:val="27"/>
        </w:numPr>
        <w:spacing w:before="120" w:after="120" w:line="240" w:lineRule="auto"/>
        <w:contextualSpacing w:val="0"/>
        <w:rPr>
          <w:rFonts w:ascii="Times New Roman" w:hAnsi="Times New Roman" w:cs="Times New Roman"/>
          <w:i/>
          <w:sz w:val="24"/>
          <w:szCs w:val="24"/>
          <w:lang w:val=""/>
        </w:rPr>
      </w:pPr>
      <w:r w:rsidRPr="005E7187">
        <w:rPr>
          <w:rFonts w:ascii="Times New Roman" w:hAnsi="Times New Roman" w:cs="Times New Roman"/>
          <w:i/>
          <w:sz w:val="24"/>
          <w:szCs w:val="24"/>
          <w:lang w:val=""/>
        </w:rPr>
        <w:t>[</w:t>
      </w:r>
      <w:r w:rsidR="0027388B">
        <w:rPr>
          <w:rFonts w:ascii="Times New Roman" w:hAnsi="Times New Roman" w:cs="Times New Roman"/>
          <w:i/>
          <w:sz w:val="24"/>
          <w:szCs w:val="24"/>
          <w:lang w:val=""/>
        </w:rPr>
        <w:t xml:space="preserve">Apunte: </w:t>
      </w:r>
      <w:r w:rsidRPr="0027388B" w:rsidR="0027388B">
        <w:rPr>
          <w:rFonts w:ascii="Times New Roman" w:hAnsi="Times New Roman" w:cs="Times New Roman"/>
          <w:i/>
          <w:sz w:val="24"/>
          <w:szCs w:val="24"/>
          <w:lang w:val=""/>
        </w:rPr>
        <w:t>¿</w:t>
      </w:r>
      <w:r w:rsidR="0027388B">
        <w:rPr>
          <w:rFonts w:ascii="Times New Roman" w:hAnsi="Times New Roman" w:cs="Times New Roman"/>
          <w:i/>
          <w:sz w:val="24"/>
          <w:szCs w:val="24"/>
          <w:lang w:val=""/>
        </w:rPr>
        <w:t>Algunos últimos pensamientos o reflejos?]</w:t>
      </w:r>
    </w:p>
    <w:p w:rsidR="001F7131" w:rsidRPr="005E7187" w:rsidP="00DF60FE" w14:paraId="02AEF088" w14:textId="532EDC38">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 xml:space="preserve">Gracias por </w:t>
      </w:r>
      <w:r w:rsidR="00E519A6">
        <w:rPr>
          <w:rFonts w:ascii="Times New Roman" w:hAnsi="Times New Roman" w:cs="Times New Roman"/>
          <w:i/>
          <w:sz w:val="24"/>
          <w:szCs w:val="24"/>
          <w:lang w:val=""/>
        </w:rPr>
        <w:t>tomarse el</w:t>
      </w:r>
      <w:r w:rsidRPr="005E7187">
        <w:rPr>
          <w:rFonts w:ascii="Times New Roman" w:hAnsi="Times New Roman" w:cs="Times New Roman"/>
          <w:i/>
          <w:sz w:val="24"/>
          <w:szCs w:val="24"/>
          <w:lang w:val=""/>
        </w:rPr>
        <w:t xml:space="preserve"> tiempo para hablar con nosotros y para ofrecernos sus pensamientos y perspectivas sobre el Programa de subvenciones para la historia y </w:t>
      </w:r>
      <w:r w:rsidR="00E519A6">
        <w:rPr>
          <w:rFonts w:ascii="Times New Roman" w:hAnsi="Times New Roman" w:cs="Times New Roman"/>
          <w:i/>
          <w:sz w:val="24"/>
          <w:szCs w:val="24"/>
          <w:lang w:val=""/>
        </w:rPr>
        <w:t xml:space="preserve">la </w:t>
      </w:r>
      <w:r w:rsidRPr="005E7187">
        <w:rPr>
          <w:rFonts w:ascii="Times New Roman" w:hAnsi="Times New Roman" w:cs="Times New Roman"/>
          <w:i/>
          <w:sz w:val="24"/>
          <w:szCs w:val="24"/>
          <w:lang w:val=""/>
        </w:rPr>
        <w:t xml:space="preserve">cultura latina estadounidense y sobre cómo se relaciona con su trabajo. Como explicamos más temprano, su contribución </w:t>
      </w:r>
      <w:r>
        <w:rPr>
          <w:rFonts w:ascii="Times New Roman" w:hAnsi="Times New Roman" w:cs="Times New Roman"/>
          <w:i/>
          <w:sz w:val="24"/>
          <w:szCs w:val="24"/>
          <w:lang w:val=""/>
        </w:rPr>
        <w:t xml:space="preserve">muy apreciada </w:t>
      </w:r>
      <w:r w:rsidRPr="005E7187">
        <w:rPr>
          <w:rFonts w:ascii="Times New Roman" w:hAnsi="Times New Roman" w:cs="Times New Roman"/>
          <w:i/>
          <w:sz w:val="24"/>
          <w:szCs w:val="24"/>
          <w:lang w:val=""/>
        </w:rPr>
        <w:t xml:space="preserve">ayudará a informar </w:t>
      </w:r>
      <w:r>
        <w:rPr>
          <w:rFonts w:ascii="Times New Roman" w:hAnsi="Times New Roman" w:cs="Times New Roman"/>
          <w:i/>
          <w:sz w:val="24"/>
          <w:szCs w:val="24"/>
          <w:lang w:val=""/>
        </w:rPr>
        <w:t xml:space="preserve">nuestra investigación más amplia sobre el desarrollo de este programa y a apoyar </w:t>
      </w:r>
      <w:r w:rsidRPr="005E7187">
        <w:rPr>
          <w:rFonts w:ascii="Times New Roman" w:hAnsi="Times New Roman" w:cs="Times New Roman"/>
          <w:i/>
          <w:sz w:val="24"/>
          <w:szCs w:val="24"/>
          <w:lang w:val=""/>
        </w:rPr>
        <w:t xml:space="preserve">los esfuerzos del IMLS para </w:t>
      </w:r>
      <w:r>
        <w:rPr>
          <w:rFonts w:ascii="Times New Roman" w:hAnsi="Times New Roman" w:cs="Times New Roman"/>
          <w:i/>
          <w:sz w:val="24"/>
          <w:szCs w:val="24"/>
          <w:lang w:val=""/>
        </w:rPr>
        <w:t xml:space="preserve">implementar el programa con contribuciones efectivas al ámbito. </w:t>
      </w:r>
      <w:r w:rsidRPr="005E7187">
        <w:rPr>
          <w:rFonts w:ascii="Times New Roman" w:hAnsi="Times New Roman" w:cs="Times New Roman"/>
          <w:i/>
          <w:sz w:val="24"/>
          <w:szCs w:val="24"/>
          <w:lang w:val=""/>
        </w:rPr>
        <w:t xml:space="preserve">  </w:t>
      </w:r>
    </w:p>
    <w:p w:rsidR="001F7131" w:rsidRPr="005E7187" w:rsidP="00DF60FE" w14:paraId="0C4E4363" w14:textId="77777777">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Los resultados de</w:t>
      </w:r>
      <w:r>
        <w:rPr>
          <w:rFonts w:ascii="Times New Roman" w:hAnsi="Times New Roman" w:cs="Times New Roman"/>
          <w:i/>
          <w:sz w:val="24"/>
          <w:szCs w:val="24"/>
          <w:lang w:val=""/>
        </w:rPr>
        <w:t xml:space="preserve"> la investigación </w:t>
      </w:r>
      <w:r w:rsidRPr="005E7187">
        <w:rPr>
          <w:rFonts w:ascii="Times New Roman" w:hAnsi="Times New Roman" w:cs="Times New Roman"/>
          <w:i/>
          <w:sz w:val="24"/>
          <w:szCs w:val="24"/>
          <w:lang w:val=""/>
        </w:rPr>
        <w:t>serán publicados después de que una versión final sea compartida con el IMLS en el verano. Por favor, no dude en contactar con nosotros si tiene preguntas después de esta llamada, sobre la entrevista o sobre la investigación más amplia, o para proveer información adicional que puede ser pertinente.</w:t>
      </w:r>
    </w:p>
    <w:p w:rsidR="001F7131" w:rsidRPr="005E7187" w:rsidP="00DF60FE" w14:paraId="317BE65D" w14:textId="77777777">
      <w:pPr>
        <w:spacing w:before="120" w:after="120" w:line="240" w:lineRule="auto"/>
        <w:rPr>
          <w:rFonts w:ascii="Times New Roman" w:hAnsi="Times New Roman" w:cs="Times New Roman"/>
          <w:i/>
          <w:sz w:val="24"/>
          <w:szCs w:val="24"/>
          <w:lang w:val=""/>
        </w:rPr>
      </w:pPr>
      <w:r w:rsidRPr="005E7187">
        <w:rPr>
          <w:rFonts w:ascii="Times New Roman" w:hAnsi="Times New Roman" w:cs="Times New Roman"/>
          <w:i/>
          <w:sz w:val="24"/>
          <w:szCs w:val="24"/>
          <w:lang w:val=""/>
        </w:rPr>
        <w:t>¡Gracias otra vez por su tiempo!</w:t>
      </w:r>
    </w:p>
    <w:p w:rsidR="001F7131" w:rsidP="00DF60FE" w14:paraId="32D5EA5C" w14:textId="77777777">
      <w:pPr>
        <w:spacing w:before="120" w:after="120" w:line="240" w:lineRule="auto"/>
        <w:rPr>
          <w:rFonts w:ascii="Times New Roman" w:hAnsi="Times New Roman" w:cs="Times New Roman"/>
          <w:i/>
          <w:sz w:val="24"/>
          <w:szCs w:val="24"/>
          <w:lang w:val=""/>
        </w:rPr>
      </w:pPr>
    </w:p>
    <w:p w:rsidR="001F7131" w:rsidP="00DF60FE" w14:paraId="55FA6985" w14:textId="77777777">
      <w:pPr>
        <w:spacing w:before="120" w:after="120" w:line="240" w:lineRule="auto"/>
        <w:rPr>
          <w:rFonts w:ascii="Times New Roman" w:hAnsi="Times New Roman" w:cs="Times New Roman"/>
          <w:i/>
          <w:sz w:val="24"/>
          <w:szCs w:val="24"/>
          <w:lang w:val=""/>
        </w:rPr>
      </w:pPr>
    </w:p>
    <w:p w:rsidR="00F205B9" w:rsidRPr="005E7187" w:rsidP="00DF60FE" w14:paraId="4516DEDC" w14:textId="43BE2039">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br w:type="page"/>
      </w:r>
    </w:p>
    <w:p w:rsidR="00D0111C" w:rsidRPr="005E7187" w:rsidP="00DF60FE" w14:paraId="5F6F651D" w14:textId="3D2D5F26">
      <w:pPr>
        <w:pStyle w:val="Heading2"/>
        <w:spacing w:before="120" w:after="120" w:line="240" w:lineRule="auto"/>
        <w:rPr>
          <w:lang w:val=""/>
        </w:rPr>
      </w:pPr>
      <w:bookmarkStart w:id="28" w:name="_Toc125896941"/>
      <w:r w:rsidRPr="005E7187">
        <w:rPr>
          <w:lang w:val=""/>
        </w:rPr>
        <w:t xml:space="preserve">Appendix </w:t>
      </w:r>
      <w:r w:rsidRPr="005E7187" w:rsidR="004D7768">
        <w:rPr>
          <w:lang w:val=""/>
        </w:rPr>
        <w:t>E</w:t>
      </w:r>
      <w:r w:rsidRPr="005E7187">
        <w:rPr>
          <w:lang w:val=""/>
        </w:rPr>
        <w:t xml:space="preserve"> – Community Listening Session Consent and Topics</w:t>
      </w:r>
      <w:bookmarkEnd w:id="28"/>
    </w:p>
    <w:p w:rsidR="00D0111C" w:rsidRPr="005E7187" w:rsidP="00DF60FE" w14:paraId="6489F825" w14:textId="4E959EED">
      <w:pPr>
        <w:pStyle w:val="Heading3"/>
        <w:spacing w:before="120" w:after="120" w:line="240" w:lineRule="auto"/>
        <w:rPr>
          <w:rFonts w:cs="Times New Roman"/>
          <w:lang w:val=""/>
        </w:rPr>
      </w:pPr>
      <w:bookmarkStart w:id="29" w:name="_Toc125896942"/>
      <w:r w:rsidRPr="005E7187">
        <w:rPr>
          <w:rFonts w:cs="Times New Roman"/>
          <w:lang w:val=""/>
        </w:rPr>
        <w:t>Informational Session Introduction</w:t>
      </w:r>
      <w:bookmarkEnd w:id="29"/>
    </w:p>
    <w:p w:rsidR="001F7131" w:rsidP="00DF60FE" w14:paraId="1573C67F" w14:textId="0028CB80">
      <w:pPr>
        <w:spacing w:before="120" w:after="120" w:line="240" w:lineRule="auto"/>
        <w:rPr>
          <w:rFonts w:ascii="Times New Roman" w:hAnsi="Times New Roman" w:cs="Times New Roman"/>
          <w:sz w:val="24"/>
          <w:szCs w:val="24"/>
          <w:lang w:val=""/>
        </w:rPr>
      </w:pPr>
      <w:r w:rsidRPr="22B7EDCC">
        <w:rPr>
          <w:rFonts w:ascii="Times New Roman" w:hAnsi="Times New Roman" w:cs="Times New Roman"/>
          <w:sz w:val="24"/>
          <w:szCs w:val="24"/>
          <w:lang w:val=""/>
        </w:rPr>
        <w:t xml:space="preserve">El </w:t>
      </w:r>
      <w:r w:rsidRPr="22B7EDCC" w:rsidR="706D2585">
        <w:rPr>
          <w:rFonts w:ascii="Times New Roman" w:hAnsi="Times New Roman" w:cs="Times New Roman"/>
          <w:sz w:val="24"/>
          <w:szCs w:val="24"/>
          <w:lang w:val=""/>
        </w:rPr>
        <w:t xml:space="preserve">Instituto de Servicios de Museos y de Bibliotecas (IMLS) ha contratado con el Urban Institute, una organización de investigación sin fines de lucro, para informar el desarrollo del </w:t>
      </w:r>
      <w:r w:rsidRPr="22B7EDCC" w:rsidR="7D9AE7CD">
        <w:rPr>
          <w:rFonts w:ascii="Times New Roman" w:hAnsi="Times New Roman" w:cs="Times New Roman"/>
          <w:sz w:val="24"/>
          <w:szCs w:val="24"/>
          <w:lang w:val=""/>
        </w:rPr>
        <w:t>p</w:t>
      </w:r>
      <w:r w:rsidRPr="22B7EDCC" w:rsidR="706D2585">
        <w:rPr>
          <w:rFonts w:ascii="Times New Roman" w:hAnsi="Times New Roman" w:cs="Times New Roman"/>
          <w:sz w:val="24"/>
          <w:szCs w:val="24"/>
          <w:lang w:val=""/>
        </w:rPr>
        <w:t xml:space="preserve">rograma de subvenciones para la historia y </w:t>
      </w:r>
      <w:r w:rsidRPr="22B7EDCC" w:rsidR="73FF33D7">
        <w:rPr>
          <w:rFonts w:ascii="Times New Roman" w:hAnsi="Times New Roman" w:cs="Times New Roman"/>
          <w:sz w:val="24"/>
          <w:szCs w:val="24"/>
          <w:lang w:val=""/>
        </w:rPr>
        <w:t xml:space="preserve">la </w:t>
      </w:r>
      <w:r w:rsidRPr="22B7EDCC" w:rsidR="706D2585">
        <w:rPr>
          <w:rFonts w:ascii="Times New Roman" w:hAnsi="Times New Roman" w:cs="Times New Roman"/>
          <w:sz w:val="24"/>
          <w:szCs w:val="24"/>
          <w:lang w:val=""/>
        </w:rPr>
        <w:t xml:space="preserve">cultura </w:t>
      </w:r>
      <w:r w:rsidRPr="22B7EDCC" w:rsidR="489C6C56">
        <w:rPr>
          <w:rFonts w:ascii="Times New Roman" w:hAnsi="Times New Roman" w:cs="Times New Roman"/>
          <w:sz w:val="24"/>
          <w:szCs w:val="24"/>
          <w:lang w:val=""/>
        </w:rPr>
        <w:t xml:space="preserve">del </w:t>
      </w:r>
      <w:r w:rsidRPr="22B7EDCC" w:rsidR="706D2585">
        <w:rPr>
          <w:rFonts w:ascii="Times New Roman" w:hAnsi="Times New Roman" w:cs="Times New Roman"/>
          <w:sz w:val="24"/>
          <w:szCs w:val="24"/>
          <w:lang w:val=""/>
        </w:rPr>
        <w:t>latin</w:t>
      </w:r>
      <w:r w:rsidRPr="22B7EDCC" w:rsidR="08859E3A">
        <w:rPr>
          <w:rFonts w:ascii="Times New Roman" w:hAnsi="Times New Roman" w:cs="Times New Roman"/>
          <w:sz w:val="24"/>
          <w:szCs w:val="24"/>
          <w:lang w:val=""/>
        </w:rPr>
        <w:t>o</w:t>
      </w:r>
      <w:r w:rsidRPr="22B7EDCC" w:rsidR="706D2585">
        <w:rPr>
          <w:rFonts w:ascii="Times New Roman" w:hAnsi="Times New Roman" w:cs="Times New Roman"/>
          <w:sz w:val="24"/>
          <w:szCs w:val="24"/>
          <w:lang w:val=""/>
        </w:rPr>
        <w:t xml:space="preserve"> estadounidense (ALHC). Este examen ayudará al IMLS,  a los museos y organizaciones educativas de la historia y </w:t>
      </w:r>
      <w:r w:rsidRPr="22B7EDCC" w:rsidR="73FF33D7">
        <w:rPr>
          <w:rFonts w:ascii="Times New Roman" w:hAnsi="Times New Roman" w:cs="Times New Roman"/>
          <w:sz w:val="24"/>
          <w:szCs w:val="24"/>
          <w:lang w:val=""/>
        </w:rPr>
        <w:t xml:space="preserve">la </w:t>
      </w:r>
      <w:r w:rsidRPr="22B7EDCC" w:rsidR="706D2585">
        <w:rPr>
          <w:rFonts w:ascii="Times New Roman" w:hAnsi="Times New Roman" w:cs="Times New Roman"/>
          <w:sz w:val="24"/>
          <w:szCs w:val="24"/>
          <w:lang w:val=""/>
        </w:rPr>
        <w:t xml:space="preserve">cultura latina y a otros colaboradores a identificar maneras de mejorar el diseño de este programa de subvenciones. </w:t>
      </w:r>
    </w:p>
    <w:p w:rsidR="001F7131" w:rsidRPr="005E7187" w:rsidP="00DF60FE" w14:paraId="1C111CFB" w14:textId="61FBD122">
      <w:p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 xml:space="preserve">Como su </w:t>
      </w:r>
      <w:r w:rsidR="0012619B">
        <w:rPr>
          <w:rFonts w:ascii="Times New Roman" w:hAnsi="Times New Roman" w:cs="Times New Roman"/>
          <w:sz w:val="24"/>
          <w:szCs w:val="24"/>
          <w:lang w:val=""/>
        </w:rPr>
        <w:t>organización</w:t>
      </w:r>
      <w:r w:rsidRPr="005E7187">
        <w:rPr>
          <w:rFonts w:ascii="Times New Roman" w:hAnsi="Times New Roman" w:cs="Times New Roman"/>
          <w:sz w:val="24"/>
          <w:szCs w:val="24"/>
          <w:lang w:val=""/>
        </w:rPr>
        <w:t xml:space="preserve"> está involucrada en el ámbito de museos de la historia y </w:t>
      </w:r>
      <w:r w:rsidR="00821EDF">
        <w:rPr>
          <w:rFonts w:ascii="Times New Roman" w:hAnsi="Times New Roman" w:cs="Times New Roman"/>
          <w:sz w:val="24"/>
          <w:szCs w:val="24"/>
          <w:lang w:val=""/>
        </w:rPr>
        <w:t xml:space="preserve">la </w:t>
      </w:r>
      <w:r w:rsidRPr="005E7187">
        <w:rPr>
          <w:rFonts w:ascii="Times New Roman" w:hAnsi="Times New Roman" w:cs="Times New Roman"/>
          <w:sz w:val="24"/>
          <w:szCs w:val="24"/>
          <w:lang w:val=""/>
        </w:rPr>
        <w:t>cultura latina y quizás está interesad</w:t>
      </w:r>
      <w:r>
        <w:rPr>
          <w:rFonts w:ascii="Times New Roman" w:hAnsi="Times New Roman" w:cs="Times New Roman"/>
          <w:sz w:val="24"/>
          <w:szCs w:val="24"/>
          <w:lang w:val=""/>
        </w:rPr>
        <w:t>a</w:t>
      </w:r>
      <w:r w:rsidRPr="005E7187">
        <w:rPr>
          <w:rFonts w:ascii="Times New Roman" w:hAnsi="Times New Roman" w:cs="Times New Roman"/>
          <w:sz w:val="24"/>
          <w:szCs w:val="24"/>
          <w:lang w:val=""/>
        </w:rPr>
        <w:t xml:space="preserve"> en el </w:t>
      </w:r>
      <w:r w:rsidR="00821EDF">
        <w:rPr>
          <w:rFonts w:ascii="Times New Roman" w:hAnsi="Times New Roman" w:cs="Times New Roman"/>
          <w:sz w:val="24"/>
          <w:szCs w:val="24"/>
          <w:lang w:val=""/>
        </w:rPr>
        <w:t>P</w:t>
      </w:r>
      <w:r w:rsidRPr="005E7187">
        <w:rPr>
          <w:rFonts w:ascii="Times New Roman" w:hAnsi="Times New Roman" w:cs="Times New Roman"/>
          <w:sz w:val="24"/>
          <w:szCs w:val="24"/>
          <w:lang w:val=""/>
        </w:rPr>
        <w:t xml:space="preserve">rograma de subvenciones ALHC, nos gustaría oír sus opiniones </w:t>
      </w:r>
      <w:r>
        <w:rPr>
          <w:rFonts w:ascii="Times New Roman" w:hAnsi="Times New Roman" w:cs="Times New Roman"/>
          <w:sz w:val="24"/>
          <w:szCs w:val="24"/>
          <w:lang w:val=""/>
        </w:rPr>
        <w:t xml:space="preserve">durante esta sesión de escucha comunitaria. </w:t>
      </w:r>
      <w:r w:rsidRPr="005E7187">
        <w:rPr>
          <w:rFonts w:ascii="Times New Roman" w:hAnsi="Times New Roman" w:cs="Times New Roman"/>
          <w:sz w:val="24"/>
          <w:szCs w:val="24"/>
          <w:lang w:val=""/>
        </w:rPr>
        <w:t>Sus respuestas nos ayudarán a entender 1) sus percepciones del valor del Programa de subvenciones ALHC, 2) como el programa podría contribuir a l</w:t>
      </w:r>
      <w:r w:rsidR="00821EDF">
        <w:rPr>
          <w:rFonts w:ascii="Times New Roman" w:hAnsi="Times New Roman" w:cs="Times New Roman"/>
          <w:sz w:val="24"/>
          <w:szCs w:val="24"/>
          <w:lang w:val=""/>
        </w:rPr>
        <w:t>os objetivos</w:t>
      </w:r>
      <w:r w:rsidRPr="005E7187">
        <w:rPr>
          <w:rFonts w:ascii="Times New Roman" w:hAnsi="Times New Roman" w:cs="Times New Roman"/>
          <w:sz w:val="24"/>
          <w:szCs w:val="24"/>
          <w:lang w:val=""/>
        </w:rPr>
        <w:t xml:space="preserve"> de su</w:t>
      </w:r>
      <w:r>
        <w:rPr>
          <w:rFonts w:ascii="Times New Roman" w:hAnsi="Times New Roman" w:cs="Times New Roman"/>
          <w:sz w:val="24"/>
          <w:szCs w:val="24"/>
          <w:lang w:val=""/>
        </w:rPr>
        <w:t>s</w:t>
      </w:r>
      <w:r w:rsidRPr="005E7187">
        <w:rPr>
          <w:rFonts w:ascii="Times New Roman" w:hAnsi="Times New Roman" w:cs="Times New Roman"/>
          <w:sz w:val="24"/>
          <w:szCs w:val="24"/>
          <w:lang w:val=""/>
        </w:rPr>
        <w:t xml:space="preserve"> organizaci</w:t>
      </w:r>
      <w:r>
        <w:rPr>
          <w:rFonts w:ascii="Times New Roman" w:hAnsi="Times New Roman" w:cs="Times New Roman"/>
          <w:sz w:val="24"/>
          <w:szCs w:val="24"/>
          <w:lang w:val=""/>
        </w:rPr>
        <w:t>o</w:t>
      </w:r>
      <w:r w:rsidRPr="005E7187">
        <w:rPr>
          <w:rFonts w:ascii="Times New Roman" w:hAnsi="Times New Roman" w:cs="Times New Roman"/>
          <w:sz w:val="24"/>
          <w:szCs w:val="24"/>
          <w:lang w:val=""/>
        </w:rPr>
        <w:t>n</w:t>
      </w:r>
      <w:r>
        <w:rPr>
          <w:rFonts w:ascii="Times New Roman" w:hAnsi="Times New Roman" w:cs="Times New Roman"/>
          <w:sz w:val="24"/>
          <w:szCs w:val="24"/>
          <w:lang w:val=""/>
        </w:rPr>
        <w:t>es</w:t>
      </w:r>
      <w:r w:rsidRPr="005E7187">
        <w:rPr>
          <w:rFonts w:ascii="Times New Roman" w:hAnsi="Times New Roman" w:cs="Times New Roman"/>
          <w:sz w:val="24"/>
          <w:szCs w:val="24"/>
          <w:lang w:val=""/>
        </w:rPr>
        <w:t xml:space="preserve"> y 3) las oportunidades </w:t>
      </w:r>
      <w:r w:rsidR="00821EDF">
        <w:rPr>
          <w:rFonts w:ascii="Times New Roman" w:hAnsi="Times New Roman" w:cs="Times New Roman"/>
          <w:sz w:val="24"/>
          <w:szCs w:val="24"/>
          <w:lang w:val=""/>
        </w:rPr>
        <w:t>de</w:t>
      </w:r>
      <w:r w:rsidRPr="005E7187">
        <w:rPr>
          <w:rFonts w:ascii="Times New Roman" w:hAnsi="Times New Roman" w:cs="Times New Roman"/>
          <w:sz w:val="24"/>
          <w:szCs w:val="24"/>
          <w:lang w:val=""/>
        </w:rPr>
        <w:t xml:space="preserve"> asegurar que el programa sea fuerte, útil y accesible a las instituciones interesadas y elegibles.  </w:t>
      </w:r>
    </w:p>
    <w:p w:rsidR="001F7131" w:rsidP="00DF60FE" w14:paraId="5ADB8395" w14:textId="50CF0ED0">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Esta sesión de escucha comunitaria empieza con una presentación informativa sobre el programa de subvenciones ALHC, seguida de conversaciones en subgrupos más pequeños en que sus perspectivas más detalladas pueden ser compartidas.  </w:t>
      </w:r>
    </w:p>
    <w:p w:rsidR="001F7131" w:rsidRPr="005E7187" w:rsidP="00DF60FE" w14:paraId="55DD0B8E" w14:textId="0858AB79">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Agradecemos mucho su tiempo y </w:t>
      </w:r>
      <w:r w:rsidR="00E620FA">
        <w:rPr>
          <w:rFonts w:ascii="Times New Roman" w:hAnsi="Times New Roman" w:cs="Times New Roman"/>
          <w:sz w:val="24"/>
          <w:szCs w:val="24"/>
          <w:lang w:val=""/>
        </w:rPr>
        <w:t xml:space="preserve">buena voluntad de ayudar al </w:t>
      </w:r>
      <w:r w:rsidR="00821EDF">
        <w:rPr>
          <w:rFonts w:ascii="Times New Roman" w:hAnsi="Times New Roman" w:cs="Times New Roman"/>
          <w:sz w:val="24"/>
          <w:szCs w:val="24"/>
          <w:lang w:val=""/>
        </w:rPr>
        <w:t>P</w:t>
      </w:r>
      <w:r w:rsidR="00E620FA">
        <w:rPr>
          <w:rFonts w:ascii="Times New Roman" w:hAnsi="Times New Roman" w:cs="Times New Roman"/>
          <w:sz w:val="24"/>
          <w:szCs w:val="24"/>
          <w:lang w:val=""/>
        </w:rPr>
        <w:t xml:space="preserve">rograma de subvenciones ALHC a apoyar a las organizaciones como las suyas. Gracias anticipadas por </w:t>
      </w:r>
      <w:r w:rsidR="00821EDF">
        <w:rPr>
          <w:rFonts w:ascii="Times New Roman" w:hAnsi="Times New Roman" w:cs="Times New Roman"/>
          <w:sz w:val="24"/>
          <w:szCs w:val="24"/>
          <w:lang w:val=""/>
        </w:rPr>
        <w:t>tomarse el</w:t>
      </w:r>
      <w:r w:rsidR="00E620FA">
        <w:rPr>
          <w:rFonts w:ascii="Times New Roman" w:hAnsi="Times New Roman" w:cs="Times New Roman"/>
          <w:sz w:val="24"/>
          <w:szCs w:val="24"/>
          <w:lang w:val=""/>
        </w:rPr>
        <w:t xml:space="preserve"> tiempo para compartir su conocimiento y perspicacia con nosotros. </w:t>
      </w:r>
    </w:p>
    <w:p w:rsidR="00D0111C" w:rsidRPr="005E7187" w:rsidP="00DF60FE" w14:paraId="56034F0F" w14:textId="77777777">
      <w:pPr>
        <w:spacing w:before="120" w:after="120" w:line="240" w:lineRule="auto"/>
        <w:rPr>
          <w:rFonts w:ascii="Times New Roman" w:hAnsi="Times New Roman" w:cs="Times New Roman"/>
          <w:sz w:val="24"/>
          <w:szCs w:val="24"/>
          <w:lang w:val=""/>
        </w:rPr>
      </w:pPr>
    </w:p>
    <w:p w:rsidR="00D0111C" w:rsidRPr="005E7187" w:rsidP="00DF60FE" w14:paraId="57FCDBDF" w14:textId="24F7B98A">
      <w:pPr>
        <w:pStyle w:val="Heading3"/>
        <w:spacing w:before="120" w:after="120" w:line="240" w:lineRule="auto"/>
        <w:rPr>
          <w:rFonts w:cs="Times New Roman"/>
          <w:lang w:val=""/>
        </w:rPr>
      </w:pPr>
      <w:bookmarkStart w:id="30" w:name="_Toc125896943"/>
      <w:r w:rsidRPr="005E7187">
        <w:rPr>
          <w:rFonts w:cs="Times New Roman"/>
          <w:lang w:val=""/>
        </w:rPr>
        <w:t xml:space="preserve">Consent Language </w:t>
      </w:r>
      <w:r w:rsidRPr="005E7187" w:rsidR="00327476">
        <w:rPr>
          <w:rFonts w:cs="Times New Roman"/>
          <w:lang w:val=""/>
        </w:rPr>
        <w:t>Introduction in Breakout Groups</w:t>
      </w:r>
      <w:bookmarkEnd w:id="30"/>
    </w:p>
    <w:p w:rsidR="00E620FA" w:rsidP="00DF60FE" w14:paraId="7BDF564C" w14:textId="6C0D33F0">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Gracias por considerar participar en esta sesión de escucha comunitaria para grupos pequeños. Nos gustaría entender sus opiniones sobre el valor del </w:t>
      </w:r>
      <w:r w:rsidR="00821EDF">
        <w:rPr>
          <w:rFonts w:ascii="Times New Roman" w:hAnsi="Times New Roman" w:cs="Times New Roman"/>
          <w:sz w:val="24"/>
          <w:szCs w:val="24"/>
          <w:lang w:val=""/>
        </w:rPr>
        <w:t>P</w:t>
      </w:r>
      <w:r>
        <w:rPr>
          <w:rFonts w:ascii="Times New Roman" w:hAnsi="Times New Roman" w:cs="Times New Roman"/>
          <w:sz w:val="24"/>
          <w:szCs w:val="24"/>
          <w:lang w:val=""/>
        </w:rPr>
        <w:t>rograma de subvenciones ALHC, sobre cómo el programa podría contribuir a l</w:t>
      </w:r>
      <w:r w:rsidR="00821EDF">
        <w:rPr>
          <w:rFonts w:ascii="Times New Roman" w:hAnsi="Times New Roman" w:cs="Times New Roman"/>
          <w:sz w:val="24"/>
          <w:szCs w:val="24"/>
          <w:lang w:val=""/>
        </w:rPr>
        <w:t xml:space="preserve">os objetivos </w:t>
      </w:r>
      <w:r>
        <w:rPr>
          <w:rFonts w:ascii="Times New Roman" w:hAnsi="Times New Roman" w:cs="Times New Roman"/>
          <w:sz w:val="24"/>
          <w:szCs w:val="24"/>
          <w:lang w:val=""/>
        </w:rPr>
        <w:t xml:space="preserve">de su organización y sobre las oportunidades para asegurar que el programa sea fuerte, útil y accesible a las instituciones interesadas y elegibles. </w:t>
      </w:r>
    </w:p>
    <w:p w:rsidR="00E620FA" w:rsidP="00DF60FE" w14:paraId="3DA1FF75" w14:textId="20B0068B">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Su participación es completamente voluntaria y puede decidir salir en cualquier momento o saltarse cualquier pregunta. Sus respuestas serán informadas públicamente únicamente en forma de grupo para proteger las identidades individuales, y la información que provea será mantenida </w:t>
      </w:r>
      <w:r w:rsidR="00D628DF">
        <w:rPr>
          <w:rFonts w:ascii="Times New Roman" w:hAnsi="Times New Roman" w:cs="Times New Roman"/>
          <w:sz w:val="24"/>
          <w:szCs w:val="24"/>
          <w:lang w:val=""/>
        </w:rPr>
        <w:t xml:space="preserve">en privado en la medida permitida por la ley. Sin embargo, respuestas únicas potencialmente podrían ser identificativas, y aunque pedimos la confidencialidad en esta sesión, no podemos prometer el anonimato. </w:t>
      </w:r>
    </w:p>
    <w:p w:rsidR="00D628DF" w:rsidP="00DF60FE" w14:paraId="0A65D39D" w14:textId="5E46E0EB">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Su decisión de participar o de no participar no afectará el éxito de solicitudes futuras al programa de subvenciones ALHC o a otros programas del IMLS. </w:t>
      </w:r>
    </w:p>
    <w:p w:rsidR="00D628DF" w:rsidP="00DF60FE" w14:paraId="18926539" w14:textId="1D35A52A">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Esta sesión es diseñada para tardar no más que 60 minutos. Queremos asegurar que consient</w:t>
      </w:r>
      <w:r w:rsidR="00821EDF">
        <w:rPr>
          <w:rFonts w:ascii="Times New Roman" w:hAnsi="Times New Roman" w:cs="Times New Roman"/>
          <w:sz w:val="24"/>
          <w:szCs w:val="24"/>
          <w:lang w:val=""/>
        </w:rPr>
        <w:t>a</w:t>
      </w:r>
      <w:r>
        <w:rPr>
          <w:rFonts w:ascii="Times New Roman" w:hAnsi="Times New Roman" w:cs="Times New Roman"/>
          <w:sz w:val="24"/>
          <w:szCs w:val="24"/>
          <w:lang w:val=""/>
        </w:rPr>
        <w:t xml:space="preserve"> libremente en participar y que sea consciente de que no está obligado/a a contestar ninguna pregunta que no desee. ¿Consient</w:t>
      </w:r>
      <w:r w:rsidR="00821EDF">
        <w:rPr>
          <w:rFonts w:ascii="Times New Roman" w:hAnsi="Times New Roman" w:cs="Times New Roman"/>
          <w:sz w:val="24"/>
          <w:szCs w:val="24"/>
          <w:lang w:val=""/>
        </w:rPr>
        <w:t>e</w:t>
      </w:r>
      <w:r>
        <w:rPr>
          <w:rFonts w:ascii="Times New Roman" w:hAnsi="Times New Roman" w:cs="Times New Roman"/>
          <w:sz w:val="24"/>
          <w:szCs w:val="24"/>
          <w:lang w:val=""/>
        </w:rPr>
        <w:t xml:space="preserve"> en participar en esta sesión? Por favor, conteste en el chat o verbalmente.</w:t>
      </w:r>
    </w:p>
    <w:p w:rsidR="00D0111C" w:rsidRPr="005E7187" w:rsidP="00DF60FE" w14:paraId="44CD3B99" w14:textId="1411B54C">
      <w:pPr>
        <w:numPr>
          <w:ilvl w:val="0"/>
          <w:numId w:val="5"/>
        </w:num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Sí</w:t>
      </w:r>
    </w:p>
    <w:p w:rsidR="00D0111C" w:rsidRPr="005E7187" w:rsidP="00DF60FE" w14:paraId="1074458F" w14:textId="3D9587D9">
      <w:pPr>
        <w:numPr>
          <w:ilvl w:val="1"/>
          <w:numId w:val="5"/>
        </w:num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¡Agradecemos mucho su participación en esta sesión! </w:t>
      </w:r>
    </w:p>
    <w:p w:rsidR="00D0111C" w:rsidRPr="005E7187" w:rsidP="00DF60FE" w14:paraId="7831F4AA" w14:textId="77777777">
      <w:pPr>
        <w:numPr>
          <w:ilvl w:val="0"/>
          <w:numId w:val="5"/>
        </w:numPr>
        <w:spacing w:before="120" w:after="120" w:line="240" w:lineRule="auto"/>
        <w:rPr>
          <w:rFonts w:ascii="Times New Roman" w:hAnsi="Times New Roman" w:cs="Times New Roman"/>
          <w:sz w:val="24"/>
          <w:szCs w:val="24"/>
          <w:lang w:val=""/>
        </w:rPr>
      </w:pPr>
      <w:r w:rsidRPr="005E7187">
        <w:rPr>
          <w:rFonts w:ascii="Times New Roman" w:hAnsi="Times New Roman" w:cs="Times New Roman"/>
          <w:sz w:val="24"/>
          <w:szCs w:val="24"/>
          <w:lang w:val=""/>
        </w:rPr>
        <w:t>No</w:t>
      </w:r>
    </w:p>
    <w:p w:rsidR="00D0111C" w:rsidRPr="005E7187" w:rsidP="00DF60FE" w14:paraId="3AE8D4A0" w14:textId="26044295">
      <w:pPr>
        <w:numPr>
          <w:ilvl w:val="1"/>
          <w:numId w:val="5"/>
        </w:numPr>
        <w:spacing w:before="120" w:after="120" w:line="240" w:lineRule="auto"/>
        <w:rPr>
          <w:rFonts w:ascii="Times New Roman" w:hAnsi="Times New Roman" w:eastAsiaTheme="majorEastAsia" w:cs="Times New Roman"/>
          <w:b/>
          <w:sz w:val="24"/>
          <w:szCs w:val="24"/>
          <w:lang w:val=""/>
        </w:rPr>
      </w:pPr>
      <w:r>
        <w:rPr>
          <w:rFonts w:ascii="Times New Roman" w:hAnsi="Times New Roman" w:cs="Times New Roman"/>
          <w:sz w:val="24"/>
          <w:szCs w:val="24"/>
          <w:lang w:val=""/>
        </w:rPr>
        <w:t xml:space="preserve">Gracias por su tiempo. Puede salir de esta sesión ahora. </w:t>
      </w:r>
    </w:p>
    <w:p w:rsidR="00527AE1" w:rsidRPr="005E7187" w:rsidP="00DF60FE" w14:paraId="4A8C3EC6" w14:textId="1F75895E">
      <w:pPr>
        <w:pStyle w:val="Heading3"/>
        <w:spacing w:before="120" w:after="120" w:line="240" w:lineRule="auto"/>
        <w:rPr>
          <w:rFonts w:cs="Times New Roman"/>
          <w:lang w:val=""/>
        </w:rPr>
      </w:pPr>
      <w:bookmarkStart w:id="31" w:name="_Toc125896944"/>
      <w:r w:rsidRPr="005E7187">
        <w:rPr>
          <w:rFonts w:cs="Times New Roman"/>
          <w:lang w:val=""/>
        </w:rPr>
        <w:t>Breakout Group Topics</w:t>
      </w:r>
      <w:bookmarkEnd w:id="31"/>
    </w:p>
    <w:p w:rsidR="001B65DF" w:rsidRPr="005E7187" w:rsidP="00DF60FE" w14:paraId="2851D91C" w14:textId="5BDD808D">
      <w:pPr>
        <w:spacing w:before="120" w:after="120" w:line="240" w:lineRule="auto"/>
        <w:rPr>
          <w:rFonts w:ascii="Times New Roman" w:hAnsi="Times New Roman" w:cs="Times New Roman"/>
          <w:sz w:val="24"/>
          <w:szCs w:val="24"/>
          <w:lang w:val=""/>
        </w:rPr>
      </w:pPr>
      <w:r>
        <w:rPr>
          <w:rFonts w:ascii="Times New Roman" w:hAnsi="Times New Roman" w:cs="Times New Roman"/>
          <w:sz w:val="24"/>
          <w:szCs w:val="24"/>
          <w:lang w:val=""/>
        </w:rPr>
        <w:t xml:space="preserve">Como recordatorio, el programa de subvenciones ALHC apoyará a los museos y a las organizaciones educativas en el estudio del arte, </w:t>
      </w:r>
      <w:r w:rsidR="00821EDF">
        <w:rPr>
          <w:rFonts w:ascii="Times New Roman" w:hAnsi="Times New Roman" w:cs="Times New Roman"/>
          <w:sz w:val="24"/>
          <w:szCs w:val="24"/>
          <w:lang w:val=""/>
        </w:rPr>
        <w:t xml:space="preserve">la </w:t>
      </w:r>
      <w:r>
        <w:rPr>
          <w:rFonts w:ascii="Times New Roman" w:hAnsi="Times New Roman" w:cs="Times New Roman"/>
          <w:sz w:val="24"/>
          <w:szCs w:val="24"/>
          <w:lang w:val=""/>
        </w:rPr>
        <w:t xml:space="preserve">cultura </w:t>
      </w:r>
      <w:r w:rsidR="00821EDF">
        <w:rPr>
          <w:rFonts w:ascii="Times New Roman" w:hAnsi="Times New Roman" w:cs="Times New Roman"/>
          <w:sz w:val="24"/>
          <w:szCs w:val="24"/>
          <w:lang w:val=""/>
        </w:rPr>
        <w:t>y la</w:t>
      </w:r>
      <w:r>
        <w:rPr>
          <w:rFonts w:ascii="Times New Roman" w:hAnsi="Times New Roman" w:cs="Times New Roman"/>
          <w:sz w:val="24"/>
          <w:szCs w:val="24"/>
          <w:lang w:val=""/>
        </w:rPr>
        <w:t xml:space="preserve"> historia latin</w:t>
      </w:r>
      <w:r w:rsidR="00821EDF">
        <w:rPr>
          <w:rFonts w:ascii="Times New Roman" w:hAnsi="Times New Roman" w:cs="Times New Roman"/>
          <w:sz w:val="24"/>
          <w:szCs w:val="24"/>
          <w:lang w:val=""/>
        </w:rPr>
        <w:t>a</w:t>
      </w:r>
      <w:r>
        <w:rPr>
          <w:rFonts w:ascii="Times New Roman" w:hAnsi="Times New Roman" w:cs="Times New Roman"/>
          <w:sz w:val="24"/>
          <w:szCs w:val="24"/>
          <w:lang w:val=""/>
        </w:rPr>
        <w:t xml:space="preserve"> estadounidense. </w:t>
      </w:r>
    </w:p>
    <w:p w:rsidR="001B65DF" w:rsidRPr="005E7187" w:rsidP="00DF60FE" w14:paraId="794A6218" w14:textId="77777777">
      <w:pPr>
        <w:spacing w:before="120" w:after="120" w:line="240" w:lineRule="auto"/>
        <w:rPr>
          <w:rFonts w:ascii="Times New Roman" w:hAnsi="Times New Roman" w:cs="Times New Roman"/>
          <w:sz w:val="24"/>
          <w:szCs w:val="24"/>
          <w:lang w:val=""/>
        </w:rPr>
      </w:pPr>
    </w:p>
    <w:p w:rsidR="009D4802" w:rsidRPr="005E7187" w:rsidP="00DF60FE" w14:paraId="0109F4FF" w14:textId="2AF8DC24">
      <w:pPr>
        <w:pStyle w:val="ListParagraph"/>
        <w:numPr>
          <w:ilvl w:val="0"/>
          <w:numId w:val="12"/>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Consideraciones culturales para el </w:t>
      </w:r>
      <w:r w:rsidR="00821EDF">
        <w:rPr>
          <w:rFonts w:ascii="Times New Roman" w:hAnsi="Times New Roman" w:cs="Times New Roman"/>
          <w:sz w:val="24"/>
          <w:szCs w:val="24"/>
          <w:lang w:val=""/>
        </w:rPr>
        <w:t>P</w:t>
      </w:r>
      <w:r>
        <w:rPr>
          <w:rFonts w:ascii="Times New Roman" w:hAnsi="Times New Roman" w:cs="Times New Roman"/>
          <w:sz w:val="24"/>
          <w:szCs w:val="24"/>
          <w:lang w:val=""/>
        </w:rPr>
        <w:t>rograma de subvenciones ALHC</w:t>
      </w:r>
    </w:p>
    <w:p w:rsidR="00F41053" w:rsidRPr="005E7187" w:rsidP="00DF60FE" w14:paraId="03941E5F" w14:textId="37CF409E">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Investigación:</w:t>
      </w:r>
      <w:r w:rsidRPr="00CE7F39">
        <w:rPr>
          <w:rFonts w:ascii="Times New Roman" w:hAnsi="Times New Roman" w:cs="Times New Roman"/>
          <w:i/>
          <w:iCs/>
          <w:sz w:val="24"/>
          <w:szCs w:val="24"/>
          <w:lang w:val=""/>
        </w:rPr>
        <w:t xml:space="preserve"> ¿</w:t>
      </w:r>
      <w:r>
        <w:rPr>
          <w:rFonts w:ascii="Times New Roman" w:hAnsi="Times New Roman" w:cs="Times New Roman"/>
          <w:i/>
          <w:iCs/>
          <w:sz w:val="24"/>
          <w:szCs w:val="24"/>
          <w:lang w:val=""/>
        </w:rPr>
        <w:t xml:space="preserve">Qué son las características diversas de la </w:t>
      </w:r>
      <w:r w:rsidR="00CE7F39">
        <w:rPr>
          <w:rFonts w:ascii="Times New Roman" w:hAnsi="Times New Roman" w:cs="Times New Roman"/>
          <w:i/>
          <w:iCs/>
          <w:sz w:val="24"/>
          <w:szCs w:val="24"/>
          <w:lang w:val=""/>
        </w:rPr>
        <w:t xml:space="preserve">diáspora latinoamericana y de la experiencia latina estadounidense para considerar? </w:t>
      </w:r>
    </w:p>
    <w:p w:rsidR="009D4802" w:rsidRPr="005E7187" w:rsidP="00DF60FE" w14:paraId="3CBE395F" w14:textId="3803D00A">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Cómo informan </w:t>
      </w:r>
      <w:r w:rsidR="00821EDF">
        <w:rPr>
          <w:rFonts w:ascii="Times New Roman" w:hAnsi="Times New Roman" w:cs="Times New Roman"/>
          <w:i/>
          <w:iCs/>
          <w:sz w:val="24"/>
          <w:szCs w:val="24"/>
          <w:lang w:val=""/>
        </w:rPr>
        <w:t xml:space="preserve">estas características </w:t>
      </w:r>
      <w:r>
        <w:rPr>
          <w:rFonts w:ascii="Times New Roman" w:hAnsi="Times New Roman" w:cs="Times New Roman"/>
          <w:i/>
          <w:iCs/>
          <w:sz w:val="24"/>
          <w:szCs w:val="24"/>
          <w:lang w:val=""/>
        </w:rPr>
        <w:t xml:space="preserve">la interpretación de un museo </w:t>
      </w:r>
      <w:r w:rsidR="0083625D">
        <w:rPr>
          <w:rFonts w:ascii="Times New Roman" w:hAnsi="Times New Roman" w:cs="Times New Roman"/>
          <w:i/>
          <w:iCs/>
          <w:sz w:val="24"/>
          <w:szCs w:val="24"/>
          <w:lang w:val=""/>
        </w:rPr>
        <w:t xml:space="preserve">latino estadounidense </w:t>
      </w:r>
      <w:r>
        <w:rPr>
          <w:rFonts w:ascii="Times New Roman" w:hAnsi="Times New Roman" w:cs="Times New Roman"/>
          <w:i/>
          <w:iCs/>
          <w:sz w:val="24"/>
          <w:szCs w:val="24"/>
          <w:lang w:val=""/>
        </w:rPr>
        <w:t xml:space="preserve">y </w:t>
      </w:r>
      <w:r w:rsidR="0083625D">
        <w:rPr>
          <w:rFonts w:ascii="Times New Roman" w:hAnsi="Times New Roman" w:cs="Times New Roman"/>
          <w:i/>
          <w:iCs/>
          <w:sz w:val="24"/>
          <w:szCs w:val="24"/>
          <w:lang w:val=""/>
        </w:rPr>
        <w:t xml:space="preserve">de </w:t>
      </w:r>
      <w:r>
        <w:rPr>
          <w:rFonts w:ascii="Times New Roman" w:hAnsi="Times New Roman" w:cs="Times New Roman"/>
          <w:i/>
          <w:iCs/>
          <w:sz w:val="24"/>
          <w:szCs w:val="24"/>
          <w:lang w:val=""/>
        </w:rPr>
        <w:t>una organización educativa latin</w:t>
      </w:r>
      <w:r w:rsidR="0083625D">
        <w:rPr>
          <w:rFonts w:ascii="Times New Roman" w:hAnsi="Times New Roman" w:cs="Times New Roman"/>
          <w:i/>
          <w:iCs/>
          <w:sz w:val="24"/>
          <w:szCs w:val="24"/>
          <w:lang w:val=""/>
        </w:rPr>
        <w:t xml:space="preserve">a estadounidense? </w:t>
      </w:r>
    </w:p>
    <w:p w:rsidR="00D0111C" w:rsidRPr="005E7187" w:rsidP="00DF60FE" w14:paraId="03A09957" w14:textId="1A310B72">
      <w:pPr>
        <w:pStyle w:val="ListParagraph"/>
        <w:numPr>
          <w:ilvl w:val="1"/>
          <w:numId w:val="12"/>
        </w:numPr>
        <w:spacing w:before="120" w:after="120" w:line="240" w:lineRule="auto"/>
        <w:contextualSpacing w:val="0"/>
        <w:rPr>
          <w:rFonts w:ascii="Times New Roman" w:hAnsi="Times New Roman" w:eastAsiaTheme="minorEastAsia"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Qué consideraciones culturales afectan el acceso al apoyo financiero del IMLS y del gobierno federal? </w:t>
      </w:r>
    </w:p>
    <w:p w:rsidR="00C11495" w:rsidRPr="005E7187" w:rsidP="00DF60FE" w14:paraId="5636222B" w14:textId="09705748">
      <w:pPr>
        <w:pStyle w:val="ListParagraph"/>
        <w:numPr>
          <w:ilvl w:val="0"/>
          <w:numId w:val="12"/>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Definiendo un museo latino estadounidense </w:t>
      </w:r>
    </w:p>
    <w:p w:rsidR="00C11495" w:rsidRPr="005E7187" w:rsidP="00DF60FE" w14:paraId="7C0C6D11" w14:textId="1D3A96BA">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bookmarkStart w:id="32" w:name="_Hlk125895838"/>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Qué criterios definen mejor un museo latino estadounidense? </w:t>
      </w:r>
    </w:p>
    <w:p w:rsidR="00C249D2" w:rsidRPr="005E7187" w:rsidP="00DF60FE" w14:paraId="461F10B3" w14:textId="5BF17E9E">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Cómo podemos identificar el universo de museos y organizaciones educativas latinos estadounidenses? </w:t>
      </w:r>
    </w:p>
    <w:bookmarkEnd w:id="32"/>
    <w:p w:rsidR="009D4802" w:rsidRPr="005E7187" w:rsidP="00DF60FE" w14:paraId="20FEE420" w14:textId="32B6E016">
      <w:pPr>
        <w:pStyle w:val="ListParagraph"/>
        <w:numPr>
          <w:ilvl w:val="0"/>
          <w:numId w:val="12"/>
        </w:numPr>
        <w:spacing w:before="120" w:after="120" w:line="240" w:lineRule="auto"/>
        <w:contextualSpacing w:val="0"/>
        <w:rPr>
          <w:rFonts w:ascii="Times New Roman" w:hAnsi="Times New Roman" w:eastAsiaTheme="minorEastAsia" w:cs="Times New Roman"/>
          <w:sz w:val="24"/>
          <w:szCs w:val="24"/>
          <w:lang w:val=""/>
        </w:rPr>
      </w:pPr>
      <w:r>
        <w:rPr>
          <w:rFonts w:ascii="Times New Roman" w:hAnsi="Times New Roman" w:eastAsiaTheme="minorEastAsia" w:cs="Times New Roman"/>
          <w:sz w:val="24"/>
          <w:szCs w:val="24"/>
          <w:lang w:val=""/>
        </w:rPr>
        <w:t xml:space="preserve">Las prioridades para la creación de capacidades para el </w:t>
      </w:r>
      <w:r w:rsidR="0012619B">
        <w:rPr>
          <w:rFonts w:ascii="Times New Roman" w:hAnsi="Times New Roman" w:eastAsiaTheme="minorEastAsia" w:cs="Times New Roman"/>
          <w:sz w:val="24"/>
          <w:szCs w:val="24"/>
          <w:lang w:val=""/>
        </w:rPr>
        <w:t>P</w:t>
      </w:r>
      <w:r>
        <w:rPr>
          <w:rFonts w:ascii="Times New Roman" w:hAnsi="Times New Roman" w:eastAsiaTheme="minorEastAsia" w:cs="Times New Roman"/>
          <w:sz w:val="24"/>
          <w:szCs w:val="24"/>
          <w:lang w:val=""/>
        </w:rPr>
        <w:t xml:space="preserve">rograma de subvenciones ALHC </w:t>
      </w:r>
    </w:p>
    <w:p w:rsidR="00DC70CD" w:rsidRPr="005E7187" w:rsidP="00DF60FE" w14:paraId="0F9F5A87" w14:textId="18538F00">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Qué características de las oportunidades existentes de financiación aumentan (o disminuyen) la accesibilidad para los candidatos del programa de subvenciones ALHC (por ejemplo, la notificación, la elegibilidad, la compe</w:t>
      </w:r>
      <w:r w:rsidR="00DD4421">
        <w:rPr>
          <w:rFonts w:ascii="Times New Roman" w:hAnsi="Times New Roman" w:cs="Times New Roman"/>
          <w:i/>
          <w:iCs/>
          <w:sz w:val="24"/>
          <w:szCs w:val="24"/>
          <w:lang w:val=""/>
        </w:rPr>
        <w:t>titividad, el proceso de solicitud, los métricos de rendimiento, las obligaciones de informes)?</w:t>
      </w:r>
      <w:r>
        <w:rPr>
          <w:rFonts w:ascii="Times New Roman" w:hAnsi="Times New Roman" w:cs="Times New Roman"/>
          <w:i/>
          <w:iCs/>
          <w:sz w:val="24"/>
          <w:szCs w:val="24"/>
          <w:lang w:val=""/>
        </w:rPr>
        <w:t xml:space="preserve"> </w:t>
      </w:r>
    </w:p>
    <w:p w:rsidR="00DC70CD" w:rsidRPr="005E7187" w:rsidP="00DF60FE" w14:paraId="6F609E6B" w14:textId="6444613E">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Qué ventajas, recursos y necesidades de creación de capacidad de los museos y organizaciones educativas latinos estadounidenses pueden informar el desarrollo del Programa de subvenciones ALHC? </w:t>
      </w:r>
    </w:p>
    <w:p w:rsidR="00471B68" w:rsidRPr="005E7187" w:rsidP="00DF60FE" w14:paraId="208A49A8" w14:textId="7E2A378D">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qué fines su organización podría perseguir una subvención ALHC? </w:t>
      </w:r>
    </w:p>
    <w:p w:rsidR="00525DFC" w:rsidRPr="005E7187" w:rsidP="00DF60FE" w14:paraId="65F86A3F" w14:textId="2087AE0B">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ahondar el nivel de interacción con sus públicos? </w:t>
      </w:r>
    </w:p>
    <w:p w:rsidR="00525DFC" w:rsidRPr="005E7187" w:rsidP="00DF60FE" w14:paraId="0610F292" w14:textId="25C581EC">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¿Para comprar o implementar nuevas herramientas de gestión?</w:t>
      </w:r>
      <w:r w:rsidRPr="005E7187">
        <w:rPr>
          <w:rFonts w:ascii="Times New Roman" w:hAnsi="Times New Roman" w:cs="Times New Roman"/>
          <w:i/>
          <w:iCs/>
          <w:sz w:val="24"/>
          <w:szCs w:val="24"/>
          <w:lang w:val=""/>
        </w:rPr>
        <w:t>?</w:t>
      </w:r>
    </w:p>
    <w:p w:rsidR="00525DFC" w:rsidRPr="005E7187" w:rsidP="00DF60FE" w14:paraId="53366BEF" w14:textId="5A62B1C4">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Para expandir su colección?</w:t>
      </w:r>
    </w:p>
    <w:p w:rsidR="00525DFC" w:rsidRPr="005E7187" w:rsidP="00DF60FE" w14:paraId="69D77FB2" w14:textId="437FD7C6">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ayudar a establecer asociaciones comunitarias para la co-creación y la colaboración? </w:t>
      </w:r>
    </w:p>
    <w:p w:rsidR="00525DFC" w:rsidRPr="005E7187" w:rsidP="00DF60FE" w14:paraId="0B4AC1A2" w14:textId="7701C1F4">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mejorar el desarrollo profesional de su personal? </w:t>
      </w:r>
    </w:p>
    <w:p w:rsidR="00525DFC" w:rsidRPr="005E7187" w:rsidP="00DF60FE" w14:paraId="4DF321E4" w14:textId="79E039DB">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mejorar su habilidad de sostener este trabaja más del periodo de la subvención? </w:t>
      </w:r>
    </w:p>
    <w:p w:rsidR="00525DFC" w:rsidRPr="005E7187" w:rsidP="00DF60FE" w14:paraId="036810F5" w14:textId="528217BB">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aumentar el número de visitantes a su sitio web? </w:t>
      </w:r>
    </w:p>
    <w:p w:rsidR="00525DFC" w:rsidRPr="005E7187" w:rsidP="00DF60FE" w14:paraId="4A5F3469" w14:textId="164679E6">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aumentar el número de visitantes físicos a su organización? </w:t>
      </w:r>
    </w:p>
    <w:p w:rsidR="00525DFC" w:rsidRPr="005E7187" w:rsidP="00DF60FE" w14:paraId="416A7CD5" w14:textId="36C7B3FA">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hacer la preservación de su colección más segura para el uso futuro? </w:t>
      </w:r>
    </w:p>
    <w:p w:rsidR="00525DFC" w:rsidRPr="005E7187" w:rsidP="00DF60FE" w14:paraId="2D43C54E" w14:textId="3C0A13D3">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hacer su colección más útil?  </w:t>
      </w:r>
    </w:p>
    <w:p w:rsidR="00525DFC" w:rsidRPr="005E7187" w:rsidP="00DF60FE" w14:paraId="1BF51795" w14:textId="0FBC6964">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apoyar el desarrollo de nuevas exposiciones y catálogos de exposiciones? </w:t>
      </w:r>
    </w:p>
    <w:p w:rsidR="0053734B" w:rsidRPr="0053734B" w:rsidP="00DF60FE" w14:paraId="3B8A9A86" w14:textId="540BDE74">
      <w:pPr>
        <w:pStyle w:val="ListParagraph"/>
        <w:numPr>
          <w:ilvl w:val="2"/>
          <w:numId w:val="13"/>
        </w:numPr>
        <w:spacing w:before="120" w:after="120" w:line="240" w:lineRule="auto"/>
        <w:ind w:left="2250" w:hanging="270"/>
        <w:contextualSpacing w:val="0"/>
        <w:rPr>
          <w:rFonts w:ascii="Times New Roman" w:hAnsi="Times New Roman" w:cs="Times New Roman"/>
          <w:i/>
          <w:iCs/>
          <w:sz w:val="24"/>
          <w:szCs w:val="24"/>
          <w:lang w:val=""/>
        </w:rPr>
      </w:pP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Para apoyar los costos operativos y de la creación de capacidades? </w:t>
      </w:r>
    </w:p>
    <w:p w:rsidR="00751FFF" w:rsidRPr="005E7187" w:rsidP="00DF60FE" w14:paraId="7818BA7C" w14:textId="7B0FBCBC">
      <w:pPr>
        <w:pStyle w:val="ListParagraph"/>
        <w:numPr>
          <w:ilvl w:val="0"/>
          <w:numId w:val="12"/>
        </w:numPr>
        <w:spacing w:before="120" w:after="120" w:line="240" w:lineRule="auto"/>
        <w:contextualSpacing w:val="0"/>
        <w:rPr>
          <w:rFonts w:ascii="Times New Roman" w:hAnsi="Times New Roman" w:eastAsiaTheme="minorEastAsia" w:cs="Times New Roman"/>
          <w:sz w:val="24"/>
          <w:szCs w:val="24"/>
          <w:lang w:val=""/>
        </w:rPr>
      </w:pPr>
      <w:r>
        <w:rPr>
          <w:rFonts w:ascii="Times New Roman" w:hAnsi="Times New Roman" w:eastAsiaTheme="minorEastAsia" w:cs="Times New Roman"/>
          <w:sz w:val="24"/>
          <w:szCs w:val="24"/>
          <w:lang w:val=""/>
        </w:rPr>
        <w:t xml:space="preserve">Aprendiendo de otros financiadores </w:t>
      </w:r>
    </w:p>
    <w:p w:rsidR="004231C9" w:rsidRPr="005E7187" w:rsidP="00DF60FE" w14:paraId="31C3D6FA" w14:textId="669F4E3C">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Es consciente de otras fuentes que proveen la financiación para propósitos similares a los de la subvención ALHC? </w:t>
      </w:r>
      <w:r w:rsidRPr="005E7187">
        <w:rPr>
          <w:rFonts w:ascii="Times New Roman" w:hAnsi="Times New Roman" w:cs="Times New Roman"/>
          <w:i/>
          <w:iCs/>
          <w:sz w:val="24"/>
          <w:szCs w:val="24"/>
          <w:lang w:val=""/>
        </w:rPr>
        <w:t xml:space="preserve"> </w:t>
      </w:r>
    </w:p>
    <w:p w:rsidR="004231C9" w:rsidRPr="005E7187" w:rsidP="00DF60FE" w14:paraId="20A3F12F" w14:textId="36D1318E">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Cómo pueden otros modelos de financiación informar el desarrollo del Programa de subvenciones ALHC? </w:t>
      </w:r>
    </w:p>
    <w:p w:rsidR="00525DFC" w:rsidRPr="005E7187" w:rsidP="00DF60FE" w14:paraId="1427E20F" w14:textId="6E4F23D5">
      <w:pPr>
        <w:pStyle w:val="ListParagraph"/>
        <w:numPr>
          <w:ilvl w:val="0"/>
          <w:numId w:val="12"/>
        </w:numPr>
        <w:spacing w:before="120" w:after="120" w:line="240" w:lineRule="auto"/>
        <w:contextualSpacing w:val="0"/>
        <w:rPr>
          <w:rFonts w:ascii="Times New Roman" w:hAnsi="Times New Roman" w:eastAsiaTheme="minorEastAsia" w:cs="Times New Roman"/>
          <w:sz w:val="24"/>
          <w:szCs w:val="24"/>
          <w:lang w:val=""/>
        </w:rPr>
      </w:pPr>
      <w:r>
        <w:rPr>
          <w:rFonts w:ascii="Times New Roman" w:hAnsi="Times New Roman" w:eastAsiaTheme="minorEastAsia" w:cs="Times New Roman"/>
          <w:sz w:val="24"/>
          <w:szCs w:val="24"/>
          <w:lang w:val=""/>
        </w:rPr>
        <w:t xml:space="preserve">La medición del rendimiento del Programa de subvenciones ALHC </w:t>
      </w:r>
    </w:p>
    <w:p w:rsidR="00DE7CB8" w:rsidRPr="005E7187" w:rsidP="00DF60FE" w14:paraId="65A687B6" w14:textId="59E30A56">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Pr>
          <w:rFonts w:ascii="Times New Roman" w:hAnsi="Times New Roman" w:cs="Times New Roman"/>
          <w:i/>
          <w:iCs/>
          <w:sz w:val="24"/>
          <w:szCs w:val="24"/>
          <w:lang w:val=""/>
        </w:rPr>
        <w:t xml:space="preserve">Investigación: </w:t>
      </w:r>
      <w:r w:rsidRPr="00CE7F39">
        <w:rPr>
          <w:rFonts w:ascii="Times New Roman" w:hAnsi="Times New Roman" w:cs="Times New Roman"/>
          <w:i/>
          <w:iCs/>
          <w:sz w:val="24"/>
          <w:szCs w:val="24"/>
          <w:lang w:val=""/>
        </w:rPr>
        <w:t>¿</w:t>
      </w:r>
      <w:r>
        <w:rPr>
          <w:rFonts w:ascii="Times New Roman" w:hAnsi="Times New Roman" w:cs="Times New Roman"/>
          <w:i/>
          <w:iCs/>
          <w:sz w:val="24"/>
          <w:szCs w:val="24"/>
          <w:lang w:val=""/>
        </w:rPr>
        <w:t xml:space="preserve">Cómo </w:t>
      </w:r>
      <w:r w:rsidR="002D5B99">
        <w:rPr>
          <w:rFonts w:ascii="Times New Roman" w:hAnsi="Times New Roman" w:cs="Times New Roman"/>
          <w:i/>
          <w:iCs/>
          <w:sz w:val="24"/>
          <w:szCs w:val="24"/>
          <w:lang w:val=""/>
        </w:rPr>
        <w:t xml:space="preserve">el éxito del Programa de subvenciones ALHC </w:t>
      </w:r>
      <w:r>
        <w:rPr>
          <w:rFonts w:ascii="Times New Roman" w:hAnsi="Times New Roman" w:cs="Times New Roman"/>
          <w:i/>
          <w:iCs/>
          <w:sz w:val="24"/>
          <w:szCs w:val="24"/>
          <w:lang w:val=""/>
        </w:rPr>
        <w:t xml:space="preserve">afectaría </w:t>
      </w:r>
      <w:r w:rsidR="002D5B99">
        <w:rPr>
          <w:rFonts w:ascii="Times New Roman" w:hAnsi="Times New Roman" w:cs="Times New Roman"/>
          <w:i/>
          <w:iCs/>
          <w:sz w:val="24"/>
          <w:szCs w:val="24"/>
          <w:lang w:val=""/>
        </w:rPr>
        <w:t xml:space="preserve">el ámbito de museos latinos estadounidenses? </w:t>
      </w:r>
    </w:p>
    <w:p w:rsidR="00DE7CB8" w:rsidRPr="005E7187" w:rsidP="00DF60FE" w14:paraId="0BE8E175" w14:textId="4D78B7E9">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sidRPr="22B7EDCC">
        <w:rPr>
          <w:rFonts w:ascii="Times New Roman" w:hAnsi="Times New Roman" w:cs="Times New Roman"/>
          <w:i/>
          <w:iCs/>
          <w:sz w:val="24"/>
          <w:szCs w:val="24"/>
          <w:lang w:val=""/>
        </w:rPr>
        <w:t xml:space="preserve">Investigación: ¿Qué deberían ser las características de la medición del rendimiento para el </w:t>
      </w:r>
      <w:r w:rsidRPr="22B7EDCC" w:rsidR="008721E4">
        <w:rPr>
          <w:rFonts w:ascii="Times New Roman" w:hAnsi="Times New Roman" w:cs="Times New Roman"/>
          <w:i/>
          <w:iCs/>
          <w:sz w:val="24"/>
          <w:szCs w:val="24"/>
          <w:lang w:val=""/>
        </w:rPr>
        <w:t>p</w:t>
      </w:r>
      <w:r w:rsidRPr="22B7EDCC">
        <w:rPr>
          <w:rFonts w:ascii="Times New Roman" w:hAnsi="Times New Roman" w:cs="Times New Roman"/>
          <w:i/>
          <w:iCs/>
          <w:sz w:val="24"/>
          <w:szCs w:val="24"/>
          <w:lang w:val=""/>
        </w:rPr>
        <w:t xml:space="preserve">rograma de subvenciones ALHC para evaluar su progreso hacia sus </w:t>
      </w:r>
      <w:r w:rsidRPr="22B7EDCC" w:rsidR="00340590">
        <w:rPr>
          <w:rFonts w:ascii="Times New Roman" w:hAnsi="Times New Roman" w:cs="Times New Roman"/>
          <w:i/>
          <w:iCs/>
          <w:sz w:val="24"/>
          <w:szCs w:val="24"/>
          <w:lang w:val=""/>
        </w:rPr>
        <w:t>objetivos</w:t>
      </w:r>
      <w:r w:rsidRPr="22B7EDCC">
        <w:rPr>
          <w:rFonts w:ascii="Times New Roman" w:hAnsi="Times New Roman" w:cs="Times New Roman"/>
          <w:i/>
          <w:iCs/>
          <w:sz w:val="24"/>
          <w:szCs w:val="24"/>
          <w:lang w:val=""/>
        </w:rPr>
        <w:t xml:space="preserve">? </w:t>
      </w:r>
    </w:p>
    <w:p w:rsidR="00D0111C" w:rsidRPr="005E7187" w:rsidP="00DF60FE" w14:paraId="6C344609" w14:textId="793BC09E">
      <w:pPr>
        <w:pStyle w:val="ListParagraph"/>
        <w:numPr>
          <w:ilvl w:val="1"/>
          <w:numId w:val="12"/>
        </w:numPr>
        <w:spacing w:before="120" w:after="120" w:line="240" w:lineRule="auto"/>
        <w:contextualSpacing w:val="0"/>
        <w:rPr>
          <w:rFonts w:ascii="Times New Roman" w:hAnsi="Times New Roman" w:cs="Times New Roman"/>
          <w:i/>
          <w:iCs/>
          <w:sz w:val="24"/>
          <w:szCs w:val="24"/>
          <w:lang w:val=""/>
        </w:rPr>
      </w:pPr>
      <w:r w:rsidRPr="22B7EDCC">
        <w:rPr>
          <w:rFonts w:ascii="Times New Roman" w:hAnsi="Times New Roman" w:cs="Times New Roman"/>
          <w:i/>
          <w:iCs/>
          <w:sz w:val="24"/>
          <w:szCs w:val="24"/>
          <w:lang w:val=""/>
        </w:rPr>
        <w:t xml:space="preserve">Investigación: ¿Qué asistencia técnica y de capacitación podría necesitar el ámbito para ayudar con la medición del </w:t>
      </w:r>
      <w:r w:rsidRPr="22B7EDCC" w:rsidR="196757E4">
        <w:rPr>
          <w:rFonts w:ascii="Times New Roman" w:hAnsi="Times New Roman" w:cs="Times New Roman"/>
          <w:i/>
          <w:iCs/>
          <w:sz w:val="24"/>
          <w:szCs w:val="24"/>
          <w:lang w:val=""/>
        </w:rPr>
        <w:t>rendimiento</w:t>
      </w:r>
      <w:r w:rsidRPr="22B7EDCC">
        <w:rPr>
          <w:rFonts w:ascii="Times New Roman" w:hAnsi="Times New Roman" w:cs="Times New Roman"/>
          <w:i/>
          <w:iCs/>
          <w:sz w:val="24"/>
          <w:szCs w:val="24"/>
          <w:lang w:val=""/>
        </w:rPr>
        <w:t xml:space="preserve">, o con el seguimiento del progreso y de los resultados del programa? </w:t>
      </w:r>
    </w:p>
    <w:p w:rsidR="00757A9C" w:rsidRPr="005E7187" w:rsidP="00DF60FE" w14:paraId="79495376" w14:textId="430831F2">
      <w:pPr>
        <w:pStyle w:val="ListParagraph"/>
        <w:numPr>
          <w:ilvl w:val="0"/>
          <w:numId w:val="12"/>
        </w:numPr>
        <w:spacing w:before="120" w:after="120" w:line="240" w:lineRule="auto"/>
        <w:contextualSpacing w:val="0"/>
        <w:rPr>
          <w:rFonts w:ascii="Times New Roman" w:hAnsi="Times New Roman" w:cs="Times New Roman"/>
          <w:sz w:val="24"/>
          <w:szCs w:val="24"/>
          <w:lang w:val=""/>
        </w:rPr>
      </w:pPr>
      <w:r>
        <w:rPr>
          <w:rFonts w:ascii="Times New Roman" w:hAnsi="Times New Roman" w:cs="Times New Roman"/>
          <w:sz w:val="24"/>
          <w:szCs w:val="24"/>
          <w:lang w:val=""/>
        </w:rPr>
        <w:t xml:space="preserve">Para concluir: </w:t>
      </w:r>
      <w:r w:rsidRPr="002D5B99">
        <w:rPr>
          <w:rFonts w:ascii="Times New Roman" w:hAnsi="Times New Roman" w:cs="Times New Roman"/>
          <w:sz w:val="24"/>
          <w:szCs w:val="24"/>
          <w:lang w:val=""/>
        </w:rPr>
        <w:t>¿</w:t>
      </w:r>
      <w:r>
        <w:rPr>
          <w:rFonts w:ascii="Times New Roman" w:hAnsi="Times New Roman" w:cs="Times New Roman"/>
          <w:sz w:val="24"/>
          <w:szCs w:val="24"/>
          <w:lang w:val=""/>
        </w:rPr>
        <w:t>Qué sugerencias adicionales tiene para el IMLS mientras desarrolla el Programa de subvenciones ALHC para que apoye eficazmente a las organizaciones como la suya?</w:t>
      </w:r>
    </w:p>
    <w:p w:rsidR="00757A9C" w:rsidRPr="005E7187" w:rsidP="00DF60FE" w14:paraId="4C7D2D8D" w14:textId="77777777">
      <w:pPr>
        <w:spacing w:before="120" w:after="120" w:line="240" w:lineRule="auto"/>
        <w:rPr>
          <w:rFonts w:ascii="Times New Roman" w:hAnsi="Times New Roman" w:cs="Times New Roman"/>
          <w:sz w:val="24"/>
          <w:szCs w:val="24"/>
          <w:lang w:val=""/>
        </w:rPr>
      </w:pPr>
    </w:p>
    <w:p w:rsidR="00757A9C" w:rsidRPr="005E7187" w:rsidP="00DF60FE" w14:paraId="188E42D9" w14:textId="77777777">
      <w:pPr>
        <w:spacing w:before="120" w:after="120" w:line="240" w:lineRule="auto"/>
        <w:rPr>
          <w:rFonts w:ascii="Times New Roman" w:hAnsi="Times New Roman" w:eastAsiaTheme="majorEastAsia" w:cstheme="majorBidi"/>
          <w:b/>
          <w:color w:val="0070C0"/>
          <w:sz w:val="28"/>
          <w:szCs w:val="26"/>
          <w:lang w:val=""/>
        </w:rPr>
      </w:pPr>
      <w:r w:rsidRPr="005E7187">
        <w:rPr>
          <w:lang w:val=""/>
        </w:rPr>
        <w:br w:type="page"/>
      </w:r>
    </w:p>
    <w:p w:rsidR="00F205B9" w:rsidRPr="005E7187" w:rsidP="00F205B9" w14:paraId="61222338" w14:textId="2275B42F">
      <w:pPr>
        <w:pStyle w:val="Heading2"/>
        <w:rPr>
          <w:lang w:val=""/>
        </w:rPr>
      </w:pPr>
      <w:bookmarkStart w:id="33" w:name="_Toc125896945"/>
      <w:r w:rsidRPr="005E7187">
        <w:rPr>
          <w:lang w:val=""/>
        </w:rPr>
        <w:t xml:space="preserve">Appendix </w:t>
      </w:r>
      <w:r w:rsidRPr="005E7187" w:rsidR="00D0111C">
        <w:rPr>
          <w:lang w:val=""/>
        </w:rPr>
        <w:t>F</w:t>
      </w:r>
      <w:r w:rsidRPr="005E7187">
        <w:rPr>
          <w:lang w:val=""/>
        </w:rPr>
        <w:t xml:space="preserve"> – </w:t>
      </w:r>
      <w:r w:rsidRPr="005E7187" w:rsidR="009815BE">
        <w:rPr>
          <w:lang w:val=""/>
        </w:rPr>
        <w:t>Crosswalk of Data Collection and Research Questions</w:t>
      </w:r>
      <w:bookmarkEnd w:id="33"/>
    </w:p>
    <w:tbl>
      <w:tblPr>
        <w:tblStyle w:val="TableGrid"/>
        <w:tblW w:w="10473" w:type="dxa"/>
        <w:tblLayout w:type="fixed"/>
        <w:tblLook w:val="06A0"/>
      </w:tblPr>
      <w:tblGrid>
        <w:gridCol w:w="900"/>
        <w:gridCol w:w="3150"/>
        <w:gridCol w:w="2250"/>
        <w:gridCol w:w="1710"/>
        <w:gridCol w:w="1260"/>
        <w:gridCol w:w="1170"/>
        <w:gridCol w:w="33"/>
      </w:tblGrid>
      <w:tr w14:paraId="70ECAD30" w14:textId="77777777" w:rsidTr="001050AD">
        <w:tblPrEx>
          <w:tblW w:w="10473" w:type="dxa"/>
          <w:tblLayout w:type="fixed"/>
          <w:tblLook w:val="06A0"/>
        </w:tblPrEx>
        <w:trPr>
          <w:gridAfter w:val="1"/>
          <w:wAfter w:w="33" w:type="dxa"/>
          <w:trHeight w:val="615"/>
        </w:trPr>
        <w:tc>
          <w:tcPr>
            <w:tcW w:w="900" w:type="dxa"/>
            <w:tcMar>
              <w:top w:w="15" w:type="dxa"/>
              <w:left w:w="15" w:type="dxa"/>
              <w:right w:w="15" w:type="dxa"/>
            </w:tcMar>
            <w:vAlign w:val="center"/>
          </w:tcPr>
          <w:p w:rsidR="00AC3A8D" w:rsidRPr="005505C3" w:rsidP="001050AD" w14:paraId="5306F112"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Research Objective</w:t>
            </w:r>
          </w:p>
        </w:tc>
        <w:tc>
          <w:tcPr>
            <w:tcW w:w="3150" w:type="dxa"/>
            <w:tcMar>
              <w:top w:w="15" w:type="dxa"/>
              <w:left w:w="15" w:type="dxa"/>
              <w:right w:w="15" w:type="dxa"/>
            </w:tcMar>
            <w:vAlign w:val="center"/>
          </w:tcPr>
          <w:p w:rsidR="00AC3A8D" w:rsidRPr="005505C3" w:rsidP="001050AD" w14:paraId="4C5B1110"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Research Question</w:t>
            </w:r>
          </w:p>
        </w:tc>
        <w:tc>
          <w:tcPr>
            <w:tcW w:w="2250" w:type="dxa"/>
            <w:tcMar>
              <w:top w:w="15" w:type="dxa"/>
              <w:left w:w="15" w:type="dxa"/>
              <w:right w:w="15" w:type="dxa"/>
            </w:tcMar>
            <w:vAlign w:val="center"/>
          </w:tcPr>
          <w:p w:rsidR="00AC3A8D" w:rsidRPr="005505C3" w:rsidP="001050AD" w14:paraId="5CAA5E44"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Secondary </w:t>
            </w:r>
            <w:r>
              <w:rPr>
                <w:rFonts w:ascii="Times New Roman" w:eastAsia="Calibri" w:hAnsi="Times New Roman" w:cs="Times New Roman"/>
                <w:b/>
                <w:bCs/>
                <w:color w:val="000000" w:themeColor="text1"/>
                <w:sz w:val="18"/>
                <w:szCs w:val="18"/>
              </w:rPr>
              <w:t>D</w:t>
            </w:r>
            <w:r w:rsidRPr="005505C3">
              <w:rPr>
                <w:rFonts w:ascii="Times New Roman" w:eastAsia="Calibri" w:hAnsi="Times New Roman" w:cs="Times New Roman"/>
                <w:b/>
                <w:bCs/>
                <w:color w:val="000000" w:themeColor="text1"/>
                <w:sz w:val="18"/>
                <w:szCs w:val="18"/>
              </w:rPr>
              <w:t xml:space="preserve">ata </w:t>
            </w:r>
            <w:r>
              <w:rPr>
                <w:rFonts w:ascii="Times New Roman" w:eastAsia="Calibri" w:hAnsi="Times New Roman" w:cs="Times New Roman"/>
                <w:b/>
                <w:bCs/>
                <w:color w:val="000000" w:themeColor="text1"/>
                <w:sz w:val="18"/>
                <w:szCs w:val="18"/>
              </w:rPr>
              <w:t>S</w:t>
            </w:r>
            <w:r w:rsidRPr="005505C3">
              <w:rPr>
                <w:rFonts w:ascii="Times New Roman" w:eastAsia="Calibri" w:hAnsi="Times New Roman" w:cs="Times New Roman"/>
                <w:b/>
                <w:bCs/>
                <w:color w:val="000000" w:themeColor="text1"/>
                <w:sz w:val="18"/>
                <w:szCs w:val="18"/>
              </w:rPr>
              <w:t>ources</w:t>
            </w:r>
          </w:p>
        </w:tc>
        <w:tc>
          <w:tcPr>
            <w:tcW w:w="1710" w:type="dxa"/>
            <w:tcMar>
              <w:top w:w="15" w:type="dxa"/>
              <w:left w:w="15" w:type="dxa"/>
              <w:right w:w="15" w:type="dxa"/>
            </w:tcMar>
            <w:vAlign w:val="center"/>
          </w:tcPr>
          <w:p w:rsidR="00AC3A8D" w:rsidRPr="005505C3" w:rsidP="001050AD" w14:paraId="0EEF2D2C"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Interview </w:t>
            </w:r>
            <w:r>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c>
          <w:tcPr>
            <w:tcW w:w="1260" w:type="dxa"/>
            <w:tcMar>
              <w:top w:w="15" w:type="dxa"/>
              <w:left w:w="15" w:type="dxa"/>
              <w:right w:w="15" w:type="dxa"/>
            </w:tcMar>
            <w:vAlign w:val="center"/>
          </w:tcPr>
          <w:p w:rsidR="00AC3A8D" w:rsidRPr="005505C3" w:rsidP="001050AD" w14:paraId="08A4BBFE"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Convening </w:t>
            </w:r>
            <w:r>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c>
          <w:tcPr>
            <w:tcW w:w="1170" w:type="dxa"/>
            <w:tcMar>
              <w:top w:w="15" w:type="dxa"/>
              <w:left w:w="15" w:type="dxa"/>
              <w:right w:w="15" w:type="dxa"/>
            </w:tcMar>
            <w:vAlign w:val="center"/>
          </w:tcPr>
          <w:p w:rsidR="00AC3A8D" w:rsidRPr="005505C3" w:rsidP="001050AD" w14:paraId="32CCABEF" w14:textId="77777777">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Survey </w:t>
            </w:r>
            <w:r>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r>
      <w:tr w14:paraId="67F2370C" w14:textId="77777777" w:rsidTr="001050AD">
        <w:tblPrEx>
          <w:tblW w:w="10473" w:type="dxa"/>
          <w:tblLayout w:type="fixed"/>
          <w:tblLook w:val="06A0"/>
        </w:tblPrEx>
        <w:trPr>
          <w:trHeight w:val="596"/>
        </w:trPr>
        <w:tc>
          <w:tcPr>
            <w:tcW w:w="10473" w:type="dxa"/>
            <w:gridSpan w:val="7"/>
            <w:shd w:val="clear" w:color="auto" w:fill="808080" w:themeFill="background1" w:themeFillShade="80"/>
            <w:tcMar>
              <w:top w:w="15" w:type="dxa"/>
              <w:left w:w="15" w:type="dxa"/>
              <w:right w:w="15" w:type="dxa"/>
            </w:tcMar>
            <w:vAlign w:val="center"/>
          </w:tcPr>
          <w:p w:rsidR="00AC3A8D" w:rsidRPr="005505C3" w:rsidP="001050AD" w14:paraId="42BD0193" w14:textId="7777777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1: Inform the design of the ALHC Program to reflect a thorough understanding of diverse Latino cultural histories and intersecting identities to determine the characteristics of relevant institutions and organizations.</w:t>
            </w:r>
          </w:p>
        </w:tc>
      </w:tr>
      <w:tr w14:paraId="092391E1" w14:textId="77777777" w:rsidTr="001050AD">
        <w:tblPrEx>
          <w:tblW w:w="10473" w:type="dxa"/>
          <w:tblLayout w:type="fixed"/>
          <w:tblLook w:val="06A0"/>
        </w:tblPrEx>
        <w:trPr>
          <w:gridAfter w:val="1"/>
          <w:wAfter w:w="33" w:type="dxa"/>
          <w:trHeight w:val="540"/>
        </w:trPr>
        <w:tc>
          <w:tcPr>
            <w:tcW w:w="900" w:type="dxa"/>
            <w:tcMar>
              <w:top w:w="15" w:type="dxa"/>
              <w:left w:w="15" w:type="dxa"/>
              <w:right w:w="15" w:type="dxa"/>
            </w:tcMar>
          </w:tcPr>
          <w:p w:rsidR="00AC3A8D" w:rsidRPr="005505C3" w:rsidP="001050AD" w14:paraId="5236AE9C"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16D57C0D"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are the diverse characteristics of the Latin American diaspora in the U.S. and the American Latino experience?</w:t>
            </w:r>
          </w:p>
        </w:tc>
        <w:tc>
          <w:tcPr>
            <w:tcW w:w="2250" w:type="dxa"/>
            <w:tcMar>
              <w:top w:w="15" w:type="dxa"/>
              <w:left w:w="15" w:type="dxa"/>
              <w:right w:w="15" w:type="dxa"/>
            </w:tcMar>
          </w:tcPr>
          <w:p w:rsidR="00AC3A8D" w:rsidRPr="005505C3" w:rsidP="001050AD" w14:paraId="1704CF5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00AC3A8D" w:rsidRPr="005505C3" w:rsidP="001050AD" w14:paraId="2E934DE5" w14:textId="77777777">
            <w:pPr>
              <w:rPr>
                <w:rFonts w:ascii="Times New Roman" w:hAnsi="Times New Roman" w:cs="Times New Roman"/>
                <w:sz w:val="18"/>
                <w:szCs w:val="18"/>
              </w:rPr>
            </w:pPr>
          </w:p>
        </w:tc>
        <w:tc>
          <w:tcPr>
            <w:tcW w:w="1260" w:type="dxa"/>
            <w:tcMar>
              <w:top w:w="15" w:type="dxa"/>
              <w:left w:w="15" w:type="dxa"/>
              <w:right w:w="15" w:type="dxa"/>
            </w:tcMar>
          </w:tcPr>
          <w:p w:rsidR="00AC3A8D" w:rsidRPr="005505C3" w:rsidP="001050AD" w14:paraId="64200562"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tcMar>
              <w:top w:w="15" w:type="dxa"/>
              <w:left w:w="15" w:type="dxa"/>
              <w:right w:w="15" w:type="dxa"/>
            </w:tcMar>
          </w:tcPr>
          <w:p w:rsidR="00AC3A8D" w:rsidRPr="005505C3" w:rsidP="001050AD" w14:paraId="3B7B6D79" w14:textId="77777777">
            <w:pPr>
              <w:rPr>
                <w:rFonts w:ascii="Times New Roman" w:hAnsi="Times New Roman" w:cs="Times New Roman"/>
                <w:sz w:val="18"/>
                <w:szCs w:val="18"/>
              </w:rPr>
            </w:pPr>
          </w:p>
        </w:tc>
      </w:tr>
      <w:tr w14:paraId="3AAF4E58" w14:textId="77777777" w:rsidTr="001050AD">
        <w:tblPrEx>
          <w:tblW w:w="10473" w:type="dxa"/>
          <w:tblLayout w:type="fixed"/>
          <w:tblLook w:val="06A0"/>
        </w:tblPrEx>
        <w:trPr>
          <w:gridAfter w:val="1"/>
          <w:wAfter w:w="33" w:type="dxa"/>
          <w:trHeight w:val="540"/>
        </w:trPr>
        <w:tc>
          <w:tcPr>
            <w:tcW w:w="900" w:type="dxa"/>
            <w:tcMar>
              <w:top w:w="15" w:type="dxa"/>
              <w:left w:w="15" w:type="dxa"/>
              <w:right w:w="15" w:type="dxa"/>
            </w:tcMar>
          </w:tcPr>
          <w:p w:rsidR="00AC3A8D" w:rsidRPr="005505C3" w:rsidP="001050AD" w14:paraId="34A00CD3"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7B18DB4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How do these characteristics inform IMLS's understanding of an American Latino museum?</w:t>
            </w:r>
          </w:p>
        </w:tc>
        <w:tc>
          <w:tcPr>
            <w:tcW w:w="2250" w:type="dxa"/>
            <w:tcMar>
              <w:top w:w="15" w:type="dxa"/>
              <w:left w:w="15" w:type="dxa"/>
              <w:right w:w="15" w:type="dxa"/>
            </w:tcMar>
          </w:tcPr>
          <w:p w:rsidR="00AC3A8D" w:rsidRPr="005505C3" w:rsidP="001050AD" w14:paraId="03A24BA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00AC3A8D" w:rsidRPr="005505C3" w:rsidP="001050AD" w14:paraId="043E0DEF"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(#3,7)</w:t>
            </w:r>
          </w:p>
        </w:tc>
        <w:tc>
          <w:tcPr>
            <w:tcW w:w="1260" w:type="dxa"/>
            <w:tcMar>
              <w:top w:w="15" w:type="dxa"/>
              <w:left w:w="15" w:type="dxa"/>
              <w:right w:w="15" w:type="dxa"/>
            </w:tcMar>
          </w:tcPr>
          <w:p w:rsidR="00AC3A8D" w:rsidRPr="005505C3" w:rsidP="001050AD" w14:paraId="5BA93462"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tcMar>
              <w:top w:w="15" w:type="dxa"/>
              <w:left w:w="15" w:type="dxa"/>
              <w:right w:w="15" w:type="dxa"/>
            </w:tcMar>
          </w:tcPr>
          <w:p w:rsidR="00AC3A8D" w:rsidRPr="005505C3" w:rsidP="001050AD" w14:paraId="054B740A" w14:textId="77777777">
            <w:pPr>
              <w:rPr>
                <w:rFonts w:ascii="Times New Roman" w:hAnsi="Times New Roman" w:cs="Times New Roman"/>
                <w:sz w:val="18"/>
                <w:szCs w:val="18"/>
              </w:rPr>
            </w:pPr>
          </w:p>
        </w:tc>
      </w:tr>
      <w:tr w14:paraId="21426CEB" w14:textId="77777777" w:rsidTr="001050AD">
        <w:tblPrEx>
          <w:tblW w:w="10473" w:type="dxa"/>
          <w:tblLayout w:type="fixed"/>
          <w:tblLook w:val="06A0"/>
        </w:tblPrEx>
        <w:trPr>
          <w:gridAfter w:val="1"/>
          <w:wAfter w:w="33" w:type="dxa"/>
          <w:trHeight w:val="540"/>
        </w:trPr>
        <w:tc>
          <w:tcPr>
            <w:tcW w:w="900" w:type="dxa"/>
            <w:tcMar>
              <w:top w:w="15" w:type="dxa"/>
              <w:left w:w="15" w:type="dxa"/>
              <w:right w:w="15" w:type="dxa"/>
            </w:tcMar>
          </w:tcPr>
          <w:p w:rsidR="00AC3A8D" w:rsidRPr="005505C3" w:rsidP="001050AD" w14:paraId="725D4DF9"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008538A8"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cultural considerations for American Latino museums affect their access to IMLS and federal funding support?</w:t>
            </w:r>
          </w:p>
        </w:tc>
        <w:tc>
          <w:tcPr>
            <w:tcW w:w="2250" w:type="dxa"/>
            <w:tcMar>
              <w:top w:w="15" w:type="dxa"/>
              <w:left w:w="15" w:type="dxa"/>
              <w:right w:w="15" w:type="dxa"/>
            </w:tcMar>
          </w:tcPr>
          <w:p w:rsidR="00AC3A8D" w:rsidRPr="005505C3" w:rsidP="001050AD" w14:paraId="11DB276D"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00AC3A8D" w:rsidRPr="005505C3" w:rsidP="001050AD" w14:paraId="1F84426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Collaborators (#4,8,9)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w:t>
            </w:r>
          </w:p>
        </w:tc>
        <w:tc>
          <w:tcPr>
            <w:tcW w:w="1260" w:type="dxa"/>
            <w:tcMar>
              <w:top w:w="15" w:type="dxa"/>
              <w:left w:w="15" w:type="dxa"/>
              <w:right w:w="15" w:type="dxa"/>
            </w:tcMar>
          </w:tcPr>
          <w:p w:rsidR="00AC3A8D" w:rsidRPr="005505C3" w:rsidP="001050AD" w14:paraId="2FF3A160"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shd w:val="clear" w:color="auto" w:fill="FFFFFF" w:themeFill="background1"/>
            <w:tcMar>
              <w:top w:w="15" w:type="dxa"/>
              <w:left w:w="15" w:type="dxa"/>
              <w:right w:w="15" w:type="dxa"/>
            </w:tcMar>
          </w:tcPr>
          <w:p w:rsidR="00AC3A8D" w:rsidRPr="005505C3" w:rsidP="001050AD" w14:paraId="3082B40F"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#10, 15, 17-23</w:t>
            </w:r>
          </w:p>
        </w:tc>
      </w:tr>
      <w:tr w14:paraId="05870AAE" w14:textId="77777777" w:rsidTr="001050AD">
        <w:tblPrEx>
          <w:tblW w:w="10473" w:type="dxa"/>
          <w:tblLayout w:type="fixed"/>
          <w:tblLook w:val="06A0"/>
        </w:tblPrEx>
        <w:trPr>
          <w:gridAfter w:val="1"/>
          <w:wAfter w:w="33" w:type="dxa"/>
          <w:trHeight w:val="540"/>
        </w:trPr>
        <w:tc>
          <w:tcPr>
            <w:tcW w:w="900" w:type="dxa"/>
            <w:tcMar>
              <w:top w:w="15" w:type="dxa"/>
              <w:left w:w="15" w:type="dxa"/>
              <w:right w:w="15" w:type="dxa"/>
            </w:tcMar>
          </w:tcPr>
          <w:p w:rsidR="00AC3A8D" w:rsidRPr="005505C3" w:rsidP="001050AD" w14:paraId="0C593DD1"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56A52CDD"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D.</w:t>
            </w:r>
            <w:r>
              <w:rPr>
                <w:rFonts w:ascii="Times New Roman" w:eastAsia="Calibri" w:hAnsi="Times New Roman" w:cs="Times New Roman"/>
                <w:color w:val="000000" w:themeColor="text1"/>
                <w:sz w:val="18"/>
                <w:szCs w:val="18"/>
              </w:rPr>
              <w:t xml:space="preserve"> </w:t>
            </w:r>
            <w:r w:rsidRPr="005505C3">
              <w:rPr>
                <w:rFonts w:ascii="Times New Roman" w:eastAsia="Calibri" w:hAnsi="Times New Roman" w:cs="Times New Roman"/>
                <w:color w:val="000000" w:themeColor="text1"/>
                <w:sz w:val="18"/>
                <w:szCs w:val="18"/>
              </w:rPr>
              <w:t>What additional considerations from other culturally specific museums can inform the ALHC Program?</w:t>
            </w:r>
          </w:p>
        </w:tc>
        <w:tc>
          <w:tcPr>
            <w:tcW w:w="2250" w:type="dxa"/>
            <w:tcMar>
              <w:top w:w="15" w:type="dxa"/>
              <w:left w:w="15" w:type="dxa"/>
              <w:right w:w="15" w:type="dxa"/>
            </w:tcMar>
          </w:tcPr>
          <w:p w:rsidR="00AC3A8D" w:rsidRPr="005505C3" w:rsidP="001050AD" w14:paraId="19B709B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00AC3A8D" w:rsidRPr="005505C3" w:rsidP="001050AD" w14:paraId="1DFD8BF4"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IMLS staff (#11)</w:t>
            </w:r>
          </w:p>
        </w:tc>
        <w:tc>
          <w:tcPr>
            <w:tcW w:w="1260" w:type="dxa"/>
            <w:tcMar>
              <w:top w:w="15" w:type="dxa"/>
              <w:left w:w="15" w:type="dxa"/>
              <w:right w:w="15" w:type="dxa"/>
            </w:tcMar>
          </w:tcPr>
          <w:p w:rsidR="00AC3A8D" w:rsidRPr="005505C3" w:rsidP="001050AD" w14:paraId="22EEBF86" w14:textId="77777777">
            <w:pPr>
              <w:rPr>
                <w:rFonts w:ascii="Times New Roman" w:hAnsi="Times New Roman" w:cs="Times New Roman"/>
                <w:sz w:val="18"/>
                <w:szCs w:val="18"/>
              </w:rPr>
            </w:pPr>
          </w:p>
        </w:tc>
        <w:tc>
          <w:tcPr>
            <w:tcW w:w="1170" w:type="dxa"/>
            <w:tcMar>
              <w:top w:w="15" w:type="dxa"/>
              <w:left w:w="15" w:type="dxa"/>
              <w:right w:w="15" w:type="dxa"/>
            </w:tcMar>
          </w:tcPr>
          <w:p w:rsidR="00AC3A8D" w:rsidRPr="005505C3" w:rsidP="001050AD" w14:paraId="3C362DC7" w14:textId="77777777">
            <w:pPr>
              <w:rPr>
                <w:rFonts w:ascii="Times New Roman" w:hAnsi="Times New Roman" w:cs="Times New Roman"/>
                <w:sz w:val="18"/>
                <w:szCs w:val="18"/>
              </w:rPr>
            </w:pPr>
          </w:p>
        </w:tc>
      </w:tr>
      <w:tr w14:paraId="3A5A4A7B" w14:textId="77777777" w:rsidTr="001050AD">
        <w:tblPrEx>
          <w:tblW w:w="10473" w:type="dxa"/>
          <w:tblLayout w:type="fixed"/>
          <w:tblLook w:val="06A0"/>
        </w:tblPrEx>
        <w:trPr>
          <w:trHeight w:val="723"/>
        </w:trPr>
        <w:tc>
          <w:tcPr>
            <w:tcW w:w="10473" w:type="dxa"/>
            <w:gridSpan w:val="7"/>
            <w:shd w:val="clear" w:color="auto" w:fill="808080" w:themeFill="background1" w:themeFillShade="80"/>
            <w:tcMar>
              <w:top w:w="15" w:type="dxa"/>
              <w:left w:w="15" w:type="dxa"/>
              <w:right w:w="15" w:type="dxa"/>
            </w:tcMar>
            <w:vAlign w:val="center"/>
          </w:tcPr>
          <w:p w:rsidR="00AC3A8D" w:rsidRPr="005505C3" w:rsidP="001050AD" w14:paraId="28B17174" w14:textId="7777777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2: Identify the universe of existing or potential Latino museums and higher education institutions recognized as Hispanic-serving and/or minority-serving institutions.</w:t>
            </w:r>
          </w:p>
        </w:tc>
      </w:tr>
      <w:tr w14:paraId="0D972176" w14:textId="77777777" w:rsidTr="001050AD">
        <w:tblPrEx>
          <w:tblW w:w="10473" w:type="dxa"/>
          <w:tblLayout w:type="fixed"/>
          <w:tblLook w:val="06A0"/>
        </w:tblPrEx>
        <w:trPr>
          <w:gridAfter w:val="1"/>
          <w:wAfter w:w="33" w:type="dxa"/>
          <w:trHeight w:val="848"/>
        </w:trPr>
        <w:tc>
          <w:tcPr>
            <w:tcW w:w="900" w:type="dxa"/>
            <w:tcMar>
              <w:top w:w="15" w:type="dxa"/>
              <w:left w:w="15" w:type="dxa"/>
              <w:right w:w="15" w:type="dxa"/>
            </w:tcMar>
          </w:tcPr>
          <w:p w:rsidR="00AC3A8D" w:rsidRPr="005505C3" w:rsidP="001050AD" w14:paraId="34E81445"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465E6EC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criteria best define an American Latino museum for the ALHC Program?</w:t>
            </w:r>
          </w:p>
        </w:tc>
        <w:tc>
          <w:tcPr>
            <w:tcW w:w="2250" w:type="dxa"/>
            <w:tcMar>
              <w:top w:w="15" w:type="dxa"/>
              <w:left w:w="15" w:type="dxa"/>
              <w:right w:w="15" w:type="dxa"/>
            </w:tcMar>
          </w:tcPr>
          <w:p w:rsidR="00AC3A8D" w:rsidRPr="005505C3" w:rsidP="001050AD" w14:paraId="2FCC048F"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w:t>
            </w:r>
          </w:p>
        </w:tc>
        <w:tc>
          <w:tcPr>
            <w:tcW w:w="1710" w:type="dxa"/>
            <w:tcMar>
              <w:top w:w="15" w:type="dxa"/>
              <w:left w:w="15" w:type="dxa"/>
              <w:right w:w="15" w:type="dxa"/>
            </w:tcMar>
          </w:tcPr>
          <w:p w:rsidR="00AC3A8D" w:rsidRPr="005505C3" w:rsidP="001050AD" w14:paraId="40D7B3FF"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 Collaborators (#5,6) </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IMLS staff (#3,8)</w:t>
            </w:r>
          </w:p>
        </w:tc>
        <w:tc>
          <w:tcPr>
            <w:tcW w:w="1260" w:type="dxa"/>
            <w:tcMar>
              <w:top w:w="15" w:type="dxa"/>
              <w:left w:w="15" w:type="dxa"/>
              <w:right w:w="15" w:type="dxa"/>
            </w:tcMar>
          </w:tcPr>
          <w:p w:rsidR="00AC3A8D" w:rsidRPr="005505C3" w:rsidP="001050AD" w14:paraId="2E211382"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Defining museum topic</w:t>
            </w:r>
          </w:p>
        </w:tc>
        <w:tc>
          <w:tcPr>
            <w:tcW w:w="1170" w:type="dxa"/>
            <w:shd w:val="clear" w:color="auto" w:fill="FFFFFF" w:themeFill="background1"/>
            <w:tcMar>
              <w:top w:w="15" w:type="dxa"/>
              <w:left w:w="15" w:type="dxa"/>
              <w:right w:w="15" w:type="dxa"/>
            </w:tcMar>
          </w:tcPr>
          <w:p w:rsidR="00AC3A8D" w:rsidRPr="005505C3" w:rsidP="001050AD" w14:paraId="45F61BD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#5-6</w:t>
            </w:r>
          </w:p>
        </w:tc>
      </w:tr>
      <w:tr w14:paraId="39631C20" w14:textId="77777777" w:rsidTr="001050AD">
        <w:tblPrEx>
          <w:tblW w:w="10473" w:type="dxa"/>
          <w:tblLayout w:type="fixed"/>
          <w:tblLook w:val="06A0"/>
        </w:tblPrEx>
        <w:trPr>
          <w:gridAfter w:val="1"/>
          <w:wAfter w:w="33" w:type="dxa"/>
          <w:trHeight w:val="1469"/>
        </w:trPr>
        <w:tc>
          <w:tcPr>
            <w:tcW w:w="900" w:type="dxa"/>
            <w:tcMar>
              <w:top w:w="15" w:type="dxa"/>
              <w:left w:w="15" w:type="dxa"/>
              <w:right w:w="15" w:type="dxa"/>
            </w:tcMar>
          </w:tcPr>
          <w:p w:rsidR="00AC3A8D" w:rsidRPr="005505C3" w:rsidP="001050AD" w14:paraId="79EB663C"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56BDF8B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What is the universe of ALHC Program stakeholders from American Latino museums?</w:t>
            </w:r>
          </w:p>
          <w:p w:rsidR="00AC3A8D" w:rsidRPr="005505C3" w:rsidP="001050AD" w14:paraId="50FC6F0F" w14:textId="77777777">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00AC3A8D" w:rsidRPr="005505C3" w:rsidP="001050AD" w14:paraId="7F3D6AB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 (NCCS/Museum Files)</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Membership lists</w:t>
            </w:r>
          </w:p>
        </w:tc>
        <w:tc>
          <w:tcPr>
            <w:tcW w:w="1710" w:type="dxa"/>
            <w:tcMar>
              <w:top w:w="15" w:type="dxa"/>
              <w:left w:w="15" w:type="dxa"/>
              <w:right w:w="15" w:type="dxa"/>
            </w:tcMar>
          </w:tcPr>
          <w:p w:rsidR="00AC3A8D" w:rsidRPr="005505C3" w:rsidP="001050AD" w14:paraId="7233C745"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(#1-6)</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(#3,8)</w:t>
            </w:r>
          </w:p>
        </w:tc>
        <w:tc>
          <w:tcPr>
            <w:tcW w:w="1260" w:type="dxa"/>
            <w:tcMar>
              <w:top w:w="15" w:type="dxa"/>
              <w:left w:w="15" w:type="dxa"/>
              <w:right w:w="15" w:type="dxa"/>
            </w:tcMar>
          </w:tcPr>
          <w:p w:rsidR="00AC3A8D" w:rsidRPr="005505C3" w:rsidP="001050AD" w14:paraId="4770855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Defining museum topic</w:t>
            </w:r>
          </w:p>
        </w:tc>
        <w:tc>
          <w:tcPr>
            <w:tcW w:w="1170" w:type="dxa"/>
            <w:shd w:val="clear" w:color="auto" w:fill="FFFFFF" w:themeFill="background1"/>
            <w:tcMar>
              <w:top w:w="15" w:type="dxa"/>
              <w:left w:w="15" w:type="dxa"/>
              <w:right w:w="15" w:type="dxa"/>
            </w:tcMar>
          </w:tcPr>
          <w:p w:rsidR="00AC3A8D" w:rsidRPr="005505C3" w:rsidP="001050AD" w14:paraId="42B874BC"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#1-5</w:t>
            </w:r>
          </w:p>
        </w:tc>
      </w:tr>
      <w:tr w14:paraId="484AAFFC" w14:textId="77777777" w:rsidTr="001050AD">
        <w:tblPrEx>
          <w:tblW w:w="10473" w:type="dxa"/>
          <w:tblLayout w:type="fixed"/>
          <w:tblLook w:val="06A0"/>
        </w:tblPrEx>
        <w:trPr>
          <w:gridAfter w:val="1"/>
          <w:wAfter w:w="33" w:type="dxa"/>
          <w:trHeight w:val="1350"/>
        </w:trPr>
        <w:tc>
          <w:tcPr>
            <w:tcW w:w="900" w:type="dxa"/>
            <w:tcMar>
              <w:top w:w="15" w:type="dxa"/>
              <w:left w:w="15" w:type="dxa"/>
              <w:right w:w="15" w:type="dxa"/>
            </w:tcMar>
          </w:tcPr>
          <w:p w:rsidR="00AC3A8D" w:rsidRPr="005505C3" w:rsidP="001050AD" w14:paraId="2A3ACA93"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2C7A1FCD"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share of American Latino museum stakeholders applied previously for IMLS or other federal funding, and what factors facilitated (or hindered) their application experiences and award likelihood?</w:t>
            </w:r>
          </w:p>
          <w:p w:rsidR="00AC3A8D" w:rsidRPr="005505C3" w:rsidP="001050AD" w14:paraId="6422D05D" w14:textId="77777777">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00AC3A8D" w:rsidRPr="005505C3" w:rsidP="001050AD" w14:paraId="26A0784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Other grant review (e.g. NEA)</w:t>
            </w:r>
          </w:p>
        </w:tc>
        <w:tc>
          <w:tcPr>
            <w:tcW w:w="1710" w:type="dxa"/>
            <w:tcMar>
              <w:top w:w="15" w:type="dxa"/>
              <w:left w:w="15" w:type="dxa"/>
              <w:right w:w="15" w:type="dxa"/>
            </w:tcMar>
          </w:tcPr>
          <w:p w:rsidR="00AC3A8D" w:rsidRPr="005505C3" w:rsidP="001050AD" w14:paraId="7532CBE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(Overview #2; ALHC Application Process)</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(#2)</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(#6, 11)</w:t>
            </w:r>
          </w:p>
        </w:tc>
        <w:tc>
          <w:tcPr>
            <w:tcW w:w="1260" w:type="dxa"/>
            <w:tcMar>
              <w:top w:w="15" w:type="dxa"/>
              <w:left w:w="15" w:type="dxa"/>
              <w:right w:w="15" w:type="dxa"/>
            </w:tcMar>
          </w:tcPr>
          <w:p w:rsidR="00AC3A8D" w:rsidRPr="005505C3" w:rsidP="001050AD" w14:paraId="38C538C8"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shd w:val="clear" w:color="auto" w:fill="FFFFFF" w:themeFill="background1"/>
            <w:tcMar>
              <w:top w:w="15" w:type="dxa"/>
              <w:left w:w="15" w:type="dxa"/>
              <w:right w:w="15" w:type="dxa"/>
            </w:tcMar>
          </w:tcPr>
          <w:p w:rsidR="00AC3A8D" w:rsidRPr="005505C3" w:rsidP="001050AD" w14:paraId="01201ED0"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#7-17</w:t>
            </w:r>
          </w:p>
        </w:tc>
      </w:tr>
      <w:tr w14:paraId="752D73E9" w14:textId="77777777" w:rsidTr="001050AD">
        <w:tblPrEx>
          <w:tblW w:w="10473" w:type="dxa"/>
          <w:tblLayout w:type="fixed"/>
          <w:tblLook w:val="06A0"/>
        </w:tblPrEx>
        <w:trPr>
          <w:trHeight w:val="822"/>
        </w:trPr>
        <w:tc>
          <w:tcPr>
            <w:tcW w:w="10473" w:type="dxa"/>
            <w:gridSpan w:val="7"/>
            <w:shd w:val="clear" w:color="auto" w:fill="808080" w:themeFill="background1" w:themeFillShade="80"/>
            <w:tcMar>
              <w:top w:w="15" w:type="dxa"/>
              <w:left w:w="15" w:type="dxa"/>
              <w:right w:w="15" w:type="dxa"/>
            </w:tcMar>
            <w:vAlign w:val="center"/>
          </w:tcPr>
          <w:p w:rsidR="00AC3A8D" w:rsidRPr="005505C3" w:rsidP="001050AD" w14:paraId="744E26A5" w14:textId="7777777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3: Develop implementation priorities for the ALHC Program, including applicant capacity-building assets and needs (e.g., assess the landscape of existing funding opportunities from an organizational perspective, clarify accessible funding structures).</w:t>
            </w:r>
          </w:p>
        </w:tc>
      </w:tr>
      <w:tr w14:paraId="260F8CD6" w14:textId="77777777" w:rsidTr="001050AD">
        <w:tblPrEx>
          <w:tblW w:w="10473" w:type="dxa"/>
          <w:tblLayout w:type="fixed"/>
          <w:tblLook w:val="06A0"/>
        </w:tblPrEx>
        <w:trPr>
          <w:gridAfter w:val="1"/>
          <w:wAfter w:w="33" w:type="dxa"/>
          <w:trHeight w:val="1890"/>
        </w:trPr>
        <w:tc>
          <w:tcPr>
            <w:tcW w:w="900" w:type="dxa"/>
            <w:tcMar>
              <w:top w:w="15" w:type="dxa"/>
              <w:left w:w="15" w:type="dxa"/>
              <w:right w:w="15" w:type="dxa"/>
            </w:tcMar>
          </w:tcPr>
          <w:p w:rsidR="00AC3A8D" w:rsidRPr="005505C3" w:rsidP="001050AD" w14:paraId="6BC4A81B"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7271F46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is the landscape of existing funding opportunities for American Latino museum stakeholders (e.g., endowments, foundations, federal agencies, academic institutions, individuals)?</w:t>
            </w:r>
          </w:p>
        </w:tc>
        <w:tc>
          <w:tcPr>
            <w:tcW w:w="2250" w:type="dxa"/>
            <w:tcMar>
              <w:top w:w="15" w:type="dxa"/>
              <w:left w:w="15" w:type="dxa"/>
              <w:right w:w="15" w:type="dxa"/>
            </w:tcMar>
          </w:tcPr>
          <w:p w:rsidR="00AC3A8D" w:rsidRPr="005505C3" w:rsidP="001050AD" w14:paraId="18B97F6A"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Other grant review (e.g. NEA)</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w:t>
            </w:r>
          </w:p>
        </w:tc>
        <w:tc>
          <w:tcPr>
            <w:tcW w:w="1710" w:type="dxa"/>
            <w:tcMar>
              <w:top w:w="15" w:type="dxa"/>
              <w:left w:w="15" w:type="dxa"/>
              <w:right w:w="15" w:type="dxa"/>
            </w:tcMar>
          </w:tcPr>
          <w:p w:rsidR="00AC3A8D" w:rsidRPr="005505C3" w:rsidP="001050AD" w14:paraId="1F59CC51"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IMLS staff (#3,4)</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(#2,3,7)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(#1-3,8)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Potential grantees (Overview #2; Project-Specific Capacity Building #1-16; General Capacity Building #1-10)</w:t>
            </w:r>
          </w:p>
        </w:tc>
        <w:tc>
          <w:tcPr>
            <w:tcW w:w="1260" w:type="dxa"/>
            <w:tcMar>
              <w:top w:w="15" w:type="dxa"/>
              <w:left w:w="15" w:type="dxa"/>
              <w:right w:w="15" w:type="dxa"/>
            </w:tcMar>
          </w:tcPr>
          <w:p w:rsidR="00AC3A8D" w:rsidRPr="005505C3" w:rsidP="001050AD" w14:paraId="53000BDA" w14:textId="77777777">
            <w:pPr>
              <w:rPr>
                <w:rFonts w:ascii="Times New Roman" w:hAnsi="Times New Roman" w:cs="Times New Roman"/>
                <w:sz w:val="18"/>
                <w:szCs w:val="18"/>
              </w:rPr>
            </w:pPr>
          </w:p>
        </w:tc>
        <w:tc>
          <w:tcPr>
            <w:tcW w:w="1170" w:type="dxa"/>
            <w:shd w:val="clear" w:color="auto" w:fill="FFFFFF" w:themeFill="background1"/>
            <w:tcMar>
              <w:top w:w="15" w:type="dxa"/>
              <w:left w:w="15" w:type="dxa"/>
              <w:right w:w="15" w:type="dxa"/>
            </w:tcMar>
          </w:tcPr>
          <w:p w:rsidR="00AC3A8D" w:rsidRPr="005505C3" w:rsidP="001050AD" w14:paraId="43D38E8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#7, 9, 13, 18, 19, 28, 32</w:t>
            </w:r>
          </w:p>
        </w:tc>
      </w:tr>
      <w:tr w14:paraId="39C2CEFF" w14:textId="77777777" w:rsidTr="001050AD">
        <w:tblPrEx>
          <w:tblW w:w="10473" w:type="dxa"/>
          <w:tblLayout w:type="fixed"/>
          <w:tblLook w:val="06A0"/>
        </w:tblPrEx>
        <w:trPr>
          <w:gridAfter w:val="1"/>
          <w:wAfter w:w="33" w:type="dxa"/>
          <w:trHeight w:val="1620"/>
        </w:trPr>
        <w:tc>
          <w:tcPr>
            <w:tcW w:w="900" w:type="dxa"/>
            <w:tcMar>
              <w:top w:w="15" w:type="dxa"/>
              <w:left w:w="15" w:type="dxa"/>
              <w:right w:w="15" w:type="dxa"/>
            </w:tcMar>
          </w:tcPr>
          <w:p w:rsidR="00AC3A8D" w:rsidRPr="005505C3" w:rsidP="001050AD" w14:paraId="3D9AC5A2"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759CB42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What features of existing funding opportunities increase (or decrease) accessibility for organizations interested in applying to the ALHC Program (e.g., notification, eligibility, competitiveness, application process, performance metrics, reporting obligations)?</w:t>
            </w:r>
          </w:p>
          <w:p w:rsidR="00AC3A8D" w:rsidRPr="005505C3" w:rsidP="001050AD" w14:paraId="17B880B5" w14:textId="77777777">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00AC3A8D" w:rsidRPr="005505C3" w:rsidP="001050AD" w14:paraId="1C2E6451"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00AC3A8D" w:rsidRPr="005505C3" w:rsidP="001050AD" w14:paraId="3ACB329F"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#6,10,13; IMLS application process #1-3; ALHC's role #2-4)</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(#3-6)</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(#3,4)</w:t>
            </w:r>
          </w:p>
        </w:tc>
        <w:tc>
          <w:tcPr>
            <w:tcW w:w="1260" w:type="dxa"/>
            <w:tcMar>
              <w:top w:w="15" w:type="dxa"/>
              <w:left w:w="15" w:type="dxa"/>
              <w:right w:w="15" w:type="dxa"/>
            </w:tcMar>
          </w:tcPr>
          <w:p w:rsidR="00AC3A8D" w:rsidRPr="005505C3" w:rsidP="001050AD" w14:paraId="2061C44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Capacity building topic</w:t>
            </w:r>
          </w:p>
        </w:tc>
        <w:tc>
          <w:tcPr>
            <w:tcW w:w="1170" w:type="dxa"/>
            <w:shd w:val="clear" w:color="auto" w:fill="FFFFFF" w:themeFill="background1"/>
            <w:tcMar>
              <w:top w:w="15" w:type="dxa"/>
              <w:left w:w="15" w:type="dxa"/>
              <w:right w:w="15" w:type="dxa"/>
            </w:tcMar>
          </w:tcPr>
          <w:p w:rsidR="00AC3A8D" w:rsidRPr="005505C3" w:rsidP="001050AD" w14:paraId="61B361FB"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#8-11, 15, 17, 27-28, 32-33</w:t>
            </w:r>
          </w:p>
        </w:tc>
      </w:tr>
      <w:tr w14:paraId="2F6A3771" w14:textId="77777777" w:rsidTr="001050AD">
        <w:tblPrEx>
          <w:tblW w:w="10473" w:type="dxa"/>
          <w:tblLayout w:type="fixed"/>
          <w:tblLook w:val="06A0"/>
        </w:tblPrEx>
        <w:trPr>
          <w:gridAfter w:val="1"/>
          <w:wAfter w:w="33" w:type="dxa"/>
          <w:trHeight w:val="1065"/>
        </w:trPr>
        <w:tc>
          <w:tcPr>
            <w:tcW w:w="900" w:type="dxa"/>
            <w:tcMar>
              <w:top w:w="15" w:type="dxa"/>
              <w:left w:w="15" w:type="dxa"/>
              <w:right w:w="15" w:type="dxa"/>
            </w:tcMar>
          </w:tcPr>
          <w:p w:rsidR="00AC3A8D" w:rsidRPr="005505C3" w:rsidP="001050AD" w14:paraId="018BED4C"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701B3C3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capacity-building assets, resources, and needs of American Latino museums can inform the ALHC Program?</w:t>
            </w:r>
          </w:p>
        </w:tc>
        <w:tc>
          <w:tcPr>
            <w:tcW w:w="2250" w:type="dxa"/>
            <w:tcMar>
              <w:top w:w="15" w:type="dxa"/>
              <w:left w:w="15" w:type="dxa"/>
              <w:right w:w="15" w:type="dxa"/>
            </w:tcMar>
          </w:tcPr>
          <w:p w:rsidR="00AC3A8D" w:rsidRPr="005505C3" w:rsidP="001050AD" w14:paraId="5FE238B6" w14:textId="77777777">
            <w:pPr>
              <w:rPr>
                <w:rFonts w:ascii="Times New Roman" w:hAnsi="Times New Roman" w:cs="Times New Roman"/>
                <w:sz w:val="18"/>
                <w:szCs w:val="18"/>
              </w:rPr>
            </w:pPr>
          </w:p>
        </w:tc>
        <w:tc>
          <w:tcPr>
            <w:tcW w:w="1710" w:type="dxa"/>
            <w:tcMar>
              <w:top w:w="15" w:type="dxa"/>
              <w:left w:w="15" w:type="dxa"/>
              <w:right w:w="15" w:type="dxa"/>
            </w:tcMar>
          </w:tcPr>
          <w:p w:rsidR="00AC3A8D" w:rsidRPr="005505C3" w:rsidP="001050AD" w14:paraId="04A699FA"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#1-18)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(#1,2,12,14)</w:t>
            </w:r>
          </w:p>
        </w:tc>
        <w:tc>
          <w:tcPr>
            <w:tcW w:w="1260" w:type="dxa"/>
            <w:tcMar>
              <w:top w:w="15" w:type="dxa"/>
              <w:left w:w="15" w:type="dxa"/>
              <w:right w:w="15" w:type="dxa"/>
            </w:tcMar>
          </w:tcPr>
          <w:p w:rsidR="00AC3A8D" w:rsidRPr="005505C3" w:rsidP="001050AD" w14:paraId="066DC8F7"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Capacity building topic</w:t>
            </w:r>
          </w:p>
        </w:tc>
        <w:tc>
          <w:tcPr>
            <w:tcW w:w="1170" w:type="dxa"/>
            <w:shd w:val="clear" w:color="auto" w:fill="FFFFFF" w:themeFill="background1"/>
            <w:tcMar>
              <w:top w:w="15" w:type="dxa"/>
              <w:left w:w="15" w:type="dxa"/>
              <w:right w:w="15" w:type="dxa"/>
            </w:tcMar>
          </w:tcPr>
          <w:p w:rsidR="00AC3A8D" w:rsidRPr="005505C3" w:rsidP="001050AD" w14:paraId="3CC3679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#4, 6, 17-31, 33 </w:t>
            </w:r>
          </w:p>
        </w:tc>
      </w:tr>
      <w:tr w14:paraId="2A52C5FC" w14:textId="77777777" w:rsidTr="001050AD">
        <w:tblPrEx>
          <w:tblW w:w="10473" w:type="dxa"/>
          <w:tblLayout w:type="fixed"/>
          <w:tblLook w:val="06A0"/>
        </w:tblPrEx>
        <w:trPr>
          <w:gridAfter w:val="1"/>
          <w:wAfter w:w="33" w:type="dxa"/>
          <w:trHeight w:val="1350"/>
        </w:trPr>
        <w:tc>
          <w:tcPr>
            <w:tcW w:w="900" w:type="dxa"/>
            <w:tcMar>
              <w:top w:w="15" w:type="dxa"/>
              <w:left w:w="15" w:type="dxa"/>
              <w:right w:w="15" w:type="dxa"/>
            </w:tcMar>
          </w:tcPr>
          <w:p w:rsidR="00AC3A8D" w:rsidRPr="005505C3" w:rsidP="001050AD" w14:paraId="18DDC23E"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0E71965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D. What ALHC Program implementation priorities would be most effective in reaching, supporting, and growing the applicant pool, and what are their tradeoffs and benchmarks?</w:t>
            </w:r>
          </w:p>
        </w:tc>
        <w:tc>
          <w:tcPr>
            <w:tcW w:w="2250" w:type="dxa"/>
            <w:tcMar>
              <w:top w:w="15" w:type="dxa"/>
              <w:left w:w="15" w:type="dxa"/>
              <w:right w:w="15" w:type="dxa"/>
            </w:tcMar>
          </w:tcPr>
          <w:p w:rsidR="00AC3A8D" w:rsidRPr="005505C3" w:rsidP="001050AD" w14:paraId="36A1954C" w14:textId="77777777">
            <w:pPr>
              <w:rPr>
                <w:rFonts w:ascii="Times New Roman" w:hAnsi="Times New Roman" w:cs="Times New Roman"/>
                <w:sz w:val="18"/>
                <w:szCs w:val="18"/>
              </w:rPr>
            </w:pPr>
          </w:p>
        </w:tc>
        <w:tc>
          <w:tcPr>
            <w:tcW w:w="1710" w:type="dxa"/>
            <w:tcMar>
              <w:top w:w="15" w:type="dxa"/>
              <w:left w:w="15" w:type="dxa"/>
              <w:right w:w="15" w:type="dxa"/>
            </w:tcMar>
          </w:tcPr>
          <w:p w:rsidR="00AC3A8D" w:rsidRPr="005505C3" w:rsidP="001050AD" w14:paraId="6FE94A97"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(IMLS application process #1-3; ALHC's role #1-5)</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(#7,10)</w:t>
            </w:r>
          </w:p>
        </w:tc>
        <w:tc>
          <w:tcPr>
            <w:tcW w:w="1260" w:type="dxa"/>
            <w:tcMar>
              <w:top w:w="15" w:type="dxa"/>
              <w:left w:w="15" w:type="dxa"/>
              <w:right w:w="15" w:type="dxa"/>
            </w:tcMar>
          </w:tcPr>
          <w:p w:rsidR="00AC3A8D" w:rsidRPr="005505C3" w:rsidP="001050AD" w14:paraId="63DF75B8" w14:textId="77777777">
            <w:pPr>
              <w:rPr>
                <w:rFonts w:ascii="Times New Roman" w:hAnsi="Times New Roman" w:cs="Times New Roman"/>
                <w:sz w:val="18"/>
                <w:szCs w:val="18"/>
              </w:rPr>
            </w:pPr>
          </w:p>
        </w:tc>
        <w:tc>
          <w:tcPr>
            <w:tcW w:w="1170" w:type="dxa"/>
            <w:shd w:val="clear" w:color="auto" w:fill="FFFFFF" w:themeFill="background1"/>
            <w:tcMar>
              <w:top w:w="15" w:type="dxa"/>
              <w:left w:w="15" w:type="dxa"/>
              <w:right w:w="15" w:type="dxa"/>
            </w:tcMar>
          </w:tcPr>
          <w:p w:rsidR="00AC3A8D" w:rsidRPr="005505C3" w:rsidP="001050AD" w14:paraId="0EB3FF38"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#18-23, 29-33</w:t>
            </w:r>
          </w:p>
        </w:tc>
      </w:tr>
      <w:tr w14:paraId="505FE777" w14:textId="77777777" w:rsidTr="001050AD">
        <w:tblPrEx>
          <w:tblW w:w="10473" w:type="dxa"/>
          <w:tblLayout w:type="fixed"/>
          <w:tblLook w:val="06A0"/>
        </w:tblPrEx>
        <w:trPr>
          <w:trHeight w:val="731"/>
        </w:trPr>
        <w:tc>
          <w:tcPr>
            <w:tcW w:w="10473" w:type="dxa"/>
            <w:gridSpan w:val="7"/>
            <w:shd w:val="clear" w:color="auto" w:fill="808080" w:themeFill="background1" w:themeFillShade="80"/>
            <w:tcMar>
              <w:top w:w="15" w:type="dxa"/>
              <w:left w:w="15" w:type="dxa"/>
              <w:right w:w="15" w:type="dxa"/>
            </w:tcMar>
            <w:vAlign w:val="center"/>
          </w:tcPr>
          <w:p w:rsidR="00AC3A8D" w:rsidRPr="005505C3" w:rsidP="001050AD" w14:paraId="448228B1" w14:textId="7777777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 xml:space="preserve"> Objective 4: Clarify ways in which IMLS could capitalize on existing federal endowment, program, grant, and regulatory models (e.g., coordinated partnerships, shared opportunities).</w:t>
            </w:r>
          </w:p>
        </w:tc>
      </w:tr>
      <w:tr w14:paraId="3CE4400D" w14:textId="77777777" w:rsidTr="001050AD">
        <w:tblPrEx>
          <w:tblW w:w="10473" w:type="dxa"/>
          <w:tblLayout w:type="fixed"/>
          <w:tblLook w:val="06A0"/>
        </w:tblPrEx>
        <w:trPr>
          <w:gridAfter w:val="1"/>
          <w:wAfter w:w="33" w:type="dxa"/>
          <w:trHeight w:val="810"/>
        </w:trPr>
        <w:tc>
          <w:tcPr>
            <w:tcW w:w="900" w:type="dxa"/>
            <w:tcMar>
              <w:top w:w="15" w:type="dxa"/>
              <w:left w:w="15" w:type="dxa"/>
              <w:right w:w="15" w:type="dxa"/>
            </w:tcMar>
          </w:tcPr>
          <w:p w:rsidR="00AC3A8D" w:rsidRPr="005505C3" w:rsidP="001050AD" w14:paraId="0A3F9FEB"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45E6AC20"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How can IMLS capitalize on other federal models, regulatory thresholds, and potential partnerships to support, expand, and sustain the ALHC Program?</w:t>
            </w:r>
          </w:p>
        </w:tc>
        <w:tc>
          <w:tcPr>
            <w:tcW w:w="2250" w:type="dxa"/>
            <w:tcMar>
              <w:top w:w="15" w:type="dxa"/>
              <w:left w:w="15" w:type="dxa"/>
              <w:right w:w="15" w:type="dxa"/>
            </w:tcMar>
          </w:tcPr>
          <w:p w:rsidR="00AC3A8D" w:rsidRPr="005505C3" w:rsidP="001050AD" w14:paraId="3D66127B"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00AC3A8D" w:rsidRPr="005505C3" w:rsidP="001050AD" w14:paraId="0FDFBDC5"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(#7,8,9)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(#2,3,4,8)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(#6,7)</w:t>
            </w:r>
          </w:p>
        </w:tc>
        <w:tc>
          <w:tcPr>
            <w:tcW w:w="1260" w:type="dxa"/>
            <w:tcMar>
              <w:top w:w="15" w:type="dxa"/>
              <w:left w:w="15" w:type="dxa"/>
              <w:right w:w="15" w:type="dxa"/>
            </w:tcMar>
          </w:tcPr>
          <w:p w:rsidR="00AC3A8D" w:rsidRPr="005505C3" w:rsidP="001050AD" w14:paraId="157FF42D"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Learning from others topic</w:t>
            </w:r>
          </w:p>
        </w:tc>
        <w:tc>
          <w:tcPr>
            <w:tcW w:w="1170" w:type="dxa"/>
            <w:shd w:val="clear" w:color="auto" w:fill="FFFFFF" w:themeFill="background1"/>
            <w:tcMar>
              <w:top w:w="15" w:type="dxa"/>
              <w:left w:w="15" w:type="dxa"/>
              <w:right w:w="15" w:type="dxa"/>
            </w:tcMar>
          </w:tcPr>
          <w:p w:rsidR="00AC3A8D" w:rsidRPr="005505C3" w:rsidP="001050AD" w14:paraId="68C7325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#18-20, 29, 32-33</w:t>
            </w:r>
          </w:p>
        </w:tc>
      </w:tr>
      <w:tr w14:paraId="3499DDFA" w14:textId="77777777" w:rsidTr="001050AD">
        <w:tblPrEx>
          <w:tblW w:w="10473" w:type="dxa"/>
          <w:tblLayout w:type="fixed"/>
          <w:tblLook w:val="06A0"/>
        </w:tblPrEx>
        <w:trPr>
          <w:trHeight w:val="975"/>
        </w:trPr>
        <w:tc>
          <w:tcPr>
            <w:tcW w:w="10473" w:type="dxa"/>
            <w:gridSpan w:val="7"/>
            <w:shd w:val="clear" w:color="auto" w:fill="808080" w:themeFill="background1" w:themeFillShade="80"/>
            <w:tcMar>
              <w:top w:w="15" w:type="dxa"/>
              <w:left w:w="15" w:type="dxa"/>
              <w:right w:w="15" w:type="dxa"/>
            </w:tcMar>
            <w:vAlign w:val="center"/>
          </w:tcPr>
          <w:p w:rsidR="00AC3A8D" w:rsidRPr="005505C3" w:rsidP="001050AD" w14:paraId="1B7A0EE3" w14:textId="7777777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5: Support IMLS in preparing for the ALHC Program’s evidence-building, performance measurement, and evaluation with actionable options per the Evidence-based Policymaking Act (e.g., national grant performance metrics and targets, communication, and dissemination strategies to foster learning).</w:t>
            </w:r>
          </w:p>
        </w:tc>
      </w:tr>
      <w:tr w14:paraId="71B5FEB7" w14:textId="77777777" w:rsidTr="001050AD">
        <w:tblPrEx>
          <w:tblW w:w="10473" w:type="dxa"/>
          <w:tblLayout w:type="fixed"/>
          <w:tblLook w:val="06A0"/>
        </w:tblPrEx>
        <w:trPr>
          <w:gridAfter w:val="1"/>
          <w:wAfter w:w="33" w:type="dxa"/>
          <w:trHeight w:val="1065"/>
        </w:trPr>
        <w:tc>
          <w:tcPr>
            <w:tcW w:w="900" w:type="dxa"/>
            <w:tcMar>
              <w:top w:w="15" w:type="dxa"/>
              <w:left w:w="15" w:type="dxa"/>
              <w:right w:w="15" w:type="dxa"/>
            </w:tcMar>
          </w:tcPr>
          <w:p w:rsidR="00AC3A8D" w:rsidRPr="005505C3" w:rsidP="001050AD" w14:paraId="0DE58C8D"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3A4DB0B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would the ALHC Program's success look like for the field of American Latino museums? Specifically, what are potential long-term goals and intended outcomes for the ALHC Program?</w:t>
            </w:r>
          </w:p>
        </w:tc>
        <w:tc>
          <w:tcPr>
            <w:tcW w:w="2250" w:type="dxa"/>
            <w:tcMar>
              <w:top w:w="15" w:type="dxa"/>
              <w:left w:w="15" w:type="dxa"/>
              <w:right w:w="15" w:type="dxa"/>
            </w:tcMar>
          </w:tcPr>
          <w:p w:rsidR="00AC3A8D" w:rsidRPr="005505C3" w:rsidP="001050AD" w14:paraId="518094B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00AC3A8D" w:rsidRPr="005505C3" w:rsidP="001050AD" w14:paraId="4CD5706B"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(ALHC's role #1-5; Concluding #1)</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(#5,8,15)</w:t>
            </w:r>
          </w:p>
        </w:tc>
        <w:tc>
          <w:tcPr>
            <w:tcW w:w="1260" w:type="dxa"/>
            <w:tcMar>
              <w:top w:w="15" w:type="dxa"/>
              <w:left w:w="15" w:type="dxa"/>
              <w:right w:w="15" w:type="dxa"/>
            </w:tcMar>
          </w:tcPr>
          <w:p w:rsidR="00AC3A8D" w:rsidRPr="005505C3" w:rsidP="001050AD" w14:paraId="3346871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00AC3A8D" w:rsidRPr="005505C3" w:rsidP="001050AD" w14:paraId="33B995D6"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#21-22, 29, 33</w:t>
            </w:r>
          </w:p>
        </w:tc>
      </w:tr>
      <w:tr w14:paraId="13F45422" w14:textId="77777777" w:rsidTr="001050AD">
        <w:tblPrEx>
          <w:tblW w:w="10473" w:type="dxa"/>
          <w:tblLayout w:type="fixed"/>
          <w:tblLook w:val="06A0"/>
        </w:tblPrEx>
        <w:trPr>
          <w:gridAfter w:val="1"/>
          <w:wAfter w:w="33" w:type="dxa"/>
          <w:trHeight w:val="1350"/>
        </w:trPr>
        <w:tc>
          <w:tcPr>
            <w:tcW w:w="900" w:type="dxa"/>
            <w:tcMar>
              <w:top w:w="15" w:type="dxa"/>
              <w:left w:w="15" w:type="dxa"/>
              <w:right w:w="15" w:type="dxa"/>
            </w:tcMar>
          </w:tcPr>
          <w:p w:rsidR="00AC3A8D" w:rsidRPr="005505C3" w:rsidP="001050AD" w14:paraId="6DF9B9B9"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2056E92B"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What corresponding, short-term performance metrics, outputs, and outcomes should IMLS collect (and when) from applicants to assess progress toward the ALHC Program's long-term goals?</w:t>
            </w:r>
          </w:p>
        </w:tc>
        <w:tc>
          <w:tcPr>
            <w:tcW w:w="2250" w:type="dxa"/>
            <w:tcMar>
              <w:top w:w="15" w:type="dxa"/>
              <w:left w:w="15" w:type="dxa"/>
              <w:right w:w="15" w:type="dxa"/>
            </w:tcMar>
          </w:tcPr>
          <w:p w:rsidR="00AC3A8D" w:rsidRPr="005505C3" w:rsidP="001050AD" w14:paraId="413BCCF2"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00AC3A8D" w:rsidRPr="005505C3" w:rsidP="001050AD" w14:paraId="2E322DD7"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#11-13,18)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(#13,14)</w:t>
            </w:r>
          </w:p>
        </w:tc>
        <w:tc>
          <w:tcPr>
            <w:tcW w:w="1260" w:type="dxa"/>
            <w:tcMar>
              <w:top w:w="15" w:type="dxa"/>
              <w:left w:w="15" w:type="dxa"/>
              <w:right w:w="15" w:type="dxa"/>
            </w:tcMar>
          </w:tcPr>
          <w:p w:rsidR="00AC3A8D" w:rsidRPr="005505C3" w:rsidP="001050AD" w14:paraId="56156759"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00AC3A8D" w:rsidRPr="005505C3" w:rsidP="001050AD" w14:paraId="0E2A9DCC"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#24-27</w:t>
            </w:r>
          </w:p>
        </w:tc>
      </w:tr>
      <w:tr w14:paraId="64C2E605" w14:textId="77777777" w:rsidTr="001050AD">
        <w:tblPrEx>
          <w:tblW w:w="10473" w:type="dxa"/>
          <w:tblLayout w:type="fixed"/>
          <w:tblLook w:val="06A0"/>
        </w:tblPrEx>
        <w:trPr>
          <w:gridAfter w:val="1"/>
          <w:wAfter w:w="33" w:type="dxa"/>
          <w:trHeight w:val="1065"/>
        </w:trPr>
        <w:tc>
          <w:tcPr>
            <w:tcW w:w="900" w:type="dxa"/>
            <w:tcMar>
              <w:top w:w="15" w:type="dxa"/>
              <w:left w:w="15" w:type="dxa"/>
              <w:right w:w="15" w:type="dxa"/>
            </w:tcMar>
          </w:tcPr>
          <w:p w:rsidR="00AC3A8D" w:rsidRPr="005505C3" w:rsidP="001050AD" w14:paraId="1F4C5899" w14:textId="77777777">
            <w:pPr>
              <w:rPr>
                <w:rFonts w:ascii="Times New Roman" w:hAnsi="Times New Roman" w:cs="Times New Roman"/>
                <w:sz w:val="18"/>
                <w:szCs w:val="18"/>
              </w:rPr>
            </w:pPr>
          </w:p>
        </w:tc>
        <w:tc>
          <w:tcPr>
            <w:tcW w:w="3150" w:type="dxa"/>
            <w:tcMar>
              <w:top w:w="15" w:type="dxa"/>
              <w:left w:w="15" w:type="dxa"/>
              <w:right w:w="15" w:type="dxa"/>
            </w:tcMar>
          </w:tcPr>
          <w:p w:rsidR="00AC3A8D" w:rsidRPr="005505C3" w:rsidP="001050AD" w14:paraId="4EEF9A8E"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training and technical assistance do candidate ALHC Program museums (and IMLS) need to support the ALHC Program's evidence-building and preparation for future evaluation?</w:t>
            </w:r>
          </w:p>
        </w:tc>
        <w:tc>
          <w:tcPr>
            <w:tcW w:w="2250" w:type="dxa"/>
            <w:tcMar>
              <w:top w:w="15" w:type="dxa"/>
              <w:left w:w="15" w:type="dxa"/>
              <w:right w:w="15" w:type="dxa"/>
            </w:tcMar>
          </w:tcPr>
          <w:p w:rsidR="00AC3A8D" w:rsidRPr="005505C3" w:rsidP="001050AD" w14:paraId="59092389" w14:textId="77777777">
            <w:pPr>
              <w:rPr>
                <w:rFonts w:ascii="Times New Roman" w:hAnsi="Times New Roman" w:cs="Times New Roman"/>
                <w:sz w:val="18"/>
                <w:szCs w:val="18"/>
              </w:rPr>
            </w:pPr>
          </w:p>
        </w:tc>
        <w:tc>
          <w:tcPr>
            <w:tcW w:w="1710" w:type="dxa"/>
            <w:tcMar>
              <w:top w:w="15" w:type="dxa"/>
              <w:left w:w="15" w:type="dxa"/>
              <w:right w:w="15" w:type="dxa"/>
            </w:tcMar>
          </w:tcPr>
          <w:p w:rsidR="00AC3A8D" w:rsidRPr="005505C3" w:rsidP="001050AD" w14:paraId="4EA51277"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(IMLS application process #1-3)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(#14)</w:t>
            </w:r>
          </w:p>
        </w:tc>
        <w:tc>
          <w:tcPr>
            <w:tcW w:w="1260" w:type="dxa"/>
            <w:tcMar>
              <w:top w:w="15" w:type="dxa"/>
              <w:left w:w="15" w:type="dxa"/>
              <w:right w:w="15" w:type="dxa"/>
            </w:tcMar>
          </w:tcPr>
          <w:p w:rsidR="00AC3A8D" w:rsidRPr="005505C3" w:rsidP="001050AD" w14:paraId="2DC234F3"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00AC3A8D" w:rsidRPr="005505C3" w:rsidP="001050AD" w14:paraId="0E762054" w14:textId="7777777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#9, 10, 12, 15-17, 20, 24-27, 31, 33</w:t>
            </w:r>
          </w:p>
        </w:tc>
      </w:tr>
    </w:tbl>
    <w:p w:rsidR="00813CFC" w:rsidRPr="005E7187" w:rsidP="56BB5DA4" w14:paraId="43250CC6" w14:textId="5FFAF674">
      <w:pPr>
        <w:rPr>
          <w:rFonts w:ascii="Times New Roman" w:hAnsi="Times New Roman" w:cs="Times New Roman"/>
          <w:sz w:val="24"/>
          <w:szCs w:val="24"/>
          <w:lang w:val=""/>
        </w:rPr>
      </w:pPr>
    </w:p>
    <w:sectPr w:rsidSect="00DF60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89207860"/>
      <w:docPartObj>
        <w:docPartGallery w:val="Page Numbers (Bottom of Page)"/>
        <w:docPartUnique/>
      </w:docPartObj>
    </w:sdtPr>
    <w:sdtEndPr>
      <w:rPr>
        <w:rStyle w:val="PageNumber"/>
      </w:rPr>
    </w:sdtEndPr>
    <w:sdtContent>
      <w:p w:rsidR="00AC3A8D" w:rsidP="00807D5E" w14:paraId="023494F2" w14:textId="2A4DF6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F60FE">
          <w:rPr>
            <w:rStyle w:val="PageNumber"/>
            <w:noProof/>
          </w:rPr>
          <w:t>16</w:t>
        </w:r>
        <w:r>
          <w:rPr>
            <w:rStyle w:val="PageNumber"/>
          </w:rPr>
          <w:fldChar w:fldCharType="end"/>
        </w:r>
      </w:p>
    </w:sdtContent>
  </w:sdt>
  <w:p w:rsidR="00AC3A8D" w:rsidP="00C8669F" w14:paraId="1BE8CB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84363576"/>
      <w:docPartObj>
        <w:docPartGallery w:val="Page Numbers (Bottom of Page)"/>
        <w:docPartUnique/>
      </w:docPartObj>
    </w:sdtPr>
    <w:sdtEndPr>
      <w:rPr>
        <w:rStyle w:val="PageNumber"/>
        <w:rFonts w:ascii="Times New Roman" w:hAnsi="Times New Roman" w:cs="Times New Roman"/>
        <w:sz w:val="20"/>
        <w:szCs w:val="20"/>
      </w:rPr>
    </w:sdtEndPr>
    <w:sdtContent>
      <w:p w:rsidR="00AC3A8D" w:rsidRPr="00DF60FE" w:rsidP="00807D5E" w14:paraId="498DF571" w14:textId="230BEA9E">
        <w:pPr>
          <w:pStyle w:val="Footer"/>
          <w:framePr w:wrap="none" w:vAnchor="text" w:hAnchor="margin" w:xAlign="right" w:y="1"/>
          <w:rPr>
            <w:rStyle w:val="PageNumber"/>
            <w:rFonts w:ascii="Times New Roman" w:hAnsi="Times New Roman" w:cs="Times New Roman"/>
            <w:sz w:val="20"/>
            <w:szCs w:val="20"/>
          </w:rPr>
        </w:pPr>
        <w:r w:rsidRPr="00DF60FE">
          <w:rPr>
            <w:rStyle w:val="PageNumber"/>
            <w:rFonts w:ascii="Times New Roman" w:hAnsi="Times New Roman" w:cs="Times New Roman"/>
            <w:sz w:val="20"/>
            <w:szCs w:val="20"/>
          </w:rPr>
          <w:fldChar w:fldCharType="begin"/>
        </w:r>
        <w:r w:rsidRPr="00DF60FE">
          <w:rPr>
            <w:rStyle w:val="PageNumber"/>
            <w:rFonts w:ascii="Times New Roman" w:hAnsi="Times New Roman" w:cs="Times New Roman"/>
            <w:sz w:val="20"/>
            <w:szCs w:val="20"/>
          </w:rPr>
          <w:instrText xml:space="preserve"> PAGE </w:instrText>
        </w:r>
        <w:r w:rsidRPr="00DF60FE">
          <w:rPr>
            <w:rStyle w:val="PageNumber"/>
            <w:rFonts w:ascii="Times New Roman" w:hAnsi="Times New Roman" w:cs="Times New Roman"/>
            <w:sz w:val="20"/>
            <w:szCs w:val="20"/>
          </w:rPr>
          <w:fldChar w:fldCharType="separate"/>
        </w:r>
        <w:r w:rsidRPr="00DF60FE">
          <w:rPr>
            <w:rStyle w:val="PageNumber"/>
            <w:rFonts w:ascii="Times New Roman" w:hAnsi="Times New Roman" w:cs="Times New Roman"/>
            <w:noProof/>
            <w:sz w:val="20"/>
            <w:szCs w:val="20"/>
          </w:rPr>
          <w:t>16</w:t>
        </w:r>
        <w:r w:rsidRPr="00DF60FE">
          <w:rPr>
            <w:rStyle w:val="PageNumber"/>
            <w:rFonts w:ascii="Times New Roman" w:hAnsi="Times New Roman" w:cs="Times New Roman"/>
            <w:sz w:val="20"/>
            <w:szCs w:val="20"/>
          </w:rPr>
          <w:fldChar w:fldCharType="end"/>
        </w:r>
      </w:p>
    </w:sdtContent>
  </w:sdt>
  <w:p w:rsidR="00AC3A8D" w:rsidRPr="00DF60FE" w:rsidP="00C8669F" w14:paraId="3258D108" w14:textId="77777777">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0FE" w14:paraId="557032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0FE" w14:paraId="4688C8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0FE" w14:paraId="75476D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0FE" w14:paraId="36E576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0037"/>
    <w:multiLevelType w:val="hybridMultilevel"/>
    <w:tmpl w:val="BC28DA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304C0"/>
    <w:multiLevelType w:val="hybridMultilevel"/>
    <w:tmpl w:val="BC9E92F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272A0"/>
    <w:multiLevelType w:val="hybridMultilevel"/>
    <w:tmpl w:val="95AEBDC8"/>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5280D"/>
    <w:multiLevelType w:val="hybridMultilevel"/>
    <w:tmpl w:val="6BDE8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B7404A"/>
    <w:multiLevelType w:val="hybridMultilevel"/>
    <w:tmpl w:val="15CEC5E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B5643C"/>
    <w:multiLevelType w:val="hybridMultilevel"/>
    <w:tmpl w:val="31ECBB6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42014D"/>
    <w:multiLevelType w:val="hybridMultilevel"/>
    <w:tmpl w:val="906E3BB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FF071F"/>
    <w:multiLevelType w:val="hybridMultilevel"/>
    <w:tmpl w:val="AE546D4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4D3E15"/>
    <w:multiLevelType w:val="hybridMultilevel"/>
    <w:tmpl w:val="E5709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C52F76"/>
    <w:multiLevelType w:val="hybridMultilevel"/>
    <w:tmpl w:val="0A0A5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A93BA2"/>
    <w:multiLevelType w:val="hybridMultilevel"/>
    <w:tmpl w:val="FC8AF0C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BF28D6"/>
    <w:multiLevelType w:val="hybridMultilevel"/>
    <w:tmpl w:val="87DEDBF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4C561FD"/>
    <w:multiLevelType w:val="hybridMultilevel"/>
    <w:tmpl w:val="FF309CA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78E330A"/>
    <w:multiLevelType w:val="hybridMultilevel"/>
    <w:tmpl w:val="705A920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CB60310"/>
    <w:multiLevelType w:val="hybridMultilevel"/>
    <w:tmpl w:val="AA46C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7443C2"/>
    <w:multiLevelType w:val="hybridMultilevel"/>
    <w:tmpl w:val="61DA510C"/>
    <w:lvl w:ilvl="0">
      <w:start w:val="1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F043CDB"/>
    <w:multiLevelType w:val="hybridMultilevel"/>
    <w:tmpl w:val="B93CADFC"/>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2707339"/>
    <w:multiLevelType w:val="hybridMultilevel"/>
    <w:tmpl w:val="B3741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A76DE4"/>
    <w:multiLevelType w:val="hybridMultilevel"/>
    <w:tmpl w:val="34AE5206"/>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A40D6C"/>
    <w:multiLevelType w:val="hybridMultilevel"/>
    <w:tmpl w:val="4BFEC0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FDA1F68"/>
    <w:multiLevelType w:val="hybridMultilevel"/>
    <w:tmpl w:val="FA820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AA5672"/>
    <w:multiLevelType w:val="hybridMultilevel"/>
    <w:tmpl w:val="2E5ABA0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994B50"/>
    <w:multiLevelType w:val="hybridMultilevel"/>
    <w:tmpl w:val="231AFF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D9173C"/>
    <w:multiLevelType w:val="hybridMultilevel"/>
    <w:tmpl w:val="28EAE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3050DA"/>
    <w:multiLevelType w:val="hybridMultilevel"/>
    <w:tmpl w:val="2460C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BC4983"/>
    <w:multiLevelType w:val="hybridMultilevel"/>
    <w:tmpl w:val="DAA8EF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1681FFD"/>
    <w:multiLevelType w:val="hybridMultilevel"/>
    <w:tmpl w:val="D10A1ED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AF86F36"/>
    <w:multiLevelType w:val="hybridMultilevel"/>
    <w:tmpl w:val="5B7AC8FA"/>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2F0FD1"/>
    <w:multiLevelType w:val="hybridMultilevel"/>
    <w:tmpl w:val="F09AD5D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AC4AE4"/>
    <w:multiLevelType w:val="hybridMultilevel"/>
    <w:tmpl w:val="D2F235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48308678">
    <w:abstractNumId w:val="9"/>
  </w:num>
  <w:num w:numId="2" w16cid:durableId="1694112364">
    <w:abstractNumId w:val="3"/>
  </w:num>
  <w:num w:numId="3" w16cid:durableId="515123011">
    <w:abstractNumId w:val="0"/>
  </w:num>
  <w:num w:numId="4" w16cid:durableId="94443630">
    <w:abstractNumId w:val="23"/>
  </w:num>
  <w:num w:numId="5" w16cid:durableId="219944963">
    <w:abstractNumId w:val="13"/>
  </w:num>
  <w:num w:numId="6" w16cid:durableId="1170217843">
    <w:abstractNumId w:val="2"/>
  </w:num>
  <w:num w:numId="7" w16cid:durableId="2104833573">
    <w:abstractNumId w:val="25"/>
  </w:num>
  <w:num w:numId="8" w16cid:durableId="47537246">
    <w:abstractNumId w:val="7"/>
  </w:num>
  <w:num w:numId="9" w16cid:durableId="1321041416">
    <w:abstractNumId w:val="17"/>
  </w:num>
  <w:num w:numId="10" w16cid:durableId="300114594">
    <w:abstractNumId w:val="14"/>
  </w:num>
  <w:num w:numId="11" w16cid:durableId="415051684">
    <w:abstractNumId w:val="1"/>
  </w:num>
  <w:num w:numId="12" w16cid:durableId="1309432946">
    <w:abstractNumId w:val="20"/>
  </w:num>
  <w:num w:numId="13" w16cid:durableId="543368879">
    <w:abstractNumId w:val="8"/>
  </w:num>
  <w:num w:numId="14" w16cid:durableId="33770547">
    <w:abstractNumId w:val="19"/>
  </w:num>
  <w:num w:numId="15" w16cid:durableId="151989852">
    <w:abstractNumId w:val="12"/>
  </w:num>
  <w:num w:numId="16" w16cid:durableId="1590580070">
    <w:abstractNumId w:val="26"/>
  </w:num>
  <w:num w:numId="17" w16cid:durableId="510879859">
    <w:abstractNumId w:val="29"/>
  </w:num>
  <w:num w:numId="18" w16cid:durableId="684864602">
    <w:abstractNumId w:val="6"/>
  </w:num>
  <w:num w:numId="19" w16cid:durableId="1952584626">
    <w:abstractNumId w:val="5"/>
  </w:num>
  <w:num w:numId="20" w16cid:durableId="1369987369">
    <w:abstractNumId w:val="28"/>
  </w:num>
  <w:num w:numId="21" w16cid:durableId="1703898036">
    <w:abstractNumId w:val="21"/>
  </w:num>
  <w:num w:numId="22" w16cid:durableId="380058452">
    <w:abstractNumId w:val="4"/>
  </w:num>
  <w:num w:numId="23" w16cid:durableId="761141487">
    <w:abstractNumId w:val="11"/>
  </w:num>
  <w:num w:numId="24" w16cid:durableId="1626040453">
    <w:abstractNumId w:val="15"/>
  </w:num>
  <w:num w:numId="25" w16cid:durableId="414477810">
    <w:abstractNumId w:val="16"/>
  </w:num>
  <w:num w:numId="26" w16cid:durableId="1385790190">
    <w:abstractNumId w:val="10"/>
  </w:num>
  <w:num w:numId="27" w16cid:durableId="1656373102">
    <w:abstractNumId w:val="27"/>
  </w:num>
  <w:num w:numId="28" w16cid:durableId="1977056689">
    <w:abstractNumId w:val="18"/>
  </w:num>
  <w:num w:numId="29" w16cid:durableId="1515456857">
    <w:abstractNumId w:val="22"/>
  </w:num>
  <w:num w:numId="30" w16cid:durableId="788666294">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AE"/>
    <w:rsid w:val="0000101A"/>
    <w:rsid w:val="0000460A"/>
    <w:rsid w:val="00010159"/>
    <w:rsid w:val="00011613"/>
    <w:rsid w:val="000207F8"/>
    <w:rsid w:val="00021219"/>
    <w:rsid w:val="000228A1"/>
    <w:rsid w:val="00024DF3"/>
    <w:rsid w:val="000272D1"/>
    <w:rsid w:val="00027690"/>
    <w:rsid w:val="00035AA6"/>
    <w:rsid w:val="00040647"/>
    <w:rsid w:val="00042B60"/>
    <w:rsid w:val="00046C81"/>
    <w:rsid w:val="00051808"/>
    <w:rsid w:val="000530D4"/>
    <w:rsid w:val="00055367"/>
    <w:rsid w:val="0005619E"/>
    <w:rsid w:val="000576A6"/>
    <w:rsid w:val="00057797"/>
    <w:rsid w:val="000603FD"/>
    <w:rsid w:val="000650E1"/>
    <w:rsid w:val="00065FCE"/>
    <w:rsid w:val="000728F3"/>
    <w:rsid w:val="000736B3"/>
    <w:rsid w:val="00083755"/>
    <w:rsid w:val="00083BFA"/>
    <w:rsid w:val="00084F75"/>
    <w:rsid w:val="00085D33"/>
    <w:rsid w:val="00085F1C"/>
    <w:rsid w:val="000862EC"/>
    <w:rsid w:val="00093272"/>
    <w:rsid w:val="00094580"/>
    <w:rsid w:val="000954C5"/>
    <w:rsid w:val="0009677A"/>
    <w:rsid w:val="000A51E7"/>
    <w:rsid w:val="000A62FD"/>
    <w:rsid w:val="000B1C62"/>
    <w:rsid w:val="000B5AC4"/>
    <w:rsid w:val="000C127C"/>
    <w:rsid w:val="000C6D2D"/>
    <w:rsid w:val="000D0FA5"/>
    <w:rsid w:val="000E5651"/>
    <w:rsid w:val="000E6BD7"/>
    <w:rsid w:val="000E77F5"/>
    <w:rsid w:val="000E7AEB"/>
    <w:rsid w:val="000E7FC5"/>
    <w:rsid w:val="000F0559"/>
    <w:rsid w:val="000F087C"/>
    <w:rsid w:val="000F1CFD"/>
    <w:rsid w:val="000F6772"/>
    <w:rsid w:val="00100A76"/>
    <w:rsid w:val="001050AD"/>
    <w:rsid w:val="001053A1"/>
    <w:rsid w:val="00110E48"/>
    <w:rsid w:val="00111DE0"/>
    <w:rsid w:val="00112CCD"/>
    <w:rsid w:val="0011485F"/>
    <w:rsid w:val="00115A84"/>
    <w:rsid w:val="00116C75"/>
    <w:rsid w:val="00124296"/>
    <w:rsid w:val="0012619B"/>
    <w:rsid w:val="00126C8B"/>
    <w:rsid w:val="00130E49"/>
    <w:rsid w:val="0014703F"/>
    <w:rsid w:val="00150C93"/>
    <w:rsid w:val="001557A3"/>
    <w:rsid w:val="00155D1B"/>
    <w:rsid w:val="00161354"/>
    <w:rsid w:val="0016450D"/>
    <w:rsid w:val="00171276"/>
    <w:rsid w:val="0018525D"/>
    <w:rsid w:val="001866E6"/>
    <w:rsid w:val="001879F4"/>
    <w:rsid w:val="00192CA9"/>
    <w:rsid w:val="00195D17"/>
    <w:rsid w:val="001A1718"/>
    <w:rsid w:val="001A1AB4"/>
    <w:rsid w:val="001A5418"/>
    <w:rsid w:val="001A7B08"/>
    <w:rsid w:val="001B0121"/>
    <w:rsid w:val="001B1A67"/>
    <w:rsid w:val="001B2C90"/>
    <w:rsid w:val="001B3987"/>
    <w:rsid w:val="001B4A01"/>
    <w:rsid w:val="001B65DF"/>
    <w:rsid w:val="001B6696"/>
    <w:rsid w:val="001C2804"/>
    <w:rsid w:val="001C5EB0"/>
    <w:rsid w:val="001C6C5B"/>
    <w:rsid w:val="001D01DC"/>
    <w:rsid w:val="001D039E"/>
    <w:rsid w:val="001D2B1E"/>
    <w:rsid w:val="001D59B5"/>
    <w:rsid w:val="001F0D27"/>
    <w:rsid w:val="001F5D00"/>
    <w:rsid w:val="001F7131"/>
    <w:rsid w:val="0020122A"/>
    <w:rsid w:val="00205A4F"/>
    <w:rsid w:val="002060D9"/>
    <w:rsid w:val="00213A5F"/>
    <w:rsid w:val="00214A05"/>
    <w:rsid w:val="002207CA"/>
    <w:rsid w:val="0022096E"/>
    <w:rsid w:val="00224DBE"/>
    <w:rsid w:val="00231FF3"/>
    <w:rsid w:val="00241F4D"/>
    <w:rsid w:val="00242ADD"/>
    <w:rsid w:val="002471DC"/>
    <w:rsid w:val="00256938"/>
    <w:rsid w:val="002576C0"/>
    <w:rsid w:val="00259660"/>
    <w:rsid w:val="00260339"/>
    <w:rsid w:val="0026068C"/>
    <w:rsid w:val="0026193B"/>
    <w:rsid w:val="00270EA0"/>
    <w:rsid w:val="0027388B"/>
    <w:rsid w:val="00273B38"/>
    <w:rsid w:val="00274022"/>
    <w:rsid w:val="00274B87"/>
    <w:rsid w:val="00276AE9"/>
    <w:rsid w:val="002841D1"/>
    <w:rsid w:val="0028568B"/>
    <w:rsid w:val="00297345"/>
    <w:rsid w:val="00297C63"/>
    <w:rsid w:val="002A3F5E"/>
    <w:rsid w:val="002B3CFD"/>
    <w:rsid w:val="002C3CFB"/>
    <w:rsid w:val="002C5748"/>
    <w:rsid w:val="002C6E0C"/>
    <w:rsid w:val="002D5B99"/>
    <w:rsid w:val="002D7BFB"/>
    <w:rsid w:val="002E27E0"/>
    <w:rsid w:val="002E7C5E"/>
    <w:rsid w:val="003055C6"/>
    <w:rsid w:val="003066D3"/>
    <w:rsid w:val="00320244"/>
    <w:rsid w:val="00321CE6"/>
    <w:rsid w:val="003227E7"/>
    <w:rsid w:val="00325DA6"/>
    <w:rsid w:val="00327476"/>
    <w:rsid w:val="00330A4F"/>
    <w:rsid w:val="00331FB2"/>
    <w:rsid w:val="00332E25"/>
    <w:rsid w:val="003354A9"/>
    <w:rsid w:val="003356DE"/>
    <w:rsid w:val="00336572"/>
    <w:rsid w:val="00340590"/>
    <w:rsid w:val="00340F28"/>
    <w:rsid w:val="00341050"/>
    <w:rsid w:val="003429B6"/>
    <w:rsid w:val="00344A59"/>
    <w:rsid w:val="003450FD"/>
    <w:rsid w:val="00350C07"/>
    <w:rsid w:val="00353FDA"/>
    <w:rsid w:val="0036074F"/>
    <w:rsid w:val="00365DA6"/>
    <w:rsid w:val="00370148"/>
    <w:rsid w:val="00371582"/>
    <w:rsid w:val="00372C85"/>
    <w:rsid w:val="0037627F"/>
    <w:rsid w:val="00382CFB"/>
    <w:rsid w:val="003830AB"/>
    <w:rsid w:val="00383230"/>
    <w:rsid w:val="00383777"/>
    <w:rsid w:val="00383CF6"/>
    <w:rsid w:val="00387754"/>
    <w:rsid w:val="003956F2"/>
    <w:rsid w:val="00396F27"/>
    <w:rsid w:val="00397B3B"/>
    <w:rsid w:val="003A01B0"/>
    <w:rsid w:val="003A4E71"/>
    <w:rsid w:val="003A6FF0"/>
    <w:rsid w:val="003B1881"/>
    <w:rsid w:val="003B1BC3"/>
    <w:rsid w:val="003B5659"/>
    <w:rsid w:val="003B7168"/>
    <w:rsid w:val="003C1FA4"/>
    <w:rsid w:val="003C2D4E"/>
    <w:rsid w:val="003C2E9F"/>
    <w:rsid w:val="003D072F"/>
    <w:rsid w:val="003D1C6B"/>
    <w:rsid w:val="003D58CC"/>
    <w:rsid w:val="003D71C2"/>
    <w:rsid w:val="003E45DE"/>
    <w:rsid w:val="003E4941"/>
    <w:rsid w:val="003E4F23"/>
    <w:rsid w:val="003E60D0"/>
    <w:rsid w:val="003E6CA4"/>
    <w:rsid w:val="003F23B2"/>
    <w:rsid w:val="003F290C"/>
    <w:rsid w:val="003F2B89"/>
    <w:rsid w:val="003F7E6A"/>
    <w:rsid w:val="003F7FE3"/>
    <w:rsid w:val="0040377D"/>
    <w:rsid w:val="00404443"/>
    <w:rsid w:val="00405023"/>
    <w:rsid w:val="00410234"/>
    <w:rsid w:val="0042199F"/>
    <w:rsid w:val="004231C9"/>
    <w:rsid w:val="0043063D"/>
    <w:rsid w:val="004430BC"/>
    <w:rsid w:val="00443DF1"/>
    <w:rsid w:val="00446F60"/>
    <w:rsid w:val="00447AFA"/>
    <w:rsid w:val="00450301"/>
    <w:rsid w:val="00450F18"/>
    <w:rsid w:val="00453A8F"/>
    <w:rsid w:val="00454B06"/>
    <w:rsid w:val="0046381A"/>
    <w:rsid w:val="00464E31"/>
    <w:rsid w:val="0046507B"/>
    <w:rsid w:val="0046575B"/>
    <w:rsid w:val="004707EF"/>
    <w:rsid w:val="00470C76"/>
    <w:rsid w:val="004715D9"/>
    <w:rsid w:val="00471B68"/>
    <w:rsid w:val="0047221F"/>
    <w:rsid w:val="00473AF1"/>
    <w:rsid w:val="0047709B"/>
    <w:rsid w:val="00477904"/>
    <w:rsid w:val="00477E05"/>
    <w:rsid w:val="00480570"/>
    <w:rsid w:val="0048513A"/>
    <w:rsid w:val="00495D4E"/>
    <w:rsid w:val="00496C62"/>
    <w:rsid w:val="00497244"/>
    <w:rsid w:val="004A4195"/>
    <w:rsid w:val="004B343F"/>
    <w:rsid w:val="004B7806"/>
    <w:rsid w:val="004C1B55"/>
    <w:rsid w:val="004C7F8C"/>
    <w:rsid w:val="004D3638"/>
    <w:rsid w:val="004D7768"/>
    <w:rsid w:val="004E2857"/>
    <w:rsid w:val="004E3AB6"/>
    <w:rsid w:val="004E5FAD"/>
    <w:rsid w:val="004E6014"/>
    <w:rsid w:val="004F2F09"/>
    <w:rsid w:val="004F36FA"/>
    <w:rsid w:val="00501FA5"/>
    <w:rsid w:val="00503A47"/>
    <w:rsid w:val="00504004"/>
    <w:rsid w:val="00510D0E"/>
    <w:rsid w:val="00515635"/>
    <w:rsid w:val="00521147"/>
    <w:rsid w:val="00525DFC"/>
    <w:rsid w:val="005278CC"/>
    <w:rsid w:val="00527AE1"/>
    <w:rsid w:val="0053109A"/>
    <w:rsid w:val="005341AF"/>
    <w:rsid w:val="0053734B"/>
    <w:rsid w:val="00541E79"/>
    <w:rsid w:val="00542B3B"/>
    <w:rsid w:val="005444FD"/>
    <w:rsid w:val="00550593"/>
    <w:rsid w:val="005505C3"/>
    <w:rsid w:val="0055121F"/>
    <w:rsid w:val="00551EA2"/>
    <w:rsid w:val="005527B2"/>
    <w:rsid w:val="0055495C"/>
    <w:rsid w:val="00562B46"/>
    <w:rsid w:val="005642BA"/>
    <w:rsid w:val="00566F4A"/>
    <w:rsid w:val="005677F6"/>
    <w:rsid w:val="00571F72"/>
    <w:rsid w:val="00572C11"/>
    <w:rsid w:val="00574F4C"/>
    <w:rsid w:val="005840E3"/>
    <w:rsid w:val="005857AD"/>
    <w:rsid w:val="00591B69"/>
    <w:rsid w:val="00592304"/>
    <w:rsid w:val="0059452B"/>
    <w:rsid w:val="005971FA"/>
    <w:rsid w:val="005A33F1"/>
    <w:rsid w:val="005A3AE1"/>
    <w:rsid w:val="005A3C0D"/>
    <w:rsid w:val="005A5084"/>
    <w:rsid w:val="005B05A4"/>
    <w:rsid w:val="005B4FE3"/>
    <w:rsid w:val="005B559F"/>
    <w:rsid w:val="005C086C"/>
    <w:rsid w:val="005C4565"/>
    <w:rsid w:val="005D24A7"/>
    <w:rsid w:val="005E1722"/>
    <w:rsid w:val="005E41CC"/>
    <w:rsid w:val="005E4D30"/>
    <w:rsid w:val="005E7187"/>
    <w:rsid w:val="005F08C3"/>
    <w:rsid w:val="005F47D1"/>
    <w:rsid w:val="00600CA2"/>
    <w:rsid w:val="0061350E"/>
    <w:rsid w:val="006144E3"/>
    <w:rsid w:val="00616475"/>
    <w:rsid w:val="00622340"/>
    <w:rsid w:val="00624502"/>
    <w:rsid w:val="00624614"/>
    <w:rsid w:val="00625713"/>
    <w:rsid w:val="00625A25"/>
    <w:rsid w:val="00627359"/>
    <w:rsid w:val="00630BDD"/>
    <w:rsid w:val="00632DDC"/>
    <w:rsid w:val="006464E0"/>
    <w:rsid w:val="00655562"/>
    <w:rsid w:val="0065715C"/>
    <w:rsid w:val="00660784"/>
    <w:rsid w:val="006675CD"/>
    <w:rsid w:val="00683666"/>
    <w:rsid w:val="00683D60"/>
    <w:rsid w:val="00684E40"/>
    <w:rsid w:val="0068534F"/>
    <w:rsid w:val="00691907"/>
    <w:rsid w:val="0069622F"/>
    <w:rsid w:val="00697943"/>
    <w:rsid w:val="006A33B3"/>
    <w:rsid w:val="006A34FE"/>
    <w:rsid w:val="006B6176"/>
    <w:rsid w:val="006B6A63"/>
    <w:rsid w:val="006C3B0B"/>
    <w:rsid w:val="006C7B32"/>
    <w:rsid w:val="006D2BEA"/>
    <w:rsid w:val="006E031D"/>
    <w:rsid w:val="006E204B"/>
    <w:rsid w:val="006E4619"/>
    <w:rsid w:val="006E4D3F"/>
    <w:rsid w:val="006E6727"/>
    <w:rsid w:val="006F21FA"/>
    <w:rsid w:val="006F502F"/>
    <w:rsid w:val="006F7600"/>
    <w:rsid w:val="007017CB"/>
    <w:rsid w:val="00705C7A"/>
    <w:rsid w:val="00707611"/>
    <w:rsid w:val="007123A9"/>
    <w:rsid w:val="00713543"/>
    <w:rsid w:val="007153AB"/>
    <w:rsid w:val="007178AC"/>
    <w:rsid w:val="00722C71"/>
    <w:rsid w:val="00727180"/>
    <w:rsid w:val="00730435"/>
    <w:rsid w:val="00732354"/>
    <w:rsid w:val="00733F48"/>
    <w:rsid w:val="00734BEF"/>
    <w:rsid w:val="00736237"/>
    <w:rsid w:val="007408B5"/>
    <w:rsid w:val="00743A14"/>
    <w:rsid w:val="00744971"/>
    <w:rsid w:val="00745A87"/>
    <w:rsid w:val="00750E9D"/>
    <w:rsid w:val="00751FFF"/>
    <w:rsid w:val="00756E10"/>
    <w:rsid w:val="00757A9C"/>
    <w:rsid w:val="007668CF"/>
    <w:rsid w:val="00766F63"/>
    <w:rsid w:val="00770088"/>
    <w:rsid w:val="007700D9"/>
    <w:rsid w:val="007716EA"/>
    <w:rsid w:val="00772428"/>
    <w:rsid w:val="00772F60"/>
    <w:rsid w:val="00773433"/>
    <w:rsid w:val="007736EB"/>
    <w:rsid w:val="00775A2C"/>
    <w:rsid w:val="007800F2"/>
    <w:rsid w:val="007866F6"/>
    <w:rsid w:val="00793DB7"/>
    <w:rsid w:val="00793F23"/>
    <w:rsid w:val="007948EC"/>
    <w:rsid w:val="0079634B"/>
    <w:rsid w:val="007A0501"/>
    <w:rsid w:val="007A1DF0"/>
    <w:rsid w:val="007A2053"/>
    <w:rsid w:val="007A2922"/>
    <w:rsid w:val="007A3015"/>
    <w:rsid w:val="007A4BFE"/>
    <w:rsid w:val="007A71B0"/>
    <w:rsid w:val="007A768E"/>
    <w:rsid w:val="007A7A06"/>
    <w:rsid w:val="007B4607"/>
    <w:rsid w:val="007B4D27"/>
    <w:rsid w:val="007B7723"/>
    <w:rsid w:val="007C18A8"/>
    <w:rsid w:val="007C492D"/>
    <w:rsid w:val="007C4DC4"/>
    <w:rsid w:val="007D1469"/>
    <w:rsid w:val="007D43D3"/>
    <w:rsid w:val="007E1D45"/>
    <w:rsid w:val="007E53F4"/>
    <w:rsid w:val="0080416D"/>
    <w:rsid w:val="0080546E"/>
    <w:rsid w:val="0080689B"/>
    <w:rsid w:val="00807D5E"/>
    <w:rsid w:val="00810CB2"/>
    <w:rsid w:val="00811E99"/>
    <w:rsid w:val="00813CFC"/>
    <w:rsid w:val="00815006"/>
    <w:rsid w:val="00815915"/>
    <w:rsid w:val="00821EDF"/>
    <w:rsid w:val="00822150"/>
    <w:rsid w:val="00826D2F"/>
    <w:rsid w:val="008331C6"/>
    <w:rsid w:val="0083625D"/>
    <w:rsid w:val="0084245F"/>
    <w:rsid w:val="008439F3"/>
    <w:rsid w:val="008442BA"/>
    <w:rsid w:val="0084626C"/>
    <w:rsid w:val="00846DE8"/>
    <w:rsid w:val="008505A5"/>
    <w:rsid w:val="00854474"/>
    <w:rsid w:val="00855018"/>
    <w:rsid w:val="00855668"/>
    <w:rsid w:val="00857F88"/>
    <w:rsid w:val="008617D3"/>
    <w:rsid w:val="008629AE"/>
    <w:rsid w:val="008674AE"/>
    <w:rsid w:val="008721E4"/>
    <w:rsid w:val="008722B8"/>
    <w:rsid w:val="00880252"/>
    <w:rsid w:val="0088045C"/>
    <w:rsid w:val="00882806"/>
    <w:rsid w:val="00882EA1"/>
    <w:rsid w:val="0088631D"/>
    <w:rsid w:val="00887EEE"/>
    <w:rsid w:val="00891E86"/>
    <w:rsid w:val="00892B6C"/>
    <w:rsid w:val="00893BAE"/>
    <w:rsid w:val="00894902"/>
    <w:rsid w:val="008958FD"/>
    <w:rsid w:val="00895917"/>
    <w:rsid w:val="00895CEE"/>
    <w:rsid w:val="008A0078"/>
    <w:rsid w:val="008A469D"/>
    <w:rsid w:val="008A5A6C"/>
    <w:rsid w:val="008B0074"/>
    <w:rsid w:val="008B5AF1"/>
    <w:rsid w:val="008B5D14"/>
    <w:rsid w:val="008C058B"/>
    <w:rsid w:val="008C4B56"/>
    <w:rsid w:val="008D057A"/>
    <w:rsid w:val="008D0960"/>
    <w:rsid w:val="008D2B8F"/>
    <w:rsid w:val="008D339B"/>
    <w:rsid w:val="008D4755"/>
    <w:rsid w:val="008E35B1"/>
    <w:rsid w:val="008E4BE3"/>
    <w:rsid w:val="008F007E"/>
    <w:rsid w:val="008F1539"/>
    <w:rsid w:val="008F29E0"/>
    <w:rsid w:val="008F41E2"/>
    <w:rsid w:val="008F5842"/>
    <w:rsid w:val="00900348"/>
    <w:rsid w:val="00912091"/>
    <w:rsid w:val="00915E03"/>
    <w:rsid w:val="00916209"/>
    <w:rsid w:val="00926EF0"/>
    <w:rsid w:val="00932A1D"/>
    <w:rsid w:val="00932BC4"/>
    <w:rsid w:val="00936694"/>
    <w:rsid w:val="00940AC1"/>
    <w:rsid w:val="00943BF9"/>
    <w:rsid w:val="00947E90"/>
    <w:rsid w:val="00952369"/>
    <w:rsid w:val="00953D1E"/>
    <w:rsid w:val="00954232"/>
    <w:rsid w:val="00960B77"/>
    <w:rsid w:val="00967B11"/>
    <w:rsid w:val="00967C22"/>
    <w:rsid w:val="009703EF"/>
    <w:rsid w:val="00970993"/>
    <w:rsid w:val="00971CBF"/>
    <w:rsid w:val="0097347E"/>
    <w:rsid w:val="00973590"/>
    <w:rsid w:val="00980CA3"/>
    <w:rsid w:val="009815BE"/>
    <w:rsid w:val="00984B2A"/>
    <w:rsid w:val="00984C9C"/>
    <w:rsid w:val="00990775"/>
    <w:rsid w:val="00991B8F"/>
    <w:rsid w:val="00993049"/>
    <w:rsid w:val="009972B0"/>
    <w:rsid w:val="009A48EC"/>
    <w:rsid w:val="009A7915"/>
    <w:rsid w:val="009B36DA"/>
    <w:rsid w:val="009B3D22"/>
    <w:rsid w:val="009B6704"/>
    <w:rsid w:val="009C01E2"/>
    <w:rsid w:val="009D4802"/>
    <w:rsid w:val="009E40EE"/>
    <w:rsid w:val="00A11A52"/>
    <w:rsid w:val="00A1678B"/>
    <w:rsid w:val="00A232AB"/>
    <w:rsid w:val="00A24497"/>
    <w:rsid w:val="00A26CA6"/>
    <w:rsid w:val="00A30BED"/>
    <w:rsid w:val="00A316F5"/>
    <w:rsid w:val="00A34701"/>
    <w:rsid w:val="00A40567"/>
    <w:rsid w:val="00A45B29"/>
    <w:rsid w:val="00A47A12"/>
    <w:rsid w:val="00A576CE"/>
    <w:rsid w:val="00A63750"/>
    <w:rsid w:val="00A667FC"/>
    <w:rsid w:val="00A7386F"/>
    <w:rsid w:val="00A755F0"/>
    <w:rsid w:val="00A77B7F"/>
    <w:rsid w:val="00A80D8A"/>
    <w:rsid w:val="00A83C80"/>
    <w:rsid w:val="00A8799F"/>
    <w:rsid w:val="00A92895"/>
    <w:rsid w:val="00A940B5"/>
    <w:rsid w:val="00AA01DA"/>
    <w:rsid w:val="00AA4716"/>
    <w:rsid w:val="00AC3A8D"/>
    <w:rsid w:val="00AC7141"/>
    <w:rsid w:val="00AD5815"/>
    <w:rsid w:val="00AE71EB"/>
    <w:rsid w:val="00AF1109"/>
    <w:rsid w:val="00AF3E4E"/>
    <w:rsid w:val="00AF4C78"/>
    <w:rsid w:val="00B12207"/>
    <w:rsid w:val="00B123E9"/>
    <w:rsid w:val="00B1653E"/>
    <w:rsid w:val="00B21049"/>
    <w:rsid w:val="00B25369"/>
    <w:rsid w:val="00B264BC"/>
    <w:rsid w:val="00B32412"/>
    <w:rsid w:val="00B32A87"/>
    <w:rsid w:val="00B3778B"/>
    <w:rsid w:val="00B42310"/>
    <w:rsid w:val="00B44E7B"/>
    <w:rsid w:val="00B4653B"/>
    <w:rsid w:val="00B524D8"/>
    <w:rsid w:val="00B5502F"/>
    <w:rsid w:val="00B5591C"/>
    <w:rsid w:val="00B56D9B"/>
    <w:rsid w:val="00B61D9C"/>
    <w:rsid w:val="00B64AC8"/>
    <w:rsid w:val="00B677B8"/>
    <w:rsid w:val="00B67E3E"/>
    <w:rsid w:val="00B7064A"/>
    <w:rsid w:val="00B77047"/>
    <w:rsid w:val="00B84377"/>
    <w:rsid w:val="00B8469A"/>
    <w:rsid w:val="00B868D8"/>
    <w:rsid w:val="00B87B9E"/>
    <w:rsid w:val="00B92B3E"/>
    <w:rsid w:val="00B92B5B"/>
    <w:rsid w:val="00B936AD"/>
    <w:rsid w:val="00BA2629"/>
    <w:rsid w:val="00BA5306"/>
    <w:rsid w:val="00BB0B91"/>
    <w:rsid w:val="00BB30DA"/>
    <w:rsid w:val="00BB418F"/>
    <w:rsid w:val="00BB4C98"/>
    <w:rsid w:val="00BB4FF7"/>
    <w:rsid w:val="00BC074A"/>
    <w:rsid w:val="00BC50B9"/>
    <w:rsid w:val="00BD044F"/>
    <w:rsid w:val="00BD4AE0"/>
    <w:rsid w:val="00BE22BA"/>
    <w:rsid w:val="00BF12BB"/>
    <w:rsid w:val="00BF4B28"/>
    <w:rsid w:val="00BF541B"/>
    <w:rsid w:val="00BF5E31"/>
    <w:rsid w:val="00BF6E2F"/>
    <w:rsid w:val="00C014D5"/>
    <w:rsid w:val="00C05244"/>
    <w:rsid w:val="00C074E4"/>
    <w:rsid w:val="00C11495"/>
    <w:rsid w:val="00C14AA9"/>
    <w:rsid w:val="00C249D2"/>
    <w:rsid w:val="00C24D02"/>
    <w:rsid w:val="00C24D41"/>
    <w:rsid w:val="00C27310"/>
    <w:rsid w:val="00C34173"/>
    <w:rsid w:val="00C4152F"/>
    <w:rsid w:val="00C44F26"/>
    <w:rsid w:val="00C452A7"/>
    <w:rsid w:val="00C47B7F"/>
    <w:rsid w:val="00C5134F"/>
    <w:rsid w:val="00C51B3A"/>
    <w:rsid w:val="00C52BC2"/>
    <w:rsid w:val="00C56C58"/>
    <w:rsid w:val="00C60451"/>
    <w:rsid w:val="00C6071E"/>
    <w:rsid w:val="00C609D3"/>
    <w:rsid w:val="00C67918"/>
    <w:rsid w:val="00C67FCE"/>
    <w:rsid w:val="00C77E1E"/>
    <w:rsid w:val="00C80DE1"/>
    <w:rsid w:val="00C824AE"/>
    <w:rsid w:val="00C83C46"/>
    <w:rsid w:val="00C8669F"/>
    <w:rsid w:val="00C87263"/>
    <w:rsid w:val="00C95342"/>
    <w:rsid w:val="00CA00D3"/>
    <w:rsid w:val="00CA3859"/>
    <w:rsid w:val="00CA3ABF"/>
    <w:rsid w:val="00CA3B3C"/>
    <w:rsid w:val="00CB5791"/>
    <w:rsid w:val="00CC1B68"/>
    <w:rsid w:val="00CC397C"/>
    <w:rsid w:val="00CC3A65"/>
    <w:rsid w:val="00CD17A8"/>
    <w:rsid w:val="00CD1FAE"/>
    <w:rsid w:val="00CD22E8"/>
    <w:rsid w:val="00CD2A14"/>
    <w:rsid w:val="00CD3CBF"/>
    <w:rsid w:val="00CD647E"/>
    <w:rsid w:val="00CE217C"/>
    <w:rsid w:val="00CE35C8"/>
    <w:rsid w:val="00CE45FF"/>
    <w:rsid w:val="00CE76D5"/>
    <w:rsid w:val="00CE7A38"/>
    <w:rsid w:val="00CE7F39"/>
    <w:rsid w:val="00CF3DC8"/>
    <w:rsid w:val="00CF6777"/>
    <w:rsid w:val="00D00520"/>
    <w:rsid w:val="00D0111C"/>
    <w:rsid w:val="00D02016"/>
    <w:rsid w:val="00D022B0"/>
    <w:rsid w:val="00D0326E"/>
    <w:rsid w:val="00D04610"/>
    <w:rsid w:val="00D07CCD"/>
    <w:rsid w:val="00D138AD"/>
    <w:rsid w:val="00D141CC"/>
    <w:rsid w:val="00D2177E"/>
    <w:rsid w:val="00D2200D"/>
    <w:rsid w:val="00D2258E"/>
    <w:rsid w:val="00D23B3B"/>
    <w:rsid w:val="00D24250"/>
    <w:rsid w:val="00D256BC"/>
    <w:rsid w:val="00D319CF"/>
    <w:rsid w:val="00D35A2F"/>
    <w:rsid w:val="00D52C78"/>
    <w:rsid w:val="00D54817"/>
    <w:rsid w:val="00D61A5F"/>
    <w:rsid w:val="00D628DF"/>
    <w:rsid w:val="00D63F79"/>
    <w:rsid w:val="00D73254"/>
    <w:rsid w:val="00D77144"/>
    <w:rsid w:val="00D83146"/>
    <w:rsid w:val="00D9167A"/>
    <w:rsid w:val="00D923F4"/>
    <w:rsid w:val="00D925CC"/>
    <w:rsid w:val="00DA095E"/>
    <w:rsid w:val="00DB0CA4"/>
    <w:rsid w:val="00DB2059"/>
    <w:rsid w:val="00DB4140"/>
    <w:rsid w:val="00DB58CB"/>
    <w:rsid w:val="00DC70CD"/>
    <w:rsid w:val="00DD3067"/>
    <w:rsid w:val="00DD3721"/>
    <w:rsid w:val="00DD4421"/>
    <w:rsid w:val="00DD44DB"/>
    <w:rsid w:val="00DD462A"/>
    <w:rsid w:val="00DD5784"/>
    <w:rsid w:val="00DD6802"/>
    <w:rsid w:val="00DE11A5"/>
    <w:rsid w:val="00DE1EBC"/>
    <w:rsid w:val="00DE2EB7"/>
    <w:rsid w:val="00DE496F"/>
    <w:rsid w:val="00DE7CB8"/>
    <w:rsid w:val="00DF1584"/>
    <w:rsid w:val="00DF15E5"/>
    <w:rsid w:val="00DF2B54"/>
    <w:rsid w:val="00DF3CC8"/>
    <w:rsid w:val="00DF4CAD"/>
    <w:rsid w:val="00DF60FE"/>
    <w:rsid w:val="00E00C63"/>
    <w:rsid w:val="00E12CC3"/>
    <w:rsid w:val="00E1367F"/>
    <w:rsid w:val="00E141A1"/>
    <w:rsid w:val="00E155B2"/>
    <w:rsid w:val="00E16C29"/>
    <w:rsid w:val="00E237B8"/>
    <w:rsid w:val="00E32593"/>
    <w:rsid w:val="00E33B41"/>
    <w:rsid w:val="00E33E04"/>
    <w:rsid w:val="00E37721"/>
    <w:rsid w:val="00E4068F"/>
    <w:rsid w:val="00E41114"/>
    <w:rsid w:val="00E4238F"/>
    <w:rsid w:val="00E42767"/>
    <w:rsid w:val="00E519A6"/>
    <w:rsid w:val="00E6126B"/>
    <w:rsid w:val="00E61E78"/>
    <w:rsid w:val="00E620FA"/>
    <w:rsid w:val="00E6345E"/>
    <w:rsid w:val="00E66FE9"/>
    <w:rsid w:val="00E714CA"/>
    <w:rsid w:val="00E724AF"/>
    <w:rsid w:val="00E72CF7"/>
    <w:rsid w:val="00E736B9"/>
    <w:rsid w:val="00E76BF1"/>
    <w:rsid w:val="00E77459"/>
    <w:rsid w:val="00E776A4"/>
    <w:rsid w:val="00E91A81"/>
    <w:rsid w:val="00E9607A"/>
    <w:rsid w:val="00EA0C84"/>
    <w:rsid w:val="00EA559F"/>
    <w:rsid w:val="00EB1283"/>
    <w:rsid w:val="00EB12BF"/>
    <w:rsid w:val="00EB3B78"/>
    <w:rsid w:val="00EB3BBF"/>
    <w:rsid w:val="00EB5078"/>
    <w:rsid w:val="00EC03D5"/>
    <w:rsid w:val="00EC236C"/>
    <w:rsid w:val="00EC6B69"/>
    <w:rsid w:val="00EC744A"/>
    <w:rsid w:val="00ED170A"/>
    <w:rsid w:val="00ED1D00"/>
    <w:rsid w:val="00ED1E74"/>
    <w:rsid w:val="00ED4101"/>
    <w:rsid w:val="00ED73BD"/>
    <w:rsid w:val="00EE4DD3"/>
    <w:rsid w:val="00EE60EE"/>
    <w:rsid w:val="00EE71F4"/>
    <w:rsid w:val="00EF5C99"/>
    <w:rsid w:val="00F01515"/>
    <w:rsid w:val="00F02EF5"/>
    <w:rsid w:val="00F03EEF"/>
    <w:rsid w:val="00F06947"/>
    <w:rsid w:val="00F117B5"/>
    <w:rsid w:val="00F12105"/>
    <w:rsid w:val="00F1292A"/>
    <w:rsid w:val="00F205B9"/>
    <w:rsid w:val="00F22B77"/>
    <w:rsid w:val="00F24A48"/>
    <w:rsid w:val="00F251EF"/>
    <w:rsid w:val="00F26830"/>
    <w:rsid w:val="00F279CF"/>
    <w:rsid w:val="00F33BE5"/>
    <w:rsid w:val="00F37C4D"/>
    <w:rsid w:val="00F41053"/>
    <w:rsid w:val="00F43199"/>
    <w:rsid w:val="00F431DA"/>
    <w:rsid w:val="00F46DFD"/>
    <w:rsid w:val="00F558C5"/>
    <w:rsid w:val="00F625BD"/>
    <w:rsid w:val="00F71368"/>
    <w:rsid w:val="00F7581E"/>
    <w:rsid w:val="00F76B7A"/>
    <w:rsid w:val="00F80752"/>
    <w:rsid w:val="00F82782"/>
    <w:rsid w:val="00F83747"/>
    <w:rsid w:val="00F85C4D"/>
    <w:rsid w:val="00F90699"/>
    <w:rsid w:val="00F931EF"/>
    <w:rsid w:val="00F94C6C"/>
    <w:rsid w:val="00FA0C99"/>
    <w:rsid w:val="00FA29E7"/>
    <w:rsid w:val="00FA4ED4"/>
    <w:rsid w:val="00FA630C"/>
    <w:rsid w:val="00FB10B2"/>
    <w:rsid w:val="00FB45B1"/>
    <w:rsid w:val="00FB4D7B"/>
    <w:rsid w:val="00FB4FF7"/>
    <w:rsid w:val="00FB5650"/>
    <w:rsid w:val="00FB7CEB"/>
    <w:rsid w:val="00FC646B"/>
    <w:rsid w:val="00FC7335"/>
    <w:rsid w:val="00FC7954"/>
    <w:rsid w:val="00FD15EB"/>
    <w:rsid w:val="00FD4121"/>
    <w:rsid w:val="00FE4F3A"/>
    <w:rsid w:val="00FE5B28"/>
    <w:rsid w:val="00FE791F"/>
    <w:rsid w:val="00FF1C92"/>
    <w:rsid w:val="00FF5221"/>
    <w:rsid w:val="00FF76E1"/>
    <w:rsid w:val="01216C52"/>
    <w:rsid w:val="01C61D09"/>
    <w:rsid w:val="01FD140B"/>
    <w:rsid w:val="029A3480"/>
    <w:rsid w:val="02B71096"/>
    <w:rsid w:val="03036EE7"/>
    <w:rsid w:val="031930F0"/>
    <w:rsid w:val="032CFCF8"/>
    <w:rsid w:val="0391AA6A"/>
    <w:rsid w:val="039FBB73"/>
    <w:rsid w:val="03C5A45F"/>
    <w:rsid w:val="03DE04B4"/>
    <w:rsid w:val="040734A8"/>
    <w:rsid w:val="0410C406"/>
    <w:rsid w:val="04DA9AE5"/>
    <w:rsid w:val="04EF6521"/>
    <w:rsid w:val="04FA9988"/>
    <w:rsid w:val="052C2059"/>
    <w:rsid w:val="0568EF60"/>
    <w:rsid w:val="057F5D2F"/>
    <w:rsid w:val="06096E66"/>
    <w:rsid w:val="06477C94"/>
    <w:rsid w:val="064C707F"/>
    <w:rsid w:val="06BDAD9C"/>
    <w:rsid w:val="06CB5880"/>
    <w:rsid w:val="071664BB"/>
    <w:rsid w:val="07408037"/>
    <w:rsid w:val="075503B7"/>
    <w:rsid w:val="07BAE619"/>
    <w:rsid w:val="07CEEE0F"/>
    <w:rsid w:val="0828A9EB"/>
    <w:rsid w:val="084DCAEC"/>
    <w:rsid w:val="086E5B3D"/>
    <w:rsid w:val="08859E3A"/>
    <w:rsid w:val="088DD807"/>
    <w:rsid w:val="08AABC58"/>
    <w:rsid w:val="08C0EA9A"/>
    <w:rsid w:val="08F4AA65"/>
    <w:rsid w:val="095E72E2"/>
    <w:rsid w:val="098568B1"/>
    <w:rsid w:val="09A794DA"/>
    <w:rsid w:val="09A8801C"/>
    <w:rsid w:val="09B46F29"/>
    <w:rsid w:val="09F4A2F2"/>
    <w:rsid w:val="09F54E5E"/>
    <w:rsid w:val="0A60E1FE"/>
    <w:rsid w:val="0AAB05E4"/>
    <w:rsid w:val="0AE9A0F9"/>
    <w:rsid w:val="0AF7EE48"/>
    <w:rsid w:val="0BFA51C4"/>
    <w:rsid w:val="0C759491"/>
    <w:rsid w:val="0C7AC549"/>
    <w:rsid w:val="0C7F4B97"/>
    <w:rsid w:val="0D114D4C"/>
    <w:rsid w:val="0D21025B"/>
    <w:rsid w:val="0D333420"/>
    <w:rsid w:val="0DFC92A3"/>
    <w:rsid w:val="0E2579C9"/>
    <w:rsid w:val="0E3417F9"/>
    <w:rsid w:val="0E420A7C"/>
    <w:rsid w:val="0E5C12B5"/>
    <w:rsid w:val="0EAE070D"/>
    <w:rsid w:val="0EF6E91D"/>
    <w:rsid w:val="0FA61E72"/>
    <w:rsid w:val="103CCA14"/>
    <w:rsid w:val="104DD33B"/>
    <w:rsid w:val="109FDCC9"/>
    <w:rsid w:val="10A66733"/>
    <w:rsid w:val="10DD6267"/>
    <w:rsid w:val="10E9AE0C"/>
    <w:rsid w:val="10FB5C68"/>
    <w:rsid w:val="110E6C5A"/>
    <w:rsid w:val="112AE022"/>
    <w:rsid w:val="115852D5"/>
    <w:rsid w:val="117BBCC2"/>
    <w:rsid w:val="1219B35F"/>
    <w:rsid w:val="122E9116"/>
    <w:rsid w:val="125BA9CA"/>
    <w:rsid w:val="126EE2CB"/>
    <w:rsid w:val="12C650D3"/>
    <w:rsid w:val="12E51445"/>
    <w:rsid w:val="1330B17E"/>
    <w:rsid w:val="1386F664"/>
    <w:rsid w:val="1395FEEE"/>
    <w:rsid w:val="139F5589"/>
    <w:rsid w:val="13E6B693"/>
    <w:rsid w:val="146D3629"/>
    <w:rsid w:val="147F3705"/>
    <w:rsid w:val="14E9389E"/>
    <w:rsid w:val="14FA76BD"/>
    <w:rsid w:val="150C4D6A"/>
    <w:rsid w:val="153B21B8"/>
    <w:rsid w:val="15997D72"/>
    <w:rsid w:val="15A4E47F"/>
    <w:rsid w:val="15E036AC"/>
    <w:rsid w:val="15E188C2"/>
    <w:rsid w:val="15EF2F6A"/>
    <w:rsid w:val="160903DC"/>
    <w:rsid w:val="1640D801"/>
    <w:rsid w:val="16470D0D"/>
    <w:rsid w:val="169B400D"/>
    <w:rsid w:val="17381909"/>
    <w:rsid w:val="1739A28C"/>
    <w:rsid w:val="174AA7DA"/>
    <w:rsid w:val="177C070D"/>
    <w:rsid w:val="17F58382"/>
    <w:rsid w:val="181EBBC3"/>
    <w:rsid w:val="1820E3F1"/>
    <w:rsid w:val="184E6081"/>
    <w:rsid w:val="1863EEB6"/>
    <w:rsid w:val="18A21DD9"/>
    <w:rsid w:val="18B4E826"/>
    <w:rsid w:val="18D8F1DA"/>
    <w:rsid w:val="19103C5D"/>
    <w:rsid w:val="19354C5A"/>
    <w:rsid w:val="196364BA"/>
    <w:rsid w:val="1965B27A"/>
    <w:rsid w:val="196757E4"/>
    <w:rsid w:val="19901784"/>
    <w:rsid w:val="19A2DDF5"/>
    <w:rsid w:val="19E7214E"/>
    <w:rsid w:val="1A1C8234"/>
    <w:rsid w:val="1A3C899B"/>
    <w:rsid w:val="1AC00D64"/>
    <w:rsid w:val="1ACBD608"/>
    <w:rsid w:val="1B2DAD10"/>
    <w:rsid w:val="1BA89D13"/>
    <w:rsid w:val="1BF73305"/>
    <w:rsid w:val="1C3F4127"/>
    <w:rsid w:val="1C8D5AC1"/>
    <w:rsid w:val="1CAF18BF"/>
    <w:rsid w:val="1CC9263A"/>
    <w:rsid w:val="1D0458A9"/>
    <w:rsid w:val="1D9376CB"/>
    <w:rsid w:val="1DF066F0"/>
    <w:rsid w:val="1DFE7BA6"/>
    <w:rsid w:val="1E820DD6"/>
    <w:rsid w:val="1E9B682E"/>
    <w:rsid w:val="1EE0D393"/>
    <w:rsid w:val="1F936A50"/>
    <w:rsid w:val="1FBE4B6E"/>
    <w:rsid w:val="1FC0EDDB"/>
    <w:rsid w:val="1FEC7DC5"/>
    <w:rsid w:val="1FF5A055"/>
    <w:rsid w:val="200B00BC"/>
    <w:rsid w:val="201FE157"/>
    <w:rsid w:val="206E4301"/>
    <w:rsid w:val="20786849"/>
    <w:rsid w:val="208D1D73"/>
    <w:rsid w:val="20CDD92B"/>
    <w:rsid w:val="213714BF"/>
    <w:rsid w:val="2173BF80"/>
    <w:rsid w:val="217B0813"/>
    <w:rsid w:val="21E5B3F1"/>
    <w:rsid w:val="2243DF41"/>
    <w:rsid w:val="22900062"/>
    <w:rsid w:val="22950AC1"/>
    <w:rsid w:val="22A72486"/>
    <w:rsid w:val="22A95F27"/>
    <w:rsid w:val="22B7EDCC"/>
    <w:rsid w:val="22C81163"/>
    <w:rsid w:val="22E700C4"/>
    <w:rsid w:val="2336DA0D"/>
    <w:rsid w:val="2362A3D5"/>
    <w:rsid w:val="23C0C226"/>
    <w:rsid w:val="23E5A0C1"/>
    <w:rsid w:val="23ED4719"/>
    <w:rsid w:val="24A93814"/>
    <w:rsid w:val="24D5EC26"/>
    <w:rsid w:val="24DED76E"/>
    <w:rsid w:val="2527DE6D"/>
    <w:rsid w:val="2605977A"/>
    <w:rsid w:val="26DE0A83"/>
    <w:rsid w:val="26DF534A"/>
    <w:rsid w:val="26F97CB0"/>
    <w:rsid w:val="2773378D"/>
    <w:rsid w:val="2784E1B8"/>
    <w:rsid w:val="27AD9985"/>
    <w:rsid w:val="28092AED"/>
    <w:rsid w:val="2856630C"/>
    <w:rsid w:val="287FB2CB"/>
    <w:rsid w:val="289002AA"/>
    <w:rsid w:val="2892F3C7"/>
    <w:rsid w:val="28AEDC50"/>
    <w:rsid w:val="28B41F3F"/>
    <w:rsid w:val="28C4B044"/>
    <w:rsid w:val="28E8BBE4"/>
    <w:rsid w:val="28F92D43"/>
    <w:rsid w:val="2924008E"/>
    <w:rsid w:val="29711C60"/>
    <w:rsid w:val="2981F8D2"/>
    <w:rsid w:val="29976CD9"/>
    <w:rsid w:val="29C25ED5"/>
    <w:rsid w:val="2A1A8450"/>
    <w:rsid w:val="2A1A8FC2"/>
    <w:rsid w:val="2A5BD6A7"/>
    <w:rsid w:val="2A99138E"/>
    <w:rsid w:val="2A9C48C0"/>
    <w:rsid w:val="2ACD95BA"/>
    <w:rsid w:val="2AF8E9A4"/>
    <w:rsid w:val="2B26394C"/>
    <w:rsid w:val="2B742EFB"/>
    <w:rsid w:val="2C19EA28"/>
    <w:rsid w:val="2C1AAE04"/>
    <w:rsid w:val="2C34E3EF"/>
    <w:rsid w:val="2C71AA13"/>
    <w:rsid w:val="2C7B91F5"/>
    <w:rsid w:val="2C7BCEFF"/>
    <w:rsid w:val="2CAD94CE"/>
    <w:rsid w:val="2CE240B9"/>
    <w:rsid w:val="2D12E8E3"/>
    <w:rsid w:val="2D99DF1B"/>
    <w:rsid w:val="2DC882A6"/>
    <w:rsid w:val="2E3B8812"/>
    <w:rsid w:val="2F349AB4"/>
    <w:rsid w:val="2F7E9DA4"/>
    <w:rsid w:val="2F7EBBA7"/>
    <w:rsid w:val="2F96AB85"/>
    <w:rsid w:val="2FB6E9E5"/>
    <w:rsid w:val="301344BD"/>
    <w:rsid w:val="30241ACC"/>
    <w:rsid w:val="303CC955"/>
    <w:rsid w:val="303EC11D"/>
    <w:rsid w:val="30478A69"/>
    <w:rsid w:val="305B4058"/>
    <w:rsid w:val="30D52F0D"/>
    <w:rsid w:val="30E38A39"/>
    <w:rsid w:val="30E8CFA4"/>
    <w:rsid w:val="31881B00"/>
    <w:rsid w:val="31FB545C"/>
    <w:rsid w:val="3213A7B3"/>
    <w:rsid w:val="3215391B"/>
    <w:rsid w:val="324032E9"/>
    <w:rsid w:val="3240D4E1"/>
    <w:rsid w:val="32521291"/>
    <w:rsid w:val="3285DA23"/>
    <w:rsid w:val="32B1942B"/>
    <w:rsid w:val="33140171"/>
    <w:rsid w:val="33225B28"/>
    <w:rsid w:val="344E1FA2"/>
    <w:rsid w:val="34A63381"/>
    <w:rsid w:val="34F8402B"/>
    <w:rsid w:val="35418439"/>
    <w:rsid w:val="354C91AF"/>
    <w:rsid w:val="364203E2"/>
    <w:rsid w:val="364E0D26"/>
    <w:rsid w:val="368A4431"/>
    <w:rsid w:val="36A79FD4"/>
    <w:rsid w:val="36B05BB6"/>
    <w:rsid w:val="37097783"/>
    <w:rsid w:val="371CDB77"/>
    <w:rsid w:val="37243CB7"/>
    <w:rsid w:val="377E5B49"/>
    <w:rsid w:val="3850C1F2"/>
    <w:rsid w:val="3857130C"/>
    <w:rsid w:val="386E7C28"/>
    <w:rsid w:val="38961C4C"/>
    <w:rsid w:val="38AA5F04"/>
    <w:rsid w:val="39010AD8"/>
    <w:rsid w:val="3907AD52"/>
    <w:rsid w:val="39304ACE"/>
    <w:rsid w:val="397B5B87"/>
    <w:rsid w:val="39BFAD3C"/>
    <w:rsid w:val="39EA5F39"/>
    <w:rsid w:val="3A44E1FF"/>
    <w:rsid w:val="3A950563"/>
    <w:rsid w:val="3A9B6297"/>
    <w:rsid w:val="3AB20CD6"/>
    <w:rsid w:val="3ABA518C"/>
    <w:rsid w:val="3AF049A2"/>
    <w:rsid w:val="3B47900D"/>
    <w:rsid w:val="3B531CFC"/>
    <w:rsid w:val="3B556E57"/>
    <w:rsid w:val="3B853468"/>
    <w:rsid w:val="3B88C460"/>
    <w:rsid w:val="3BB2B140"/>
    <w:rsid w:val="3BFABD3B"/>
    <w:rsid w:val="3C03B5C0"/>
    <w:rsid w:val="3C7CEDB9"/>
    <w:rsid w:val="3CF717BD"/>
    <w:rsid w:val="3D210792"/>
    <w:rsid w:val="3D442EDE"/>
    <w:rsid w:val="3D57EB37"/>
    <w:rsid w:val="3DE04C73"/>
    <w:rsid w:val="3E0FBC79"/>
    <w:rsid w:val="3E462F89"/>
    <w:rsid w:val="3F28E41B"/>
    <w:rsid w:val="3FE11EA2"/>
    <w:rsid w:val="406B86A0"/>
    <w:rsid w:val="40BA4364"/>
    <w:rsid w:val="40E9F376"/>
    <w:rsid w:val="415B1679"/>
    <w:rsid w:val="41896227"/>
    <w:rsid w:val="425E3E16"/>
    <w:rsid w:val="4297C142"/>
    <w:rsid w:val="429F7FD0"/>
    <w:rsid w:val="42BDE2A8"/>
    <w:rsid w:val="431D8E70"/>
    <w:rsid w:val="443256E9"/>
    <w:rsid w:val="448A8439"/>
    <w:rsid w:val="44912242"/>
    <w:rsid w:val="44B50B67"/>
    <w:rsid w:val="44E3BDCD"/>
    <w:rsid w:val="452FA6A6"/>
    <w:rsid w:val="45703DB1"/>
    <w:rsid w:val="4570BCFA"/>
    <w:rsid w:val="4571488F"/>
    <w:rsid w:val="45C700BC"/>
    <w:rsid w:val="45E6BB45"/>
    <w:rsid w:val="45FD0433"/>
    <w:rsid w:val="4610D186"/>
    <w:rsid w:val="471667C6"/>
    <w:rsid w:val="47185D3B"/>
    <w:rsid w:val="471D9824"/>
    <w:rsid w:val="47296FD9"/>
    <w:rsid w:val="475851BD"/>
    <w:rsid w:val="47FBE593"/>
    <w:rsid w:val="4856E83A"/>
    <w:rsid w:val="489C6C56"/>
    <w:rsid w:val="4909D674"/>
    <w:rsid w:val="4918B5A4"/>
    <w:rsid w:val="49349B99"/>
    <w:rsid w:val="49B17F66"/>
    <w:rsid w:val="4A42021C"/>
    <w:rsid w:val="4A42EC82"/>
    <w:rsid w:val="4A4581FD"/>
    <w:rsid w:val="4A47EF02"/>
    <w:rsid w:val="4A4FFDFD"/>
    <w:rsid w:val="4ADB3C88"/>
    <w:rsid w:val="4AF0E66F"/>
    <w:rsid w:val="4B1B4DBC"/>
    <w:rsid w:val="4B2C7A25"/>
    <w:rsid w:val="4B627934"/>
    <w:rsid w:val="4BF6BEF6"/>
    <w:rsid w:val="4C50BD51"/>
    <w:rsid w:val="4CE2B04F"/>
    <w:rsid w:val="4CE7A21F"/>
    <w:rsid w:val="4D20CC52"/>
    <w:rsid w:val="4D3C042A"/>
    <w:rsid w:val="4D5715A9"/>
    <w:rsid w:val="4D6617FE"/>
    <w:rsid w:val="4DD97BA8"/>
    <w:rsid w:val="4DE1A422"/>
    <w:rsid w:val="4DEF9524"/>
    <w:rsid w:val="4DFDF803"/>
    <w:rsid w:val="4E0E0109"/>
    <w:rsid w:val="4E2DBB04"/>
    <w:rsid w:val="4E476C82"/>
    <w:rsid w:val="4E7E67FD"/>
    <w:rsid w:val="4EB630BE"/>
    <w:rsid w:val="4EDA9DB2"/>
    <w:rsid w:val="4F4B52DB"/>
    <w:rsid w:val="4F50F715"/>
    <w:rsid w:val="4F589696"/>
    <w:rsid w:val="4F87B968"/>
    <w:rsid w:val="4F984764"/>
    <w:rsid w:val="4FBE9970"/>
    <w:rsid w:val="4FDA2D35"/>
    <w:rsid w:val="502E09E0"/>
    <w:rsid w:val="5074D72C"/>
    <w:rsid w:val="507D6CD8"/>
    <w:rsid w:val="50BF6363"/>
    <w:rsid w:val="50F752B9"/>
    <w:rsid w:val="5157A869"/>
    <w:rsid w:val="517EB97C"/>
    <w:rsid w:val="51940071"/>
    <w:rsid w:val="51B2F5A4"/>
    <w:rsid w:val="51EEAC53"/>
    <w:rsid w:val="52062FEE"/>
    <w:rsid w:val="5297F62A"/>
    <w:rsid w:val="52AB6CB9"/>
    <w:rsid w:val="52FFAB1B"/>
    <w:rsid w:val="5326691B"/>
    <w:rsid w:val="5340324C"/>
    <w:rsid w:val="53B4F3DC"/>
    <w:rsid w:val="53C77F63"/>
    <w:rsid w:val="53CEA564"/>
    <w:rsid w:val="53E05FA1"/>
    <w:rsid w:val="53E698A9"/>
    <w:rsid w:val="53EDDC83"/>
    <w:rsid w:val="543F2D98"/>
    <w:rsid w:val="5441DA34"/>
    <w:rsid w:val="544C2CDD"/>
    <w:rsid w:val="545E65C3"/>
    <w:rsid w:val="547EA058"/>
    <w:rsid w:val="54B373FD"/>
    <w:rsid w:val="54C2E296"/>
    <w:rsid w:val="55748B66"/>
    <w:rsid w:val="557DE2DE"/>
    <w:rsid w:val="5583C4C1"/>
    <w:rsid w:val="55B5D595"/>
    <w:rsid w:val="55C02E71"/>
    <w:rsid w:val="55F53DF6"/>
    <w:rsid w:val="56004AE6"/>
    <w:rsid w:val="562DE813"/>
    <w:rsid w:val="5652C634"/>
    <w:rsid w:val="5664FA49"/>
    <w:rsid w:val="566896E4"/>
    <w:rsid w:val="566A88B3"/>
    <w:rsid w:val="569A68B3"/>
    <w:rsid w:val="56A9FA94"/>
    <w:rsid w:val="56BB5DA4"/>
    <w:rsid w:val="57077463"/>
    <w:rsid w:val="57348A82"/>
    <w:rsid w:val="57558D5C"/>
    <w:rsid w:val="577E679C"/>
    <w:rsid w:val="578C74F7"/>
    <w:rsid w:val="578DDA1A"/>
    <w:rsid w:val="57E48636"/>
    <w:rsid w:val="57FD84D7"/>
    <w:rsid w:val="5848E5CC"/>
    <w:rsid w:val="5849F35A"/>
    <w:rsid w:val="58D344A8"/>
    <w:rsid w:val="5978EE79"/>
    <w:rsid w:val="59B1C0CA"/>
    <w:rsid w:val="59C4AD6E"/>
    <w:rsid w:val="5A067FAC"/>
    <w:rsid w:val="5A5CC476"/>
    <w:rsid w:val="5A6C2B44"/>
    <w:rsid w:val="5A739B3E"/>
    <w:rsid w:val="5AA2A51F"/>
    <w:rsid w:val="5B2DF0A7"/>
    <w:rsid w:val="5B4187E2"/>
    <w:rsid w:val="5B69BD5B"/>
    <w:rsid w:val="5C2E596E"/>
    <w:rsid w:val="5C64AA5D"/>
    <w:rsid w:val="5C89B23D"/>
    <w:rsid w:val="5CB3C8B4"/>
    <w:rsid w:val="5CDC8CBE"/>
    <w:rsid w:val="5D00FF17"/>
    <w:rsid w:val="5D056A5E"/>
    <w:rsid w:val="5D2A6788"/>
    <w:rsid w:val="5D2B37EC"/>
    <w:rsid w:val="5D4DAA8F"/>
    <w:rsid w:val="5D4FB118"/>
    <w:rsid w:val="5D83D46E"/>
    <w:rsid w:val="5DBC95CD"/>
    <w:rsid w:val="5E4351CE"/>
    <w:rsid w:val="5E7FE344"/>
    <w:rsid w:val="5E8BB087"/>
    <w:rsid w:val="5E9F6884"/>
    <w:rsid w:val="5EBEEFB5"/>
    <w:rsid w:val="5ECF1D38"/>
    <w:rsid w:val="5EDEB0A6"/>
    <w:rsid w:val="5F36B584"/>
    <w:rsid w:val="5F808CAF"/>
    <w:rsid w:val="5FA8CF6C"/>
    <w:rsid w:val="5FACF7D1"/>
    <w:rsid w:val="5FBEC349"/>
    <w:rsid w:val="5FC4D99E"/>
    <w:rsid w:val="5FF81479"/>
    <w:rsid w:val="5FFCFBAC"/>
    <w:rsid w:val="60751B68"/>
    <w:rsid w:val="610948FB"/>
    <w:rsid w:val="61449FCD"/>
    <w:rsid w:val="614B340E"/>
    <w:rsid w:val="617CFBF9"/>
    <w:rsid w:val="619343AE"/>
    <w:rsid w:val="619C5270"/>
    <w:rsid w:val="61AB8D35"/>
    <w:rsid w:val="61D7AD43"/>
    <w:rsid w:val="625789F3"/>
    <w:rsid w:val="628E07A6"/>
    <w:rsid w:val="629B0213"/>
    <w:rsid w:val="633D2DB9"/>
    <w:rsid w:val="6346E0AC"/>
    <w:rsid w:val="63906B22"/>
    <w:rsid w:val="63C2E99B"/>
    <w:rsid w:val="63C57D09"/>
    <w:rsid w:val="64355B3C"/>
    <w:rsid w:val="64643DC6"/>
    <w:rsid w:val="64C430F3"/>
    <w:rsid w:val="64C609DB"/>
    <w:rsid w:val="64D80F13"/>
    <w:rsid w:val="64EBEB1D"/>
    <w:rsid w:val="652DC1C8"/>
    <w:rsid w:val="656F0FDD"/>
    <w:rsid w:val="6589BFF8"/>
    <w:rsid w:val="659998F6"/>
    <w:rsid w:val="65E0179C"/>
    <w:rsid w:val="65F6039C"/>
    <w:rsid w:val="66013664"/>
    <w:rsid w:val="660B61C0"/>
    <w:rsid w:val="6632DC59"/>
    <w:rsid w:val="664B62DA"/>
    <w:rsid w:val="66AE80C5"/>
    <w:rsid w:val="670B8391"/>
    <w:rsid w:val="673C546D"/>
    <w:rsid w:val="677659C0"/>
    <w:rsid w:val="67861F9D"/>
    <w:rsid w:val="67A5F71D"/>
    <w:rsid w:val="67CA9CF2"/>
    <w:rsid w:val="67D31FFA"/>
    <w:rsid w:val="67DA2BC1"/>
    <w:rsid w:val="68146135"/>
    <w:rsid w:val="6819BBEE"/>
    <w:rsid w:val="682EF4C9"/>
    <w:rsid w:val="6889DFFF"/>
    <w:rsid w:val="688CAE95"/>
    <w:rsid w:val="689EB143"/>
    <w:rsid w:val="68DEB960"/>
    <w:rsid w:val="68EEFBCB"/>
    <w:rsid w:val="692D2AB5"/>
    <w:rsid w:val="694FB1B2"/>
    <w:rsid w:val="6960FF09"/>
    <w:rsid w:val="69959D25"/>
    <w:rsid w:val="69A1E769"/>
    <w:rsid w:val="69C3CD59"/>
    <w:rsid w:val="69F25DAA"/>
    <w:rsid w:val="69F8D60F"/>
    <w:rsid w:val="6ADD1821"/>
    <w:rsid w:val="6B1CB28E"/>
    <w:rsid w:val="6B32D99A"/>
    <w:rsid w:val="6B441471"/>
    <w:rsid w:val="6B844A60"/>
    <w:rsid w:val="6B8EF2B5"/>
    <w:rsid w:val="6C51C186"/>
    <w:rsid w:val="6CD9882B"/>
    <w:rsid w:val="6D056AE4"/>
    <w:rsid w:val="6D1DFE07"/>
    <w:rsid w:val="6D2957AB"/>
    <w:rsid w:val="6D307C8B"/>
    <w:rsid w:val="6D383672"/>
    <w:rsid w:val="6DB22A83"/>
    <w:rsid w:val="6DB5F13A"/>
    <w:rsid w:val="6DCA8897"/>
    <w:rsid w:val="6DD0CEBB"/>
    <w:rsid w:val="6DD378F2"/>
    <w:rsid w:val="6E1673A5"/>
    <w:rsid w:val="6E431930"/>
    <w:rsid w:val="6E641C8A"/>
    <w:rsid w:val="6EAA767A"/>
    <w:rsid w:val="6EC6FFF2"/>
    <w:rsid w:val="6F1C354B"/>
    <w:rsid w:val="6F37EAD9"/>
    <w:rsid w:val="6F88E3EB"/>
    <w:rsid w:val="6FB828BB"/>
    <w:rsid w:val="6FD5B2B1"/>
    <w:rsid w:val="6FFF0A7E"/>
    <w:rsid w:val="700050F6"/>
    <w:rsid w:val="706D2585"/>
    <w:rsid w:val="70E4FD77"/>
    <w:rsid w:val="71CD22A6"/>
    <w:rsid w:val="71D538C9"/>
    <w:rsid w:val="71F5C6F4"/>
    <w:rsid w:val="729763BC"/>
    <w:rsid w:val="7328E9E3"/>
    <w:rsid w:val="73460027"/>
    <w:rsid w:val="7355FB9C"/>
    <w:rsid w:val="738FEE0F"/>
    <w:rsid w:val="73D792D2"/>
    <w:rsid w:val="73FF33D7"/>
    <w:rsid w:val="744CE395"/>
    <w:rsid w:val="747545A6"/>
    <w:rsid w:val="7485B925"/>
    <w:rsid w:val="74AD5474"/>
    <w:rsid w:val="74BF3E2A"/>
    <w:rsid w:val="74D255B4"/>
    <w:rsid w:val="74F2ED54"/>
    <w:rsid w:val="74F69D71"/>
    <w:rsid w:val="75209579"/>
    <w:rsid w:val="75688B85"/>
    <w:rsid w:val="75C3FEB1"/>
    <w:rsid w:val="75D2381C"/>
    <w:rsid w:val="7621858A"/>
    <w:rsid w:val="7632C061"/>
    <w:rsid w:val="76A0B60B"/>
    <w:rsid w:val="76B1EC06"/>
    <w:rsid w:val="776A071C"/>
    <w:rsid w:val="7784DEB3"/>
    <w:rsid w:val="77BE2775"/>
    <w:rsid w:val="77D74224"/>
    <w:rsid w:val="781515D6"/>
    <w:rsid w:val="78366EFE"/>
    <w:rsid w:val="78C31791"/>
    <w:rsid w:val="78C86A60"/>
    <w:rsid w:val="79199899"/>
    <w:rsid w:val="79242B3A"/>
    <w:rsid w:val="798AA4CF"/>
    <w:rsid w:val="798C0D43"/>
    <w:rsid w:val="799990B0"/>
    <w:rsid w:val="79C7BE8E"/>
    <w:rsid w:val="79E23AD5"/>
    <w:rsid w:val="79F4528A"/>
    <w:rsid w:val="7A0CAB99"/>
    <w:rsid w:val="7A40A696"/>
    <w:rsid w:val="7A4EBFD5"/>
    <w:rsid w:val="7A513A96"/>
    <w:rsid w:val="7A62CDE1"/>
    <w:rsid w:val="7A989B11"/>
    <w:rsid w:val="7ACB6B5E"/>
    <w:rsid w:val="7ACBF6C8"/>
    <w:rsid w:val="7ACC27B8"/>
    <w:rsid w:val="7AE91F66"/>
    <w:rsid w:val="7AF3150D"/>
    <w:rsid w:val="7B1252AD"/>
    <w:rsid w:val="7B638687"/>
    <w:rsid w:val="7BAA18ED"/>
    <w:rsid w:val="7C02A535"/>
    <w:rsid w:val="7C0E8ECE"/>
    <w:rsid w:val="7CAAB347"/>
    <w:rsid w:val="7CF906CE"/>
    <w:rsid w:val="7D327520"/>
    <w:rsid w:val="7D32DD77"/>
    <w:rsid w:val="7D8423A0"/>
    <w:rsid w:val="7D9AE7CD"/>
    <w:rsid w:val="7DEC25FC"/>
    <w:rsid w:val="7E2EB550"/>
    <w:rsid w:val="7E8BD803"/>
    <w:rsid w:val="7F260FA2"/>
    <w:rsid w:val="7FABD960"/>
    <w:rsid w:val="7FFE22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75CDBA"/>
  <w15:docId w15:val="{7E82524D-3264-436D-A521-B2B5B16E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6C5B"/>
    <w:pPr>
      <w:keepNext/>
      <w:keepLines/>
      <w:spacing w:before="40" w:after="180"/>
      <w:outlineLvl w:val="1"/>
    </w:pPr>
    <w:rPr>
      <w:rFonts w:ascii="Times New Roman" w:hAnsi="Times New Roman" w:eastAsiaTheme="majorEastAsia" w:cstheme="majorBidi"/>
      <w:b/>
      <w:color w:val="0070C0"/>
      <w:sz w:val="28"/>
      <w:szCs w:val="26"/>
    </w:rPr>
  </w:style>
  <w:style w:type="paragraph" w:styleId="Heading3">
    <w:name w:val="heading 3"/>
    <w:basedOn w:val="Normal"/>
    <w:next w:val="Normal"/>
    <w:link w:val="Heading3Char"/>
    <w:uiPriority w:val="9"/>
    <w:unhideWhenUsed/>
    <w:qFormat/>
    <w:rsid w:val="001A7B08"/>
    <w:pPr>
      <w:keepNext/>
      <w:keepLines/>
      <w:spacing w:before="40" w:after="180"/>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FE79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6C5B"/>
    <w:rPr>
      <w:rFonts w:ascii="Times New Roman" w:hAnsi="Times New Roman" w:eastAsiaTheme="majorEastAsia" w:cstheme="majorBidi"/>
      <w:b/>
      <w:color w:val="0070C0"/>
      <w:sz w:val="28"/>
      <w:szCs w:val="26"/>
    </w:rPr>
  </w:style>
  <w:style w:type="character" w:styleId="CommentReference">
    <w:name w:val="annotation reference"/>
    <w:basedOn w:val="DefaultParagraphFont"/>
    <w:uiPriority w:val="99"/>
    <w:semiHidden/>
    <w:unhideWhenUsed/>
    <w:rsid w:val="008674AE"/>
    <w:rPr>
      <w:sz w:val="16"/>
      <w:szCs w:val="16"/>
    </w:rPr>
  </w:style>
  <w:style w:type="paragraph" w:styleId="CommentText">
    <w:name w:val="annotation text"/>
    <w:basedOn w:val="Normal"/>
    <w:link w:val="CommentTextChar"/>
    <w:uiPriority w:val="99"/>
    <w:unhideWhenUsed/>
    <w:rsid w:val="008674AE"/>
    <w:pPr>
      <w:spacing w:line="240" w:lineRule="auto"/>
    </w:pPr>
    <w:rPr>
      <w:sz w:val="20"/>
      <w:szCs w:val="20"/>
    </w:rPr>
  </w:style>
  <w:style w:type="character" w:customStyle="1" w:styleId="CommentTextChar">
    <w:name w:val="Comment Text Char"/>
    <w:basedOn w:val="DefaultParagraphFont"/>
    <w:link w:val="CommentText"/>
    <w:uiPriority w:val="99"/>
    <w:rsid w:val="008674AE"/>
    <w:rPr>
      <w:sz w:val="20"/>
      <w:szCs w:val="20"/>
    </w:rPr>
  </w:style>
  <w:style w:type="paragraph" w:styleId="BalloonText">
    <w:name w:val="Balloon Text"/>
    <w:basedOn w:val="Normal"/>
    <w:link w:val="BalloonTextChar"/>
    <w:uiPriority w:val="99"/>
    <w:semiHidden/>
    <w:unhideWhenUsed/>
    <w:rsid w:val="0086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AE"/>
    <w:rPr>
      <w:rFonts w:ascii="Segoe UI" w:hAnsi="Segoe UI" w:cs="Segoe UI"/>
      <w:sz w:val="18"/>
      <w:szCs w:val="18"/>
    </w:rPr>
  </w:style>
  <w:style w:type="character" w:customStyle="1" w:styleId="Heading3Char">
    <w:name w:val="Heading 3 Char"/>
    <w:basedOn w:val="DefaultParagraphFont"/>
    <w:link w:val="Heading3"/>
    <w:uiPriority w:val="9"/>
    <w:rsid w:val="001A7B08"/>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FE791F"/>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6464E0"/>
    <w:rPr>
      <w:b/>
      <w:bCs/>
    </w:rPr>
  </w:style>
  <w:style w:type="character" w:customStyle="1" w:styleId="CommentSubjectChar">
    <w:name w:val="Comment Subject Char"/>
    <w:basedOn w:val="CommentTextChar"/>
    <w:link w:val="CommentSubject"/>
    <w:uiPriority w:val="99"/>
    <w:semiHidden/>
    <w:rsid w:val="006464E0"/>
    <w:rPr>
      <w:b/>
      <w:bCs/>
      <w:sz w:val="20"/>
      <w:szCs w:val="20"/>
    </w:rPr>
  </w:style>
  <w:style w:type="paragraph" w:styleId="ListParagraph">
    <w:name w:val="List Paragraph"/>
    <w:basedOn w:val="Normal"/>
    <w:uiPriority w:val="34"/>
    <w:qFormat/>
    <w:rsid w:val="0048513A"/>
    <w:pPr>
      <w:ind w:left="720"/>
      <w:contextualSpacing/>
    </w:pPr>
  </w:style>
  <w:style w:type="character" w:styleId="Hyperlink">
    <w:name w:val="Hyperlink"/>
    <w:basedOn w:val="DefaultParagraphFont"/>
    <w:uiPriority w:val="99"/>
    <w:unhideWhenUsed/>
    <w:rsid w:val="000650E1"/>
    <w:rPr>
      <w:color w:val="0563C1" w:themeColor="hyperlink"/>
      <w:u w:val="single"/>
    </w:rPr>
  </w:style>
  <w:style w:type="character" w:styleId="Mention">
    <w:name w:val="Mention"/>
    <w:basedOn w:val="DefaultParagraphFont"/>
    <w:uiPriority w:val="99"/>
    <w:semiHidden/>
    <w:unhideWhenUsed/>
    <w:rsid w:val="000650E1"/>
    <w:rPr>
      <w:color w:val="2B579A"/>
      <w:shd w:val="clear" w:color="auto" w:fill="E6E6E6"/>
    </w:rPr>
  </w:style>
  <w:style w:type="paragraph" w:styleId="TOCHeading">
    <w:name w:val="TOC Heading"/>
    <w:basedOn w:val="Heading1"/>
    <w:next w:val="Normal"/>
    <w:uiPriority w:val="39"/>
    <w:unhideWhenUsed/>
    <w:qFormat/>
    <w:rsid w:val="00722C71"/>
    <w:pPr>
      <w:outlineLvl w:val="9"/>
    </w:pPr>
  </w:style>
  <w:style w:type="paragraph" w:styleId="TOC1">
    <w:name w:val="toc 1"/>
    <w:basedOn w:val="Normal"/>
    <w:next w:val="Normal"/>
    <w:autoRedefine/>
    <w:uiPriority w:val="39"/>
    <w:unhideWhenUsed/>
    <w:rsid w:val="00722C71"/>
    <w:pPr>
      <w:spacing w:after="100"/>
    </w:pPr>
  </w:style>
  <w:style w:type="paragraph" w:styleId="TOC2">
    <w:name w:val="toc 2"/>
    <w:basedOn w:val="Normal"/>
    <w:next w:val="Normal"/>
    <w:autoRedefine/>
    <w:uiPriority w:val="39"/>
    <w:unhideWhenUsed/>
    <w:rsid w:val="00AD5815"/>
    <w:pPr>
      <w:tabs>
        <w:tab w:val="right" w:leader="dot" w:pos="9350"/>
      </w:tabs>
      <w:spacing w:after="100"/>
      <w:ind w:left="220"/>
    </w:pPr>
  </w:style>
  <w:style w:type="paragraph" w:styleId="TOC3">
    <w:name w:val="toc 3"/>
    <w:basedOn w:val="Normal"/>
    <w:next w:val="Normal"/>
    <w:autoRedefine/>
    <w:uiPriority w:val="39"/>
    <w:unhideWhenUsed/>
    <w:rsid w:val="00940AC1"/>
    <w:pPr>
      <w:tabs>
        <w:tab w:val="right" w:leader="dot" w:pos="9350"/>
      </w:tabs>
      <w:spacing w:after="100"/>
      <w:ind w:left="440"/>
    </w:pPr>
  </w:style>
  <w:style w:type="paragraph" w:styleId="Header">
    <w:name w:val="header"/>
    <w:basedOn w:val="Normal"/>
    <w:link w:val="HeaderChar"/>
    <w:uiPriority w:val="99"/>
    <w:unhideWhenUsed/>
    <w:rsid w:val="0072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71"/>
  </w:style>
  <w:style w:type="paragraph" w:styleId="Footer">
    <w:name w:val="footer"/>
    <w:basedOn w:val="Normal"/>
    <w:link w:val="FooterChar"/>
    <w:uiPriority w:val="99"/>
    <w:unhideWhenUsed/>
    <w:rsid w:val="0072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71"/>
  </w:style>
  <w:style w:type="table" w:styleId="TableGrid">
    <w:name w:val="Table Grid"/>
    <w:basedOn w:val="TableNormal"/>
    <w:uiPriority w:val="39"/>
    <w:rsid w:val="007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B4D27"/>
  </w:style>
  <w:style w:type="character" w:customStyle="1" w:styleId="normaltextrun1">
    <w:name w:val="normaltextrun1"/>
    <w:basedOn w:val="DefaultParagraphFont"/>
    <w:rsid w:val="00B44E7B"/>
  </w:style>
  <w:style w:type="paragraph" w:customStyle="1" w:styleId="FigureTableNotes">
    <w:name w:val="Figure/Table Notes"/>
    <w:basedOn w:val="Normal"/>
    <w:qFormat/>
    <w:rsid w:val="00B44E7B"/>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A576C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122A"/>
    <w:rPr>
      <w:color w:val="605E5C"/>
      <w:shd w:val="clear" w:color="auto" w:fill="E1DFDD"/>
    </w:rPr>
  </w:style>
  <w:style w:type="paragraph" w:styleId="Revision">
    <w:name w:val="Revision"/>
    <w:hidden/>
    <w:uiPriority w:val="99"/>
    <w:semiHidden/>
    <w:rsid w:val="00CD2A14"/>
    <w:pPr>
      <w:spacing w:after="0" w:line="240" w:lineRule="auto"/>
    </w:pPr>
  </w:style>
  <w:style w:type="character" w:styleId="FollowedHyperlink">
    <w:name w:val="FollowedHyperlink"/>
    <w:basedOn w:val="DefaultParagraphFont"/>
    <w:uiPriority w:val="99"/>
    <w:semiHidden/>
    <w:unhideWhenUsed/>
    <w:rsid w:val="00521147"/>
    <w:rPr>
      <w:color w:val="954F72" w:themeColor="followedHyperlink"/>
      <w:u w:val="single"/>
    </w:rPr>
  </w:style>
  <w:style w:type="paragraph" w:styleId="FootnoteText">
    <w:name w:val="footnote text"/>
    <w:basedOn w:val="Normal"/>
    <w:link w:val="FootnoteTextChar"/>
    <w:uiPriority w:val="99"/>
    <w:semiHidden/>
    <w:unhideWhenUsed/>
    <w:rsid w:val="00585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7AD"/>
    <w:rPr>
      <w:sz w:val="20"/>
      <w:szCs w:val="20"/>
    </w:rPr>
  </w:style>
  <w:style w:type="character" w:styleId="FootnoteReference">
    <w:name w:val="footnote reference"/>
    <w:basedOn w:val="DefaultParagraphFont"/>
    <w:uiPriority w:val="99"/>
    <w:semiHidden/>
    <w:unhideWhenUsed/>
    <w:rsid w:val="00585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erez@urban.org" TargetMode="External" /><Relationship Id="rId9" Type="http://schemas.openxmlformats.org/officeDocument/2006/relationships/hyperlink" Target="mailto:gvillalobos@im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1" ma:contentTypeDescription="Create a new document." ma:contentTypeScope="" ma:versionID="b7922db8d1382022d0a5aa67b123c753">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92d31e1af437f68e9f61eca8af505623"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5109-98CC-4745-9DA9-78B1A27DB31E}">
  <ds:schemaRefs>
    <ds:schemaRef ds:uri="http://schemas.microsoft.com/sharepoint/v3/contenttype/forms"/>
  </ds:schemaRefs>
</ds:datastoreItem>
</file>

<file path=customXml/itemProps2.xml><?xml version="1.0" encoding="utf-8"?>
<ds:datastoreItem xmlns:ds="http://schemas.openxmlformats.org/officeDocument/2006/customXml" ds:itemID="{79D6456C-1710-475F-BC3A-BAF0FF935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CCDBE-FD95-46B3-8DB7-724FFFAB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69343-795E-4739-9AC0-697D3D3E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9697</Words>
  <Characters>55277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Fording, Josh</dc:creator>
  <cp:lastModifiedBy>Connie Bodner</cp:lastModifiedBy>
  <cp:revision>84</cp:revision>
  <cp:lastPrinted>2020-01-29T23:16:00Z</cp:lastPrinted>
  <dcterms:created xsi:type="dcterms:W3CDTF">2023-02-17T19:17:00Z</dcterms:created>
  <dcterms:modified xsi:type="dcterms:W3CDTF">2023-03-13T19:10:00Z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