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ackground w:color="ffffff">
    <v:background id="_x0000_s1025" filled="t"/>
  </w:background>
  <w:body>
    <w:p w:rsidR="009D4C96" w:rsidRPr="00612A85" w:rsidP="00AB06FF" w14:paraId="00000001" w14:textId="746F04E3">
      <w:pPr>
        <w:spacing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Draft </w:t>
      </w:r>
      <w:r w:rsidRPr="00612A85" w:rsidR="00F77090">
        <w:rPr>
          <w:rFonts w:asciiTheme="majorHAnsi" w:hAnsiTheme="majorHAnsi" w:cstheme="majorHAnsi"/>
          <w:b/>
        </w:rPr>
        <w:t>Survey</w:t>
      </w:r>
      <w:r>
        <w:rPr>
          <w:rFonts w:asciiTheme="majorHAnsi" w:hAnsiTheme="majorHAnsi" w:cstheme="majorHAnsi"/>
          <w:b/>
        </w:rPr>
        <w:t xml:space="preserve"> Questionnaire for Authorized Organizational Representatives (AORs)</w:t>
      </w:r>
    </w:p>
    <w:p w:rsidR="009D4C96" w:rsidRPr="00612A85" w:rsidP="00AB06FF" w14:paraId="00000005" w14:textId="77777777">
      <w:pPr>
        <w:spacing w:line="240" w:lineRule="auto"/>
        <w:rPr>
          <w:rFonts w:asciiTheme="majorHAnsi" w:hAnsiTheme="majorHAnsi" w:cstheme="majorHAnsi"/>
          <w:b/>
        </w:rPr>
      </w:pPr>
    </w:p>
    <w:p w:rsidR="00BC4BFF" w:rsidP="00AB06FF" w14:paraId="6587F5CB" w14:textId="77777777">
      <w:pPr>
        <w:spacing w:line="240" w:lineRule="auto"/>
        <w:rPr>
          <w:rFonts w:asciiTheme="majorHAnsi" w:hAnsiTheme="majorHAnsi" w:cstheme="majorHAnsi"/>
          <w:b/>
        </w:rPr>
      </w:pPr>
    </w:p>
    <w:p w:rsidR="009D4C96" w:rsidRPr="00612A85" w:rsidP="00AB06FF" w14:paraId="00000006" w14:textId="2B6890CE">
      <w:pPr>
        <w:spacing w:line="240" w:lineRule="auto"/>
        <w:rPr>
          <w:rFonts w:asciiTheme="majorHAnsi" w:hAnsiTheme="majorHAnsi" w:cstheme="majorHAnsi"/>
          <w:b/>
        </w:rPr>
      </w:pPr>
      <w:r w:rsidRPr="00612A85">
        <w:rPr>
          <w:rFonts w:asciiTheme="majorHAnsi" w:hAnsiTheme="majorHAnsi" w:cstheme="majorHAnsi"/>
          <w:b/>
        </w:rPr>
        <w:t>Introduction</w:t>
      </w:r>
    </w:p>
    <w:p w:rsidR="00D34758" w:rsidRPr="00612A85" w:rsidP="00AB06FF" w14:paraId="2F4A4C64" w14:textId="77777777">
      <w:pPr>
        <w:spacing w:line="240" w:lineRule="auto"/>
        <w:rPr>
          <w:rFonts w:asciiTheme="majorHAnsi" w:hAnsiTheme="majorHAnsi" w:cstheme="majorHAnsi"/>
        </w:rPr>
      </w:pPr>
    </w:p>
    <w:p w:rsidR="00B4732B" w:rsidRPr="00612A85" w:rsidP="00AB06FF" w14:paraId="7B630143" w14:textId="2EB015AD">
      <w:pPr>
        <w:spacing w:line="240" w:lineRule="auto"/>
        <w:rPr>
          <w:rFonts w:asciiTheme="majorHAnsi" w:hAnsiTheme="majorHAnsi" w:cstheme="majorHAnsi"/>
        </w:rPr>
      </w:pPr>
      <w:r w:rsidRPr="00612A85">
        <w:rPr>
          <w:rFonts w:asciiTheme="majorHAnsi" w:hAnsiTheme="majorHAnsi" w:cstheme="majorHAnsi"/>
        </w:rPr>
        <w:t xml:space="preserve">We </w:t>
      </w:r>
      <w:r w:rsidR="00BC5277">
        <w:rPr>
          <w:rFonts w:asciiTheme="majorHAnsi" w:hAnsiTheme="majorHAnsi" w:cstheme="majorHAnsi"/>
        </w:rPr>
        <w:t>would like to invite</w:t>
      </w:r>
      <w:r w:rsidRPr="00612A85">
        <w:rPr>
          <w:rFonts w:asciiTheme="majorHAnsi" w:hAnsiTheme="majorHAnsi" w:cstheme="majorHAnsi"/>
        </w:rPr>
        <w:t xml:space="preserve"> you</w:t>
      </w:r>
      <w:r w:rsidRPr="00612A85" w:rsidR="008364FE">
        <w:rPr>
          <w:rFonts w:asciiTheme="majorHAnsi" w:hAnsiTheme="majorHAnsi" w:cstheme="majorHAnsi"/>
        </w:rPr>
        <w:t xml:space="preserve"> to </w:t>
      </w:r>
      <w:r w:rsidRPr="00612A85" w:rsidR="00D34758">
        <w:rPr>
          <w:rFonts w:asciiTheme="majorHAnsi" w:hAnsiTheme="majorHAnsi" w:cstheme="majorHAnsi"/>
        </w:rPr>
        <w:t xml:space="preserve">participate in </w:t>
      </w:r>
      <w:r w:rsidRPr="00612A85" w:rsidR="008364FE">
        <w:rPr>
          <w:rFonts w:asciiTheme="majorHAnsi" w:hAnsiTheme="majorHAnsi" w:cstheme="majorHAnsi"/>
        </w:rPr>
        <w:t xml:space="preserve">a survey </w:t>
      </w:r>
      <w:r w:rsidRPr="00612A85">
        <w:rPr>
          <w:rFonts w:asciiTheme="majorHAnsi" w:hAnsiTheme="majorHAnsi" w:cstheme="majorHAnsi"/>
        </w:rPr>
        <w:t xml:space="preserve">sponsored by </w:t>
      </w:r>
      <w:r w:rsidRPr="00612A85" w:rsidR="008364FE">
        <w:rPr>
          <w:rFonts w:asciiTheme="majorHAnsi" w:hAnsiTheme="majorHAnsi" w:cstheme="majorHAnsi"/>
        </w:rPr>
        <w:t>the National Science Foundation (NSF)</w:t>
      </w:r>
      <w:r w:rsidRPr="00612A85">
        <w:rPr>
          <w:rFonts w:asciiTheme="majorHAnsi" w:hAnsiTheme="majorHAnsi" w:cstheme="majorHAnsi"/>
        </w:rPr>
        <w:t xml:space="preserve"> </w:t>
      </w:r>
      <w:r w:rsidRPr="00612A85">
        <w:rPr>
          <w:rFonts w:asciiTheme="majorHAnsi" w:hAnsiTheme="majorHAnsi" w:cstheme="majorHAnsi"/>
          <w:color w:val="000000"/>
        </w:rPr>
        <w:t>Office of Equity and Civil Rights</w:t>
      </w:r>
      <w:r w:rsidRPr="00612A85">
        <w:rPr>
          <w:rFonts w:asciiTheme="majorHAnsi" w:hAnsiTheme="majorHAnsi" w:cstheme="majorHAnsi"/>
          <w:color w:val="000000"/>
        </w:rPr>
        <w:t xml:space="preserve"> to assess the award requirements and policies the Agency has developed </w:t>
      </w:r>
      <w:bookmarkStart w:id="0" w:name="_Hlk126915752"/>
      <w:r w:rsidRPr="00612A85" w:rsidR="00DE0F42">
        <w:rPr>
          <w:rFonts w:asciiTheme="majorHAnsi" w:hAnsiTheme="majorHAnsi" w:cstheme="majorHAnsi"/>
          <w:color w:val="000000"/>
        </w:rPr>
        <w:t xml:space="preserve">to </w:t>
      </w:r>
      <w:r w:rsidRPr="00612A85">
        <w:rPr>
          <w:rFonts w:asciiTheme="majorHAnsi" w:hAnsiTheme="majorHAnsi" w:cstheme="majorHAnsi"/>
          <w:color w:val="000000"/>
        </w:rPr>
        <w:t>promot</w:t>
      </w:r>
      <w:r w:rsidRPr="00612A85" w:rsidR="00DE0F42">
        <w:rPr>
          <w:rFonts w:asciiTheme="majorHAnsi" w:hAnsiTheme="majorHAnsi" w:cstheme="majorHAnsi"/>
          <w:color w:val="000000"/>
        </w:rPr>
        <w:t>e</w:t>
      </w:r>
      <w:r w:rsidRPr="00612A85">
        <w:rPr>
          <w:rFonts w:asciiTheme="majorHAnsi" w:hAnsiTheme="majorHAnsi" w:cstheme="majorHAnsi"/>
          <w:color w:val="000000"/>
        </w:rPr>
        <w:t xml:space="preserve"> safe and inclusive research and education environments</w:t>
      </w:r>
      <w:bookmarkEnd w:id="0"/>
      <w:r w:rsidRPr="00612A85">
        <w:rPr>
          <w:rFonts w:asciiTheme="majorHAnsi" w:hAnsiTheme="majorHAnsi" w:cstheme="majorHAnsi"/>
          <w:color w:val="000000"/>
        </w:rPr>
        <w:t xml:space="preserve">. </w:t>
      </w:r>
      <w:r w:rsidRPr="00612A85" w:rsidR="00C27826">
        <w:rPr>
          <w:rFonts w:asciiTheme="majorHAnsi" w:hAnsiTheme="majorHAnsi" w:cstheme="majorHAnsi"/>
          <w:color w:val="000000"/>
        </w:rPr>
        <w:t>The findings from th</w:t>
      </w:r>
      <w:r w:rsidRPr="00612A85" w:rsidR="00612A85">
        <w:rPr>
          <w:rFonts w:asciiTheme="majorHAnsi" w:hAnsiTheme="majorHAnsi" w:cstheme="majorHAnsi"/>
          <w:color w:val="000000"/>
        </w:rPr>
        <w:t>is</w:t>
      </w:r>
      <w:r w:rsidRPr="00612A85" w:rsidR="00C27826">
        <w:rPr>
          <w:rFonts w:asciiTheme="majorHAnsi" w:hAnsiTheme="majorHAnsi" w:cstheme="majorHAnsi"/>
          <w:color w:val="000000"/>
        </w:rPr>
        <w:t xml:space="preserve"> survey will help NSF</w:t>
      </w:r>
      <w:r w:rsidR="006A3A90">
        <w:rPr>
          <w:rFonts w:asciiTheme="majorHAnsi" w:hAnsiTheme="majorHAnsi" w:cstheme="majorHAnsi"/>
          <w:color w:val="000000"/>
        </w:rPr>
        <w:t xml:space="preserve"> </w:t>
      </w:r>
      <w:r w:rsidRPr="00612A85" w:rsidR="00C27826">
        <w:rPr>
          <w:rFonts w:asciiTheme="majorHAnsi" w:hAnsiTheme="majorHAnsi" w:cstheme="majorHAnsi"/>
          <w:color w:val="000000"/>
        </w:rPr>
        <w:t xml:space="preserve">refine its requirements and policies as well as improve the support it provides </w:t>
      </w:r>
      <w:r w:rsidRPr="00612A85" w:rsidR="00612A85">
        <w:rPr>
          <w:rFonts w:asciiTheme="majorHAnsi" w:hAnsiTheme="majorHAnsi" w:cstheme="majorHAnsi"/>
          <w:color w:val="000000"/>
        </w:rPr>
        <w:t xml:space="preserve">to </w:t>
      </w:r>
      <w:r w:rsidRPr="00612A85" w:rsidR="00C27826">
        <w:rPr>
          <w:rFonts w:asciiTheme="majorHAnsi" w:hAnsiTheme="majorHAnsi" w:cstheme="majorHAnsi"/>
          <w:color w:val="000000"/>
        </w:rPr>
        <w:t>awardee organizations</w:t>
      </w:r>
      <w:r w:rsidRPr="00612A85" w:rsidR="00612A85">
        <w:rPr>
          <w:rFonts w:asciiTheme="majorHAnsi" w:hAnsiTheme="majorHAnsi" w:cstheme="majorHAnsi"/>
          <w:color w:val="000000"/>
        </w:rPr>
        <w:t xml:space="preserve"> like your</w:t>
      </w:r>
      <w:r w:rsidR="00916EFB">
        <w:rPr>
          <w:rFonts w:asciiTheme="majorHAnsi" w:hAnsiTheme="majorHAnsi" w:cstheme="majorHAnsi"/>
          <w:color w:val="000000"/>
        </w:rPr>
        <w:t xml:space="preserve"> own</w:t>
      </w:r>
      <w:r w:rsidRPr="00612A85" w:rsidR="00C27826">
        <w:rPr>
          <w:rFonts w:asciiTheme="majorHAnsi" w:hAnsiTheme="majorHAnsi" w:cstheme="majorHAnsi"/>
          <w:color w:val="000000"/>
        </w:rPr>
        <w:t>.</w:t>
      </w:r>
    </w:p>
    <w:p w:rsidR="00B4732B" w:rsidRPr="00612A85" w:rsidP="00AB06FF" w14:paraId="16DC6101" w14:textId="77777777">
      <w:pPr>
        <w:spacing w:line="240" w:lineRule="auto"/>
        <w:rPr>
          <w:rFonts w:asciiTheme="majorHAnsi" w:hAnsiTheme="majorHAnsi" w:cstheme="majorHAnsi"/>
          <w:color w:val="000000"/>
        </w:rPr>
      </w:pPr>
    </w:p>
    <w:p w:rsidR="008364FE" w:rsidRPr="00612A85" w:rsidP="00AB06FF" w14:paraId="7D0DEF54" w14:textId="7E88F566">
      <w:pPr>
        <w:spacing w:line="240" w:lineRule="auto"/>
        <w:rPr>
          <w:rFonts w:asciiTheme="majorHAnsi" w:hAnsiTheme="majorHAnsi" w:cstheme="majorHAnsi"/>
          <w:color w:val="000000"/>
        </w:rPr>
      </w:pPr>
      <w:r w:rsidRPr="00612A85">
        <w:rPr>
          <w:rFonts w:asciiTheme="majorHAnsi" w:hAnsiTheme="majorHAnsi" w:cstheme="majorHAnsi"/>
          <w:color w:val="000000"/>
        </w:rPr>
        <w:t xml:space="preserve">If you agree to participate, you will be asked questions about </w:t>
      </w:r>
      <w:r w:rsidRPr="00612A85" w:rsidR="00CD56C9">
        <w:rPr>
          <w:rFonts w:asciiTheme="majorHAnsi" w:hAnsiTheme="majorHAnsi" w:cstheme="majorHAnsi"/>
          <w:color w:val="000000"/>
        </w:rPr>
        <w:t xml:space="preserve">specific </w:t>
      </w:r>
      <w:r w:rsidRPr="00612A85" w:rsidR="00B4732B">
        <w:rPr>
          <w:rFonts w:asciiTheme="majorHAnsi" w:hAnsiTheme="majorHAnsi" w:cstheme="majorHAnsi"/>
          <w:color w:val="000000"/>
        </w:rPr>
        <w:t xml:space="preserve">NSF </w:t>
      </w:r>
      <w:r w:rsidRPr="00612A85" w:rsidR="00DE0F42">
        <w:rPr>
          <w:rFonts w:asciiTheme="majorHAnsi" w:hAnsiTheme="majorHAnsi" w:cstheme="majorHAnsi"/>
          <w:color w:val="000000"/>
        </w:rPr>
        <w:t>award requirements and policies</w:t>
      </w:r>
      <w:r w:rsidRPr="00612A85">
        <w:rPr>
          <w:rFonts w:asciiTheme="majorHAnsi" w:hAnsiTheme="majorHAnsi" w:cstheme="majorHAnsi"/>
          <w:color w:val="000000"/>
        </w:rPr>
        <w:t>;</w:t>
      </w:r>
      <w:r w:rsidRPr="00612A85" w:rsidR="00B4732B">
        <w:rPr>
          <w:rFonts w:asciiTheme="majorHAnsi" w:hAnsiTheme="majorHAnsi" w:cstheme="majorHAnsi"/>
          <w:color w:val="000000"/>
        </w:rPr>
        <w:t xml:space="preserve"> </w:t>
      </w:r>
      <w:r w:rsidRPr="00612A85" w:rsidR="00DE0F42">
        <w:rPr>
          <w:rFonts w:asciiTheme="majorHAnsi" w:hAnsiTheme="majorHAnsi" w:cstheme="majorHAnsi"/>
          <w:color w:val="000000"/>
        </w:rPr>
        <w:t xml:space="preserve">how they have been implemented at your organization; </w:t>
      </w:r>
      <w:r w:rsidRPr="00612A85" w:rsidR="00CD56C9">
        <w:rPr>
          <w:rFonts w:asciiTheme="majorHAnsi" w:hAnsiTheme="majorHAnsi" w:cstheme="majorHAnsi"/>
          <w:color w:val="000000"/>
        </w:rPr>
        <w:t xml:space="preserve">and </w:t>
      </w:r>
      <w:r w:rsidRPr="00612A85" w:rsidR="00B4732B">
        <w:rPr>
          <w:rFonts w:asciiTheme="majorHAnsi" w:hAnsiTheme="majorHAnsi" w:cstheme="majorHAnsi"/>
          <w:color w:val="000000"/>
        </w:rPr>
        <w:t>any challenges they have presented</w:t>
      </w:r>
      <w:r w:rsidRPr="00612A85" w:rsidR="00CD56C9">
        <w:rPr>
          <w:rFonts w:asciiTheme="majorHAnsi" w:hAnsiTheme="majorHAnsi" w:cstheme="majorHAnsi"/>
          <w:color w:val="000000"/>
        </w:rPr>
        <w:t>. You will also be asked to share</w:t>
      </w:r>
      <w:r w:rsidR="00BC4BFF">
        <w:rPr>
          <w:rFonts w:asciiTheme="majorHAnsi" w:hAnsiTheme="majorHAnsi" w:cstheme="majorHAnsi"/>
          <w:color w:val="000000"/>
        </w:rPr>
        <w:t xml:space="preserve"> </w:t>
      </w:r>
      <w:r w:rsidRPr="00612A85" w:rsidR="00B4732B">
        <w:rPr>
          <w:rFonts w:asciiTheme="majorHAnsi" w:hAnsiTheme="majorHAnsi" w:cstheme="majorHAnsi"/>
          <w:color w:val="000000"/>
        </w:rPr>
        <w:t xml:space="preserve">recommendations you </w:t>
      </w:r>
      <w:r w:rsidRPr="00612A85">
        <w:rPr>
          <w:rFonts w:asciiTheme="majorHAnsi" w:hAnsiTheme="majorHAnsi" w:cstheme="majorHAnsi"/>
          <w:color w:val="000000"/>
        </w:rPr>
        <w:t>have for NSF</w:t>
      </w:r>
      <w:r w:rsidRPr="00612A85" w:rsidR="00CD56C9">
        <w:rPr>
          <w:rFonts w:asciiTheme="majorHAnsi" w:hAnsiTheme="majorHAnsi" w:cstheme="majorHAnsi"/>
          <w:color w:val="000000"/>
        </w:rPr>
        <w:t xml:space="preserve"> moving forward</w:t>
      </w:r>
      <w:r w:rsidRPr="00612A85">
        <w:rPr>
          <w:rFonts w:asciiTheme="majorHAnsi" w:hAnsiTheme="majorHAnsi" w:cstheme="majorHAnsi"/>
          <w:color w:val="000000"/>
        </w:rPr>
        <w:t>.</w:t>
      </w:r>
      <w:r w:rsidRPr="00612A85" w:rsidR="00DE0F42">
        <w:rPr>
          <w:rFonts w:asciiTheme="majorHAnsi" w:hAnsiTheme="majorHAnsi" w:cstheme="majorHAnsi"/>
          <w:color w:val="000000"/>
        </w:rPr>
        <w:t xml:space="preserve"> </w:t>
      </w:r>
    </w:p>
    <w:p w:rsidR="00D34758" w:rsidRPr="00612A85" w:rsidP="00AB06FF" w14:paraId="5CC7BC86" w14:textId="75983652">
      <w:pPr>
        <w:spacing w:line="240" w:lineRule="auto"/>
        <w:rPr>
          <w:rFonts w:asciiTheme="majorHAnsi" w:hAnsiTheme="majorHAnsi" w:cstheme="majorHAnsi"/>
        </w:rPr>
      </w:pPr>
    </w:p>
    <w:p w:rsidR="00CE1923" w:rsidRPr="00654600" w:rsidP="00AB06FF" w14:paraId="49880E0B" w14:textId="0A0D2AB1">
      <w:pPr>
        <w:spacing w:line="240" w:lineRule="auto"/>
        <w:rPr>
          <w:rFonts w:asciiTheme="majorHAnsi" w:hAnsiTheme="majorHAnsi" w:cstheme="majorHAnsi"/>
        </w:rPr>
      </w:pPr>
      <w:r w:rsidRPr="00612A85">
        <w:rPr>
          <w:rFonts w:asciiTheme="majorHAnsi" w:hAnsiTheme="majorHAnsi" w:cstheme="majorHAnsi"/>
        </w:rPr>
        <w:t xml:space="preserve">Your participation in this survey is voluntary. </w:t>
      </w:r>
      <w:r w:rsidRPr="00612A85" w:rsidR="00DE0F42">
        <w:rPr>
          <w:rFonts w:asciiTheme="majorHAnsi" w:hAnsiTheme="majorHAnsi" w:cstheme="majorHAnsi"/>
        </w:rPr>
        <w:t>You will</w:t>
      </w:r>
      <w:r w:rsidRPr="00612A85" w:rsidR="008364FE">
        <w:rPr>
          <w:rFonts w:asciiTheme="majorHAnsi" w:hAnsiTheme="majorHAnsi" w:cstheme="majorHAnsi"/>
        </w:rPr>
        <w:t xml:space="preserve"> not be ask</w:t>
      </w:r>
      <w:r w:rsidRPr="00612A85" w:rsidR="00DE0F42">
        <w:rPr>
          <w:rFonts w:asciiTheme="majorHAnsi" w:hAnsiTheme="majorHAnsi" w:cstheme="majorHAnsi"/>
        </w:rPr>
        <w:t>ed</w:t>
      </w:r>
      <w:r w:rsidRPr="00612A85" w:rsidR="008364FE">
        <w:rPr>
          <w:rFonts w:asciiTheme="majorHAnsi" w:hAnsiTheme="majorHAnsi" w:cstheme="majorHAnsi"/>
        </w:rPr>
        <w:t xml:space="preserve"> to provide any identifying information</w:t>
      </w:r>
      <w:r w:rsidRPr="00612A85" w:rsidR="00DE0F42">
        <w:rPr>
          <w:rFonts w:asciiTheme="majorHAnsi" w:hAnsiTheme="majorHAnsi" w:cstheme="majorHAnsi"/>
        </w:rPr>
        <w:t xml:space="preserve">, and </w:t>
      </w:r>
      <w:r w:rsidRPr="00612A85" w:rsidR="00DE0F42">
        <w:rPr>
          <w:rFonts w:asciiTheme="majorHAnsi" w:hAnsiTheme="majorHAnsi" w:cstheme="majorHAnsi"/>
          <w:color w:val="000000"/>
        </w:rPr>
        <w:t xml:space="preserve">none of </w:t>
      </w:r>
      <w:r w:rsidRPr="00612A85">
        <w:rPr>
          <w:rFonts w:asciiTheme="majorHAnsi" w:hAnsiTheme="majorHAnsi" w:cstheme="majorHAnsi"/>
          <w:color w:val="000000"/>
        </w:rPr>
        <w:t xml:space="preserve">the survey’s </w:t>
      </w:r>
      <w:r w:rsidRPr="00612A85" w:rsidR="00DE0F42">
        <w:rPr>
          <w:rFonts w:asciiTheme="majorHAnsi" w:hAnsiTheme="majorHAnsi" w:cstheme="majorHAnsi"/>
          <w:color w:val="000000"/>
        </w:rPr>
        <w:t xml:space="preserve">findings or recommendations will </w:t>
      </w:r>
      <w:r w:rsidRPr="00612A85" w:rsidR="00DE0F42">
        <w:rPr>
          <w:rFonts w:asciiTheme="majorHAnsi" w:hAnsiTheme="majorHAnsi" w:cstheme="majorHAnsi"/>
          <w:color w:val="000000"/>
        </w:rPr>
        <w:t>be connected with</w:t>
      </w:r>
      <w:r w:rsidRPr="00612A85" w:rsidR="00DE0F42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 xml:space="preserve">either </w:t>
      </w:r>
      <w:r w:rsidRPr="00612A85" w:rsidR="00612A85">
        <w:rPr>
          <w:rFonts w:asciiTheme="majorHAnsi" w:hAnsiTheme="majorHAnsi" w:cstheme="majorHAnsi"/>
          <w:color w:val="000000"/>
        </w:rPr>
        <w:t>your name or that</w:t>
      </w:r>
      <w:r w:rsidRPr="00612A85">
        <w:rPr>
          <w:rFonts w:asciiTheme="majorHAnsi" w:hAnsiTheme="majorHAnsi" w:cstheme="majorHAnsi"/>
          <w:color w:val="000000"/>
        </w:rPr>
        <w:t xml:space="preserve"> of your</w:t>
      </w:r>
      <w:r w:rsidRPr="00612A85" w:rsidR="00DE0F42">
        <w:rPr>
          <w:rFonts w:asciiTheme="majorHAnsi" w:hAnsiTheme="majorHAnsi" w:cstheme="majorHAnsi"/>
          <w:color w:val="000000"/>
        </w:rPr>
        <w:t xml:space="preserve"> </w:t>
      </w:r>
      <w:r w:rsidR="00916D19">
        <w:rPr>
          <w:rFonts w:asciiTheme="majorHAnsi" w:hAnsiTheme="majorHAnsi" w:cstheme="majorHAnsi"/>
          <w:color w:val="000000"/>
        </w:rPr>
        <w:t>institution</w:t>
      </w:r>
      <w:r w:rsidRPr="00612A85" w:rsidR="00CD56C9">
        <w:rPr>
          <w:rFonts w:asciiTheme="majorHAnsi" w:hAnsiTheme="majorHAnsi" w:cstheme="majorHAnsi"/>
          <w:color w:val="000000"/>
        </w:rPr>
        <w:t>.</w:t>
      </w:r>
      <w:r w:rsidRPr="00612A85" w:rsidR="00DE0F42">
        <w:rPr>
          <w:rFonts w:asciiTheme="majorHAnsi" w:hAnsiTheme="majorHAnsi" w:cstheme="majorHAnsi"/>
        </w:rPr>
        <w:t xml:space="preserve"> </w:t>
      </w:r>
      <w:r w:rsidRPr="00612A85">
        <w:rPr>
          <w:rFonts w:asciiTheme="majorHAnsi" w:hAnsiTheme="majorHAnsi" w:cstheme="majorHAnsi"/>
        </w:rPr>
        <w:t xml:space="preserve">You are welcome to </w:t>
      </w:r>
      <w:r w:rsidRPr="00612A85" w:rsidR="008364FE">
        <w:rPr>
          <w:rFonts w:asciiTheme="majorHAnsi" w:hAnsiTheme="majorHAnsi" w:cstheme="majorHAnsi"/>
        </w:rPr>
        <w:t>skip questions you cannot or do not wish to answe</w:t>
      </w:r>
      <w:r w:rsidRPr="00612A85">
        <w:rPr>
          <w:rFonts w:asciiTheme="majorHAnsi" w:hAnsiTheme="majorHAnsi" w:cstheme="majorHAnsi"/>
        </w:rPr>
        <w:t>r, and you</w:t>
      </w:r>
      <w:r w:rsidRPr="00612A85" w:rsidR="008364FE">
        <w:rPr>
          <w:rFonts w:asciiTheme="majorHAnsi" w:hAnsiTheme="majorHAnsi" w:cstheme="majorHAnsi"/>
        </w:rPr>
        <w:t xml:space="preserve"> may</w:t>
      </w:r>
      <w:r w:rsidRPr="00612A85" w:rsidR="00CD56C9">
        <w:rPr>
          <w:rFonts w:asciiTheme="majorHAnsi" w:hAnsiTheme="majorHAnsi" w:cstheme="majorHAnsi"/>
        </w:rPr>
        <w:t xml:space="preserve"> </w:t>
      </w:r>
      <w:r w:rsidRPr="00612A85" w:rsidR="008364FE">
        <w:rPr>
          <w:rFonts w:asciiTheme="majorHAnsi" w:hAnsiTheme="majorHAnsi" w:cstheme="majorHAnsi"/>
        </w:rPr>
        <w:t xml:space="preserve">quit </w:t>
      </w:r>
      <w:r w:rsidRPr="00612A85" w:rsidR="00612A85">
        <w:rPr>
          <w:rFonts w:asciiTheme="majorHAnsi" w:hAnsiTheme="majorHAnsi" w:cstheme="majorHAnsi"/>
        </w:rPr>
        <w:t xml:space="preserve">the survey </w:t>
      </w:r>
      <w:r w:rsidRPr="00612A85" w:rsidR="008364FE">
        <w:rPr>
          <w:rFonts w:asciiTheme="majorHAnsi" w:hAnsiTheme="majorHAnsi" w:cstheme="majorHAnsi"/>
        </w:rPr>
        <w:t xml:space="preserve">at any time. The survey will take </w:t>
      </w:r>
      <w:r w:rsidRPr="00612A85">
        <w:rPr>
          <w:rFonts w:asciiTheme="majorHAnsi" w:hAnsiTheme="majorHAnsi" w:cstheme="majorHAnsi"/>
        </w:rPr>
        <w:t>less than</w:t>
      </w:r>
      <w:r w:rsidRPr="00612A85" w:rsidR="008364FE">
        <w:rPr>
          <w:rFonts w:asciiTheme="majorHAnsi" w:hAnsiTheme="majorHAnsi" w:cstheme="majorHAnsi"/>
        </w:rPr>
        <w:t xml:space="preserve"> 15 minutes to complete</w:t>
      </w:r>
      <w:r w:rsidR="00172CEF">
        <w:rPr>
          <w:rFonts w:asciiTheme="majorHAnsi" w:hAnsiTheme="majorHAnsi" w:cstheme="majorHAnsi"/>
        </w:rPr>
        <w:t>, and</w:t>
      </w:r>
      <w:r w:rsidRPr="00612A85" w:rsidR="008364FE">
        <w:rPr>
          <w:rFonts w:asciiTheme="majorHAnsi" w:hAnsiTheme="majorHAnsi" w:cstheme="majorHAnsi"/>
        </w:rPr>
        <w:t xml:space="preserve"> </w:t>
      </w:r>
      <w:r w:rsidR="00172CEF">
        <w:rPr>
          <w:rFonts w:asciiTheme="majorHAnsi" w:hAnsiTheme="majorHAnsi" w:cstheme="majorHAnsi"/>
        </w:rPr>
        <w:t>w</w:t>
      </w:r>
      <w:r w:rsidR="00654600">
        <w:rPr>
          <w:rFonts w:asciiTheme="majorHAnsi" w:hAnsiTheme="majorHAnsi" w:cstheme="majorHAnsi"/>
        </w:rPr>
        <w:t xml:space="preserve">e would </w:t>
      </w:r>
      <w:r w:rsidR="004A5E38">
        <w:rPr>
          <w:rFonts w:asciiTheme="majorHAnsi" w:hAnsiTheme="majorHAnsi" w:cstheme="majorHAnsi"/>
        </w:rPr>
        <w:t>be grateful for</w:t>
      </w:r>
      <w:r w:rsidRPr="00612A8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both your</w:t>
      </w:r>
      <w:r w:rsidRPr="00612A85">
        <w:rPr>
          <w:rFonts w:asciiTheme="majorHAnsi" w:hAnsiTheme="majorHAnsi" w:cstheme="majorHAnsi"/>
        </w:rPr>
        <w:t xml:space="preserve"> time and </w:t>
      </w:r>
      <w:r w:rsidR="00654600">
        <w:rPr>
          <w:rFonts w:asciiTheme="majorHAnsi" w:hAnsiTheme="majorHAnsi" w:cstheme="majorHAnsi"/>
        </w:rPr>
        <w:t xml:space="preserve">valuable </w:t>
      </w:r>
      <w:r w:rsidRPr="00612A85">
        <w:rPr>
          <w:rFonts w:asciiTheme="majorHAnsi" w:hAnsiTheme="majorHAnsi" w:cstheme="majorHAnsi"/>
        </w:rPr>
        <w:t>input</w:t>
      </w:r>
      <w:r w:rsidR="00654600">
        <w:rPr>
          <w:rFonts w:asciiTheme="majorHAnsi" w:hAnsiTheme="majorHAnsi" w:cstheme="majorHAnsi"/>
        </w:rPr>
        <w:t>.</w:t>
      </w:r>
      <w:r w:rsidR="00602413">
        <w:rPr>
          <w:rFonts w:asciiTheme="majorHAnsi" w:hAnsiTheme="majorHAnsi" w:cstheme="majorHAnsi"/>
        </w:rPr>
        <w:t xml:space="preserve">  The OMB clearance number for this collection is 3145-XXXX.</w:t>
      </w:r>
    </w:p>
    <w:p w:rsidR="00654600" w:rsidP="00AB06FF" w14:paraId="23A1FFC3" w14:textId="77777777">
      <w:pPr>
        <w:spacing w:line="240" w:lineRule="auto"/>
        <w:rPr>
          <w:rFonts w:asciiTheme="majorHAnsi" w:hAnsiTheme="majorHAnsi" w:cstheme="majorHAnsi"/>
        </w:rPr>
      </w:pPr>
    </w:p>
    <w:p w:rsidR="00C27826" w:rsidRPr="00612A85" w:rsidP="00AB06FF" w14:paraId="4AF65784" w14:textId="7F9658AC">
      <w:pPr>
        <w:spacing w:line="240" w:lineRule="auto"/>
        <w:rPr>
          <w:rFonts w:asciiTheme="majorHAnsi" w:hAnsiTheme="majorHAnsi" w:cstheme="majorHAnsi"/>
        </w:rPr>
      </w:pPr>
      <w:r w:rsidRPr="00612A85">
        <w:rPr>
          <w:rFonts w:asciiTheme="majorHAnsi" w:hAnsiTheme="majorHAnsi" w:cstheme="majorHAnsi"/>
        </w:rPr>
        <w:t>If you wish to participate in this survey, please click “Next” to proceed. If you do not wish to participate, you can</w:t>
      </w:r>
      <w:r w:rsidR="00172CEF">
        <w:rPr>
          <w:rFonts w:asciiTheme="majorHAnsi" w:hAnsiTheme="majorHAnsi" w:cstheme="majorHAnsi"/>
        </w:rPr>
        <w:t xml:space="preserve"> feel free to</w:t>
      </w:r>
      <w:r w:rsidRPr="00612A85">
        <w:rPr>
          <w:rFonts w:asciiTheme="majorHAnsi" w:hAnsiTheme="majorHAnsi" w:cstheme="majorHAnsi"/>
        </w:rPr>
        <w:t xml:space="preserve"> exit the survey platform now.</w:t>
      </w:r>
    </w:p>
    <w:p w:rsidR="00BC4BFF" w:rsidP="00AB06FF" w14:paraId="7138CEF5" w14:textId="77777777">
      <w:pPr>
        <w:spacing w:line="240" w:lineRule="auto"/>
        <w:rPr>
          <w:rFonts w:asciiTheme="majorHAnsi" w:hAnsiTheme="majorHAnsi" w:cstheme="majorHAnsi"/>
        </w:rPr>
      </w:pPr>
    </w:p>
    <w:p w:rsidR="000F31E4" w:rsidP="00AB06FF" w14:paraId="732C6FE3" w14:textId="784F2366">
      <w:pPr>
        <w:spacing w:line="240" w:lineRule="auto"/>
        <w:rPr>
          <w:rFonts w:asciiTheme="majorHAnsi" w:hAnsiTheme="majorHAnsi" w:cstheme="majorHAnsi"/>
          <w:b/>
          <w:bCs/>
        </w:rPr>
      </w:pPr>
      <w:r w:rsidRPr="000F31E4">
        <w:rPr>
          <w:rFonts w:asciiTheme="majorHAnsi" w:hAnsiTheme="majorHAnsi" w:cstheme="majorHAnsi"/>
          <w:b/>
          <w:bCs/>
        </w:rPr>
        <w:t>Background</w:t>
      </w:r>
    </w:p>
    <w:p w:rsidR="000F31E4" w:rsidP="00AB06FF" w14:paraId="0F0DFFD0" w14:textId="492CA6F7">
      <w:pPr>
        <w:spacing w:line="240" w:lineRule="auto"/>
        <w:rPr>
          <w:rFonts w:asciiTheme="majorHAnsi" w:hAnsiTheme="majorHAnsi" w:cstheme="majorHAnsi"/>
          <w:b/>
          <w:bCs/>
        </w:rPr>
      </w:pPr>
    </w:p>
    <w:p w:rsidR="00BC4BFF" w:rsidRPr="00BC4BFF" w:rsidP="00AB06FF" w14:paraId="510E231A" w14:textId="58A49350">
      <w:pPr>
        <w:spacing w:line="240" w:lineRule="auto"/>
        <w:rPr>
          <w:rFonts w:asciiTheme="majorHAnsi" w:hAnsiTheme="majorHAnsi" w:cstheme="majorHAnsi"/>
          <w:u w:val="single"/>
        </w:rPr>
      </w:pPr>
      <w:r w:rsidRPr="00BC4BFF">
        <w:rPr>
          <w:rFonts w:asciiTheme="majorHAnsi" w:hAnsiTheme="majorHAnsi" w:cstheme="majorHAnsi"/>
          <w:u w:val="single"/>
        </w:rPr>
        <w:t>NSF Term and Condition</w:t>
      </w:r>
      <w:r w:rsidR="00916EFB">
        <w:rPr>
          <w:rFonts w:asciiTheme="majorHAnsi" w:hAnsiTheme="majorHAnsi" w:cstheme="majorHAnsi"/>
          <w:u w:val="single"/>
        </w:rPr>
        <w:t xml:space="preserve">: </w:t>
      </w:r>
      <w:r w:rsidRPr="00916EFB" w:rsidR="00916EFB">
        <w:rPr>
          <w:rFonts w:asciiTheme="majorHAnsi" w:hAnsiTheme="majorHAnsi" w:cstheme="majorHAnsi"/>
          <w:u w:val="single"/>
        </w:rPr>
        <w:t>Sexual Harassment, Other Forms of Harassment, or Sexual Assault</w:t>
      </w:r>
    </w:p>
    <w:p w:rsidR="000F31E4" w:rsidP="00AB06FF" w14:paraId="7B494CB5" w14:textId="34FC2BE4">
      <w:pPr>
        <w:spacing w:line="240" w:lineRule="auto"/>
        <w:rPr>
          <w:rFonts w:asciiTheme="majorHAnsi" w:hAnsiTheme="majorHAnsi" w:cstheme="majorHAnsi"/>
        </w:rPr>
      </w:pPr>
      <w:r w:rsidRPr="000F31E4">
        <w:rPr>
          <w:rFonts w:asciiTheme="majorHAnsi" w:hAnsiTheme="majorHAnsi" w:cstheme="majorHAnsi"/>
        </w:rPr>
        <w:t xml:space="preserve">In 2018, </w:t>
      </w:r>
      <w:r>
        <w:rPr>
          <w:rFonts w:asciiTheme="majorHAnsi" w:hAnsiTheme="majorHAnsi" w:cstheme="majorHAnsi"/>
        </w:rPr>
        <w:t>NSF</w:t>
      </w:r>
      <w:r w:rsidRPr="000F31E4">
        <w:rPr>
          <w:rFonts w:asciiTheme="majorHAnsi" w:hAnsiTheme="majorHAnsi" w:cstheme="majorHAnsi"/>
        </w:rPr>
        <w:t xml:space="preserve"> established a new award term and condition to address the issue</w:t>
      </w:r>
      <w:r w:rsidR="00582228">
        <w:rPr>
          <w:rFonts w:asciiTheme="majorHAnsi" w:hAnsiTheme="majorHAnsi" w:cstheme="majorHAnsi"/>
        </w:rPr>
        <w:t>s</w:t>
      </w:r>
      <w:r w:rsidRPr="000F31E4">
        <w:rPr>
          <w:rFonts w:asciiTheme="majorHAnsi" w:hAnsiTheme="majorHAnsi" w:cstheme="majorHAnsi"/>
        </w:rPr>
        <w:t xml:space="preserve"> of sexual</w:t>
      </w:r>
      <w:r w:rsidR="00582228">
        <w:rPr>
          <w:rFonts w:asciiTheme="majorHAnsi" w:hAnsiTheme="majorHAnsi" w:cstheme="majorHAnsi"/>
        </w:rPr>
        <w:t xml:space="preserve"> harassment, </w:t>
      </w:r>
      <w:r w:rsidRPr="000F31E4">
        <w:rPr>
          <w:rFonts w:asciiTheme="majorHAnsi" w:hAnsiTheme="majorHAnsi" w:cstheme="majorHAnsi"/>
        </w:rPr>
        <w:t>other forms of harassment</w:t>
      </w:r>
      <w:r w:rsidR="00582228">
        <w:rPr>
          <w:rFonts w:asciiTheme="majorHAnsi" w:hAnsiTheme="majorHAnsi" w:cstheme="majorHAnsi"/>
        </w:rPr>
        <w:t>, and sexual assault</w:t>
      </w:r>
      <w:r w:rsidRPr="000F31E4">
        <w:rPr>
          <w:rFonts w:asciiTheme="majorHAnsi" w:hAnsiTheme="majorHAnsi" w:cstheme="majorHAnsi"/>
        </w:rPr>
        <w:t xml:space="preserve"> in research </w:t>
      </w:r>
      <w:r w:rsidR="00582228">
        <w:rPr>
          <w:rFonts w:asciiTheme="majorHAnsi" w:hAnsiTheme="majorHAnsi" w:cstheme="majorHAnsi"/>
        </w:rPr>
        <w:t>and education environments</w:t>
      </w:r>
      <w:r w:rsidRPr="000F31E4">
        <w:rPr>
          <w:rFonts w:asciiTheme="majorHAnsi" w:hAnsiTheme="majorHAnsi" w:cstheme="majorHAnsi"/>
        </w:rPr>
        <w:t xml:space="preserve">. The term and condition </w:t>
      </w:r>
      <w:r w:rsidRPr="000F31E4">
        <w:rPr>
          <w:rFonts w:asciiTheme="majorHAnsi" w:hAnsiTheme="majorHAnsi" w:cstheme="majorHAnsi"/>
        </w:rPr>
        <w:t>require</w:t>
      </w:r>
      <w:r w:rsidR="00582228">
        <w:rPr>
          <w:rFonts w:asciiTheme="majorHAnsi" w:hAnsiTheme="majorHAnsi" w:cstheme="majorHAnsi"/>
        </w:rPr>
        <w:t>s</w:t>
      </w:r>
      <w:r w:rsidRPr="000F31E4">
        <w:rPr>
          <w:rFonts w:asciiTheme="majorHAnsi" w:hAnsiTheme="majorHAnsi" w:cstheme="majorHAnsi"/>
        </w:rPr>
        <w:t xml:space="preserve"> awardee institutions to notify NSF if the</w:t>
      </w:r>
      <w:r w:rsidR="00582228">
        <w:rPr>
          <w:rFonts w:asciiTheme="majorHAnsi" w:hAnsiTheme="majorHAnsi" w:cstheme="majorHAnsi"/>
        </w:rPr>
        <w:t xml:space="preserve"> Principal Investigator</w:t>
      </w:r>
      <w:r w:rsidRPr="000F31E4">
        <w:rPr>
          <w:rFonts w:asciiTheme="majorHAnsi" w:hAnsiTheme="majorHAnsi" w:cstheme="majorHAnsi"/>
        </w:rPr>
        <w:t xml:space="preserve"> </w:t>
      </w:r>
      <w:r w:rsidR="00582228">
        <w:rPr>
          <w:rFonts w:asciiTheme="majorHAnsi" w:hAnsiTheme="majorHAnsi" w:cstheme="majorHAnsi"/>
        </w:rPr>
        <w:t>(</w:t>
      </w:r>
      <w:r w:rsidRPr="000F31E4">
        <w:rPr>
          <w:rFonts w:asciiTheme="majorHAnsi" w:hAnsiTheme="majorHAnsi" w:cstheme="majorHAnsi"/>
        </w:rPr>
        <w:t>PI</w:t>
      </w:r>
      <w:r w:rsidR="00582228">
        <w:rPr>
          <w:rFonts w:asciiTheme="majorHAnsi" w:hAnsiTheme="majorHAnsi" w:cstheme="majorHAnsi"/>
        </w:rPr>
        <w:t>)</w:t>
      </w:r>
      <w:r w:rsidRPr="000F31E4">
        <w:rPr>
          <w:rFonts w:asciiTheme="majorHAnsi" w:hAnsiTheme="majorHAnsi" w:cstheme="majorHAnsi"/>
        </w:rPr>
        <w:t xml:space="preserve"> or Co-PI </w:t>
      </w:r>
      <w:r>
        <w:rPr>
          <w:rFonts w:asciiTheme="majorHAnsi" w:hAnsiTheme="majorHAnsi" w:cstheme="majorHAnsi"/>
        </w:rPr>
        <w:t xml:space="preserve">on an NSF-funded </w:t>
      </w:r>
      <w:r w:rsidR="00582228">
        <w:rPr>
          <w:rFonts w:asciiTheme="majorHAnsi" w:hAnsiTheme="majorHAnsi" w:cstheme="majorHAnsi"/>
        </w:rPr>
        <w:t>award</w:t>
      </w:r>
      <w:r>
        <w:rPr>
          <w:rFonts w:asciiTheme="majorHAnsi" w:hAnsiTheme="majorHAnsi" w:cstheme="majorHAnsi"/>
        </w:rPr>
        <w:t xml:space="preserve"> </w:t>
      </w:r>
      <w:r w:rsidR="00582228">
        <w:rPr>
          <w:rFonts w:asciiTheme="majorHAnsi" w:hAnsiTheme="majorHAnsi" w:cstheme="majorHAnsi"/>
        </w:rPr>
        <w:t>i</w:t>
      </w:r>
      <w:r w:rsidRPr="000F31E4">
        <w:rPr>
          <w:rFonts w:asciiTheme="majorHAnsi" w:hAnsiTheme="majorHAnsi" w:cstheme="majorHAnsi"/>
        </w:rPr>
        <w:t>s subject to a finding or determination regarding sexual</w:t>
      </w:r>
      <w:r w:rsidR="00582228">
        <w:rPr>
          <w:rFonts w:asciiTheme="majorHAnsi" w:hAnsiTheme="majorHAnsi" w:cstheme="majorHAnsi"/>
        </w:rPr>
        <w:t xml:space="preserve"> harassment,</w:t>
      </w:r>
      <w:r w:rsidRPr="000F31E4">
        <w:rPr>
          <w:rFonts w:asciiTheme="majorHAnsi" w:hAnsiTheme="majorHAnsi" w:cstheme="majorHAnsi"/>
        </w:rPr>
        <w:t xml:space="preserve"> other forms of harassment, or</w:t>
      </w:r>
      <w:r w:rsidR="00582228">
        <w:rPr>
          <w:rFonts w:asciiTheme="majorHAnsi" w:hAnsiTheme="majorHAnsi" w:cstheme="majorHAnsi"/>
        </w:rPr>
        <w:t xml:space="preserve"> sexual assault. It also requires </w:t>
      </w:r>
      <w:r w:rsidR="00BC4BFF">
        <w:rPr>
          <w:rFonts w:asciiTheme="majorHAnsi" w:hAnsiTheme="majorHAnsi" w:cstheme="majorHAnsi"/>
        </w:rPr>
        <w:t xml:space="preserve">the </w:t>
      </w:r>
      <w:r w:rsidR="00582228">
        <w:rPr>
          <w:rFonts w:asciiTheme="majorHAnsi" w:hAnsiTheme="majorHAnsi" w:cstheme="majorHAnsi"/>
        </w:rPr>
        <w:t xml:space="preserve">awardee institution to notify NSF if they </w:t>
      </w:r>
      <w:r w:rsidRPr="000F31E4">
        <w:rPr>
          <w:rFonts w:asciiTheme="majorHAnsi" w:hAnsiTheme="majorHAnsi" w:cstheme="majorHAnsi"/>
        </w:rPr>
        <w:t>t</w:t>
      </w:r>
      <w:r w:rsidR="00582228">
        <w:rPr>
          <w:rFonts w:asciiTheme="majorHAnsi" w:hAnsiTheme="majorHAnsi" w:cstheme="majorHAnsi"/>
        </w:rPr>
        <w:t>ake</w:t>
      </w:r>
      <w:r w:rsidR="00E732DD">
        <w:rPr>
          <w:rFonts w:asciiTheme="majorHAnsi" w:hAnsiTheme="majorHAnsi" w:cstheme="majorHAnsi"/>
        </w:rPr>
        <w:t xml:space="preserve"> any </w:t>
      </w:r>
      <w:r w:rsidRPr="000F31E4">
        <w:rPr>
          <w:rFonts w:asciiTheme="majorHAnsi" w:hAnsiTheme="majorHAnsi" w:cstheme="majorHAnsi"/>
        </w:rPr>
        <w:t xml:space="preserve">administrative action against the PI or Co-PI </w:t>
      </w:r>
      <w:r w:rsidR="00582228">
        <w:rPr>
          <w:rFonts w:asciiTheme="majorHAnsi" w:hAnsiTheme="majorHAnsi" w:cstheme="majorHAnsi"/>
        </w:rPr>
        <w:t>for the</w:t>
      </w:r>
      <w:r w:rsidRPr="000F31E4">
        <w:rPr>
          <w:rFonts w:asciiTheme="majorHAnsi" w:hAnsiTheme="majorHAnsi" w:cstheme="majorHAnsi"/>
        </w:rPr>
        <w:t xml:space="preserve"> same</w:t>
      </w:r>
      <w:r w:rsidR="00582228">
        <w:rPr>
          <w:rFonts w:asciiTheme="majorHAnsi" w:hAnsiTheme="majorHAnsi" w:cstheme="majorHAnsi"/>
        </w:rPr>
        <w:t xml:space="preserve"> issues</w:t>
      </w:r>
      <w:r w:rsidRPr="000F31E4">
        <w:rPr>
          <w:rFonts w:asciiTheme="majorHAnsi" w:hAnsiTheme="majorHAnsi" w:cstheme="majorHAnsi"/>
        </w:rPr>
        <w:t xml:space="preserve">.  </w:t>
      </w:r>
    </w:p>
    <w:p w:rsidR="000F31E4" w:rsidP="00AB06FF" w14:paraId="70FF614A" w14:textId="36A6A1EC">
      <w:pPr>
        <w:spacing w:line="240" w:lineRule="auto"/>
        <w:rPr>
          <w:rFonts w:asciiTheme="majorHAnsi" w:hAnsiTheme="majorHAnsi" w:cstheme="majorHAnsi"/>
        </w:rPr>
      </w:pPr>
    </w:p>
    <w:p w:rsidR="00BC4BFF" w:rsidRPr="00BC4BFF" w:rsidP="00AB06FF" w14:paraId="319E9E19" w14:textId="07435C9E">
      <w:pPr>
        <w:spacing w:line="240" w:lineRule="auto"/>
        <w:rPr>
          <w:rFonts w:asciiTheme="majorHAnsi" w:hAnsiTheme="majorHAnsi" w:cstheme="majorHAnsi"/>
          <w:u w:val="single"/>
        </w:rPr>
      </w:pPr>
      <w:r w:rsidRPr="00BC4BFF">
        <w:rPr>
          <w:rFonts w:asciiTheme="majorHAnsi" w:hAnsiTheme="majorHAnsi" w:cstheme="majorHAnsi"/>
          <w:u w:val="single"/>
        </w:rPr>
        <w:t xml:space="preserve">NSF Conference Policy </w:t>
      </w:r>
    </w:p>
    <w:p w:rsidR="0077669F" w:rsidP="00AB06FF" w14:paraId="72ABACE0" w14:textId="296FA6F1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2019, </w:t>
      </w:r>
      <w:r w:rsidRPr="000F31E4">
        <w:rPr>
          <w:rFonts w:asciiTheme="majorHAnsi" w:hAnsiTheme="majorHAnsi" w:cstheme="majorHAnsi"/>
        </w:rPr>
        <w:t xml:space="preserve">NSF instituted a conference policy </w:t>
      </w:r>
      <w:r>
        <w:rPr>
          <w:rFonts w:asciiTheme="majorHAnsi" w:hAnsiTheme="majorHAnsi" w:cstheme="majorHAnsi"/>
        </w:rPr>
        <w:t>that</w:t>
      </w:r>
      <w:r w:rsidRPr="000F31E4">
        <w:rPr>
          <w:rFonts w:asciiTheme="majorHAnsi" w:hAnsiTheme="majorHAnsi" w:cstheme="majorHAnsi"/>
        </w:rPr>
        <w:t xml:space="preserve"> require</w:t>
      </w:r>
      <w:r>
        <w:rPr>
          <w:rFonts w:asciiTheme="majorHAnsi" w:hAnsiTheme="majorHAnsi" w:cstheme="majorHAnsi"/>
        </w:rPr>
        <w:t>s</w:t>
      </w:r>
      <w:r w:rsidRPr="000F31E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all </w:t>
      </w:r>
      <w:r w:rsidRPr="000F31E4">
        <w:rPr>
          <w:rFonts w:asciiTheme="majorHAnsi" w:hAnsiTheme="majorHAnsi" w:cstheme="majorHAnsi"/>
        </w:rPr>
        <w:t xml:space="preserve">organizations submitting conference proposals </w:t>
      </w:r>
      <w:r>
        <w:rPr>
          <w:rFonts w:asciiTheme="majorHAnsi" w:hAnsiTheme="majorHAnsi" w:cstheme="majorHAnsi"/>
        </w:rPr>
        <w:t xml:space="preserve">to </w:t>
      </w:r>
      <w:r w:rsidRPr="000F31E4">
        <w:rPr>
          <w:rFonts w:asciiTheme="majorHAnsi" w:hAnsiTheme="majorHAnsi" w:cstheme="majorHAnsi"/>
        </w:rPr>
        <w:t xml:space="preserve">have a policy or code of conduct that </w:t>
      </w:r>
      <w:r w:rsidR="00582228">
        <w:rPr>
          <w:rFonts w:asciiTheme="majorHAnsi" w:hAnsiTheme="majorHAnsi" w:cstheme="majorHAnsi"/>
        </w:rPr>
        <w:t xml:space="preserve">1) </w:t>
      </w:r>
      <w:r w:rsidRPr="000F31E4">
        <w:rPr>
          <w:rFonts w:asciiTheme="majorHAnsi" w:hAnsiTheme="majorHAnsi" w:cstheme="majorHAnsi"/>
        </w:rPr>
        <w:t>addresses sexual harassment, other forms of harassment, and sexual assault, and</w:t>
      </w:r>
      <w:r w:rsidR="00582228">
        <w:rPr>
          <w:rFonts w:asciiTheme="majorHAnsi" w:hAnsiTheme="majorHAnsi" w:cstheme="majorHAnsi"/>
        </w:rPr>
        <w:t xml:space="preserve"> 2)</w:t>
      </w:r>
      <w:r w:rsidRPr="000F31E4">
        <w:rPr>
          <w:rFonts w:asciiTheme="majorHAnsi" w:hAnsiTheme="majorHAnsi" w:cstheme="majorHAnsi"/>
        </w:rPr>
        <w:t xml:space="preserve"> includes clear and accessible means of reporting and resolving violations of the policy</w:t>
      </w:r>
      <w:r w:rsidR="00916EFB">
        <w:rPr>
          <w:rFonts w:asciiTheme="majorHAnsi" w:hAnsiTheme="majorHAnsi" w:cstheme="majorHAnsi"/>
        </w:rPr>
        <w:t>/</w:t>
      </w:r>
      <w:r w:rsidRPr="000F31E4">
        <w:rPr>
          <w:rFonts w:asciiTheme="majorHAnsi" w:hAnsiTheme="majorHAnsi" w:cstheme="majorHAnsi"/>
        </w:rPr>
        <w:t xml:space="preserve">code of conduct. </w:t>
      </w:r>
      <w:r w:rsidR="00916EFB">
        <w:rPr>
          <w:rFonts w:asciiTheme="majorHAnsi" w:hAnsiTheme="majorHAnsi" w:cstheme="majorHAnsi"/>
        </w:rPr>
        <w:t>In addition, t</w:t>
      </w:r>
      <w:r w:rsidRPr="00EC7BF5" w:rsidR="00EC7BF5">
        <w:rPr>
          <w:rFonts w:asciiTheme="majorHAnsi" w:hAnsiTheme="majorHAnsi" w:cstheme="majorHAnsi"/>
        </w:rPr>
        <w:t>he policy</w:t>
      </w:r>
      <w:r w:rsidR="00916EFB">
        <w:rPr>
          <w:rFonts w:asciiTheme="majorHAnsi" w:hAnsiTheme="majorHAnsi" w:cstheme="majorHAnsi"/>
        </w:rPr>
        <w:t>/</w:t>
      </w:r>
      <w:r w:rsidRPr="00EC7BF5" w:rsidR="00EC7BF5">
        <w:rPr>
          <w:rFonts w:asciiTheme="majorHAnsi" w:hAnsiTheme="majorHAnsi" w:cstheme="majorHAnsi"/>
        </w:rPr>
        <w:t>code</w:t>
      </w:r>
      <w:r w:rsidR="00172CEF">
        <w:rPr>
          <w:rFonts w:asciiTheme="majorHAnsi" w:hAnsiTheme="majorHAnsi" w:cstheme="majorHAnsi"/>
        </w:rPr>
        <w:t xml:space="preserve"> </w:t>
      </w:r>
      <w:r w:rsidRPr="00EC7BF5" w:rsidR="00EC7BF5">
        <w:rPr>
          <w:rFonts w:asciiTheme="majorHAnsi" w:hAnsiTheme="majorHAnsi" w:cstheme="majorHAnsi"/>
        </w:rPr>
        <w:t>of</w:t>
      </w:r>
      <w:r w:rsidR="00172CEF">
        <w:rPr>
          <w:rFonts w:asciiTheme="majorHAnsi" w:hAnsiTheme="majorHAnsi" w:cstheme="majorHAnsi"/>
        </w:rPr>
        <w:t xml:space="preserve"> </w:t>
      </w:r>
      <w:r w:rsidRPr="00EC7BF5" w:rsidR="00EC7BF5">
        <w:rPr>
          <w:rFonts w:asciiTheme="majorHAnsi" w:hAnsiTheme="majorHAnsi" w:cstheme="majorHAnsi"/>
        </w:rPr>
        <w:t>conduct must address the method for making a complaint as well as how any complaints received during the conference will be resolved. This policy</w:t>
      </w:r>
      <w:r w:rsidR="00916EFB">
        <w:rPr>
          <w:rFonts w:asciiTheme="majorHAnsi" w:hAnsiTheme="majorHAnsi" w:cstheme="majorHAnsi"/>
        </w:rPr>
        <w:t>/</w:t>
      </w:r>
      <w:r w:rsidRPr="00EC7BF5" w:rsidR="00EC7BF5">
        <w:rPr>
          <w:rFonts w:asciiTheme="majorHAnsi" w:hAnsiTheme="majorHAnsi" w:cstheme="majorHAnsi"/>
        </w:rPr>
        <w:t>code</w:t>
      </w:r>
      <w:r w:rsidR="00172CEF">
        <w:rPr>
          <w:rFonts w:asciiTheme="majorHAnsi" w:hAnsiTheme="majorHAnsi" w:cstheme="majorHAnsi"/>
        </w:rPr>
        <w:t xml:space="preserve"> </w:t>
      </w:r>
      <w:r w:rsidRPr="00EC7BF5" w:rsidR="00EC7BF5">
        <w:rPr>
          <w:rFonts w:asciiTheme="majorHAnsi" w:hAnsiTheme="majorHAnsi" w:cstheme="majorHAnsi"/>
        </w:rPr>
        <w:t>of</w:t>
      </w:r>
      <w:r w:rsidR="00172CEF">
        <w:rPr>
          <w:rFonts w:asciiTheme="majorHAnsi" w:hAnsiTheme="majorHAnsi" w:cstheme="majorHAnsi"/>
        </w:rPr>
        <w:t xml:space="preserve"> </w:t>
      </w:r>
      <w:r w:rsidRPr="00EC7BF5" w:rsidR="00EC7BF5">
        <w:rPr>
          <w:rFonts w:asciiTheme="majorHAnsi" w:hAnsiTheme="majorHAnsi" w:cstheme="majorHAnsi"/>
        </w:rPr>
        <w:t>conduct must be disseminated to conference participants prior to the conference</w:t>
      </w:r>
      <w:r w:rsidR="00A54FC7">
        <w:rPr>
          <w:rFonts w:asciiTheme="majorHAnsi" w:hAnsiTheme="majorHAnsi" w:cstheme="majorHAnsi"/>
        </w:rPr>
        <w:t xml:space="preserve"> </w:t>
      </w:r>
      <w:r w:rsidR="00916D19">
        <w:rPr>
          <w:rFonts w:asciiTheme="majorHAnsi" w:hAnsiTheme="majorHAnsi" w:cstheme="majorHAnsi"/>
        </w:rPr>
        <w:t>and must</w:t>
      </w:r>
      <w:r w:rsidRPr="00EC7BF5" w:rsidR="00EC7BF5">
        <w:rPr>
          <w:rFonts w:asciiTheme="majorHAnsi" w:hAnsiTheme="majorHAnsi" w:cstheme="majorHAnsi"/>
        </w:rPr>
        <w:t xml:space="preserve"> </w:t>
      </w:r>
      <w:r w:rsidR="00A54FC7">
        <w:rPr>
          <w:rFonts w:asciiTheme="majorHAnsi" w:hAnsiTheme="majorHAnsi" w:cstheme="majorHAnsi"/>
        </w:rPr>
        <w:t xml:space="preserve">also </w:t>
      </w:r>
      <w:r w:rsidR="00172CEF">
        <w:rPr>
          <w:rFonts w:asciiTheme="majorHAnsi" w:hAnsiTheme="majorHAnsi" w:cstheme="majorHAnsi"/>
        </w:rPr>
        <w:t xml:space="preserve">be </w:t>
      </w:r>
      <w:r w:rsidRPr="00EC7BF5" w:rsidR="00EC7BF5">
        <w:rPr>
          <w:rFonts w:asciiTheme="majorHAnsi" w:hAnsiTheme="majorHAnsi" w:cstheme="majorHAnsi"/>
        </w:rPr>
        <w:t>made available at the conference itself.</w:t>
      </w:r>
      <w:r w:rsidR="00495DB2">
        <w:rPr>
          <w:rFonts w:asciiTheme="majorHAnsi" w:hAnsiTheme="majorHAnsi" w:cstheme="majorHAnsi"/>
        </w:rPr>
        <w:t xml:space="preserve"> </w:t>
      </w:r>
      <w:r w:rsidR="00E732DD">
        <w:rPr>
          <w:rFonts w:asciiTheme="majorHAnsi" w:hAnsiTheme="majorHAnsi" w:cstheme="majorHAnsi"/>
        </w:rPr>
        <w:t>Th</w:t>
      </w:r>
      <w:r w:rsidR="00495DB2">
        <w:rPr>
          <w:rFonts w:asciiTheme="majorHAnsi" w:hAnsiTheme="majorHAnsi" w:cstheme="majorHAnsi"/>
        </w:rPr>
        <w:t>e</w:t>
      </w:r>
      <w:r w:rsidRPr="00E732DD" w:rsidR="00E732DD">
        <w:rPr>
          <w:rFonts w:asciiTheme="majorHAnsi" w:hAnsiTheme="majorHAnsi" w:cstheme="majorHAnsi"/>
        </w:rPr>
        <w:t xml:space="preserve"> </w:t>
      </w:r>
      <w:r w:rsidR="00916EFB">
        <w:rPr>
          <w:rFonts w:asciiTheme="majorHAnsi" w:hAnsiTheme="majorHAnsi" w:cstheme="majorHAnsi"/>
        </w:rPr>
        <w:t xml:space="preserve">NSF conference </w:t>
      </w:r>
      <w:r w:rsidRPr="00E732DD" w:rsidR="00E732DD">
        <w:rPr>
          <w:rFonts w:asciiTheme="majorHAnsi" w:hAnsiTheme="majorHAnsi" w:cstheme="majorHAnsi"/>
        </w:rPr>
        <w:t>policy also applies to conferences that awardees attend using NSF travel awards</w:t>
      </w:r>
      <w:r w:rsidR="00E732DD">
        <w:rPr>
          <w:rFonts w:asciiTheme="majorHAnsi" w:hAnsiTheme="majorHAnsi" w:cstheme="majorHAnsi"/>
        </w:rPr>
        <w:t>.</w:t>
      </w:r>
      <w:r w:rsidRPr="000F31E4">
        <w:rPr>
          <w:rFonts w:asciiTheme="majorHAnsi" w:hAnsiTheme="majorHAnsi" w:cstheme="majorHAnsi"/>
        </w:rPr>
        <w:t xml:space="preserve">  </w:t>
      </w:r>
    </w:p>
    <w:p w:rsidR="009D4C96" w:rsidP="00AB06FF" w14:paraId="0000000C" w14:textId="0D3A2CB4">
      <w:pPr>
        <w:spacing w:line="240" w:lineRule="auto"/>
        <w:rPr>
          <w:rFonts w:asciiTheme="majorHAnsi" w:hAnsiTheme="majorHAnsi" w:cstheme="majorHAnsi"/>
        </w:rPr>
      </w:pPr>
    </w:p>
    <w:p w:rsidR="005A0E42" w:rsidP="00AB06FF" w14:paraId="763BDD5B" w14:textId="122F4FF3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survey </w:t>
      </w:r>
      <w:r w:rsidR="00A54FC7">
        <w:rPr>
          <w:rFonts w:asciiTheme="majorHAnsi" w:hAnsiTheme="majorHAnsi" w:cstheme="majorHAnsi"/>
        </w:rPr>
        <w:t>includes</w:t>
      </w:r>
      <w:r>
        <w:rPr>
          <w:rFonts w:asciiTheme="majorHAnsi" w:hAnsiTheme="majorHAnsi" w:cstheme="majorHAnsi"/>
        </w:rPr>
        <w:t xml:space="preserve"> questions about </w:t>
      </w:r>
      <w:r w:rsidR="00916EFB">
        <w:rPr>
          <w:rFonts w:asciiTheme="majorHAnsi" w:hAnsiTheme="majorHAnsi" w:cstheme="majorHAnsi"/>
        </w:rPr>
        <w:t>the NSF term and condition and conference policy</w:t>
      </w:r>
      <w:r w:rsidR="00916D19">
        <w:rPr>
          <w:rFonts w:asciiTheme="majorHAnsi" w:hAnsiTheme="majorHAnsi" w:cstheme="majorHAnsi"/>
        </w:rPr>
        <w:t xml:space="preserve"> </w:t>
      </w:r>
      <w:r w:rsidR="00172CEF">
        <w:rPr>
          <w:rFonts w:asciiTheme="majorHAnsi" w:hAnsiTheme="majorHAnsi" w:cstheme="majorHAnsi"/>
        </w:rPr>
        <w:t>as well as</w:t>
      </w:r>
      <w:r w:rsidR="00916D19">
        <w:rPr>
          <w:rFonts w:asciiTheme="majorHAnsi" w:hAnsiTheme="majorHAnsi" w:cstheme="majorHAnsi"/>
        </w:rPr>
        <w:t xml:space="preserve"> </w:t>
      </w:r>
      <w:r w:rsidR="00A54FC7">
        <w:rPr>
          <w:rFonts w:asciiTheme="majorHAnsi" w:hAnsiTheme="majorHAnsi" w:cstheme="majorHAnsi"/>
        </w:rPr>
        <w:t xml:space="preserve">some general background questions about you and </w:t>
      </w:r>
      <w:r w:rsidR="00063D19">
        <w:rPr>
          <w:rFonts w:asciiTheme="majorHAnsi" w:hAnsiTheme="majorHAnsi" w:cstheme="majorHAnsi"/>
        </w:rPr>
        <w:t>your organization.</w:t>
      </w:r>
    </w:p>
    <w:p w:rsidR="00BC4BFF" w:rsidRPr="00612A85" w:rsidP="00AB06FF" w14:paraId="067CB129" w14:textId="77777777">
      <w:pPr>
        <w:spacing w:line="240" w:lineRule="auto"/>
        <w:rPr>
          <w:rFonts w:asciiTheme="majorHAnsi" w:hAnsiTheme="majorHAnsi" w:cstheme="majorHAnsi"/>
        </w:rPr>
      </w:pPr>
    </w:p>
    <w:p w:rsidR="00AB06FF" w:rsidP="00AB06FF" w14:paraId="70250525" w14:textId="77777777">
      <w:pPr>
        <w:spacing w:line="240" w:lineRule="auto"/>
        <w:rPr>
          <w:rFonts w:asciiTheme="majorHAnsi" w:hAnsiTheme="majorHAnsi" w:cstheme="majorHAnsi"/>
          <w:b/>
        </w:rPr>
      </w:pPr>
    </w:p>
    <w:p w:rsidR="000F31E4" w:rsidRPr="0077669F" w:rsidP="00AB06FF" w14:paraId="187508F4" w14:textId="6E91F305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Awareness of </w:t>
      </w:r>
      <w:r w:rsidR="0077669F">
        <w:rPr>
          <w:rFonts w:asciiTheme="majorHAnsi" w:hAnsiTheme="majorHAnsi" w:cstheme="majorHAnsi"/>
          <w:b/>
        </w:rPr>
        <w:t>NSF Requirements and Policies</w:t>
      </w:r>
    </w:p>
    <w:p w:rsidR="00495DB2" w:rsidRPr="00612A85" w:rsidP="00AB06FF" w14:paraId="20A80996" w14:textId="77777777">
      <w:pPr>
        <w:spacing w:line="240" w:lineRule="auto"/>
        <w:rPr>
          <w:rFonts w:asciiTheme="majorHAnsi" w:hAnsiTheme="majorHAnsi" w:cstheme="majorHAnsi"/>
          <w:i/>
        </w:rPr>
      </w:pPr>
    </w:p>
    <w:p w:rsidR="009D4C96" w:rsidRPr="00612A85" w:rsidP="00AB06FF" w14:paraId="00000012" w14:textId="16D5CAD0">
      <w:pPr>
        <w:spacing w:line="24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Cs/>
        </w:rPr>
        <w:t>1.</w:t>
      </w:r>
      <w:r w:rsidR="00AC2652">
        <w:rPr>
          <w:rFonts w:asciiTheme="majorHAnsi" w:hAnsiTheme="majorHAnsi" w:cstheme="majorHAnsi"/>
          <w:i/>
        </w:rPr>
        <w:t xml:space="preserve"> </w:t>
      </w:r>
      <w:r w:rsidR="00BC4BFF">
        <w:rPr>
          <w:rFonts w:asciiTheme="majorHAnsi" w:hAnsiTheme="majorHAnsi" w:cstheme="majorHAnsi"/>
          <w:iCs/>
        </w:rPr>
        <w:t xml:space="preserve">Before participating in this </w:t>
      </w:r>
      <w:r w:rsidR="00172CEF">
        <w:rPr>
          <w:rFonts w:asciiTheme="majorHAnsi" w:hAnsiTheme="majorHAnsi" w:cstheme="majorHAnsi"/>
          <w:iCs/>
        </w:rPr>
        <w:t>survey</w:t>
      </w:r>
      <w:r w:rsidR="00BC4BFF">
        <w:rPr>
          <w:rFonts w:asciiTheme="majorHAnsi" w:hAnsiTheme="majorHAnsi" w:cstheme="majorHAnsi"/>
          <w:iCs/>
        </w:rPr>
        <w:t xml:space="preserve">, </w:t>
      </w:r>
      <w:r w:rsidR="00BC4BFF">
        <w:rPr>
          <w:rFonts w:asciiTheme="majorHAnsi" w:hAnsiTheme="majorHAnsi" w:cstheme="majorHAnsi"/>
        </w:rPr>
        <w:t>h</w:t>
      </w:r>
      <w:r w:rsidR="00AC2652">
        <w:rPr>
          <w:rFonts w:asciiTheme="majorHAnsi" w:hAnsiTheme="majorHAnsi" w:cstheme="majorHAnsi"/>
        </w:rPr>
        <w:t xml:space="preserve">ow familiar </w:t>
      </w:r>
      <w:r w:rsidR="00BC4BFF">
        <w:rPr>
          <w:rFonts w:asciiTheme="majorHAnsi" w:hAnsiTheme="majorHAnsi" w:cstheme="majorHAnsi"/>
        </w:rPr>
        <w:t>we</w:t>
      </w:r>
      <w:r w:rsidR="00AC2652">
        <w:rPr>
          <w:rFonts w:asciiTheme="majorHAnsi" w:hAnsiTheme="majorHAnsi" w:cstheme="majorHAnsi"/>
        </w:rPr>
        <w:t xml:space="preserve">re you with the </w:t>
      </w:r>
      <w:r w:rsidRPr="00172CEF" w:rsidR="00AC2652">
        <w:rPr>
          <w:rFonts w:asciiTheme="majorHAnsi" w:hAnsiTheme="majorHAnsi" w:cstheme="majorHAnsi"/>
          <w:u w:val="single"/>
        </w:rPr>
        <w:t>NSF term and condition</w:t>
      </w:r>
      <w:r w:rsidRPr="005C0F5C" w:rsidR="00AC2652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AC2652">
        <w:rPr>
          <w:rFonts w:asciiTheme="majorHAnsi" w:hAnsiTheme="majorHAnsi" w:cstheme="majorHAnsi"/>
        </w:rPr>
        <w:t>focused on</w:t>
      </w:r>
      <w:r w:rsidRPr="000F31E4" w:rsidR="00AC2652">
        <w:rPr>
          <w:rFonts w:asciiTheme="majorHAnsi" w:hAnsiTheme="majorHAnsi" w:cstheme="majorHAnsi"/>
        </w:rPr>
        <w:t xml:space="preserve"> address</w:t>
      </w:r>
      <w:r w:rsidR="00AC2652">
        <w:rPr>
          <w:rFonts w:asciiTheme="majorHAnsi" w:hAnsiTheme="majorHAnsi" w:cstheme="majorHAnsi"/>
        </w:rPr>
        <w:t>ing</w:t>
      </w:r>
      <w:r w:rsidRPr="000F31E4" w:rsidR="00AC2652">
        <w:rPr>
          <w:rFonts w:asciiTheme="majorHAnsi" w:hAnsiTheme="majorHAnsi" w:cstheme="majorHAnsi"/>
        </w:rPr>
        <w:t xml:space="preserve"> sexual</w:t>
      </w:r>
      <w:r w:rsidR="00AC2652">
        <w:rPr>
          <w:rFonts w:asciiTheme="majorHAnsi" w:hAnsiTheme="majorHAnsi" w:cstheme="majorHAnsi"/>
        </w:rPr>
        <w:t xml:space="preserve"> harassment, </w:t>
      </w:r>
      <w:r w:rsidRPr="000F31E4" w:rsidR="00AC2652">
        <w:rPr>
          <w:rFonts w:asciiTheme="majorHAnsi" w:hAnsiTheme="majorHAnsi" w:cstheme="majorHAnsi"/>
        </w:rPr>
        <w:t>other forms of harassment</w:t>
      </w:r>
      <w:r w:rsidR="00AC2652">
        <w:rPr>
          <w:rFonts w:asciiTheme="majorHAnsi" w:hAnsiTheme="majorHAnsi" w:cstheme="majorHAnsi"/>
        </w:rPr>
        <w:t>, and sexual assault?</w:t>
      </w:r>
    </w:p>
    <w:p w:rsidR="00AC2652" w:rsidP="00AB06FF" w14:paraId="18990555" w14:textId="7847767F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Very Familiar</w:t>
      </w:r>
      <w:r w:rsidR="00BB5BFF">
        <w:rPr>
          <w:rFonts w:asciiTheme="majorHAnsi" w:hAnsiTheme="majorHAnsi" w:cstheme="majorHAnsi"/>
        </w:rPr>
        <w:t xml:space="preserve"> </w:t>
      </w:r>
    </w:p>
    <w:p w:rsidR="00AC2652" w:rsidP="00AB06FF" w14:paraId="7B21BEE6" w14:textId="1ABB97F0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Familiar</w:t>
      </w:r>
    </w:p>
    <w:p w:rsidR="00AC2652" w:rsidP="00AB06FF" w14:paraId="54ACEFA9" w14:textId="2BF92F52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Slightly</w:t>
      </w:r>
      <w:r>
        <w:rPr>
          <w:rFonts w:asciiTheme="majorHAnsi" w:hAnsiTheme="majorHAnsi" w:cstheme="majorHAnsi"/>
        </w:rPr>
        <w:t xml:space="preserve"> Familiar</w:t>
      </w:r>
      <w:r w:rsidR="0056597F">
        <w:rPr>
          <w:rFonts w:asciiTheme="majorHAnsi" w:hAnsiTheme="majorHAnsi" w:cstheme="majorHAnsi"/>
        </w:rPr>
        <w:t xml:space="preserve"> </w:t>
      </w:r>
    </w:p>
    <w:p w:rsidR="009D4C96" w:rsidP="00AB06FF" w14:paraId="00000013" w14:textId="27766F21">
      <w:pPr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 Familiar</w:t>
      </w:r>
      <w:r w:rsidR="00BB5BFF">
        <w:rPr>
          <w:rFonts w:asciiTheme="majorHAnsi" w:hAnsiTheme="majorHAnsi" w:cstheme="majorHAnsi"/>
        </w:rPr>
        <w:t xml:space="preserve"> </w:t>
      </w:r>
    </w:p>
    <w:p w:rsidR="00994A89" w:rsidP="00AB06FF" w14:paraId="66C08ACD" w14:textId="77777777">
      <w:pPr>
        <w:spacing w:line="240" w:lineRule="auto"/>
        <w:ind w:left="720"/>
        <w:rPr>
          <w:rFonts w:asciiTheme="majorHAnsi" w:hAnsiTheme="majorHAnsi" w:cstheme="majorHAnsi"/>
        </w:rPr>
      </w:pPr>
    </w:p>
    <w:p w:rsidR="00994A89" w:rsidP="00AB06FF" w14:paraId="3B09CD35" w14:textId="0B7899D0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Cs/>
        </w:rPr>
        <w:t>2.</w:t>
      </w:r>
      <w:r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  <w:iCs/>
        </w:rPr>
        <w:t xml:space="preserve">Before participating in this </w:t>
      </w:r>
      <w:r w:rsidR="00172CEF">
        <w:rPr>
          <w:rFonts w:asciiTheme="majorHAnsi" w:hAnsiTheme="majorHAnsi" w:cstheme="majorHAnsi"/>
          <w:iCs/>
        </w:rPr>
        <w:t>survey</w:t>
      </w:r>
      <w:r>
        <w:rPr>
          <w:rFonts w:asciiTheme="majorHAnsi" w:hAnsiTheme="majorHAnsi" w:cstheme="majorHAnsi"/>
          <w:iCs/>
        </w:rPr>
        <w:t xml:space="preserve">, </w:t>
      </w:r>
      <w:r>
        <w:rPr>
          <w:rFonts w:asciiTheme="majorHAnsi" w:hAnsiTheme="majorHAnsi" w:cstheme="majorHAnsi"/>
        </w:rPr>
        <w:t xml:space="preserve">how familiar were you with the </w:t>
      </w:r>
      <w:r w:rsidRPr="00172CEF">
        <w:rPr>
          <w:rFonts w:asciiTheme="majorHAnsi" w:hAnsiTheme="majorHAnsi" w:cstheme="majorHAnsi"/>
          <w:u w:val="single"/>
        </w:rPr>
        <w:t>NSF conference policy</w:t>
      </w:r>
      <w:r w:rsidRPr="000F31E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focused on</w:t>
      </w:r>
      <w:r w:rsidRPr="000F31E4">
        <w:rPr>
          <w:rFonts w:asciiTheme="majorHAnsi" w:hAnsiTheme="majorHAnsi" w:cstheme="majorHAnsi"/>
        </w:rPr>
        <w:t xml:space="preserve"> address</w:t>
      </w:r>
      <w:r>
        <w:rPr>
          <w:rFonts w:asciiTheme="majorHAnsi" w:hAnsiTheme="majorHAnsi" w:cstheme="majorHAnsi"/>
        </w:rPr>
        <w:t>ing</w:t>
      </w:r>
      <w:r w:rsidRPr="000F31E4">
        <w:rPr>
          <w:rFonts w:asciiTheme="majorHAnsi" w:hAnsiTheme="majorHAnsi" w:cstheme="majorHAnsi"/>
        </w:rPr>
        <w:t xml:space="preserve"> sexual</w:t>
      </w:r>
      <w:r>
        <w:rPr>
          <w:rFonts w:asciiTheme="majorHAnsi" w:hAnsiTheme="majorHAnsi" w:cstheme="majorHAnsi"/>
        </w:rPr>
        <w:t xml:space="preserve"> harassment, </w:t>
      </w:r>
      <w:r w:rsidRPr="000F31E4">
        <w:rPr>
          <w:rFonts w:asciiTheme="majorHAnsi" w:hAnsiTheme="majorHAnsi" w:cstheme="majorHAnsi"/>
        </w:rPr>
        <w:t>other forms of harassment</w:t>
      </w:r>
      <w:r>
        <w:rPr>
          <w:rFonts w:asciiTheme="majorHAnsi" w:hAnsiTheme="majorHAnsi" w:cstheme="majorHAnsi"/>
        </w:rPr>
        <w:t>, and sexual assault?</w:t>
      </w:r>
    </w:p>
    <w:p w:rsidR="00994A89" w:rsidP="00AB06FF" w14:paraId="0212332A" w14:textId="77777777">
      <w:pPr>
        <w:numPr>
          <w:ilvl w:val="0"/>
          <w:numId w:val="2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Very Familiar </w:t>
      </w:r>
    </w:p>
    <w:p w:rsidR="00994A89" w:rsidP="00AB06FF" w14:paraId="0F417B9F" w14:textId="4DB34ADB">
      <w:pPr>
        <w:numPr>
          <w:ilvl w:val="0"/>
          <w:numId w:val="2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Familiar</w:t>
      </w:r>
    </w:p>
    <w:p w:rsidR="00994A89" w:rsidP="00AB06FF" w14:paraId="5E30406E" w14:textId="77777777">
      <w:pPr>
        <w:numPr>
          <w:ilvl w:val="0"/>
          <w:numId w:val="2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Slightly Familiar</w:t>
      </w:r>
    </w:p>
    <w:p w:rsidR="00994A89" w:rsidRPr="00994A89" w:rsidP="00AB06FF" w14:paraId="489FF1BD" w14:textId="05920415">
      <w:pPr>
        <w:numPr>
          <w:ilvl w:val="0"/>
          <w:numId w:val="22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 Familiar </w:t>
      </w:r>
    </w:p>
    <w:p w:rsidR="00D25D46" w:rsidP="00AB06FF" w14:paraId="2D532340" w14:textId="77777777">
      <w:pPr>
        <w:spacing w:line="240" w:lineRule="auto"/>
        <w:rPr>
          <w:rFonts w:asciiTheme="majorHAnsi" w:hAnsiTheme="majorHAnsi" w:cstheme="majorHAnsi"/>
          <w:i/>
        </w:rPr>
      </w:pPr>
    </w:p>
    <w:p w:rsidR="00BC1FEF" w:rsidRPr="00AC2652" w:rsidP="02DC8F20" w14:paraId="6E5847DE" w14:textId="6931E012">
      <w:pPr>
        <w:spacing w:line="240" w:lineRule="auto"/>
        <w:rPr>
          <w:rFonts w:asciiTheme="majorHAnsi" w:hAnsiTheme="majorHAnsi" w:cstheme="majorBidi"/>
        </w:rPr>
      </w:pPr>
      <w:r w:rsidRPr="02DC8F20">
        <w:rPr>
          <w:rFonts w:asciiTheme="majorHAnsi" w:hAnsiTheme="majorHAnsi" w:cstheme="majorBidi"/>
        </w:rPr>
        <w:t>3</w:t>
      </w:r>
      <w:r w:rsidRPr="02DC8F20" w:rsidR="004D7BD2">
        <w:rPr>
          <w:rFonts w:asciiTheme="majorHAnsi" w:hAnsiTheme="majorHAnsi" w:cstheme="majorBidi"/>
        </w:rPr>
        <w:t>.</w:t>
      </w:r>
      <w:r w:rsidRPr="02DC8F20">
        <w:rPr>
          <w:rFonts w:asciiTheme="majorHAnsi" w:hAnsiTheme="majorHAnsi" w:cstheme="majorBidi"/>
          <w:i/>
          <w:iCs/>
        </w:rPr>
        <w:t xml:space="preserve"> </w:t>
      </w:r>
      <w:r w:rsidRPr="02DC8F20">
        <w:rPr>
          <w:rFonts w:asciiTheme="majorHAnsi" w:hAnsiTheme="majorHAnsi" w:cstheme="majorBidi"/>
        </w:rPr>
        <w:t xml:space="preserve">Have you ever visited the </w:t>
      </w:r>
      <w:r w:rsidRPr="00577DA3" w:rsidR="00577DA3">
        <w:rPr>
          <w:rFonts w:asciiTheme="majorHAnsi" w:hAnsiTheme="majorHAnsi" w:cstheme="majorBidi"/>
        </w:rPr>
        <w:t>NSF</w:t>
      </w:r>
      <w:r w:rsidR="00577DA3">
        <w:rPr>
          <w:rFonts w:asciiTheme="majorHAnsi" w:hAnsiTheme="majorHAnsi" w:cstheme="majorBidi"/>
        </w:rPr>
        <w:t xml:space="preserve"> </w:t>
      </w:r>
      <w:r w:rsidRPr="00577DA3" w:rsidR="00577DA3">
        <w:rPr>
          <w:rFonts w:asciiTheme="majorHAnsi" w:hAnsiTheme="majorHAnsi" w:cstheme="majorBidi"/>
        </w:rPr>
        <w:t xml:space="preserve">Office of Equity and Civil Rights </w:t>
      </w:r>
      <w:r w:rsidR="00577DA3">
        <w:rPr>
          <w:rFonts w:asciiTheme="majorHAnsi" w:hAnsiTheme="majorHAnsi" w:cstheme="majorBidi"/>
        </w:rPr>
        <w:t>(</w:t>
      </w:r>
      <w:r w:rsidRPr="00577DA3" w:rsidR="00577DA3">
        <w:rPr>
          <w:rFonts w:asciiTheme="majorHAnsi" w:hAnsiTheme="majorHAnsi" w:cstheme="majorBidi"/>
        </w:rPr>
        <w:t>OECR</w:t>
      </w:r>
      <w:r w:rsidR="00577DA3">
        <w:rPr>
          <w:rFonts w:asciiTheme="majorHAnsi" w:hAnsiTheme="majorHAnsi" w:cstheme="majorBidi"/>
        </w:rPr>
        <w:t>)</w:t>
      </w:r>
      <w:r w:rsidRPr="00577DA3" w:rsidR="00577DA3">
        <w:rPr>
          <w:rFonts w:asciiTheme="majorHAnsi" w:hAnsiTheme="majorHAnsi" w:cstheme="majorBidi"/>
        </w:rPr>
        <w:t xml:space="preserve"> website regarding the “Term and Condition: Sexual Harassment, Other Forms of Harassment, or Sexual Assault</w:t>
      </w:r>
      <w:r w:rsidR="00577DA3">
        <w:rPr>
          <w:rFonts w:asciiTheme="majorHAnsi" w:hAnsiTheme="majorHAnsi" w:cstheme="majorBidi"/>
        </w:rPr>
        <w:t>”</w:t>
      </w:r>
      <w:r w:rsidRPr="00577DA3" w:rsidR="00577DA3">
        <w:rPr>
          <w:rFonts w:asciiTheme="majorHAnsi" w:hAnsiTheme="majorHAnsi" w:cstheme="majorBidi"/>
        </w:rPr>
        <w:t>?</w:t>
      </w:r>
    </w:p>
    <w:p w:rsidR="00BC1FEF" w:rsidP="00AB06FF" w14:paraId="1F876A85" w14:textId="7FAF32E4">
      <w:pPr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</w:t>
      </w:r>
    </w:p>
    <w:p w:rsidR="00253254" w:rsidP="00AB06FF" w14:paraId="3066DCFB" w14:textId="23E5F7B3">
      <w:pPr>
        <w:numPr>
          <w:ilvl w:val="0"/>
          <w:numId w:val="3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</w:t>
      </w:r>
      <w:r w:rsidR="00F9449D">
        <w:rPr>
          <w:rFonts w:asciiTheme="majorHAnsi" w:hAnsiTheme="majorHAnsi" w:cstheme="majorHAnsi"/>
        </w:rPr>
        <w:t xml:space="preserve"> [Skip to Question </w:t>
      </w:r>
      <w:r w:rsidR="002A7DA2">
        <w:rPr>
          <w:rFonts w:asciiTheme="majorHAnsi" w:hAnsiTheme="majorHAnsi" w:cstheme="majorHAnsi"/>
        </w:rPr>
        <w:t>10</w:t>
      </w:r>
      <w:r w:rsidR="00F9449D">
        <w:rPr>
          <w:rFonts w:asciiTheme="majorHAnsi" w:hAnsiTheme="majorHAnsi" w:cstheme="majorHAnsi"/>
        </w:rPr>
        <w:t>]</w:t>
      </w:r>
    </w:p>
    <w:p w:rsidR="00916D19" w:rsidP="00AB06FF" w14:paraId="5AA37EBD" w14:textId="4D420561">
      <w:pPr>
        <w:spacing w:line="240" w:lineRule="auto"/>
        <w:rPr>
          <w:rFonts w:asciiTheme="majorHAnsi" w:hAnsiTheme="majorHAnsi" w:cstheme="majorHAnsi"/>
        </w:rPr>
      </w:pPr>
    </w:p>
    <w:p w:rsidR="00AB3052" w:rsidRPr="00AB06FF" w:rsidP="02DC8F20" w14:paraId="36F2202C" w14:textId="4A20B247">
      <w:pPr>
        <w:spacing w:line="240" w:lineRule="auto"/>
        <w:rPr>
          <w:rFonts w:asciiTheme="majorHAnsi" w:hAnsiTheme="majorHAnsi" w:cstheme="majorBidi"/>
        </w:rPr>
      </w:pPr>
      <w:r w:rsidRPr="02DC8F20">
        <w:rPr>
          <w:rFonts w:asciiTheme="majorHAnsi" w:hAnsiTheme="majorHAnsi" w:cstheme="majorBidi"/>
        </w:rPr>
        <w:t xml:space="preserve">Please indicate how much you agree or disagree with the following statements about the </w:t>
      </w:r>
      <w:r w:rsidR="00B344B1">
        <w:rPr>
          <w:rFonts w:asciiTheme="majorHAnsi" w:hAnsiTheme="majorHAnsi" w:cstheme="majorBidi"/>
        </w:rPr>
        <w:t xml:space="preserve">information </w:t>
      </w:r>
      <w:r w:rsidR="00577DA3">
        <w:rPr>
          <w:rFonts w:asciiTheme="majorHAnsi" w:hAnsiTheme="majorHAnsi" w:cstheme="majorBidi"/>
        </w:rPr>
        <w:t>provided</w:t>
      </w:r>
      <w:r w:rsidRPr="00577DA3" w:rsidR="00577DA3">
        <w:rPr>
          <w:rFonts w:asciiTheme="majorHAnsi" w:hAnsiTheme="majorHAnsi" w:cstheme="majorBidi"/>
        </w:rPr>
        <w:t xml:space="preserve"> on the NSF </w:t>
      </w:r>
      <w:r w:rsidR="00577DA3">
        <w:rPr>
          <w:rFonts w:asciiTheme="majorHAnsi" w:hAnsiTheme="majorHAnsi" w:cstheme="majorBidi"/>
        </w:rPr>
        <w:t>OECR</w:t>
      </w:r>
      <w:r w:rsidRPr="00577DA3" w:rsidR="00577DA3">
        <w:rPr>
          <w:rFonts w:asciiTheme="majorHAnsi" w:hAnsiTheme="majorHAnsi" w:cstheme="majorBidi"/>
        </w:rPr>
        <w:t xml:space="preserve"> website regarding the “Term and Condition: Sexual Harassment, Other Forms of Harassment, or Sexual Assault</w:t>
      </w:r>
      <w:r w:rsidR="004B00E7">
        <w:rPr>
          <w:rFonts w:asciiTheme="majorHAnsi" w:hAnsiTheme="majorHAnsi" w:cstheme="majorBidi"/>
        </w:rPr>
        <w:t>.</w:t>
      </w:r>
      <w:r w:rsidRPr="00577DA3" w:rsidR="00577DA3">
        <w:rPr>
          <w:rFonts w:asciiTheme="majorHAnsi" w:hAnsiTheme="majorHAnsi" w:cstheme="majorBidi"/>
        </w:rPr>
        <w:t>”</w:t>
      </w:r>
    </w:p>
    <w:tbl>
      <w:tblPr>
        <w:tblStyle w:val="GridTable4Accent1"/>
        <w:tblW w:w="9805" w:type="dxa"/>
        <w:tblLook w:val="04A0"/>
      </w:tblPr>
      <w:tblGrid>
        <w:gridCol w:w="3865"/>
        <w:gridCol w:w="1170"/>
        <w:gridCol w:w="1170"/>
        <w:gridCol w:w="1170"/>
        <w:gridCol w:w="1170"/>
        <w:gridCol w:w="1260"/>
      </w:tblGrid>
      <w:tr w14:paraId="62A600ED" w14:textId="77777777" w:rsidTr="00A54FC7">
        <w:tblPrEx>
          <w:tblW w:w="9805" w:type="dxa"/>
          <w:tblLook w:val="04A0"/>
        </w:tblPrEx>
        <w:tc>
          <w:tcPr>
            <w:tcW w:w="3865" w:type="dxa"/>
          </w:tcPr>
          <w:p w:rsidR="00B77A4F" w:rsidP="00AB06FF" w14:paraId="01C8F67B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B77A4F" w:rsidP="00AB06FF" w14:paraId="5F53B3D4" w14:textId="34C99ECE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Strongly Disagree</w:t>
            </w:r>
          </w:p>
        </w:tc>
        <w:tc>
          <w:tcPr>
            <w:tcW w:w="1170" w:type="dxa"/>
          </w:tcPr>
          <w:p w:rsidR="00B77A4F" w:rsidRPr="001F29CE" w:rsidP="00AB06FF" w14:paraId="15A46C88" w14:textId="26A49501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Disagree</w:t>
            </w:r>
          </w:p>
        </w:tc>
        <w:tc>
          <w:tcPr>
            <w:tcW w:w="1170" w:type="dxa"/>
          </w:tcPr>
          <w:p w:rsidR="00B77A4F" w:rsidRPr="001F29CE" w:rsidP="00AB06FF" w14:paraId="5FE45873" w14:textId="5BD7954F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Neither Agree nor Disagree</w:t>
            </w:r>
          </w:p>
        </w:tc>
        <w:tc>
          <w:tcPr>
            <w:tcW w:w="1170" w:type="dxa"/>
          </w:tcPr>
          <w:p w:rsidR="00B77A4F" w:rsidRPr="001F29CE" w:rsidP="00AB06FF" w14:paraId="562229B7" w14:textId="110AC3F1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Agree</w:t>
            </w:r>
          </w:p>
        </w:tc>
        <w:tc>
          <w:tcPr>
            <w:tcW w:w="1260" w:type="dxa"/>
          </w:tcPr>
          <w:p w:rsidR="00B77A4F" w:rsidP="00AB06FF" w14:paraId="77A72792" w14:textId="0B7EE31D">
            <w:pPr>
              <w:ind w:left="-105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Strongly Agree</w:t>
            </w:r>
          </w:p>
        </w:tc>
      </w:tr>
      <w:tr w14:paraId="62F542FA" w14:textId="77777777" w:rsidTr="00A54FC7">
        <w:tblPrEx>
          <w:tblW w:w="9805" w:type="dxa"/>
          <w:tblLook w:val="04A0"/>
        </w:tblPrEx>
        <w:tc>
          <w:tcPr>
            <w:tcW w:w="3865" w:type="dxa"/>
          </w:tcPr>
          <w:p w:rsidR="00AB3052" w:rsidRPr="00D25D46" w:rsidP="00AB06FF" w14:paraId="157E6BBA" w14:textId="641B0653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 The website provides information</w:t>
            </w:r>
            <w:r w:rsidR="00577DA3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B00E7">
              <w:rPr>
                <w:rFonts w:asciiTheme="majorHAnsi" w:hAnsiTheme="majorHAnsi" w:cstheme="majorHAnsi"/>
                <w:b w:val="0"/>
                <w:bCs w:val="0"/>
              </w:rPr>
              <w:t xml:space="preserve">I have found useful </w:t>
            </w:r>
            <w:r w:rsidR="00577DA3">
              <w:rPr>
                <w:rFonts w:asciiTheme="majorHAnsi" w:hAnsiTheme="majorHAnsi" w:cstheme="majorHAnsi"/>
                <w:b w:val="0"/>
                <w:bCs w:val="0"/>
              </w:rPr>
              <w:t>in my role as an authorized organizational representative</w:t>
            </w:r>
            <w:r w:rsidR="00335FFE">
              <w:rPr>
                <w:rFonts w:asciiTheme="majorHAnsi" w:hAnsiTheme="majorHAnsi" w:cstheme="majorHAnsi"/>
                <w:b w:val="0"/>
                <w:bCs w:val="0"/>
              </w:rPr>
              <w:t>.</w:t>
            </w:r>
          </w:p>
        </w:tc>
        <w:tc>
          <w:tcPr>
            <w:tcW w:w="1170" w:type="dxa"/>
          </w:tcPr>
          <w:p w:rsidR="00AB3052" w:rsidP="00AB06FF" w14:paraId="4EF9E316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2DF77A11" w14:textId="2926C254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0A129A32" w14:textId="77777777">
            <w:pPr>
              <w:ind w:right="-6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06B2369A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AB3052" w:rsidP="00AB06FF" w14:paraId="7DE55B87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4BA439AD" w14:textId="77777777" w:rsidTr="00A54FC7">
        <w:tblPrEx>
          <w:tblW w:w="9805" w:type="dxa"/>
          <w:tblLook w:val="04A0"/>
        </w:tblPrEx>
        <w:tc>
          <w:tcPr>
            <w:tcW w:w="3865" w:type="dxa"/>
          </w:tcPr>
          <w:p w:rsidR="00AB3052" w:rsidRPr="00D25D46" w:rsidP="00AB06FF" w14:paraId="76175140" w14:textId="00A955D5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 The</w:t>
            </w:r>
            <w:r w:rsidR="00A54FC7">
              <w:rPr>
                <w:rFonts w:asciiTheme="majorHAnsi" w:hAnsiTheme="majorHAnsi" w:cstheme="majorHAnsi"/>
                <w:b w:val="0"/>
                <w:bCs w:val="0"/>
              </w:rPr>
              <w:t xml:space="preserve"> information on the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 website is easy to understand</w:t>
            </w:r>
            <w:r w:rsidR="00335FFE">
              <w:rPr>
                <w:rFonts w:asciiTheme="majorHAnsi" w:hAnsiTheme="majorHAnsi" w:cstheme="majorHAnsi"/>
                <w:b w:val="0"/>
                <w:bCs w:val="0"/>
              </w:rPr>
              <w:t>.</w:t>
            </w:r>
          </w:p>
        </w:tc>
        <w:tc>
          <w:tcPr>
            <w:tcW w:w="1170" w:type="dxa"/>
          </w:tcPr>
          <w:p w:rsidR="00AB3052" w:rsidP="00AB06FF" w14:paraId="32499DEE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7794FBAF" w14:textId="6389A346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29885718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6E820A8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AB3052" w:rsidP="00AB06FF" w14:paraId="0DDBFDCC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5BEEDC08" w14:textId="77777777" w:rsidTr="00A54FC7">
        <w:tblPrEx>
          <w:tblW w:w="9805" w:type="dxa"/>
          <w:tblLook w:val="04A0"/>
        </w:tblPrEx>
        <w:tc>
          <w:tcPr>
            <w:tcW w:w="3865" w:type="dxa"/>
          </w:tcPr>
          <w:p w:rsidR="00AB3052" w:rsidRPr="00D25D46" w:rsidP="00AB06FF" w14:paraId="76456F05" w14:textId="3F49553D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The website </w:t>
            </w:r>
            <w:r w:rsidR="00A54FC7">
              <w:rPr>
                <w:rFonts w:asciiTheme="majorHAnsi" w:hAnsiTheme="majorHAnsi" w:cstheme="majorHAnsi"/>
                <w:b w:val="0"/>
                <w:bCs w:val="0"/>
              </w:rPr>
              <w:t xml:space="preserve">answers </w:t>
            </w:r>
            <w:r w:rsidR="00A54FC7">
              <w:rPr>
                <w:rFonts w:asciiTheme="majorHAnsi" w:hAnsiTheme="majorHAnsi" w:cstheme="majorHAnsi"/>
                <w:b w:val="0"/>
                <w:bCs w:val="0"/>
              </w:rPr>
              <w:t>all of</w:t>
            </w:r>
            <w:r w:rsidR="00A54FC7">
              <w:rPr>
                <w:rFonts w:asciiTheme="majorHAnsi" w:hAnsiTheme="majorHAnsi" w:cstheme="majorHAnsi"/>
                <w:b w:val="0"/>
                <w:bCs w:val="0"/>
              </w:rPr>
              <w:t xml:space="preserve"> my questions about the term and condition.</w:t>
            </w:r>
          </w:p>
        </w:tc>
        <w:tc>
          <w:tcPr>
            <w:tcW w:w="1170" w:type="dxa"/>
          </w:tcPr>
          <w:p w:rsidR="00AB3052" w:rsidP="00AB06FF" w14:paraId="2595A53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60C11677" w14:textId="4D3C83B5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6A87B29D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AB3052" w:rsidP="00AB06FF" w14:paraId="72DC13A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AB3052" w:rsidP="00AB06FF" w14:paraId="7FEA55E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221D2876" w14:textId="77777777" w:rsidTr="00A54FC7">
        <w:tblPrEx>
          <w:tblW w:w="9805" w:type="dxa"/>
          <w:tblLook w:val="04A0"/>
        </w:tblPrEx>
        <w:tc>
          <w:tcPr>
            <w:tcW w:w="3865" w:type="dxa"/>
          </w:tcPr>
          <w:p w:rsidR="00335FFE" w:rsidP="00AB06FF" w14:paraId="6E731110" w14:textId="01137E47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</w:t>
            </w:r>
            <w:r w:rsidR="0031004B">
              <w:rPr>
                <w:rFonts w:asciiTheme="majorHAnsi" w:hAnsiTheme="majorHAnsi" w:cstheme="majorHAnsi"/>
                <w:b w:val="0"/>
                <w:bCs w:val="0"/>
              </w:rPr>
              <w:t xml:space="preserve">How the </w:t>
            </w:r>
            <w:r w:rsidR="00B344B1">
              <w:rPr>
                <w:rFonts w:asciiTheme="majorHAnsi" w:hAnsiTheme="majorHAnsi" w:cstheme="majorHAnsi"/>
                <w:b w:val="0"/>
                <w:bCs w:val="0"/>
              </w:rPr>
              <w:t xml:space="preserve">information </w:t>
            </w:r>
            <w:r w:rsidR="0031004B">
              <w:rPr>
                <w:rFonts w:asciiTheme="majorHAnsi" w:hAnsiTheme="majorHAnsi" w:cstheme="majorHAnsi"/>
                <w:b w:val="0"/>
                <w:bCs w:val="0"/>
              </w:rPr>
              <w:t xml:space="preserve">is presented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is user-friendly.</w:t>
            </w:r>
          </w:p>
        </w:tc>
        <w:tc>
          <w:tcPr>
            <w:tcW w:w="1170" w:type="dxa"/>
          </w:tcPr>
          <w:p w:rsidR="00335FFE" w:rsidP="00AB06FF" w14:paraId="4F62951D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35FFE" w:rsidP="00AB06FF" w14:paraId="13FF4E95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35FFE" w:rsidP="00AB06FF" w14:paraId="447663D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35FFE" w:rsidP="00AB06FF" w14:paraId="0CE06A40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35FFE" w:rsidP="00AB06FF" w14:paraId="1858CF80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916D19" w:rsidP="00AB06FF" w14:paraId="4531822F" w14:textId="77777777">
      <w:pPr>
        <w:spacing w:line="240" w:lineRule="auto"/>
        <w:rPr>
          <w:rFonts w:asciiTheme="majorHAnsi" w:hAnsiTheme="majorHAnsi" w:cstheme="majorHAnsi"/>
        </w:rPr>
      </w:pPr>
    </w:p>
    <w:p w:rsidR="00561E76" w:rsidP="02DC8F20" w14:paraId="56ED641E" w14:textId="057E2A45">
      <w:pPr>
        <w:spacing w:line="240" w:lineRule="auto"/>
        <w:rPr>
          <w:rFonts w:asciiTheme="majorHAnsi" w:hAnsiTheme="majorHAnsi" w:cstheme="majorBidi"/>
        </w:rPr>
      </w:pPr>
      <w:r w:rsidRPr="02DC8F20">
        <w:rPr>
          <w:rFonts w:asciiTheme="majorHAnsi" w:hAnsiTheme="majorHAnsi" w:cstheme="majorBidi"/>
        </w:rPr>
        <w:t>8. Are there ways that the</w:t>
      </w:r>
      <w:r w:rsidR="00B344B1">
        <w:rPr>
          <w:rFonts w:asciiTheme="majorHAnsi" w:hAnsiTheme="majorHAnsi" w:cstheme="majorBidi"/>
        </w:rPr>
        <w:t xml:space="preserve"> information about the term and condition provided on the</w:t>
      </w:r>
      <w:r w:rsidRPr="02DC8F20">
        <w:rPr>
          <w:rFonts w:asciiTheme="majorHAnsi" w:hAnsiTheme="majorHAnsi" w:cstheme="majorBidi"/>
        </w:rPr>
        <w:t xml:space="preserve"> NSF website could be improved</w:t>
      </w:r>
      <w:r w:rsidR="00B344B1">
        <w:rPr>
          <w:rFonts w:asciiTheme="majorHAnsi" w:hAnsiTheme="majorHAnsi" w:cstheme="majorBidi"/>
        </w:rPr>
        <w:t>?</w:t>
      </w:r>
    </w:p>
    <w:p w:rsidR="00561E76" w:rsidP="00AB06FF" w14:paraId="2714281C" w14:textId="77777777">
      <w:pPr>
        <w:numPr>
          <w:ilvl w:val="0"/>
          <w:numId w:val="27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</w:t>
      </w:r>
    </w:p>
    <w:p w:rsidR="00561E76" w:rsidRPr="00A54FC7" w:rsidP="00AB06FF" w14:paraId="219B4D65" w14:textId="362CE4A8">
      <w:pPr>
        <w:numPr>
          <w:ilvl w:val="0"/>
          <w:numId w:val="27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[Skip to Question 10]</w:t>
      </w:r>
    </w:p>
    <w:p w:rsidR="002B4FB3" w:rsidP="00AB06FF" w14:paraId="715DBC65" w14:textId="77777777">
      <w:pPr>
        <w:spacing w:line="240" w:lineRule="auto"/>
        <w:rPr>
          <w:rFonts w:asciiTheme="majorHAnsi" w:hAnsiTheme="majorHAnsi" w:cstheme="majorHAnsi"/>
        </w:rPr>
      </w:pPr>
    </w:p>
    <w:p w:rsidR="00916D19" w:rsidP="02DC8F20" w14:paraId="78D54994" w14:textId="4722615B">
      <w:pPr>
        <w:spacing w:line="240" w:lineRule="auto"/>
        <w:rPr>
          <w:rFonts w:asciiTheme="majorHAnsi" w:hAnsiTheme="majorHAnsi" w:cstheme="majorBidi"/>
        </w:rPr>
      </w:pPr>
      <w:r w:rsidRPr="02DC8F20">
        <w:rPr>
          <w:rFonts w:asciiTheme="majorHAnsi" w:hAnsiTheme="majorHAnsi" w:cstheme="majorBidi"/>
        </w:rPr>
        <w:t xml:space="preserve"> </w:t>
      </w:r>
      <w:r w:rsidRPr="02DC8F20" w:rsidR="00561E76">
        <w:rPr>
          <w:rFonts w:asciiTheme="majorHAnsi" w:hAnsiTheme="majorHAnsi" w:cstheme="majorBidi"/>
        </w:rPr>
        <w:t>9</w:t>
      </w:r>
      <w:r w:rsidRPr="02DC8F20" w:rsidR="008945D4">
        <w:rPr>
          <w:rFonts w:asciiTheme="majorHAnsi" w:hAnsiTheme="majorHAnsi" w:cstheme="majorBidi"/>
        </w:rPr>
        <w:t xml:space="preserve">. How could </w:t>
      </w:r>
      <w:r w:rsidR="00B52874">
        <w:rPr>
          <w:rFonts w:asciiTheme="majorHAnsi" w:hAnsiTheme="majorHAnsi" w:cstheme="majorBidi"/>
        </w:rPr>
        <w:t>it</w:t>
      </w:r>
      <w:r w:rsidR="00B344B1">
        <w:rPr>
          <w:rFonts w:asciiTheme="majorHAnsi" w:hAnsiTheme="majorHAnsi" w:cstheme="majorBidi"/>
        </w:rPr>
        <w:t xml:space="preserve"> </w:t>
      </w:r>
      <w:r w:rsidRPr="02DC8F20" w:rsidR="00335FFE">
        <w:rPr>
          <w:rFonts w:asciiTheme="majorHAnsi" w:hAnsiTheme="majorHAnsi" w:cstheme="majorBidi"/>
          <w:color w:val="000000" w:themeColor="text1"/>
        </w:rPr>
        <w:t>be improved</w:t>
      </w:r>
      <w:r w:rsidRPr="02DC8F20" w:rsidR="008945D4">
        <w:rPr>
          <w:rFonts w:asciiTheme="majorHAnsi" w:hAnsiTheme="majorHAnsi" w:cstheme="majorBidi"/>
          <w:color w:val="000000" w:themeColor="text1"/>
        </w:rPr>
        <w:t>?</w:t>
      </w:r>
      <w:r w:rsidR="004B00E7">
        <w:rPr>
          <w:rFonts w:asciiTheme="majorHAnsi" w:hAnsiTheme="majorHAnsi" w:cstheme="majorBidi"/>
          <w:color w:val="000000" w:themeColor="text1"/>
        </w:rPr>
        <w:t xml:space="preserve"> </w:t>
      </w:r>
      <w:r w:rsidRPr="00577DA3" w:rsidR="004B00E7">
        <w:rPr>
          <w:rFonts w:asciiTheme="majorHAnsi" w:hAnsiTheme="majorHAnsi" w:cstheme="majorBidi"/>
          <w:color w:val="000000" w:themeColor="text1"/>
        </w:rPr>
        <w:t>For example, is there information not included that you would like to see included, and, if so, what?</w:t>
      </w:r>
      <w:r w:rsidR="004B00E7">
        <w:rPr>
          <w:rFonts w:asciiTheme="majorHAnsi" w:hAnsiTheme="majorHAnsi" w:cstheme="majorBidi"/>
          <w:color w:val="000000" w:themeColor="text1"/>
        </w:rPr>
        <w:t xml:space="preserve"> </w:t>
      </w:r>
      <w:r w:rsidRPr="02DC8F20" w:rsidR="008945D4">
        <w:rPr>
          <w:rFonts w:asciiTheme="majorHAnsi" w:hAnsiTheme="majorHAnsi" w:cstheme="majorBidi"/>
          <w:color w:val="000000" w:themeColor="text1"/>
        </w:rPr>
        <w:t xml:space="preserve"> [Text]</w:t>
      </w:r>
      <w:r w:rsidR="00EB56B0">
        <w:rPr>
          <w:rFonts w:asciiTheme="majorHAnsi" w:hAnsiTheme="majorHAnsi" w:cstheme="majorBidi"/>
          <w:color w:val="000000" w:themeColor="text1"/>
        </w:rPr>
        <w:t xml:space="preserve">  </w:t>
      </w:r>
    </w:p>
    <w:p w:rsidR="00994A89" w:rsidP="00AB06FF" w14:paraId="76976249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1A71CA" w:rsidP="00AB06FF" w14:paraId="53238D0A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F9449D" w:rsidRPr="00A54FC7" w:rsidP="00AB06FF" w14:paraId="30243BF9" w14:textId="5FC99344">
      <w:pPr>
        <w:spacing w:line="240" w:lineRule="auto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Cs/>
        </w:rPr>
        <w:t>10</w:t>
      </w:r>
      <w:r>
        <w:rPr>
          <w:rFonts w:asciiTheme="majorHAnsi" w:hAnsiTheme="majorHAnsi" w:cstheme="majorHAnsi"/>
          <w:iCs/>
        </w:rPr>
        <w:t xml:space="preserve">. </w:t>
      </w:r>
      <w:r w:rsidR="00876457">
        <w:rPr>
          <w:rFonts w:asciiTheme="majorHAnsi" w:hAnsiTheme="majorHAnsi" w:cstheme="majorHAnsi"/>
          <w:iCs/>
        </w:rPr>
        <w:t xml:space="preserve">Would </w:t>
      </w:r>
      <w:r w:rsidR="00A54FC7">
        <w:rPr>
          <w:rFonts w:asciiTheme="majorHAnsi" w:hAnsiTheme="majorHAnsi" w:cstheme="majorHAnsi"/>
          <w:iCs/>
        </w:rPr>
        <w:t>it be helpful if</w:t>
      </w:r>
      <w:r>
        <w:rPr>
          <w:rFonts w:asciiTheme="majorHAnsi" w:hAnsiTheme="majorHAnsi" w:cstheme="majorHAnsi"/>
          <w:iCs/>
        </w:rPr>
        <w:t xml:space="preserve"> NSF provide</w:t>
      </w:r>
      <w:r w:rsidR="00A54FC7">
        <w:rPr>
          <w:rFonts w:asciiTheme="majorHAnsi" w:hAnsiTheme="majorHAnsi" w:cstheme="majorHAnsi"/>
          <w:iCs/>
        </w:rPr>
        <w:t>d</w:t>
      </w:r>
      <w:r>
        <w:rPr>
          <w:rFonts w:asciiTheme="majorHAnsi" w:hAnsiTheme="majorHAnsi" w:cstheme="majorHAnsi"/>
          <w:iCs/>
        </w:rPr>
        <w:t xml:space="preserve"> </w:t>
      </w:r>
      <w:r w:rsidR="00876457">
        <w:rPr>
          <w:rFonts w:asciiTheme="majorHAnsi" w:hAnsiTheme="majorHAnsi" w:cstheme="majorHAnsi"/>
          <w:iCs/>
        </w:rPr>
        <w:t xml:space="preserve">your organization additional information on </w:t>
      </w:r>
      <w:r>
        <w:rPr>
          <w:rFonts w:asciiTheme="majorHAnsi" w:hAnsiTheme="majorHAnsi" w:cstheme="majorHAnsi"/>
          <w:iCs/>
        </w:rPr>
        <w:t>the NSF term and condition</w:t>
      </w:r>
      <w:r w:rsidR="00994A89">
        <w:rPr>
          <w:rFonts w:asciiTheme="majorHAnsi" w:hAnsiTheme="majorHAnsi" w:cstheme="majorHAnsi"/>
          <w:iCs/>
        </w:rPr>
        <w:t xml:space="preserve"> </w:t>
      </w:r>
      <w:r w:rsidR="00A54FC7">
        <w:rPr>
          <w:rFonts w:asciiTheme="majorHAnsi" w:hAnsiTheme="majorHAnsi" w:cstheme="majorHAnsi"/>
        </w:rPr>
        <w:t>focused on</w:t>
      </w:r>
      <w:r w:rsidRPr="000F31E4" w:rsidR="00A54FC7">
        <w:rPr>
          <w:rFonts w:asciiTheme="majorHAnsi" w:hAnsiTheme="majorHAnsi" w:cstheme="majorHAnsi"/>
        </w:rPr>
        <w:t xml:space="preserve"> address</w:t>
      </w:r>
      <w:r w:rsidR="00A54FC7">
        <w:rPr>
          <w:rFonts w:asciiTheme="majorHAnsi" w:hAnsiTheme="majorHAnsi" w:cstheme="majorHAnsi"/>
        </w:rPr>
        <w:t>ing</w:t>
      </w:r>
      <w:r w:rsidRPr="000F31E4" w:rsidR="00A54FC7">
        <w:rPr>
          <w:rFonts w:asciiTheme="majorHAnsi" w:hAnsiTheme="majorHAnsi" w:cstheme="majorHAnsi"/>
        </w:rPr>
        <w:t xml:space="preserve"> sexual</w:t>
      </w:r>
      <w:r w:rsidR="00A54FC7">
        <w:rPr>
          <w:rFonts w:asciiTheme="majorHAnsi" w:hAnsiTheme="majorHAnsi" w:cstheme="majorHAnsi"/>
        </w:rPr>
        <w:t xml:space="preserve"> harassment, </w:t>
      </w:r>
      <w:r w:rsidRPr="000F31E4" w:rsidR="00A54FC7">
        <w:rPr>
          <w:rFonts w:asciiTheme="majorHAnsi" w:hAnsiTheme="majorHAnsi" w:cstheme="majorHAnsi"/>
        </w:rPr>
        <w:t>other forms of harassment</w:t>
      </w:r>
      <w:r w:rsidR="00A54FC7">
        <w:rPr>
          <w:rFonts w:asciiTheme="majorHAnsi" w:hAnsiTheme="majorHAnsi" w:cstheme="majorHAnsi"/>
        </w:rPr>
        <w:t>, and sexual assault</w:t>
      </w:r>
      <w:r>
        <w:rPr>
          <w:rFonts w:asciiTheme="majorHAnsi" w:hAnsiTheme="majorHAnsi" w:cstheme="majorHAnsi"/>
          <w:iCs/>
        </w:rPr>
        <w:t xml:space="preserve">? </w:t>
      </w:r>
    </w:p>
    <w:p w:rsidR="00F9449D" w:rsidP="00AB06FF" w14:paraId="791D95D9" w14:textId="77777777">
      <w:pPr>
        <w:numPr>
          <w:ilvl w:val="0"/>
          <w:numId w:val="17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</w:t>
      </w:r>
    </w:p>
    <w:p w:rsidR="00F9449D" w:rsidP="00AB06FF" w14:paraId="7F0A903A" w14:textId="1B643309">
      <w:pPr>
        <w:numPr>
          <w:ilvl w:val="0"/>
          <w:numId w:val="17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[Skip to Question 1</w:t>
      </w:r>
      <w:r w:rsidR="00561E76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]</w:t>
      </w:r>
    </w:p>
    <w:p w:rsidR="004B00E7" w:rsidP="00AB06FF" w14:paraId="11E9BEA2" w14:textId="77777777">
      <w:pPr>
        <w:spacing w:line="240" w:lineRule="auto"/>
        <w:rPr>
          <w:rFonts w:asciiTheme="majorHAnsi" w:hAnsiTheme="majorHAnsi" w:cstheme="majorHAnsi"/>
        </w:rPr>
      </w:pPr>
    </w:p>
    <w:p w:rsidR="00876457" w:rsidP="00AB06FF" w14:paraId="37AFC018" w14:textId="1B1B71ED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Who in your organization should receive this information?</w:t>
      </w:r>
    </w:p>
    <w:tbl>
      <w:tblPr>
        <w:tblStyle w:val="GridTable4Accent1"/>
        <w:tblW w:w="9445" w:type="dxa"/>
        <w:tblLook w:val="04A0"/>
      </w:tblPr>
      <w:tblGrid>
        <w:gridCol w:w="7375"/>
        <w:gridCol w:w="1080"/>
        <w:gridCol w:w="990"/>
      </w:tblGrid>
      <w:tr w14:paraId="23FD03ED" w14:textId="77777777" w:rsidTr="004E3EA2">
        <w:tblPrEx>
          <w:tblW w:w="9445" w:type="dxa"/>
          <w:tblLook w:val="04A0"/>
        </w:tblPrEx>
        <w:tc>
          <w:tcPr>
            <w:tcW w:w="7375" w:type="dxa"/>
          </w:tcPr>
          <w:p w:rsidR="00876457" w:rsidP="00AB06FF" w14:paraId="7DB35379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80" w:type="dxa"/>
          </w:tcPr>
          <w:p w:rsidR="00876457" w:rsidRPr="001F29CE" w:rsidP="00AB06FF" w14:paraId="63965778" w14:textId="77777777">
            <w:pPr>
              <w:rPr>
                <w:rFonts w:asciiTheme="majorHAnsi" w:hAnsiTheme="majorHAnsi" w:cstheme="majorHAnsi"/>
                <w:iCs/>
              </w:rPr>
            </w:pPr>
            <w:r w:rsidRPr="001F29CE">
              <w:rPr>
                <w:rFonts w:asciiTheme="majorHAnsi" w:hAnsiTheme="majorHAnsi" w:cstheme="majorHAnsi"/>
                <w:iCs/>
              </w:rPr>
              <w:t>Yes</w:t>
            </w:r>
          </w:p>
        </w:tc>
        <w:tc>
          <w:tcPr>
            <w:tcW w:w="990" w:type="dxa"/>
          </w:tcPr>
          <w:p w:rsidR="00876457" w:rsidRPr="001F29CE" w:rsidP="00AB06FF" w14:paraId="19A68305" w14:textId="77777777">
            <w:pPr>
              <w:rPr>
                <w:rFonts w:asciiTheme="majorHAnsi" w:hAnsiTheme="majorHAnsi" w:cstheme="majorHAnsi"/>
                <w:iCs/>
              </w:rPr>
            </w:pPr>
            <w:r w:rsidRPr="001F29CE">
              <w:rPr>
                <w:rFonts w:asciiTheme="majorHAnsi" w:hAnsiTheme="majorHAnsi" w:cstheme="majorHAnsi"/>
                <w:iCs/>
              </w:rPr>
              <w:t>No</w:t>
            </w:r>
          </w:p>
        </w:tc>
      </w:tr>
      <w:tr w14:paraId="148660A4" w14:textId="77777777" w:rsidTr="004E3EA2">
        <w:tblPrEx>
          <w:tblW w:w="9445" w:type="dxa"/>
          <w:tblLook w:val="04A0"/>
        </w:tblPrEx>
        <w:tc>
          <w:tcPr>
            <w:tcW w:w="7375" w:type="dxa"/>
          </w:tcPr>
          <w:p w:rsidR="00876457" w:rsidRPr="00D25D46" w:rsidP="00AB06FF" w14:paraId="3C8C5BE9" w14:textId="09A34F66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11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 People in your office</w:t>
            </w:r>
            <w:r w:rsidRPr="00D25D46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</w:p>
        </w:tc>
        <w:tc>
          <w:tcPr>
            <w:tcW w:w="1080" w:type="dxa"/>
          </w:tcPr>
          <w:p w:rsidR="00876457" w:rsidP="00AB06FF" w14:paraId="6FAED80D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0" w:type="dxa"/>
          </w:tcPr>
          <w:p w:rsidR="00876457" w:rsidP="00AB06FF" w14:paraId="21A365D5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29B9273A" w14:textId="77777777" w:rsidTr="004E3EA2">
        <w:tblPrEx>
          <w:tblW w:w="9445" w:type="dxa"/>
          <w:tblLook w:val="04A0"/>
        </w:tblPrEx>
        <w:tc>
          <w:tcPr>
            <w:tcW w:w="7375" w:type="dxa"/>
          </w:tcPr>
          <w:p w:rsidR="00876457" w:rsidRPr="00D25D46" w:rsidP="00AB06FF" w14:paraId="02363944" w14:textId="31A9CA46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561E76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 People in the Title IX Office</w:t>
            </w:r>
          </w:p>
        </w:tc>
        <w:tc>
          <w:tcPr>
            <w:tcW w:w="1080" w:type="dxa"/>
          </w:tcPr>
          <w:p w:rsidR="00876457" w:rsidP="00AB06FF" w14:paraId="753F9654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0" w:type="dxa"/>
          </w:tcPr>
          <w:p w:rsidR="00876457" w:rsidP="00AB06FF" w14:paraId="2377104D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3CD2F585" w14:textId="77777777" w:rsidTr="004E3EA2">
        <w:tblPrEx>
          <w:tblW w:w="9445" w:type="dxa"/>
          <w:tblLook w:val="04A0"/>
        </w:tblPrEx>
        <w:tc>
          <w:tcPr>
            <w:tcW w:w="7375" w:type="dxa"/>
          </w:tcPr>
          <w:p w:rsidR="00876457" w:rsidRPr="00D25D46" w:rsidP="00AB06FF" w14:paraId="3F2299F6" w14:textId="774F44D9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561E76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Principal Investigators </w:t>
            </w:r>
            <w:r w:rsidR="00994A89">
              <w:rPr>
                <w:rFonts w:asciiTheme="majorHAnsi" w:hAnsiTheme="majorHAnsi" w:cstheme="majorHAnsi"/>
                <w:b w:val="0"/>
                <w:bCs w:val="0"/>
              </w:rPr>
              <w:t xml:space="preserve">(PIs) and Co-PIs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on NSF awards</w:t>
            </w:r>
          </w:p>
        </w:tc>
        <w:tc>
          <w:tcPr>
            <w:tcW w:w="1080" w:type="dxa"/>
          </w:tcPr>
          <w:p w:rsidR="00876457" w:rsidP="00AB06FF" w14:paraId="2D794D8E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0" w:type="dxa"/>
          </w:tcPr>
          <w:p w:rsidR="00876457" w:rsidP="00AB06FF" w14:paraId="21A11C9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0ACE1DB0" w14:textId="77777777" w:rsidTr="004E3EA2">
        <w:tblPrEx>
          <w:tblW w:w="9445" w:type="dxa"/>
          <w:tblLook w:val="04A0"/>
        </w:tblPrEx>
        <w:tc>
          <w:tcPr>
            <w:tcW w:w="7375" w:type="dxa"/>
          </w:tcPr>
          <w:p w:rsidR="00876457" w:rsidRPr="00D25D46" w:rsidP="00AB06FF" w14:paraId="6201F15E" w14:textId="2A2D86F2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561E76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 Other, please specify [Text]</w:t>
            </w:r>
          </w:p>
        </w:tc>
        <w:tc>
          <w:tcPr>
            <w:tcW w:w="1080" w:type="dxa"/>
          </w:tcPr>
          <w:p w:rsidR="00876457" w:rsidP="00AB06FF" w14:paraId="7F95921D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0" w:type="dxa"/>
          </w:tcPr>
          <w:p w:rsidR="00876457" w:rsidP="00AB06FF" w14:paraId="2813631D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F9449D" w:rsidP="00AB06FF" w14:paraId="534BFE93" w14:textId="77777777">
      <w:pPr>
        <w:spacing w:line="240" w:lineRule="auto"/>
        <w:rPr>
          <w:rFonts w:asciiTheme="majorHAnsi" w:hAnsiTheme="majorHAnsi" w:cstheme="majorHAnsi"/>
        </w:rPr>
      </w:pPr>
    </w:p>
    <w:p w:rsidR="00F9449D" w:rsidP="00AB06FF" w14:paraId="257230D6" w14:textId="7A3D99CF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1</w:t>
      </w:r>
      <w:r w:rsidR="00561E76">
        <w:rPr>
          <w:rFonts w:asciiTheme="majorHAnsi" w:hAnsiTheme="majorHAnsi" w:cstheme="majorHAnsi"/>
          <w:iCs/>
        </w:rPr>
        <w:t>5</w:t>
      </w:r>
      <w:r>
        <w:rPr>
          <w:rFonts w:asciiTheme="majorHAnsi" w:hAnsiTheme="majorHAnsi" w:cstheme="majorHAnsi"/>
          <w:iCs/>
        </w:rPr>
        <w:t xml:space="preserve">. </w:t>
      </w:r>
      <w:r w:rsidR="00F87FB2">
        <w:rPr>
          <w:rFonts w:asciiTheme="majorHAnsi" w:hAnsiTheme="majorHAnsi" w:cstheme="majorHAnsi"/>
          <w:iCs/>
        </w:rPr>
        <w:t xml:space="preserve">What would be the best way for </w:t>
      </w:r>
      <w:r>
        <w:rPr>
          <w:rFonts w:asciiTheme="majorHAnsi" w:hAnsiTheme="majorHAnsi" w:cstheme="majorHAnsi"/>
          <w:iCs/>
        </w:rPr>
        <w:t xml:space="preserve">NSF </w:t>
      </w:r>
      <w:r w:rsidR="00F87FB2">
        <w:rPr>
          <w:rFonts w:asciiTheme="majorHAnsi" w:hAnsiTheme="majorHAnsi" w:cstheme="majorHAnsi"/>
          <w:iCs/>
        </w:rPr>
        <w:t xml:space="preserve">to </w:t>
      </w:r>
      <w:r>
        <w:rPr>
          <w:rFonts w:asciiTheme="majorHAnsi" w:hAnsiTheme="majorHAnsi" w:cstheme="majorHAnsi"/>
          <w:iCs/>
        </w:rPr>
        <w:t>provide</w:t>
      </w:r>
      <w:r>
        <w:rPr>
          <w:rFonts w:asciiTheme="majorHAnsi" w:hAnsiTheme="majorHAnsi" w:cstheme="majorHAnsi"/>
          <w:iCs/>
        </w:rPr>
        <w:t xml:space="preserve"> this information?</w:t>
      </w:r>
    </w:p>
    <w:p w:rsidR="00F9449D" w:rsidP="00AB06FF" w14:paraId="28C836A5" w14:textId="1069F3FE">
      <w:pPr>
        <w:numPr>
          <w:ilvl w:val="0"/>
          <w:numId w:val="1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an email</w:t>
      </w:r>
      <w:r w:rsidR="000633B3">
        <w:rPr>
          <w:rFonts w:asciiTheme="majorHAnsi" w:hAnsiTheme="majorHAnsi" w:cstheme="majorHAnsi"/>
        </w:rPr>
        <w:t>/document</w:t>
      </w:r>
    </w:p>
    <w:p w:rsidR="00994A89" w:rsidP="00AB06FF" w14:paraId="182732D4" w14:textId="1FA84C42">
      <w:pPr>
        <w:numPr>
          <w:ilvl w:val="0"/>
          <w:numId w:val="1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 video</w:t>
      </w:r>
    </w:p>
    <w:p w:rsidR="00F9449D" w:rsidP="00AB06FF" w14:paraId="23E5148F" w14:textId="77777777">
      <w:pPr>
        <w:numPr>
          <w:ilvl w:val="0"/>
          <w:numId w:val="1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an online training</w:t>
      </w:r>
    </w:p>
    <w:p w:rsidR="00F9449D" w:rsidP="00AB06FF" w14:paraId="265289C4" w14:textId="77777777">
      <w:pPr>
        <w:numPr>
          <w:ilvl w:val="0"/>
          <w:numId w:val="1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a webinar</w:t>
      </w:r>
    </w:p>
    <w:p w:rsidR="00F9449D" w:rsidRPr="00721F53" w:rsidP="00AB06FF" w14:paraId="477BF98C" w14:textId="77777777">
      <w:pPr>
        <w:numPr>
          <w:ilvl w:val="0"/>
          <w:numId w:val="1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Other, please specify [</w:t>
      </w:r>
      <w:r w:rsidRPr="007F41FC">
        <w:rPr>
          <w:rFonts w:asciiTheme="majorHAnsi" w:hAnsiTheme="majorHAnsi" w:cstheme="majorHAnsi"/>
        </w:rPr>
        <w:t>Text</w:t>
      </w:r>
      <w:r>
        <w:rPr>
          <w:rFonts w:asciiTheme="majorHAnsi" w:hAnsiTheme="majorHAnsi" w:cstheme="majorHAnsi"/>
        </w:rPr>
        <w:t>]</w:t>
      </w:r>
    </w:p>
    <w:p w:rsidR="00253254" w:rsidP="00AB06FF" w14:paraId="0DA44097" w14:textId="2097C91A">
      <w:pPr>
        <w:spacing w:line="240" w:lineRule="auto"/>
        <w:rPr>
          <w:rFonts w:asciiTheme="majorHAnsi" w:hAnsiTheme="majorHAnsi" w:cstheme="majorHAnsi"/>
        </w:rPr>
      </w:pPr>
    </w:p>
    <w:p w:rsidR="00B33CFC" w:rsidP="00AB06FF" w14:paraId="7A0AAD0E" w14:textId="343A0E69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16. Have you encountered a </w:t>
      </w:r>
      <w:r w:rsidRPr="00B33CFC">
        <w:rPr>
          <w:rFonts w:asciiTheme="majorHAnsi" w:hAnsiTheme="majorHAnsi" w:cstheme="majorHAnsi"/>
        </w:rPr>
        <w:t xml:space="preserve">term </w:t>
      </w:r>
      <w:r w:rsidRPr="00D919E9">
        <w:rPr>
          <w:rFonts w:asciiTheme="majorHAnsi" w:hAnsiTheme="majorHAnsi" w:cstheme="majorHAnsi"/>
        </w:rPr>
        <w:t>and condition</w:t>
      </w:r>
      <w:r w:rsidRPr="005C0F5C">
        <w:rPr>
          <w:rFonts w:asciiTheme="majorHAnsi" w:hAnsiTheme="majorHAnsi" w:cstheme="majorHAnsi"/>
          <w:b/>
          <w:bCs/>
          <w:i/>
          <w:iCs/>
        </w:rPr>
        <w:t xml:space="preserve"> </w:t>
      </w:r>
      <w:r>
        <w:rPr>
          <w:rFonts w:asciiTheme="majorHAnsi" w:hAnsiTheme="majorHAnsi" w:cstheme="majorHAnsi"/>
        </w:rPr>
        <w:t>focused on</w:t>
      </w:r>
      <w:r w:rsidRPr="000F31E4">
        <w:rPr>
          <w:rFonts w:asciiTheme="majorHAnsi" w:hAnsiTheme="majorHAnsi" w:cstheme="majorHAnsi"/>
        </w:rPr>
        <w:t xml:space="preserve"> address</w:t>
      </w:r>
      <w:r>
        <w:rPr>
          <w:rFonts w:asciiTheme="majorHAnsi" w:hAnsiTheme="majorHAnsi" w:cstheme="majorHAnsi"/>
        </w:rPr>
        <w:t>ing</w:t>
      </w:r>
      <w:r w:rsidRPr="000F31E4">
        <w:rPr>
          <w:rFonts w:asciiTheme="majorHAnsi" w:hAnsiTheme="majorHAnsi" w:cstheme="majorHAnsi"/>
        </w:rPr>
        <w:t xml:space="preserve"> sexual</w:t>
      </w:r>
      <w:r>
        <w:rPr>
          <w:rFonts w:asciiTheme="majorHAnsi" w:hAnsiTheme="majorHAnsi" w:cstheme="majorHAnsi"/>
        </w:rPr>
        <w:t xml:space="preserve"> harassment, </w:t>
      </w:r>
      <w:r w:rsidRPr="000F31E4">
        <w:rPr>
          <w:rFonts w:asciiTheme="majorHAnsi" w:hAnsiTheme="majorHAnsi" w:cstheme="majorHAnsi"/>
        </w:rPr>
        <w:t>other forms of harassment</w:t>
      </w:r>
      <w:r>
        <w:rPr>
          <w:rFonts w:asciiTheme="majorHAnsi" w:hAnsiTheme="majorHAnsi" w:cstheme="majorHAnsi"/>
        </w:rPr>
        <w:t>, and sexual assault at a</w:t>
      </w:r>
      <w:r w:rsidR="003747E8">
        <w:rPr>
          <w:rFonts w:asciiTheme="majorHAnsi" w:hAnsiTheme="majorHAnsi" w:cstheme="majorHAnsi"/>
        </w:rPr>
        <w:t>n</w:t>
      </w:r>
      <w:r>
        <w:rPr>
          <w:rFonts w:asciiTheme="majorHAnsi" w:hAnsiTheme="majorHAnsi" w:cstheme="majorHAnsi"/>
        </w:rPr>
        <w:t>other federal funding agency?</w:t>
      </w:r>
    </w:p>
    <w:p w:rsidR="00B33CFC" w:rsidP="00B33CFC" w14:paraId="13D93949" w14:textId="77777777">
      <w:pPr>
        <w:numPr>
          <w:ilvl w:val="0"/>
          <w:numId w:val="6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</w:t>
      </w:r>
    </w:p>
    <w:p w:rsidR="00B33CFC" w:rsidP="00B33CFC" w14:paraId="0F776669" w14:textId="0EDFC1AE">
      <w:pPr>
        <w:numPr>
          <w:ilvl w:val="0"/>
          <w:numId w:val="6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[Skip to Question </w:t>
      </w:r>
      <w:r w:rsidR="003747E8">
        <w:rPr>
          <w:rFonts w:asciiTheme="majorHAnsi" w:hAnsiTheme="majorHAnsi" w:cstheme="majorHAnsi"/>
        </w:rPr>
        <w:t>21</w:t>
      </w:r>
      <w:r>
        <w:rPr>
          <w:rFonts w:asciiTheme="majorHAnsi" w:hAnsiTheme="majorHAnsi" w:cstheme="majorHAnsi"/>
        </w:rPr>
        <w:t>]</w:t>
      </w:r>
    </w:p>
    <w:p w:rsidR="00B33CFC" w:rsidP="00B33CFC" w14:paraId="72A08928" w14:textId="428238D4">
      <w:pPr>
        <w:numPr>
          <w:ilvl w:val="0"/>
          <w:numId w:val="6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don’t know [Skip to Question </w:t>
      </w:r>
      <w:r w:rsidR="003747E8">
        <w:rPr>
          <w:rFonts w:asciiTheme="majorHAnsi" w:hAnsiTheme="majorHAnsi" w:cstheme="majorHAnsi"/>
        </w:rPr>
        <w:t>21</w:t>
      </w:r>
      <w:r>
        <w:rPr>
          <w:rFonts w:asciiTheme="majorHAnsi" w:hAnsiTheme="majorHAnsi" w:cstheme="majorHAnsi"/>
        </w:rPr>
        <w:t>]</w:t>
      </w:r>
    </w:p>
    <w:p w:rsidR="00F80FBB" w:rsidP="00F80FBB" w14:paraId="2DDB29AA" w14:textId="39A587F7">
      <w:pPr>
        <w:spacing w:line="240" w:lineRule="auto"/>
        <w:rPr>
          <w:rFonts w:asciiTheme="majorHAnsi" w:hAnsiTheme="majorHAnsi" w:cstheme="majorHAnsi"/>
        </w:rPr>
      </w:pPr>
    </w:p>
    <w:p w:rsidR="00065A42" w:rsidP="00065A42" w14:paraId="5BE6FDD2" w14:textId="420EC0CD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494C2C">
        <w:rPr>
          <w:rFonts w:asciiTheme="majorHAnsi" w:hAnsiTheme="majorHAnsi" w:cstheme="majorHAnsi"/>
        </w:rPr>
        <w:t>At w</w:t>
      </w:r>
      <w:r>
        <w:rPr>
          <w:rFonts w:asciiTheme="majorHAnsi" w:hAnsiTheme="majorHAnsi" w:cstheme="majorHAnsi"/>
        </w:rPr>
        <w:t>hich agency</w:t>
      </w:r>
      <w:r w:rsidR="00D919E9">
        <w:rPr>
          <w:rFonts w:asciiTheme="majorHAnsi" w:hAnsiTheme="majorHAnsi" w:cstheme="majorHAnsi"/>
        </w:rPr>
        <w:t>/agencies?</w:t>
      </w:r>
      <w:r>
        <w:rPr>
          <w:rFonts w:asciiTheme="majorHAnsi" w:hAnsiTheme="majorHAnsi" w:cstheme="majorHAnsi"/>
        </w:rPr>
        <w:t xml:space="preserve"> </w:t>
      </w:r>
    </w:p>
    <w:tbl>
      <w:tblPr>
        <w:tblStyle w:val="GridTable4Accent1"/>
        <w:tblW w:w="9445" w:type="dxa"/>
        <w:tblLook w:val="04A0"/>
      </w:tblPr>
      <w:tblGrid>
        <w:gridCol w:w="7375"/>
        <w:gridCol w:w="1080"/>
        <w:gridCol w:w="990"/>
      </w:tblGrid>
      <w:tr w14:paraId="3C5131BC" w14:textId="77777777" w:rsidTr="00D3135C">
        <w:tblPrEx>
          <w:tblW w:w="9445" w:type="dxa"/>
          <w:tblLook w:val="04A0"/>
        </w:tblPrEx>
        <w:tc>
          <w:tcPr>
            <w:tcW w:w="7375" w:type="dxa"/>
          </w:tcPr>
          <w:p w:rsidR="00065A42" w:rsidP="00D3135C" w14:paraId="47A43D87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80" w:type="dxa"/>
          </w:tcPr>
          <w:p w:rsidR="00065A42" w:rsidRPr="001F29CE" w:rsidP="00D3135C" w14:paraId="02D92E87" w14:textId="77777777">
            <w:pPr>
              <w:rPr>
                <w:rFonts w:asciiTheme="majorHAnsi" w:hAnsiTheme="majorHAnsi" w:cstheme="majorHAnsi"/>
                <w:iCs/>
              </w:rPr>
            </w:pPr>
            <w:r w:rsidRPr="001F29CE">
              <w:rPr>
                <w:rFonts w:asciiTheme="majorHAnsi" w:hAnsiTheme="majorHAnsi" w:cstheme="majorHAnsi"/>
                <w:iCs/>
              </w:rPr>
              <w:t>Yes</w:t>
            </w:r>
          </w:p>
        </w:tc>
        <w:tc>
          <w:tcPr>
            <w:tcW w:w="990" w:type="dxa"/>
          </w:tcPr>
          <w:p w:rsidR="00065A42" w:rsidRPr="001F29CE" w:rsidP="00D3135C" w14:paraId="60DA9349" w14:textId="77777777">
            <w:pPr>
              <w:rPr>
                <w:rFonts w:asciiTheme="majorHAnsi" w:hAnsiTheme="majorHAnsi" w:cstheme="majorHAnsi"/>
                <w:iCs/>
              </w:rPr>
            </w:pPr>
            <w:r w:rsidRPr="001F29CE">
              <w:rPr>
                <w:rFonts w:asciiTheme="majorHAnsi" w:hAnsiTheme="majorHAnsi" w:cstheme="majorHAnsi"/>
                <w:iCs/>
              </w:rPr>
              <w:t>No</w:t>
            </w:r>
          </w:p>
        </w:tc>
      </w:tr>
      <w:tr w14:paraId="18A201E7" w14:textId="77777777" w:rsidTr="00D3135C">
        <w:tblPrEx>
          <w:tblW w:w="9445" w:type="dxa"/>
          <w:tblLook w:val="04A0"/>
        </w:tblPrEx>
        <w:tc>
          <w:tcPr>
            <w:tcW w:w="7375" w:type="dxa"/>
          </w:tcPr>
          <w:p w:rsidR="00065A42" w:rsidRPr="00D25D46" w:rsidP="00D3135C" w14:paraId="11EDDE74" w14:textId="4006CE9F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17. </w:t>
            </w:r>
            <w:r w:rsidRPr="00065A42">
              <w:rPr>
                <w:rFonts w:asciiTheme="majorHAnsi" w:hAnsiTheme="majorHAnsi" w:cstheme="majorHAnsi"/>
                <w:b w:val="0"/>
                <w:bCs w:val="0"/>
              </w:rPr>
              <w:t>The National Institutes of Health (NIH)</w:t>
            </w:r>
          </w:p>
        </w:tc>
        <w:tc>
          <w:tcPr>
            <w:tcW w:w="1080" w:type="dxa"/>
          </w:tcPr>
          <w:p w:rsidR="00065A42" w:rsidP="00D3135C" w14:paraId="6D7BC3DB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0" w:type="dxa"/>
          </w:tcPr>
          <w:p w:rsidR="00065A42" w:rsidP="00D3135C" w14:paraId="40159FD8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29594BAB" w14:textId="77777777" w:rsidTr="00D3135C">
        <w:tblPrEx>
          <w:tblW w:w="9445" w:type="dxa"/>
          <w:tblLook w:val="04A0"/>
        </w:tblPrEx>
        <w:tc>
          <w:tcPr>
            <w:tcW w:w="7375" w:type="dxa"/>
          </w:tcPr>
          <w:p w:rsidR="00065A42" w:rsidRPr="00D25D46" w:rsidP="00D3135C" w14:paraId="1A2FCBFE" w14:textId="15229DE2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18. </w:t>
            </w:r>
            <w:r w:rsidRPr="00065A42">
              <w:rPr>
                <w:rFonts w:asciiTheme="majorHAnsi" w:hAnsiTheme="majorHAnsi" w:cstheme="majorHAnsi"/>
                <w:b w:val="0"/>
                <w:bCs w:val="0"/>
              </w:rPr>
              <w:t>The National Aeronautics and Space Administration (NASA)</w:t>
            </w:r>
          </w:p>
        </w:tc>
        <w:tc>
          <w:tcPr>
            <w:tcW w:w="1080" w:type="dxa"/>
          </w:tcPr>
          <w:p w:rsidR="00065A42" w:rsidP="00D3135C" w14:paraId="36B19748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0" w:type="dxa"/>
          </w:tcPr>
          <w:p w:rsidR="00065A42" w:rsidP="00D3135C" w14:paraId="56056DFC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675A7751" w14:textId="77777777" w:rsidTr="00D3135C">
        <w:tblPrEx>
          <w:tblW w:w="9445" w:type="dxa"/>
          <w:tblLook w:val="04A0"/>
        </w:tblPrEx>
        <w:tc>
          <w:tcPr>
            <w:tcW w:w="7375" w:type="dxa"/>
          </w:tcPr>
          <w:p w:rsidR="00065A42" w:rsidRPr="00D25D46" w:rsidP="00D3135C" w14:paraId="61B8A0E8" w14:textId="1C34D433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19. Other, please specify [Text]</w:t>
            </w:r>
          </w:p>
        </w:tc>
        <w:tc>
          <w:tcPr>
            <w:tcW w:w="1080" w:type="dxa"/>
          </w:tcPr>
          <w:p w:rsidR="00065A42" w:rsidP="00D3135C" w14:paraId="0301D08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0" w:type="dxa"/>
          </w:tcPr>
          <w:p w:rsidR="00065A42" w:rsidP="00D3135C" w14:paraId="77AA9D1E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B33CFC" w:rsidP="00AB06FF" w14:paraId="24592C26" w14:textId="4AF9FDFA">
      <w:pPr>
        <w:spacing w:line="240" w:lineRule="auto"/>
        <w:rPr>
          <w:rFonts w:asciiTheme="majorHAnsi" w:hAnsiTheme="majorHAnsi" w:cstheme="majorHAnsi"/>
        </w:rPr>
      </w:pPr>
    </w:p>
    <w:p w:rsidR="00B33CFC" w:rsidP="00AB06FF" w14:paraId="739145A5" w14:textId="4C00F825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>. How d</w:t>
      </w:r>
      <w:r w:rsidR="00D919E9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 xml:space="preserve"> th</w:t>
      </w:r>
      <w:r w:rsidR="00F80FBB">
        <w:rPr>
          <w:rFonts w:asciiTheme="majorHAnsi" w:hAnsiTheme="majorHAnsi" w:cstheme="majorHAnsi"/>
        </w:rPr>
        <w:t xml:space="preserve">e </w:t>
      </w:r>
      <w:r w:rsidR="008F79A3">
        <w:rPr>
          <w:rFonts w:asciiTheme="majorHAnsi" w:hAnsiTheme="majorHAnsi" w:cstheme="majorHAnsi"/>
        </w:rPr>
        <w:t xml:space="preserve">other agency’s/agencies’ </w:t>
      </w:r>
      <w:r w:rsidR="00D919E9">
        <w:rPr>
          <w:rFonts w:asciiTheme="majorHAnsi" w:hAnsiTheme="majorHAnsi" w:cstheme="majorHAnsi"/>
        </w:rPr>
        <w:t xml:space="preserve">requirements </w:t>
      </w:r>
      <w:r w:rsidR="00F80FBB">
        <w:rPr>
          <w:rFonts w:asciiTheme="majorHAnsi" w:hAnsiTheme="majorHAnsi" w:cstheme="majorHAnsi"/>
        </w:rPr>
        <w:t>compare with</w:t>
      </w:r>
      <w:r w:rsidR="00F80FBB">
        <w:rPr>
          <w:rFonts w:asciiTheme="majorHAnsi" w:hAnsiTheme="majorHAnsi" w:cstheme="majorHAnsi"/>
          <w:iCs/>
        </w:rPr>
        <w:t xml:space="preserve"> </w:t>
      </w:r>
      <w:r w:rsidR="008F79A3">
        <w:rPr>
          <w:rFonts w:asciiTheme="majorHAnsi" w:hAnsiTheme="majorHAnsi" w:cstheme="majorHAnsi"/>
          <w:iCs/>
        </w:rPr>
        <w:t>NSF’s requirements</w:t>
      </w:r>
      <w:r w:rsidR="00F80FBB">
        <w:rPr>
          <w:rFonts w:asciiTheme="majorHAnsi" w:hAnsiTheme="majorHAnsi" w:cstheme="majorHAnsi"/>
        </w:rPr>
        <w:t>?</w:t>
      </w:r>
    </w:p>
    <w:p w:rsidR="00F80FBB" w:rsidP="00F80FBB" w14:paraId="47F5F451" w14:textId="668DC638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They are</w:t>
      </w:r>
      <w:r>
        <w:rPr>
          <w:rFonts w:asciiTheme="majorHAnsi" w:hAnsiTheme="majorHAnsi" w:cstheme="majorHAnsi"/>
        </w:rPr>
        <w:t xml:space="preserve"> the same.</w:t>
      </w:r>
    </w:p>
    <w:p w:rsidR="00F80FBB" w:rsidP="00F80FBB" w14:paraId="4C93DC40" w14:textId="5476CE25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NSF’s requirements are more stringent.</w:t>
      </w:r>
    </w:p>
    <w:p w:rsidR="00F80FBB" w:rsidP="00F80FBB" w14:paraId="400E190D" w14:textId="39336B7B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other agency’s/agencies’ requirement</w:t>
      </w:r>
      <w:r w:rsidR="003747E8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are more stringent. </w:t>
      </w:r>
    </w:p>
    <w:p w:rsidR="00F80FBB" w:rsidRPr="00D919E9" w:rsidP="00D919E9" w14:paraId="0903EFAE" w14:textId="180CD138">
      <w:pPr>
        <w:pStyle w:val="ListParagraph"/>
        <w:numPr>
          <w:ilvl w:val="0"/>
          <w:numId w:val="29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don’t know.</w:t>
      </w:r>
    </w:p>
    <w:p w:rsidR="00F80FBB" w:rsidRPr="00612A85" w:rsidP="00AB06FF" w14:paraId="6F713A7F" w14:textId="77777777">
      <w:pPr>
        <w:spacing w:line="240" w:lineRule="auto"/>
        <w:rPr>
          <w:rFonts w:asciiTheme="majorHAnsi" w:hAnsiTheme="majorHAnsi" w:cstheme="majorHAnsi"/>
        </w:rPr>
      </w:pPr>
    </w:p>
    <w:p w:rsidR="00AB06FF" w:rsidP="00AB06FF" w14:paraId="37277357" w14:textId="77777777">
      <w:pPr>
        <w:spacing w:line="240" w:lineRule="auto"/>
        <w:rPr>
          <w:rFonts w:asciiTheme="majorHAnsi" w:hAnsiTheme="majorHAnsi" w:cstheme="majorHAnsi"/>
          <w:b/>
        </w:rPr>
      </w:pPr>
    </w:p>
    <w:p w:rsidR="009D4C96" w:rsidP="00AB06FF" w14:paraId="0000004D" w14:textId="44922F25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Implementation of NSF Requirements and Policies</w:t>
      </w:r>
    </w:p>
    <w:p w:rsidR="00BB6CC9" w:rsidP="00AB06FF" w14:paraId="4485B15B" w14:textId="57F1C1E1">
      <w:pPr>
        <w:spacing w:line="240" w:lineRule="auto"/>
        <w:rPr>
          <w:rFonts w:asciiTheme="majorHAnsi" w:hAnsiTheme="majorHAnsi" w:cstheme="majorHAnsi"/>
          <w:iCs/>
        </w:rPr>
      </w:pPr>
    </w:p>
    <w:p w:rsidR="00BB6CC9" w:rsidP="00AB06FF" w14:paraId="70A7C9B3" w14:textId="69503DCB">
      <w:pPr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iCs/>
        </w:rPr>
        <w:t>21</w:t>
      </w:r>
      <w:r>
        <w:rPr>
          <w:rFonts w:asciiTheme="majorHAnsi" w:hAnsiTheme="majorHAnsi" w:cstheme="majorHAnsi"/>
          <w:iCs/>
        </w:rPr>
        <w:t xml:space="preserve">.  </w:t>
      </w:r>
      <w:r w:rsidRPr="00BB6CC9">
        <w:rPr>
          <w:rFonts w:asciiTheme="majorHAnsi" w:hAnsiTheme="majorHAnsi" w:cstheme="majorHAnsi"/>
          <w:color w:val="000000"/>
        </w:rPr>
        <w:t xml:space="preserve">Has your organization had to institute any </w:t>
      </w:r>
      <w:r w:rsidRPr="003E56F7" w:rsidR="003E56F7">
        <w:rPr>
          <w:rFonts w:asciiTheme="majorHAnsi" w:hAnsiTheme="majorHAnsi" w:cstheme="majorHAnsi"/>
          <w:color w:val="000000"/>
        </w:rPr>
        <w:t xml:space="preserve">procedural or organizational </w:t>
      </w:r>
      <w:r w:rsidRPr="00BB6CC9">
        <w:rPr>
          <w:rFonts w:asciiTheme="majorHAnsi" w:hAnsiTheme="majorHAnsi" w:cstheme="majorHAnsi"/>
          <w:color w:val="000000"/>
        </w:rPr>
        <w:t>changes to ensure compliance with the NSF term and condition</w:t>
      </w:r>
      <w:r w:rsidR="00F87FB2">
        <w:rPr>
          <w:rFonts w:asciiTheme="majorHAnsi" w:hAnsiTheme="majorHAnsi" w:cstheme="majorHAnsi"/>
          <w:color w:val="000000"/>
        </w:rPr>
        <w:t xml:space="preserve"> </w:t>
      </w:r>
      <w:r w:rsidR="00F87FB2">
        <w:rPr>
          <w:rFonts w:asciiTheme="majorHAnsi" w:hAnsiTheme="majorHAnsi" w:cstheme="majorHAnsi"/>
        </w:rPr>
        <w:t>focused on</w:t>
      </w:r>
      <w:r w:rsidRPr="000F31E4" w:rsidR="00F87FB2">
        <w:rPr>
          <w:rFonts w:asciiTheme="majorHAnsi" w:hAnsiTheme="majorHAnsi" w:cstheme="majorHAnsi"/>
        </w:rPr>
        <w:t xml:space="preserve"> address</w:t>
      </w:r>
      <w:r w:rsidR="00F87FB2">
        <w:rPr>
          <w:rFonts w:asciiTheme="majorHAnsi" w:hAnsiTheme="majorHAnsi" w:cstheme="majorHAnsi"/>
        </w:rPr>
        <w:t>ing</w:t>
      </w:r>
      <w:r w:rsidRPr="000F31E4" w:rsidR="00F87FB2">
        <w:rPr>
          <w:rFonts w:asciiTheme="majorHAnsi" w:hAnsiTheme="majorHAnsi" w:cstheme="majorHAnsi"/>
        </w:rPr>
        <w:t xml:space="preserve"> sexual</w:t>
      </w:r>
      <w:r w:rsidR="00F87FB2">
        <w:rPr>
          <w:rFonts w:asciiTheme="majorHAnsi" w:hAnsiTheme="majorHAnsi" w:cstheme="majorHAnsi"/>
        </w:rPr>
        <w:t xml:space="preserve"> harassment, </w:t>
      </w:r>
      <w:r w:rsidRPr="000F31E4" w:rsidR="00F87FB2">
        <w:rPr>
          <w:rFonts w:asciiTheme="majorHAnsi" w:hAnsiTheme="majorHAnsi" w:cstheme="majorHAnsi"/>
        </w:rPr>
        <w:t>other forms of harassment</w:t>
      </w:r>
      <w:r w:rsidR="00F87FB2">
        <w:rPr>
          <w:rFonts w:asciiTheme="majorHAnsi" w:hAnsiTheme="majorHAnsi" w:cstheme="majorHAnsi"/>
        </w:rPr>
        <w:t>, and sexual assault</w:t>
      </w:r>
      <w:r w:rsidRPr="00BB6CC9">
        <w:rPr>
          <w:rFonts w:asciiTheme="majorHAnsi" w:hAnsiTheme="majorHAnsi" w:cstheme="majorHAnsi"/>
          <w:color w:val="000000"/>
        </w:rPr>
        <w:t>?</w:t>
      </w:r>
    </w:p>
    <w:p w:rsidR="00BB6CC9" w:rsidP="00D919E9" w14:paraId="2C6E56D2" w14:textId="77777777">
      <w:pPr>
        <w:numPr>
          <w:ilvl w:val="0"/>
          <w:numId w:val="30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</w:t>
      </w:r>
    </w:p>
    <w:p w:rsidR="00BB6CC9" w:rsidP="00D919E9" w14:paraId="200590BB" w14:textId="197FDE8D">
      <w:pPr>
        <w:numPr>
          <w:ilvl w:val="0"/>
          <w:numId w:val="30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 [Skip to Question</w:t>
      </w:r>
      <w:r w:rsidR="00B77A4F">
        <w:rPr>
          <w:rFonts w:asciiTheme="majorHAnsi" w:hAnsiTheme="majorHAnsi" w:cstheme="majorHAnsi"/>
        </w:rPr>
        <w:t xml:space="preserve"> </w:t>
      </w:r>
      <w:r w:rsidR="00561E76">
        <w:rPr>
          <w:rFonts w:asciiTheme="majorHAnsi" w:hAnsiTheme="majorHAnsi" w:cstheme="majorHAnsi"/>
        </w:rPr>
        <w:t>2</w:t>
      </w:r>
      <w:r w:rsidR="002A7DA2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]</w:t>
      </w:r>
    </w:p>
    <w:p w:rsidR="00BB6CC9" w:rsidP="00D919E9" w14:paraId="108E12A1" w14:textId="0BBBE51D">
      <w:pPr>
        <w:numPr>
          <w:ilvl w:val="0"/>
          <w:numId w:val="30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don’t know [Skip to Question</w:t>
      </w:r>
      <w:r w:rsidR="00B77A4F">
        <w:rPr>
          <w:rFonts w:asciiTheme="majorHAnsi" w:hAnsiTheme="majorHAnsi" w:cstheme="majorHAnsi"/>
        </w:rPr>
        <w:t xml:space="preserve"> </w:t>
      </w:r>
      <w:r w:rsidR="00561E76">
        <w:rPr>
          <w:rFonts w:asciiTheme="majorHAnsi" w:hAnsiTheme="majorHAnsi" w:cstheme="majorHAnsi"/>
        </w:rPr>
        <w:t>2</w:t>
      </w:r>
      <w:r w:rsidR="002A7DA2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>]</w:t>
      </w:r>
    </w:p>
    <w:p w:rsidR="005324E5" w:rsidP="00AB06FF" w14:paraId="094824FD" w14:textId="01331595">
      <w:pPr>
        <w:spacing w:line="240" w:lineRule="auto"/>
        <w:rPr>
          <w:rFonts w:asciiTheme="majorHAnsi" w:hAnsiTheme="majorHAnsi" w:cstheme="majorHAnsi"/>
        </w:rPr>
      </w:pPr>
    </w:p>
    <w:p w:rsidR="005324E5" w:rsidP="00AB06FF" w14:paraId="1FCF97F9" w14:textId="5F80AD17">
      <w:pPr>
        <w:spacing w:line="240" w:lineRule="auto"/>
        <w:rPr>
          <w:rFonts w:asciiTheme="majorHAnsi" w:hAnsiTheme="majorHAnsi" w:cstheme="majorHAnsi"/>
        </w:rPr>
      </w:pPr>
    </w:p>
    <w:p w:rsidR="005324E5" w:rsidP="00AB06FF" w14:paraId="667D4423" w14:textId="06913483">
      <w:pPr>
        <w:spacing w:line="240" w:lineRule="auto"/>
        <w:rPr>
          <w:rFonts w:asciiTheme="majorHAnsi" w:hAnsiTheme="majorHAnsi" w:cstheme="majorHAnsi"/>
        </w:rPr>
      </w:pPr>
    </w:p>
    <w:p w:rsidR="005324E5" w:rsidP="00AB06FF" w14:paraId="0B982FC7" w14:textId="1ED0E4D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22. </w:t>
      </w:r>
      <w:r w:rsidR="00A800FD">
        <w:rPr>
          <w:rFonts w:asciiTheme="majorHAnsi" w:hAnsiTheme="majorHAnsi" w:cstheme="majorHAnsi"/>
        </w:rPr>
        <w:t>What</w:t>
      </w:r>
      <w:r>
        <w:rPr>
          <w:rFonts w:asciiTheme="majorHAnsi" w:hAnsiTheme="majorHAnsi" w:cstheme="majorHAnsi"/>
        </w:rPr>
        <w:t xml:space="preserve"> changes has your organization made to ensure compliance </w:t>
      </w:r>
      <w:r w:rsidRPr="00BB6CC9">
        <w:rPr>
          <w:rFonts w:asciiTheme="majorHAnsi" w:hAnsiTheme="majorHAnsi" w:cstheme="majorHAnsi"/>
          <w:color w:val="000000"/>
        </w:rPr>
        <w:t>with the NSF term and condition</w:t>
      </w:r>
      <w:r w:rsidR="00A800FD">
        <w:rPr>
          <w:rFonts w:asciiTheme="majorHAnsi" w:hAnsiTheme="majorHAnsi" w:cstheme="majorHAnsi"/>
          <w:color w:val="000000"/>
        </w:rPr>
        <w:t>?</w:t>
      </w:r>
      <w:r>
        <w:rPr>
          <w:rFonts w:asciiTheme="majorHAnsi" w:hAnsiTheme="majorHAnsi" w:cstheme="majorHAnsi"/>
          <w:color w:val="000000"/>
        </w:rPr>
        <w:t xml:space="preserve"> [Text]</w:t>
      </w:r>
    </w:p>
    <w:p w:rsidR="00F12061" w:rsidP="00AB06FF" w14:paraId="48C4B41B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0633B3" w:rsidRPr="003E56F7" w:rsidP="00AB06FF" w14:paraId="7561726A" w14:textId="5F909583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Please indicate how much you agree or disagree with the following statements about the </w:t>
      </w:r>
      <w:r w:rsidRPr="00BB6CC9">
        <w:rPr>
          <w:rFonts w:asciiTheme="majorHAnsi" w:hAnsiTheme="majorHAnsi" w:cstheme="majorHAnsi"/>
          <w:color w:val="000000"/>
        </w:rPr>
        <w:t>chang</w:t>
      </w:r>
      <w:r w:rsidR="00B77A4F">
        <w:rPr>
          <w:rFonts w:asciiTheme="majorHAnsi" w:hAnsiTheme="majorHAnsi" w:cstheme="majorHAnsi"/>
          <w:color w:val="000000"/>
        </w:rPr>
        <w:t>es</w:t>
      </w:r>
      <w:r>
        <w:rPr>
          <w:rFonts w:asciiTheme="majorHAnsi" w:hAnsiTheme="majorHAnsi" w:cstheme="majorHAnsi"/>
          <w:color w:val="000000"/>
        </w:rPr>
        <w:t xml:space="preserve"> your organization has made</w:t>
      </w:r>
      <w:r w:rsidRPr="00BB6CC9">
        <w:rPr>
          <w:rFonts w:asciiTheme="majorHAnsi" w:hAnsiTheme="majorHAnsi" w:cstheme="majorHAnsi"/>
          <w:color w:val="000000"/>
        </w:rPr>
        <w:t xml:space="preserve"> to ensure compliance with the NSF term and condition</w:t>
      </w:r>
      <w:r w:rsidR="005C0F5C">
        <w:rPr>
          <w:rFonts w:asciiTheme="majorHAnsi" w:hAnsiTheme="majorHAnsi" w:cstheme="majorHAnsi"/>
          <w:color w:val="000000"/>
        </w:rPr>
        <w:t>.</w:t>
      </w:r>
    </w:p>
    <w:tbl>
      <w:tblPr>
        <w:tblStyle w:val="GridTable4Accent1"/>
        <w:tblW w:w="9805" w:type="dxa"/>
        <w:tblLook w:val="04A0"/>
      </w:tblPr>
      <w:tblGrid>
        <w:gridCol w:w="3775"/>
        <w:gridCol w:w="1170"/>
        <w:gridCol w:w="1170"/>
        <w:gridCol w:w="1260"/>
        <w:gridCol w:w="1170"/>
        <w:gridCol w:w="1260"/>
      </w:tblGrid>
      <w:tr w14:paraId="13BB0E06" w14:textId="77777777" w:rsidTr="003E56F7">
        <w:tblPrEx>
          <w:tblW w:w="9805" w:type="dxa"/>
          <w:tblLook w:val="04A0"/>
        </w:tblPrEx>
        <w:tc>
          <w:tcPr>
            <w:tcW w:w="3775" w:type="dxa"/>
          </w:tcPr>
          <w:p w:rsidR="000633B3" w:rsidP="00AB06FF" w14:paraId="366F3E40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0633B3" w:rsidP="00AB06FF" w14:paraId="64B3ECE6" w14:textId="4D93C245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Strongly </w:t>
            </w:r>
            <w:r w:rsidR="00B77A4F">
              <w:rPr>
                <w:rFonts w:asciiTheme="majorHAnsi" w:hAnsiTheme="majorHAnsi" w:cstheme="majorHAnsi"/>
                <w:iCs/>
              </w:rPr>
              <w:t>Disa</w:t>
            </w:r>
            <w:r>
              <w:rPr>
                <w:rFonts w:asciiTheme="majorHAnsi" w:hAnsiTheme="majorHAnsi" w:cstheme="majorHAnsi"/>
                <w:iCs/>
              </w:rPr>
              <w:t>gree</w:t>
            </w:r>
          </w:p>
        </w:tc>
        <w:tc>
          <w:tcPr>
            <w:tcW w:w="1170" w:type="dxa"/>
          </w:tcPr>
          <w:p w:rsidR="000633B3" w:rsidRPr="001F29CE" w:rsidP="00AB06FF" w14:paraId="6594109D" w14:textId="44A915AD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Disa</w:t>
            </w:r>
            <w:r>
              <w:rPr>
                <w:rFonts w:asciiTheme="majorHAnsi" w:hAnsiTheme="majorHAnsi" w:cstheme="majorHAnsi"/>
                <w:iCs/>
              </w:rPr>
              <w:t>gree</w:t>
            </w:r>
          </w:p>
        </w:tc>
        <w:tc>
          <w:tcPr>
            <w:tcW w:w="1260" w:type="dxa"/>
          </w:tcPr>
          <w:p w:rsidR="000633B3" w:rsidRPr="001F29CE" w:rsidP="00AB06FF" w14:paraId="7C4E47CD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Neither Agree nor Disagree</w:t>
            </w:r>
          </w:p>
        </w:tc>
        <w:tc>
          <w:tcPr>
            <w:tcW w:w="1170" w:type="dxa"/>
          </w:tcPr>
          <w:p w:rsidR="000633B3" w:rsidRPr="001F29CE" w:rsidP="00AB06FF" w14:paraId="62256B79" w14:textId="31E5F241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A</w:t>
            </w:r>
            <w:r>
              <w:rPr>
                <w:rFonts w:asciiTheme="majorHAnsi" w:hAnsiTheme="majorHAnsi" w:cstheme="majorHAnsi"/>
                <w:iCs/>
              </w:rPr>
              <w:t>gree</w:t>
            </w:r>
          </w:p>
        </w:tc>
        <w:tc>
          <w:tcPr>
            <w:tcW w:w="1260" w:type="dxa"/>
          </w:tcPr>
          <w:p w:rsidR="000633B3" w:rsidP="00AB06FF" w14:paraId="5098DF4B" w14:textId="670B7CCB">
            <w:pPr>
              <w:ind w:left="-105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 xml:space="preserve">Strongly </w:t>
            </w:r>
            <w:r w:rsidR="00B77A4F">
              <w:rPr>
                <w:rFonts w:asciiTheme="majorHAnsi" w:hAnsiTheme="majorHAnsi" w:cstheme="majorHAnsi"/>
                <w:iCs/>
              </w:rPr>
              <w:t>A</w:t>
            </w:r>
            <w:r>
              <w:rPr>
                <w:rFonts w:asciiTheme="majorHAnsi" w:hAnsiTheme="majorHAnsi" w:cstheme="majorHAnsi"/>
                <w:iCs/>
              </w:rPr>
              <w:t>gree</w:t>
            </w:r>
          </w:p>
        </w:tc>
      </w:tr>
      <w:tr w14:paraId="4649C599" w14:textId="77777777" w:rsidTr="003E56F7">
        <w:tblPrEx>
          <w:tblW w:w="9805" w:type="dxa"/>
          <w:tblLook w:val="04A0"/>
        </w:tblPrEx>
        <w:tc>
          <w:tcPr>
            <w:tcW w:w="3775" w:type="dxa"/>
          </w:tcPr>
          <w:p w:rsidR="000633B3" w:rsidRPr="00D25D46" w:rsidP="00AB06FF" w14:paraId="0A15C47D" w14:textId="399BB321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4B00E7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The changes </w:t>
            </w:r>
            <w:r w:rsidR="004E3EA2">
              <w:rPr>
                <w:rFonts w:asciiTheme="majorHAnsi" w:hAnsiTheme="majorHAnsi" w:cstheme="majorHAnsi"/>
                <w:b w:val="0"/>
                <w:bCs w:val="0"/>
              </w:rPr>
              <w:t>affect</w:t>
            </w:r>
            <w:r w:rsidR="005C0F5C">
              <w:rPr>
                <w:rFonts w:asciiTheme="majorHAnsi" w:hAnsiTheme="majorHAnsi" w:cstheme="majorHAnsi"/>
                <w:b w:val="0"/>
                <w:bCs w:val="0"/>
              </w:rPr>
              <w:t xml:space="preserve"> only</w:t>
            </w:r>
            <w:r w:rsidR="004E3EA2">
              <w:rPr>
                <w:rFonts w:asciiTheme="majorHAnsi" w:hAnsiTheme="majorHAnsi" w:cstheme="majorHAnsi"/>
                <w:b w:val="0"/>
                <w:bCs w:val="0"/>
              </w:rPr>
              <w:t xml:space="preserve"> my office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</w:t>
            </w:r>
          </w:p>
        </w:tc>
        <w:tc>
          <w:tcPr>
            <w:tcW w:w="1170" w:type="dxa"/>
          </w:tcPr>
          <w:p w:rsidR="000633B3" w:rsidP="00AB06FF" w14:paraId="001FADC1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0633B3" w:rsidP="00AB06FF" w14:paraId="5A597D62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0633B3" w:rsidP="00AB06FF" w14:paraId="362C0241" w14:textId="77777777">
            <w:pPr>
              <w:ind w:right="-6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0633B3" w:rsidP="00AB06FF" w14:paraId="515F3DD2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0633B3" w:rsidP="00AB06FF" w14:paraId="4DD382B2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7C05BC32" w14:textId="77777777" w:rsidTr="003E56F7">
        <w:tblPrEx>
          <w:tblW w:w="9805" w:type="dxa"/>
          <w:tblLook w:val="04A0"/>
        </w:tblPrEx>
        <w:tc>
          <w:tcPr>
            <w:tcW w:w="3775" w:type="dxa"/>
          </w:tcPr>
          <w:p w:rsidR="00B77A4F" w:rsidP="00AB06FF" w14:paraId="143D3531" w14:textId="0F858522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4B00E7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 Everyone quickly agreed on what changes needed to be made.</w:t>
            </w:r>
          </w:p>
        </w:tc>
        <w:tc>
          <w:tcPr>
            <w:tcW w:w="1170" w:type="dxa"/>
          </w:tcPr>
          <w:p w:rsidR="00B77A4F" w:rsidP="00AB06FF" w14:paraId="0B2E5652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B77A4F" w:rsidP="00AB06FF" w14:paraId="0BB2402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B77A4F" w:rsidP="00AB06FF" w14:paraId="505348F8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B77A4F" w:rsidP="00AB06FF" w14:paraId="26232C29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B77A4F" w:rsidP="00AB06FF" w14:paraId="2E61E11C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3A0EB5D6" w14:textId="77777777" w:rsidTr="003E56F7">
        <w:tblPrEx>
          <w:tblW w:w="9805" w:type="dxa"/>
          <w:tblLook w:val="04A0"/>
        </w:tblPrEx>
        <w:tc>
          <w:tcPr>
            <w:tcW w:w="3775" w:type="dxa"/>
          </w:tcPr>
          <w:p w:rsidR="000633B3" w:rsidRPr="00D25D46" w:rsidP="00AB06FF" w14:paraId="172E5DBE" w14:textId="09115D4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4B00E7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</w:t>
            </w:r>
            <w:r w:rsidR="00B77A4F">
              <w:rPr>
                <w:rFonts w:asciiTheme="majorHAnsi" w:hAnsiTheme="majorHAnsi" w:cstheme="majorHAnsi"/>
                <w:b w:val="0"/>
                <w:bCs w:val="0"/>
              </w:rPr>
              <w:t>The changes were easy to make.</w:t>
            </w:r>
          </w:p>
        </w:tc>
        <w:tc>
          <w:tcPr>
            <w:tcW w:w="1170" w:type="dxa"/>
          </w:tcPr>
          <w:p w:rsidR="000633B3" w:rsidP="00AB06FF" w14:paraId="68CF0FB9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0633B3" w:rsidP="00AB06FF" w14:paraId="6A9B13E8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0633B3" w:rsidP="00AB06FF" w14:paraId="5A57941B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0633B3" w:rsidP="00AB06FF" w14:paraId="6CD9AE11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0633B3" w:rsidP="00AB06FF" w14:paraId="75F7AF58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179227CE" w14:textId="77777777" w:rsidTr="003E56F7">
        <w:tblPrEx>
          <w:tblW w:w="9805" w:type="dxa"/>
          <w:tblLook w:val="04A0"/>
        </w:tblPrEx>
        <w:tc>
          <w:tcPr>
            <w:tcW w:w="3775" w:type="dxa"/>
          </w:tcPr>
          <w:p w:rsidR="000633B3" w:rsidRPr="00D25D46" w:rsidP="00AB06FF" w14:paraId="616297C0" w14:textId="6ADF1928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4B00E7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The </w:t>
            </w:r>
            <w:r w:rsidR="00B77A4F">
              <w:rPr>
                <w:rFonts w:asciiTheme="majorHAnsi" w:hAnsiTheme="majorHAnsi" w:cstheme="majorHAnsi"/>
                <w:b w:val="0"/>
                <w:bCs w:val="0"/>
              </w:rPr>
              <w:t>changes are working well.</w:t>
            </w:r>
          </w:p>
        </w:tc>
        <w:tc>
          <w:tcPr>
            <w:tcW w:w="1170" w:type="dxa"/>
          </w:tcPr>
          <w:p w:rsidR="000633B3" w:rsidP="00AB06FF" w14:paraId="1E6485C1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0633B3" w:rsidP="00AB06FF" w14:paraId="116C114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0633B3" w:rsidP="00AB06FF" w14:paraId="79DEEA2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0633B3" w:rsidP="00AB06FF" w14:paraId="77C946C2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0633B3" w:rsidP="00AB06FF" w14:paraId="7FAC7F07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3E56F7" w:rsidP="00AB06FF" w14:paraId="649A238F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2F79C5" w:rsidRPr="004D7BD2" w:rsidP="00AB06FF" w14:paraId="1CD6FB1F" w14:textId="5325C57C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2</w:t>
      </w:r>
      <w:r w:rsidR="004B00E7">
        <w:rPr>
          <w:rFonts w:asciiTheme="majorHAnsi" w:hAnsiTheme="majorHAnsi" w:cstheme="majorHAnsi"/>
          <w:iCs/>
        </w:rPr>
        <w:t>7</w:t>
      </w:r>
      <w:r>
        <w:rPr>
          <w:rFonts w:asciiTheme="majorHAnsi" w:hAnsiTheme="majorHAnsi" w:cstheme="majorHAnsi"/>
          <w:iCs/>
        </w:rPr>
        <w:t xml:space="preserve">.  </w:t>
      </w:r>
      <w:r w:rsidRPr="00E732DD">
        <w:rPr>
          <w:rFonts w:asciiTheme="majorHAnsi" w:hAnsiTheme="majorHAnsi" w:cstheme="majorHAnsi"/>
          <w:iCs/>
        </w:rPr>
        <w:t>Has your organization ever had to make a notification under the NSF term and condition</w:t>
      </w:r>
      <w:r>
        <w:rPr>
          <w:rFonts w:asciiTheme="majorHAnsi" w:hAnsiTheme="majorHAnsi" w:cstheme="majorHAnsi"/>
        </w:rPr>
        <w:t>?</w:t>
      </w:r>
    </w:p>
    <w:p w:rsidR="002F79C5" w:rsidP="00AB06FF" w14:paraId="7E6C9585" w14:textId="77777777">
      <w:pPr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</w:t>
      </w:r>
    </w:p>
    <w:p w:rsidR="002F79C5" w:rsidP="00AB06FF" w14:paraId="26B1178A" w14:textId="50AA732C">
      <w:pPr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</w:t>
      </w:r>
    </w:p>
    <w:p w:rsidR="002F79C5" w:rsidP="00AB06FF" w14:paraId="72E0C54C" w14:textId="542835A4">
      <w:pPr>
        <w:numPr>
          <w:ilvl w:val="0"/>
          <w:numId w:val="5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don’t </w:t>
      </w:r>
      <w:r>
        <w:rPr>
          <w:rFonts w:asciiTheme="majorHAnsi" w:hAnsiTheme="majorHAnsi" w:cstheme="majorHAnsi"/>
        </w:rPr>
        <w:t>know</w:t>
      </w:r>
      <w:r>
        <w:rPr>
          <w:rFonts w:asciiTheme="majorHAnsi" w:hAnsiTheme="majorHAnsi" w:cstheme="majorHAnsi"/>
        </w:rPr>
        <w:t xml:space="preserve"> </w:t>
      </w:r>
    </w:p>
    <w:p w:rsidR="003F157A" w:rsidP="00D919E9" w14:paraId="259EC918" w14:textId="77777777">
      <w:pPr>
        <w:spacing w:line="240" w:lineRule="auto"/>
        <w:ind w:left="720"/>
        <w:rPr>
          <w:rFonts w:asciiTheme="majorHAnsi" w:hAnsiTheme="majorHAnsi" w:cstheme="majorHAnsi"/>
        </w:rPr>
      </w:pPr>
    </w:p>
    <w:p w:rsidR="008F79A3" w:rsidRPr="004D7BD2" w:rsidP="008F79A3" w14:paraId="3C683826" w14:textId="1C21A382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2</w:t>
      </w:r>
      <w:r w:rsidR="004B00E7">
        <w:rPr>
          <w:rFonts w:asciiTheme="majorHAnsi" w:hAnsiTheme="majorHAnsi" w:cstheme="majorHAnsi"/>
          <w:iCs/>
        </w:rPr>
        <w:t>8</w:t>
      </w:r>
      <w:r>
        <w:rPr>
          <w:rFonts w:asciiTheme="majorHAnsi" w:hAnsiTheme="majorHAnsi" w:cstheme="majorHAnsi"/>
          <w:iCs/>
        </w:rPr>
        <w:t xml:space="preserve">.  </w:t>
      </w:r>
      <w:r w:rsidRPr="00E732DD">
        <w:rPr>
          <w:rFonts w:asciiTheme="majorHAnsi" w:hAnsiTheme="majorHAnsi" w:cstheme="majorHAnsi"/>
          <w:iCs/>
        </w:rPr>
        <w:t>Ha</w:t>
      </w:r>
      <w:r>
        <w:rPr>
          <w:rFonts w:asciiTheme="majorHAnsi" w:hAnsiTheme="majorHAnsi" w:cstheme="majorHAnsi"/>
          <w:iCs/>
        </w:rPr>
        <w:t xml:space="preserve">ve you seen any change in the number of incidents involving </w:t>
      </w:r>
      <w:r w:rsidRPr="000F31E4">
        <w:rPr>
          <w:rFonts w:asciiTheme="majorHAnsi" w:hAnsiTheme="majorHAnsi" w:cstheme="majorHAnsi"/>
        </w:rPr>
        <w:t>sexual</w:t>
      </w:r>
      <w:r>
        <w:rPr>
          <w:rFonts w:asciiTheme="majorHAnsi" w:hAnsiTheme="majorHAnsi" w:cstheme="majorHAnsi"/>
        </w:rPr>
        <w:t xml:space="preserve"> harassment, </w:t>
      </w:r>
      <w:r w:rsidRPr="000F31E4">
        <w:rPr>
          <w:rFonts w:asciiTheme="majorHAnsi" w:hAnsiTheme="majorHAnsi" w:cstheme="majorHAnsi"/>
        </w:rPr>
        <w:t>other forms of harassment</w:t>
      </w:r>
      <w:r>
        <w:rPr>
          <w:rFonts w:asciiTheme="majorHAnsi" w:hAnsiTheme="majorHAnsi" w:cstheme="majorHAnsi"/>
        </w:rPr>
        <w:t>, and sexual assault</w:t>
      </w:r>
      <w:r w:rsidRPr="00E732DD">
        <w:rPr>
          <w:rFonts w:asciiTheme="majorHAnsi" w:hAnsiTheme="majorHAnsi" w:cstheme="majorHAnsi"/>
          <w:iCs/>
        </w:rPr>
        <w:t xml:space="preserve"> </w:t>
      </w:r>
      <w:r>
        <w:rPr>
          <w:rFonts w:asciiTheme="majorHAnsi" w:hAnsiTheme="majorHAnsi" w:cstheme="majorHAnsi"/>
          <w:iCs/>
        </w:rPr>
        <w:t>on NSF-funded projects since the term and condition was established in 2018</w:t>
      </w:r>
      <w:r>
        <w:rPr>
          <w:rFonts w:asciiTheme="majorHAnsi" w:hAnsiTheme="majorHAnsi" w:cstheme="majorHAnsi"/>
        </w:rPr>
        <w:t>?</w:t>
      </w:r>
    </w:p>
    <w:p w:rsidR="008F79A3" w:rsidP="008F79A3" w14:paraId="58FABF40" w14:textId="6FF5455C">
      <w:pPr>
        <w:numPr>
          <w:ilvl w:val="0"/>
          <w:numId w:val="3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Yes, the number has decreased.</w:t>
      </w:r>
    </w:p>
    <w:p w:rsidR="00455269" w:rsidRPr="00455269" w:rsidP="00455269" w14:paraId="2F72BBC1" w14:textId="173AA046">
      <w:pPr>
        <w:numPr>
          <w:ilvl w:val="0"/>
          <w:numId w:val="3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Yes, the number has increased.</w:t>
      </w:r>
    </w:p>
    <w:p w:rsidR="008F79A3" w:rsidP="008F79A3" w14:paraId="2687DB95" w14:textId="77777777">
      <w:pPr>
        <w:numPr>
          <w:ilvl w:val="0"/>
          <w:numId w:val="3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No, the number has stayed the same. </w:t>
      </w:r>
    </w:p>
    <w:p w:rsidR="008F79A3" w:rsidP="008F79A3" w14:paraId="44FFBB18" w14:textId="77777777">
      <w:pPr>
        <w:numPr>
          <w:ilvl w:val="0"/>
          <w:numId w:val="3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don’t know.</w:t>
      </w:r>
    </w:p>
    <w:p w:rsidR="008F79A3" w:rsidP="008F79A3" w14:paraId="21B96B00" w14:textId="77777777">
      <w:pPr>
        <w:numPr>
          <w:ilvl w:val="0"/>
          <w:numId w:val="31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 don’t know because I was not at my organization before 2018.</w:t>
      </w:r>
    </w:p>
    <w:p w:rsidR="00B77A4F" w:rsidP="00AB06FF" w14:paraId="700C087D" w14:textId="77777777">
      <w:pPr>
        <w:spacing w:line="240" w:lineRule="auto"/>
        <w:rPr>
          <w:rFonts w:asciiTheme="majorHAnsi" w:hAnsiTheme="majorHAnsi" w:cstheme="majorHAnsi"/>
          <w:color w:val="000000"/>
        </w:rPr>
      </w:pPr>
    </w:p>
    <w:p w:rsidR="00EC7BF5" w:rsidP="00AB06FF" w14:paraId="15419CE5" w14:textId="50A1548C">
      <w:pPr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2</w:t>
      </w:r>
      <w:r w:rsidR="00B976D1">
        <w:rPr>
          <w:rFonts w:asciiTheme="majorHAnsi" w:hAnsiTheme="majorHAnsi" w:cstheme="majorHAnsi"/>
          <w:color w:val="000000"/>
        </w:rPr>
        <w:t>9</w:t>
      </w:r>
      <w:r w:rsidRPr="00EC7BF5">
        <w:rPr>
          <w:rFonts w:asciiTheme="majorHAnsi" w:hAnsiTheme="majorHAnsi" w:cstheme="majorHAnsi"/>
          <w:color w:val="000000"/>
        </w:rPr>
        <w:t>. Has your organization received a conference award</w:t>
      </w:r>
      <w:r w:rsidR="00FC0B12">
        <w:rPr>
          <w:rFonts w:asciiTheme="majorHAnsi" w:hAnsiTheme="majorHAnsi" w:cstheme="majorHAnsi"/>
          <w:color w:val="000000"/>
        </w:rPr>
        <w:t xml:space="preserve"> or conference travel award</w:t>
      </w:r>
      <w:r w:rsidRPr="00EC7BF5">
        <w:rPr>
          <w:rFonts w:asciiTheme="majorHAnsi" w:hAnsiTheme="majorHAnsi" w:cstheme="majorHAnsi"/>
          <w:color w:val="000000"/>
        </w:rPr>
        <w:t xml:space="preserve"> from NSF in the past three years?</w:t>
      </w:r>
    </w:p>
    <w:p w:rsidR="00EC7BF5" w:rsidP="00AB06FF" w14:paraId="003297FD" w14:textId="77777777">
      <w:pPr>
        <w:numPr>
          <w:ilvl w:val="0"/>
          <w:numId w:val="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Yes</w:t>
      </w:r>
    </w:p>
    <w:p w:rsidR="00EC7BF5" w:rsidP="00AB06FF" w14:paraId="2FFD79E3" w14:textId="43CC14AC">
      <w:pPr>
        <w:numPr>
          <w:ilvl w:val="0"/>
          <w:numId w:val="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</w:t>
      </w:r>
      <w:r w:rsidR="00CC6E28">
        <w:rPr>
          <w:rFonts w:asciiTheme="majorHAnsi" w:hAnsiTheme="majorHAnsi" w:cstheme="majorHAnsi"/>
        </w:rPr>
        <w:t xml:space="preserve">[Skip to Question </w:t>
      </w:r>
      <w:r w:rsidR="003747E8">
        <w:rPr>
          <w:rFonts w:asciiTheme="majorHAnsi" w:hAnsiTheme="majorHAnsi" w:cstheme="majorHAnsi"/>
        </w:rPr>
        <w:t>3</w:t>
      </w:r>
      <w:r w:rsidR="002A7DA2">
        <w:rPr>
          <w:rFonts w:asciiTheme="majorHAnsi" w:hAnsiTheme="majorHAnsi" w:cstheme="majorHAnsi"/>
        </w:rPr>
        <w:t>3</w:t>
      </w:r>
      <w:r w:rsidR="00CC6E28">
        <w:rPr>
          <w:rFonts w:asciiTheme="majorHAnsi" w:hAnsiTheme="majorHAnsi" w:cstheme="majorHAnsi"/>
        </w:rPr>
        <w:t>]</w:t>
      </w:r>
    </w:p>
    <w:p w:rsidR="00EC7BF5" w:rsidRPr="008F79A3" w:rsidP="00AB06FF" w14:paraId="719870F7" w14:textId="06BB8C00">
      <w:pPr>
        <w:numPr>
          <w:ilvl w:val="0"/>
          <w:numId w:val="8"/>
        </w:num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don’t know </w:t>
      </w:r>
      <w:r w:rsidR="00CC6E28">
        <w:rPr>
          <w:rFonts w:asciiTheme="majorHAnsi" w:hAnsiTheme="majorHAnsi" w:cstheme="majorHAnsi"/>
        </w:rPr>
        <w:t xml:space="preserve">[Skip to Question </w:t>
      </w:r>
      <w:r w:rsidR="003747E8">
        <w:rPr>
          <w:rFonts w:asciiTheme="majorHAnsi" w:hAnsiTheme="majorHAnsi" w:cstheme="majorHAnsi"/>
        </w:rPr>
        <w:t>3</w:t>
      </w:r>
      <w:r w:rsidR="002A7DA2">
        <w:rPr>
          <w:rFonts w:asciiTheme="majorHAnsi" w:hAnsiTheme="majorHAnsi" w:cstheme="majorHAnsi"/>
        </w:rPr>
        <w:t>3</w:t>
      </w:r>
      <w:r w:rsidR="00CC6E28">
        <w:rPr>
          <w:rFonts w:asciiTheme="majorHAnsi" w:hAnsiTheme="majorHAnsi" w:cstheme="majorHAnsi"/>
        </w:rPr>
        <w:t>]</w:t>
      </w:r>
    </w:p>
    <w:p w:rsidR="00AB06FF" w:rsidP="00AB06FF" w14:paraId="02D871CB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5C0F5C" w:rsidRPr="003E56F7" w:rsidP="00AB06FF" w14:paraId="27794103" w14:textId="41D77CB8">
      <w:pPr>
        <w:spacing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iCs/>
        </w:rPr>
        <w:t xml:space="preserve">Please indicate </w:t>
      </w:r>
      <w:r w:rsidR="0043727C">
        <w:rPr>
          <w:rFonts w:asciiTheme="majorHAnsi" w:hAnsiTheme="majorHAnsi" w:cstheme="majorHAnsi"/>
          <w:iCs/>
        </w:rPr>
        <w:t>whether</w:t>
      </w:r>
      <w:r>
        <w:rPr>
          <w:rFonts w:asciiTheme="majorHAnsi" w:hAnsiTheme="majorHAnsi" w:cstheme="majorHAnsi"/>
          <w:iCs/>
        </w:rPr>
        <w:t xml:space="preserve"> you agree or disagree with the following statements about the </w:t>
      </w:r>
      <w:r w:rsidR="00F87FB2">
        <w:rPr>
          <w:rFonts w:asciiTheme="majorHAnsi" w:hAnsiTheme="majorHAnsi" w:cstheme="majorHAnsi"/>
          <w:iCs/>
        </w:rPr>
        <w:t xml:space="preserve">NSF </w:t>
      </w:r>
      <w:r>
        <w:rPr>
          <w:rFonts w:asciiTheme="majorHAnsi" w:hAnsiTheme="majorHAnsi" w:cstheme="majorHAnsi"/>
          <w:color w:val="000000"/>
        </w:rPr>
        <w:t>conference policy</w:t>
      </w:r>
      <w:r w:rsidR="00F87FB2">
        <w:rPr>
          <w:rFonts w:asciiTheme="majorHAnsi" w:hAnsiTheme="majorHAnsi" w:cstheme="majorHAnsi"/>
          <w:color w:val="000000"/>
        </w:rPr>
        <w:t xml:space="preserve"> </w:t>
      </w:r>
      <w:r w:rsidR="00F87FB2">
        <w:rPr>
          <w:rFonts w:asciiTheme="majorHAnsi" w:hAnsiTheme="majorHAnsi" w:cstheme="majorHAnsi"/>
        </w:rPr>
        <w:t>focused on</w:t>
      </w:r>
      <w:r w:rsidRPr="000F31E4" w:rsidR="00F87FB2">
        <w:rPr>
          <w:rFonts w:asciiTheme="majorHAnsi" w:hAnsiTheme="majorHAnsi" w:cstheme="majorHAnsi"/>
        </w:rPr>
        <w:t xml:space="preserve"> address</w:t>
      </w:r>
      <w:r w:rsidR="00F87FB2">
        <w:rPr>
          <w:rFonts w:asciiTheme="majorHAnsi" w:hAnsiTheme="majorHAnsi" w:cstheme="majorHAnsi"/>
        </w:rPr>
        <w:t>ing</w:t>
      </w:r>
      <w:r w:rsidRPr="000F31E4" w:rsidR="00F87FB2">
        <w:rPr>
          <w:rFonts w:asciiTheme="majorHAnsi" w:hAnsiTheme="majorHAnsi" w:cstheme="majorHAnsi"/>
        </w:rPr>
        <w:t xml:space="preserve"> sexual</w:t>
      </w:r>
      <w:r w:rsidR="00F87FB2">
        <w:rPr>
          <w:rFonts w:asciiTheme="majorHAnsi" w:hAnsiTheme="majorHAnsi" w:cstheme="majorHAnsi"/>
        </w:rPr>
        <w:t xml:space="preserve"> harassment, </w:t>
      </w:r>
      <w:r w:rsidRPr="000F31E4" w:rsidR="00F87FB2">
        <w:rPr>
          <w:rFonts w:asciiTheme="majorHAnsi" w:hAnsiTheme="majorHAnsi" w:cstheme="majorHAnsi"/>
        </w:rPr>
        <w:t>other forms of harassment</w:t>
      </w:r>
      <w:r w:rsidR="00F87FB2">
        <w:rPr>
          <w:rFonts w:asciiTheme="majorHAnsi" w:hAnsiTheme="majorHAnsi" w:cstheme="majorHAnsi"/>
        </w:rPr>
        <w:t>, and sexual assault</w:t>
      </w:r>
      <w:r>
        <w:rPr>
          <w:rFonts w:asciiTheme="majorHAnsi" w:hAnsiTheme="majorHAnsi" w:cstheme="majorHAnsi"/>
          <w:color w:val="000000"/>
        </w:rPr>
        <w:t>.</w:t>
      </w:r>
    </w:p>
    <w:tbl>
      <w:tblPr>
        <w:tblStyle w:val="GridTable4Accent1"/>
        <w:tblW w:w="9715" w:type="dxa"/>
        <w:tblLook w:val="04A0"/>
      </w:tblPr>
      <w:tblGrid>
        <w:gridCol w:w="6295"/>
        <w:gridCol w:w="1080"/>
        <w:gridCol w:w="1080"/>
        <w:gridCol w:w="1260"/>
      </w:tblGrid>
      <w:tr w14:paraId="4BB71F47" w14:textId="77777777" w:rsidTr="07941267">
        <w:tblPrEx>
          <w:tblW w:w="9715" w:type="dxa"/>
          <w:tblLook w:val="04A0"/>
        </w:tblPrEx>
        <w:tc>
          <w:tcPr>
            <w:tcW w:w="6295" w:type="dxa"/>
          </w:tcPr>
          <w:p w:rsidR="0043727C" w:rsidP="00AB06FF" w14:paraId="4D9F6BD7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80" w:type="dxa"/>
          </w:tcPr>
          <w:p w:rsidR="0043727C" w:rsidRPr="001F29CE" w:rsidP="00AB06FF" w14:paraId="3A97751C" w14:textId="52C1C93D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Agree</w:t>
            </w:r>
          </w:p>
        </w:tc>
        <w:tc>
          <w:tcPr>
            <w:tcW w:w="1080" w:type="dxa"/>
          </w:tcPr>
          <w:p w:rsidR="0043727C" w:rsidRPr="001F29CE" w:rsidP="00AB06FF" w14:paraId="5F7493D4" w14:textId="18F01E2D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Disagree</w:t>
            </w:r>
          </w:p>
        </w:tc>
        <w:tc>
          <w:tcPr>
            <w:tcW w:w="1260" w:type="dxa"/>
          </w:tcPr>
          <w:p w:rsidR="0043727C" w:rsidP="00AB06FF" w14:paraId="165811FF" w14:textId="178D068A">
            <w:pPr>
              <w:ind w:left="-105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Don’t Know</w:t>
            </w:r>
          </w:p>
        </w:tc>
      </w:tr>
      <w:tr w14:paraId="3943A667" w14:textId="77777777" w:rsidTr="07941267">
        <w:tblPrEx>
          <w:tblW w:w="9715" w:type="dxa"/>
          <w:tblLook w:val="04A0"/>
        </w:tblPrEx>
        <w:tc>
          <w:tcPr>
            <w:tcW w:w="6295" w:type="dxa"/>
          </w:tcPr>
          <w:p w:rsidR="0043727C" w:rsidRPr="00D25D46" w:rsidP="02DC8F20" w14:paraId="4B37D71C" w14:textId="517D2592">
            <w:pPr>
              <w:rPr>
                <w:rFonts w:asciiTheme="majorHAnsi" w:hAnsiTheme="majorHAnsi" w:cstheme="majorBidi"/>
                <w:b w:val="0"/>
                <w:bCs w:val="0"/>
              </w:rPr>
            </w:pPr>
            <w:r>
              <w:rPr>
                <w:rFonts w:asciiTheme="majorHAnsi" w:hAnsiTheme="majorHAnsi" w:cstheme="majorBidi"/>
                <w:b w:val="0"/>
                <w:bCs w:val="0"/>
              </w:rPr>
              <w:t>30</w:t>
            </w:r>
            <w:r w:rsidRPr="02DC8F20">
              <w:rPr>
                <w:rFonts w:asciiTheme="majorHAnsi" w:hAnsiTheme="majorHAnsi" w:cstheme="majorBidi"/>
                <w:b w:val="0"/>
                <w:bCs w:val="0"/>
              </w:rPr>
              <w:t xml:space="preserve">. My organization has had to develop </w:t>
            </w:r>
            <w:r w:rsidRPr="002A7DA2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 xml:space="preserve">a </w:t>
            </w:r>
            <w:r w:rsidRPr="002A7DA2">
              <w:rPr>
                <w:rFonts w:asciiTheme="majorHAnsi" w:hAnsiTheme="majorHAnsi" w:cstheme="majorBidi"/>
                <w:b w:val="0"/>
                <w:bCs w:val="0"/>
                <w:color w:val="000000" w:themeColor="text1"/>
                <w:u w:val="single"/>
              </w:rPr>
              <w:t>new</w:t>
            </w:r>
            <w:r w:rsidRPr="002A7DA2">
              <w:rPr>
                <w:rFonts w:asciiTheme="majorHAnsi" w:hAnsiTheme="majorHAnsi" w:cstheme="majorBidi"/>
                <w:color w:val="000000" w:themeColor="text1"/>
              </w:rPr>
              <w:t xml:space="preserve"> </w:t>
            </w:r>
            <w:r w:rsidRPr="002A7DA2" w:rsidR="1756A10A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 xml:space="preserve">procedure </w:t>
            </w:r>
            <w:r w:rsidRPr="00D919E9" w:rsidR="1756A10A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 xml:space="preserve">or </w:t>
            </w:r>
            <w:r w:rsidRPr="02DC8F20">
              <w:rPr>
                <w:rFonts w:asciiTheme="majorHAnsi" w:hAnsiTheme="majorHAnsi" w:cstheme="majorBidi"/>
                <w:b w:val="0"/>
                <w:bCs w:val="0"/>
              </w:rPr>
              <w:t>policy</w:t>
            </w:r>
            <w:r w:rsidRPr="02DC8F20" w:rsidR="003E56F7">
              <w:rPr>
                <w:rFonts w:asciiTheme="majorHAnsi" w:hAnsiTheme="majorHAnsi" w:cstheme="majorBidi"/>
                <w:b w:val="0"/>
                <w:bCs w:val="0"/>
              </w:rPr>
              <w:t xml:space="preserve"> specifically</w:t>
            </w:r>
            <w:r w:rsidRPr="02DC8F20">
              <w:rPr>
                <w:rFonts w:asciiTheme="majorHAnsi" w:hAnsiTheme="majorHAnsi" w:cstheme="majorBidi"/>
                <w:b w:val="0"/>
                <w:bCs w:val="0"/>
              </w:rPr>
              <w:t xml:space="preserve"> for</w:t>
            </w:r>
            <w:r w:rsidR="00B344B1">
              <w:rPr>
                <w:rFonts w:asciiTheme="majorHAnsi" w:hAnsiTheme="majorHAnsi" w:cstheme="majorBidi"/>
                <w:b w:val="0"/>
                <w:bCs w:val="0"/>
              </w:rPr>
              <w:t xml:space="preserve"> NSF conference</w:t>
            </w:r>
            <w:r w:rsidRPr="00D919E9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 xml:space="preserve"> </w:t>
            </w:r>
            <w:r w:rsidRPr="00D919E9" w:rsidR="4D5BBBFE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proposals</w:t>
            </w:r>
            <w:r w:rsidRPr="00D919E9" w:rsidR="00B344B1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1080" w:type="dxa"/>
          </w:tcPr>
          <w:p w:rsidR="0043727C" w:rsidP="00AB06FF" w14:paraId="17B68B99" w14:textId="77777777">
            <w:pPr>
              <w:ind w:right="-6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80" w:type="dxa"/>
          </w:tcPr>
          <w:p w:rsidR="0043727C" w:rsidP="00AB06FF" w14:paraId="511623A7" w14:textId="03A698E6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43727C" w:rsidP="00AB06FF" w14:paraId="5962AAE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6BB11230" w14:textId="77777777" w:rsidTr="07941267">
        <w:tblPrEx>
          <w:tblW w:w="9715" w:type="dxa"/>
          <w:tblLook w:val="04A0"/>
        </w:tblPrEx>
        <w:tc>
          <w:tcPr>
            <w:tcW w:w="6295" w:type="dxa"/>
          </w:tcPr>
          <w:p w:rsidR="0043727C" w:rsidP="02DC8F20" w14:paraId="73539DA0" w14:textId="17E454F5">
            <w:pPr>
              <w:rPr>
                <w:rFonts w:asciiTheme="majorHAnsi" w:hAnsiTheme="majorHAnsi" w:cstheme="majorBidi"/>
                <w:b w:val="0"/>
                <w:bCs w:val="0"/>
              </w:rPr>
            </w:pPr>
            <w:r>
              <w:rPr>
                <w:rFonts w:asciiTheme="majorHAnsi" w:hAnsiTheme="majorHAnsi" w:cstheme="majorBidi"/>
                <w:b w:val="0"/>
                <w:bCs w:val="0"/>
              </w:rPr>
              <w:t>3</w:t>
            </w:r>
            <w:r w:rsidR="00B976D1">
              <w:rPr>
                <w:rFonts w:asciiTheme="majorHAnsi" w:hAnsiTheme="majorHAnsi" w:cstheme="majorBidi"/>
                <w:b w:val="0"/>
                <w:bCs w:val="0"/>
              </w:rPr>
              <w:t>1</w:t>
            </w:r>
            <w:r w:rsidRPr="07941267">
              <w:rPr>
                <w:rFonts w:asciiTheme="majorHAnsi" w:hAnsiTheme="majorHAnsi" w:cstheme="majorBidi"/>
                <w:b w:val="0"/>
                <w:bCs w:val="0"/>
              </w:rPr>
              <w:t>. My organization has had to develop</w:t>
            </w:r>
            <w:r w:rsidRPr="002A7DA2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 xml:space="preserve"> </w:t>
            </w:r>
            <w:r w:rsidRPr="002A7DA2">
              <w:rPr>
                <w:rFonts w:asciiTheme="majorHAnsi" w:hAnsiTheme="majorHAnsi" w:cstheme="majorBidi"/>
                <w:b w:val="0"/>
                <w:bCs w:val="0"/>
                <w:color w:val="000000" w:themeColor="text1"/>
                <w:u w:val="single"/>
              </w:rPr>
              <w:t>new</w:t>
            </w:r>
            <w:r w:rsidRPr="002A7DA2">
              <w:rPr>
                <w:rFonts w:asciiTheme="majorHAnsi" w:hAnsiTheme="majorHAnsi" w:cstheme="majorBidi"/>
                <w:b w:val="0"/>
                <w:bCs w:val="0"/>
                <w:color w:val="000000" w:themeColor="text1"/>
              </w:rPr>
              <w:t xml:space="preserve"> </w:t>
            </w:r>
            <w:r w:rsidRPr="07941267">
              <w:rPr>
                <w:rFonts w:asciiTheme="majorHAnsi" w:hAnsiTheme="majorHAnsi" w:cstheme="majorBidi"/>
                <w:b w:val="0"/>
                <w:bCs w:val="0"/>
              </w:rPr>
              <w:t xml:space="preserve">reporting mechanisms </w:t>
            </w:r>
            <w:r>
              <w:rPr>
                <w:rFonts w:asciiTheme="majorHAnsi" w:hAnsiTheme="majorHAnsi" w:cstheme="majorBidi"/>
                <w:b w:val="0"/>
                <w:bCs w:val="0"/>
              </w:rPr>
              <w:t xml:space="preserve">specifically </w:t>
            </w:r>
            <w:r w:rsidRPr="07941267">
              <w:rPr>
                <w:rFonts w:asciiTheme="majorHAnsi" w:hAnsiTheme="majorHAnsi" w:cstheme="majorBidi"/>
                <w:b w:val="0"/>
                <w:bCs w:val="0"/>
              </w:rPr>
              <w:t xml:space="preserve">for </w:t>
            </w:r>
            <w:r w:rsidR="00417D4B">
              <w:rPr>
                <w:rFonts w:asciiTheme="majorHAnsi" w:hAnsiTheme="majorHAnsi" w:cstheme="majorBidi"/>
                <w:b w:val="0"/>
                <w:bCs w:val="0"/>
              </w:rPr>
              <w:t xml:space="preserve">NSF conference </w:t>
            </w:r>
            <w:r w:rsidRPr="07941267" w:rsidR="624480E1">
              <w:rPr>
                <w:rFonts w:asciiTheme="majorHAnsi" w:hAnsiTheme="majorHAnsi" w:cstheme="majorBidi"/>
                <w:b w:val="0"/>
                <w:bCs w:val="0"/>
              </w:rPr>
              <w:t>proposals</w:t>
            </w:r>
            <w:r w:rsidRPr="07941267">
              <w:rPr>
                <w:rFonts w:asciiTheme="majorHAnsi" w:hAnsiTheme="majorHAnsi" w:cstheme="majorBidi"/>
                <w:b w:val="0"/>
                <w:bCs w:val="0"/>
              </w:rPr>
              <w:t>.</w:t>
            </w:r>
          </w:p>
        </w:tc>
        <w:tc>
          <w:tcPr>
            <w:tcW w:w="1080" w:type="dxa"/>
          </w:tcPr>
          <w:p w:rsidR="0043727C" w:rsidP="00AB06FF" w14:paraId="40BA40F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80" w:type="dxa"/>
          </w:tcPr>
          <w:p w:rsidR="0043727C" w:rsidP="00AB06FF" w14:paraId="445C45D6" w14:textId="3DFCEE12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43727C" w:rsidP="00AB06FF" w14:paraId="22EFFC5C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7B2038AB" w14:textId="77777777" w:rsidTr="07941267">
        <w:tblPrEx>
          <w:tblW w:w="9715" w:type="dxa"/>
          <w:tblLook w:val="04A0"/>
        </w:tblPrEx>
        <w:tc>
          <w:tcPr>
            <w:tcW w:w="6295" w:type="dxa"/>
          </w:tcPr>
          <w:p w:rsidR="0043727C" w:rsidRPr="00D25D46" w:rsidP="00AB06FF" w14:paraId="0313A132" w14:textId="54717B53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B976D1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The NSF conference policy </w:t>
            </w:r>
            <w:r w:rsidRPr="00F87FB2">
              <w:rPr>
                <w:rFonts w:asciiTheme="majorHAnsi" w:hAnsiTheme="majorHAnsi" w:cstheme="majorHAnsi"/>
                <w:b w:val="0"/>
                <w:bCs w:val="0"/>
              </w:rPr>
              <w:t>make</w:t>
            </w:r>
            <w:r>
              <w:rPr>
                <w:rFonts w:asciiTheme="majorHAnsi" w:hAnsiTheme="majorHAnsi" w:cstheme="majorHAnsi"/>
                <w:b w:val="0"/>
                <w:bCs w:val="0"/>
              </w:rPr>
              <w:t>s</w:t>
            </w:r>
            <w:r w:rsidRPr="00F87FB2">
              <w:rPr>
                <w:rFonts w:asciiTheme="majorHAnsi" w:hAnsiTheme="majorHAnsi" w:cstheme="majorHAnsi"/>
                <w:b w:val="0"/>
                <w:bCs w:val="0"/>
              </w:rPr>
              <w:t xml:space="preserve"> it more challenging to travel to a conference using NSF funding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</w:t>
            </w:r>
          </w:p>
        </w:tc>
        <w:tc>
          <w:tcPr>
            <w:tcW w:w="1080" w:type="dxa"/>
          </w:tcPr>
          <w:p w:rsidR="0043727C" w:rsidP="00AB06FF" w14:paraId="78A65902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080" w:type="dxa"/>
          </w:tcPr>
          <w:p w:rsidR="0043727C" w:rsidP="00AB06FF" w14:paraId="20B19B0A" w14:textId="39D89DC3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43727C" w:rsidP="00AB06FF" w14:paraId="5895851B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7F41FC" w:rsidP="00AB06FF" w14:paraId="3A0A5C87" w14:textId="77777777">
      <w:pPr>
        <w:spacing w:line="240" w:lineRule="auto"/>
        <w:rPr>
          <w:rFonts w:asciiTheme="majorHAnsi" w:hAnsiTheme="majorHAnsi" w:cstheme="majorHAnsi"/>
          <w:b/>
          <w:bCs/>
          <w:iCs/>
        </w:rPr>
      </w:pPr>
    </w:p>
    <w:p w:rsidR="008F79A3" w:rsidP="00AB06FF" w14:paraId="33E4623F" w14:textId="77777777">
      <w:pPr>
        <w:spacing w:line="240" w:lineRule="auto"/>
        <w:rPr>
          <w:rFonts w:asciiTheme="majorHAnsi" w:hAnsiTheme="majorHAnsi" w:cstheme="majorHAnsi"/>
          <w:b/>
          <w:bCs/>
          <w:iCs/>
        </w:rPr>
      </w:pPr>
    </w:p>
    <w:p w:rsidR="005A0E42" w:rsidP="00AB06FF" w14:paraId="54C21F6A" w14:textId="23CABDE9">
      <w:pPr>
        <w:spacing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  <w:iCs/>
        </w:rPr>
        <w:t>Views on</w:t>
      </w:r>
      <w:r>
        <w:rPr>
          <w:rFonts w:asciiTheme="majorHAnsi" w:hAnsiTheme="majorHAnsi" w:cstheme="majorHAnsi"/>
          <w:b/>
          <w:bCs/>
          <w:iCs/>
        </w:rPr>
        <w:t xml:space="preserve"> </w:t>
      </w:r>
      <w:r>
        <w:rPr>
          <w:rFonts w:asciiTheme="majorHAnsi" w:hAnsiTheme="majorHAnsi" w:cstheme="majorHAnsi"/>
          <w:b/>
        </w:rPr>
        <w:t>NSF Requirements and Policies</w:t>
      </w:r>
    </w:p>
    <w:p w:rsidR="001F29CE" w:rsidP="00AB06FF" w14:paraId="17B787C8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021082" w:rsidP="00AB06FF" w14:paraId="4E29FFDF" w14:textId="11377662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3</w:t>
      </w:r>
      <w:r w:rsidR="00B976D1">
        <w:rPr>
          <w:rFonts w:asciiTheme="majorHAnsi" w:hAnsiTheme="majorHAnsi" w:cstheme="majorHAnsi"/>
          <w:iCs/>
        </w:rPr>
        <w:t>3</w:t>
      </w:r>
      <w:r>
        <w:rPr>
          <w:rFonts w:asciiTheme="majorHAnsi" w:hAnsiTheme="majorHAnsi" w:cstheme="majorHAnsi"/>
          <w:iCs/>
        </w:rPr>
        <w:t xml:space="preserve">. </w:t>
      </w:r>
      <w:r w:rsidR="00CC6E28">
        <w:rPr>
          <w:rFonts w:asciiTheme="majorHAnsi" w:hAnsiTheme="majorHAnsi" w:cstheme="majorHAnsi"/>
          <w:iCs/>
        </w:rPr>
        <w:t>Do you or others</w:t>
      </w:r>
      <w:r>
        <w:rPr>
          <w:rFonts w:asciiTheme="majorHAnsi" w:hAnsiTheme="majorHAnsi" w:cstheme="majorHAnsi"/>
          <w:iCs/>
        </w:rPr>
        <w:t xml:space="preserve"> at your </w:t>
      </w:r>
      <w:r w:rsidR="00916D19">
        <w:rPr>
          <w:rFonts w:asciiTheme="majorHAnsi" w:hAnsiTheme="majorHAnsi" w:cstheme="majorHAnsi"/>
          <w:iCs/>
        </w:rPr>
        <w:t>organization</w:t>
      </w:r>
      <w:r>
        <w:rPr>
          <w:rFonts w:asciiTheme="majorHAnsi" w:hAnsiTheme="majorHAnsi" w:cstheme="majorHAnsi"/>
          <w:iCs/>
        </w:rPr>
        <w:t xml:space="preserve"> </w:t>
      </w:r>
      <w:r w:rsidR="00CC6E28">
        <w:rPr>
          <w:rFonts w:asciiTheme="majorHAnsi" w:hAnsiTheme="majorHAnsi" w:cstheme="majorHAnsi"/>
          <w:iCs/>
        </w:rPr>
        <w:t>have</w:t>
      </w:r>
      <w:r w:rsidRPr="002A4E98">
        <w:rPr>
          <w:rFonts w:asciiTheme="majorHAnsi" w:hAnsiTheme="majorHAnsi" w:cstheme="majorHAnsi"/>
          <w:iCs/>
        </w:rPr>
        <w:t xml:space="preserve"> any concerns about the NSF term and </w:t>
      </w:r>
      <w:r>
        <w:rPr>
          <w:rFonts w:asciiTheme="majorHAnsi" w:hAnsiTheme="majorHAnsi" w:cstheme="majorHAnsi"/>
          <w:iCs/>
        </w:rPr>
        <w:t>condition</w:t>
      </w:r>
      <w:r w:rsidR="00D93BDF">
        <w:rPr>
          <w:rFonts w:asciiTheme="majorHAnsi" w:hAnsiTheme="majorHAnsi" w:cstheme="majorHAnsi"/>
          <w:iCs/>
        </w:rPr>
        <w:t xml:space="preserve"> </w:t>
      </w:r>
      <w:r w:rsidR="0043727C">
        <w:rPr>
          <w:rFonts w:asciiTheme="majorHAnsi" w:hAnsiTheme="majorHAnsi" w:cstheme="majorHAnsi"/>
          <w:iCs/>
        </w:rPr>
        <w:t>and/</w:t>
      </w:r>
      <w:r w:rsidR="00D93BDF">
        <w:rPr>
          <w:rFonts w:asciiTheme="majorHAnsi" w:hAnsiTheme="majorHAnsi" w:cstheme="majorHAnsi"/>
          <w:iCs/>
        </w:rPr>
        <w:t>or conference policy</w:t>
      </w:r>
      <w:r>
        <w:rPr>
          <w:rFonts w:asciiTheme="majorHAnsi" w:hAnsiTheme="majorHAnsi" w:cstheme="majorHAnsi"/>
          <w:iCs/>
        </w:rPr>
        <w:t>?</w:t>
      </w:r>
    </w:p>
    <w:p w:rsidR="00021082" w:rsidRPr="001F29CE" w:rsidP="00AB06FF" w14:paraId="094A2143" w14:textId="77777777">
      <w:pPr>
        <w:numPr>
          <w:ilvl w:val="0"/>
          <w:numId w:val="19"/>
        </w:numPr>
        <w:spacing w:line="240" w:lineRule="auto"/>
        <w:rPr>
          <w:rFonts w:asciiTheme="majorHAnsi" w:hAnsiTheme="majorHAnsi" w:cstheme="majorHAnsi"/>
        </w:rPr>
      </w:pPr>
      <w:r w:rsidRPr="001F29CE">
        <w:rPr>
          <w:rFonts w:asciiTheme="majorHAnsi" w:hAnsiTheme="majorHAnsi" w:cstheme="majorHAnsi"/>
        </w:rPr>
        <w:t xml:space="preserve">Yes </w:t>
      </w:r>
    </w:p>
    <w:p w:rsidR="00021082" w:rsidRPr="00CC6E28" w:rsidP="00AB06FF" w14:paraId="46C6A80E" w14:textId="024B25C6">
      <w:pPr>
        <w:numPr>
          <w:ilvl w:val="0"/>
          <w:numId w:val="19"/>
        </w:numPr>
        <w:spacing w:line="240" w:lineRule="auto"/>
        <w:rPr>
          <w:rFonts w:asciiTheme="majorHAnsi" w:hAnsiTheme="majorHAnsi" w:cstheme="majorHAnsi"/>
          <w:iCs/>
        </w:rPr>
      </w:pPr>
      <w:r w:rsidRPr="001F29CE">
        <w:rPr>
          <w:rFonts w:asciiTheme="majorHAnsi" w:hAnsiTheme="majorHAnsi" w:cstheme="majorHAnsi"/>
        </w:rPr>
        <w:t xml:space="preserve">No </w:t>
      </w:r>
      <w:r w:rsidR="001B1AE7">
        <w:rPr>
          <w:rFonts w:asciiTheme="majorHAnsi" w:hAnsiTheme="majorHAnsi" w:cstheme="majorHAnsi"/>
        </w:rPr>
        <w:t xml:space="preserve">[Skip to question </w:t>
      </w:r>
      <w:r w:rsidR="00494C2C">
        <w:rPr>
          <w:rFonts w:asciiTheme="majorHAnsi" w:hAnsiTheme="majorHAnsi" w:cstheme="majorHAnsi"/>
        </w:rPr>
        <w:t>3</w:t>
      </w:r>
      <w:r w:rsidR="00A800FD">
        <w:rPr>
          <w:rFonts w:asciiTheme="majorHAnsi" w:hAnsiTheme="majorHAnsi" w:cstheme="majorHAnsi"/>
        </w:rPr>
        <w:t>5</w:t>
      </w:r>
      <w:r w:rsidR="001B1AE7">
        <w:rPr>
          <w:rFonts w:asciiTheme="majorHAnsi" w:hAnsiTheme="majorHAnsi" w:cstheme="majorHAnsi"/>
        </w:rPr>
        <w:t>]</w:t>
      </w:r>
    </w:p>
    <w:p w:rsidR="00CC6E28" w:rsidP="00AB06FF" w14:paraId="67D732DD" w14:textId="45C749B0">
      <w:pPr>
        <w:spacing w:line="240" w:lineRule="auto"/>
        <w:rPr>
          <w:rFonts w:asciiTheme="majorHAnsi" w:hAnsiTheme="majorHAnsi" w:cstheme="majorHAnsi"/>
        </w:rPr>
      </w:pPr>
    </w:p>
    <w:p w:rsidR="00CC6E28" w:rsidP="00AB06FF" w14:paraId="0962B304" w14:textId="07F0B053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</w:rPr>
        <w:t>3</w:t>
      </w:r>
      <w:r w:rsidR="00B976D1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. Please describe these </w:t>
      </w:r>
      <w:r w:rsidRPr="00574029">
        <w:rPr>
          <w:rFonts w:asciiTheme="majorHAnsi" w:hAnsiTheme="majorHAnsi" w:cstheme="majorHAnsi"/>
          <w:color w:val="000000" w:themeColor="text1"/>
        </w:rPr>
        <w:t>concerns</w:t>
      </w:r>
      <w:r w:rsidR="004D2B44">
        <w:rPr>
          <w:rFonts w:asciiTheme="majorHAnsi" w:hAnsiTheme="majorHAnsi" w:cstheme="majorHAnsi"/>
          <w:color w:val="000000" w:themeColor="text1"/>
        </w:rPr>
        <w:t>.</w:t>
      </w:r>
      <w:r w:rsidRPr="00574029">
        <w:rPr>
          <w:rFonts w:asciiTheme="majorHAnsi" w:hAnsiTheme="majorHAnsi" w:cstheme="majorHAnsi"/>
          <w:color w:val="000000" w:themeColor="text1"/>
        </w:rPr>
        <w:t xml:space="preserve"> </w:t>
      </w:r>
      <w:r w:rsidRPr="00574029">
        <w:rPr>
          <w:rFonts w:asciiTheme="majorHAnsi" w:hAnsiTheme="majorHAnsi" w:cstheme="majorHAnsi"/>
          <w:iCs/>
          <w:color w:val="000000" w:themeColor="text1"/>
        </w:rPr>
        <w:t>[Text]</w:t>
      </w:r>
    </w:p>
    <w:p w:rsidR="00021082" w:rsidRPr="00021082" w:rsidP="00AB06FF" w14:paraId="01BFE26F" w14:textId="77777777">
      <w:pPr>
        <w:spacing w:line="240" w:lineRule="auto"/>
        <w:ind w:left="720"/>
        <w:rPr>
          <w:rFonts w:asciiTheme="majorHAnsi" w:hAnsiTheme="majorHAnsi" w:cstheme="majorHAnsi"/>
          <w:iCs/>
        </w:rPr>
      </w:pPr>
    </w:p>
    <w:p w:rsidR="00561E76" w:rsidP="00AB06FF" w14:paraId="5A49E63B" w14:textId="6E9EDF6C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3</w:t>
      </w:r>
      <w:r w:rsidR="00B976D1">
        <w:rPr>
          <w:rFonts w:asciiTheme="majorHAnsi" w:hAnsiTheme="majorHAnsi" w:cstheme="majorHAnsi"/>
          <w:iCs/>
        </w:rPr>
        <w:t>5</w:t>
      </w:r>
      <w:r>
        <w:rPr>
          <w:rFonts w:asciiTheme="majorHAnsi" w:hAnsiTheme="majorHAnsi" w:cstheme="majorHAnsi"/>
          <w:iCs/>
        </w:rPr>
        <w:t xml:space="preserve">. Are there ways that the </w:t>
      </w:r>
      <w:r w:rsidRPr="00773055">
        <w:rPr>
          <w:rFonts w:asciiTheme="majorHAnsi" w:hAnsiTheme="majorHAnsi" w:cstheme="majorHAnsi"/>
          <w:iCs/>
        </w:rPr>
        <w:t xml:space="preserve">NSF </w:t>
      </w:r>
      <w:r>
        <w:rPr>
          <w:rFonts w:asciiTheme="majorHAnsi" w:hAnsiTheme="majorHAnsi" w:cstheme="majorHAnsi"/>
          <w:iCs/>
        </w:rPr>
        <w:t>term and condition and/or conference policy could be improved?</w:t>
      </w:r>
    </w:p>
    <w:p w:rsidR="00561E76" w:rsidRPr="001F29CE" w:rsidP="00AB06FF" w14:paraId="281D45D9" w14:textId="77777777">
      <w:pPr>
        <w:numPr>
          <w:ilvl w:val="0"/>
          <w:numId w:val="28"/>
        </w:numPr>
        <w:spacing w:line="240" w:lineRule="auto"/>
        <w:rPr>
          <w:rFonts w:asciiTheme="majorHAnsi" w:hAnsiTheme="majorHAnsi" w:cstheme="majorHAnsi"/>
        </w:rPr>
      </w:pPr>
      <w:r w:rsidRPr="001F29CE">
        <w:rPr>
          <w:rFonts w:asciiTheme="majorHAnsi" w:hAnsiTheme="majorHAnsi" w:cstheme="majorHAnsi"/>
        </w:rPr>
        <w:t xml:space="preserve">Yes </w:t>
      </w:r>
    </w:p>
    <w:p w:rsidR="00561E76" w:rsidRPr="00CC6E28" w:rsidP="00AB06FF" w14:paraId="060D68DB" w14:textId="247EE7E2">
      <w:pPr>
        <w:numPr>
          <w:ilvl w:val="0"/>
          <w:numId w:val="28"/>
        </w:numPr>
        <w:spacing w:line="240" w:lineRule="auto"/>
        <w:rPr>
          <w:rFonts w:asciiTheme="majorHAnsi" w:hAnsiTheme="majorHAnsi" w:cstheme="majorHAnsi"/>
          <w:iCs/>
        </w:rPr>
      </w:pPr>
      <w:r w:rsidRPr="001F29CE">
        <w:rPr>
          <w:rFonts w:asciiTheme="majorHAnsi" w:hAnsiTheme="majorHAnsi" w:cstheme="majorHAnsi"/>
        </w:rPr>
        <w:t xml:space="preserve">No </w:t>
      </w:r>
      <w:r>
        <w:rPr>
          <w:rFonts w:asciiTheme="majorHAnsi" w:hAnsiTheme="majorHAnsi" w:cstheme="majorHAnsi"/>
        </w:rPr>
        <w:t>[Skip to question 3</w:t>
      </w:r>
      <w:r w:rsidR="00A800FD">
        <w:rPr>
          <w:rFonts w:asciiTheme="majorHAnsi" w:hAnsiTheme="majorHAnsi" w:cstheme="majorHAnsi"/>
        </w:rPr>
        <w:t>7</w:t>
      </w:r>
      <w:r w:rsidR="0018083F">
        <w:rPr>
          <w:rFonts w:asciiTheme="majorHAnsi" w:hAnsiTheme="majorHAnsi" w:cstheme="majorHAnsi"/>
        </w:rPr>
        <w:t>]</w:t>
      </w:r>
    </w:p>
    <w:p w:rsidR="00561E76" w:rsidP="00AB06FF" w14:paraId="07DD0D97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1B1AE7" w:rsidP="00AB06FF" w14:paraId="69782864" w14:textId="4DD5BE18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3</w:t>
      </w:r>
      <w:r w:rsidR="00B976D1">
        <w:rPr>
          <w:rFonts w:asciiTheme="majorHAnsi" w:hAnsiTheme="majorHAnsi" w:cstheme="majorHAnsi"/>
          <w:iCs/>
        </w:rPr>
        <w:t>6</w:t>
      </w:r>
      <w:r w:rsidR="00773055">
        <w:rPr>
          <w:rFonts w:asciiTheme="majorHAnsi" w:hAnsiTheme="majorHAnsi" w:cstheme="majorHAnsi"/>
          <w:iCs/>
        </w:rPr>
        <w:t xml:space="preserve">. </w:t>
      </w:r>
      <w:r w:rsidR="00021082">
        <w:rPr>
          <w:rFonts w:asciiTheme="majorHAnsi" w:hAnsiTheme="majorHAnsi" w:cstheme="majorHAnsi"/>
          <w:iCs/>
        </w:rPr>
        <w:t>How could</w:t>
      </w:r>
      <w:r w:rsidR="000E5F12">
        <w:rPr>
          <w:rFonts w:asciiTheme="majorHAnsi" w:hAnsiTheme="majorHAnsi" w:cstheme="majorHAnsi"/>
          <w:iCs/>
        </w:rPr>
        <w:t xml:space="preserve"> the </w:t>
      </w:r>
      <w:r w:rsidRPr="00773055" w:rsidR="00773055">
        <w:rPr>
          <w:rFonts w:asciiTheme="majorHAnsi" w:hAnsiTheme="majorHAnsi" w:cstheme="majorHAnsi"/>
          <w:iCs/>
        </w:rPr>
        <w:t xml:space="preserve">NSF </w:t>
      </w:r>
      <w:r w:rsidR="000E5F12">
        <w:rPr>
          <w:rFonts w:asciiTheme="majorHAnsi" w:hAnsiTheme="majorHAnsi" w:cstheme="majorHAnsi"/>
          <w:iCs/>
        </w:rPr>
        <w:t xml:space="preserve">term and condition </w:t>
      </w:r>
      <w:r w:rsidR="003451EF">
        <w:rPr>
          <w:rFonts w:asciiTheme="majorHAnsi" w:hAnsiTheme="majorHAnsi" w:cstheme="majorHAnsi"/>
          <w:iCs/>
        </w:rPr>
        <w:t>and/or conference policy</w:t>
      </w:r>
      <w:r w:rsidR="000E5F12">
        <w:rPr>
          <w:rFonts w:asciiTheme="majorHAnsi" w:hAnsiTheme="majorHAnsi" w:cstheme="majorHAnsi"/>
          <w:iCs/>
        </w:rPr>
        <w:t xml:space="preserve"> be </w:t>
      </w:r>
      <w:r w:rsidRPr="00574029" w:rsidR="000E5F12">
        <w:rPr>
          <w:rFonts w:asciiTheme="majorHAnsi" w:hAnsiTheme="majorHAnsi" w:cstheme="majorHAnsi"/>
          <w:iCs/>
          <w:color w:val="000000" w:themeColor="text1"/>
        </w:rPr>
        <w:t xml:space="preserve">improved? </w:t>
      </w:r>
      <w:r w:rsidRPr="00574029" w:rsidR="00021082">
        <w:rPr>
          <w:rFonts w:asciiTheme="majorHAnsi" w:hAnsiTheme="majorHAnsi" w:cstheme="majorHAnsi"/>
          <w:iCs/>
          <w:color w:val="000000" w:themeColor="text1"/>
        </w:rPr>
        <w:t>[Text]</w:t>
      </w:r>
    </w:p>
    <w:p w:rsidR="003E56F7" w:rsidP="00AB06FF" w14:paraId="4EDBB1D3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3E56F7" w:rsidRPr="0043727C" w:rsidP="00AB06FF" w14:paraId="7B82C200" w14:textId="581C404D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 xml:space="preserve">Please indicate how much you agree or disagree with the following statements about the NSF term and condition and conference policy </w:t>
      </w:r>
      <w:r>
        <w:rPr>
          <w:rFonts w:asciiTheme="majorHAnsi" w:hAnsiTheme="majorHAnsi" w:cstheme="majorHAnsi"/>
        </w:rPr>
        <w:t>focused on</w:t>
      </w:r>
      <w:r w:rsidRPr="000F31E4">
        <w:rPr>
          <w:rFonts w:asciiTheme="majorHAnsi" w:hAnsiTheme="majorHAnsi" w:cstheme="majorHAnsi"/>
        </w:rPr>
        <w:t xml:space="preserve"> address</w:t>
      </w:r>
      <w:r>
        <w:rPr>
          <w:rFonts w:asciiTheme="majorHAnsi" w:hAnsiTheme="majorHAnsi" w:cstheme="majorHAnsi"/>
        </w:rPr>
        <w:t>ing</w:t>
      </w:r>
      <w:r w:rsidRPr="000F31E4">
        <w:rPr>
          <w:rFonts w:asciiTheme="majorHAnsi" w:hAnsiTheme="majorHAnsi" w:cstheme="majorHAnsi"/>
        </w:rPr>
        <w:t xml:space="preserve"> sexual</w:t>
      </w:r>
      <w:r>
        <w:rPr>
          <w:rFonts w:asciiTheme="majorHAnsi" w:hAnsiTheme="majorHAnsi" w:cstheme="majorHAnsi"/>
        </w:rPr>
        <w:t xml:space="preserve"> harassment, </w:t>
      </w:r>
      <w:r w:rsidRPr="000F31E4">
        <w:rPr>
          <w:rFonts w:asciiTheme="majorHAnsi" w:hAnsiTheme="majorHAnsi" w:cstheme="majorHAnsi"/>
        </w:rPr>
        <w:t>other forms of harassment</w:t>
      </w:r>
      <w:r>
        <w:rPr>
          <w:rFonts w:asciiTheme="majorHAnsi" w:hAnsiTheme="majorHAnsi" w:cstheme="majorHAnsi"/>
        </w:rPr>
        <w:t>, and sexual assault.</w:t>
      </w:r>
    </w:p>
    <w:tbl>
      <w:tblPr>
        <w:tblStyle w:val="GridTable4Accent1"/>
        <w:tblW w:w="9805" w:type="dxa"/>
        <w:tblLook w:val="04A0"/>
      </w:tblPr>
      <w:tblGrid>
        <w:gridCol w:w="3775"/>
        <w:gridCol w:w="1170"/>
        <w:gridCol w:w="1170"/>
        <w:gridCol w:w="1170"/>
        <w:gridCol w:w="1260"/>
        <w:gridCol w:w="1260"/>
      </w:tblGrid>
      <w:tr w14:paraId="01F373E8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E56F7" w:rsidP="00AB06FF" w14:paraId="62598344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1F0DBEEB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Strongly Disagree</w:t>
            </w:r>
          </w:p>
        </w:tc>
        <w:tc>
          <w:tcPr>
            <w:tcW w:w="1170" w:type="dxa"/>
          </w:tcPr>
          <w:p w:rsidR="003E56F7" w:rsidRPr="001F29CE" w:rsidP="00AB06FF" w14:paraId="6D61F078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Disagree</w:t>
            </w:r>
          </w:p>
        </w:tc>
        <w:tc>
          <w:tcPr>
            <w:tcW w:w="1170" w:type="dxa"/>
          </w:tcPr>
          <w:p w:rsidR="003E56F7" w:rsidRPr="001F29CE" w:rsidP="00AB06FF" w14:paraId="61532726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Neither Agree nor Disagree</w:t>
            </w:r>
          </w:p>
        </w:tc>
        <w:tc>
          <w:tcPr>
            <w:tcW w:w="1260" w:type="dxa"/>
          </w:tcPr>
          <w:p w:rsidR="003E56F7" w:rsidRPr="001F29CE" w:rsidP="00AB06FF" w14:paraId="4E11CAE0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Agree</w:t>
            </w:r>
          </w:p>
        </w:tc>
        <w:tc>
          <w:tcPr>
            <w:tcW w:w="1260" w:type="dxa"/>
          </w:tcPr>
          <w:p w:rsidR="003E56F7" w:rsidP="00AB06FF" w14:paraId="1BA0C6B3" w14:textId="77777777">
            <w:pPr>
              <w:ind w:left="-105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Strongly Agree</w:t>
            </w:r>
          </w:p>
        </w:tc>
      </w:tr>
      <w:tr w14:paraId="27C169E3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E56F7" w:rsidRPr="0066579C" w:rsidP="00AB06FF" w14:paraId="73B24B91" w14:textId="0F395F71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B976D1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Pr="0066579C">
              <w:rPr>
                <w:rFonts w:asciiTheme="majorHAnsi" w:hAnsiTheme="majorHAnsi" w:cstheme="majorHAnsi"/>
                <w:b w:val="0"/>
                <w:bCs w:val="0"/>
              </w:rPr>
              <w:t>. These types of requirements and policies are important.</w:t>
            </w:r>
          </w:p>
        </w:tc>
        <w:tc>
          <w:tcPr>
            <w:tcW w:w="1170" w:type="dxa"/>
          </w:tcPr>
          <w:p w:rsidR="003E56F7" w:rsidP="00AB06FF" w14:paraId="1A09F40A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0AE3DF81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6302105B" w14:textId="77777777">
            <w:pPr>
              <w:ind w:right="-6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613A719C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1A2565DC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069C3BD3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E56F7" w:rsidRPr="0066579C" w:rsidP="00AB06FF" w14:paraId="4207EF73" w14:textId="0A8CE45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B976D1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Pr="0066579C">
              <w:rPr>
                <w:rFonts w:asciiTheme="majorHAnsi" w:hAnsiTheme="majorHAnsi" w:cstheme="majorHAnsi"/>
                <w:b w:val="0"/>
                <w:bCs w:val="0"/>
              </w:rPr>
              <w:t>. These types of requirements and policies are burdensome.</w:t>
            </w:r>
          </w:p>
        </w:tc>
        <w:tc>
          <w:tcPr>
            <w:tcW w:w="1170" w:type="dxa"/>
          </w:tcPr>
          <w:p w:rsidR="003E56F7" w:rsidP="00AB06FF" w14:paraId="4579DB47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6EDE1E16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5A353664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467472AB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7C5FE9E0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18F65C52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E56F7" w:rsidRPr="0066579C" w:rsidP="00AB06FF" w14:paraId="32AFD476" w14:textId="08DB74E6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B976D1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Pr="0066579C">
              <w:rPr>
                <w:rFonts w:asciiTheme="majorHAnsi" w:hAnsiTheme="majorHAnsi" w:cstheme="majorHAnsi"/>
                <w:b w:val="0"/>
                <w:bCs w:val="0"/>
              </w:rPr>
              <w:t>. These types of requirements and policies are effective in addressing sexual harassment, other forms of harassment, and sexual assault.</w:t>
            </w:r>
          </w:p>
        </w:tc>
        <w:tc>
          <w:tcPr>
            <w:tcW w:w="1170" w:type="dxa"/>
          </w:tcPr>
          <w:p w:rsidR="003E56F7" w:rsidP="00AB06FF" w14:paraId="1E767F4C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42FE449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2F999D8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333E4ED7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78636A6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1473B341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E56F7" w:rsidRPr="0066579C" w:rsidP="00AB06FF" w14:paraId="3E407A59" w14:textId="29237768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40</w:t>
            </w:r>
            <w:r w:rsidRPr="0066579C">
              <w:rPr>
                <w:rFonts w:asciiTheme="majorHAnsi" w:hAnsiTheme="majorHAnsi" w:cstheme="majorHAnsi"/>
                <w:b w:val="0"/>
                <w:bCs w:val="0"/>
              </w:rPr>
              <w:t>. A</w:t>
            </w:r>
            <w:r w:rsidRPr="0066579C">
              <w:rPr>
                <w:rFonts w:asciiTheme="majorHAnsi" w:hAnsiTheme="majorHAnsi" w:cstheme="majorHAnsi"/>
                <w:b w:val="0"/>
                <w:bCs w:val="0"/>
                <w:iCs/>
              </w:rPr>
              <w:t xml:space="preserve">ll federal funding agencies should have these types of </w:t>
            </w:r>
            <w:r w:rsidRPr="0066579C">
              <w:rPr>
                <w:rFonts w:asciiTheme="majorHAnsi" w:hAnsiTheme="majorHAnsi" w:cstheme="majorHAnsi"/>
                <w:b w:val="0"/>
                <w:bCs w:val="0"/>
              </w:rPr>
              <w:t>requirements and policies.</w:t>
            </w:r>
          </w:p>
        </w:tc>
        <w:tc>
          <w:tcPr>
            <w:tcW w:w="1170" w:type="dxa"/>
          </w:tcPr>
          <w:p w:rsidR="003E56F7" w:rsidP="00AB06FF" w14:paraId="4AA289E3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5890B656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E56F7" w:rsidP="00AB06FF" w14:paraId="42AFD829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6F046B58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E56F7" w:rsidP="00AB06FF" w14:paraId="1796EFA1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AB06FF" w:rsidP="00AB06FF" w14:paraId="496C6C60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636EC5" w:rsidP="00AB06FF" w14:paraId="7816912E" w14:textId="6E818BA4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>4</w:t>
      </w:r>
      <w:r w:rsidR="00B976D1">
        <w:rPr>
          <w:rFonts w:asciiTheme="majorHAnsi" w:hAnsiTheme="majorHAnsi" w:cstheme="majorHAnsi"/>
          <w:iCs/>
        </w:rPr>
        <w:t>1</w:t>
      </w:r>
      <w:r w:rsidRPr="00636EC5">
        <w:rPr>
          <w:rFonts w:asciiTheme="majorHAnsi" w:hAnsiTheme="majorHAnsi" w:cstheme="majorHAnsi"/>
          <w:iCs/>
        </w:rPr>
        <w:t xml:space="preserve">. Are there </w:t>
      </w:r>
      <w:r w:rsidR="003451EF">
        <w:rPr>
          <w:rFonts w:asciiTheme="majorHAnsi" w:hAnsiTheme="majorHAnsi" w:cstheme="majorHAnsi"/>
          <w:iCs/>
        </w:rPr>
        <w:t>additional</w:t>
      </w:r>
      <w:r w:rsidRPr="00636EC5">
        <w:rPr>
          <w:rFonts w:asciiTheme="majorHAnsi" w:hAnsiTheme="majorHAnsi" w:cstheme="majorHAnsi"/>
          <w:iCs/>
        </w:rPr>
        <w:t xml:space="preserve"> </w:t>
      </w:r>
      <w:r w:rsidR="00180DC7">
        <w:rPr>
          <w:rFonts w:asciiTheme="majorHAnsi" w:hAnsiTheme="majorHAnsi" w:cstheme="majorHAnsi"/>
          <w:iCs/>
        </w:rPr>
        <w:t>things</w:t>
      </w:r>
      <w:r w:rsidRPr="00636EC5">
        <w:rPr>
          <w:rFonts w:asciiTheme="majorHAnsi" w:hAnsiTheme="majorHAnsi" w:cstheme="majorHAnsi"/>
          <w:iCs/>
        </w:rPr>
        <w:t xml:space="preserve"> that </w:t>
      </w:r>
      <w:r>
        <w:rPr>
          <w:rFonts w:asciiTheme="majorHAnsi" w:hAnsiTheme="majorHAnsi" w:cstheme="majorHAnsi"/>
          <w:iCs/>
        </w:rPr>
        <w:t xml:space="preserve">NSF </w:t>
      </w:r>
      <w:r w:rsidRPr="00636EC5">
        <w:rPr>
          <w:rFonts w:asciiTheme="majorHAnsi" w:hAnsiTheme="majorHAnsi" w:cstheme="majorHAnsi"/>
          <w:iCs/>
        </w:rPr>
        <w:t xml:space="preserve">could </w:t>
      </w:r>
      <w:r w:rsidR="00180DC7">
        <w:rPr>
          <w:rFonts w:asciiTheme="majorHAnsi" w:hAnsiTheme="majorHAnsi" w:cstheme="majorHAnsi"/>
          <w:iCs/>
        </w:rPr>
        <w:t xml:space="preserve">do to </w:t>
      </w:r>
      <w:r w:rsidRPr="00636EC5">
        <w:rPr>
          <w:rFonts w:asciiTheme="majorHAnsi" w:hAnsiTheme="majorHAnsi" w:cstheme="majorHAnsi"/>
          <w:iCs/>
        </w:rPr>
        <w:t xml:space="preserve">help address sexual harassment, other forms of harassment, and sexual assault </w:t>
      </w:r>
      <w:r w:rsidR="00180DC7">
        <w:rPr>
          <w:rFonts w:asciiTheme="majorHAnsi" w:hAnsiTheme="majorHAnsi" w:cstheme="majorHAnsi"/>
          <w:iCs/>
        </w:rPr>
        <w:t xml:space="preserve">at your </w:t>
      </w:r>
      <w:r w:rsidR="00916D19">
        <w:rPr>
          <w:rFonts w:asciiTheme="majorHAnsi" w:hAnsiTheme="majorHAnsi" w:cstheme="majorHAnsi"/>
          <w:iCs/>
        </w:rPr>
        <w:t>organization</w:t>
      </w:r>
      <w:r w:rsidRPr="00636EC5">
        <w:rPr>
          <w:rFonts w:asciiTheme="majorHAnsi" w:hAnsiTheme="majorHAnsi" w:cstheme="majorHAnsi"/>
          <w:iCs/>
        </w:rPr>
        <w:t>?</w:t>
      </w:r>
    </w:p>
    <w:p w:rsidR="00636EC5" w:rsidRPr="001F29CE" w:rsidP="00AB06FF" w14:paraId="1849C04D" w14:textId="77777777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</w:rPr>
      </w:pPr>
      <w:r w:rsidRPr="001F29CE">
        <w:rPr>
          <w:rFonts w:asciiTheme="majorHAnsi" w:hAnsiTheme="majorHAnsi" w:cstheme="majorHAnsi"/>
        </w:rPr>
        <w:t xml:space="preserve">Yes </w:t>
      </w:r>
    </w:p>
    <w:p w:rsidR="00636EC5" w:rsidRPr="00636EC5" w:rsidP="00AB06FF" w14:paraId="606305D7" w14:textId="207E727D">
      <w:pPr>
        <w:numPr>
          <w:ilvl w:val="0"/>
          <w:numId w:val="16"/>
        </w:numPr>
        <w:spacing w:line="240" w:lineRule="auto"/>
        <w:rPr>
          <w:rFonts w:asciiTheme="majorHAnsi" w:hAnsiTheme="majorHAnsi" w:cstheme="majorHAnsi"/>
          <w:iCs/>
        </w:rPr>
      </w:pPr>
      <w:r w:rsidRPr="001F29CE">
        <w:rPr>
          <w:rFonts w:asciiTheme="majorHAnsi" w:hAnsiTheme="majorHAnsi" w:cstheme="majorHAnsi"/>
        </w:rPr>
        <w:t xml:space="preserve">No </w:t>
      </w:r>
      <w:r>
        <w:rPr>
          <w:rFonts w:asciiTheme="majorHAnsi" w:hAnsiTheme="majorHAnsi" w:cstheme="majorHAnsi"/>
        </w:rPr>
        <w:t xml:space="preserve">[Skip to Question </w:t>
      </w:r>
      <w:r w:rsidR="00494C2C">
        <w:rPr>
          <w:rFonts w:asciiTheme="majorHAnsi" w:hAnsiTheme="majorHAnsi" w:cstheme="majorHAnsi"/>
        </w:rPr>
        <w:t>4</w:t>
      </w:r>
      <w:r w:rsidR="00A800FD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]</w:t>
      </w:r>
    </w:p>
    <w:p w:rsidR="00636EC5" w:rsidP="00AB06FF" w14:paraId="7D55C235" w14:textId="5E085B6C">
      <w:pPr>
        <w:spacing w:line="240" w:lineRule="auto"/>
        <w:rPr>
          <w:rFonts w:asciiTheme="majorHAnsi" w:hAnsiTheme="majorHAnsi" w:cstheme="majorHAnsi"/>
        </w:rPr>
      </w:pPr>
    </w:p>
    <w:p w:rsidR="00636EC5" w:rsidRPr="002A4E98" w:rsidP="00AB06FF" w14:paraId="01A814EE" w14:textId="049351B5">
      <w:pPr>
        <w:spacing w:line="240" w:lineRule="auto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</w:rPr>
        <w:t>4</w:t>
      </w:r>
      <w:r w:rsidR="00B976D1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 </w:t>
      </w:r>
      <w:r w:rsidR="00A800FD">
        <w:rPr>
          <w:rFonts w:asciiTheme="majorHAnsi" w:hAnsiTheme="majorHAnsi" w:cstheme="majorHAnsi"/>
        </w:rPr>
        <w:t>What</w:t>
      </w:r>
      <w:r w:rsidR="0043727C">
        <w:rPr>
          <w:rFonts w:asciiTheme="majorHAnsi" w:hAnsiTheme="majorHAnsi" w:cstheme="majorHAnsi"/>
        </w:rPr>
        <w:t xml:space="preserve"> additional things</w:t>
      </w:r>
      <w:r>
        <w:rPr>
          <w:rFonts w:asciiTheme="majorHAnsi" w:hAnsiTheme="majorHAnsi" w:cstheme="majorHAnsi"/>
        </w:rPr>
        <w:t xml:space="preserve"> </w:t>
      </w:r>
      <w:r w:rsidR="0043727C">
        <w:rPr>
          <w:rFonts w:asciiTheme="majorHAnsi" w:hAnsiTheme="majorHAnsi" w:cstheme="majorHAnsi"/>
        </w:rPr>
        <w:t>could</w:t>
      </w:r>
      <w:r w:rsidR="00A800FD">
        <w:rPr>
          <w:rFonts w:asciiTheme="majorHAnsi" w:hAnsiTheme="majorHAnsi" w:cstheme="majorHAnsi"/>
        </w:rPr>
        <w:t xml:space="preserve"> NSF</w:t>
      </w:r>
      <w:r w:rsidR="0043727C">
        <w:rPr>
          <w:rFonts w:asciiTheme="majorHAnsi" w:hAnsiTheme="majorHAnsi" w:cstheme="majorHAnsi"/>
        </w:rPr>
        <w:t xml:space="preserve"> do</w:t>
      </w:r>
      <w:r w:rsidR="0018083F">
        <w:rPr>
          <w:rFonts w:asciiTheme="majorHAnsi" w:hAnsiTheme="majorHAnsi" w:cstheme="majorHAnsi"/>
        </w:rPr>
        <w:t xml:space="preserve"> </w:t>
      </w:r>
      <w:r w:rsidR="0018083F">
        <w:rPr>
          <w:rFonts w:asciiTheme="majorHAnsi" w:hAnsiTheme="majorHAnsi" w:cstheme="majorHAnsi"/>
          <w:iCs/>
        </w:rPr>
        <w:t xml:space="preserve">to </w:t>
      </w:r>
      <w:r w:rsidRPr="00636EC5" w:rsidR="0018083F">
        <w:rPr>
          <w:rFonts w:asciiTheme="majorHAnsi" w:hAnsiTheme="majorHAnsi" w:cstheme="majorHAnsi"/>
          <w:iCs/>
        </w:rPr>
        <w:t xml:space="preserve">help address sexual harassment, other forms of harassment, and sexual assault </w:t>
      </w:r>
      <w:r w:rsidR="0018083F">
        <w:rPr>
          <w:rFonts w:asciiTheme="majorHAnsi" w:hAnsiTheme="majorHAnsi" w:cstheme="majorHAnsi"/>
          <w:iCs/>
        </w:rPr>
        <w:t xml:space="preserve">at your </w:t>
      </w:r>
      <w:r w:rsidRPr="00574029" w:rsidR="0018083F">
        <w:rPr>
          <w:rFonts w:asciiTheme="majorHAnsi" w:hAnsiTheme="majorHAnsi" w:cstheme="majorHAnsi"/>
          <w:iCs/>
          <w:color w:val="000000" w:themeColor="text1"/>
        </w:rPr>
        <w:t>organization</w:t>
      </w:r>
      <w:r w:rsidR="00A800FD">
        <w:rPr>
          <w:rFonts w:asciiTheme="majorHAnsi" w:hAnsiTheme="majorHAnsi" w:cstheme="majorHAnsi"/>
          <w:iCs/>
          <w:color w:val="000000" w:themeColor="text1"/>
        </w:rPr>
        <w:t>?</w:t>
      </w:r>
      <w:r w:rsidRPr="00574029">
        <w:rPr>
          <w:rFonts w:asciiTheme="majorHAnsi" w:hAnsiTheme="majorHAnsi" w:cstheme="majorHAnsi"/>
          <w:iCs/>
          <w:color w:val="000000" w:themeColor="text1"/>
        </w:rPr>
        <w:t xml:space="preserve"> </w:t>
      </w:r>
      <w:r w:rsidRPr="00574029" w:rsidR="00665D18">
        <w:rPr>
          <w:rFonts w:asciiTheme="majorHAnsi" w:hAnsiTheme="majorHAnsi" w:cstheme="majorHAnsi"/>
          <w:iCs/>
          <w:color w:val="000000" w:themeColor="text1"/>
        </w:rPr>
        <w:t>[Text]</w:t>
      </w:r>
    </w:p>
    <w:p w:rsidR="00636EC5" w:rsidP="00AB06FF" w14:paraId="7E6D2AA6" w14:textId="77777777">
      <w:pPr>
        <w:spacing w:line="240" w:lineRule="auto"/>
        <w:rPr>
          <w:rFonts w:asciiTheme="majorHAnsi" w:hAnsiTheme="majorHAnsi" w:cstheme="majorHAnsi"/>
          <w:b/>
          <w:bCs/>
          <w:iCs/>
        </w:rPr>
      </w:pPr>
    </w:p>
    <w:p w:rsidR="00AB06FF" w:rsidP="00AB06FF" w14:paraId="471C3BC5" w14:textId="77777777">
      <w:pPr>
        <w:spacing w:line="240" w:lineRule="auto"/>
        <w:rPr>
          <w:rFonts w:asciiTheme="majorHAnsi" w:hAnsiTheme="majorHAnsi" w:cstheme="majorHAnsi"/>
          <w:b/>
          <w:bCs/>
          <w:iCs/>
        </w:rPr>
      </w:pPr>
    </w:p>
    <w:p w:rsidR="005A0E42" w:rsidP="00AB06FF" w14:paraId="6EA29817" w14:textId="5F8687FF">
      <w:pPr>
        <w:spacing w:line="240" w:lineRule="auto"/>
        <w:rPr>
          <w:rFonts w:asciiTheme="majorHAnsi" w:hAnsiTheme="majorHAnsi" w:cstheme="majorHAnsi"/>
          <w:b/>
          <w:bCs/>
          <w:iCs/>
        </w:rPr>
      </w:pPr>
      <w:r>
        <w:rPr>
          <w:rFonts w:asciiTheme="majorHAnsi" w:hAnsiTheme="majorHAnsi" w:cstheme="majorHAnsi"/>
          <w:b/>
          <w:bCs/>
          <w:iCs/>
        </w:rPr>
        <w:t>General</w:t>
      </w:r>
      <w:r w:rsidR="00636EC5">
        <w:rPr>
          <w:rFonts w:asciiTheme="majorHAnsi" w:hAnsiTheme="majorHAnsi" w:cstheme="majorHAnsi"/>
          <w:b/>
          <w:bCs/>
          <w:iCs/>
        </w:rPr>
        <w:t xml:space="preserve"> Questions</w:t>
      </w:r>
    </w:p>
    <w:p w:rsidR="005A0E42" w:rsidRPr="005A0E42" w:rsidP="00AB06FF" w14:paraId="422ABDB4" w14:textId="77777777">
      <w:pPr>
        <w:spacing w:line="240" w:lineRule="auto"/>
        <w:rPr>
          <w:rFonts w:asciiTheme="majorHAnsi" w:hAnsiTheme="majorHAnsi" w:cstheme="majorHAnsi"/>
          <w:b/>
          <w:bCs/>
          <w:iCs/>
        </w:rPr>
      </w:pPr>
    </w:p>
    <w:p w:rsidR="00811BFE" w:rsidP="00AB06FF" w14:paraId="556A52AE" w14:textId="7C50CA29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B976D1">
        <w:rPr>
          <w:rFonts w:ascii="Calibri" w:hAnsi="Calibri" w:cs="Calibri"/>
        </w:rPr>
        <w:t>3</w:t>
      </w:r>
      <w:r w:rsidR="007B42DE">
        <w:rPr>
          <w:rFonts w:ascii="Calibri" w:hAnsi="Calibri" w:cs="Calibri"/>
        </w:rPr>
        <w:t xml:space="preserve">. </w:t>
      </w:r>
      <w:r w:rsidR="003E56F7">
        <w:rPr>
          <w:rFonts w:ascii="Calibri" w:hAnsi="Calibri" w:cs="Calibri"/>
        </w:rPr>
        <w:t>Approximately h</w:t>
      </w:r>
      <w:r w:rsidRPr="007B42DE" w:rsidR="007B42DE">
        <w:rPr>
          <w:rFonts w:ascii="Calibri" w:hAnsi="Calibri" w:cs="Calibri"/>
        </w:rPr>
        <w:t xml:space="preserve">ow </w:t>
      </w:r>
      <w:r w:rsidR="007B42DE">
        <w:rPr>
          <w:rFonts w:ascii="Calibri" w:hAnsi="Calibri" w:cs="Calibri"/>
        </w:rPr>
        <w:t>many years have</w:t>
      </w:r>
      <w:r w:rsidRPr="007B42DE" w:rsidR="007B42DE">
        <w:rPr>
          <w:rFonts w:ascii="Calibri" w:hAnsi="Calibri" w:cs="Calibri"/>
        </w:rPr>
        <w:t xml:space="preserve"> you worked </w:t>
      </w:r>
      <w:r w:rsidR="002535F7">
        <w:rPr>
          <w:rFonts w:ascii="Calibri" w:hAnsi="Calibri" w:cs="Calibri"/>
        </w:rPr>
        <w:t xml:space="preserve">in your current </w:t>
      </w:r>
      <w:r>
        <w:rPr>
          <w:rFonts w:ascii="Calibri" w:hAnsi="Calibri" w:cs="Calibri"/>
        </w:rPr>
        <w:t>office</w:t>
      </w:r>
      <w:r w:rsidRPr="007B42DE" w:rsidR="007B42DE">
        <w:rPr>
          <w:rFonts w:ascii="Calibri" w:hAnsi="Calibri" w:cs="Calibri"/>
        </w:rPr>
        <w:t>?</w:t>
      </w:r>
      <w:r w:rsidR="00FE091F">
        <w:rPr>
          <w:rFonts w:ascii="Calibri" w:hAnsi="Calibri" w:cs="Calibri"/>
        </w:rPr>
        <w:t xml:space="preserve"> (If you have worked less than </w:t>
      </w:r>
      <w:r w:rsidR="003E56F7">
        <w:rPr>
          <w:rFonts w:ascii="Calibri" w:hAnsi="Calibri" w:cs="Calibri"/>
        </w:rPr>
        <w:t>6</w:t>
      </w:r>
      <w:r w:rsidR="00FE091F">
        <w:rPr>
          <w:rFonts w:ascii="Calibri" w:hAnsi="Calibri" w:cs="Calibri"/>
        </w:rPr>
        <w:t xml:space="preserve"> </w:t>
      </w:r>
      <w:r w:rsidR="003E56F7">
        <w:rPr>
          <w:rFonts w:ascii="Calibri" w:hAnsi="Calibri" w:cs="Calibri"/>
        </w:rPr>
        <w:t>months</w:t>
      </w:r>
      <w:r w:rsidR="00FE091F">
        <w:rPr>
          <w:rFonts w:ascii="Calibri" w:hAnsi="Calibri" w:cs="Calibri"/>
        </w:rPr>
        <w:t xml:space="preserve">, please </w:t>
      </w:r>
      <w:r w:rsidR="003E56F7">
        <w:rPr>
          <w:rFonts w:ascii="Calibri" w:hAnsi="Calibri" w:cs="Calibri"/>
        </w:rPr>
        <w:t>enter</w:t>
      </w:r>
      <w:r w:rsidR="00FE091F">
        <w:rPr>
          <w:rFonts w:ascii="Calibri" w:hAnsi="Calibri" w:cs="Calibri"/>
        </w:rPr>
        <w:t xml:space="preserve"> </w:t>
      </w:r>
      <w:r w:rsidR="003E56F7">
        <w:rPr>
          <w:rFonts w:ascii="Calibri" w:hAnsi="Calibri" w:cs="Calibri"/>
        </w:rPr>
        <w:t>“</w:t>
      </w:r>
      <w:r w:rsidR="00FE091F">
        <w:rPr>
          <w:rFonts w:ascii="Calibri" w:hAnsi="Calibri" w:cs="Calibri"/>
        </w:rPr>
        <w:t>.5</w:t>
      </w:r>
      <w:r w:rsidR="003E56F7">
        <w:rPr>
          <w:rFonts w:ascii="Calibri" w:hAnsi="Calibri" w:cs="Calibri"/>
        </w:rPr>
        <w:t>”</w:t>
      </w:r>
      <w:r w:rsidR="00FE091F">
        <w:rPr>
          <w:rFonts w:ascii="Calibri" w:hAnsi="Calibri" w:cs="Calibri"/>
        </w:rPr>
        <w:t>) [Number]</w:t>
      </w:r>
    </w:p>
    <w:p w:rsidR="00494C2C" w:rsidP="00AB06FF" w14:paraId="522D34C0" w14:textId="77777777">
      <w:pPr>
        <w:spacing w:line="240" w:lineRule="auto"/>
        <w:rPr>
          <w:rFonts w:ascii="Calibri" w:hAnsi="Calibri" w:cs="Calibri"/>
        </w:rPr>
      </w:pPr>
    </w:p>
    <w:p w:rsidR="007B42DE" w:rsidP="00AB06FF" w14:paraId="6A68A87C" w14:textId="3BB542A1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B976D1">
        <w:rPr>
          <w:rFonts w:ascii="Calibri" w:hAnsi="Calibri" w:cs="Calibri"/>
        </w:rPr>
        <w:t>4</w:t>
      </w:r>
      <w:r w:rsidR="00301D30">
        <w:rPr>
          <w:rFonts w:ascii="Calibri" w:hAnsi="Calibri" w:cs="Calibri"/>
        </w:rPr>
        <w:t xml:space="preserve">. </w:t>
      </w:r>
      <w:r w:rsidR="003E56F7">
        <w:rPr>
          <w:rFonts w:ascii="Calibri" w:hAnsi="Calibri" w:cs="Calibri"/>
        </w:rPr>
        <w:t>H</w:t>
      </w:r>
      <w:r w:rsidR="00301D30">
        <w:rPr>
          <w:rFonts w:ascii="Calibri" w:hAnsi="Calibri" w:cs="Calibri"/>
        </w:rPr>
        <w:t xml:space="preserve">ow many NSF awards </w:t>
      </w:r>
      <w:r w:rsidR="00230B12">
        <w:rPr>
          <w:rFonts w:ascii="Calibri" w:hAnsi="Calibri" w:cs="Calibri"/>
        </w:rPr>
        <w:t>are you currently responsible for</w:t>
      </w:r>
      <w:r w:rsidR="00301D30">
        <w:rPr>
          <w:rFonts w:ascii="Calibri" w:hAnsi="Calibri" w:cs="Calibri"/>
        </w:rPr>
        <w:t>? [Number]</w:t>
      </w:r>
    </w:p>
    <w:p w:rsidR="00FE091F" w:rsidP="00AB06FF" w14:paraId="3E7E60AE" w14:textId="77777777">
      <w:pPr>
        <w:spacing w:line="240" w:lineRule="auto"/>
        <w:rPr>
          <w:rFonts w:ascii="Calibri" w:hAnsi="Calibri" w:cs="Calibri"/>
        </w:rPr>
      </w:pPr>
    </w:p>
    <w:p w:rsidR="00301D30" w:rsidP="00AB06FF" w14:paraId="28B3201A" w14:textId="6236D42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B976D1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 </w:t>
      </w:r>
      <w:r w:rsidR="00AB06FF">
        <w:rPr>
          <w:rFonts w:ascii="Calibri" w:hAnsi="Calibri" w:cs="Calibri"/>
        </w:rPr>
        <w:t>Approximately h</w:t>
      </w:r>
      <w:r>
        <w:rPr>
          <w:rFonts w:ascii="Calibri" w:hAnsi="Calibri" w:cs="Calibri"/>
        </w:rPr>
        <w:t xml:space="preserve">ow many total awards (NSF and other) </w:t>
      </w:r>
      <w:r w:rsidR="00230B12">
        <w:rPr>
          <w:rFonts w:ascii="Calibri" w:hAnsi="Calibri" w:cs="Calibri"/>
        </w:rPr>
        <w:t>are you currently responsible for</w:t>
      </w:r>
      <w:r>
        <w:rPr>
          <w:rFonts w:ascii="Calibri" w:hAnsi="Calibri" w:cs="Calibri"/>
        </w:rPr>
        <w:t>? [Number]</w:t>
      </w:r>
    </w:p>
    <w:p w:rsidR="00FE091F" w:rsidP="00AB06FF" w14:paraId="3E6312EB" w14:textId="77777777">
      <w:pPr>
        <w:spacing w:line="240" w:lineRule="auto"/>
        <w:rPr>
          <w:rFonts w:ascii="Calibri" w:hAnsi="Calibri" w:cs="Calibri"/>
        </w:rPr>
      </w:pPr>
    </w:p>
    <w:p w:rsidR="00301D30" w:rsidP="00AB06FF" w14:paraId="10F08887" w14:textId="761FD295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="00B976D1">
        <w:rPr>
          <w:rFonts w:asciiTheme="majorHAnsi" w:hAnsiTheme="majorHAnsi" w:cstheme="majorHAnsi"/>
        </w:rPr>
        <w:t>6</w:t>
      </w:r>
      <w:r w:rsidRPr="00991279" w:rsidR="002535F7">
        <w:rPr>
          <w:rFonts w:asciiTheme="majorHAnsi" w:hAnsiTheme="majorHAnsi" w:cstheme="majorHAnsi"/>
        </w:rPr>
        <w:t>.</w:t>
      </w:r>
      <w:r w:rsidRPr="00991279">
        <w:rPr>
          <w:rFonts w:asciiTheme="majorHAnsi" w:hAnsiTheme="majorHAnsi" w:cstheme="majorHAnsi"/>
        </w:rPr>
        <w:t xml:space="preserve"> </w:t>
      </w:r>
      <w:r w:rsidR="00230B12">
        <w:rPr>
          <w:rFonts w:asciiTheme="majorHAnsi" w:hAnsiTheme="majorHAnsi" w:cstheme="majorHAnsi"/>
        </w:rPr>
        <w:t>How</w:t>
      </w:r>
      <w:r w:rsidRPr="00991279">
        <w:rPr>
          <w:rFonts w:asciiTheme="majorHAnsi" w:hAnsiTheme="majorHAnsi" w:cstheme="majorHAnsi"/>
        </w:rPr>
        <w:t xml:space="preserve"> many other people </w:t>
      </w:r>
      <w:r w:rsidR="00230B12">
        <w:rPr>
          <w:rFonts w:asciiTheme="majorHAnsi" w:hAnsiTheme="majorHAnsi" w:cstheme="majorHAnsi"/>
        </w:rPr>
        <w:t>at your organization are responsible for overseeing federally funded research and education awards</w:t>
      </w:r>
      <w:r w:rsidRPr="00991279">
        <w:rPr>
          <w:rFonts w:asciiTheme="majorHAnsi" w:hAnsiTheme="majorHAnsi" w:cstheme="majorHAnsi"/>
        </w:rPr>
        <w:t>? [Number]</w:t>
      </w:r>
    </w:p>
    <w:p w:rsidR="003D2849" w:rsidP="003D2849" w14:paraId="56C6B7E3" w14:textId="77777777">
      <w:pPr>
        <w:spacing w:line="240" w:lineRule="auto"/>
        <w:rPr>
          <w:rFonts w:asciiTheme="majorHAnsi" w:hAnsiTheme="majorHAnsi" w:cstheme="majorHAnsi"/>
          <w:iCs/>
        </w:rPr>
      </w:pPr>
    </w:p>
    <w:p w:rsidR="003D2849" w:rsidRPr="003D2849" w:rsidP="003D2849" w14:paraId="04694289" w14:textId="443492E9">
      <w:pPr>
        <w:spacing w:line="240" w:lineRule="auto"/>
        <w:rPr>
          <w:rFonts w:asciiTheme="majorHAnsi" w:hAnsiTheme="majorHAnsi" w:cstheme="majorHAnsi"/>
          <w:iCs/>
        </w:rPr>
      </w:pPr>
      <w:r w:rsidRPr="003D2849">
        <w:rPr>
          <w:rFonts w:asciiTheme="majorHAnsi" w:hAnsiTheme="majorHAnsi" w:cstheme="majorHAnsi"/>
          <w:iCs/>
        </w:rPr>
        <w:t>Please indicate how much you agree or disagree with the following statements</w:t>
      </w:r>
      <w:r>
        <w:rPr>
          <w:rFonts w:asciiTheme="majorHAnsi" w:hAnsiTheme="majorHAnsi" w:cstheme="majorHAnsi"/>
          <w:color w:val="000000"/>
        </w:rPr>
        <w:t xml:space="preserve"> about the issues of </w:t>
      </w:r>
      <w:r w:rsidRPr="003D2849">
        <w:rPr>
          <w:rFonts w:asciiTheme="majorHAnsi" w:hAnsiTheme="majorHAnsi" w:cstheme="majorHAnsi"/>
        </w:rPr>
        <w:t>sexual harassment, other forms of harassment, and sexual assault.</w:t>
      </w:r>
    </w:p>
    <w:tbl>
      <w:tblPr>
        <w:tblStyle w:val="GridTable4Accent1"/>
        <w:tblW w:w="9805" w:type="dxa"/>
        <w:tblLook w:val="04A0"/>
      </w:tblPr>
      <w:tblGrid>
        <w:gridCol w:w="3775"/>
        <w:gridCol w:w="1170"/>
        <w:gridCol w:w="1170"/>
        <w:gridCol w:w="1260"/>
        <w:gridCol w:w="1170"/>
        <w:gridCol w:w="1260"/>
      </w:tblGrid>
      <w:tr w14:paraId="0F671976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D2849" w:rsidP="00FA24DD" w14:paraId="552A3744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D2849" w:rsidP="00FA24DD" w14:paraId="4F972011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Strongly Disagree</w:t>
            </w:r>
          </w:p>
        </w:tc>
        <w:tc>
          <w:tcPr>
            <w:tcW w:w="1170" w:type="dxa"/>
          </w:tcPr>
          <w:p w:rsidR="003D2849" w:rsidRPr="001F29CE" w:rsidP="00FA24DD" w14:paraId="73B60962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Disagree</w:t>
            </w:r>
          </w:p>
        </w:tc>
        <w:tc>
          <w:tcPr>
            <w:tcW w:w="1260" w:type="dxa"/>
          </w:tcPr>
          <w:p w:rsidR="003D2849" w:rsidRPr="001F29CE" w:rsidP="00FA24DD" w14:paraId="2992F34F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Neither Agree nor Disagree</w:t>
            </w:r>
          </w:p>
        </w:tc>
        <w:tc>
          <w:tcPr>
            <w:tcW w:w="1170" w:type="dxa"/>
          </w:tcPr>
          <w:p w:rsidR="003D2849" w:rsidRPr="001F29CE" w:rsidP="00FA24DD" w14:paraId="058CD72C" w14:textId="77777777">
            <w:pPr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Agree</w:t>
            </w:r>
          </w:p>
        </w:tc>
        <w:tc>
          <w:tcPr>
            <w:tcW w:w="1260" w:type="dxa"/>
          </w:tcPr>
          <w:p w:rsidR="003D2849" w:rsidP="00FA24DD" w14:paraId="072772AD" w14:textId="77777777">
            <w:pPr>
              <w:ind w:left="-105"/>
              <w:rPr>
                <w:rFonts w:asciiTheme="majorHAnsi" w:hAnsiTheme="majorHAnsi" w:cstheme="majorHAnsi"/>
                <w:iCs/>
              </w:rPr>
            </w:pPr>
            <w:r>
              <w:rPr>
                <w:rFonts w:asciiTheme="majorHAnsi" w:hAnsiTheme="majorHAnsi" w:cstheme="majorHAnsi"/>
                <w:iCs/>
              </w:rPr>
              <w:t>Strongly Agree</w:t>
            </w:r>
          </w:p>
        </w:tc>
      </w:tr>
      <w:tr w14:paraId="7545883E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D2849" w:rsidP="00FA24DD" w14:paraId="05353A98" w14:textId="206CF4A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B976D1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These issues </w:t>
            </w:r>
            <w:r w:rsidR="00CA7E44">
              <w:rPr>
                <w:rFonts w:asciiTheme="majorHAnsi" w:hAnsiTheme="majorHAnsi" w:cstheme="majorHAnsi"/>
                <w:b w:val="0"/>
                <w:bCs w:val="0"/>
              </w:rPr>
              <w:t>are a big problem at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Pr="003D2849">
              <w:rPr>
                <w:rFonts w:asciiTheme="majorHAnsi" w:hAnsiTheme="majorHAnsi" w:cstheme="majorHAnsi"/>
                <w:b w:val="0"/>
                <w:bCs w:val="0"/>
                <w:u w:val="single"/>
              </w:rPr>
              <w:t>all organizations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</w:t>
            </w:r>
          </w:p>
        </w:tc>
        <w:tc>
          <w:tcPr>
            <w:tcW w:w="1170" w:type="dxa"/>
          </w:tcPr>
          <w:p w:rsidR="003D2849" w:rsidP="00FA24DD" w14:paraId="66158520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D2849" w:rsidP="00FA24DD" w14:paraId="62A10765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D2849" w:rsidP="00FA24DD" w14:paraId="56A5A7AC" w14:textId="77777777">
            <w:pPr>
              <w:ind w:right="-6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D2849" w:rsidP="00FA24DD" w14:paraId="2C1E6699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D2849" w:rsidP="00FA24DD" w14:paraId="2552D1C0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010C9E41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D2849" w:rsidP="00FA24DD" w14:paraId="4E31623B" w14:textId="618E2526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B976D1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These issues </w:t>
            </w:r>
            <w:r w:rsidR="00CA7E44">
              <w:rPr>
                <w:rFonts w:asciiTheme="majorHAnsi" w:hAnsiTheme="majorHAnsi" w:cstheme="majorHAnsi"/>
                <w:b w:val="0"/>
                <w:bCs w:val="0"/>
              </w:rPr>
              <w:t>are a big problem at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Pr="009B3F9B">
              <w:rPr>
                <w:rFonts w:asciiTheme="majorHAnsi" w:hAnsiTheme="majorHAnsi" w:cstheme="majorHAnsi"/>
                <w:b w:val="0"/>
                <w:bCs w:val="0"/>
                <w:u w:val="single"/>
              </w:rPr>
              <w:t>my</w:t>
            </w:r>
            <w:r w:rsidRPr="003D2849">
              <w:rPr>
                <w:rFonts w:asciiTheme="majorHAnsi" w:hAnsiTheme="majorHAnsi" w:cstheme="majorHAnsi"/>
                <w:b w:val="0"/>
                <w:bCs w:val="0"/>
                <w:u w:val="single"/>
              </w:rPr>
              <w:t xml:space="preserve"> organization</w:t>
            </w:r>
            <w:r>
              <w:rPr>
                <w:rFonts w:asciiTheme="majorHAnsi" w:hAnsiTheme="majorHAnsi" w:cstheme="majorHAnsi"/>
                <w:b w:val="0"/>
                <w:bCs w:val="0"/>
              </w:rPr>
              <w:t>.</w:t>
            </w:r>
          </w:p>
        </w:tc>
        <w:tc>
          <w:tcPr>
            <w:tcW w:w="1170" w:type="dxa"/>
          </w:tcPr>
          <w:p w:rsidR="003D2849" w:rsidP="00FA24DD" w14:paraId="57924BB9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D2849" w:rsidP="00FA24DD" w14:paraId="226FCD54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D2849" w:rsidP="00FA24DD" w14:paraId="3624D02E" w14:textId="77777777">
            <w:pPr>
              <w:ind w:right="-6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D2849" w:rsidP="00FA24DD" w14:paraId="3D53452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D2849" w:rsidP="00FA24DD" w14:paraId="3E91F910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110E04B5" w14:textId="77777777" w:rsidTr="00FA24DD">
        <w:tblPrEx>
          <w:tblW w:w="9805" w:type="dxa"/>
          <w:tblLook w:val="04A0"/>
        </w:tblPrEx>
        <w:tc>
          <w:tcPr>
            <w:tcW w:w="3775" w:type="dxa"/>
          </w:tcPr>
          <w:p w:rsidR="003D2849" w:rsidRPr="00D25D46" w:rsidP="00FA24DD" w14:paraId="014889B4" w14:textId="5A21CD1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B976D1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.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My organization has clear policies focused on preventing and addressing these issues.</w:t>
            </w:r>
          </w:p>
        </w:tc>
        <w:tc>
          <w:tcPr>
            <w:tcW w:w="1170" w:type="dxa"/>
          </w:tcPr>
          <w:p w:rsidR="003D2849" w:rsidP="00FA24DD" w14:paraId="56D77CF4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D2849" w:rsidP="00FA24DD" w14:paraId="23E1902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D2849" w:rsidP="00FA24DD" w14:paraId="1F651D77" w14:textId="77777777">
            <w:pPr>
              <w:ind w:right="-60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170" w:type="dxa"/>
          </w:tcPr>
          <w:p w:rsidR="003D2849" w:rsidP="00FA24DD" w14:paraId="05280F2A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260" w:type="dxa"/>
          </w:tcPr>
          <w:p w:rsidR="003D2849" w:rsidP="00FA24DD" w14:paraId="6CDA62D2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3D2849" w:rsidP="003D2849" w14:paraId="30A9FD5A" w14:textId="77777777">
      <w:pPr>
        <w:spacing w:line="240" w:lineRule="auto"/>
        <w:rPr>
          <w:rFonts w:asciiTheme="majorHAnsi" w:hAnsiTheme="majorHAnsi" w:cstheme="majorHAnsi"/>
        </w:rPr>
      </w:pPr>
    </w:p>
    <w:p w:rsidR="00AB06FF" w:rsidRPr="00AB06FF" w:rsidP="00AB06FF" w14:paraId="06C301BD" w14:textId="77777777">
      <w:pPr>
        <w:spacing w:line="240" w:lineRule="auto"/>
        <w:rPr>
          <w:rFonts w:asciiTheme="majorHAnsi" w:hAnsiTheme="majorHAnsi" w:cstheme="majorHAnsi"/>
        </w:rPr>
      </w:pPr>
    </w:p>
    <w:p w:rsidR="00301D30" w:rsidP="00AB06FF" w14:paraId="31DF074D" w14:textId="0BE08CFD">
      <w:pPr>
        <w:spacing w:line="240" w:lineRule="auto"/>
        <w:rPr>
          <w:rFonts w:asciiTheme="majorHAnsi" w:hAnsiTheme="majorHAnsi" w:cstheme="majorHAnsi"/>
          <w:b/>
          <w:bCs/>
        </w:rPr>
      </w:pPr>
      <w:r w:rsidRPr="00991279">
        <w:rPr>
          <w:rFonts w:asciiTheme="majorHAnsi" w:hAnsiTheme="majorHAnsi" w:cstheme="majorHAnsi"/>
          <w:b/>
          <w:bCs/>
        </w:rPr>
        <w:t>Closing</w:t>
      </w:r>
    </w:p>
    <w:p w:rsidR="00991279" w:rsidRPr="00991279" w:rsidP="00AB06FF" w14:paraId="2222CE76" w14:textId="77777777">
      <w:pPr>
        <w:spacing w:line="240" w:lineRule="auto"/>
        <w:rPr>
          <w:rFonts w:asciiTheme="majorHAnsi" w:hAnsiTheme="majorHAnsi" w:cstheme="majorHAnsi"/>
          <w:b/>
          <w:bCs/>
        </w:rPr>
      </w:pPr>
    </w:p>
    <w:p w:rsidR="00CE1923" w:rsidP="00AB06FF" w14:paraId="46B38B2B" w14:textId="4DEB87ED">
      <w:pPr>
        <w:spacing w:line="240" w:lineRule="auto"/>
        <w:rPr>
          <w:rFonts w:asciiTheme="majorHAnsi" w:hAnsiTheme="majorHAnsi" w:cstheme="majorHAnsi"/>
        </w:rPr>
      </w:pPr>
      <w:r w:rsidRPr="00991279">
        <w:rPr>
          <w:rFonts w:asciiTheme="majorHAnsi" w:hAnsiTheme="majorHAnsi" w:cstheme="majorHAnsi"/>
        </w:rPr>
        <w:t xml:space="preserve">We </w:t>
      </w:r>
      <w:r w:rsidR="00AB06FF">
        <w:rPr>
          <w:rFonts w:asciiTheme="majorHAnsi" w:hAnsiTheme="majorHAnsi" w:cstheme="majorHAnsi"/>
        </w:rPr>
        <w:t xml:space="preserve">greatly </w:t>
      </w:r>
      <w:r w:rsidRPr="00991279">
        <w:rPr>
          <w:rFonts w:asciiTheme="majorHAnsi" w:hAnsiTheme="majorHAnsi" w:cstheme="majorHAnsi"/>
        </w:rPr>
        <w:t xml:space="preserve">appreciate </w:t>
      </w:r>
      <w:r w:rsidRPr="00991279">
        <w:rPr>
          <w:rFonts w:asciiTheme="majorHAnsi" w:hAnsiTheme="majorHAnsi" w:cstheme="majorHAnsi"/>
        </w:rPr>
        <w:t>all of</w:t>
      </w:r>
      <w:r w:rsidRPr="00991279">
        <w:rPr>
          <w:rFonts w:asciiTheme="majorHAnsi" w:hAnsiTheme="majorHAnsi" w:cstheme="majorHAnsi"/>
        </w:rPr>
        <w:t xml:space="preserve"> the information you’ve provided </w:t>
      </w:r>
      <w:r w:rsidRPr="00991279" w:rsidR="00654600">
        <w:rPr>
          <w:rFonts w:asciiTheme="majorHAnsi" w:hAnsiTheme="majorHAnsi" w:cstheme="majorHAnsi"/>
        </w:rPr>
        <w:t>in response to</w:t>
      </w:r>
      <w:r w:rsidRPr="00991279">
        <w:rPr>
          <w:rFonts w:asciiTheme="majorHAnsi" w:hAnsiTheme="majorHAnsi" w:cstheme="majorHAnsi"/>
        </w:rPr>
        <w:t xml:space="preserve"> this </w:t>
      </w:r>
      <w:r w:rsidRPr="00991279" w:rsidR="00654600">
        <w:rPr>
          <w:rFonts w:asciiTheme="majorHAnsi" w:hAnsiTheme="majorHAnsi" w:cstheme="majorHAnsi"/>
        </w:rPr>
        <w:t>survey</w:t>
      </w:r>
      <w:r w:rsidRPr="00991279">
        <w:rPr>
          <w:rFonts w:asciiTheme="majorHAnsi" w:hAnsiTheme="majorHAnsi" w:cstheme="majorHAnsi"/>
        </w:rPr>
        <w:t>. If you have any questions, concerns, or would like to provide additional information</w:t>
      </w:r>
      <w:r w:rsidR="00AC530E">
        <w:rPr>
          <w:rFonts w:asciiTheme="majorHAnsi" w:hAnsiTheme="majorHAnsi" w:cstheme="majorHAnsi"/>
        </w:rPr>
        <w:t xml:space="preserve"> now or</w:t>
      </w:r>
      <w:r w:rsidRPr="00991279">
        <w:rPr>
          <w:rFonts w:asciiTheme="majorHAnsi" w:hAnsiTheme="majorHAnsi" w:cstheme="majorHAnsi"/>
        </w:rPr>
        <w:t xml:space="preserve"> in the future, please feel free to reach out to </w:t>
      </w:r>
      <w:hyperlink r:id="rId5">
        <w:r w:rsidRPr="00991279">
          <w:rPr>
            <w:rFonts w:asciiTheme="majorHAnsi" w:hAnsiTheme="majorHAnsi" w:cstheme="majorHAnsi"/>
            <w:color w:val="0563C1"/>
            <w:u w:val="single"/>
          </w:rPr>
          <w:t>allison@101research.com</w:t>
        </w:r>
      </w:hyperlink>
      <w:r w:rsidRPr="00991279">
        <w:rPr>
          <w:rFonts w:asciiTheme="majorHAnsi" w:hAnsiTheme="majorHAnsi" w:cstheme="majorHAnsi"/>
        </w:rPr>
        <w:t xml:space="preserve"> or (202) 868-2151 at any time. Thank you again.</w:t>
      </w:r>
    </w:p>
    <w:p w:rsidR="006264A9" w:rsidP="00AB06FF" w14:paraId="2247B8A8" w14:textId="77777777">
      <w:pPr>
        <w:spacing w:line="240" w:lineRule="auto"/>
        <w:rPr>
          <w:rFonts w:asciiTheme="majorHAnsi" w:hAnsiTheme="majorHAnsi" w:cstheme="majorHAnsi"/>
        </w:rPr>
      </w:pPr>
    </w:p>
    <w:p w:rsidR="009D4C96" w:rsidRPr="00612A85" w:rsidP="00AB06FF" w14:paraId="000001EE" w14:textId="632CBF4B">
      <w:pPr>
        <w:spacing w:line="240" w:lineRule="auto"/>
        <w:jc w:val="center"/>
        <w:rPr>
          <w:rFonts w:asciiTheme="majorHAnsi" w:hAnsiTheme="majorHAnsi" w:cstheme="majorHAnsi"/>
          <w:b/>
        </w:rPr>
      </w:pPr>
    </w:p>
    <w:sectPr w:rsidSect="00495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748" w14:paraId="6B995A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1CC3" w:rsidP="00F90A30" w14:paraId="415D46E7" w14:textId="201C65FA">
    <w:pPr>
      <w:pStyle w:val="Footer"/>
    </w:pPr>
    <w:bookmarkStart w:id="1" w:name="TITUS1FooterPrimary"/>
    <w:r w:rsidRPr="00B976D1">
      <w:rPr>
        <w:color w:val="000000"/>
        <w:sz w:val="17"/>
      </w:rPr>
      <w:t>  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748" w14:paraId="383E32B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748" w14:paraId="55A228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748" w14:paraId="0C69BA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748" w14:paraId="582B24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5750F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4EE4E92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F7725B"/>
    <w:multiLevelType w:val="hybridMultilevel"/>
    <w:tmpl w:val="BF2685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65B1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91A61FD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92D3A97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FA71BE2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996ED6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79D13A5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B0429D9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1C907223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D86459C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FC500CE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22C2B44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A0A6E98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AB80894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DD75652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2B807D7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5E83562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8EF785C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D274DC1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0B11AE7"/>
    <w:multiLevelType w:val="hybridMultilevel"/>
    <w:tmpl w:val="84F2DE8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E6641"/>
    <w:multiLevelType w:val="hybridMultilevel"/>
    <w:tmpl w:val="263C55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64C5E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A6417AE"/>
    <w:multiLevelType w:val="hybridMultilevel"/>
    <w:tmpl w:val="4D88B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037F1B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2054CDB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2DF7F70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7D355A8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D24476E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3B6706A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7304A60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D783763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FCE4A20"/>
    <w:multiLevelType w:val="multilevel"/>
    <w:tmpl w:val="095E94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361721">
    <w:abstractNumId w:val="5"/>
  </w:num>
  <w:num w:numId="2" w16cid:durableId="611285152">
    <w:abstractNumId w:val="16"/>
  </w:num>
  <w:num w:numId="3" w16cid:durableId="141196132">
    <w:abstractNumId w:val="3"/>
  </w:num>
  <w:num w:numId="4" w16cid:durableId="44448322">
    <w:abstractNumId w:val="33"/>
  </w:num>
  <w:num w:numId="5" w16cid:durableId="2125154351">
    <w:abstractNumId w:val="29"/>
  </w:num>
  <w:num w:numId="6" w16cid:durableId="1550997924">
    <w:abstractNumId w:val="30"/>
  </w:num>
  <w:num w:numId="7" w16cid:durableId="895970528">
    <w:abstractNumId w:val="20"/>
  </w:num>
  <w:num w:numId="8" w16cid:durableId="1908228279">
    <w:abstractNumId w:val="23"/>
  </w:num>
  <w:num w:numId="9" w16cid:durableId="587428035">
    <w:abstractNumId w:val="9"/>
  </w:num>
  <w:num w:numId="10" w16cid:durableId="467284569">
    <w:abstractNumId w:val="14"/>
  </w:num>
  <w:num w:numId="11" w16cid:durableId="905989416">
    <w:abstractNumId w:val="11"/>
  </w:num>
  <w:num w:numId="12" w16cid:durableId="1555854589">
    <w:abstractNumId w:val="6"/>
  </w:num>
  <w:num w:numId="13" w16cid:durableId="2100561355">
    <w:abstractNumId w:val="13"/>
  </w:num>
  <w:num w:numId="14" w16cid:durableId="2036155964">
    <w:abstractNumId w:val="4"/>
  </w:num>
  <w:num w:numId="15" w16cid:durableId="1696271406">
    <w:abstractNumId w:val="28"/>
  </w:num>
  <w:num w:numId="16" w16cid:durableId="1107503649">
    <w:abstractNumId w:val="19"/>
  </w:num>
  <w:num w:numId="17" w16cid:durableId="170530276">
    <w:abstractNumId w:val="0"/>
  </w:num>
  <w:num w:numId="18" w16cid:durableId="994917630">
    <w:abstractNumId w:val="26"/>
  </w:num>
  <w:num w:numId="19" w16cid:durableId="2116512599">
    <w:abstractNumId w:val="17"/>
  </w:num>
  <w:num w:numId="20" w16cid:durableId="87308917">
    <w:abstractNumId w:val="12"/>
  </w:num>
  <w:num w:numId="21" w16cid:durableId="568082288">
    <w:abstractNumId w:val="32"/>
  </w:num>
  <w:num w:numId="22" w16cid:durableId="1727530746">
    <w:abstractNumId w:val="10"/>
  </w:num>
  <w:num w:numId="23" w16cid:durableId="965702628">
    <w:abstractNumId w:val="15"/>
  </w:num>
  <w:num w:numId="24" w16cid:durableId="256325538">
    <w:abstractNumId w:val="25"/>
  </w:num>
  <w:num w:numId="25" w16cid:durableId="1312100977">
    <w:abstractNumId w:val="7"/>
  </w:num>
  <w:num w:numId="26" w16cid:durableId="2049335506">
    <w:abstractNumId w:val="1"/>
  </w:num>
  <w:num w:numId="27" w16cid:durableId="1391879774">
    <w:abstractNumId w:val="27"/>
  </w:num>
  <w:num w:numId="28" w16cid:durableId="1491605534">
    <w:abstractNumId w:val="8"/>
  </w:num>
  <w:num w:numId="29" w16cid:durableId="596837642">
    <w:abstractNumId w:val="2"/>
  </w:num>
  <w:num w:numId="30" w16cid:durableId="42096765">
    <w:abstractNumId w:val="31"/>
  </w:num>
  <w:num w:numId="31" w16cid:durableId="796486731">
    <w:abstractNumId w:val="18"/>
  </w:num>
  <w:num w:numId="32" w16cid:durableId="645740816">
    <w:abstractNumId w:val="24"/>
  </w:num>
  <w:num w:numId="33" w16cid:durableId="34622603">
    <w:abstractNumId w:val="22"/>
  </w:num>
  <w:num w:numId="34" w16cid:durableId="835606518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C96"/>
    <w:rsid w:val="00021082"/>
    <w:rsid w:val="00053E9A"/>
    <w:rsid w:val="000633B3"/>
    <w:rsid w:val="00063D19"/>
    <w:rsid w:val="00065A42"/>
    <w:rsid w:val="000A06C6"/>
    <w:rsid w:val="000C1839"/>
    <w:rsid w:val="000E5F12"/>
    <w:rsid w:val="000F31E4"/>
    <w:rsid w:val="001222BC"/>
    <w:rsid w:val="00135F96"/>
    <w:rsid w:val="00147F43"/>
    <w:rsid w:val="00172CEF"/>
    <w:rsid w:val="0018083F"/>
    <w:rsid w:val="00180DC7"/>
    <w:rsid w:val="001957D9"/>
    <w:rsid w:val="001A71CA"/>
    <w:rsid w:val="001B1AE7"/>
    <w:rsid w:val="001E0424"/>
    <w:rsid w:val="001F29CE"/>
    <w:rsid w:val="00227821"/>
    <w:rsid w:val="00230B12"/>
    <w:rsid w:val="00251B1E"/>
    <w:rsid w:val="00253254"/>
    <w:rsid w:val="002535F7"/>
    <w:rsid w:val="0027284C"/>
    <w:rsid w:val="00275DC1"/>
    <w:rsid w:val="002A4E98"/>
    <w:rsid w:val="002A7DA2"/>
    <w:rsid w:val="002B4FB3"/>
    <w:rsid w:val="002D5705"/>
    <w:rsid w:val="002F15E9"/>
    <w:rsid w:val="002F79C5"/>
    <w:rsid w:val="00301D30"/>
    <w:rsid w:val="0030561B"/>
    <w:rsid w:val="0031004B"/>
    <w:rsid w:val="00331EB7"/>
    <w:rsid w:val="00333EFC"/>
    <w:rsid w:val="00335FFE"/>
    <w:rsid w:val="00342810"/>
    <w:rsid w:val="003451EF"/>
    <w:rsid w:val="003747E8"/>
    <w:rsid w:val="0039205A"/>
    <w:rsid w:val="003A653D"/>
    <w:rsid w:val="003D2849"/>
    <w:rsid w:val="003E56F7"/>
    <w:rsid w:val="003F157A"/>
    <w:rsid w:val="00416578"/>
    <w:rsid w:val="00417D4B"/>
    <w:rsid w:val="0043727C"/>
    <w:rsid w:val="00455269"/>
    <w:rsid w:val="00494C2C"/>
    <w:rsid w:val="00495DB2"/>
    <w:rsid w:val="004A1B1A"/>
    <w:rsid w:val="004A1CC3"/>
    <w:rsid w:val="004A5E38"/>
    <w:rsid w:val="004B00E7"/>
    <w:rsid w:val="004D2B44"/>
    <w:rsid w:val="004D7BD2"/>
    <w:rsid w:val="004E3EA2"/>
    <w:rsid w:val="004F0658"/>
    <w:rsid w:val="004F4454"/>
    <w:rsid w:val="00506B67"/>
    <w:rsid w:val="005324E5"/>
    <w:rsid w:val="00561E76"/>
    <w:rsid w:val="00562BA4"/>
    <w:rsid w:val="00563873"/>
    <w:rsid w:val="0056597F"/>
    <w:rsid w:val="00574029"/>
    <w:rsid w:val="00577DA3"/>
    <w:rsid w:val="00582228"/>
    <w:rsid w:val="005A034D"/>
    <w:rsid w:val="005A0E42"/>
    <w:rsid w:val="005C0F5C"/>
    <w:rsid w:val="00602413"/>
    <w:rsid w:val="00612A85"/>
    <w:rsid w:val="006264A9"/>
    <w:rsid w:val="00636EC5"/>
    <w:rsid w:val="00654600"/>
    <w:rsid w:val="0066579C"/>
    <w:rsid w:val="00665D18"/>
    <w:rsid w:val="00670B4A"/>
    <w:rsid w:val="0068361D"/>
    <w:rsid w:val="006A3A90"/>
    <w:rsid w:val="006A4FEF"/>
    <w:rsid w:val="006E5A51"/>
    <w:rsid w:val="00700A8D"/>
    <w:rsid w:val="00702B1F"/>
    <w:rsid w:val="007115D9"/>
    <w:rsid w:val="00713B04"/>
    <w:rsid w:val="00721F53"/>
    <w:rsid w:val="0072427E"/>
    <w:rsid w:val="00725E23"/>
    <w:rsid w:val="007634C4"/>
    <w:rsid w:val="00773055"/>
    <w:rsid w:val="0077669F"/>
    <w:rsid w:val="00797748"/>
    <w:rsid w:val="007B42DE"/>
    <w:rsid w:val="007F41FC"/>
    <w:rsid w:val="00811BFE"/>
    <w:rsid w:val="008364FE"/>
    <w:rsid w:val="00845B95"/>
    <w:rsid w:val="00861B1F"/>
    <w:rsid w:val="008647D8"/>
    <w:rsid w:val="00876457"/>
    <w:rsid w:val="00890EE8"/>
    <w:rsid w:val="008945D4"/>
    <w:rsid w:val="008F3621"/>
    <w:rsid w:val="008F79A3"/>
    <w:rsid w:val="00916D19"/>
    <w:rsid w:val="00916EFB"/>
    <w:rsid w:val="009510C8"/>
    <w:rsid w:val="0097383D"/>
    <w:rsid w:val="00991279"/>
    <w:rsid w:val="00994A89"/>
    <w:rsid w:val="009B3F9B"/>
    <w:rsid w:val="009D4C96"/>
    <w:rsid w:val="009E0F49"/>
    <w:rsid w:val="00A10468"/>
    <w:rsid w:val="00A3585C"/>
    <w:rsid w:val="00A54FC7"/>
    <w:rsid w:val="00A6287E"/>
    <w:rsid w:val="00A800FD"/>
    <w:rsid w:val="00AB06FF"/>
    <w:rsid w:val="00AB3052"/>
    <w:rsid w:val="00AC2652"/>
    <w:rsid w:val="00AC530E"/>
    <w:rsid w:val="00AD0AE7"/>
    <w:rsid w:val="00AF20A1"/>
    <w:rsid w:val="00B33CFC"/>
    <w:rsid w:val="00B344B1"/>
    <w:rsid w:val="00B4732B"/>
    <w:rsid w:val="00B51F0F"/>
    <w:rsid w:val="00B52874"/>
    <w:rsid w:val="00B77A4F"/>
    <w:rsid w:val="00B976D1"/>
    <w:rsid w:val="00BB5BFF"/>
    <w:rsid w:val="00BB6CC9"/>
    <w:rsid w:val="00BC1FEF"/>
    <w:rsid w:val="00BC4BFF"/>
    <w:rsid w:val="00BC5277"/>
    <w:rsid w:val="00C03068"/>
    <w:rsid w:val="00C27826"/>
    <w:rsid w:val="00C3615E"/>
    <w:rsid w:val="00C512DB"/>
    <w:rsid w:val="00C57964"/>
    <w:rsid w:val="00C72D9F"/>
    <w:rsid w:val="00C85358"/>
    <w:rsid w:val="00CA7E44"/>
    <w:rsid w:val="00CC6E28"/>
    <w:rsid w:val="00CD56C9"/>
    <w:rsid w:val="00CE1923"/>
    <w:rsid w:val="00D25D46"/>
    <w:rsid w:val="00D3135C"/>
    <w:rsid w:val="00D34758"/>
    <w:rsid w:val="00D37624"/>
    <w:rsid w:val="00D4254E"/>
    <w:rsid w:val="00D63E6E"/>
    <w:rsid w:val="00D8481A"/>
    <w:rsid w:val="00D919E9"/>
    <w:rsid w:val="00D93BDF"/>
    <w:rsid w:val="00DA0B11"/>
    <w:rsid w:val="00DB64B2"/>
    <w:rsid w:val="00DE0F42"/>
    <w:rsid w:val="00DE224D"/>
    <w:rsid w:val="00E33385"/>
    <w:rsid w:val="00E442E9"/>
    <w:rsid w:val="00E732DD"/>
    <w:rsid w:val="00E8674E"/>
    <w:rsid w:val="00EB56B0"/>
    <w:rsid w:val="00EC4EE6"/>
    <w:rsid w:val="00EC7BF5"/>
    <w:rsid w:val="00ED5F3B"/>
    <w:rsid w:val="00EE7FEA"/>
    <w:rsid w:val="00EF3076"/>
    <w:rsid w:val="00F03A2E"/>
    <w:rsid w:val="00F12061"/>
    <w:rsid w:val="00F504E1"/>
    <w:rsid w:val="00F65867"/>
    <w:rsid w:val="00F74431"/>
    <w:rsid w:val="00F77090"/>
    <w:rsid w:val="00F80FBB"/>
    <w:rsid w:val="00F87FB2"/>
    <w:rsid w:val="00F90A30"/>
    <w:rsid w:val="00F94368"/>
    <w:rsid w:val="00F9449D"/>
    <w:rsid w:val="00FA24DD"/>
    <w:rsid w:val="00FC0B12"/>
    <w:rsid w:val="00FD7753"/>
    <w:rsid w:val="00FE091F"/>
    <w:rsid w:val="02DC8F20"/>
    <w:rsid w:val="07941267"/>
    <w:rsid w:val="0F1304BA"/>
    <w:rsid w:val="1756A10A"/>
    <w:rsid w:val="216A769D"/>
    <w:rsid w:val="279DFF1F"/>
    <w:rsid w:val="354C4F0D"/>
    <w:rsid w:val="44C80C01"/>
    <w:rsid w:val="4D5BBBFE"/>
    <w:rsid w:val="624480E1"/>
    <w:rsid w:val="66A91E18"/>
    <w:rsid w:val="6B095FF6"/>
    <w:rsid w:val="79008FFB"/>
    <w:rsid w:val="7ACD2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76BE19"/>
  <w15:docId w15:val="{2D5BF8E3-0365-44D8-A640-F4CF1CE1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D7B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4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E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5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Accent1">
    <w:name w:val="Grid Table 4 Accent 1"/>
    <w:basedOn w:val="TableNormal"/>
    <w:uiPriority w:val="49"/>
    <w:rsid w:val="00D25D46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A1C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C3"/>
  </w:style>
  <w:style w:type="paragraph" w:styleId="Footer">
    <w:name w:val="footer"/>
    <w:basedOn w:val="Normal"/>
    <w:link w:val="FooterChar"/>
    <w:uiPriority w:val="99"/>
    <w:unhideWhenUsed/>
    <w:rsid w:val="004A1C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C3"/>
  </w:style>
  <w:style w:type="paragraph" w:styleId="Revision">
    <w:name w:val="Revision"/>
    <w:hidden/>
    <w:uiPriority w:val="99"/>
    <w:semiHidden/>
    <w:rsid w:val="0041657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lison@101research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AA26-96AB-4E79-BCFB-A5E08D80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Smith</dc:creator>
  <cp:lastModifiedBy>Plimpton, Suzanne H.</cp:lastModifiedBy>
  <cp:revision>3</cp:revision>
  <dcterms:created xsi:type="dcterms:W3CDTF">2023-03-02T20:45:00Z</dcterms:created>
  <dcterms:modified xsi:type="dcterms:W3CDTF">2023-03-07T21:57:00Z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TitusGUID">
    <vt:lpwstr>64f729fb-14b5-46c0-98fa-bd7bd0053223</vt:lpwstr>
  </property>
</Properties>
</file>