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4D4C" w:rsidP="00DF4D4C" w14:paraId="3C3939B1" w14:textId="2865607E">
      <w:pPr>
        <w:pStyle w:val="Title"/>
      </w:pPr>
      <w:r>
        <w:t>Privacy Notice</w:t>
      </w:r>
    </w:p>
    <w:p w:rsidR="00DF4D4C" w:rsidRPr="004E2B22" w:rsidP="004E2B22" w14:paraId="0FFD7F8F" w14:textId="2CC98DCD">
      <w:pPr>
        <w:pStyle w:val="Heading2"/>
        <w:pBdr>
          <w:bottom w:val="single" w:sz="4" w:space="1" w:color="auto"/>
        </w:pBdr>
      </w:pPr>
      <w:r>
        <w:t xml:space="preserve">Use at the start of each </w:t>
      </w:r>
      <w:r w:rsidR="00E325D8">
        <w:t>study</w:t>
      </w:r>
    </w:p>
    <w:p w:rsidR="00117A91" w:rsidRPr="00E40D4D" w:rsidP="00117A91" w14:paraId="5E09C442" w14:textId="45CCEA54">
      <w:pPr>
        <w:rPr>
          <w:rFonts w:eastAsia="Times New Roman" w:cstheme="minorHAnsi"/>
          <w:sz w:val="24"/>
          <w:szCs w:val="24"/>
        </w:rPr>
      </w:pPr>
      <w:r w:rsidRPr="00E40D4D">
        <w:rPr>
          <w:rFonts w:cstheme="minorHAnsi"/>
          <w:sz w:val="24"/>
          <w:szCs w:val="24"/>
        </w:rPr>
        <w:t>The information you provide in this study will be used by the Consumer Financial Protection Bureau (</w:t>
      </w:r>
      <w:r w:rsidRPr="00E40D4D" w:rsidR="001C7AAF">
        <w:rPr>
          <w:rFonts w:cstheme="minorHAnsi"/>
          <w:sz w:val="24"/>
          <w:szCs w:val="24"/>
        </w:rPr>
        <w:t>CFPB</w:t>
      </w:r>
      <w:r w:rsidRPr="00E40D4D">
        <w:rPr>
          <w:rFonts w:cstheme="minorHAnsi"/>
          <w:sz w:val="24"/>
          <w:szCs w:val="24"/>
        </w:rPr>
        <w:t>) to refine its approach to delivering consumer-facing tools and materials. The study does not collect any personally identifiable information (PII) and the feedback you provide will be assigned a randomly generated participant ID.</w:t>
      </w:r>
      <w:r w:rsidR="008A73AF">
        <w:rPr>
          <w:rFonts w:cstheme="minorHAnsi"/>
          <w:sz w:val="24"/>
          <w:szCs w:val="24"/>
        </w:rPr>
        <w:t xml:space="preserve"> </w:t>
      </w:r>
      <w:r w:rsidRPr="00CE1ACA" w:rsidR="00CE1ACA">
        <w:rPr>
          <w:rFonts w:eastAsia="Times New Roman" w:cstheme="minorHAnsi"/>
          <w:sz w:val="24"/>
          <w:szCs w:val="24"/>
        </w:rPr>
        <w:t xml:space="preserve"> In addition to your feedback, you may opt to provide certain demographic data, such as age range, education level, household size, and current work status. </w:t>
      </w:r>
      <w:r w:rsidRPr="00E40D4D">
        <w:rPr>
          <w:rFonts w:cstheme="minorHAnsi"/>
          <w:sz w:val="24"/>
          <w:szCs w:val="24"/>
        </w:rPr>
        <w:t xml:space="preserve">The </w:t>
      </w:r>
      <w:r w:rsidRPr="00E40D4D" w:rsidR="001C7AAF">
        <w:rPr>
          <w:rFonts w:cstheme="minorHAnsi"/>
          <w:sz w:val="24"/>
          <w:szCs w:val="24"/>
        </w:rPr>
        <w:t>CFPB</w:t>
      </w:r>
      <w:r w:rsidRPr="00E40D4D">
        <w:rPr>
          <w:rFonts w:cstheme="minorHAnsi"/>
          <w:sz w:val="24"/>
          <w:szCs w:val="24"/>
        </w:rPr>
        <w:t xml:space="preserve"> will only use this information to support the study and will not link it to your name or any other direct identifier. </w:t>
      </w:r>
      <w:r w:rsidRPr="00E40D4D" w:rsidR="00F8143D">
        <w:rPr>
          <w:rFonts w:eastAsia="Times New Roman" w:cstheme="minorHAnsi"/>
          <w:sz w:val="24"/>
          <w:szCs w:val="24"/>
        </w:rPr>
        <w:t xml:space="preserve">Only aggregated information will be included in any final or published reports, which may be shared internally within CFPB and with external CFPB partners and stakeholders. </w:t>
      </w:r>
      <w:r w:rsidRPr="00E40D4D">
        <w:rPr>
          <w:rFonts w:cstheme="minorHAnsi"/>
          <w:sz w:val="24"/>
          <w:szCs w:val="24"/>
        </w:rPr>
        <w:t>Participation in this study is voluntary.</w:t>
      </w:r>
    </w:p>
    <w:p w:rsidR="00DF4D4C" w14:paraId="00D0D456" w14:textId="77777777"/>
    <w:p w:rsidR="00801EE2" w:rsidRPr="00801EE2" w:rsidP="00801EE2" w14:paraId="77F05F60" w14:textId="529FEFD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4C"/>
    <w:rsid w:val="000A28A3"/>
    <w:rsid w:val="000D4843"/>
    <w:rsid w:val="00117A91"/>
    <w:rsid w:val="001C7AAF"/>
    <w:rsid w:val="002A6B8A"/>
    <w:rsid w:val="004970EA"/>
    <w:rsid w:val="004E2B22"/>
    <w:rsid w:val="00673E06"/>
    <w:rsid w:val="00801EE2"/>
    <w:rsid w:val="008A73AF"/>
    <w:rsid w:val="00CA7DA0"/>
    <w:rsid w:val="00CE1ACA"/>
    <w:rsid w:val="00DF4D4C"/>
    <w:rsid w:val="00E325D8"/>
    <w:rsid w:val="00E40D4D"/>
    <w:rsid w:val="00F814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B9F2F8"/>
  <w15:chartTrackingRefBased/>
  <w15:docId w15:val="{31284E24-D605-4B32-9A3D-174D1A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4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4D4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4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097749c-35e3-4292-9c41-d352b303d2cf" xsi:nil="true"/>
    <md95245a80cd48af84779a6a8432aa88 xmlns="3c358492-2927-472d-85d8-14627d068203">
      <Terms xmlns="http://schemas.microsoft.com/office/infopath/2007/PartnerControls"/>
    </md95245a80cd48af84779a6a8432aa88>
    <_dlc_DocId xmlns="8097749c-35e3-4292-9c41-d352b303d2cf">OPSOCDOPRA-2116056712-2137148</_dlc_DocId>
    <_dlc_DocIdUrl xmlns="8097749c-35e3-4292-9c41-d352b303d2cf">
      <Url>https://bcfp365.sharepoint.com/sites/ops-ocdo-pra/_layouts/15/DocIdRedir.aspx?ID=OPSOCDOPRA-2116056712-2137148</Url>
      <Description>OPSOCDOPRA-2116056712-2137148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5C2A73B2044AA928D1A4A0975BEA" ma:contentTypeVersion="11" ma:contentTypeDescription="Create a new document." ma:contentTypeScope="" ma:versionID="ba803c46f29d7a6c984d8a5edfaed862">
  <xsd:schema xmlns:xsd="http://www.w3.org/2001/XMLSchema" xmlns:xs="http://www.w3.org/2001/XMLSchema" xmlns:p="http://schemas.microsoft.com/office/2006/metadata/properties" xmlns:ns1="http://schemas.microsoft.com/sharepoint/v3" xmlns:ns2="8097749c-35e3-4292-9c41-d352b303d2cf" xmlns:ns3="3c358492-2927-472d-85d8-14627d068203" targetNamespace="http://schemas.microsoft.com/office/2006/metadata/properties" ma:root="true" ma:fieldsID="51b5eb869d4744eeebde17bffa93e02e" ns1:_="" ns2:_="" ns3:_="">
    <xsd:import namespace="http://schemas.microsoft.com/sharepoint/v3"/>
    <xsd:import namespace="8097749c-35e3-4292-9c41-d352b303d2cf"/>
    <xsd:import namespace="3c358492-2927-472d-85d8-14627d0682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d95245a80cd48af84779a6a8432aa88" minOccurs="0"/>
                <xsd:element ref="ns2:TaxCatchAll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749c-35e3-4292-9c41-d352b303d2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6996E50-6167-4F6A-816F-F280A416998A}" ma:internalName="TaxCatchAll" ma:showField="CatchAllData" ma:web="{5458c64a-d869-4846-b04a-e34ae52888f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8492-2927-472d-85d8-14627d068203" elementFormDefault="qualified">
    <xsd:import namespace="http://schemas.microsoft.com/office/2006/documentManagement/types"/>
    <xsd:import namespace="http://schemas.microsoft.com/office/infopath/2007/PartnerControls"/>
    <xsd:element name="md95245a80cd48af84779a6a8432aa88" ma:index="12" nillable="true" ma:taxonomy="true" ma:internalName="md95245a80cd48af84779a6a8432aa88" ma:taxonomyFieldName="CUI" ma:displayName="CUI" ma:default="" ma:fieldId="{6d95245a-80cd-48af-8477-9a6a8432aa88}" ma:sspId="05f0ae79-fa7d-42cd-a738-9aebccb3fb89" ma:termSetId="056e803e-c464-4b76-87f0-4ddd4fab4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B544F-B808-4524-98C7-71EA39E7DEA2}">
  <ds:schemaRefs/>
</ds:datastoreItem>
</file>

<file path=customXml/itemProps2.xml><?xml version="1.0" encoding="utf-8"?>
<ds:datastoreItem xmlns:ds="http://schemas.openxmlformats.org/officeDocument/2006/customXml" ds:itemID="{ECFDACCB-4AC4-42FC-A7A5-CC81AD6E4564}">
  <ds:schemaRefs/>
</ds:datastoreItem>
</file>

<file path=customXml/itemProps3.xml><?xml version="1.0" encoding="utf-8"?>
<ds:datastoreItem xmlns:ds="http://schemas.openxmlformats.org/officeDocument/2006/customXml" ds:itemID="{DD5A030C-5257-48F7-B9BE-CD6388EBA6F7}">
  <ds:schemaRefs/>
</ds:datastoreItem>
</file>

<file path=customXml/itemProps4.xml><?xml version="1.0" encoding="utf-8"?>
<ds:datastoreItem xmlns:ds="http://schemas.openxmlformats.org/officeDocument/2006/customXml" ds:itemID="{2E50ED72-08A1-467C-9E4A-D0E2DF7A2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 Financial Protection Bureau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Baham, Cenita (CFPB)</dc:creator>
  <cp:lastModifiedBy>Baham, Cenita (CFPB)</cp:lastModifiedBy>
  <cp:revision>12</cp:revision>
  <dcterms:created xsi:type="dcterms:W3CDTF">2024-02-26T19:00:00Z</dcterms:created>
  <dcterms:modified xsi:type="dcterms:W3CDTF">2024-03-11T15:56:00Z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0x01010085D45C2A73B2044AA928D1A4A0975BEA</vt:lpwstr>
  </property>
  <property fmtid="{D5CDD505-2E9C-101B-9397-08002B2CF9AE}" pid="3" name="_dlc_DocIdItemGuid">
    <vt:lpwstr>3580484b-76d5-452c-8665-c58db61657a0</vt:lpwstr>
  </property>
</Properties>
</file>