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77B2B" w:rsidP="00D77B2B" w14:paraId="0EA7C199" w14:textId="693F20D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Appendix C</w:t>
      </w:r>
    </w:p>
    <w:p w:rsidR="00D77B2B" w:rsidP="00D77B2B" w14:paraId="54BAB2AB" w14:textId="77777777">
      <w:pPr>
        <w:spacing w:after="0" w:line="240" w:lineRule="auto"/>
        <w:jc w:val="center"/>
        <w:rPr>
          <w:rFonts w:ascii="Times New Roman" w:hAnsi="Times New Roman" w:cs="Times New Roman"/>
          <w:b/>
          <w:bCs/>
          <w:sz w:val="24"/>
          <w:szCs w:val="24"/>
        </w:rPr>
      </w:pPr>
    </w:p>
    <w:p w:rsidR="00D77B2B" w:rsidRPr="00B16626" w:rsidP="00D77B2B" w14:paraId="19652AC8" w14:textId="77777777">
      <w:pPr>
        <w:spacing w:after="0" w:line="240" w:lineRule="auto"/>
        <w:jc w:val="center"/>
        <w:rPr>
          <w:rFonts w:ascii="Times New Roman" w:hAnsi="Times New Roman" w:cs="Times New Roman"/>
          <w:b/>
          <w:bCs/>
          <w:sz w:val="24"/>
          <w:szCs w:val="24"/>
        </w:rPr>
      </w:pPr>
      <w:r w:rsidRPr="00B16626">
        <w:rPr>
          <w:rFonts w:ascii="Times New Roman" w:hAnsi="Times New Roman" w:cs="Times New Roman"/>
          <w:b/>
          <w:bCs/>
          <w:sz w:val="24"/>
          <w:szCs w:val="24"/>
        </w:rPr>
        <w:t>Endorser Status and Actual Use in Direct-to-Consumer Television Ads</w:t>
      </w:r>
    </w:p>
    <w:p w:rsidR="00D77B2B" w:rsidRPr="00B16626" w:rsidP="00D77B2B" w14:paraId="5926FA45" w14:textId="10C42D8A">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Informed Consent</w:t>
      </w:r>
      <w:r w:rsidRPr="00B16626">
        <w:rPr>
          <w:rFonts w:ascii="Times New Roman" w:hAnsi="Times New Roman" w:cs="Times New Roman"/>
          <w:sz w:val="24"/>
          <w:szCs w:val="24"/>
        </w:rPr>
        <w:br/>
      </w:r>
    </w:p>
    <w:p w:rsidR="00D77B2B" w:rsidRPr="00EA5504" w:rsidP="00D77B2B" w14:paraId="475C0B13" w14:textId="77777777">
      <w:pPr>
        <w:spacing w:after="0" w:line="240" w:lineRule="auto"/>
        <w:jc w:val="both"/>
        <w:rPr>
          <w:rFonts w:ascii="Times New Roman" w:hAnsi="Times New Roman" w:cs="Times New Roman"/>
          <w:sz w:val="20"/>
          <w:szCs w:val="20"/>
        </w:rPr>
      </w:pPr>
      <w:r w:rsidRPr="00EA5504">
        <w:rPr>
          <w:rFonts w:ascii="Times New Roman" w:hAnsi="Times New Roman" w:cs="Times New Roman"/>
          <w:sz w:val="20"/>
          <w:szCs w:val="20"/>
        </w:rPr>
        <w:t>OMB Control No. 0910-</w:t>
      </w:r>
      <w:r>
        <w:rPr>
          <w:rFonts w:ascii="Times New Roman" w:hAnsi="Times New Roman" w:cs="Times New Roman"/>
          <w:sz w:val="20"/>
          <w:szCs w:val="20"/>
        </w:rPr>
        <w:t>xxxx</w:t>
      </w:r>
    </w:p>
    <w:p w:rsidR="00D77B2B" w:rsidRPr="00EA5504" w:rsidP="00D77B2B" w14:paraId="3121A1DC" w14:textId="77777777">
      <w:pPr>
        <w:spacing w:after="0" w:line="240" w:lineRule="auto"/>
        <w:jc w:val="both"/>
        <w:rPr>
          <w:rFonts w:ascii="Times New Roman" w:hAnsi="Times New Roman" w:cs="Times New Roman"/>
          <w:sz w:val="20"/>
          <w:szCs w:val="20"/>
        </w:rPr>
      </w:pPr>
      <w:r w:rsidRPr="00EA5504">
        <w:rPr>
          <w:rFonts w:ascii="Times New Roman" w:hAnsi="Times New Roman" w:cs="Times New Roman"/>
          <w:sz w:val="20"/>
          <w:szCs w:val="20"/>
        </w:rPr>
        <w:t>Expiration date: xx/xx/</w:t>
      </w:r>
      <w:r w:rsidRPr="00EA5504">
        <w:rPr>
          <w:rFonts w:ascii="Times New Roman" w:hAnsi="Times New Roman" w:cs="Times New Roman"/>
          <w:sz w:val="20"/>
          <w:szCs w:val="20"/>
        </w:rPr>
        <w:t>xxxx</w:t>
      </w:r>
    </w:p>
    <w:p w:rsidR="00D77B2B" w:rsidRPr="00EA5504" w:rsidP="00D77B2B" w14:paraId="724B331C" w14:textId="77777777">
      <w:pPr>
        <w:spacing w:after="0" w:line="240" w:lineRule="auto"/>
        <w:jc w:val="both"/>
        <w:rPr>
          <w:rFonts w:ascii="Times New Roman" w:hAnsi="Times New Roman" w:cs="Times New Roman"/>
          <w:sz w:val="20"/>
          <w:szCs w:val="20"/>
        </w:rPr>
      </w:pPr>
    </w:p>
    <w:p w:rsidR="00D77B2B" w:rsidRPr="00EA5504" w:rsidP="00D77B2B" w14:paraId="49F4B03C" w14:textId="08362AEB">
      <w:pPr>
        <w:spacing w:after="0" w:line="240" w:lineRule="auto"/>
        <w:jc w:val="both"/>
        <w:rPr>
          <w:rFonts w:ascii="Times New Roman" w:hAnsi="Times New Roman" w:cs="Times New Roman"/>
          <w:sz w:val="20"/>
          <w:szCs w:val="20"/>
        </w:rPr>
      </w:pPr>
      <w:r w:rsidRPr="00EA5504">
        <w:rPr>
          <w:rFonts w:ascii="Times New Roman" w:hAnsi="Times New Roman" w:cs="Times New Roman"/>
          <w:sz w:val="20"/>
          <w:szCs w:val="20"/>
        </w:rPr>
        <w:t>According to the Paperwork Reduction Act of 1995, an agency may not conduct or sponsor, and a person is not required to respond to a collection of information unless it displays a valid OMB control number.  The valid OMB control number for this information collection is 0910-</w:t>
      </w:r>
      <w:r w:rsidR="008D7ECD">
        <w:rPr>
          <w:rFonts w:ascii="Times New Roman" w:hAnsi="Times New Roman" w:cs="Times New Roman"/>
          <w:sz w:val="20"/>
          <w:szCs w:val="20"/>
        </w:rPr>
        <w:t>xxxx</w:t>
      </w:r>
      <w:r w:rsidRPr="00EA5504">
        <w:rPr>
          <w:rFonts w:ascii="Times New Roman" w:hAnsi="Times New Roman" w:cs="Times New Roman"/>
          <w:sz w:val="20"/>
          <w:szCs w:val="20"/>
        </w:rPr>
        <w:t xml:space="preserve"> and the expiration date is </w:t>
      </w:r>
      <w:r w:rsidR="008D7ECD">
        <w:rPr>
          <w:rFonts w:ascii="Times New Roman" w:hAnsi="Times New Roman" w:cs="Times New Roman"/>
          <w:sz w:val="20"/>
          <w:szCs w:val="20"/>
        </w:rPr>
        <w:t>x/xx/</w:t>
      </w:r>
      <w:r w:rsidR="008D7ECD">
        <w:rPr>
          <w:rFonts w:ascii="Times New Roman" w:hAnsi="Times New Roman" w:cs="Times New Roman"/>
          <w:sz w:val="20"/>
          <w:szCs w:val="20"/>
        </w:rPr>
        <w:t>xxxx</w:t>
      </w:r>
      <w:r w:rsidRPr="00EA5504">
        <w:rPr>
          <w:rFonts w:ascii="Times New Roman" w:hAnsi="Times New Roman" w:cs="Times New Roman"/>
          <w:sz w:val="20"/>
          <w:szCs w:val="20"/>
        </w:rPr>
        <w:t xml:space="preserve">.  The time required to complete this information collection is estimated to average </w:t>
      </w:r>
      <w:r w:rsidR="008D7ECD">
        <w:rPr>
          <w:rFonts w:ascii="Times New Roman" w:hAnsi="Times New Roman" w:cs="Times New Roman"/>
          <w:sz w:val="20"/>
          <w:szCs w:val="20"/>
        </w:rPr>
        <w:t>2</w:t>
      </w:r>
      <w:r w:rsidRPr="00EA5504">
        <w:rPr>
          <w:rFonts w:ascii="Times New Roman" w:hAnsi="Times New Roman" w:cs="Times New Roman"/>
          <w:sz w:val="20"/>
          <w:szCs w:val="20"/>
        </w:rPr>
        <w:t xml:space="preserve"> minutes per response, including the time for reviewing instructions and completing and reviewing the collection of information.</w:t>
      </w:r>
    </w:p>
    <w:p w:rsidR="00D77B2B" w:rsidRPr="00EA5504" w:rsidP="00D77B2B" w14:paraId="4B19B966" w14:textId="77777777">
      <w:pPr>
        <w:spacing w:after="0" w:line="240" w:lineRule="auto"/>
        <w:jc w:val="both"/>
        <w:rPr>
          <w:rFonts w:ascii="Times New Roman" w:hAnsi="Times New Roman" w:cs="Times New Roman"/>
          <w:sz w:val="20"/>
          <w:szCs w:val="20"/>
        </w:rPr>
      </w:pPr>
    </w:p>
    <w:p w:rsidR="00D77B2B" w:rsidRPr="00EA5504" w:rsidP="00D77B2B" w14:paraId="34EA6276" w14:textId="77777777">
      <w:pPr>
        <w:rPr>
          <w:rFonts w:ascii="Times New Roman" w:hAnsi="Times New Roman" w:cs="Times New Roman"/>
          <w:sz w:val="20"/>
          <w:szCs w:val="20"/>
          <w:u w:val="single"/>
        </w:rPr>
      </w:pPr>
      <w:r w:rsidRPr="00EA5504">
        <w:rPr>
          <w:rFonts w:ascii="Times New Roman" w:eastAsia="Times" w:hAnsi="Times New Roman" w:cs="Times New Roman"/>
          <w:color w:val="000000" w:themeColor="text1"/>
          <w:sz w:val="20"/>
          <w:szCs w:val="20"/>
        </w:rPr>
        <w:t xml:space="preserve">Send comments regarding this burden estimate or any other aspects of this collection of information, including suggestions for reducing burden to </w:t>
      </w:r>
      <w:hyperlink r:id="rId4">
        <w:r w:rsidRPr="00EA5504">
          <w:rPr>
            <w:rStyle w:val="Hyperlink"/>
            <w:rFonts w:ascii="Times New Roman" w:eastAsia="Times" w:hAnsi="Times New Roman" w:cs="Times New Roman"/>
            <w:sz w:val="20"/>
            <w:szCs w:val="20"/>
          </w:rPr>
          <w:t>PRAStaff@fda.hhs.gov</w:t>
        </w:r>
      </w:hyperlink>
      <w:r w:rsidRPr="00EA5504">
        <w:rPr>
          <w:rFonts w:ascii="Times New Roman" w:eastAsia="Times" w:hAnsi="Times New Roman" w:cs="Times New Roman"/>
          <w:color w:val="000000" w:themeColor="text1"/>
          <w:sz w:val="20"/>
          <w:szCs w:val="20"/>
        </w:rPr>
        <w:t>.</w:t>
      </w:r>
    </w:p>
    <w:p w:rsidR="00D77B2B" w:rsidP="00D77B2B" w14:paraId="0BAE643D" w14:textId="77777777">
      <w:pPr>
        <w:spacing w:after="0" w:line="240" w:lineRule="auto"/>
        <w:rPr>
          <w:rFonts w:ascii="Times New Roman" w:hAnsi="Times New Roman" w:cs="Times New Roman"/>
          <w:b/>
          <w:sz w:val="24"/>
          <w:szCs w:val="24"/>
        </w:rPr>
      </w:pPr>
    </w:p>
    <w:p w:rsidR="00D77B2B" w:rsidP="00D77B2B" w14:paraId="38E6F091" w14:textId="77777777">
      <w:pPr>
        <w:spacing w:after="0" w:line="240" w:lineRule="auto"/>
        <w:rPr>
          <w:rFonts w:ascii="Times New Roman" w:hAnsi="Times New Roman" w:cs="Times New Roman"/>
          <w:b/>
          <w:sz w:val="24"/>
          <w:szCs w:val="24"/>
        </w:rPr>
      </w:pPr>
    </w:p>
    <w:p w:rsidR="00D77B2B" w:rsidRPr="006C261F" w:rsidP="00D77B2B" w14:paraId="03A4311C" w14:textId="3C48335B">
      <w:pPr>
        <w:spacing w:after="0" w:line="240" w:lineRule="auto"/>
        <w:rPr>
          <w:rFonts w:ascii="Times New Roman" w:hAnsi="Times New Roman" w:cs="Times New Roman"/>
          <w:b/>
          <w:sz w:val="24"/>
          <w:szCs w:val="24"/>
        </w:rPr>
      </w:pPr>
      <w:r w:rsidRPr="006C261F">
        <w:rPr>
          <w:rFonts w:ascii="Times New Roman" w:hAnsi="Times New Roman" w:cs="Times New Roman"/>
          <w:b/>
          <w:sz w:val="24"/>
          <w:szCs w:val="24"/>
        </w:rPr>
        <w:t>Thank you for your willingness to complete the survey. Your contribution is important to us.</w:t>
      </w:r>
    </w:p>
    <w:p w:rsidR="00D77B2B" w:rsidRPr="006C261F" w:rsidP="00D77B2B" w14:paraId="4CFCAF0D" w14:textId="77777777">
      <w:pPr>
        <w:spacing w:after="0" w:line="240" w:lineRule="auto"/>
        <w:rPr>
          <w:rFonts w:ascii="Times New Roman" w:hAnsi="Times New Roman" w:cs="Times New Roman"/>
          <w:b/>
          <w:sz w:val="24"/>
          <w:szCs w:val="24"/>
        </w:rPr>
      </w:pPr>
    </w:p>
    <w:p w:rsidR="00D77B2B" w:rsidRPr="006C261F" w:rsidP="00D77B2B" w14:paraId="14D46230" w14:textId="77777777">
      <w:pPr>
        <w:spacing w:after="0" w:line="240" w:lineRule="auto"/>
        <w:rPr>
          <w:rFonts w:ascii="Times New Roman" w:hAnsi="Times New Roman" w:cs="Times New Roman"/>
          <w:b/>
          <w:sz w:val="24"/>
          <w:szCs w:val="24"/>
        </w:rPr>
      </w:pPr>
      <w:r w:rsidRPr="006C261F">
        <w:rPr>
          <w:rFonts w:ascii="Times New Roman" w:hAnsi="Times New Roman" w:cs="Times New Roman"/>
          <w:b/>
          <w:sz w:val="24"/>
          <w:szCs w:val="24"/>
        </w:rPr>
        <w:t xml:space="preserve">This survey </w:t>
      </w:r>
      <w:r w:rsidRPr="00C152C4">
        <w:rPr>
          <w:rFonts w:ascii="Times New Roman" w:hAnsi="Times New Roman" w:cs="Times New Roman"/>
          <w:b/>
          <w:sz w:val="24"/>
          <w:szCs w:val="24"/>
        </w:rPr>
        <w:t>asks about prescription drug advertising and how it might affect your attitudes and behaviors. The</w:t>
      </w:r>
      <w:r w:rsidRPr="006C261F">
        <w:rPr>
          <w:rFonts w:ascii="Times New Roman" w:hAnsi="Times New Roman" w:cs="Times New Roman"/>
          <w:b/>
          <w:sz w:val="24"/>
          <w:szCs w:val="24"/>
        </w:rPr>
        <w:t xml:space="preserve"> survey will take about 20 minutes to complete.</w:t>
      </w:r>
    </w:p>
    <w:p w:rsidR="00D77B2B" w:rsidRPr="006C261F" w:rsidP="00D77B2B" w14:paraId="32C78476" w14:textId="77777777">
      <w:pPr>
        <w:spacing w:after="0" w:line="240" w:lineRule="auto"/>
        <w:rPr>
          <w:rFonts w:ascii="Times New Roman" w:hAnsi="Times New Roman" w:cs="Times New Roman"/>
          <w:b/>
          <w:sz w:val="24"/>
          <w:szCs w:val="24"/>
        </w:rPr>
      </w:pPr>
    </w:p>
    <w:p w:rsidR="00D77B2B" w:rsidP="00D77B2B" w14:paraId="2B315F1C" w14:textId="77777777">
      <w:pPr>
        <w:spacing w:after="0" w:line="240" w:lineRule="auto"/>
        <w:rPr>
          <w:rFonts w:ascii="Times New Roman" w:hAnsi="Times New Roman" w:cs="Times New Roman"/>
          <w:b/>
          <w:sz w:val="24"/>
          <w:szCs w:val="24"/>
        </w:rPr>
      </w:pPr>
      <w:r w:rsidRPr="006C261F">
        <w:rPr>
          <w:rFonts w:ascii="Times New Roman" w:hAnsi="Times New Roman" w:cs="Times New Roman"/>
          <w:b/>
          <w:sz w:val="24"/>
          <w:szCs w:val="24"/>
        </w:rPr>
        <w:t xml:space="preserve">Taking part is voluntary and you do not have to answer any questions you do not want to. We respect your privacy. Your personal information will </w:t>
      </w:r>
      <w:r w:rsidRPr="006C261F">
        <w:rPr>
          <w:rFonts w:ascii="Times New Roman" w:hAnsi="Times New Roman" w:cs="Times New Roman"/>
          <w:b/>
          <w:sz w:val="24"/>
          <w:szCs w:val="24"/>
        </w:rPr>
        <w:t>remain p</w:t>
      </w:r>
      <w:r>
        <w:rPr>
          <w:rFonts w:ascii="Times New Roman" w:hAnsi="Times New Roman" w:cs="Times New Roman"/>
          <w:b/>
          <w:sz w:val="24"/>
          <w:szCs w:val="24"/>
        </w:rPr>
        <w:t>rivate to the fullest extent</w:t>
      </w:r>
      <w:r>
        <w:rPr>
          <w:rFonts w:ascii="Times New Roman" w:hAnsi="Times New Roman" w:cs="Times New Roman"/>
          <w:b/>
          <w:sz w:val="24"/>
          <w:szCs w:val="24"/>
        </w:rPr>
        <w:t xml:space="preserve"> allowable by </w:t>
      </w:r>
      <w:r w:rsidRPr="006C261F">
        <w:rPr>
          <w:rFonts w:ascii="Times New Roman" w:hAnsi="Times New Roman" w:cs="Times New Roman"/>
          <w:b/>
          <w:sz w:val="24"/>
          <w:szCs w:val="24"/>
        </w:rPr>
        <w:t xml:space="preserve">law and will not be linked to your answers or used in any report. </w:t>
      </w:r>
    </w:p>
    <w:p w:rsidR="00D77B2B" w:rsidP="00D77B2B" w14:paraId="201A9083" w14:textId="77777777">
      <w:pPr>
        <w:spacing w:after="0" w:line="240" w:lineRule="auto"/>
        <w:rPr>
          <w:rFonts w:ascii="Times New Roman" w:hAnsi="Times New Roman" w:cs="Times New Roman"/>
          <w:b/>
          <w:sz w:val="24"/>
          <w:szCs w:val="24"/>
        </w:rPr>
      </w:pPr>
    </w:p>
    <w:p w:rsidR="00D77B2B" w:rsidRPr="006C261F" w:rsidP="00D77B2B" w14:paraId="3626B52D" w14:textId="77777777">
      <w:pPr>
        <w:spacing w:after="0" w:line="240" w:lineRule="auto"/>
        <w:rPr>
          <w:rFonts w:ascii="Times New Roman" w:hAnsi="Times New Roman" w:cs="Times New Roman"/>
          <w:b/>
          <w:sz w:val="24"/>
          <w:szCs w:val="24"/>
        </w:rPr>
      </w:pPr>
      <w:r w:rsidRPr="002B5EA1">
        <w:rPr>
          <w:rFonts w:ascii="Times New Roman" w:hAnsi="Times New Roman" w:cs="Times New Roman"/>
          <w:b/>
          <w:sz w:val="24"/>
          <w:szCs w:val="24"/>
        </w:rPr>
        <w:t>There are no known risks for participation in this research study. All information you provide will be treated as confidential. While we will</w:t>
      </w:r>
      <w:r>
        <w:rPr>
          <w:rFonts w:ascii="Times New Roman" w:hAnsi="Times New Roman" w:cs="Times New Roman"/>
          <w:b/>
          <w:sz w:val="24"/>
          <w:szCs w:val="24"/>
        </w:rPr>
        <w:t xml:space="preserve"> take every precaution to protect your information, there is a small risk that others may gain access to your responses, </w:t>
      </w:r>
      <w:r w:rsidRPr="002B5EA1">
        <w:rPr>
          <w:rFonts w:ascii="Times New Roman" w:hAnsi="Times New Roman" w:cs="Times New Roman"/>
          <w:b/>
          <w:sz w:val="24"/>
          <w:szCs w:val="24"/>
        </w:rPr>
        <w:t>despite all our best efforts. In the case of a breach of confidentiality, appropriate steps will be taken to notify participants.</w:t>
      </w:r>
      <w:r>
        <w:rPr>
          <w:rFonts w:ascii="Times New Roman" w:hAnsi="Times New Roman" w:cs="Times New Roman"/>
          <w:b/>
          <w:sz w:val="24"/>
          <w:szCs w:val="24"/>
        </w:rPr>
        <w:t xml:space="preserve"> </w:t>
      </w:r>
      <w:r w:rsidRPr="002B5EA1">
        <w:rPr>
          <w:rFonts w:ascii="Times New Roman" w:hAnsi="Times New Roman" w:cs="Times New Roman"/>
          <w:b/>
          <w:sz w:val="24"/>
          <w:szCs w:val="24"/>
        </w:rPr>
        <w:t>There are no direct benefits to you for participating in this study. However, you will be helping with an important research study.</w:t>
      </w:r>
    </w:p>
    <w:p w:rsidR="00D77B2B" w:rsidRPr="006C261F" w:rsidP="00D77B2B" w14:paraId="0601530C" w14:textId="77777777">
      <w:pPr>
        <w:spacing w:after="0" w:line="240" w:lineRule="auto"/>
        <w:rPr>
          <w:rFonts w:ascii="Times New Roman" w:hAnsi="Times New Roman" w:cs="Times New Roman"/>
          <w:b/>
          <w:sz w:val="24"/>
          <w:szCs w:val="24"/>
        </w:rPr>
      </w:pPr>
    </w:p>
    <w:p w:rsidR="00D77B2B" w:rsidP="00D77B2B" w14:paraId="7BDBA2B6" w14:textId="77777777">
      <w:pPr>
        <w:spacing w:after="0" w:line="240" w:lineRule="auto"/>
        <w:rPr>
          <w:rFonts w:ascii="Times New Roman" w:hAnsi="Times New Roman" w:cs="Times New Roman"/>
          <w:b/>
          <w:sz w:val="24"/>
          <w:szCs w:val="24"/>
        </w:rPr>
      </w:pPr>
      <w:r w:rsidRPr="006C261F">
        <w:rPr>
          <w:rFonts w:ascii="Times New Roman" w:hAnsi="Times New Roman" w:cs="Times New Roman"/>
          <w:b/>
          <w:sz w:val="24"/>
          <w:szCs w:val="24"/>
        </w:rPr>
        <w:t xml:space="preserve">This study is being conducted by </w:t>
      </w:r>
      <w:r w:rsidRPr="006C261F">
        <w:rPr>
          <w:rFonts w:ascii="Times New Roman" w:hAnsi="Times New Roman" w:cs="Times New Roman"/>
          <w:b/>
          <w:sz w:val="24"/>
          <w:szCs w:val="24"/>
        </w:rPr>
        <w:t>Westat</w:t>
      </w:r>
      <w:r w:rsidRPr="006C261F">
        <w:rPr>
          <w:rFonts w:ascii="Times New Roman" w:hAnsi="Times New Roman" w:cs="Times New Roman"/>
          <w:b/>
          <w:sz w:val="24"/>
          <w:szCs w:val="24"/>
        </w:rPr>
        <w:t>, a survey research organization, on behalf of the U.S. Food and Drug Administration (FDA). If you have any questions about this research, including why it is being conducted or how the results will be used, please contact us at 1-855-</w:t>
      </w:r>
      <w:r w:rsidRPr="006C261F">
        <w:rPr>
          <w:rFonts w:ascii="Times New Roman" w:hAnsi="Times New Roman" w:cs="Times New Roman"/>
          <w:b/>
          <w:sz w:val="24"/>
          <w:szCs w:val="24"/>
          <w:highlight w:val="yellow"/>
        </w:rPr>
        <w:t>XXX-XXXX</w:t>
      </w:r>
      <w:r w:rsidRPr="006C261F">
        <w:rPr>
          <w:rFonts w:ascii="Times New Roman" w:hAnsi="Times New Roman" w:cs="Times New Roman"/>
          <w:b/>
          <w:sz w:val="24"/>
          <w:szCs w:val="24"/>
        </w:rPr>
        <w:t xml:space="preserve"> or email </w:t>
      </w:r>
      <w:r w:rsidRPr="006C261F">
        <w:rPr>
          <w:rFonts w:ascii="Times New Roman" w:hAnsi="Times New Roman" w:cs="Times New Roman"/>
          <w:b/>
          <w:sz w:val="24"/>
          <w:szCs w:val="24"/>
          <w:highlight w:val="yellow"/>
        </w:rPr>
        <w:t>[EMAIL ADDRESS]</w:t>
      </w:r>
      <w:r w:rsidRPr="006C261F">
        <w:rPr>
          <w:rFonts w:ascii="Times New Roman" w:hAnsi="Times New Roman" w:cs="Times New Roman"/>
          <w:b/>
          <w:sz w:val="24"/>
          <w:szCs w:val="24"/>
        </w:rPr>
        <w:t xml:space="preserve">. If you have questions about your role as a research participant, please contact the </w:t>
      </w:r>
      <w:r w:rsidRPr="006C261F">
        <w:rPr>
          <w:rFonts w:ascii="Times New Roman" w:hAnsi="Times New Roman" w:cs="Times New Roman"/>
          <w:b/>
          <w:sz w:val="24"/>
          <w:szCs w:val="24"/>
        </w:rPr>
        <w:t>Westat</w:t>
      </w:r>
      <w:r w:rsidRPr="006C261F">
        <w:rPr>
          <w:rFonts w:ascii="Times New Roman" w:hAnsi="Times New Roman" w:cs="Times New Roman"/>
          <w:b/>
          <w:sz w:val="24"/>
          <w:szCs w:val="24"/>
        </w:rPr>
        <w:t xml:space="preserve"> Human Subjects Protections Office at 1-888-920-7631.</w:t>
      </w:r>
    </w:p>
    <w:p w:rsidR="00D77B2B" w:rsidP="00D77B2B" w14:paraId="33FE1887" w14:textId="77777777">
      <w:pPr>
        <w:spacing w:after="0" w:line="240" w:lineRule="auto"/>
        <w:rPr>
          <w:rFonts w:ascii="Times New Roman" w:hAnsi="Times New Roman" w:cs="Times New Roman"/>
          <w:b/>
          <w:sz w:val="24"/>
          <w:szCs w:val="24"/>
        </w:rPr>
      </w:pPr>
    </w:p>
    <w:p w:rsidR="00D77B2B" w:rsidRPr="006C261F" w:rsidP="00D77B2B" w14:paraId="35FFC8FD" w14:textId="77777777">
      <w:pPr>
        <w:spacing w:after="0" w:line="240" w:lineRule="auto"/>
        <w:rPr>
          <w:rFonts w:ascii="Times New Roman" w:hAnsi="Times New Roman" w:cs="Times New Roman"/>
          <w:b/>
          <w:sz w:val="24"/>
          <w:szCs w:val="24"/>
        </w:rPr>
      </w:pPr>
      <w:r w:rsidRPr="00D844AE">
        <w:rPr>
          <w:rFonts w:ascii="Times New Roman" w:hAnsi="Times New Roman" w:cs="Times New Roman"/>
          <w:b/>
          <w:sz w:val="24"/>
          <w:szCs w:val="24"/>
        </w:rPr>
        <w:t>Please make sure you are using Microsoft Edge, Chrome, Firefox, or Safari as your web browser. This survey will not work using Internet Explorer.</w:t>
      </w:r>
    </w:p>
    <w:p w:rsidR="00D77B2B" w:rsidRPr="006C261F" w:rsidP="00D77B2B" w14:paraId="30CE5280" w14:textId="77777777">
      <w:pPr>
        <w:spacing w:after="0" w:line="240" w:lineRule="auto"/>
        <w:rPr>
          <w:rFonts w:ascii="Times New Roman" w:hAnsi="Times New Roman" w:cs="Times New Roman"/>
          <w:b/>
          <w:sz w:val="24"/>
          <w:szCs w:val="24"/>
        </w:rPr>
      </w:pPr>
    </w:p>
    <w:p w:rsidR="00D77B2B" w:rsidRPr="006C261F" w:rsidP="00D77B2B" w14:paraId="763FC200" w14:textId="77777777">
      <w:pPr>
        <w:spacing w:after="0" w:line="240" w:lineRule="auto"/>
        <w:rPr>
          <w:rFonts w:ascii="Times New Roman" w:hAnsi="Times New Roman" w:cs="Times New Roman"/>
          <w:b/>
          <w:sz w:val="24"/>
          <w:szCs w:val="24"/>
        </w:rPr>
      </w:pPr>
      <w:r w:rsidRPr="006C261F">
        <w:rPr>
          <w:rFonts w:ascii="Times New Roman" w:hAnsi="Times New Roman" w:cs="Times New Roman"/>
          <w:b/>
          <w:sz w:val="24"/>
          <w:szCs w:val="24"/>
        </w:rPr>
        <w:t>Do you agree to participate in this survey?</w:t>
      </w:r>
    </w:p>
    <w:p w:rsidR="00D77B2B" w:rsidRPr="00BD343A" w:rsidP="00D77B2B" w14:paraId="07028179" w14:textId="77777777">
      <w:pPr>
        <w:spacing w:after="0" w:line="240" w:lineRule="auto"/>
        <w:rPr>
          <w:rFonts w:ascii="Times New Roman" w:hAnsi="Times New Roman" w:cs="Times New Roman"/>
          <w:sz w:val="24"/>
          <w:szCs w:val="24"/>
        </w:rPr>
      </w:pPr>
    </w:p>
    <w:p w:rsidR="00D77B2B" w:rsidRPr="00BD343A" w:rsidP="00D77B2B" w14:paraId="062DC206" w14:textId="77777777">
      <w:pPr>
        <w:spacing w:after="0" w:line="240" w:lineRule="auto"/>
        <w:rPr>
          <w:rFonts w:ascii="Times New Roman" w:hAnsi="Times New Roman" w:cs="Times New Roman"/>
          <w:sz w:val="24"/>
          <w:szCs w:val="24"/>
        </w:rPr>
      </w:pPr>
      <w:r w:rsidRPr="00BD343A">
        <w:rPr>
          <w:rFonts w:ascii="Times New Roman" w:hAnsi="Times New Roman" w:cs="Times New Roman"/>
          <w:sz w:val="28"/>
          <w:szCs w:val="24"/>
        </w:rPr>
        <w:t>○</w:t>
      </w:r>
      <w:r w:rsidRPr="00BD343A">
        <w:rPr>
          <w:rFonts w:ascii="Times New Roman" w:hAnsi="Times New Roman" w:cs="Times New Roman"/>
          <w:sz w:val="24"/>
          <w:szCs w:val="24"/>
        </w:rPr>
        <w:t xml:space="preserve"> Yes, I agree to participate in this survey.</w:t>
      </w:r>
      <w:r>
        <w:rPr>
          <w:rFonts w:ascii="Times New Roman" w:hAnsi="Times New Roman" w:cs="Times New Roman"/>
          <w:sz w:val="24"/>
          <w:szCs w:val="24"/>
        </w:rPr>
        <w:t xml:space="preserve">  </w:t>
      </w:r>
      <w:r w:rsidRPr="00BD343A">
        <w:rPr>
          <w:rFonts w:ascii="Wingdings" w:hAnsi="Wingdings" w:cs="Times New Roman"/>
          <w:sz w:val="24"/>
          <w:szCs w:val="24"/>
        </w:rPr>
        <w:sym w:font="Wingdings" w:char="F0E0"/>
      </w:r>
      <w:r>
        <w:rPr>
          <w:rFonts w:ascii="Times New Roman" w:hAnsi="Times New Roman" w:cs="Times New Roman"/>
          <w:sz w:val="24"/>
          <w:szCs w:val="24"/>
        </w:rPr>
        <w:t xml:space="preserve"> Continue</w:t>
      </w:r>
    </w:p>
    <w:p w:rsidR="00D77B2B" w:rsidP="00D77B2B" w14:paraId="24790319" w14:textId="77777777">
      <w:pPr>
        <w:spacing w:after="0" w:line="240" w:lineRule="auto"/>
        <w:rPr>
          <w:rFonts w:ascii="Times New Roman" w:hAnsi="Times New Roman" w:cs="Times New Roman"/>
          <w:color w:val="FF0000"/>
          <w:sz w:val="24"/>
          <w:szCs w:val="24"/>
        </w:rPr>
      </w:pPr>
      <w:r w:rsidRPr="00BD343A">
        <w:rPr>
          <w:rFonts w:ascii="Times New Roman" w:hAnsi="Times New Roman" w:cs="Times New Roman"/>
          <w:sz w:val="28"/>
          <w:szCs w:val="24"/>
        </w:rPr>
        <w:t>○</w:t>
      </w:r>
      <w:r w:rsidRPr="00BD343A">
        <w:rPr>
          <w:rFonts w:ascii="Times New Roman" w:hAnsi="Times New Roman" w:cs="Times New Roman"/>
          <w:sz w:val="24"/>
          <w:szCs w:val="24"/>
        </w:rPr>
        <w:t xml:space="preserve"> No, I do not agree to participate in this survey. </w:t>
      </w:r>
      <w:r w:rsidRPr="00BD343A">
        <w:rPr>
          <w:rFonts w:ascii="Wingdings" w:hAnsi="Wingdings" w:cs="Times New Roman"/>
          <w:sz w:val="24"/>
          <w:szCs w:val="24"/>
        </w:rPr>
        <w:sym w:font="Wingdings" w:char="F0E0"/>
      </w:r>
      <w:r>
        <w:rPr>
          <w:rFonts w:ascii="Times New Roman" w:hAnsi="Times New Roman" w:cs="Times New Roman"/>
          <w:sz w:val="24"/>
          <w:szCs w:val="24"/>
        </w:rPr>
        <w:t xml:space="preserve"> </w:t>
      </w:r>
      <w:r>
        <w:rPr>
          <w:rFonts w:ascii="Times New Roman" w:hAnsi="Times New Roman" w:cs="Times New Roman"/>
          <w:color w:val="FF0000"/>
          <w:sz w:val="24"/>
          <w:szCs w:val="24"/>
        </w:rPr>
        <w:t>Terminate</w:t>
      </w:r>
    </w:p>
    <w:p w:rsidR="003C01CA" w14:paraId="7B723F12"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B2B"/>
    <w:rsid w:val="000047FC"/>
    <w:rsid w:val="0004110E"/>
    <w:rsid w:val="00293F71"/>
    <w:rsid w:val="002B5EA1"/>
    <w:rsid w:val="003C01CA"/>
    <w:rsid w:val="006C261F"/>
    <w:rsid w:val="00820B99"/>
    <w:rsid w:val="008D7ECD"/>
    <w:rsid w:val="00B16626"/>
    <w:rsid w:val="00B55F49"/>
    <w:rsid w:val="00BD343A"/>
    <w:rsid w:val="00C152C4"/>
    <w:rsid w:val="00D77B2B"/>
    <w:rsid w:val="00D844AE"/>
    <w:rsid w:val="00EA550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C34581E"/>
  <w15:chartTrackingRefBased/>
  <w15:docId w15:val="{C0302C68-7D3A-4F2D-B2FE-57B39AC88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7B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77B2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PRAStaff@fda.hhs.gov"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404</Words>
  <Characters>2309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O'Donoghue, Amie</dc:creator>
  <cp:lastModifiedBy>Capezzuto, JonnaLynn</cp:lastModifiedBy>
  <cp:revision>2</cp:revision>
  <dcterms:created xsi:type="dcterms:W3CDTF">2023-04-06T20:26:00Z</dcterms:created>
  <dcterms:modified xsi:type="dcterms:W3CDTF">2023-04-06T20:26:00Z</dcterms:modified>
</cp:coreProperties>
</file>