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26CA" w:rsidP="001D26CA" w14:paraId="755B5C76" w14:textId="77777777">
      <w:pPr>
        <w:jc w:val="center"/>
      </w:pPr>
      <w:r w:rsidRPr="00944EA8">
        <w:t xml:space="preserve">Perceptions of Prescription Drug Products </w:t>
      </w:r>
      <w:r>
        <w:t>w</w:t>
      </w:r>
      <w:r w:rsidRPr="00944EA8">
        <w:t>ith Medication Tracking Capabilities</w:t>
      </w:r>
      <w:r>
        <w:t xml:space="preserve"> </w:t>
      </w:r>
    </w:p>
    <w:p w:rsidR="00084905" w14:paraId="05979D12" w14:textId="45575F5B"/>
    <w:p w:rsidR="001D26CA" w:rsidP="00B56DC7" w14:paraId="43F2096A" w14:textId="6A68FD34">
      <w:pPr>
        <w:jc w:val="center"/>
        <w:rPr>
          <w:rFonts w:ascii="Franklin Gothic Medium" w:hAnsi="Franklin Gothic Medium"/>
        </w:rPr>
      </w:pPr>
      <w:r w:rsidRPr="00B56DC7">
        <w:rPr>
          <w:rFonts w:ascii="Franklin Gothic Medium" w:hAnsi="Franklin Gothic Medium"/>
        </w:rPr>
        <w:t>Appendix C</w:t>
      </w:r>
    </w:p>
    <w:p w:rsidR="00B56DC7" w:rsidRPr="00B56DC7" w:rsidP="00B56DC7" w14:paraId="58C6949F" w14:textId="77777777">
      <w:pPr>
        <w:jc w:val="center"/>
        <w:rPr>
          <w:rFonts w:ascii="Franklin Gothic Medium" w:hAnsi="Franklin Gothic Medium"/>
        </w:rPr>
      </w:pPr>
    </w:p>
    <w:p w:rsidR="001D26CA" w:rsidRPr="0027333E" w:rsidP="001D26CA" w14:paraId="0F40B4D9" w14:textId="1EEC488A">
      <w:pPr>
        <w:spacing w:line="240" w:lineRule="auto"/>
        <w:contextualSpacing/>
        <w:jc w:val="center"/>
        <w:rPr>
          <w:rFonts w:ascii="Franklin Gothic Medium" w:hAnsi="Franklin Gothic Medium"/>
          <w:spacing w:val="-10"/>
          <w:kern w:val="28"/>
          <w:sz w:val="28"/>
          <w:szCs w:val="28"/>
        </w:rPr>
      </w:pPr>
      <w:r w:rsidRPr="0027333E">
        <w:rPr>
          <w:rFonts w:ascii="Franklin Gothic Medium" w:hAnsi="Franklin Gothic Medium"/>
          <w:spacing w:val="-10"/>
          <w:kern w:val="28"/>
          <w:sz w:val="28"/>
          <w:szCs w:val="28"/>
        </w:rPr>
        <w:t xml:space="preserve">Informed Consent </w:t>
      </w:r>
      <w:r>
        <w:rPr>
          <w:rFonts w:ascii="Franklin Gothic Medium" w:hAnsi="Franklin Gothic Medium"/>
          <w:spacing w:val="-10"/>
          <w:kern w:val="28"/>
          <w:sz w:val="28"/>
          <w:szCs w:val="28"/>
        </w:rPr>
        <w:t>Form</w:t>
      </w:r>
    </w:p>
    <w:p w:rsidR="001D26CA" w:rsidRPr="0027333E" w:rsidP="001D26CA" w14:paraId="40669B69" w14:textId="77777777">
      <w:pPr>
        <w:spacing w:line="240" w:lineRule="auto"/>
        <w:contextualSpacing/>
        <w:rPr>
          <w:rFonts w:ascii="Franklin Gothic Medium" w:hAnsi="Franklin Gothic Medium"/>
          <w:spacing w:val="-10"/>
          <w:kern w:val="28"/>
          <w:sz w:val="28"/>
          <w:szCs w:val="28"/>
        </w:rPr>
      </w:pPr>
    </w:p>
    <w:p w:rsidR="001D26CA" w:rsidRPr="0027333E" w:rsidP="001D26CA" w14:paraId="3B64D5EC" w14:textId="47DA70FD">
      <w:pPr>
        <w:rPr>
          <w:rFonts w:cs="Calibri"/>
          <w:b/>
        </w:rPr>
      </w:pPr>
      <w:r w:rsidRPr="0027333E">
        <w:rPr>
          <w:rFonts w:cs="Calibri"/>
          <w:color w:val="0000FF"/>
        </w:rPr>
        <w:t>INFORMED CONSENT</w:t>
      </w:r>
    </w:p>
    <w:p w:rsidR="001D26CA" w:rsidRPr="0027333E" w:rsidP="001D26CA" w14:paraId="266FA337" w14:textId="77777777">
      <w:pPr>
        <w:spacing w:line="276" w:lineRule="auto"/>
        <w:rPr>
          <w:rFonts w:ascii="Calibri" w:hAnsi="Calibri" w:cs="Calibri"/>
          <w:b/>
          <w:bCs/>
          <w:color w:val="00B050"/>
          <w:sz w:val="22"/>
          <w:szCs w:val="22"/>
        </w:rPr>
      </w:pPr>
    </w:p>
    <w:p w:rsidR="001D26CA" w:rsidRPr="0027333E" w:rsidP="001D26CA" w14:paraId="23D53EB6" w14:textId="77777777">
      <w:pPr>
        <w:spacing w:line="276" w:lineRule="auto"/>
        <w:rPr>
          <w:rFonts w:ascii="Calibri" w:hAnsi="Calibri" w:cs="Calibri"/>
          <w:b/>
          <w:bCs/>
          <w:color w:val="00B050"/>
          <w:sz w:val="22"/>
          <w:szCs w:val="22"/>
        </w:rPr>
      </w:pPr>
      <w:r w:rsidRPr="0027333E">
        <w:rPr>
          <w:rFonts w:ascii="Calibri" w:hAnsi="Calibri" w:cs="Calibri"/>
          <w:b/>
          <w:bCs/>
          <w:color w:val="00B050"/>
          <w:sz w:val="22"/>
          <w:szCs w:val="22"/>
        </w:rPr>
        <w:t>[Consent Screen 1]</w:t>
      </w:r>
    </w:p>
    <w:p w:rsidR="001D26CA" w:rsidP="001D26CA" w14:paraId="46D39BC4" w14:textId="4445A3DB">
      <w:pPr>
        <w:spacing w:line="276" w:lineRule="auto"/>
        <w:rPr>
          <w:rFonts w:ascii="Calibri" w:hAnsi="Calibri" w:cs="Calibri"/>
          <w:b/>
          <w:bCs/>
          <w:color w:val="00B050"/>
          <w:sz w:val="22"/>
          <w:szCs w:val="22"/>
        </w:rPr>
      </w:pPr>
    </w:p>
    <w:p w:rsidR="001D26CA" w:rsidRPr="00EA5504" w:rsidP="001D26CA" w14:paraId="7080B77F" w14:textId="77777777">
      <w:pPr>
        <w:spacing w:line="240" w:lineRule="auto"/>
        <w:jc w:val="both"/>
        <w:rPr>
          <w:rFonts w:ascii="Times New Roman" w:hAnsi="Times New Roman"/>
          <w:sz w:val="20"/>
        </w:rPr>
      </w:pPr>
      <w:r w:rsidRPr="00EA5504">
        <w:rPr>
          <w:rFonts w:ascii="Times New Roman" w:hAnsi="Times New Roman"/>
          <w:sz w:val="20"/>
        </w:rPr>
        <w:t>OMB Control No. 0910-</w:t>
      </w:r>
      <w:r>
        <w:rPr>
          <w:rFonts w:ascii="Times New Roman" w:hAnsi="Times New Roman"/>
          <w:sz w:val="20"/>
        </w:rPr>
        <w:t>xxxx</w:t>
      </w:r>
    </w:p>
    <w:p w:rsidR="001D26CA" w:rsidRPr="00EA5504" w:rsidP="001D26CA" w14:paraId="150C7A47" w14:textId="77777777">
      <w:pPr>
        <w:spacing w:line="240" w:lineRule="auto"/>
        <w:jc w:val="both"/>
        <w:rPr>
          <w:rFonts w:ascii="Times New Roman" w:hAnsi="Times New Roman"/>
          <w:sz w:val="20"/>
        </w:rPr>
      </w:pPr>
      <w:r w:rsidRPr="00EA5504">
        <w:rPr>
          <w:rFonts w:ascii="Times New Roman" w:hAnsi="Times New Roman"/>
          <w:sz w:val="20"/>
        </w:rPr>
        <w:t>Expiration date: xx/xx/</w:t>
      </w:r>
      <w:r w:rsidRPr="00EA5504">
        <w:rPr>
          <w:rFonts w:ascii="Times New Roman" w:hAnsi="Times New Roman"/>
          <w:sz w:val="20"/>
        </w:rPr>
        <w:t>xxxx</w:t>
      </w:r>
    </w:p>
    <w:p w:rsidR="001D26CA" w:rsidRPr="00EA5504" w:rsidP="001D26CA" w14:paraId="1ABBA214" w14:textId="77777777">
      <w:pPr>
        <w:spacing w:line="240" w:lineRule="auto"/>
        <w:jc w:val="both"/>
        <w:rPr>
          <w:rFonts w:ascii="Times New Roman" w:hAnsi="Times New Roman"/>
          <w:sz w:val="20"/>
        </w:rPr>
      </w:pPr>
    </w:p>
    <w:p w:rsidR="001D26CA" w:rsidRPr="00EA5504" w:rsidP="001D26CA" w14:paraId="2B459A28" w14:textId="30886022">
      <w:pPr>
        <w:spacing w:line="240" w:lineRule="auto"/>
        <w:jc w:val="both"/>
        <w:rPr>
          <w:rFonts w:ascii="Times New Roman" w:hAnsi="Times New Roman"/>
          <w:sz w:val="20"/>
        </w:rPr>
      </w:pPr>
      <w:r w:rsidRPr="00EA5504">
        <w:rPr>
          <w:rFonts w:ascii="Times New Roman" w:hAnsi="Times New Roman"/>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1D7491">
        <w:rPr>
          <w:rFonts w:ascii="Times New Roman" w:hAnsi="Times New Roman"/>
          <w:sz w:val="20"/>
        </w:rPr>
        <w:t>-xxx</w:t>
      </w:r>
      <w:r w:rsidRPr="00EA5504">
        <w:rPr>
          <w:rFonts w:ascii="Times New Roman" w:hAnsi="Times New Roman"/>
          <w:sz w:val="20"/>
        </w:rPr>
        <w:t xml:space="preserve"> and the expiration date is </w:t>
      </w:r>
      <w:r w:rsidR="001D7491">
        <w:rPr>
          <w:rFonts w:ascii="Times New Roman" w:hAnsi="Times New Roman"/>
          <w:sz w:val="20"/>
        </w:rPr>
        <w:t>xx/xx/</w:t>
      </w:r>
      <w:r w:rsidR="001D7491">
        <w:rPr>
          <w:rFonts w:ascii="Times New Roman" w:hAnsi="Times New Roman"/>
          <w:sz w:val="20"/>
        </w:rPr>
        <w:t>xxxx</w:t>
      </w:r>
      <w:r w:rsidRPr="00EA5504">
        <w:rPr>
          <w:rFonts w:ascii="Times New Roman" w:hAnsi="Times New Roman"/>
          <w:sz w:val="20"/>
        </w:rPr>
        <w:t xml:space="preserve">.  The time required to complete this information collection is estimated to average </w:t>
      </w:r>
      <w:r w:rsidR="00B0449D">
        <w:rPr>
          <w:rFonts w:ascii="Times New Roman" w:hAnsi="Times New Roman"/>
          <w:sz w:val="20"/>
        </w:rPr>
        <w:t>1</w:t>
      </w:r>
      <w:r w:rsidRPr="00EA5504">
        <w:rPr>
          <w:rFonts w:ascii="Times New Roman" w:hAnsi="Times New Roman"/>
          <w:sz w:val="20"/>
        </w:rPr>
        <w:t xml:space="preserve"> minute per response, including the time for reviewing instructions and completing and reviewing the collection of information.</w:t>
      </w:r>
    </w:p>
    <w:p w:rsidR="001D26CA" w:rsidRPr="00EA5504" w:rsidP="001D26CA" w14:paraId="2837AF8C" w14:textId="77777777">
      <w:pPr>
        <w:spacing w:line="240" w:lineRule="auto"/>
        <w:jc w:val="both"/>
        <w:rPr>
          <w:rFonts w:ascii="Times New Roman" w:hAnsi="Times New Roman"/>
          <w:sz w:val="20"/>
        </w:rPr>
      </w:pPr>
    </w:p>
    <w:p w:rsidR="001D26CA" w:rsidRPr="00EA5504" w:rsidP="001D26CA" w14:paraId="7B565E7B" w14:textId="77777777">
      <w:pPr>
        <w:rPr>
          <w:rFonts w:ascii="Times New Roman" w:hAnsi="Times New Roman"/>
          <w:sz w:val="20"/>
          <w:u w:val="single"/>
        </w:rPr>
      </w:pPr>
      <w:r w:rsidRPr="00EA5504">
        <w:rPr>
          <w:rFonts w:ascii="Times New Roman" w:eastAsia="Times" w:hAnsi="Times New Roman"/>
          <w:color w:val="000000" w:themeColor="text1"/>
          <w:sz w:val="20"/>
        </w:rPr>
        <w:t xml:space="preserve">Send comments regarding this burden estimate or any other aspects of this collection of information, including suggestions for reducing burden to </w:t>
      </w:r>
      <w:hyperlink r:id="rId7">
        <w:r w:rsidRPr="00EA5504">
          <w:rPr>
            <w:rStyle w:val="Hyperlink"/>
            <w:rFonts w:ascii="Times New Roman" w:eastAsia="Times" w:hAnsi="Times New Roman"/>
            <w:sz w:val="20"/>
          </w:rPr>
          <w:t>PRAStaff@fda.hhs.gov</w:t>
        </w:r>
      </w:hyperlink>
      <w:r w:rsidRPr="00EA5504">
        <w:rPr>
          <w:rFonts w:ascii="Times New Roman" w:eastAsia="Times" w:hAnsi="Times New Roman"/>
          <w:color w:val="000000" w:themeColor="text1"/>
          <w:sz w:val="20"/>
        </w:rPr>
        <w:t>.</w:t>
      </w:r>
    </w:p>
    <w:p w:rsidR="001D26CA" w:rsidRPr="0027333E" w:rsidP="001D26CA" w14:paraId="3EABCF37" w14:textId="77777777">
      <w:pPr>
        <w:spacing w:line="276" w:lineRule="auto"/>
        <w:rPr>
          <w:rFonts w:ascii="Calibri" w:hAnsi="Calibri" w:cs="Calibri"/>
          <w:b/>
          <w:bCs/>
          <w:color w:val="00B050"/>
          <w:sz w:val="22"/>
          <w:szCs w:val="22"/>
        </w:rPr>
      </w:pPr>
    </w:p>
    <w:p w:rsidR="001D26CA" w:rsidRPr="00B53A5A" w:rsidP="001D26CA" w14:paraId="38EA7A1C" w14:textId="77777777">
      <w:pPr>
        <w:spacing w:line="276" w:lineRule="auto"/>
        <w:rPr>
          <w:rFonts w:ascii="Times New Roman" w:hAnsi="Times New Roman"/>
          <w:b/>
          <w:bCs/>
          <w:color w:val="00B050"/>
          <w:szCs w:val="24"/>
        </w:rPr>
      </w:pPr>
    </w:p>
    <w:p w:rsidR="001D26CA" w:rsidRPr="00B53A5A" w:rsidP="001D26CA" w14:paraId="165B45D0" w14:textId="77777777">
      <w:pPr>
        <w:spacing w:line="276" w:lineRule="auto"/>
        <w:rPr>
          <w:rFonts w:ascii="Times New Roman" w:hAnsi="Times New Roman"/>
          <w:szCs w:val="24"/>
        </w:rPr>
      </w:pPr>
      <w:r w:rsidRPr="00B53A5A">
        <w:rPr>
          <w:rFonts w:ascii="Times New Roman" w:hAnsi="Times New Roman"/>
          <w:szCs w:val="24"/>
        </w:rPr>
        <w:t>The Food and Drug Administration (FDA) is conducting this survey to better understand [</w:t>
      </w:r>
      <w:r w:rsidRPr="00B53A5A">
        <w:rPr>
          <w:rFonts w:ascii="Times New Roman" w:hAnsi="Times New Roman"/>
          <w:color w:val="FF0000"/>
          <w:szCs w:val="24"/>
        </w:rPr>
        <w:t>providers’/consumers’</w:t>
      </w:r>
      <w:r w:rsidRPr="00B53A5A">
        <w:rPr>
          <w:rFonts w:ascii="Times New Roman" w:hAnsi="Times New Roman"/>
          <w:szCs w:val="24"/>
        </w:rPr>
        <w:t xml:space="preserve">] opinions and preferences about the type of information that is provided about prescription drugs. Your answers will provide FDA with valuable insights. This survey will take 15-20 minutes to </w:t>
      </w:r>
      <w:r w:rsidRPr="00B53A5A">
        <w:rPr>
          <w:rFonts w:ascii="Times New Roman" w:hAnsi="Times New Roman"/>
          <w:szCs w:val="24"/>
        </w:rPr>
        <w:t>complete</w:t>
      </w:r>
      <w:r w:rsidRPr="00B53A5A">
        <w:rPr>
          <w:rFonts w:ascii="Times New Roman" w:hAnsi="Times New Roman"/>
          <w:szCs w:val="24"/>
        </w:rPr>
        <w:t xml:space="preserve"> and your responses will be kept confidential.</w:t>
      </w:r>
    </w:p>
    <w:p w:rsidR="001D26CA" w:rsidRPr="00B53A5A" w:rsidP="001D26CA" w14:paraId="4691F489" w14:textId="77777777">
      <w:pPr>
        <w:autoSpaceDE w:val="0"/>
        <w:autoSpaceDN w:val="0"/>
        <w:adjustRightInd w:val="0"/>
        <w:rPr>
          <w:rFonts w:ascii="Times New Roman" w:hAnsi="Times New Roman"/>
          <w:b/>
          <w:color w:val="0000FF"/>
          <w:szCs w:val="24"/>
        </w:rPr>
      </w:pPr>
    </w:p>
    <w:p w:rsidR="001D26CA" w:rsidRPr="00B53A5A" w:rsidP="001D26CA" w14:paraId="685EF98B" w14:textId="77777777">
      <w:pPr>
        <w:spacing w:line="276" w:lineRule="auto"/>
        <w:rPr>
          <w:rFonts w:ascii="Times New Roman" w:hAnsi="Times New Roman"/>
          <w:b/>
          <w:bCs/>
          <w:color w:val="00B050"/>
          <w:szCs w:val="24"/>
        </w:rPr>
      </w:pPr>
      <w:r w:rsidRPr="00B53A5A">
        <w:rPr>
          <w:rFonts w:ascii="Times New Roman" w:hAnsi="Times New Roman"/>
          <w:b/>
          <w:bCs/>
          <w:color w:val="00B050"/>
          <w:szCs w:val="24"/>
        </w:rPr>
        <w:t>[Consent Screen 2]</w:t>
      </w:r>
    </w:p>
    <w:p w:rsidR="001D26CA" w:rsidRPr="00B53A5A" w:rsidP="001D26CA" w14:paraId="1E98382B" w14:textId="77777777">
      <w:pPr>
        <w:spacing w:line="276" w:lineRule="auto"/>
        <w:rPr>
          <w:rFonts w:ascii="Times New Roman" w:hAnsi="Times New Roman"/>
          <w:szCs w:val="24"/>
        </w:rPr>
      </w:pPr>
    </w:p>
    <w:p w:rsidR="001D26CA" w:rsidRPr="00B53A5A" w:rsidP="001D26CA" w14:paraId="50AF87F6" w14:textId="77777777">
      <w:pPr>
        <w:spacing w:line="276" w:lineRule="auto"/>
        <w:rPr>
          <w:rFonts w:ascii="Times New Roman" w:hAnsi="Times New Roman"/>
          <w:szCs w:val="24"/>
        </w:rPr>
      </w:pPr>
      <w:r w:rsidRPr="00B53A5A">
        <w:rPr>
          <w:rFonts w:ascii="Times New Roman" w:hAnsi="Times New Roman"/>
          <w:szCs w:val="24"/>
        </w:rPr>
        <w:t xml:space="preserve">This survey is being conducted by </w:t>
      </w:r>
      <w:r w:rsidRPr="00B53A5A">
        <w:rPr>
          <w:rFonts w:ascii="Times New Roman" w:hAnsi="Times New Roman"/>
          <w:szCs w:val="24"/>
        </w:rPr>
        <w:t>Westat</w:t>
      </w:r>
      <w:r w:rsidRPr="00B53A5A">
        <w:rPr>
          <w:rFonts w:ascii="Times New Roman" w:hAnsi="Times New Roman"/>
          <w:szCs w:val="24"/>
        </w:rPr>
        <w:t xml:space="preserve">, an independent social science research firm, on behalf of the FDA. </w:t>
      </w:r>
      <w:r w:rsidRPr="00B53A5A">
        <w:rPr>
          <w:rFonts w:ascii="Times New Roman" w:hAnsi="Times New Roman"/>
          <w:szCs w:val="24"/>
        </w:rPr>
        <w:t>Westat</w:t>
      </w:r>
      <w:r w:rsidRPr="00B53A5A">
        <w:rPr>
          <w:rFonts w:ascii="Times New Roman" w:hAnsi="Times New Roman"/>
          <w:szCs w:val="24"/>
        </w:rPr>
        <w:t xml:space="preserve"> is working with Kantar to conduct the survey but is not affiliated with Kantar.   </w:t>
      </w:r>
    </w:p>
    <w:p w:rsidR="001D26CA" w:rsidRPr="00B53A5A" w:rsidP="001D26CA" w14:paraId="78FFC700" w14:textId="77777777">
      <w:pPr>
        <w:spacing w:line="276" w:lineRule="auto"/>
        <w:rPr>
          <w:rFonts w:ascii="Times New Roman" w:hAnsi="Times New Roman"/>
          <w:b/>
          <w:bCs/>
          <w:szCs w:val="24"/>
        </w:rPr>
      </w:pPr>
    </w:p>
    <w:p w:rsidR="001D26CA" w:rsidRPr="00B53A5A" w:rsidP="001D26CA" w14:paraId="078234A7" w14:textId="77777777">
      <w:pPr>
        <w:spacing w:line="240" w:lineRule="auto"/>
        <w:rPr>
          <w:rFonts w:ascii="Times New Roman" w:hAnsi="Times New Roman"/>
          <w:b/>
          <w:szCs w:val="24"/>
        </w:rPr>
      </w:pPr>
      <w:r w:rsidRPr="00B53A5A">
        <w:rPr>
          <w:rFonts w:ascii="Times New Roman" w:hAnsi="Times New Roman"/>
          <w:b/>
          <w:szCs w:val="24"/>
        </w:rPr>
        <w:t>PRIVACY AND CONFIDENTIALITY</w:t>
      </w:r>
    </w:p>
    <w:p w:rsidR="001D26CA" w:rsidRPr="00B53A5A" w:rsidP="001D26CA" w14:paraId="292AA2A4" w14:textId="77777777">
      <w:pPr>
        <w:spacing w:line="240" w:lineRule="auto"/>
        <w:rPr>
          <w:rFonts w:ascii="Times New Roman" w:hAnsi="Times New Roman"/>
          <w:szCs w:val="24"/>
        </w:rPr>
      </w:pPr>
      <w:r w:rsidRPr="00B53A5A">
        <w:rPr>
          <w:rFonts w:ascii="Times New Roman" w:hAnsi="Times New Roman"/>
          <w:szCs w:val="24"/>
        </w:rPr>
        <w:t>This survey will not collect any personal information, such as your name. Your identity will not be linked to your responses and will be kept private to the extent allowed by law.</w:t>
      </w:r>
    </w:p>
    <w:p w:rsidR="001D26CA" w:rsidRPr="00B53A5A" w:rsidP="001D26CA" w14:paraId="63AE3B5A" w14:textId="77777777">
      <w:pPr>
        <w:spacing w:line="240" w:lineRule="auto"/>
        <w:rPr>
          <w:rFonts w:ascii="Times New Roman" w:hAnsi="Times New Roman"/>
          <w:b/>
          <w:szCs w:val="24"/>
        </w:rPr>
      </w:pPr>
    </w:p>
    <w:p w:rsidR="001D26CA" w:rsidRPr="00B53A5A" w:rsidP="001D26CA" w14:paraId="2E27DA5E" w14:textId="77777777">
      <w:pPr>
        <w:spacing w:line="240" w:lineRule="auto"/>
        <w:rPr>
          <w:rFonts w:ascii="Times New Roman" w:hAnsi="Times New Roman"/>
          <w:b/>
          <w:szCs w:val="24"/>
        </w:rPr>
      </w:pPr>
      <w:r w:rsidRPr="00B53A5A">
        <w:rPr>
          <w:rFonts w:ascii="Times New Roman" w:hAnsi="Times New Roman"/>
          <w:b/>
          <w:szCs w:val="24"/>
        </w:rPr>
        <w:t>RIGHTS AS A PARTICIPANT</w:t>
      </w:r>
    </w:p>
    <w:p w:rsidR="001D26CA" w:rsidRPr="00B53A5A" w:rsidP="001D26CA" w14:paraId="49F1067D" w14:textId="77777777">
      <w:pPr>
        <w:spacing w:line="240" w:lineRule="auto"/>
        <w:rPr>
          <w:rFonts w:ascii="Times New Roman" w:hAnsi="Times New Roman"/>
          <w:szCs w:val="24"/>
        </w:rPr>
      </w:pPr>
      <w:r w:rsidRPr="00B53A5A">
        <w:rPr>
          <w:rFonts w:ascii="Times New Roman" w:hAnsi="Times New Roman"/>
          <w:szCs w:val="24"/>
        </w:rPr>
        <w:t xml:space="preserve">This study is voluntary. You do not have to answer any questions that you do not want to and can withdraw from the study at any time. The Institutional Review Board (IRB) at </w:t>
      </w:r>
      <w:r w:rsidRPr="00B53A5A">
        <w:rPr>
          <w:rFonts w:ascii="Times New Roman" w:hAnsi="Times New Roman"/>
          <w:szCs w:val="24"/>
        </w:rPr>
        <w:t>Westat</w:t>
      </w:r>
      <w:r w:rsidRPr="00B53A5A">
        <w:rPr>
          <w:rFonts w:ascii="Times New Roman" w:hAnsi="Times New Roman"/>
          <w:szCs w:val="24"/>
        </w:rPr>
        <w:t xml:space="preserve"> has reviewed this research study. </w:t>
      </w:r>
    </w:p>
    <w:p w:rsidR="001D26CA" w:rsidRPr="00B53A5A" w:rsidP="001D26CA" w14:paraId="3E92C80C" w14:textId="77777777">
      <w:pPr>
        <w:spacing w:line="240" w:lineRule="auto"/>
        <w:rPr>
          <w:rFonts w:ascii="Times New Roman" w:hAnsi="Times New Roman"/>
          <w:b/>
          <w:szCs w:val="24"/>
        </w:rPr>
      </w:pPr>
    </w:p>
    <w:p w:rsidR="001D26CA" w:rsidRPr="00B53A5A" w:rsidP="001D26CA" w14:paraId="201137A6" w14:textId="77777777">
      <w:pPr>
        <w:spacing w:line="240" w:lineRule="auto"/>
        <w:rPr>
          <w:rFonts w:ascii="Times New Roman" w:hAnsi="Times New Roman"/>
          <w:b/>
          <w:szCs w:val="24"/>
        </w:rPr>
      </w:pPr>
      <w:r w:rsidRPr="00B53A5A">
        <w:rPr>
          <w:rFonts w:ascii="Times New Roman" w:hAnsi="Times New Roman"/>
          <w:b/>
          <w:szCs w:val="24"/>
        </w:rPr>
        <w:t xml:space="preserve">POSSIBLE RISKS OR DISCOMFORTS </w:t>
      </w:r>
    </w:p>
    <w:p w:rsidR="001D26CA" w:rsidRPr="00B53A5A" w:rsidP="001D26CA" w14:paraId="4F909320" w14:textId="77777777">
      <w:pPr>
        <w:spacing w:line="240" w:lineRule="auto"/>
        <w:rPr>
          <w:rFonts w:ascii="Times New Roman" w:hAnsi="Times New Roman"/>
          <w:szCs w:val="24"/>
        </w:rPr>
      </w:pPr>
      <w:r w:rsidRPr="00B53A5A">
        <w:rPr>
          <w:rFonts w:ascii="Times New Roman" w:hAnsi="Times New Roman"/>
          <w:szCs w:val="24"/>
        </w:rPr>
        <w:t>While we will be very careful to let only members of the research team see your information, there is a small risk that others might find out what you say. In the case of a breach of confidentiality, appropriate steps will be taken to notify participants.</w:t>
      </w:r>
    </w:p>
    <w:p w:rsidR="001D26CA" w:rsidRPr="00B53A5A" w:rsidP="001D26CA" w14:paraId="786918D3" w14:textId="77777777">
      <w:pPr>
        <w:spacing w:line="240" w:lineRule="auto"/>
        <w:rPr>
          <w:rFonts w:ascii="Times New Roman" w:hAnsi="Times New Roman"/>
          <w:b/>
          <w:szCs w:val="24"/>
        </w:rPr>
      </w:pPr>
    </w:p>
    <w:p w:rsidR="001D26CA" w:rsidRPr="00B53A5A" w:rsidP="001D26CA" w14:paraId="72EA4D90" w14:textId="77777777">
      <w:pPr>
        <w:spacing w:line="240" w:lineRule="auto"/>
        <w:rPr>
          <w:rFonts w:ascii="Times New Roman" w:hAnsi="Times New Roman"/>
          <w:b/>
          <w:szCs w:val="24"/>
        </w:rPr>
      </w:pPr>
      <w:r w:rsidRPr="00B53A5A">
        <w:rPr>
          <w:rFonts w:ascii="Times New Roman" w:hAnsi="Times New Roman"/>
          <w:b/>
          <w:szCs w:val="24"/>
        </w:rPr>
        <w:t>BENEFITS</w:t>
      </w:r>
    </w:p>
    <w:p w:rsidR="001D26CA" w:rsidRPr="00B53A5A" w:rsidP="001D26CA" w14:paraId="21AE7158" w14:textId="77777777">
      <w:pPr>
        <w:tabs>
          <w:tab w:val="left" w:pos="1152"/>
        </w:tabs>
        <w:spacing w:line="360" w:lineRule="atLeast"/>
        <w:rPr>
          <w:rFonts w:ascii="Times New Roman" w:hAnsi="Times New Roman"/>
          <w:szCs w:val="24"/>
        </w:rPr>
      </w:pPr>
      <w:r w:rsidRPr="00B53A5A">
        <w:rPr>
          <w:rFonts w:ascii="Times New Roman" w:hAnsi="Times New Roman"/>
          <w:szCs w:val="24"/>
        </w:rPr>
        <w:t>Your responses are very important because they will help researchers understand how people make decisions about medications. There is no direct benefit to you for your participation.</w:t>
      </w:r>
    </w:p>
    <w:p w:rsidR="001D26CA" w:rsidRPr="00B53A5A" w:rsidP="001D26CA" w14:paraId="3C3F0354" w14:textId="77777777">
      <w:pPr>
        <w:spacing w:line="240" w:lineRule="auto"/>
        <w:rPr>
          <w:rFonts w:ascii="Times New Roman" w:hAnsi="Times New Roman"/>
          <w:b/>
          <w:szCs w:val="24"/>
        </w:rPr>
      </w:pPr>
    </w:p>
    <w:p w:rsidR="001D26CA" w:rsidRPr="00B53A5A" w:rsidP="001D26CA" w14:paraId="586F767F" w14:textId="77777777">
      <w:pPr>
        <w:spacing w:line="240" w:lineRule="auto"/>
        <w:rPr>
          <w:rFonts w:ascii="Times New Roman" w:hAnsi="Times New Roman"/>
          <w:b/>
          <w:szCs w:val="24"/>
        </w:rPr>
      </w:pPr>
      <w:r w:rsidRPr="00B53A5A">
        <w:rPr>
          <w:rFonts w:ascii="Times New Roman" w:hAnsi="Times New Roman"/>
          <w:b/>
          <w:szCs w:val="24"/>
        </w:rPr>
        <w:t>INCENTIVE</w:t>
      </w:r>
    </w:p>
    <w:p w:rsidR="001D26CA" w:rsidRPr="00B53A5A" w:rsidP="001D26CA" w14:paraId="4721BCD4" w14:textId="77777777">
      <w:pPr>
        <w:spacing w:line="240" w:lineRule="auto"/>
        <w:rPr>
          <w:rFonts w:ascii="Times New Roman" w:hAnsi="Times New Roman"/>
          <w:szCs w:val="24"/>
        </w:rPr>
      </w:pPr>
      <w:r w:rsidRPr="00B53A5A">
        <w:rPr>
          <w:rFonts w:ascii="Times New Roman" w:hAnsi="Times New Roman"/>
          <w:szCs w:val="24"/>
        </w:rPr>
        <w:t xml:space="preserve">In appreciation for your time, you will receive </w:t>
      </w:r>
      <w:r w:rsidRPr="00B53A5A">
        <w:rPr>
          <w:rFonts w:ascii="Times New Roman" w:eastAsia="Arial" w:hAnsi="Times New Roman"/>
          <w:szCs w:val="24"/>
        </w:rPr>
        <w:t>$</w:t>
      </w:r>
      <w:r w:rsidRPr="00B53A5A">
        <w:rPr>
          <w:rFonts w:ascii="Times New Roman" w:eastAsia="Arial" w:hAnsi="Times New Roman"/>
          <w:b/>
          <w:szCs w:val="24"/>
        </w:rPr>
        <w:t>[20/13]</w:t>
      </w:r>
      <w:r w:rsidRPr="00B53A5A">
        <w:rPr>
          <w:rFonts w:ascii="Times New Roman" w:eastAsia="Arial" w:hAnsi="Times New Roman"/>
          <w:szCs w:val="24"/>
        </w:rPr>
        <w:t xml:space="preserve"> </w:t>
      </w:r>
      <w:r w:rsidRPr="00B53A5A">
        <w:rPr>
          <w:rFonts w:ascii="Times New Roman" w:hAnsi="Times New Roman"/>
          <w:szCs w:val="24"/>
        </w:rPr>
        <w:t>for completing this survey.</w:t>
      </w:r>
    </w:p>
    <w:p w:rsidR="001D26CA" w:rsidRPr="00B53A5A" w:rsidP="001D26CA" w14:paraId="7455F0EC" w14:textId="77777777">
      <w:pPr>
        <w:spacing w:line="240" w:lineRule="auto"/>
        <w:rPr>
          <w:rFonts w:ascii="Times New Roman" w:hAnsi="Times New Roman"/>
          <w:b/>
          <w:szCs w:val="24"/>
        </w:rPr>
      </w:pPr>
    </w:p>
    <w:p w:rsidR="001D26CA" w:rsidRPr="00B53A5A" w:rsidP="001D26CA" w14:paraId="20087AC2" w14:textId="77777777">
      <w:pPr>
        <w:spacing w:line="240" w:lineRule="auto"/>
        <w:rPr>
          <w:rFonts w:ascii="Times New Roman" w:hAnsi="Times New Roman"/>
          <w:b/>
          <w:szCs w:val="24"/>
        </w:rPr>
      </w:pPr>
    </w:p>
    <w:p w:rsidR="001D26CA" w:rsidRPr="00B53A5A" w:rsidP="001D26CA" w14:paraId="005A230C" w14:textId="77777777">
      <w:pPr>
        <w:spacing w:line="240" w:lineRule="auto"/>
        <w:rPr>
          <w:rFonts w:ascii="Times New Roman" w:hAnsi="Times New Roman"/>
          <w:b/>
          <w:szCs w:val="24"/>
        </w:rPr>
      </w:pPr>
      <w:r w:rsidRPr="00B53A5A">
        <w:rPr>
          <w:rFonts w:ascii="Times New Roman" w:hAnsi="Times New Roman"/>
          <w:b/>
          <w:szCs w:val="24"/>
        </w:rPr>
        <w:t>QUESTIONS?</w:t>
      </w:r>
    </w:p>
    <w:p w:rsidR="001D26CA" w:rsidRPr="00B53A5A" w:rsidP="001D26CA" w14:paraId="1CFF2A2D" w14:textId="77777777">
      <w:pPr>
        <w:spacing w:line="240" w:lineRule="auto"/>
        <w:rPr>
          <w:rFonts w:ascii="Times New Roman" w:hAnsi="Times New Roman"/>
          <w:szCs w:val="24"/>
        </w:rPr>
      </w:pPr>
      <w:r w:rsidRPr="00B53A5A">
        <w:rPr>
          <w:rFonts w:ascii="Times New Roman" w:hAnsi="Times New Roman"/>
          <w:szCs w:val="24"/>
        </w:rPr>
        <w:t xml:space="preserve">If you have questions about the study, please contact the project director, Dr. </w:t>
      </w:r>
      <w:r w:rsidRPr="00B53A5A">
        <w:rPr>
          <w:rFonts w:ascii="Times New Roman" w:hAnsi="Times New Roman"/>
          <w:szCs w:val="24"/>
        </w:rPr>
        <w:t>Simani</w:t>
      </w:r>
      <w:r w:rsidRPr="00B53A5A">
        <w:rPr>
          <w:rFonts w:ascii="Times New Roman" w:hAnsi="Times New Roman"/>
          <w:szCs w:val="24"/>
        </w:rPr>
        <w:t xml:space="preserve"> Price, at 301-610-5536. If you have any questions about your rights as a participant or concerns about how you are treated in the study, contact </w:t>
      </w:r>
      <w:r w:rsidRPr="00B53A5A">
        <w:rPr>
          <w:rFonts w:ascii="Times New Roman" w:hAnsi="Times New Roman"/>
          <w:szCs w:val="24"/>
        </w:rPr>
        <w:t>Westat</w:t>
      </w:r>
      <w:r w:rsidRPr="00B53A5A">
        <w:rPr>
          <w:rFonts w:ascii="Times New Roman" w:hAnsi="Times New Roman"/>
          <w:szCs w:val="24"/>
        </w:rPr>
        <w:t xml:space="preserve"> Human Subjects Protections office at 1-888-920-7631. </w:t>
      </w:r>
    </w:p>
    <w:p w:rsidR="001D26CA" w:rsidRPr="00B53A5A" w:rsidP="001D26CA" w14:paraId="0401B747" w14:textId="77777777">
      <w:pPr>
        <w:spacing w:line="240" w:lineRule="auto"/>
        <w:rPr>
          <w:rFonts w:ascii="Times New Roman" w:hAnsi="Times New Roman"/>
          <w:szCs w:val="24"/>
        </w:rPr>
      </w:pPr>
    </w:p>
    <w:p w:rsidR="001D26CA" w:rsidRPr="00B53A5A" w:rsidP="001D26CA" w14:paraId="50E0BFC3" w14:textId="77777777">
      <w:pPr>
        <w:spacing w:line="276" w:lineRule="auto"/>
        <w:rPr>
          <w:rFonts w:ascii="Times New Roman" w:hAnsi="Times New Roman"/>
          <w:b/>
          <w:bCs/>
          <w:color w:val="00B050"/>
          <w:szCs w:val="24"/>
        </w:rPr>
      </w:pPr>
      <w:r w:rsidRPr="00B53A5A">
        <w:rPr>
          <w:rFonts w:ascii="Times New Roman" w:hAnsi="Times New Roman"/>
          <w:b/>
          <w:bCs/>
          <w:color w:val="00B050"/>
          <w:szCs w:val="24"/>
        </w:rPr>
        <w:t>[Consent Screen 3]</w:t>
      </w:r>
    </w:p>
    <w:p w:rsidR="001D26CA" w:rsidRPr="00B53A5A" w:rsidP="001D26CA" w14:paraId="592972AE" w14:textId="77777777">
      <w:pPr>
        <w:spacing w:line="276" w:lineRule="auto"/>
        <w:rPr>
          <w:rFonts w:ascii="Times New Roman" w:hAnsi="Times New Roman"/>
          <w:b/>
          <w:bCs/>
          <w:szCs w:val="24"/>
        </w:rPr>
      </w:pPr>
    </w:p>
    <w:p w:rsidR="001D26CA" w:rsidRPr="00B53A5A" w:rsidP="001D26CA" w14:paraId="26216B0F" w14:textId="77777777">
      <w:pPr>
        <w:spacing w:line="276" w:lineRule="auto"/>
        <w:rPr>
          <w:rFonts w:ascii="Times New Roman" w:hAnsi="Times New Roman"/>
          <w:b/>
          <w:bCs/>
          <w:szCs w:val="24"/>
        </w:rPr>
      </w:pPr>
      <w:r w:rsidRPr="00B53A5A">
        <w:rPr>
          <w:rFonts w:ascii="Times New Roman" w:hAnsi="Times New Roman"/>
          <w:b/>
          <w:bCs/>
          <w:szCs w:val="24"/>
        </w:rPr>
        <w:t xml:space="preserve">If you have read the previous screens and agree to participate, please click the </w:t>
      </w:r>
      <w:r w:rsidRPr="00B53A5A">
        <w:rPr>
          <w:rFonts w:ascii="Times New Roman" w:hAnsi="Times New Roman"/>
          <w:b/>
          <w:bCs/>
          <w:color w:val="0000FF"/>
          <w:szCs w:val="24"/>
        </w:rPr>
        <w:t>Yes</w:t>
      </w:r>
      <w:r w:rsidRPr="00B53A5A">
        <w:rPr>
          <w:rFonts w:ascii="Times New Roman" w:hAnsi="Times New Roman"/>
          <w:b/>
          <w:bCs/>
          <w:szCs w:val="24"/>
        </w:rPr>
        <w:t xml:space="preserve"> button. If not, click the </w:t>
      </w:r>
      <w:r w:rsidRPr="00B53A5A">
        <w:rPr>
          <w:rFonts w:ascii="Times New Roman" w:hAnsi="Times New Roman"/>
          <w:b/>
          <w:bCs/>
          <w:color w:val="0000FF"/>
          <w:szCs w:val="24"/>
        </w:rPr>
        <w:t>No</w:t>
      </w:r>
      <w:r w:rsidRPr="00B53A5A">
        <w:rPr>
          <w:rFonts w:ascii="Times New Roman" w:hAnsi="Times New Roman"/>
          <w:b/>
          <w:bCs/>
          <w:szCs w:val="24"/>
        </w:rPr>
        <w:t xml:space="preserve"> button.</w:t>
      </w:r>
    </w:p>
    <w:p w:rsidR="001D26CA" w:rsidRPr="00B53A5A" w:rsidP="001D26CA" w14:paraId="6B14DCDD" w14:textId="77777777">
      <w:pPr>
        <w:keepLines/>
        <w:tabs>
          <w:tab w:val="left" w:pos="1440"/>
          <w:tab w:val="num" w:pos="1560"/>
          <w:tab w:val="left" w:pos="1800"/>
          <w:tab w:val="left" w:pos="2880"/>
        </w:tabs>
        <w:spacing w:line="276" w:lineRule="auto"/>
        <w:ind w:left="2059" w:hanging="965"/>
        <w:rPr>
          <w:rFonts w:ascii="Times New Roman" w:hAnsi="Times New Roman"/>
          <w:szCs w:val="24"/>
        </w:rPr>
      </w:pPr>
      <w:r w:rsidRPr="00B53A5A">
        <w:rPr>
          <w:rFonts w:ascii="Times New Roman" w:hAnsi="Times New Roman"/>
          <w:szCs w:val="24"/>
        </w:rPr>
        <w:t xml:space="preserve">Yes, I agree to participate. </w:t>
      </w:r>
      <w:r w:rsidRPr="00B53A5A">
        <w:rPr>
          <w:rFonts w:ascii="Times New Roman" w:hAnsi="Times New Roman"/>
          <w:color w:val="FF0000"/>
          <w:szCs w:val="24"/>
        </w:rPr>
        <w:t>[CONTINUE TO SURVEY INTRODUCTION]</w:t>
      </w:r>
    </w:p>
    <w:p w:rsidR="001D26CA" w:rsidRPr="00B53A5A" w:rsidP="001D26CA" w14:paraId="1A69EFE4" w14:textId="77777777">
      <w:pPr>
        <w:keepLines/>
        <w:tabs>
          <w:tab w:val="left" w:pos="1440"/>
          <w:tab w:val="num" w:pos="1560"/>
          <w:tab w:val="left" w:pos="1800"/>
          <w:tab w:val="left" w:pos="2880"/>
        </w:tabs>
        <w:spacing w:line="276" w:lineRule="auto"/>
        <w:ind w:left="2059" w:hanging="965"/>
        <w:rPr>
          <w:rFonts w:ascii="Times New Roman" w:hAnsi="Times New Roman"/>
          <w:szCs w:val="24"/>
        </w:rPr>
      </w:pPr>
      <w:r w:rsidRPr="00B53A5A">
        <w:rPr>
          <w:rFonts w:ascii="Times New Roman" w:hAnsi="Times New Roman"/>
          <w:szCs w:val="24"/>
        </w:rPr>
        <w:t xml:space="preserve">No, I do </w:t>
      </w:r>
      <w:r w:rsidRPr="00B53A5A">
        <w:rPr>
          <w:rFonts w:ascii="Times New Roman" w:hAnsi="Times New Roman"/>
          <w:szCs w:val="24"/>
          <w:u w:val="single"/>
        </w:rPr>
        <w:t>not</w:t>
      </w:r>
      <w:r w:rsidRPr="00B53A5A">
        <w:rPr>
          <w:rFonts w:ascii="Times New Roman" w:hAnsi="Times New Roman"/>
          <w:szCs w:val="24"/>
        </w:rPr>
        <w:t xml:space="preserve"> agree to participate. </w:t>
      </w:r>
      <w:r w:rsidRPr="00B53A5A">
        <w:rPr>
          <w:rFonts w:ascii="Times New Roman" w:hAnsi="Times New Roman"/>
          <w:color w:val="FF0000"/>
          <w:szCs w:val="24"/>
        </w:rPr>
        <w:t xml:space="preserve">[THANK AND </w:t>
      </w:r>
      <w:r w:rsidRPr="00B53A5A">
        <w:rPr>
          <w:rFonts w:ascii="Times New Roman" w:hAnsi="Times New Roman"/>
          <w:color w:val="FF0000"/>
          <w:szCs w:val="24"/>
        </w:rPr>
        <w:t>TERMINATE ]</w:t>
      </w:r>
    </w:p>
    <w:p w:rsidR="001D26CA" w:rsidRPr="00B53A5A" w:rsidP="001D26CA" w14:paraId="6D24BCFE" w14:textId="77777777">
      <w:pPr>
        <w:rPr>
          <w:rFonts w:ascii="Times New Roman" w:hAnsi="Times New Roman"/>
          <w:szCs w:val="24"/>
        </w:rPr>
      </w:pPr>
    </w:p>
    <w:p w:rsidR="001D26CA" w14:paraId="784BCE9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CA"/>
    <w:rsid w:val="00084905"/>
    <w:rsid w:val="001D26CA"/>
    <w:rsid w:val="001D7491"/>
    <w:rsid w:val="0027333E"/>
    <w:rsid w:val="00293F71"/>
    <w:rsid w:val="002F2F98"/>
    <w:rsid w:val="0058031D"/>
    <w:rsid w:val="00762F31"/>
    <w:rsid w:val="00820B99"/>
    <w:rsid w:val="008C20D3"/>
    <w:rsid w:val="00944EA8"/>
    <w:rsid w:val="009E5CBD"/>
    <w:rsid w:val="00B0449D"/>
    <w:rsid w:val="00B53A5A"/>
    <w:rsid w:val="00B55F49"/>
    <w:rsid w:val="00B56DC7"/>
    <w:rsid w:val="00EA5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1DC21"/>
  <w15:chartTrackingRefBased/>
  <w15:docId w15:val="{F0B9695D-3661-4DEB-A127-5956E81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6CA"/>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6CA"/>
    <w:rPr>
      <w:color w:val="0000FF"/>
      <w:u w:val="single"/>
    </w:rPr>
  </w:style>
  <w:style w:type="character" w:styleId="CommentReference">
    <w:name w:val="annotation reference"/>
    <w:basedOn w:val="DefaultParagraphFont"/>
    <w:uiPriority w:val="99"/>
    <w:semiHidden/>
    <w:unhideWhenUsed/>
    <w:rsid w:val="00762F31"/>
    <w:rPr>
      <w:sz w:val="16"/>
      <w:szCs w:val="16"/>
    </w:rPr>
  </w:style>
  <w:style w:type="paragraph" w:styleId="CommentText">
    <w:name w:val="annotation text"/>
    <w:basedOn w:val="Normal"/>
    <w:link w:val="CommentTextChar"/>
    <w:uiPriority w:val="99"/>
    <w:semiHidden/>
    <w:unhideWhenUsed/>
    <w:rsid w:val="00762F31"/>
    <w:pPr>
      <w:spacing w:line="240" w:lineRule="auto"/>
    </w:pPr>
    <w:rPr>
      <w:sz w:val="20"/>
    </w:rPr>
  </w:style>
  <w:style w:type="character" w:customStyle="1" w:styleId="CommentTextChar">
    <w:name w:val="Comment Text Char"/>
    <w:basedOn w:val="DefaultParagraphFont"/>
    <w:link w:val="CommentText"/>
    <w:uiPriority w:val="99"/>
    <w:semiHidden/>
    <w:rsid w:val="00762F3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62F31"/>
    <w:rPr>
      <w:b/>
      <w:bCs/>
    </w:rPr>
  </w:style>
  <w:style w:type="character" w:customStyle="1" w:styleId="CommentSubjectChar">
    <w:name w:val="Comment Subject Char"/>
    <w:basedOn w:val="CommentTextChar"/>
    <w:link w:val="CommentSubject"/>
    <w:uiPriority w:val="99"/>
    <w:semiHidden/>
    <w:rsid w:val="00762F31"/>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8" ma:contentTypeDescription="Create a new document." ma:contentTypeScope="" ma:versionID="4f977efaa09512dd745c626196a00e6a">
  <xsd:schema xmlns:xsd="http://www.w3.org/2001/XMLSchema" xmlns:xs="http://www.w3.org/2001/XMLSchema" xmlns:p="http://schemas.microsoft.com/office/2006/metadata/properties" xmlns:ns1="http://schemas.microsoft.com/sharepoint/v3" xmlns:ns2="b5022a83-871b-4d85-bad2-b5228c1d4066" targetNamespace="http://schemas.microsoft.com/office/2006/metadata/properties" ma:root="true" ma:fieldsID="7d21daac4f036190cbcfd5bc1e1714b1" ns1:_="" ns2:_="">
    <xsd:import namespace="http://schemas.microsoft.com/sharepoint/v3"/>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D3C1D-C6A1-4478-8265-12E2831E5D06}">
  <ds:schemaRefs>
    <ds:schemaRef ds:uri="http://schemas.microsoft.com/sharepoint/v3/contenttype/forms"/>
  </ds:schemaRefs>
</ds:datastoreItem>
</file>

<file path=customXml/itemProps2.xml><?xml version="1.0" encoding="utf-8"?>
<ds:datastoreItem xmlns:ds="http://schemas.openxmlformats.org/officeDocument/2006/customXml" ds:itemID="{ABBC7032-D4E1-4693-A357-25256B3AB52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BEDB73-DDF5-47DF-AB54-35712FF1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Capezzuto, JonnaLynn</cp:lastModifiedBy>
  <cp:revision>2</cp:revision>
  <dcterms:created xsi:type="dcterms:W3CDTF">2023-04-12T18:06:00Z</dcterms:created>
  <dcterms:modified xsi:type="dcterms:W3CDTF">2023-04-12T18:06:00Z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