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5426">
      <w:r w:rsidRPr="001C297E">
        <w:drawing>
          <wp:inline distT="0" distB="0" distL="0" distR="0">
            <wp:extent cx="5943600" cy="77127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7E"/>
    <w:rsid w:val="001C297E"/>
    <w:rsid w:val="004F5426"/>
    <w:rsid w:val="00871F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8EBB07-3FC9-47CE-890E-0D243766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7E"/>
  </w:style>
  <w:style w:type="paragraph" w:styleId="Footer">
    <w:name w:val="footer"/>
    <w:basedOn w:val="Normal"/>
    <w:link w:val="FooterChar"/>
    <w:uiPriority w:val="99"/>
    <w:unhideWhenUsed/>
    <w:rsid w:val="001C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Magladry, Heidi (CMS/CCSQ)</dc:creator>
  <cp:lastModifiedBy>Magladry, Heidi (CMS/CCSQ)</cp:lastModifiedBy>
  <cp:revision>1</cp:revision>
  <dcterms:created xsi:type="dcterms:W3CDTF">2023-04-19T14:33:00Z</dcterms:created>
  <dcterms:modified xsi:type="dcterms:W3CDTF">2023-04-19T14:36:00Z</dcterms:modified>
</cp:coreProperties>
</file>