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10"/>
        <w:gridCol w:w="5184"/>
        <w:gridCol w:w="2396"/>
      </w:tblGrid>
      <w:tr w14:paraId="438C2994" w14:textId="77777777" w:rsidTr="00620414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258" w:type="dxa"/>
          </w:tcPr>
          <w:p w:rsidR="0025366D" w:rsidRPr="00481A6A" w:rsidP="00620414" w14:paraId="7CCF21D8" w14:textId="77777777">
            <w:pPr>
              <w:spacing w:before="120"/>
              <w:rPr>
                <w:rFonts w:ascii="Arial" w:hAnsi="Arial" w:cs="Arial"/>
              </w:rPr>
            </w:pPr>
            <w:r w:rsidRPr="00481A6A">
              <w:rPr>
                <w:rFonts w:ascii="Arial" w:hAnsi="Arial" w:cs="Arial"/>
              </w:rPr>
              <w:t xml:space="preserve">U.S. DEPARTMENT OF </w:t>
            </w:r>
          </w:p>
          <w:p w:rsidR="0025366D" w:rsidRPr="00481A6A" w:rsidP="00620414" w14:paraId="31524FAF" w14:textId="77777777">
            <w:pPr>
              <w:spacing w:before="120"/>
              <w:rPr>
                <w:rFonts w:ascii="Arial" w:hAnsi="Arial" w:cs="Arial"/>
              </w:rPr>
            </w:pPr>
            <w:r w:rsidRPr="00481A6A">
              <w:rPr>
                <w:rFonts w:ascii="Arial" w:hAnsi="Arial" w:cs="Arial"/>
              </w:rPr>
              <w:t>HOMELAND SECURITY</w:t>
            </w:r>
          </w:p>
          <w:p w:rsidR="0025366D" w:rsidRPr="00481A6A" w:rsidP="00620414" w14:paraId="3DC7BBEC" w14:textId="77777777">
            <w:pPr>
              <w:spacing w:before="120"/>
              <w:rPr>
                <w:rFonts w:ascii="Arial" w:hAnsi="Arial" w:cs="Arial"/>
              </w:rPr>
            </w:pPr>
            <w:r w:rsidRPr="00481A6A">
              <w:rPr>
                <w:rFonts w:ascii="Arial" w:hAnsi="Arial" w:cs="Arial"/>
              </w:rPr>
              <w:t>U.S. COAST GUARD</w:t>
            </w:r>
          </w:p>
        </w:tc>
        <w:tc>
          <w:tcPr>
            <w:tcW w:w="5310" w:type="dxa"/>
          </w:tcPr>
          <w:p w:rsidR="0025366D" w:rsidRPr="00481A6A" w:rsidP="00481A6A" w14:paraId="32813449" w14:textId="77777777">
            <w:pPr>
              <w:spacing w:before="120"/>
              <w:ind w:left="-14"/>
              <w:jc w:val="center"/>
              <w:rPr>
                <w:rFonts w:ascii="Arial" w:hAnsi="Arial" w:cs="Arial"/>
              </w:rPr>
            </w:pPr>
            <w:r w:rsidRPr="00481A6A">
              <w:rPr>
                <w:rFonts w:ascii="Arial" w:hAnsi="Arial" w:cs="Arial"/>
              </w:rPr>
              <w:t>Ballast Water Management for Vessels with</w:t>
            </w:r>
            <w:r w:rsidRPr="00481A6A" w:rsidR="00302723">
              <w:rPr>
                <w:rFonts w:ascii="Arial" w:hAnsi="Arial" w:cs="Arial"/>
              </w:rPr>
              <w:t xml:space="preserve"> </w:t>
            </w:r>
            <w:r w:rsidRPr="00481A6A">
              <w:rPr>
                <w:rFonts w:ascii="Arial" w:hAnsi="Arial" w:cs="Arial"/>
              </w:rPr>
              <w:t>Ballast Tanks Entering U.S. Waters</w:t>
            </w:r>
          </w:p>
        </w:tc>
        <w:tc>
          <w:tcPr>
            <w:tcW w:w="2430" w:type="dxa"/>
          </w:tcPr>
          <w:p w:rsidR="0025366D" w:rsidRPr="00481A6A" w:rsidP="00620414" w14:paraId="21BFAF69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81A6A">
              <w:rPr>
                <w:rFonts w:ascii="Arial" w:hAnsi="Arial" w:cs="Arial"/>
              </w:rPr>
              <w:t>OMB No. 1625-</w:t>
            </w:r>
            <w:r w:rsidRPr="00481A6A" w:rsidR="00C04594">
              <w:rPr>
                <w:rFonts w:ascii="Arial" w:hAnsi="Arial" w:cs="Arial"/>
              </w:rPr>
              <w:t>00</w:t>
            </w:r>
            <w:r w:rsidRPr="00481A6A" w:rsidR="00CB69DC">
              <w:rPr>
                <w:rFonts w:ascii="Arial" w:hAnsi="Arial" w:cs="Arial"/>
              </w:rPr>
              <w:t>69</w:t>
            </w:r>
          </w:p>
          <w:p w:rsidR="0025366D" w:rsidRPr="00481A6A" w:rsidP="00F35D6B" w14:paraId="51B90F48" w14:textId="2D3EBDC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81A6A">
              <w:rPr>
                <w:rFonts w:ascii="Arial" w:hAnsi="Arial" w:cs="Arial"/>
              </w:rPr>
              <w:t xml:space="preserve">Exp: </w:t>
            </w:r>
            <w:r w:rsidR="004F43F7">
              <w:rPr>
                <w:rFonts w:ascii="Arial" w:hAnsi="Arial" w:cs="Arial"/>
              </w:rPr>
              <w:t>07</w:t>
            </w:r>
            <w:r w:rsidRPr="0015502A" w:rsidR="007A7CC1">
              <w:rPr>
                <w:rFonts w:ascii="Arial" w:hAnsi="Arial" w:cs="Arial"/>
              </w:rPr>
              <w:t>/</w:t>
            </w:r>
            <w:r w:rsidRPr="0015502A" w:rsidR="00B05019">
              <w:rPr>
                <w:rFonts w:ascii="Arial" w:hAnsi="Arial" w:cs="Arial"/>
              </w:rPr>
              <w:t>3</w:t>
            </w:r>
            <w:r w:rsidR="004F43F7">
              <w:rPr>
                <w:rFonts w:ascii="Arial" w:hAnsi="Arial" w:cs="Arial"/>
              </w:rPr>
              <w:t>0</w:t>
            </w:r>
            <w:r w:rsidRPr="0015502A" w:rsidR="007A7CC1">
              <w:rPr>
                <w:rFonts w:ascii="Arial" w:hAnsi="Arial" w:cs="Arial"/>
              </w:rPr>
              <w:t>/</w:t>
            </w:r>
            <w:r w:rsidRPr="0015502A" w:rsidR="0015502A">
              <w:rPr>
                <w:rFonts w:ascii="Arial" w:hAnsi="Arial" w:cs="Arial"/>
              </w:rPr>
              <w:t>20</w:t>
            </w:r>
            <w:r w:rsidR="004F43F7">
              <w:rPr>
                <w:rFonts w:ascii="Arial" w:hAnsi="Arial" w:cs="Arial"/>
              </w:rPr>
              <w:t>23</w:t>
            </w:r>
          </w:p>
        </w:tc>
      </w:tr>
    </w:tbl>
    <w:p w:rsidR="00FE4C8A" w:rsidRPr="00B94B97" w:rsidP="007A543D" w14:paraId="7323E63C" w14:textId="777777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8"/>
        <w:gridCol w:w="7758"/>
      </w:tblGrid>
      <w:tr w14:paraId="56273143" w14:textId="77777777" w:rsidTr="00007FCB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434472F9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043525" w:rsidRPr="00CB69DC" w:rsidP="00927CE3" w14:paraId="33FB98F1" w14:textId="77777777">
            <w:pPr>
              <w:spacing w:before="120" w:after="120"/>
              <w:rPr>
                <w:rFonts w:ascii="Arial" w:hAnsi="Arial" w:cs="Arial"/>
              </w:rPr>
            </w:pPr>
            <w:r w:rsidRPr="00CB69DC">
              <w:rPr>
                <w:rFonts w:ascii="Arial" w:hAnsi="Arial" w:cs="Arial"/>
              </w:rPr>
              <w:t>Owners and operators of certain vessels.</w:t>
            </w:r>
          </w:p>
        </w:tc>
      </w:tr>
      <w:tr w14:paraId="33D71DA0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3899BDC5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043525" w:rsidRPr="00CB69DC" w:rsidP="00917F57" w14:paraId="7D11EDA7" w14:textId="77777777">
            <w:pPr>
              <w:pStyle w:val="TxBrt1"/>
              <w:widowControl w:val="0"/>
              <w:tabs>
                <w:tab w:val="left" w:pos="576"/>
                <w:tab w:val="left" w:pos="1440"/>
              </w:tabs>
              <w:spacing w:before="120" w:after="120" w:line="240" w:lineRule="auto"/>
              <w:rPr>
                <w:rFonts w:ascii="Arial" w:hAnsi="Arial" w:cs="Arial"/>
              </w:rPr>
            </w:pPr>
            <w:r w:rsidRPr="00CB69DC">
              <w:rPr>
                <w:rFonts w:ascii="Arial" w:hAnsi="Arial" w:cs="Arial"/>
              </w:rPr>
              <w:t>The information is</w:t>
            </w:r>
            <w:r w:rsidR="00D94032">
              <w:rPr>
                <w:rFonts w:ascii="Arial" w:hAnsi="Arial" w:cs="Arial"/>
              </w:rPr>
              <w:t xml:space="preserve"> needed </w:t>
            </w:r>
            <w:r w:rsidRPr="00CB69DC">
              <w:rPr>
                <w:rFonts w:ascii="Arial" w:hAnsi="Arial" w:cs="Arial"/>
              </w:rPr>
              <w:t xml:space="preserve">to ensure that </w:t>
            </w:r>
            <w:r w:rsidR="00D94032">
              <w:rPr>
                <w:rFonts w:ascii="Arial" w:hAnsi="Arial" w:cs="Arial"/>
              </w:rPr>
              <w:t xml:space="preserve">a vessel complies with </w:t>
            </w:r>
            <w:r w:rsidRPr="00CB69DC">
              <w:rPr>
                <w:rFonts w:ascii="Arial" w:hAnsi="Arial" w:cs="Arial"/>
              </w:rPr>
              <w:t xml:space="preserve">the ballast water management </w:t>
            </w:r>
            <w:r w:rsidR="001C2627">
              <w:rPr>
                <w:rFonts w:ascii="Arial" w:hAnsi="Arial" w:cs="Arial"/>
              </w:rPr>
              <w:t xml:space="preserve">(BWM) </w:t>
            </w:r>
            <w:r w:rsidRPr="00CB69DC">
              <w:rPr>
                <w:rFonts w:ascii="Arial" w:hAnsi="Arial" w:cs="Arial"/>
              </w:rPr>
              <w:t xml:space="preserve">regulations.  </w:t>
            </w:r>
          </w:p>
        </w:tc>
      </w:tr>
      <w:tr w14:paraId="2E6916C4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5E9843A3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</w:t>
            </w:r>
            <w:r w:rsidRPr="009A06C7" w:rsidR="00232252">
              <w:rPr>
                <w:rFonts w:ascii="Arial" w:hAnsi="Arial" w:cs="Arial"/>
                <w:b/>
              </w:rPr>
              <w:t xml:space="preserve"> for this information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B94B97" w:rsidRPr="00CB69DC" w:rsidP="0015502A" w14:paraId="1267AD1E" w14:textId="77777777">
            <w:pPr>
              <w:spacing w:before="120" w:after="120"/>
              <w:rPr>
                <w:rFonts w:ascii="Arial" w:hAnsi="Arial" w:cs="Arial"/>
              </w:rPr>
            </w:pPr>
            <w:r w:rsidRPr="00B136D8">
              <w:rPr>
                <w:rFonts w:ascii="Arial" w:hAnsi="Arial" w:cs="Arial"/>
              </w:rPr>
              <w:t xml:space="preserve">Title </w:t>
            </w:r>
            <w:r>
              <w:rPr>
                <w:rFonts w:ascii="Arial" w:hAnsi="Arial" w:cs="Arial"/>
              </w:rPr>
              <w:t>33</w:t>
            </w:r>
            <w:r w:rsidRPr="00B136D8">
              <w:rPr>
                <w:rFonts w:ascii="Arial" w:hAnsi="Arial" w:cs="Arial"/>
              </w:rPr>
              <w:t xml:space="preserve"> CFR 1</w:t>
            </w:r>
            <w:r>
              <w:rPr>
                <w:rFonts w:ascii="Arial" w:hAnsi="Arial" w:cs="Arial"/>
              </w:rPr>
              <w:t>51</w:t>
            </w:r>
            <w:r w:rsidRPr="00B136D8">
              <w:rPr>
                <w:rFonts w:ascii="Arial" w:hAnsi="Arial" w:cs="Arial"/>
              </w:rPr>
              <w:t>, is available at—</w:t>
            </w:r>
            <w:hyperlink r:id="rId5" w:history="1">
              <w:r w:rsidRPr="00ED5035" w:rsidR="00ED5035">
                <w:rPr>
                  <w:rStyle w:val="Hyperlink"/>
                  <w:rFonts w:ascii="Arial" w:hAnsi="Arial" w:cs="Arial"/>
                </w:rPr>
                <w:t>https://www.eCFR.gov</w:t>
              </w:r>
            </w:hyperlink>
            <w:r w:rsidRPr="00B136D8">
              <w:rPr>
                <w:rFonts w:ascii="Arial" w:hAnsi="Arial" w:cs="Arial"/>
              </w:rPr>
              <w:t xml:space="preserve">, select TITLE </w:t>
            </w:r>
            <w:r>
              <w:rPr>
                <w:rFonts w:ascii="Arial" w:hAnsi="Arial" w:cs="Arial"/>
              </w:rPr>
              <w:t>33</w:t>
            </w:r>
            <w:r w:rsidRPr="00B136D8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NAVIGATION AND NAVIGABLE WATERS</w:t>
            </w:r>
            <w:r w:rsidRPr="00B136D8">
              <w:rPr>
                <w:rFonts w:ascii="Arial" w:hAnsi="Arial" w:cs="Arial"/>
              </w:rPr>
              <w:t>, and follow to Part 1</w:t>
            </w:r>
            <w:r>
              <w:rPr>
                <w:rFonts w:ascii="Arial" w:hAnsi="Arial" w:cs="Arial"/>
              </w:rPr>
              <w:t xml:space="preserve">51, </w:t>
            </w:r>
            <w:r w:rsidR="00FF7687">
              <w:rPr>
                <w:rFonts w:ascii="Arial" w:hAnsi="Arial" w:cs="Arial"/>
              </w:rPr>
              <w:t>subparts C &amp; D</w:t>
            </w:r>
            <w:r>
              <w:rPr>
                <w:rFonts w:ascii="Arial" w:hAnsi="Arial" w:cs="Arial"/>
              </w:rPr>
              <w:t>.</w:t>
            </w:r>
          </w:p>
        </w:tc>
      </w:tr>
      <w:tr w14:paraId="248D134C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109B1FE4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When must information be submitted to the Coast Guard?</w:t>
            </w:r>
          </w:p>
        </w:tc>
        <w:tc>
          <w:tcPr>
            <w:tcW w:w="7758" w:type="dxa"/>
          </w:tcPr>
          <w:p w:rsidR="00043525" w:rsidRPr="00CB69DC" w:rsidP="00ED5035" w14:paraId="2A233AA2" w14:textId="2EE0D2E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a </w:t>
            </w:r>
            <w:r w:rsidR="001C2627">
              <w:rPr>
                <w:rFonts w:ascii="Arial" w:hAnsi="Arial" w:cs="Arial"/>
              </w:rPr>
              <w:t xml:space="preserve">BWM </w:t>
            </w:r>
            <w:r>
              <w:rPr>
                <w:rFonts w:ascii="Arial" w:hAnsi="Arial" w:cs="Arial"/>
              </w:rPr>
              <w:t xml:space="preserve">Voyage report, </w:t>
            </w:r>
            <w:r w:rsidR="00AF496F">
              <w:rPr>
                <w:rFonts w:ascii="Arial" w:hAnsi="Arial" w:cs="Arial"/>
              </w:rPr>
              <w:t>information</w:t>
            </w:r>
            <w:r>
              <w:rPr>
                <w:rFonts w:ascii="Arial" w:hAnsi="Arial" w:cs="Arial"/>
              </w:rPr>
              <w:t xml:space="preserve"> must be sent</w:t>
            </w:r>
            <w:r w:rsidR="00AF496F">
              <w:rPr>
                <w:rFonts w:ascii="Arial" w:hAnsi="Arial" w:cs="Arial"/>
              </w:rPr>
              <w:t xml:space="preserve"> at least 24 hour</w:t>
            </w:r>
            <w:r w:rsidR="00910712">
              <w:rPr>
                <w:rFonts w:ascii="Arial" w:hAnsi="Arial" w:cs="Arial"/>
              </w:rPr>
              <w:t>s</w:t>
            </w:r>
            <w:r w:rsidR="00AF496F">
              <w:rPr>
                <w:rFonts w:ascii="Arial" w:hAnsi="Arial" w:cs="Arial"/>
              </w:rPr>
              <w:t xml:space="preserve"> prior to entry into the U.S.  </w:t>
            </w:r>
            <w:r>
              <w:rPr>
                <w:rFonts w:ascii="Arial" w:hAnsi="Arial" w:cs="Arial"/>
              </w:rPr>
              <w:t xml:space="preserve">If your </w:t>
            </w:r>
            <w:r w:rsidR="00AF496F">
              <w:rPr>
                <w:rFonts w:ascii="Arial" w:hAnsi="Arial" w:cs="Arial"/>
              </w:rPr>
              <w:t xml:space="preserve">voyage </w:t>
            </w:r>
            <w:r>
              <w:rPr>
                <w:rFonts w:ascii="Arial" w:hAnsi="Arial" w:cs="Arial"/>
              </w:rPr>
              <w:t xml:space="preserve">is </w:t>
            </w:r>
            <w:r w:rsidR="00AF496F">
              <w:rPr>
                <w:rFonts w:ascii="Arial" w:hAnsi="Arial" w:cs="Arial"/>
              </w:rPr>
              <w:t>less than 24 hour</w:t>
            </w:r>
            <w:r w:rsidR="00910712">
              <w:rPr>
                <w:rFonts w:ascii="Arial" w:hAnsi="Arial" w:cs="Arial"/>
              </w:rPr>
              <w:t>s</w:t>
            </w:r>
            <w:r w:rsidR="00AF496F">
              <w:rPr>
                <w:rFonts w:ascii="Arial" w:hAnsi="Arial" w:cs="Arial"/>
              </w:rPr>
              <w:t xml:space="preserve">, you must submit the information </w:t>
            </w:r>
            <w:r w:rsidR="0026580F">
              <w:rPr>
                <w:rFonts w:ascii="Arial" w:hAnsi="Arial" w:cs="Arial"/>
              </w:rPr>
              <w:t>before you depart on your voyage</w:t>
            </w:r>
            <w:r w:rsidR="00AF496F">
              <w:rPr>
                <w:rFonts w:ascii="Arial" w:hAnsi="Arial" w:cs="Arial"/>
              </w:rPr>
              <w:t xml:space="preserve">.  </w:t>
            </w:r>
            <w:r w:rsidR="001C2627">
              <w:rPr>
                <w:rFonts w:ascii="Arial" w:hAnsi="Arial" w:cs="Arial"/>
              </w:rPr>
              <w:t>For an owner/operator of a vessel seeking a ballast water discharge standards (BWDS) compliance extension request, at least 12 months before the implementation date.</w:t>
            </w:r>
          </w:p>
        </w:tc>
      </w:tr>
      <w:tr w14:paraId="0A853C1A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532A1829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CA2732" w:rsidRPr="00CB69DC" w:rsidP="00BA5FA7" w14:paraId="10EDB6A9" w14:textId="0B442BD4">
            <w:pPr>
              <w:spacing w:before="120" w:after="120"/>
              <w:rPr>
                <w:rFonts w:ascii="Arial" w:hAnsi="Arial" w:cs="Arial"/>
              </w:rPr>
            </w:pPr>
            <w:r w:rsidRPr="00CB69DC">
              <w:rPr>
                <w:rFonts w:ascii="Arial" w:hAnsi="Arial" w:cs="Arial"/>
              </w:rPr>
              <w:t xml:space="preserve">The </w:t>
            </w:r>
            <w:r w:rsidR="001C2627">
              <w:rPr>
                <w:rFonts w:ascii="Arial" w:hAnsi="Arial" w:cs="Arial"/>
              </w:rPr>
              <w:t xml:space="preserve">BWM </w:t>
            </w:r>
            <w:r w:rsidRPr="00CB69DC">
              <w:rPr>
                <w:rFonts w:ascii="Arial" w:hAnsi="Arial" w:cs="Arial"/>
              </w:rPr>
              <w:t xml:space="preserve">information </w:t>
            </w:r>
            <w:r>
              <w:rPr>
                <w:rFonts w:ascii="Arial" w:hAnsi="Arial" w:cs="Arial"/>
              </w:rPr>
              <w:t xml:space="preserve">may be submitted by one </w:t>
            </w:r>
            <w:r w:rsidR="009331A8">
              <w:rPr>
                <w:rFonts w:ascii="Arial" w:hAnsi="Arial" w:cs="Arial"/>
              </w:rPr>
              <w:t xml:space="preserve">of </w:t>
            </w:r>
            <w:r w:rsidR="00BA5FA7">
              <w:rPr>
                <w:rFonts w:ascii="Arial" w:hAnsi="Arial" w:cs="Arial"/>
              </w:rPr>
              <w:t>two</w:t>
            </w:r>
            <w:r>
              <w:rPr>
                <w:rFonts w:ascii="Arial" w:hAnsi="Arial" w:cs="Arial"/>
              </w:rPr>
              <w:t xml:space="preserve"> methods—</w:t>
            </w:r>
            <w:r w:rsidRPr="00CB69DC">
              <w:rPr>
                <w:rFonts w:ascii="Arial" w:hAnsi="Arial" w:cs="Arial"/>
              </w:rPr>
              <w:t xml:space="preserve">electronically via </w:t>
            </w:r>
            <w:r>
              <w:rPr>
                <w:rFonts w:ascii="Arial" w:hAnsi="Arial" w:cs="Arial"/>
              </w:rPr>
              <w:t>an on-line form</w:t>
            </w:r>
            <w:r w:rsidR="00BA5FA7">
              <w:rPr>
                <w:rFonts w:ascii="Arial" w:hAnsi="Arial" w:cs="Arial"/>
              </w:rPr>
              <w:t xml:space="preserve"> or</w:t>
            </w:r>
            <w:r>
              <w:rPr>
                <w:rFonts w:ascii="Arial" w:hAnsi="Arial" w:cs="Arial"/>
              </w:rPr>
              <w:t xml:space="preserve"> </w:t>
            </w:r>
            <w:r w:rsidRPr="00CB69DC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-</w:t>
            </w:r>
            <w:r w:rsidRPr="00CB69DC">
              <w:rPr>
                <w:rFonts w:ascii="Arial" w:hAnsi="Arial" w:cs="Arial"/>
              </w:rPr>
              <w:t xml:space="preserve">mail.  </w:t>
            </w:r>
            <w:r>
              <w:rPr>
                <w:rFonts w:ascii="Arial" w:hAnsi="Arial" w:cs="Arial"/>
              </w:rPr>
              <w:t xml:space="preserve">For details, go to </w:t>
            </w:r>
            <w:hyperlink r:id="rId6" w:history="1">
              <w:r w:rsidR="004F43F7">
                <w:rPr>
                  <w:rStyle w:val="Hyperlink"/>
                  <w:rFonts w:ascii="Arial" w:hAnsi="Arial" w:cs="Arial"/>
                </w:rPr>
                <w:t>http://nbic.si.edu</w:t>
              </w:r>
            </w:hyperlink>
            <w:r>
              <w:rPr>
                <w:rFonts w:ascii="Arial" w:hAnsi="Arial" w:cs="Arial"/>
                <w:color w:val="000000"/>
              </w:rPr>
              <w:t xml:space="preserve">.  </w:t>
            </w:r>
            <w:r w:rsidR="001C2627">
              <w:rPr>
                <w:rFonts w:ascii="Arial" w:hAnsi="Arial" w:cs="Arial"/>
                <w:color w:val="000000"/>
              </w:rPr>
              <w:t>The BWDS extension request, may be submitted by mail or electronically via e-mail.  For details, see below.</w:t>
            </w:r>
          </w:p>
        </w:tc>
      </w:tr>
      <w:tr w14:paraId="65CB4AD0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6821C9" w:rsidRPr="009A06C7" w:rsidP="00927CE3" w14:paraId="345F6898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6821C9" w:rsidRPr="00CB69DC" w:rsidP="001C2627" w14:paraId="4B3C5D12" w14:textId="777777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information is used by the Coast Guard (CG) to </w:t>
            </w:r>
            <w:r w:rsidRPr="0026580F">
              <w:rPr>
                <w:rFonts w:ascii="Arial" w:hAnsi="Arial" w:cs="Arial"/>
              </w:rPr>
              <w:t xml:space="preserve">analyze the </w:t>
            </w:r>
            <w:r w:rsidR="001C2627">
              <w:rPr>
                <w:rFonts w:ascii="Arial" w:hAnsi="Arial" w:cs="Arial"/>
              </w:rPr>
              <w:t>BWM</w:t>
            </w:r>
            <w:r w:rsidRPr="0026580F">
              <w:rPr>
                <w:rFonts w:ascii="Arial" w:hAnsi="Arial" w:cs="Arial"/>
              </w:rPr>
              <w:t xml:space="preserve"> practices of commercial ships that operate in the waters of the United States.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14:paraId="2F0458F1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4301EE25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For </w:t>
            </w:r>
            <w:r w:rsidRPr="009A06C7" w:rsidR="006473A2">
              <w:rPr>
                <w:rFonts w:ascii="Arial" w:hAnsi="Arial" w:cs="Arial"/>
                <w:b/>
              </w:rPr>
              <w:t>additional information</w:t>
            </w:r>
            <w:r w:rsidRPr="009A06C7" w:rsidR="00232252">
              <w:rPr>
                <w:rFonts w:ascii="Arial" w:hAnsi="Arial" w:cs="Arial"/>
                <w:b/>
              </w:rPr>
              <w:t xml:space="preserve">, </w:t>
            </w:r>
            <w:r w:rsidRPr="009A06C7" w:rsidR="006473A2">
              <w:rPr>
                <w:rFonts w:ascii="Arial" w:hAnsi="Arial" w:cs="Arial"/>
                <w:b/>
              </w:rPr>
              <w:t>contact--</w:t>
            </w:r>
          </w:p>
        </w:tc>
        <w:tc>
          <w:tcPr>
            <w:tcW w:w="7758" w:type="dxa"/>
          </w:tcPr>
          <w:p w:rsidR="00AF496F" w:rsidRPr="006709B2" w:rsidP="00AF496F" w14:paraId="3C19E073" w14:textId="777777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BWM, contact y</w:t>
            </w:r>
            <w:r w:rsidRPr="006709B2">
              <w:rPr>
                <w:rFonts w:ascii="Arial" w:hAnsi="Arial" w:cs="Arial"/>
              </w:rPr>
              <w:t xml:space="preserve">our local CG Sector Office or the </w:t>
            </w:r>
            <w:r w:rsidR="00C01AC4">
              <w:rPr>
                <w:rFonts w:ascii="Arial" w:hAnsi="Arial" w:cs="Arial"/>
                <w:color w:val="000000"/>
              </w:rPr>
              <w:t>National Ballast Information Clearinghouse (NBIC)</w:t>
            </w:r>
            <w:r w:rsidRPr="006709B2">
              <w:rPr>
                <w:rFonts w:ascii="Arial" w:hAnsi="Arial" w:cs="Arial"/>
              </w:rPr>
              <w:t xml:space="preserve">.  </w:t>
            </w:r>
          </w:p>
          <w:p w:rsidR="00AF496F" w:rsidRPr="006709B2" w:rsidP="00AF496F" w14:paraId="47C481E8" w14:textId="77777777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color w:val="000000"/>
              </w:rPr>
            </w:pPr>
            <w:r w:rsidRPr="006709B2">
              <w:rPr>
                <w:rFonts w:ascii="Arial" w:hAnsi="Arial" w:cs="Arial"/>
                <w:color w:val="000000"/>
              </w:rPr>
              <w:t>A list of CG sectors, as part of a comprehensive list of Coast Guard units, can be found at</w:t>
            </w:r>
            <w:r w:rsidR="00ED5035">
              <w:rPr>
                <w:rFonts w:ascii="Arial" w:hAnsi="Arial" w:cs="Arial"/>
                <w:color w:val="000000"/>
              </w:rPr>
              <w:t xml:space="preserve"> </w:t>
            </w:r>
            <w:hyperlink r:id="rId7" w:history="1">
              <w:r w:rsidRPr="00C15C26" w:rsidR="00ED5035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https://www.uscg.mil/Units/Organization/</w:t>
              </w:r>
            </w:hyperlink>
            <w:r w:rsidRPr="006709B2">
              <w:rPr>
                <w:rFonts w:ascii="Arial" w:hAnsi="Arial" w:cs="Arial"/>
                <w:color w:val="000000"/>
              </w:rPr>
              <w:t xml:space="preserve">.  </w:t>
            </w:r>
          </w:p>
          <w:p w:rsidR="00232252" w:rsidP="00C01AC4" w14:paraId="58B86ADC" w14:textId="558FCC1E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The </w:t>
            </w:r>
            <w:r w:rsidR="00C01AC4">
              <w:rPr>
                <w:rFonts w:ascii="Arial" w:hAnsi="Arial" w:cs="Arial"/>
                <w:color w:val="000000"/>
              </w:rPr>
              <w:t xml:space="preserve">NBIC is </w:t>
            </w:r>
            <w:r>
              <w:rPr>
                <w:rFonts w:ascii="Arial" w:hAnsi="Arial" w:cs="Arial"/>
                <w:color w:val="000000"/>
              </w:rPr>
              <w:t xml:space="preserve">at </w:t>
            </w:r>
            <w:hyperlink r:id="rId6" w:history="1">
              <w:r w:rsidR="004F43F7">
                <w:rPr>
                  <w:rStyle w:val="Hyperlink"/>
                  <w:rFonts w:ascii="Arial" w:hAnsi="Arial" w:cs="Arial"/>
                </w:rPr>
                <w:t>http://nbic.si.edu</w:t>
              </w:r>
            </w:hyperlink>
            <w:r>
              <w:rPr>
                <w:rFonts w:ascii="Arial" w:hAnsi="Arial" w:cs="Arial"/>
                <w:color w:val="000000"/>
              </w:rPr>
              <w:t>.  If an answer to your question is not in the FAQs, a</w:t>
            </w:r>
            <w:r w:rsidRPr="0026580F">
              <w:rPr>
                <w:rFonts w:ascii="Arial" w:hAnsi="Arial" w:cs="Arial"/>
                <w:color w:val="000000"/>
              </w:rPr>
              <w:t xml:space="preserve">ny further inquiries should be directed to: </w:t>
            </w:r>
            <w:hyperlink r:id="rId8" w:history="1">
              <w:r w:rsidRPr="005723D6">
                <w:rPr>
                  <w:rStyle w:val="Hyperlink"/>
                  <w:rFonts w:ascii="Arial" w:hAnsi="Arial" w:cs="Arial"/>
                </w:rPr>
                <w:t>nbic@ballastreport.org</w:t>
              </w:r>
            </w:hyperlink>
            <w:r>
              <w:rPr>
                <w:rFonts w:ascii="Arial" w:hAnsi="Arial" w:cs="Arial"/>
                <w:color w:val="000000"/>
              </w:rPr>
              <w:t xml:space="preserve">.  </w:t>
            </w:r>
          </w:p>
          <w:p w:rsidR="001C2627" w:rsidRPr="00CB69DC" w:rsidP="00917F57" w14:paraId="35E86200" w14:textId="0F59C4B7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 BWDS</w:t>
            </w:r>
            <w:r w:rsidR="00600707">
              <w:rPr>
                <w:rFonts w:ascii="Arial" w:hAnsi="Arial" w:cs="Arial"/>
                <w:color w:val="000000"/>
              </w:rPr>
              <w:t>, contact</w:t>
            </w:r>
            <w:r>
              <w:rPr>
                <w:rFonts w:ascii="Arial" w:hAnsi="Arial" w:cs="Arial"/>
                <w:color w:val="000000"/>
              </w:rPr>
              <w:t>—</w:t>
            </w:r>
            <w:r w:rsidR="00600707">
              <w:rPr>
                <w:rFonts w:ascii="Arial" w:hAnsi="Arial" w:cs="Arial"/>
                <w:color w:val="000000"/>
              </w:rPr>
              <w:t xml:space="preserve"> </w:t>
            </w:r>
            <w:r w:rsidRPr="006459DC" w:rsidR="0016066B">
              <w:rPr>
                <w:color w:val="7030A0"/>
              </w:rPr>
              <w:t>environmental_standards@uscg.mil</w:t>
            </w:r>
            <w:r w:rsidR="00A50AEE">
              <w:rPr>
                <w:rFonts w:ascii="Arial" w:hAnsi="Arial" w:cs="Arial"/>
                <w:color w:val="000000"/>
              </w:rPr>
              <w:t xml:space="preserve"> or Commandant (CG-</w:t>
            </w:r>
            <w:r w:rsidR="00917F57">
              <w:rPr>
                <w:rFonts w:ascii="Arial" w:hAnsi="Arial" w:cs="Arial"/>
                <w:color w:val="000000"/>
              </w:rPr>
              <w:t>OES</w:t>
            </w:r>
            <w:r w:rsidR="00A50AEE">
              <w:rPr>
                <w:rFonts w:ascii="Arial" w:hAnsi="Arial" w:cs="Arial"/>
                <w:color w:val="000000"/>
              </w:rPr>
              <w:t xml:space="preserve">), </w:t>
            </w:r>
            <w:r w:rsidRPr="00505867" w:rsidR="00505867">
              <w:rPr>
                <w:rFonts w:ascii="Arial" w:hAnsi="Arial" w:cs="Arial"/>
                <w:color w:val="000000"/>
              </w:rPr>
              <w:t>U.S. Coast Guard Stop 7509, 2703 Martin Luther King Jr Ave SE, Washington, DC 20593-7509</w:t>
            </w:r>
            <w:r w:rsidR="00600707">
              <w:rPr>
                <w:rFonts w:ascii="Arial" w:hAnsi="Arial" w:cs="Arial"/>
                <w:color w:val="000000"/>
              </w:rPr>
              <w:t xml:space="preserve">.  </w:t>
            </w:r>
          </w:p>
        </w:tc>
      </w:tr>
    </w:tbl>
    <w:p w:rsidR="00043525" w:rsidP="007A543D" w14:paraId="54D4DF34" w14:textId="77777777"/>
    <w:sectPr w:rsidSect="008225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A71AB" w14:paraId="289A90A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C2627" w:rsidP="00620414" w14:paraId="6083FC43" w14:textId="77777777">
    <w:pPr>
      <w:ind w:right="3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An agency may not conduct or sponsor, and a person is not required to respond to a collection of information unless it displays a valid OMB control number.</w:t>
    </w:r>
  </w:p>
  <w:p w:rsidR="001C2627" w:rsidP="00620414" w14:paraId="42718216" w14:textId="73C8467C">
    <w:pPr>
      <w:pStyle w:val="Footer"/>
    </w:pPr>
    <w:r w:rsidRPr="001C2627">
      <w:rPr>
        <w:rFonts w:ascii="Arial" w:hAnsi="Arial" w:cs="Arial"/>
        <w:sz w:val="20"/>
        <w:szCs w:val="16"/>
      </w:rPr>
      <w:t xml:space="preserve">The Coast Guard estimates that the average burden per response for this report varies per information collection—about </w:t>
    </w:r>
    <w:r>
      <w:rPr>
        <w:rFonts w:ascii="Arial" w:hAnsi="Arial" w:cs="Arial"/>
        <w:sz w:val="20"/>
        <w:szCs w:val="16"/>
      </w:rPr>
      <w:t>4</w:t>
    </w:r>
    <w:r w:rsidRPr="001C2627">
      <w:rPr>
        <w:rFonts w:ascii="Arial" w:hAnsi="Arial" w:cs="Arial"/>
        <w:sz w:val="20"/>
        <w:szCs w:val="16"/>
      </w:rPr>
      <w:t xml:space="preserve">0 minutes for a </w:t>
    </w:r>
    <w:r>
      <w:rPr>
        <w:rFonts w:ascii="Arial" w:hAnsi="Arial" w:cs="Arial"/>
        <w:sz w:val="20"/>
        <w:szCs w:val="16"/>
      </w:rPr>
      <w:t xml:space="preserve">BWM </w:t>
    </w:r>
    <w:r w:rsidR="00917F57">
      <w:rPr>
        <w:rFonts w:ascii="Arial" w:hAnsi="Arial" w:cs="Arial"/>
        <w:sz w:val="20"/>
        <w:szCs w:val="16"/>
      </w:rPr>
      <w:t>Voyage</w:t>
    </w:r>
    <w:r w:rsidRPr="001C2627">
      <w:rPr>
        <w:rFonts w:ascii="Arial" w:hAnsi="Arial" w:cs="Arial"/>
        <w:sz w:val="20"/>
        <w:szCs w:val="16"/>
      </w:rPr>
      <w:t xml:space="preserve">; </w:t>
    </w:r>
    <w:r w:rsidR="00AA71AB">
      <w:rPr>
        <w:rFonts w:ascii="Arial" w:hAnsi="Arial" w:cs="Arial"/>
        <w:sz w:val="20"/>
        <w:szCs w:val="16"/>
      </w:rPr>
      <w:t xml:space="preserve">about 1 hour for an updated Equivalent Reporting Program application or 2 hours for a new application, </w:t>
    </w:r>
    <w:r w:rsidRPr="001C2627">
      <w:rPr>
        <w:rFonts w:ascii="Arial" w:hAnsi="Arial" w:cs="Arial"/>
        <w:sz w:val="20"/>
        <w:szCs w:val="16"/>
      </w:rPr>
      <w:t xml:space="preserve">and up to </w:t>
    </w:r>
    <w:r>
      <w:rPr>
        <w:rFonts w:ascii="Arial" w:hAnsi="Arial" w:cs="Arial"/>
        <w:sz w:val="20"/>
        <w:szCs w:val="16"/>
      </w:rPr>
      <w:t>8</w:t>
    </w:r>
    <w:r w:rsidRPr="001C2627">
      <w:rPr>
        <w:rFonts w:ascii="Arial" w:hAnsi="Arial" w:cs="Arial"/>
        <w:sz w:val="20"/>
        <w:szCs w:val="16"/>
      </w:rPr>
      <w:t xml:space="preserve"> hours for </w:t>
    </w:r>
    <w:r>
      <w:rPr>
        <w:rFonts w:ascii="Arial" w:hAnsi="Arial" w:cs="Arial"/>
        <w:sz w:val="20"/>
        <w:szCs w:val="16"/>
      </w:rPr>
      <w:t>a BWDS compliance extension request.  You may submit any comments concerning the accuracy of this burden estimate or any suggestions for reducing the burden to: Commandant (CG-</w:t>
    </w:r>
    <w:r w:rsidR="00917F57">
      <w:rPr>
        <w:rFonts w:ascii="Arial" w:hAnsi="Arial" w:cs="Arial"/>
        <w:sz w:val="20"/>
        <w:szCs w:val="16"/>
      </w:rPr>
      <w:t>OES</w:t>
    </w:r>
    <w:r>
      <w:rPr>
        <w:rFonts w:ascii="Arial" w:hAnsi="Arial" w:cs="Arial"/>
        <w:sz w:val="20"/>
        <w:szCs w:val="16"/>
      </w:rPr>
      <w:t>), U.S. Coast Guard</w:t>
    </w:r>
    <w:r w:rsidRPr="00505867" w:rsidR="00505867">
      <w:rPr>
        <w:rFonts w:ascii="Arial" w:hAnsi="Arial" w:cs="Arial"/>
        <w:sz w:val="20"/>
        <w:szCs w:val="16"/>
      </w:rPr>
      <w:t xml:space="preserve"> Stop 7509, 2703 Martin Luther King Jr Ave SE, Washington, DC 20593-7509</w:t>
    </w:r>
    <w:r w:rsidR="00481A6A">
      <w:rPr>
        <w:rFonts w:ascii="Arial" w:hAnsi="Arial" w:cs="Arial"/>
        <w:sz w:val="20"/>
        <w:szCs w:val="16"/>
      </w:rPr>
      <w:t xml:space="preserve"> </w:t>
    </w:r>
    <w:r>
      <w:rPr>
        <w:rFonts w:ascii="Arial" w:hAnsi="Arial" w:cs="Arial"/>
        <w:sz w:val="20"/>
        <w:szCs w:val="16"/>
      </w:rPr>
      <w:t>or Office of Management and Budget, Paperwork Reduction Project (1625-0069), Washington, DC 20503.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A71AB" w14:paraId="70394A0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A71AB" w14:paraId="2250BCA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A71AB" w14:paraId="55133B0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A71AB" w14:paraId="782BEE6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5B635EA"/>
    <w:multiLevelType w:val="hybridMultilevel"/>
    <w:tmpl w:val="337CA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5720A"/>
    <w:multiLevelType w:val="hybridMultilevel"/>
    <w:tmpl w:val="2EA49E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C6DAB"/>
    <w:multiLevelType w:val="hybridMultilevel"/>
    <w:tmpl w:val="1E563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737911">
    <w:abstractNumId w:val="1"/>
  </w:num>
  <w:num w:numId="2" w16cid:durableId="530727039">
    <w:abstractNumId w:val="0"/>
  </w:num>
  <w:num w:numId="3" w16cid:durableId="930511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C8A"/>
    <w:rsid w:val="00007FCB"/>
    <w:rsid w:val="00043525"/>
    <w:rsid w:val="0006326F"/>
    <w:rsid w:val="000763D5"/>
    <w:rsid w:val="000A049D"/>
    <w:rsid w:val="000A3DA0"/>
    <w:rsid w:val="000E23FB"/>
    <w:rsid w:val="001118CE"/>
    <w:rsid w:val="00132A77"/>
    <w:rsid w:val="00132CA9"/>
    <w:rsid w:val="0015502A"/>
    <w:rsid w:val="0016066B"/>
    <w:rsid w:val="00174557"/>
    <w:rsid w:val="001A18DE"/>
    <w:rsid w:val="001A348A"/>
    <w:rsid w:val="001C2627"/>
    <w:rsid w:val="001E389E"/>
    <w:rsid w:val="001F24F4"/>
    <w:rsid w:val="00204A64"/>
    <w:rsid w:val="00213B19"/>
    <w:rsid w:val="00232252"/>
    <w:rsid w:val="0025366D"/>
    <w:rsid w:val="00256570"/>
    <w:rsid w:val="00263685"/>
    <w:rsid w:val="0026580F"/>
    <w:rsid w:val="002753BB"/>
    <w:rsid w:val="0028484A"/>
    <w:rsid w:val="002901ED"/>
    <w:rsid w:val="00292874"/>
    <w:rsid w:val="002F7B9A"/>
    <w:rsid w:val="00302723"/>
    <w:rsid w:val="00304007"/>
    <w:rsid w:val="003139BB"/>
    <w:rsid w:val="003273E9"/>
    <w:rsid w:val="00350ACA"/>
    <w:rsid w:val="00354BE5"/>
    <w:rsid w:val="00357D7F"/>
    <w:rsid w:val="00365C7B"/>
    <w:rsid w:val="00377DF1"/>
    <w:rsid w:val="0038171B"/>
    <w:rsid w:val="00383677"/>
    <w:rsid w:val="003948EF"/>
    <w:rsid w:val="003C3FEA"/>
    <w:rsid w:val="003D0987"/>
    <w:rsid w:val="003D46C0"/>
    <w:rsid w:val="003F2E0C"/>
    <w:rsid w:val="00417EE8"/>
    <w:rsid w:val="004507C9"/>
    <w:rsid w:val="00481A6A"/>
    <w:rsid w:val="00490FBC"/>
    <w:rsid w:val="004D52C3"/>
    <w:rsid w:val="004D7CE8"/>
    <w:rsid w:val="004F43F7"/>
    <w:rsid w:val="00505867"/>
    <w:rsid w:val="00515624"/>
    <w:rsid w:val="00532890"/>
    <w:rsid w:val="005723D6"/>
    <w:rsid w:val="0057628B"/>
    <w:rsid w:val="00584658"/>
    <w:rsid w:val="005C4093"/>
    <w:rsid w:val="005E1D3A"/>
    <w:rsid w:val="005E6739"/>
    <w:rsid w:val="00600707"/>
    <w:rsid w:val="006134FF"/>
    <w:rsid w:val="00613A3A"/>
    <w:rsid w:val="00620414"/>
    <w:rsid w:val="0062680F"/>
    <w:rsid w:val="00634927"/>
    <w:rsid w:val="006459DC"/>
    <w:rsid w:val="006473A2"/>
    <w:rsid w:val="00665A67"/>
    <w:rsid w:val="006709B2"/>
    <w:rsid w:val="006821C9"/>
    <w:rsid w:val="00683838"/>
    <w:rsid w:val="0068569D"/>
    <w:rsid w:val="00687C75"/>
    <w:rsid w:val="006966E0"/>
    <w:rsid w:val="006C74A2"/>
    <w:rsid w:val="006D66B7"/>
    <w:rsid w:val="006E6FC5"/>
    <w:rsid w:val="007072B5"/>
    <w:rsid w:val="0077266A"/>
    <w:rsid w:val="007A207A"/>
    <w:rsid w:val="007A543D"/>
    <w:rsid w:val="007A7CC1"/>
    <w:rsid w:val="007C494F"/>
    <w:rsid w:val="007F3440"/>
    <w:rsid w:val="00815A63"/>
    <w:rsid w:val="00822567"/>
    <w:rsid w:val="0083628A"/>
    <w:rsid w:val="00855595"/>
    <w:rsid w:val="0086065D"/>
    <w:rsid w:val="008631BD"/>
    <w:rsid w:val="00864947"/>
    <w:rsid w:val="00884460"/>
    <w:rsid w:val="00896349"/>
    <w:rsid w:val="008B3956"/>
    <w:rsid w:val="008B7EAA"/>
    <w:rsid w:val="008C0AD9"/>
    <w:rsid w:val="008C7986"/>
    <w:rsid w:val="008F1EE4"/>
    <w:rsid w:val="008F4050"/>
    <w:rsid w:val="008F6479"/>
    <w:rsid w:val="00900A9B"/>
    <w:rsid w:val="00910712"/>
    <w:rsid w:val="00917F57"/>
    <w:rsid w:val="00920263"/>
    <w:rsid w:val="00927CE3"/>
    <w:rsid w:val="009331A8"/>
    <w:rsid w:val="00935599"/>
    <w:rsid w:val="0098246C"/>
    <w:rsid w:val="00991813"/>
    <w:rsid w:val="00994099"/>
    <w:rsid w:val="009A06C7"/>
    <w:rsid w:val="009B255E"/>
    <w:rsid w:val="009C7AF4"/>
    <w:rsid w:val="009E160F"/>
    <w:rsid w:val="009E1F6F"/>
    <w:rsid w:val="009F0E55"/>
    <w:rsid w:val="00A17D7E"/>
    <w:rsid w:val="00A22516"/>
    <w:rsid w:val="00A3451A"/>
    <w:rsid w:val="00A35CAB"/>
    <w:rsid w:val="00A50AEE"/>
    <w:rsid w:val="00AA71AB"/>
    <w:rsid w:val="00AF496F"/>
    <w:rsid w:val="00B05019"/>
    <w:rsid w:val="00B136D8"/>
    <w:rsid w:val="00B46299"/>
    <w:rsid w:val="00B86CEE"/>
    <w:rsid w:val="00B94B97"/>
    <w:rsid w:val="00BA5FA7"/>
    <w:rsid w:val="00BA68AC"/>
    <w:rsid w:val="00BF6CA7"/>
    <w:rsid w:val="00C01AC4"/>
    <w:rsid w:val="00C04594"/>
    <w:rsid w:val="00C15C26"/>
    <w:rsid w:val="00C22CA0"/>
    <w:rsid w:val="00C51EC8"/>
    <w:rsid w:val="00CA069F"/>
    <w:rsid w:val="00CA2732"/>
    <w:rsid w:val="00CB4C5F"/>
    <w:rsid w:val="00CB69DC"/>
    <w:rsid w:val="00D44D9C"/>
    <w:rsid w:val="00D45B75"/>
    <w:rsid w:val="00D75179"/>
    <w:rsid w:val="00D94032"/>
    <w:rsid w:val="00E224F3"/>
    <w:rsid w:val="00E2309F"/>
    <w:rsid w:val="00E439E3"/>
    <w:rsid w:val="00E50354"/>
    <w:rsid w:val="00E56957"/>
    <w:rsid w:val="00E92AAA"/>
    <w:rsid w:val="00EA12F0"/>
    <w:rsid w:val="00ED5035"/>
    <w:rsid w:val="00EF5C3D"/>
    <w:rsid w:val="00F124CF"/>
    <w:rsid w:val="00F23D5C"/>
    <w:rsid w:val="00F35D6B"/>
    <w:rsid w:val="00F43898"/>
    <w:rsid w:val="00F63D05"/>
    <w:rsid w:val="00F82F96"/>
    <w:rsid w:val="00F848B9"/>
    <w:rsid w:val="00FC1F26"/>
    <w:rsid w:val="00FE4C8A"/>
    <w:rsid w:val="00FF768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FFC7772"/>
  <w15:chartTrackingRefBased/>
  <w15:docId w15:val="{2F789065-6325-4B2E-B610-BDE07BD6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  <w:style w:type="paragraph" w:customStyle="1" w:styleId="TxBrt1">
    <w:name w:val="TxBr_t1"/>
    <w:basedOn w:val="Normal"/>
    <w:rsid w:val="00CB69DC"/>
    <w:pPr>
      <w:spacing w:line="240" w:lineRule="atLeast"/>
    </w:pPr>
    <w:rPr>
      <w:snapToGrid w:val="0"/>
      <w:szCs w:val="20"/>
    </w:rPr>
  </w:style>
  <w:style w:type="paragraph" w:styleId="Revision">
    <w:name w:val="Revision"/>
    <w:hidden/>
    <w:uiPriority w:val="99"/>
    <w:semiHidden/>
    <w:rsid w:val="004F43F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85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eCFR.gov" TargetMode="External" /><Relationship Id="rId6" Type="http://schemas.openxmlformats.org/officeDocument/2006/relationships/hyperlink" Target="http://nbic.si.edu" TargetMode="External" /><Relationship Id="rId7" Type="http://schemas.openxmlformats.org/officeDocument/2006/relationships/hyperlink" Target="https://www.uscg.mil/Units/Organization/" TargetMode="External" /><Relationship Id="rId8" Type="http://schemas.openxmlformats.org/officeDocument/2006/relationships/hyperlink" Target="mailto:nbic@ballastreport.or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3DA3F-BF27-4F6C-9027-58654E724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1625-0093  Facilities Transferring Oil or Hazardous Materials in Bulk -- Letter of Intent and Operations Manual http://law</vt:lpstr>
    </vt:vector>
  </TitlesOfParts>
  <Company>Department of Homeland Security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creator>sarabdeep.kaur</dc:creator>
  <cp:lastModifiedBy>Craig, Albert L CIV USCG COMDT (USA)</cp:lastModifiedBy>
  <cp:revision>2</cp:revision>
  <dcterms:created xsi:type="dcterms:W3CDTF">2023-04-12T18:41:00Z</dcterms:created>
  <dcterms:modified xsi:type="dcterms:W3CDTF">2023-04-12T18:41:00Z</dcterms:modified>
</cp:coreProperties>
</file>