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05AE6" w:rsidRPr="00E8796C" w14:paraId="39BC5909" w14:textId="24B939FC">
      <w:pPr>
        <w:rPr>
          <w:rFonts w:ascii="Times New Roman" w:hAnsi="Times New Roman" w:cs="Times New Roman"/>
          <w:sz w:val="24"/>
          <w:szCs w:val="24"/>
        </w:rPr>
      </w:pPr>
      <w:r w:rsidRPr="00E8796C">
        <w:rPr>
          <w:rFonts w:ascii="Times New Roman" w:hAnsi="Times New Roman" w:cs="Times New Roman"/>
          <w:sz w:val="24"/>
          <w:szCs w:val="24"/>
        </w:rPr>
        <w:t>MEMORANDUM</w:t>
      </w:r>
    </w:p>
    <w:p w:rsidR="002F6DD1" w:rsidRPr="00E8796C" w14:paraId="70F2468B" w14:textId="476B9CB6">
      <w:pPr>
        <w:rPr>
          <w:rFonts w:ascii="Times New Roman" w:hAnsi="Times New Roman" w:cs="Times New Roman"/>
          <w:sz w:val="24"/>
          <w:szCs w:val="24"/>
        </w:rPr>
      </w:pPr>
      <w:r w:rsidRPr="00E8796C">
        <w:rPr>
          <w:rFonts w:ascii="Times New Roman" w:hAnsi="Times New Roman" w:cs="Times New Roman"/>
          <w:sz w:val="24"/>
          <w:szCs w:val="24"/>
        </w:rPr>
        <w:t xml:space="preserve">TO: </w:t>
      </w:r>
      <w:r w:rsidR="00310034">
        <w:rPr>
          <w:rFonts w:ascii="Times New Roman" w:hAnsi="Times New Roman" w:cs="Times New Roman"/>
          <w:sz w:val="24"/>
          <w:szCs w:val="24"/>
        </w:rPr>
        <w:t>Office of Management and Budget</w:t>
      </w:r>
      <w:r w:rsidRPr="00E8796C">
        <w:rPr>
          <w:rFonts w:ascii="Times New Roman" w:hAnsi="Times New Roman" w:cs="Times New Roman"/>
          <w:sz w:val="24"/>
          <w:szCs w:val="24"/>
        </w:rPr>
        <w:tab/>
      </w:r>
    </w:p>
    <w:p w:rsidR="002F6DD1" w:rsidRPr="00E8796C" w14:paraId="0BA86AAD" w14:textId="69EA998C">
      <w:pPr>
        <w:rPr>
          <w:rFonts w:ascii="Times New Roman" w:hAnsi="Times New Roman" w:cs="Times New Roman"/>
          <w:sz w:val="24"/>
          <w:szCs w:val="24"/>
        </w:rPr>
      </w:pPr>
      <w:r w:rsidRPr="00E8796C">
        <w:rPr>
          <w:rFonts w:ascii="Times New Roman" w:hAnsi="Times New Roman" w:cs="Times New Roman"/>
          <w:sz w:val="24"/>
          <w:szCs w:val="24"/>
        </w:rPr>
        <w:t>FROM:</w:t>
      </w:r>
      <w:r w:rsidR="00310034">
        <w:rPr>
          <w:rFonts w:ascii="Times New Roman" w:hAnsi="Times New Roman" w:cs="Times New Roman"/>
          <w:sz w:val="24"/>
          <w:szCs w:val="24"/>
        </w:rPr>
        <w:t xml:space="preserve"> </w:t>
      </w:r>
      <w:r w:rsidRPr="00E8796C">
        <w:rPr>
          <w:rFonts w:ascii="Times New Roman" w:hAnsi="Times New Roman" w:cs="Times New Roman"/>
          <w:sz w:val="24"/>
          <w:szCs w:val="24"/>
        </w:rPr>
        <w:t>Assistant Secretary for the Office of Postsecondary Education</w:t>
      </w:r>
    </w:p>
    <w:p w:rsidR="002F6DD1" w:rsidRPr="00E8796C" w14:paraId="335B41B3" w14:textId="01CB5B78">
      <w:pPr>
        <w:rPr>
          <w:rFonts w:ascii="Times New Roman" w:hAnsi="Times New Roman" w:cs="Times New Roman"/>
          <w:sz w:val="24"/>
          <w:szCs w:val="24"/>
        </w:rPr>
      </w:pPr>
      <w:r w:rsidRPr="00E8796C">
        <w:rPr>
          <w:rFonts w:ascii="Times New Roman" w:hAnsi="Times New Roman" w:cs="Times New Roman"/>
          <w:sz w:val="24"/>
          <w:szCs w:val="24"/>
        </w:rPr>
        <w:t xml:space="preserve">RE: </w:t>
      </w:r>
      <w:r w:rsidRPr="00E8796C">
        <w:rPr>
          <w:rFonts w:ascii="Times New Roman" w:hAnsi="Times New Roman" w:cs="Times New Roman"/>
          <w:sz w:val="24"/>
          <w:szCs w:val="24"/>
        </w:rPr>
        <w:tab/>
        <w:t>Emergency Request for HEERF Data Collection approval</w:t>
      </w:r>
    </w:p>
    <w:p w:rsidR="006C2036" w:rsidRPr="00E8796C" w:rsidP="68AA78A7" w14:paraId="48F35780" w14:textId="2A12D70A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 xml:space="preserve">Pursuant to the Office of Management and Budget (OMB) procedures established at </w:t>
      </w:r>
      <w:r w:rsidRPr="01160346" w:rsidR="004625B2">
        <w:rPr>
          <w:rFonts w:ascii="Times New Roman" w:hAnsi="Times New Roman" w:cs="Times New Roman"/>
          <w:sz w:val="24"/>
          <w:szCs w:val="24"/>
        </w:rPr>
        <w:t>5 C</w:t>
      </w:r>
      <w:r w:rsidRPr="01160346" w:rsidR="66F1AC13">
        <w:rPr>
          <w:rFonts w:ascii="Times New Roman" w:hAnsi="Times New Roman" w:cs="Times New Roman"/>
          <w:sz w:val="24"/>
          <w:szCs w:val="24"/>
        </w:rPr>
        <w:t>.</w:t>
      </w:r>
      <w:r w:rsidRPr="01160346" w:rsidR="004625B2">
        <w:rPr>
          <w:rFonts w:ascii="Times New Roman" w:hAnsi="Times New Roman" w:cs="Times New Roman"/>
          <w:sz w:val="24"/>
          <w:szCs w:val="24"/>
        </w:rPr>
        <w:t>F</w:t>
      </w:r>
      <w:r w:rsidRPr="01160346" w:rsidR="06BCE929">
        <w:rPr>
          <w:rFonts w:ascii="Times New Roman" w:hAnsi="Times New Roman" w:cs="Times New Roman"/>
          <w:sz w:val="24"/>
          <w:szCs w:val="24"/>
        </w:rPr>
        <w:t>.</w:t>
      </w:r>
      <w:r w:rsidRPr="01160346" w:rsidR="004625B2">
        <w:rPr>
          <w:rFonts w:ascii="Times New Roman" w:hAnsi="Times New Roman" w:cs="Times New Roman"/>
          <w:sz w:val="24"/>
          <w:szCs w:val="24"/>
        </w:rPr>
        <w:t>R</w:t>
      </w:r>
      <w:r w:rsidRPr="01160346" w:rsidR="69F7D065">
        <w:rPr>
          <w:rFonts w:ascii="Times New Roman" w:hAnsi="Times New Roman" w:cs="Times New Roman"/>
          <w:sz w:val="24"/>
          <w:szCs w:val="24"/>
        </w:rPr>
        <w:t xml:space="preserve">. </w:t>
      </w:r>
      <w:r w:rsidRPr="01160346" w:rsidR="000E527C">
        <w:rPr>
          <w:rFonts w:ascii="Times New Roman" w:hAnsi="Times New Roman" w:cs="Times New Roman"/>
          <w:sz w:val="24"/>
          <w:szCs w:val="24"/>
        </w:rPr>
        <w:t>part</w:t>
      </w:r>
      <w:r w:rsidRPr="01160346" w:rsidR="69F7D065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4625B2">
        <w:rPr>
          <w:rFonts w:ascii="Times New Roman" w:hAnsi="Times New Roman" w:cs="Times New Roman"/>
          <w:sz w:val="24"/>
          <w:szCs w:val="24"/>
        </w:rPr>
        <w:t xml:space="preserve">1320, the U.S. Department of Education (Department) requests that the following collection of information, </w:t>
      </w:r>
      <w:r w:rsidRPr="01160346" w:rsidR="0065A3AB">
        <w:rPr>
          <w:rFonts w:ascii="Times New Roman" w:hAnsi="Times New Roman" w:cs="Times New Roman"/>
          <w:sz w:val="24"/>
          <w:szCs w:val="24"/>
        </w:rPr>
        <w:t>HEERF Grant Extension Request Form</w:t>
      </w:r>
      <w:r w:rsidRPr="01160346" w:rsidR="00CD5AFC">
        <w:rPr>
          <w:rFonts w:ascii="Times New Roman" w:hAnsi="Times New Roman" w:cs="Times New Roman"/>
          <w:sz w:val="24"/>
          <w:szCs w:val="24"/>
        </w:rPr>
        <w:t xml:space="preserve"> , be processed in accordance with</w:t>
      </w:r>
      <w:r w:rsidRPr="01160346" w:rsidR="008A2CB3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6A943913">
        <w:rPr>
          <w:rFonts w:ascii="Times New Roman" w:hAnsi="Times New Roman" w:cs="Times New Roman"/>
          <w:sz w:val="24"/>
          <w:szCs w:val="24"/>
        </w:rPr>
        <w:t>5 C</w:t>
      </w:r>
      <w:r w:rsidRPr="01160346" w:rsidR="7E51ABF7">
        <w:rPr>
          <w:rFonts w:ascii="Times New Roman" w:hAnsi="Times New Roman" w:cs="Times New Roman"/>
          <w:sz w:val="24"/>
          <w:szCs w:val="24"/>
        </w:rPr>
        <w:t>.</w:t>
      </w:r>
      <w:r w:rsidRPr="01160346" w:rsidR="6A943913">
        <w:rPr>
          <w:rFonts w:ascii="Times New Roman" w:hAnsi="Times New Roman" w:cs="Times New Roman"/>
          <w:sz w:val="24"/>
          <w:szCs w:val="24"/>
        </w:rPr>
        <w:t>F</w:t>
      </w:r>
      <w:r w:rsidRPr="01160346" w:rsidR="33B37136">
        <w:rPr>
          <w:rFonts w:ascii="Times New Roman" w:hAnsi="Times New Roman" w:cs="Times New Roman"/>
          <w:sz w:val="24"/>
          <w:szCs w:val="24"/>
        </w:rPr>
        <w:t>.</w:t>
      </w:r>
      <w:r w:rsidRPr="01160346" w:rsidR="6A943913">
        <w:rPr>
          <w:rFonts w:ascii="Times New Roman" w:hAnsi="Times New Roman" w:cs="Times New Roman"/>
          <w:sz w:val="24"/>
          <w:szCs w:val="24"/>
        </w:rPr>
        <w:t>R</w:t>
      </w:r>
      <w:r w:rsidRPr="01160346" w:rsidR="33B37136">
        <w:rPr>
          <w:rFonts w:ascii="Times New Roman" w:hAnsi="Times New Roman" w:cs="Times New Roman"/>
          <w:sz w:val="24"/>
          <w:szCs w:val="24"/>
        </w:rPr>
        <w:t>.</w:t>
      </w:r>
      <w:r w:rsidRPr="01160346" w:rsidR="6A943913">
        <w:rPr>
          <w:rFonts w:ascii="Times New Roman" w:hAnsi="Times New Roman" w:cs="Times New Roman"/>
          <w:sz w:val="24"/>
          <w:szCs w:val="24"/>
        </w:rPr>
        <w:t xml:space="preserve"> §</w:t>
      </w:r>
      <w:r w:rsidRPr="01160346" w:rsidR="00CD5AFC">
        <w:rPr>
          <w:rFonts w:ascii="Times New Roman" w:hAnsi="Times New Roman" w:cs="Times New Roman"/>
          <w:sz w:val="24"/>
          <w:szCs w:val="24"/>
        </w:rPr>
        <w:t xml:space="preserve"> 1320.13 Emergency Processing.</w:t>
      </w:r>
    </w:p>
    <w:p w:rsidR="006C2036" w:rsidRPr="00E8796C" w:rsidP="68AA78A7" w14:paraId="0F22C7AD" w14:textId="5F60D4AC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>The Higher Education Emergency Relief Fund (HEERF), originally established by Section 18004 of the</w:t>
      </w:r>
      <w:r w:rsidRPr="01160346" w:rsidR="62D2576F">
        <w:rPr>
          <w:rFonts w:ascii="Times New Roman" w:eastAsia="Times New Roman" w:hAnsi="Times New Roman" w:cs="Times New Roman"/>
          <w:sz w:val="24"/>
          <w:szCs w:val="24"/>
        </w:rPr>
        <w:t xml:space="preserve"> Coronavirus Aid, Relief, and Economic Security (</w:t>
      </w:r>
      <w:r w:rsidRPr="01160346">
        <w:rPr>
          <w:rFonts w:ascii="Times New Roman" w:hAnsi="Times New Roman" w:cs="Times New Roman"/>
          <w:sz w:val="24"/>
          <w:szCs w:val="24"/>
        </w:rPr>
        <w:t>CARES Act</w:t>
      </w:r>
      <w:r w:rsidRPr="01160346" w:rsidR="68B4BBB1">
        <w:rPr>
          <w:rFonts w:ascii="Times New Roman" w:hAnsi="Times New Roman" w:cs="Times New Roman"/>
          <w:sz w:val="24"/>
          <w:szCs w:val="24"/>
        </w:rPr>
        <w:t>)</w:t>
      </w:r>
      <w:r w:rsidRPr="01160346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3DAE04E1">
        <w:rPr>
          <w:rFonts w:ascii="Times New Roman" w:hAnsi="Times New Roman" w:cs="Times New Roman"/>
          <w:sz w:val="24"/>
          <w:szCs w:val="24"/>
        </w:rPr>
        <w:t>(</w:t>
      </w:r>
      <w:r w:rsidRPr="01160346">
        <w:rPr>
          <w:rFonts w:ascii="Times New Roman" w:hAnsi="Times New Roman" w:cs="Times New Roman"/>
          <w:sz w:val="24"/>
          <w:szCs w:val="24"/>
        </w:rPr>
        <w:t>Pub.</w:t>
      </w:r>
      <w:r w:rsidRPr="01160346" w:rsidR="00877E20">
        <w:rPr>
          <w:rFonts w:ascii="Times New Roman" w:hAnsi="Times New Roman" w:cs="Times New Roman"/>
          <w:sz w:val="24"/>
          <w:szCs w:val="24"/>
        </w:rPr>
        <w:t xml:space="preserve"> </w:t>
      </w:r>
      <w:r w:rsidRPr="01160346">
        <w:rPr>
          <w:rFonts w:ascii="Times New Roman" w:hAnsi="Times New Roman" w:cs="Times New Roman"/>
          <w:sz w:val="24"/>
          <w:szCs w:val="24"/>
        </w:rPr>
        <w:t>L. 116-136</w:t>
      </w:r>
      <w:r w:rsidRPr="01160346" w:rsidR="68F8F181">
        <w:rPr>
          <w:rFonts w:ascii="Times New Roman" w:hAnsi="Times New Roman" w:cs="Times New Roman"/>
          <w:sz w:val="24"/>
          <w:szCs w:val="24"/>
        </w:rPr>
        <w:t>)</w:t>
      </w:r>
      <w:r w:rsidRPr="01160346">
        <w:rPr>
          <w:rFonts w:ascii="Times New Roman" w:hAnsi="Times New Roman" w:cs="Times New Roman"/>
          <w:sz w:val="24"/>
          <w:szCs w:val="24"/>
        </w:rPr>
        <w:t xml:space="preserve"> (March 27, 2020) and expanded through </w:t>
      </w:r>
      <w:r w:rsidRPr="01160346" w:rsidR="0053B632">
        <w:rPr>
          <w:rFonts w:ascii="Times New Roman" w:eastAsia="Times New Roman" w:hAnsi="Times New Roman" w:cs="Times New Roman"/>
          <w:sz w:val="24"/>
          <w:szCs w:val="24"/>
        </w:rPr>
        <w:t xml:space="preserve"> the Coronavirus Response and Relief Supplemental Appropriations Act, 2021 (CRRSAA) (Pub. L. 116-260)</w:t>
      </w:r>
      <w:r w:rsidRPr="01160346" w:rsidR="06361A74">
        <w:rPr>
          <w:rFonts w:ascii="Times New Roman" w:eastAsia="Times New Roman" w:hAnsi="Times New Roman" w:cs="Times New Roman"/>
          <w:sz w:val="24"/>
          <w:szCs w:val="24"/>
        </w:rPr>
        <w:t xml:space="preserve"> (December 27, 2020)</w:t>
      </w:r>
      <w:r w:rsidRPr="01160346" w:rsidR="0053B632">
        <w:rPr>
          <w:rFonts w:ascii="Times New Roman" w:eastAsia="Times New Roman" w:hAnsi="Times New Roman" w:cs="Times New Roman"/>
          <w:sz w:val="24"/>
          <w:szCs w:val="24"/>
        </w:rPr>
        <w:t>, and the American Rescue Plan (ARP) (Pub. L. 117-2) (March 11, 2021)</w:t>
      </w:r>
      <w:r w:rsidRPr="01160346">
        <w:rPr>
          <w:rFonts w:ascii="Times New Roman" w:hAnsi="Times New Roman" w:cs="Times New Roman"/>
          <w:sz w:val="24"/>
          <w:szCs w:val="24"/>
        </w:rPr>
        <w:t>, authorizes the Secretary of Education to allocate formula grant funds to participating IHEs to address impacts of COVID-19.</w:t>
      </w:r>
      <w:r w:rsidRPr="01160346" w:rsidR="00FE4AE7">
        <w:rPr>
          <w:rFonts w:ascii="Times New Roman" w:hAnsi="Times New Roman" w:cs="Times New Roman"/>
          <w:sz w:val="24"/>
          <w:szCs w:val="24"/>
        </w:rPr>
        <w:t xml:space="preserve"> To date, the Department has made over 18,000 awards to over 5,100</w:t>
      </w:r>
      <w:r w:rsidRPr="01160346" w:rsidR="001123BF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3B64A5">
        <w:rPr>
          <w:rFonts w:ascii="Times New Roman" w:hAnsi="Times New Roman" w:cs="Times New Roman"/>
          <w:sz w:val="24"/>
          <w:szCs w:val="24"/>
        </w:rPr>
        <w:t xml:space="preserve">institutions of higher education (IHEs) </w:t>
      </w:r>
      <w:r w:rsidRPr="01160346" w:rsidR="001123BF">
        <w:rPr>
          <w:rFonts w:ascii="Times New Roman" w:hAnsi="Times New Roman" w:cs="Times New Roman"/>
          <w:sz w:val="24"/>
          <w:szCs w:val="24"/>
        </w:rPr>
        <w:t xml:space="preserve">totaling $76.3 billion. In both volume </w:t>
      </w:r>
      <w:r w:rsidRPr="01160346" w:rsidR="00BF4C6F">
        <w:rPr>
          <w:rFonts w:ascii="Times New Roman" w:hAnsi="Times New Roman" w:cs="Times New Roman"/>
          <w:sz w:val="24"/>
          <w:szCs w:val="24"/>
        </w:rPr>
        <w:t xml:space="preserve">of grants </w:t>
      </w:r>
      <w:r w:rsidRPr="01160346" w:rsidR="001123BF">
        <w:rPr>
          <w:rFonts w:ascii="Times New Roman" w:hAnsi="Times New Roman" w:cs="Times New Roman"/>
          <w:sz w:val="24"/>
          <w:szCs w:val="24"/>
        </w:rPr>
        <w:t xml:space="preserve">and </w:t>
      </w:r>
      <w:r w:rsidRPr="01160346" w:rsidR="00BF4C6F">
        <w:rPr>
          <w:rFonts w:ascii="Times New Roman" w:hAnsi="Times New Roman" w:cs="Times New Roman"/>
          <w:sz w:val="24"/>
          <w:szCs w:val="24"/>
        </w:rPr>
        <w:t>amount of funding</w:t>
      </w:r>
      <w:r w:rsidRPr="01160346" w:rsidR="001123BF">
        <w:rPr>
          <w:rFonts w:ascii="Times New Roman" w:hAnsi="Times New Roman" w:cs="Times New Roman"/>
          <w:sz w:val="24"/>
          <w:szCs w:val="24"/>
        </w:rPr>
        <w:t xml:space="preserve">, </w:t>
      </w:r>
      <w:r w:rsidRPr="01160346" w:rsidR="00BF4C6F">
        <w:rPr>
          <w:rFonts w:ascii="Times New Roman" w:hAnsi="Times New Roman" w:cs="Times New Roman"/>
          <w:sz w:val="24"/>
          <w:szCs w:val="24"/>
        </w:rPr>
        <w:t>HEERF</w:t>
      </w:r>
      <w:r w:rsidRPr="01160346" w:rsidR="001123BF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BF4C6F">
        <w:rPr>
          <w:rFonts w:ascii="Times New Roman" w:hAnsi="Times New Roman" w:cs="Times New Roman"/>
          <w:sz w:val="24"/>
          <w:szCs w:val="24"/>
        </w:rPr>
        <w:t>is one of the largest grant programs in agency history.</w:t>
      </w:r>
    </w:p>
    <w:p w:rsidR="00BD6833" w:rsidP="68AA78A7" w14:paraId="781583E1" w14:textId="47722518">
      <w:pPr>
        <w:rPr>
          <w:rFonts w:ascii="Times New Roman" w:hAnsi="Times New Roman" w:cs="Times New Roman"/>
          <w:sz w:val="24"/>
          <w:szCs w:val="24"/>
        </w:rPr>
      </w:pPr>
      <w:r w:rsidRPr="68AA78A7">
        <w:rPr>
          <w:rFonts w:ascii="Times New Roman" w:hAnsi="Times New Roman" w:cs="Times New Roman"/>
          <w:sz w:val="24"/>
          <w:szCs w:val="24"/>
        </w:rPr>
        <w:t xml:space="preserve">On June 30, 2023, </w:t>
      </w:r>
      <w:r w:rsidR="004E7996">
        <w:rPr>
          <w:rFonts w:ascii="Times New Roman" w:hAnsi="Times New Roman" w:cs="Times New Roman"/>
          <w:sz w:val="24"/>
          <w:szCs w:val="24"/>
        </w:rPr>
        <w:t>t</w:t>
      </w:r>
      <w:r w:rsidR="00C21443">
        <w:rPr>
          <w:rFonts w:ascii="Times New Roman" w:hAnsi="Times New Roman" w:cs="Times New Roman"/>
          <w:sz w:val="24"/>
          <w:szCs w:val="24"/>
        </w:rPr>
        <w:t xml:space="preserve">he project period </w:t>
      </w:r>
      <w:r w:rsidR="003B64A5">
        <w:rPr>
          <w:rFonts w:ascii="Times New Roman" w:hAnsi="Times New Roman" w:cs="Times New Roman"/>
          <w:sz w:val="24"/>
          <w:szCs w:val="24"/>
        </w:rPr>
        <w:t xml:space="preserve">for most HEERF grants </w:t>
      </w:r>
      <w:r w:rsidR="00DA1041">
        <w:rPr>
          <w:rFonts w:ascii="Times New Roman" w:hAnsi="Times New Roman" w:cs="Times New Roman"/>
          <w:sz w:val="24"/>
          <w:szCs w:val="24"/>
        </w:rPr>
        <w:t>w</w:t>
      </w:r>
      <w:r w:rsidRPr="68AA78A7">
        <w:rPr>
          <w:rFonts w:ascii="Times New Roman" w:hAnsi="Times New Roman" w:cs="Times New Roman"/>
          <w:sz w:val="24"/>
          <w:szCs w:val="24"/>
        </w:rPr>
        <w:t xml:space="preserve">ill </w:t>
      </w:r>
      <w:r w:rsidR="00AC0F46">
        <w:rPr>
          <w:rFonts w:ascii="Times New Roman" w:hAnsi="Times New Roman" w:cs="Times New Roman"/>
          <w:sz w:val="24"/>
          <w:szCs w:val="24"/>
        </w:rPr>
        <w:t>end</w:t>
      </w:r>
      <w:r w:rsidRPr="68AA78A7" w:rsidR="00AC0F46">
        <w:rPr>
          <w:rFonts w:ascii="Times New Roman" w:hAnsi="Times New Roman" w:cs="Times New Roman"/>
          <w:sz w:val="24"/>
          <w:szCs w:val="24"/>
        </w:rPr>
        <w:t xml:space="preserve"> and</w:t>
      </w:r>
      <w:r w:rsidRPr="68AA78A7">
        <w:rPr>
          <w:rFonts w:ascii="Times New Roman" w:hAnsi="Times New Roman" w:cs="Times New Roman"/>
          <w:sz w:val="24"/>
          <w:szCs w:val="24"/>
        </w:rPr>
        <w:t xml:space="preserve"> any </w:t>
      </w:r>
      <w:r w:rsidR="004E7996">
        <w:rPr>
          <w:rFonts w:ascii="Times New Roman" w:hAnsi="Times New Roman" w:cs="Times New Roman"/>
          <w:sz w:val="24"/>
          <w:szCs w:val="24"/>
        </w:rPr>
        <w:t xml:space="preserve">remaining </w:t>
      </w:r>
      <w:r w:rsidR="00CF35B4">
        <w:rPr>
          <w:rFonts w:ascii="Times New Roman" w:hAnsi="Times New Roman" w:cs="Times New Roman"/>
          <w:sz w:val="24"/>
          <w:szCs w:val="24"/>
        </w:rPr>
        <w:t xml:space="preserve">unliquidated grant </w:t>
      </w:r>
      <w:r w:rsidRPr="68AA78A7">
        <w:rPr>
          <w:rFonts w:ascii="Times New Roman" w:hAnsi="Times New Roman" w:cs="Times New Roman"/>
          <w:sz w:val="24"/>
          <w:szCs w:val="24"/>
        </w:rPr>
        <w:t xml:space="preserve">funds </w:t>
      </w:r>
      <w:r w:rsidR="00CF35B4">
        <w:rPr>
          <w:rFonts w:ascii="Times New Roman" w:hAnsi="Times New Roman" w:cs="Times New Roman"/>
          <w:sz w:val="24"/>
          <w:szCs w:val="24"/>
        </w:rPr>
        <w:t>will be returned to Treasury</w:t>
      </w:r>
      <w:r w:rsidRPr="68AA78A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68AA78A7" w:rsidR="00567B54">
        <w:rPr>
          <w:rFonts w:ascii="Times New Roman" w:hAnsi="Times New Roman" w:cs="Times New Roman"/>
          <w:sz w:val="24"/>
          <w:szCs w:val="24"/>
        </w:rPr>
        <w:t xml:space="preserve"> </w:t>
      </w:r>
      <w:r w:rsidRPr="68AA78A7">
        <w:rPr>
          <w:rFonts w:ascii="Times New Roman" w:hAnsi="Times New Roman" w:cs="Times New Roman"/>
          <w:sz w:val="24"/>
          <w:szCs w:val="24"/>
        </w:rPr>
        <w:t xml:space="preserve"> </w:t>
      </w:r>
      <w:r w:rsidRPr="68AA78A7" w:rsidR="00162CD9">
        <w:rPr>
          <w:rFonts w:ascii="Times New Roman" w:hAnsi="Times New Roman" w:cs="Times New Roman"/>
          <w:sz w:val="24"/>
          <w:szCs w:val="24"/>
        </w:rPr>
        <w:t xml:space="preserve">Pursuant to </w:t>
      </w:r>
      <w:r w:rsidRPr="68AA78A7" w:rsidR="00C654DF">
        <w:rPr>
          <w:rFonts w:ascii="Times New Roman" w:hAnsi="Times New Roman" w:cs="Times New Roman"/>
          <w:sz w:val="24"/>
          <w:szCs w:val="24"/>
        </w:rPr>
        <w:t>2 C</w:t>
      </w:r>
      <w:r w:rsidRPr="68AA78A7" w:rsidR="2D4CDAD2">
        <w:rPr>
          <w:rFonts w:ascii="Times New Roman" w:hAnsi="Times New Roman" w:cs="Times New Roman"/>
          <w:sz w:val="24"/>
          <w:szCs w:val="24"/>
        </w:rPr>
        <w:t>.</w:t>
      </w:r>
      <w:r w:rsidRPr="68AA78A7" w:rsidR="00C654DF">
        <w:rPr>
          <w:rFonts w:ascii="Times New Roman" w:hAnsi="Times New Roman" w:cs="Times New Roman"/>
          <w:sz w:val="24"/>
          <w:szCs w:val="24"/>
        </w:rPr>
        <w:t>F</w:t>
      </w:r>
      <w:r w:rsidRPr="68AA78A7" w:rsidR="520EAA22">
        <w:rPr>
          <w:rFonts w:ascii="Times New Roman" w:hAnsi="Times New Roman" w:cs="Times New Roman"/>
          <w:sz w:val="24"/>
          <w:szCs w:val="24"/>
        </w:rPr>
        <w:t>.</w:t>
      </w:r>
      <w:r w:rsidRPr="68AA78A7" w:rsidR="00C654DF">
        <w:rPr>
          <w:rFonts w:ascii="Times New Roman" w:hAnsi="Times New Roman" w:cs="Times New Roman"/>
          <w:sz w:val="24"/>
          <w:szCs w:val="24"/>
        </w:rPr>
        <w:t>R</w:t>
      </w:r>
      <w:r w:rsidRPr="68AA78A7" w:rsidR="370ADF67">
        <w:rPr>
          <w:rFonts w:ascii="Times New Roman" w:hAnsi="Times New Roman" w:cs="Times New Roman"/>
          <w:sz w:val="24"/>
          <w:szCs w:val="24"/>
        </w:rPr>
        <w:t>.</w:t>
      </w:r>
      <w:r w:rsidRPr="68AA78A7" w:rsidR="00C654DF">
        <w:rPr>
          <w:rFonts w:ascii="Times New Roman" w:hAnsi="Times New Roman" w:cs="Times New Roman"/>
          <w:sz w:val="24"/>
          <w:szCs w:val="24"/>
        </w:rPr>
        <w:t xml:space="preserve"> § 200.308(</w:t>
      </w:r>
      <w:r w:rsidRPr="68AA78A7" w:rsidR="518F641F">
        <w:rPr>
          <w:rFonts w:ascii="Times New Roman" w:hAnsi="Times New Roman" w:cs="Times New Roman"/>
          <w:sz w:val="24"/>
          <w:szCs w:val="24"/>
        </w:rPr>
        <w:t>e</w:t>
      </w:r>
      <w:r w:rsidRPr="68AA78A7" w:rsidR="00C654DF">
        <w:rPr>
          <w:rFonts w:ascii="Times New Roman" w:hAnsi="Times New Roman" w:cs="Times New Roman"/>
          <w:sz w:val="24"/>
          <w:szCs w:val="24"/>
        </w:rPr>
        <w:t xml:space="preserve">)(2) and </w:t>
      </w:r>
      <w:r w:rsidRPr="68AA78A7" w:rsidR="4C115182">
        <w:rPr>
          <w:rFonts w:ascii="Times New Roman" w:hAnsi="Times New Roman" w:cs="Times New Roman"/>
          <w:sz w:val="24"/>
          <w:szCs w:val="24"/>
        </w:rPr>
        <w:t>34 C</w:t>
      </w:r>
      <w:r w:rsidRPr="68AA78A7" w:rsidR="17749165">
        <w:rPr>
          <w:rFonts w:ascii="Times New Roman" w:hAnsi="Times New Roman" w:cs="Times New Roman"/>
          <w:sz w:val="24"/>
          <w:szCs w:val="24"/>
        </w:rPr>
        <w:t>.</w:t>
      </w:r>
      <w:r w:rsidRPr="68AA78A7" w:rsidR="4C115182">
        <w:rPr>
          <w:rFonts w:ascii="Times New Roman" w:hAnsi="Times New Roman" w:cs="Times New Roman"/>
          <w:sz w:val="24"/>
          <w:szCs w:val="24"/>
        </w:rPr>
        <w:t>F</w:t>
      </w:r>
      <w:r w:rsidRPr="68AA78A7" w:rsidR="43A66A66">
        <w:rPr>
          <w:rFonts w:ascii="Times New Roman" w:hAnsi="Times New Roman" w:cs="Times New Roman"/>
          <w:sz w:val="24"/>
          <w:szCs w:val="24"/>
        </w:rPr>
        <w:t>.</w:t>
      </w:r>
      <w:r w:rsidRPr="68AA78A7" w:rsidR="4C115182">
        <w:rPr>
          <w:rFonts w:ascii="Times New Roman" w:hAnsi="Times New Roman" w:cs="Times New Roman"/>
          <w:sz w:val="24"/>
          <w:szCs w:val="24"/>
        </w:rPr>
        <w:t>R</w:t>
      </w:r>
      <w:r w:rsidRPr="68AA78A7" w:rsidR="43A66A66">
        <w:rPr>
          <w:rFonts w:ascii="Times New Roman" w:hAnsi="Times New Roman" w:cs="Times New Roman"/>
          <w:sz w:val="24"/>
          <w:szCs w:val="24"/>
        </w:rPr>
        <w:t>.</w:t>
      </w:r>
      <w:r w:rsidRPr="68AA78A7" w:rsidR="00C654DF">
        <w:rPr>
          <w:rFonts w:ascii="Times New Roman" w:hAnsi="Times New Roman" w:cs="Times New Roman"/>
          <w:sz w:val="24"/>
          <w:szCs w:val="24"/>
        </w:rPr>
        <w:t xml:space="preserve"> § 75.261(a)</w:t>
      </w:r>
      <w:r w:rsidRPr="68AA78A7" w:rsidR="00303B5D">
        <w:rPr>
          <w:rFonts w:ascii="Times New Roman" w:hAnsi="Times New Roman" w:cs="Times New Roman"/>
          <w:sz w:val="24"/>
          <w:szCs w:val="24"/>
        </w:rPr>
        <w:t xml:space="preserve">, grantees have the option to </w:t>
      </w:r>
      <w:r w:rsidR="00D93CBC">
        <w:rPr>
          <w:rFonts w:ascii="Times New Roman" w:hAnsi="Times New Roman" w:cs="Times New Roman"/>
          <w:sz w:val="24"/>
          <w:szCs w:val="24"/>
        </w:rPr>
        <w:t>receive</w:t>
      </w:r>
      <w:r w:rsidRPr="68AA78A7" w:rsidR="00D93CBC">
        <w:rPr>
          <w:rFonts w:ascii="Times New Roman" w:hAnsi="Times New Roman" w:cs="Times New Roman"/>
          <w:sz w:val="24"/>
          <w:szCs w:val="24"/>
        </w:rPr>
        <w:t xml:space="preserve"> </w:t>
      </w:r>
      <w:r w:rsidR="00D93CBC">
        <w:rPr>
          <w:rFonts w:ascii="Times New Roman" w:hAnsi="Times New Roman" w:cs="Times New Roman"/>
          <w:sz w:val="24"/>
          <w:szCs w:val="24"/>
        </w:rPr>
        <w:t xml:space="preserve">up to </w:t>
      </w:r>
      <w:r w:rsidRPr="68AA78A7" w:rsidR="00303B5D">
        <w:rPr>
          <w:rFonts w:ascii="Times New Roman" w:hAnsi="Times New Roman" w:cs="Times New Roman"/>
          <w:sz w:val="24"/>
          <w:szCs w:val="24"/>
        </w:rPr>
        <w:t xml:space="preserve">a twelve-month </w:t>
      </w:r>
      <w:r w:rsidRPr="68AA78A7" w:rsidR="16E9FD2A">
        <w:rPr>
          <w:rFonts w:ascii="Times New Roman" w:hAnsi="Times New Roman" w:cs="Times New Roman"/>
          <w:sz w:val="24"/>
          <w:szCs w:val="24"/>
        </w:rPr>
        <w:t xml:space="preserve">No-Cost Extension (NCE) </w:t>
      </w:r>
      <w:r w:rsidRPr="68AA78A7" w:rsidR="00303B5D">
        <w:rPr>
          <w:rFonts w:ascii="Times New Roman" w:hAnsi="Times New Roman" w:cs="Times New Roman"/>
          <w:sz w:val="24"/>
          <w:szCs w:val="24"/>
        </w:rPr>
        <w:t xml:space="preserve">of </w:t>
      </w:r>
      <w:r w:rsidR="004B7C84">
        <w:rPr>
          <w:rFonts w:ascii="Times New Roman" w:hAnsi="Times New Roman" w:cs="Times New Roman"/>
          <w:sz w:val="24"/>
          <w:szCs w:val="24"/>
        </w:rPr>
        <w:t>their grant project periods</w:t>
      </w:r>
      <w:r w:rsidRPr="68AA78A7" w:rsidR="00BF56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option is usually granted </w:t>
      </w:r>
      <w:r w:rsidR="00BE7ABE">
        <w:rPr>
          <w:rFonts w:ascii="Times New Roman" w:hAnsi="Times New Roman" w:cs="Times New Roman"/>
          <w:sz w:val="24"/>
          <w:szCs w:val="24"/>
        </w:rPr>
        <w:t>pro-forma</w:t>
      </w:r>
      <w:r w:rsidR="00CD5973">
        <w:rPr>
          <w:rFonts w:ascii="Times New Roman" w:hAnsi="Times New Roman" w:cs="Times New Roman"/>
          <w:sz w:val="24"/>
          <w:szCs w:val="24"/>
        </w:rPr>
        <w:t xml:space="preserve"> in the Department’s </w:t>
      </w:r>
      <w:r w:rsidR="004B7C84">
        <w:rPr>
          <w:rFonts w:ascii="Times New Roman" w:hAnsi="Times New Roman" w:cs="Times New Roman"/>
          <w:sz w:val="24"/>
          <w:szCs w:val="24"/>
        </w:rPr>
        <w:t>non-COVID</w:t>
      </w:r>
      <w:r w:rsidR="00B234B1">
        <w:rPr>
          <w:rFonts w:ascii="Times New Roman" w:hAnsi="Times New Roman" w:cs="Times New Roman"/>
          <w:sz w:val="24"/>
          <w:szCs w:val="24"/>
        </w:rPr>
        <w:t xml:space="preserve"> relief</w:t>
      </w:r>
      <w:r w:rsidR="004B7C84">
        <w:rPr>
          <w:rFonts w:ascii="Times New Roman" w:hAnsi="Times New Roman" w:cs="Times New Roman"/>
          <w:sz w:val="24"/>
          <w:szCs w:val="24"/>
        </w:rPr>
        <w:t xml:space="preserve"> </w:t>
      </w:r>
      <w:r w:rsidR="00AF438B">
        <w:rPr>
          <w:rFonts w:ascii="Times New Roman" w:hAnsi="Times New Roman" w:cs="Times New Roman"/>
          <w:sz w:val="24"/>
          <w:szCs w:val="24"/>
        </w:rPr>
        <w:t>programs</w:t>
      </w:r>
      <w:r w:rsidR="000B2E7E">
        <w:rPr>
          <w:rFonts w:ascii="Times New Roman" w:hAnsi="Times New Roman" w:cs="Times New Roman"/>
          <w:sz w:val="24"/>
          <w:szCs w:val="24"/>
        </w:rPr>
        <w:t>;</w:t>
      </w:r>
      <w:r w:rsidR="00AF438B">
        <w:rPr>
          <w:rFonts w:ascii="Times New Roman" w:hAnsi="Times New Roman" w:cs="Times New Roman"/>
          <w:sz w:val="24"/>
          <w:szCs w:val="24"/>
        </w:rPr>
        <w:t xml:space="preserve"> however, the regulation in </w:t>
      </w:r>
      <w:r w:rsidRPr="68AA78A7" w:rsidR="00AF438B">
        <w:rPr>
          <w:rFonts w:ascii="Times New Roman" w:hAnsi="Times New Roman" w:cs="Times New Roman"/>
          <w:sz w:val="24"/>
          <w:szCs w:val="24"/>
        </w:rPr>
        <w:t xml:space="preserve">2 C.F.R. § 200.308(e)(2) </w:t>
      </w:r>
      <w:r w:rsidR="00AF438B">
        <w:rPr>
          <w:rFonts w:ascii="Times New Roman" w:hAnsi="Times New Roman" w:cs="Times New Roman"/>
          <w:sz w:val="24"/>
          <w:szCs w:val="24"/>
        </w:rPr>
        <w:t xml:space="preserve">requires that any extension </w:t>
      </w:r>
      <w:r w:rsidR="00292176">
        <w:rPr>
          <w:rFonts w:ascii="Times New Roman" w:hAnsi="Times New Roman" w:cs="Times New Roman"/>
          <w:sz w:val="24"/>
          <w:szCs w:val="24"/>
        </w:rPr>
        <w:t xml:space="preserve">must not be </w:t>
      </w:r>
      <w:r w:rsidR="00752DB2">
        <w:rPr>
          <w:rFonts w:ascii="Times New Roman" w:hAnsi="Times New Roman" w:cs="Times New Roman"/>
          <w:sz w:val="24"/>
          <w:szCs w:val="24"/>
        </w:rPr>
        <w:t>“</w:t>
      </w:r>
      <w:r w:rsidRPr="00752DB2" w:rsidR="00752DB2">
        <w:rPr>
          <w:rFonts w:ascii="Times New Roman" w:hAnsi="Times New Roman" w:cs="Times New Roman"/>
          <w:sz w:val="24"/>
          <w:szCs w:val="24"/>
        </w:rPr>
        <w:t>exercised merely for the purpose of using unobligated balances</w:t>
      </w:r>
      <w:r w:rsidR="00AC0F46">
        <w:rPr>
          <w:rFonts w:ascii="Times New Roman" w:hAnsi="Times New Roman" w:cs="Times New Roman"/>
          <w:sz w:val="24"/>
          <w:szCs w:val="24"/>
        </w:rPr>
        <w:t>”</w:t>
      </w:r>
      <w:r w:rsidR="00DF0580">
        <w:rPr>
          <w:rFonts w:ascii="Times New Roman" w:hAnsi="Times New Roman" w:cs="Times New Roman"/>
          <w:sz w:val="24"/>
          <w:szCs w:val="24"/>
        </w:rPr>
        <w:t>—</w:t>
      </w:r>
      <w:r w:rsidR="00752DB2">
        <w:rPr>
          <w:rFonts w:ascii="Times New Roman" w:hAnsi="Times New Roman" w:cs="Times New Roman"/>
          <w:sz w:val="24"/>
          <w:szCs w:val="24"/>
        </w:rPr>
        <w:t xml:space="preserve">that is, just because </w:t>
      </w:r>
      <w:r w:rsidR="00AC0F46">
        <w:rPr>
          <w:rFonts w:ascii="Times New Roman" w:hAnsi="Times New Roman" w:cs="Times New Roman"/>
          <w:sz w:val="24"/>
          <w:szCs w:val="24"/>
        </w:rPr>
        <w:t xml:space="preserve">a </w:t>
      </w:r>
      <w:r w:rsidR="00752DB2">
        <w:rPr>
          <w:rFonts w:ascii="Times New Roman" w:hAnsi="Times New Roman" w:cs="Times New Roman"/>
          <w:sz w:val="24"/>
          <w:szCs w:val="24"/>
        </w:rPr>
        <w:t>grantee</w:t>
      </w:r>
      <w:r w:rsidR="00AC0F46">
        <w:rPr>
          <w:rFonts w:ascii="Times New Roman" w:hAnsi="Times New Roman" w:cs="Times New Roman"/>
          <w:sz w:val="24"/>
          <w:szCs w:val="24"/>
        </w:rPr>
        <w:t xml:space="preserve"> has </w:t>
      </w:r>
      <w:r w:rsidR="00752DB2">
        <w:rPr>
          <w:rFonts w:ascii="Times New Roman" w:hAnsi="Times New Roman" w:cs="Times New Roman"/>
          <w:sz w:val="24"/>
          <w:szCs w:val="24"/>
        </w:rPr>
        <w:t>leftover funds</w:t>
      </w:r>
      <w:r w:rsidR="00AC0F46">
        <w:rPr>
          <w:rFonts w:ascii="Times New Roman" w:hAnsi="Times New Roman" w:cs="Times New Roman"/>
          <w:sz w:val="24"/>
          <w:szCs w:val="24"/>
        </w:rPr>
        <w:t xml:space="preserve"> does not entitle them to continue using them </w:t>
      </w:r>
      <w:r w:rsidR="00752DB2">
        <w:rPr>
          <w:rFonts w:ascii="Times New Roman" w:hAnsi="Times New Roman" w:cs="Times New Roman"/>
          <w:sz w:val="24"/>
          <w:szCs w:val="24"/>
        </w:rPr>
        <w:t>after the end of the grant project period.</w:t>
      </w:r>
    </w:p>
    <w:p w:rsidR="00752DB2" w:rsidP="68AA78A7" w14:paraId="3DCDE8E5" w14:textId="126BF906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 xml:space="preserve">With the President’s </w:t>
      </w:r>
      <w:r w:rsidRPr="01160346" w:rsidR="003B64A5">
        <w:rPr>
          <w:rFonts w:ascii="Times New Roman" w:hAnsi="Times New Roman" w:cs="Times New Roman"/>
          <w:sz w:val="24"/>
          <w:szCs w:val="24"/>
        </w:rPr>
        <w:t xml:space="preserve">recent </w:t>
      </w:r>
      <w:r w:rsidRPr="01160346">
        <w:rPr>
          <w:rFonts w:ascii="Times New Roman" w:hAnsi="Times New Roman" w:cs="Times New Roman"/>
          <w:sz w:val="24"/>
          <w:szCs w:val="24"/>
        </w:rPr>
        <w:t xml:space="preserve">declaration that the </w:t>
      </w:r>
      <w:r w:rsidRPr="01160346" w:rsidR="006752AC">
        <w:rPr>
          <w:rFonts w:ascii="Times New Roman" w:hAnsi="Times New Roman" w:cs="Times New Roman"/>
          <w:sz w:val="24"/>
          <w:szCs w:val="24"/>
        </w:rPr>
        <w:t xml:space="preserve">COVID-19 </w:t>
      </w:r>
      <w:r w:rsidRPr="01160346">
        <w:rPr>
          <w:rFonts w:ascii="Times New Roman" w:hAnsi="Times New Roman" w:cs="Times New Roman"/>
          <w:sz w:val="24"/>
          <w:szCs w:val="24"/>
        </w:rPr>
        <w:t>national emergency</w:t>
      </w:r>
      <w:r w:rsidRPr="01160346" w:rsidR="001F23D1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6752AC">
        <w:rPr>
          <w:rFonts w:ascii="Times New Roman" w:hAnsi="Times New Roman" w:cs="Times New Roman"/>
          <w:sz w:val="24"/>
          <w:szCs w:val="24"/>
        </w:rPr>
        <w:t xml:space="preserve">will end on May 11, 2023, </w:t>
      </w:r>
      <w:r w:rsidRPr="01160346" w:rsidR="00DA1041">
        <w:rPr>
          <w:rFonts w:ascii="Times New Roman" w:hAnsi="Times New Roman" w:cs="Times New Roman"/>
          <w:sz w:val="24"/>
          <w:szCs w:val="24"/>
        </w:rPr>
        <w:t xml:space="preserve">the Department feels compelled to </w:t>
      </w:r>
      <w:r w:rsidRPr="01160346" w:rsidR="004C5238">
        <w:rPr>
          <w:rFonts w:ascii="Times New Roman" w:hAnsi="Times New Roman" w:cs="Times New Roman"/>
          <w:sz w:val="24"/>
          <w:szCs w:val="24"/>
        </w:rPr>
        <w:t xml:space="preserve">assiduously determine if HEERF grantees that request an extension </w:t>
      </w:r>
      <w:r w:rsidRPr="01160346" w:rsidR="00B234B1">
        <w:rPr>
          <w:rFonts w:ascii="Times New Roman" w:hAnsi="Times New Roman" w:cs="Times New Roman"/>
          <w:sz w:val="24"/>
          <w:szCs w:val="24"/>
        </w:rPr>
        <w:t xml:space="preserve">beyond June 30, </w:t>
      </w:r>
      <w:r w:rsidRPr="01160346" w:rsidR="00B234B1">
        <w:rPr>
          <w:rFonts w:ascii="Times New Roman" w:hAnsi="Times New Roman" w:cs="Times New Roman"/>
          <w:sz w:val="24"/>
          <w:szCs w:val="24"/>
        </w:rPr>
        <w:t>2023</w:t>
      </w:r>
      <w:r w:rsidRPr="01160346" w:rsidR="00B234B1">
        <w:rPr>
          <w:rFonts w:ascii="Times New Roman" w:hAnsi="Times New Roman" w:cs="Times New Roman"/>
          <w:sz w:val="24"/>
          <w:szCs w:val="24"/>
        </w:rPr>
        <w:t xml:space="preserve"> have a thought-out plan for </w:t>
      </w:r>
      <w:r w:rsidRPr="01160346" w:rsidR="006752AC">
        <w:rPr>
          <w:rFonts w:ascii="Times New Roman" w:hAnsi="Times New Roman" w:cs="Times New Roman"/>
          <w:sz w:val="24"/>
          <w:szCs w:val="24"/>
        </w:rPr>
        <w:t>using their remaining HEERF grant funds</w:t>
      </w:r>
      <w:r w:rsidRPr="01160346" w:rsidR="00DF0580">
        <w:rPr>
          <w:rFonts w:ascii="Times New Roman" w:hAnsi="Times New Roman" w:cs="Times New Roman"/>
          <w:sz w:val="24"/>
          <w:szCs w:val="24"/>
        </w:rPr>
        <w:t xml:space="preserve"> to address the lingering effects and impacts </w:t>
      </w:r>
      <w:r w:rsidRPr="01160346" w:rsidR="00E53145">
        <w:rPr>
          <w:rFonts w:ascii="Times New Roman" w:hAnsi="Times New Roman" w:cs="Times New Roman"/>
          <w:sz w:val="24"/>
          <w:szCs w:val="24"/>
        </w:rPr>
        <w:t>related to COVID-19.</w:t>
      </w:r>
    </w:p>
    <w:p w:rsidR="00445205" w:rsidP="68AA78A7" w14:paraId="04D3E4D4" w14:textId="18F79C75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1160346" w:rsidR="00E13283">
        <w:rPr>
          <w:rFonts w:ascii="Times New Roman" w:hAnsi="Times New Roman" w:cs="Times New Roman"/>
          <w:sz w:val="24"/>
          <w:szCs w:val="24"/>
        </w:rPr>
        <w:t>a</w:t>
      </w:r>
      <w:r w:rsidRPr="01160346" w:rsidR="005872CF">
        <w:rPr>
          <w:rFonts w:ascii="Times New Roman" w:hAnsi="Times New Roman" w:cs="Times New Roman"/>
          <w:sz w:val="24"/>
          <w:szCs w:val="24"/>
        </w:rPr>
        <w:t xml:space="preserve">s of this writing, the Department calculates that </w:t>
      </w:r>
      <w:r w:rsidRPr="01160346" w:rsidR="00471A49">
        <w:rPr>
          <w:rFonts w:ascii="Times New Roman" w:hAnsi="Times New Roman" w:cs="Times New Roman"/>
          <w:sz w:val="24"/>
          <w:szCs w:val="24"/>
        </w:rPr>
        <w:t xml:space="preserve">over </w:t>
      </w:r>
      <w:r w:rsidRPr="01160346" w:rsidR="02DFBA38">
        <w:rPr>
          <w:rFonts w:ascii="Times New Roman" w:hAnsi="Times New Roman" w:cs="Times New Roman"/>
          <w:sz w:val="24"/>
          <w:szCs w:val="24"/>
        </w:rPr>
        <w:t>700</w:t>
      </w:r>
      <w:r w:rsidRPr="01160346" w:rsidR="00471A49">
        <w:rPr>
          <w:rFonts w:ascii="Times New Roman" w:hAnsi="Times New Roman" w:cs="Times New Roman"/>
          <w:sz w:val="24"/>
          <w:szCs w:val="24"/>
        </w:rPr>
        <w:t xml:space="preserve"> HEERF grantees still have </w:t>
      </w:r>
      <w:r w:rsidRPr="01160346" w:rsidR="00345A52">
        <w:rPr>
          <w:rFonts w:ascii="Times New Roman" w:hAnsi="Times New Roman" w:cs="Times New Roman"/>
          <w:sz w:val="24"/>
          <w:szCs w:val="24"/>
        </w:rPr>
        <w:t>at least $1</w:t>
      </w:r>
      <w:r w:rsidRPr="01160346" w:rsidR="5B93A217">
        <w:rPr>
          <w:rFonts w:ascii="Times New Roman" w:hAnsi="Times New Roman" w:cs="Times New Roman"/>
          <w:sz w:val="24"/>
          <w:szCs w:val="24"/>
        </w:rPr>
        <w:t>,0</w:t>
      </w:r>
      <w:r w:rsidRPr="01160346" w:rsidR="00345A52">
        <w:rPr>
          <w:rFonts w:ascii="Times New Roman" w:hAnsi="Times New Roman" w:cs="Times New Roman"/>
          <w:sz w:val="24"/>
          <w:szCs w:val="24"/>
        </w:rPr>
        <w:t>00,000 of</w:t>
      </w:r>
      <w:r w:rsidRPr="01160346" w:rsidR="00471A49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345A52">
        <w:rPr>
          <w:rFonts w:ascii="Times New Roman" w:hAnsi="Times New Roman" w:cs="Times New Roman"/>
          <w:sz w:val="24"/>
          <w:szCs w:val="24"/>
        </w:rPr>
        <w:t>HEERF grant</w:t>
      </w:r>
      <w:r w:rsidRPr="01160346" w:rsidR="00471A49">
        <w:rPr>
          <w:rFonts w:ascii="Times New Roman" w:hAnsi="Times New Roman" w:cs="Times New Roman"/>
          <w:sz w:val="24"/>
          <w:szCs w:val="24"/>
        </w:rPr>
        <w:t xml:space="preserve"> funds to expend</w:t>
      </w:r>
      <w:r w:rsidRPr="01160346" w:rsidR="00345A52">
        <w:rPr>
          <w:rFonts w:ascii="Times New Roman" w:hAnsi="Times New Roman" w:cs="Times New Roman"/>
          <w:sz w:val="24"/>
          <w:szCs w:val="24"/>
        </w:rPr>
        <w:t>,</w:t>
      </w:r>
      <w:r w:rsidRPr="01160346" w:rsidR="00E53145">
        <w:rPr>
          <w:rFonts w:ascii="Times New Roman" w:hAnsi="Times New Roman" w:cs="Times New Roman"/>
          <w:sz w:val="24"/>
          <w:szCs w:val="24"/>
        </w:rPr>
        <w:t xml:space="preserve"> making </w:t>
      </w:r>
      <w:r w:rsidRPr="01160346">
        <w:rPr>
          <w:rFonts w:ascii="Times New Roman" w:hAnsi="Times New Roman" w:cs="Times New Roman"/>
          <w:sz w:val="24"/>
          <w:szCs w:val="24"/>
        </w:rPr>
        <w:t>individual</w:t>
      </w:r>
      <w:r w:rsidRPr="01160346" w:rsidR="00345A52">
        <w:rPr>
          <w:rFonts w:ascii="Times New Roman" w:hAnsi="Times New Roman" w:cs="Times New Roman"/>
          <w:sz w:val="24"/>
          <w:szCs w:val="24"/>
        </w:rPr>
        <w:t xml:space="preserve"> outreach</w:t>
      </w:r>
      <w:r w:rsidRPr="01160346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E13283">
        <w:rPr>
          <w:rFonts w:ascii="Times New Roman" w:hAnsi="Times New Roman" w:cs="Times New Roman"/>
          <w:sz w:val="24"/>
          <w:szCs w:val="24"/>
        </w:rPr>
        <w:t>to</w:t>
      </w:r>
      <w:r w:rsidRPr="01160346" w:rsidR="00E1011D">
        <w:rPr>
          <w:rFonts w:ascii="Times New Roman" w:hAnsi="Times New Roman" w:cs="Times New Roman"/>
          <w:sz w:val="24"/>
          <w:szCs w:val="24"/>
        </w:rPr>
        <w:t xml:space="preserve"> such grantees </w:t>
      </w:r>
      <w:r w:rsidRPr="01160346" w:rsidR="00E13283">
        <w:rPr>
          <w:rFonts w:ascii="Times New Roman" w:hAnsi="Times New Roman" w:cs="Times New Roman"/>
          <w:sz w:val="24"/>
          <w:szCs w:val="24"/>
        </w:rPr>
        <w:t xml:space="preserve">both </w:t>
      </w:r>
      <w:r w:rsidRPr="01160346" w:rsidR="00171C5D">
        <w:rPr>
          <w:rFonts w:ascii="Times New Roman" w:hAnsi="Times New Roman" w:cs="Times New Roman"/>
          <w:sz w:val="24"/>
          <w:szCs w:val="24"/>
        </w:rPr>
        <w:t>impracticable and inefficient.</w:t>
      </w:r>
    </w:p>
    <w:p w:rsidR="00916069" w:rsidRPr="00E8796C" w:rsidP="68AA78A7" w14:paraId="12C53637" w14:textId="3B83DE7F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>Therefore, t</w:t>
      </w:r>
      <w:r w:rsidRPr="01160346" w:rsidR="00BF56D6">
        <w:rPr>
          <w:rFonts w:ascii="Times New Roman" w:hAnsi="Times New Roman" w:cs="Times New Roman"/>
          <w:sz w:val="24"/>
          <w:szCs w:val="24"/>
        </w:rPr>
        <w:t xml:space="preserve">he Department is requesting emergency clearance and OMB approval in order to </w:t>
      </w:r>
      <w:r w:rsidRPr="01160346">
        <w:rPr>
          <w:rFonts w:ascii="Times New Roman" w:hAnsi="Times New Roman" w:cs="Times New Roman"/>
          <w:sz w:val="24"/>
          <w:szCs w:val="24"/>
        </w:rPr>
        <w:t xml:space="preserve">streamline our review and approval process as well as </w:t>
      </w:r>
      <w:r w:rsidRPr="01160346" w:rsidR="7DDA8860">
        <w:rPr>
          <w:rFonts w:ascii="Times New Roman" w:hAnsi="Times New Roman" w:cs="Times New Roman"/>
          <w:sz w:val="24"/>
          <w:szCs w:val="24"/>
        </w:rPr>
        <w:t xml:space="preserve">ensure that the reasons for </w:t>
      </w:r>
      <w:r w:rsidRPr="01160346" w:rsidR="00752D41">
        <w:rPr>
          <w:rFonts w:ascii="Times New Roman" w:hAnsi="Times New Roman" w:cs="Times New Roman"/>
          <w:sz w:val="24"/>
          <w:szCs w:val="24"/>
        </w:rPr>
        <w:t xml:space="preserve">requesting an extension of the HEERF project period beyond June 30, </w:t>
      </w:r>
      <w:r w:rsidRPr="01160346" w:rsidR="00752D41">
        <w:rPr>
          <w:rFonts w:ascii="Times New Roman" w:hAnsi="Times New Roman" w:cs="Times New Roman"/>
          <w:sz w:val="24"/>
          <w:szCs w:val="24"/>
        </w:rPr>
        <w:t>2023</w:t>
      </w:r>
      <w:r w:rsidRPr="01160346" w:rsidR="7DDA8860">
        <w:rPr>
          <w:rFonts w:ascii="Times New Roman" w:hAnsi="Times New Roman" w:cs="Times New Roman"/>
          <w:sz w:val="24"/>
          <w:szCs w:val="24"/>
        </w:rPr>
        <w:t xml:space="preserve"> meet the applicable legal requirements</w:t>
      </w:r>
      <w:r w:rsidRPr="01160346" w:rsidR="459C39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7A2" w:rsidRPr="00E8796C" w14:paraId="4D6211D2" w14:textId="67406F68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>As such</w:t>
      </w:r>
      <w:r w:rsidRPr="01160346">
        <w:rPr>
          <w:rFonts w:ascii="Times New Roman" w:hAnsi="Times New Roman" w:cs="Times New Roman"/>
          <w:sz w:val="24"/>
          <w:szCs w:val="24"/>
        </w:rPr>
        <w:t xml:space="preserve">, the Department has created a </w:t>
      </w:r>
      <w:r w:rsidRPr="01160346" w:rsidR="00B57907">
        <w:rPr>
          <w:rFonts w:ascii="Times New Roman" w:hAnsi="Times New Roman" w:cs="Times New Roman"/>
          <w:sz w:val="24"/>
          <w:szCs w:val="24"/>
        </w:rPr>
        <w:t>data collection form</w:t>
      </w:r>
      <w:r w:rsidRPr="01160346">
        <w:rPr>
          <w:rFonts w:ascii="Times New Roman" w:hAnsi="Times New Roman" w:cs="Times New Roman"/>
          <w:sz w:val="24"/>
          <w:szCs w:val="24"/>
        </w:rPr>
        <w:t xml:space="preserve"> for </w:t>
      </w:r>
      <w:r w:rsidRPr="01160346" w:rsidR="00CB799F">
        <w:rPr>
          <w:rFonts w:ascii="Times New Roman" w:hAnsi="Times New Roman" w:cs="Times New Roman"/>
          <w:sz w:val="24"/>
          <w:szCs w:val="24"/>
        </w:rPr>
        <w:t xml:space="preserve">HEERF grantees </w:t>
      </w:r>
      <w:r w:rsidRPr="01160346">
        <w:rPr>
          <w:rFonts w:ascii="Times New Roman" w:hAnsi="Times New Roman" w:cs="Times New Roman"/>
          <w:sz w:val="24"/>
          <w:szCs w:val="24"/>
        </w:rPr>
        <w:t xml:space="preserve">to </w:t>
      </w:r>
      <w:r w:rsidRPr="01160346" w:rsidR="00BD6FFB">
        <w:rPr>
          <w:rFonts w:ascii="Times New Roman" w:hAnsi="Times New Roman" w:cs="Times New Roman"/>
          <w:sz w:val="24"/>
          <w:szCs w:val="24"/>
        </w:rPr>
        <w:t>provide the information required to request NCEs for</w:t>
      </w:r>
      <w:r w:rsidRPr="01160346">
        <w:rPr>
          <w:rFonts w:ascii="Times New Roman" w:hAnsi="Times New Roman" w:cs="Times New Roman"/>
          <w:sz w:val="24"/>
          <w:szCs w:val="24"/>
        </w:rPr>
        <w:t xml:space="preserve"> up to</w:t>
      </w:r>
      <w:r w:rsidRPr="01160346" w:rsidR="00BD6FFB">
        <w:rPr>
          <w:rFonts w:ascii="Times New Roman" w:hAnsi="Times New Roman" w:cs="Times New Roman"/>
          <w:sz w:val="24"/>
          <w:szCs w:val="24"/>
        </w:rPr>
        <w:t xml:space="preserve"> an additional twelve months to spend their</w:t>
      </w:r>
      <w:r w:rsidRPr="01160346" w:rsidR="00CB799F">
        <w:rPr>
          <w:rFonts w:ascii="Times New Roman" w:hAnsi="Times New Roman" w:cs="Times New Roman"/>
          <w:sz w:val="24"/>
          <w:szCs w:val="24"/>
        </w:rPr>
        <w:t xml:space="preserve"> remaining</w:t>
      </w:r>
      <w:r w:rsidRPr="01160346" w:rsidR="00BD6FFB">
        <w:rPr>
          <w:rFonts w:ascii="Times New Roman" w:hAnsi="Times New Roman" w:cs="Times New Roman"/>
          <w:sz w:val="24"/>
          <w:szCs w:val="24"/>
        </w:rPr>
        <w:t xml:space="preserve"> HEERF grant</w:t>
      </w:r>
      <w:r w:rsidRPr="01160346" w:rsidR="00CB799F">
        <w:rPr>
          <w:rFonts w:ascii="Times New Roman" w:hAnsi="Times New Roman" w:cs="Times New Roman"/>
          <w:sz w:val="24"/>
          <w:szCs w:val="24"/>
        </w:rPr>
        <w:t xml:space="preserve"> balances</w:t>
      </w:r>
      <w:r w:rsidRPr="01160346" w:rsidR="00BD6FFB">
        <w:rPr>
          <w:rFonts w:ascii="Times New Roman" w:hAnsi="Times New Roman" w:cs="Times New Roman"/>
          <w:sz w:val="24"/>
          <w:szCs w:val="24"/>
        </w:rPr>
        <w:t xml:space="preserve">. The </w:t>
      </w:r>
      <w:r w:rsidRPr="01160346" w:rsidR="00A8718C">
        <w:rPr>
          <w:rFonts w:ascii="Times New Roman" w:hAnsi="Times New Roman" w:cs="Times New Roman"/>
          <w:sz w:val="24"/>
          <w:szCs w:val="24"/>
        </w:rPr>
        <w:t>form</w:t>
      </w:r>
      <w:r w:rsidRPr="01160346" w:rsidR="000D1AC5">
        <w:rPr>
          <w:rFonts w:ascii="Times New Roman" w:hAnsi="Times New Roman" w:cs="Times New Roman"/>
          <w:sz w:val="24"/>
          <w:szCs w:val="24"/>
        </w:rPr>
        <w:t xml:space="preserve"> requests information that is required under </w:t>
      </w:r>
      <w:r w:rsidRPr="01160346" w:rsidR="0023083B">
        <w:rPr>
          <w:rFonts w:ascii="Times New Roman" w:hAnsi="Times New Roman" w:cs="Times New Roman"/>
          <w:sz w:val="24"/>
          <w:szCs w:val="24"/>
        </w:rPr>
        <w:t>2 C</w:t>
      </w:r>
      <w:r w:rsidRPr="01160346" w:rsidR="108094EB">
        <w:rPr>
          <w:rFonts w:ascii="Times New Roman" w:hAnsi="Times New Roman" w:cs="Times New Roman"/>
          <w:sz w:val="24"/>
          <w:szCs w:val="24"/>
        </w:rPr>
        <w:t>.</w:t>
      </w:r>
      <w:r w:rsidRPr="01160346" w:rsidR="0023083B">
        <w:rPr>
          <w:rFonts w:ascii="Times New Roman" w:hAnsi="Times New Roman" w:cs="Times New Roman"/>
          <w:sz w:val="24"/>
          <w:szCs w:val="24"/>
        </w:rPr>
        <w:t>F</w:t>
      </w:r>
      <w:r w:rsidRPr="01160346" w:rsidR="6A4B1617">
        <w:rPr>
          <w:rFonts w:ascii="Times New Roman" w:hAnsi="Times New Roman" w:cs="Times New Roman"/>
          <w:sz w:val="24"/>
          <w:szCs w:val="24"/>
        </w:rPr>
        <w:t>.</w:t>
      </w:r>
      <w:r w:rsidRPr="01160346" w:rsidR="0023083B">
        <w:rPr>
          <w:rFonts w:ascii="Times New Roman" w:hAnsi="Times New Roman" w:cs="Times New Roman"/>
          <w:sz w:val="24"/>
          <w:szCs w:val="24"/>
        </w:rPr>
        <w:t>R</w:t>
      </w:r>
      <w:r w:rsidRPr="01160346" w:rsidR="06701AE0">
        <w:rPr>
          <w:rFonts w:ascii="Times New Roman" w:hAnsi="Times New Roman" w:cs="Times New Roman"/>
          <w:sz w:val="24"/>
          <w:szCs w:val="24"/>
        </w:rPr>
        <w:t>.</w:t>
      </w:r>
      <w:r w:rsidRPr="01160346" w:rsidR="0023083B">
        <w:rPr>
          <w:rFonts w:ascii="Times New Roman" w:hAnsi="Times New Roman" w:cs="Times New Roman"/>
          <w:sz w:val="24"/>
          <w:szCs w:val="24"/>
        </w:rPr>
        <w:t xml:space="preserve"> § 200.308(</w:t>
      </w:r>
      <w:r w:rsidRPr="01160346" w:rsidR="6F9CAC0A">
        <w:rPr>
          <w:rFonts w:ascii="Times New Roman" w:hAnsi="Times New Roman" w:cs="Times New Roman"/>
          <w:sz w:val="24"/>
          <w:szCs w:val="24"/>
        </w:rPr>
        <w:t>e</w:t>
      </w:r>
      <w:r w:rsidRPr="01160346" w:rsidR="0023083B">
        <w:rPr>
          <w:rFonts w:ascii="Times New Roman" w:hAnsi="Times New Roman" w:cs="Times New Roman"/>
          <w:sz w:val="24"/>
          <w:szCs w:val="24"/>
        </w:rPr>
        <w:t xml:space="preserve">)(2) and </w:t>
      </w:r>
      <w:r w:rsidRPr="01160346" w:rsidR="2753A794">
        <w:rPr>
          <w:rFonts w:ascii="Times New Roman" w:hAnsi="Times New Roman" w:cs="Times New Roman"/>
          <w:sz w:val="24"/>
          <w:szCs w:val="24"/>
        </w:rPr>
        <w:t>34 C</w:t>
      </w:r>
      <w:r w:rsidRPr="01160346" w:rsidR="213933A5">
        <w:rPr>
          <w:rFonts w:ascii="Times New Roman" w:hAnsi="Times New Roman" w:cs="Times New Roman"/>
          <w:sz w:val="24"/>
          <w:szCs w:val="24"/>
        </w:rPr>
        <w:t>.</w:t>
      </w:r>
      <w:r w:rsidRPr="01160346" w:rsidR="2753A794">
        <w:rPr>
          <w:rFonts w:ascii="Times New Roman" w:hAnsi="Times New Roman" w:cs="Times New Roman"/>
          <w:sz w:val="24"/>
          <w:szCs w:val="24"/>
        </w:rPr>
        <w:t>F</w:t>
      </w:r>
      <w:r w:rsidRPr="01160346" w:rsidR="2AEE598C">
        <w:rPr>
          <w:rFonts w:ascii="Times New Roman" w:hAnsi="Times New Roman" w:cs="Times New Roman"/>
          <w:sz w:val="24"/>
          <w:szCs w:val="24"/>
        </w:rPr>
        <w:t>.</w:t>
      </w:r>
      <w:r w:rsidRPr="01160346" w:rsidR="2753A794">
        <w:rPr>
          <w:rFonts w:ascii="Times New Roman" w:hAnsi="Times New Roman" w:cs="Times New Roman"/>
          <w:sz w:val="24"/>
          <w:szCs w:val="24"/>
        </w:rPr>
        <w:t>R</w:t>
      </w:r>
      <w:r w:rsidRPr="01160346" w:rsidR="146DB472">
        <w:rPr>
          <w:rFonts w:ascii="Times New Roman" w:hAnsi="Times New Roman" w:cs="Times New Roman"/>
          <w:sz w:val="24"/>
          <w:szCs w:val="24"/>
        </w:rPr>
        <w:t>.</w:t>
      </w:r>
      <w:r w:rsidRPr="01160346" w:rsidR="0023083B">
        <w:rPr>
          <w:rFonts w:ascii="Times New Roman" w:hAnsi="Times New Roman" w:cs="Times New Roman"/>
          <w:sz w:val="24"/>
          <w:szCs w:val="24"/>
        </w:rPr>
        <w:t xml:space="preserve"> § 75.261(a)</w:t>
      </w:r>
      <w:r w:rsidRPr="01160346" w:rsidR="000D1AC5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9F7015">
        <w:rPr>
          <w:rFonts w:ascii="Times New Roman" w:hAnsi="Times New Roman" w:cs="Times New Roman"/>
          <w:sz w:val="24"/>
          <w:szCs w:val="24"/>
        </w:rPr>
        <w:t xml:space="preserve">to grant </w:t>
      </w:r>
      <w:r w:rsidRPr="01160346" w:rsidR="0043492F">
        <w:rPr>
          <w:rFonts w:ascii="Times New Roman" w:hAnsi="Times New Roman" w:cs="Times New Roman"/>
          <w:sz w:val="24"/>
          <w:szCs w:val="24"/>
        </w:rPr>
        <w:t>NCEs. The Department has attempted to reduce burden on grantees by requesting, prospectively,</w:t>
      </w:r>
      <w:r w:rsidRPr="01160346" w:rsidR="000D1AC5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43492F">
        <w:rPr>
          <w:rFonts w:ascii="Times New Roman" w:hAnsi="Times New Roman" w:cs="Times New Roman"/>
          <w:sz w:val="24"/>
          <w:szCs w:val="24"/>
        </w:rPr>
        <w:t xml:space="preserve">much of the same </w:t>
      </w:r>
      <w:r w:rsidRPr="01160346" w:rsidR="000D1AC5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1160346" w:rsidR="0043492F">
        <w:rPr>
          <w:rFonts w:ascii="Times New Roman" w:hAnsi="Times New Roman" w:cs="Times New Roman"/>
          <w:sz w:val="24"/>
          <w:szCs w:val="24"/>
        </w:rPr>
        <w:t>that grantees report on in their HEERF annual performance reports</w:t>
      </w:r>
      <w:r w:rsidRPr="01160346" w:rsidR="00F46A35">
        <w:rPr>
          <w:rFonts w:ascii="Times New Roman" w:hAnsi="Times New Roman" w:cs="Times New Roman"/>
          <w:sz w:val="24"/>
          <w:szCs w:val="24"/>
        </w:rPr>
        <w:t xml:space="preserve">. </w:t>
      </w:r>
      <w:r w:rsidRPr="01160346" w:rsidR="00136C92">
        <w:rPr>
          <w:rFonts w:ascii="Times New Roman" w:hAnsi="Times New Roman" w:cs="Times New Roman"/>
          <w:sz w:val="24"/>
          <w:szCs w:val="24"/>
        </w:rPr>
        <w:t xml:space="preserve">Providing a streamlined process </w:t>
      </w:r>
      <w:r w:rsidRPr="01160346" w:rsidR="001F72DD">
        <w:rPr>
          <w:rFonts w:ascii="Times New Roman" w:hAnsi="Times New Roman" w:cs="Times New Roman"/>
          <w:sz w:val="24"/>
          <w:szCs w:val="24"/>
        </w:rPr>
        <w:t xml:space="preserve">for NCE requests will speed the process </w:t>
      </w:r>
      <w:r w:rsidRPr="01160346" w:rsidR="330158AB">
        <w:rPr>
          <w:rFonts w:ascii="Times New Roman" w:hAnsi="Times New Roman" w:cs="Times New Roman"/>
          <w:sz w:val="24"/>
          <w:szCs w:val="24"/>
        </w:rPr>
        <w:t xml:space="preserve">of reviewing and approving NCE requests </w:t>
      </w:r>
      <w:r w:rsidRPr="01160346" w:rsidR="001F72DD">
        <w:rPr>
          <w:rFonts w:ascii="Times New Roman" w:hAnsi="Times New Roman" w:cs="Times New Roman"/>
          <w:sz w:val="24"/>
          <w:szCs w:val="24"/>
        </w:rPr>
        <w:t xml:space="preserve">and help ensure </w:t>
      </w:r>
      <w:r w:rsidRPr="01160346" w:rsidR="002730C7">
        <w:rPr>
          <w:rFonts w:ascii="Times New Roman" w:hAnsi="Times New Roman" w:cs="Times New Roman"/>
          <w:sz w:val="24"/>
          <w:szCs w:val="24"/>
        </w:rPr>
        <w:t xml:space="preserve">grantees </w:t>
      </w:r>
      <w:r w:rsidRPr="01160346" w:rsidR="001F72DD">
        <w:rPr>
          <w:rFonts w:ascii="Times New Roman" w:hAnsi="Times New Roman" w:cs="Times New Roman"/>
          <w:sz w:val="24"/>
          <w:szCs w:val="24"/>
        </w:rPr>
        <w:t xml:space="preserve">are able to spend down their funds in a reasonable timeframe while focusing on </w:t>
      </w:r>
      <w:r w:rsidRPr="01160346" w:rsidR="00E8796C">
        <w:rPr>
          <w:rFonts w:ascii="Times New Roman" w:hAnsi="Times New Roman" w:cs="Times New Roman"/>
          <w:sz w:val="24"/>
          <w:szCs w:val="24"/>
        </w:rPr>
        <w:t xml:space="preserve">the pressing needs of their students and institutions. </w:t>
      </w:r>
    </w:p>
    <w:p w:rsidR="002F6DD1" w14:paraId="2BEF6565" w14:textId="4BA8AF66">
      <w:pPr>
        <w:rPr>
          <w:rFonts w:ascii="Times New Roman" w:hAnsi="Times New Roman" w:cs="Times New Roman"/>
          <w:sz w:val="24"/>
          <w:szCs w:val="24"/>
        </w:rPr>
      </w:pPr>
      <w:r w:rsidRPr="01160346">
        <w:rPr>
          <w:rFonts w:ascii="Times New Roman" w:hAnsi="Times New Roman" w:cs="Times New Roman"/>
          <w:sz w:val="24"/>
          <w:szCs w:val="24"/>
        </w:rPr>
        <w:t>Given the short timeframe, the Department is unable to consult with the public prior to issuing the</w:t>
      </w:r>
      <w:r w:rsidRPr="01160346" w:rsidR="1C63F0FA">
        <w:rPr>
          <w:rFonts w:ascii="Times New Roman" w:hAnsi="Times New Roman" w:cs="Times New Roman"/>
          <w:sz w:val="24"/>
          <w:szCs w:val="24"/>
        </w:rPr>
        <w:t xml:space="preserve"> HEERF Grant Extension Request Form</w:t>
      </w:r>
      <w:r w:rsidRPr="01160346">
        <w:rPr>
          <w:rFonts w:ascii="Times New Roman" w:hAnsi="Times New Roman" w:cs="Times New Roman"/>
          <w:sz w:val="24"/>
          <w:szCs w:val="24"/>
        </w:rPr>
        <w:t xml:space="preserve">, however the Department has ample experience designing other similar forms </w:t>
      </w:r>
      <w:r w:rsidRPr="01160346">
        <w:rPr>
          <w:rFonts w:ascii="Times New Roman" w:hAnsi="Times New Roman" w:cs="Times New Roman"/>
          <w:sz w:val="24"/>
          <w:szCs w:val="24"/>
        </w:rPr>
        <w:t>in a way that is clear</w:t>
      </w:r>
      <w:r w:rsidRPr="01160346">
        <w:rPr>
          <w:rFonts w:ascii="Times New Roman" w:hAnsi="Times New Roman" w:cs="Times New Roman"/>
          <w:sz w:val="24"/>
          <w:szCs w:val="24"/>
        </w:rPr>
        <w:t xml:space="preserve"> and minimizes burden. The Department requests approval of this submission </w:t>
      </w:r>
      <w:r w:rsidR="00B70AD6">
        <w:rPr>
          <w:rFonts w:ascii="Times New Roman" w:hAnsi="Times New Roman" w:cs="Times New Roman"/>
          <w:sz w:val="24"/>
          <w:szCs w:val="24"/>
        </w:rPr>
        <w:t>by</w:t>
      </w:r>
      <w:r w:rsidR="00014E2C">
        <w:rPr>
          <w:rFonts w:ascii="Times New Roman" w:hAnsi="Times New Roman" w:cs="Times New Roman"/>
          <w:sz w:val="24"/>
          <w:szCs w:val="24"/>
        </w:rPr>
        <w:t xml:space="preserve"> May 3</w:t>
      </w:r>
      <w:r w:rsidRPr="00014E2C" w:rsidR="00014E2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14E2C">
        <w:rPr>
          <w:rFonts w:ascii="Times New Roman" w:hAnsi="Times New Roman" w:cs="Times New Roman"/>
          <w:sz w:val="24"/>
          <w:szCs w:val="24"/>
        </w:rPr>
        <w:t>, 2023</w:t>
      </w:r>
      <w:r w:rsidRPr="01160346">
        <w:rPr>
          <w:rFonts w:ascii="Times New Roman" w:hAnsi="Times New Roman" w:cs="Times New Roman"/>
          <w:sz w:val="24"/>
          <w:szCs w:val="24"/>
        </w:rPr>
        <w:t xml:space="preserve">. </w:t>
      </w:r>
      <w:r w:rsidRPr="01160346" w:rsidR="00EE57D9">
        <w:rPr>
          <w:rFonts w:ascii="Times New Roman" w:hAnsi="Times New Roman" w:cs="Times New Roman"/>
          <w:sz w:val="24"/>
          <w:szCs w:val="24"/>
        </w:rPr>
        <w:t>If th</w:t>
      </w:r>
      <w:r w:rsidRPr="01160346" w:rsidR="00956820">
        <w:rPr>
          <w:rFonts w:ascii="Times New Roman" w:hAnsi="Times New Roman" w:cs="Times New Roman"/>
          <w:sz w:val="24"/>
          <w:szCs w:val="24"/>
        </w:rPr>
        <w:t>is collection is not allowed to proceed</w:t>
      </w:r>
      <w:r w:rsidRPr="01160346" w:rsidR="009E028D">
        <w:rPr>
          <w:rFonts w:ascii="Times New Roman" w:hAnsi="Times New Roman" w:cs="Times New Roman"/>
          <w:sz w:val="24"/>
          <w:szCs w:val="24"/>
        </w:rPr>
        <w:t xml:space="preserve">, the Department will </w:t>
      </w:r>
      <w:r w:rsidRPr="01160346" w:rsidR="00D30F7C">
        <w:rPr>
          <w:rFonts w:ascii="Times New Roman" w:hAnsi="Times New Roman" w:cs="Times New Roman"/>
          <w:sz w:val="24"/>
          <w:szCs w:val="24"/>
        </w:rPr>
        <w:t xml:space="preserve">(1) </w:t>
      </w:r>
      <w:r w:rsidRPr="01160346" w:rsidR="009E028D">
        <w:rPr>
          <w:rFonts w:ascii="Times New Roman" w:hAnsi="Times New Roman" w:cs="Times New Roman"/>
          <w:sz w:val="24"/>
          <w:szCs w:val="24"/>
        </w:rPr>
        <w:t>not be able to</w:t>
      </w:r>
      <w:r w:rsidRPr="01160346" w:rsidR="538A6FB0">
        <w:rPr>
          <w:rFonts w:ascii="Times New Roman" w:hAnsi="Times New Roman" w:cs="Times New Roman"/>
          <w:sz w:val="24"/>
          <w:szCs w:val="24"/>
        </w:rPr>
        <w:t xml:space="preserve"> efficiently</w:t>
      </w:r>
      <w:r w:rsidRPr="01160346" w:rsidR="009E028D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A96CD5">
        <w:rPr>
          <w:rFonts w:ascii="Times New Roman" w:hAnsi="Times New Roman" w:cs="Times New Roman"/>
          <w:sz w:val="24"/>
          <w:szCs w:val="24"/>
        </w:rPr>
        <w:t>process NCEs for HEERF grantees</w:t>
      </w:r>
      <w:r w:rsidRPr="01160346" w:rsidR="00623773">
        <w:rPr>
          <w:rFonts w:ascii="Times New Roman" w:hAnsi="Times New Roman" w:cs="Times New Roman"/>
          <w:sz w:val="24"/>
          <w:szCs w:val="24"/>
        </w:rPr>
        <w:t xml:space="preserve"> with remaining</w:t>
      </w:r>
      <w:r w:rsidRPr="01160346" w:rsidR="00A96CD5">
        <w:rPr>
          <w:rFonts w:ascii="Times New Roman" w:hAnsi="Times New Roman" w:cs="Times New Roman"/>
          <w:sz w:val="24"/>
          <w:szCs w:val="24"/>
        </w:rPr>
        <w:t xml:space="preserve"> </w:t>
      </w:r>
      <w:r w:rsidRPr="01160346" w:rsidR="00275478">
        <w:rPr>
          <w:rFonts w:ascii="Times New Roman" w:hAnsi="Times New Roman" w:cs="Times New Roman"/>
          <w:sz w:val="24"/>
          <w:szCs w:val="24"/>
        </w:rPr>
        <w:t>funds</w:t>
      </w:r>
      <w:r w:rsidRPr="01160346" w:rsidR="00D30F7C">
        <w:rPr>
          <w:rFonts w:ascii="Times New Roman" w:hAnsi="Times New Roman" w:cs="Times New Roman"/>
          <w:sz w:val="24"/>
          <w:szCs w:val="24"/>
        </w:rPr>
        <w:t>, (2)</w:t>
      </w:r>
      <w:r w:rsidRPr="01160346" w:rsidR="00623773">
        <w:rPr>
          <w:rFonts w:ascii="Times New Roman" w:hAnsi="Times New Roman" w:cs="Times New Roman"/>
          <w:sz w:val="24"/>
          <w:szCs w:val="24"/>
        </w:rPr>
        <w:t xml:space="preserve"> effectively monitor spending of grantees who will close out their grants at the end of the performance period</w:t>
      </w:r>
      <w:r w:rsidRPr="01160346" w:rsidR="002E0C60">
        <w:rPr>
          <w:rFonts w:ascii="Times New Roman" w:hAnsi="Times New Roman" w:cs="Times New Roman"/>
          <w:sz w:val="24"/>
          <w:szCs w:val="24"/>
        </w:rPr>
        <w:t xml:space="preserve">, and </w:t>
      </w:r>
      <w:r w:rsidRPr="01160346" w:rsidR="00D30F7C">
        <w:rPr>
          <w:rFonts w:ascii="Times New Roman" w:hAnsi="Times New Roman" w:cs="Times New Roman"/>
          <w:sz w:val="24"/>
          <w:szCs w:val="24"/>
        </w:rPr>
        <w:t xml:space="preserve">(3) be </w:t>
      </w:r>
      <w:r w:rsidRPr="01160346" w:rsidR="002E0C60">
        <w:rPr>
          <w:rFonts w:ascii="Times New Roman" w:hAnsi="Times New Roman" w:cs="Times New Roman"/>
          <w:sz w:val="24"/>
          <w:szCs w:val="24"/>
        </w:rPr>
        <w:t xml:space="preserve">unable to determine how grantees would utilize </w:t>
      </w:r>
      <w:r w:rsidRPr="01160346" w:rsidR="00757392">
        <w:rPr>
          <w:rFonts w:ascii="Times New Roman" w:hAnsi="Times New Roman" w:cs="Times New Roman"/>
          <w:sz w:val="24"/>
          <w:szCs w:val="24"/>
        </w:rPr>
        <w:t>any extension in their project periods to address the lingering effects and impacts related to COVID-19</w:t>
      </w:r>
      <w:r w:rsidRPr="01160346" w:rsidR="008676B2">
        <w:rPr>
          <w:rFonts w:ascii="Times New Roman" w:hAnsi="Times New Roman" w:cs="Times New Roman"/>
          <w:sz w:val="24"/>
          <w:szCs w:val="24"/>
        </w:rPr>
        <w:t xml:space="preserve"> given the impending end of the </w:t>
      </w:r>
      <w:r w:rsidRPr="01160346" w:rsidR="00A57F07">
        <w:rPr>
          <w:rFonts w:ascii="Times New Roman" w:hAnsi="Times New Roman" w:cs="Times New Roman"/>
          <w:sz w:val="24"/>
          <w:szCs w:val="24"/>
        </w:rPr>
        <w:t xml:space="preserve">COVID-19 </w:t>
      </w:r>
      <w:r w:rsidRPr="01160346" w:rsidR="008676B2">
        <w:rPr>
          <w:rFonts w:ascii="Times New Roman" w:hAnsi="Times New Roman" w:cs="Times New Roman"/>
          <w:sz w:val="24"/>
          <w:szCs w:val="24"/>
        </w:rPr>
        <w:t>national emergency</w:t>
      </w:r>
      <w:r w:rsidRPr="01160346" w:rsidR="00623773">
        <w:rPr>
          <w:rFonts w:ascii="Times New Roman" w:hAnsi="Times New Roman" w:cs="Times New Roman"/>
          <w:sz w:val="24"/>
          <w:szCs w:val="24"/>
        </w:rPr>
        <w:t>.</w:t>
      </w:r>
    </w:p>
    <w:p w:rsidR="00310034" w14:paraId="215DC3AF" w14:textId="2528CC12">
      <w:pPr>
        <w:rPr>
          <w:rFonts w:ascii="Times New Roman" w:hAnsi="Times New Roman" w:cs="Times New Roman"/>
          <w:sz w:val="24"/>
          <w:szCs w:val="24"/>
        </w:rPr>
      </w:pPr>
    </w:p>
    <w:p w:rsidR="00310034" w14:paraId="29298A8F" w14:textId="39B55662">
      <w:pPr>
        <w:rPr>
          <w:rFonts w:ascii="Times New Roman" w:hAnsi="Times New Roman" w:cs="Times New Roman"/>
          <w:sz w:val="24"/>
          <w:szCs w:val="24"/>
        </w:rPr>
      </w:pPr>
    </w:p>
    <w:p w:rsidR="00310034" w14:paraId="7CBFBD8C" w14:textId="77777777">
      <w:pPr>
        <w:rPr>
          <w:rFonts w:ascii="Times New Roman" w:hAnsi="Times New Roman" w:cs="Times New Roman"/>
          <w:sz w:val="24"/>
          <w:szCs w:val="24"/>
        </w:rPr>
      </w:pPr>
    </w:p>
    <w:p w:rsidR="00310034" w:rsidP="00310034" w14:paraId="2234650A" w14:textId="77777777">
      <w:pPr>
        <w:spacing w:after="0" w:line="240" w:lineRule="auto"/>
        <w:ind w:left="2880" w:firstLine="720"/>
        <w:contextualSpacing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>__________________________</w:t>
      </w:r>
    </w:p>
    <w:p w:rsidR="00310034" w:rsidRPr="00310034" w:rsidP="00310034" w14:paraId="4F14F7F4" w14:textId="777777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>
        <w:rPr>
          <w:rFonts w:ascii="Courier New" w:eastAsia="Times New Roman" w:hAnsi="Courier New" w:cs="Courier New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>Nasser H. Paydar,</w:t>
      </w:r>
    </w:p>
    <w:p w:rsidR="00310034" w:rsidRPr="00310034" w:rsidP="00310034" w14:paraId="72793998" w14:textId="777777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  <w:t xml:space="preserve">Assistant Secretary for </w:t>
      </w:r>
    </w:p>
    <w:p w:rsidR="00310034" w:rsidRPr="00310034" w:rsidP="00310034" w14:paraId="2FA37E98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</w:r>
      <w:r w:rsidRPr="00310034">
        <w:rPr>
          <w:rFonts w:ascii="Times New Roman" w:eastAsia="Times New Roman" w:hAnsi="Times New Roman" w:cs="Times New Roman"/>
          <w:sz w:val="24"/>
          <w:szCs w:val="24"/>
        </w:rPr>
        <w:tab/>
        <w:t>Postsecondary Education.</w:t>
      </w:r>
    </w:p>
    <w:p w:rsidR="00310034" w:rsidRPr="00E8796C" w14:paraId="4CA27119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33598" w:rsidP="00DA1041" w14:paraId="3D20DE9D" w14:textId="77777777">
      <w:pPr>
        <w:spacing w:after="0" w:line="240" w:lineRule="auto"/>
      </w:pPr>
      <w:r>
        <w:separator/>
      </w:r>
    </w:p>
  </w:footnote>
  <w:footnote w:type="continuationSeparator" w:id="1">
    <w:p w:rsidR="00F33598" w:rsidP="00DA1041" w14:paraId="41487D55" w14:textId="77777777">
      <w:pPr>
        <w:spacing w:after="0" w:line="240" w:lineRule="auto"/>
      </w:pPr>
      <w:r>
        <w:continuationSeparator/>
      </w:r>
    </w:p>
  </w:footnote>
  <w:footnote w:type="continuationNotice" w:id="2">
    <w:p w:rsidR="00F33598" w14:paraId="4A079AB6" w14:textId="77777777">
      <w:pPr>
        <w:spacing w:after="0" w:line="240" w:lineRule="auto"/>
      </w:pPr>
    </w:p>
  </w:footnote>
  <w:footnote w:id="3">
    <w:p w:rsidR="00567B54" w:rsidRPr="00CB3412" w:rsidP="00567B54" w14:paraId="364961A7" w14:textId="461F9032">
      <w:pPr>
        <w:pStyle w:val="FootnoteText"/>
        <w:rPr>
          <w:rFonts w:ascii="Times New Roman" w:hAnsi="Times New Roman" w:cs="Times New Roman"/>
        </w:rPr>
      </w:pPr>
      <w:r w:rsidRPr="00CB3412">
        <w:rPr>
          <w:rStyle w:val="FootnoteReference"/>
          <w:rFonts w:ascii="Times New Roman" w:hAnsi="Times New Roman" w:cs="Times New Roman"/>
        </w:rPr>
        <w:footnoteRef/>
      </w:r>
      <w:r w:rsidRPr="00CB3412">
        <w:rPr>
          <w:rFonts w:ascii="Times New Roman" w:hAnsi="Times New Roman" w:cs="Times New Roman"/>
        </w:rPr>
        <w:t xml:space="preserve"> This excludes some HEERF (a)(2) grantees that have explicitly received prior approval for completing construction projects, which typically take a </w:t>
      </w:r>
      <w:r w:rsidR="00D50946">
        <w:rPr>
          <w:rFonts w:ascii="Times New Roman" w:hAnsi="Times New Roman" w:cs="Times New Roman"/>
        </w:rPr>
        <w:t>longer time</w:t>
      </w:r>
      <w:r w:rsidRPr="00CB3412">
        <w:rPr>
          <w:rFonts w:ascii="Times New Roman" w:hAnsi="Times New Roman" w:cs="Times New Roman"/>
        </w:rPr>
        <w:t xml:space="preserve"> to complete</w:t>
      </w:r>
      <w:r w:rsidR="00D50946">
        <w:rPr>
          <w:rFonts w:ascii="Times New Roman" w:hAnsi="Times New Roman" w:cs="Times New Roman"/>
        </w:rPr>
        <w:t xml:space="preserve"> than other allowable grant activities</w:t>
      </w:r>
      <w:r w:rsidRPr="00CB3412" w:rsidR="00F3284A">
        <w:rPr>
          <w:rFonts w:ascii="Times New Roman" w:hAnsi="Times New Roman" w:cs="Times New Roman"/>
        </w:rPr>
        <w:t>. In these</w:t>
      </w:r>
      <w:r w:rsidRPr="00CB3412">
        <w:rPr>
          <w:rFonts w:ascii="Times New Roman" w:hAnsi="Times New Roman" w:cs="Times New Roman"/>
        </w:rPr>
        <w:t xml:space="preserve"> circumstances</w:t>
      </w:r>
      <w:r w:rsidRPr="00CB3412" w:rsidR="00F3284A">
        <w:rPr>
          <w:rFonts w:ascii="Times New Roman" w:hAnsi="Times New Roman" w:cs="Times New Roman"/>
        </w:rPr>
        <w:t>,</w:t>
      </w:r>
      <w:r w:rsidRPr="00CB3412">
        <w:rPr>
          <w:rFonts w:ascii="Times New Roman" w:hAnsi="Times New Roman" w:cs="Times New Roman"/>
        </w:rPr>
        <w:t xml:space="preserve"> the Department has granted case-by-case longer project periods</w:t>
      </w:r>
      <w:r w:rsidR="00A62832">
        <w:rPr>
          <w:rFonts w:ascii="Times New Roman" w:hAnsi="Times New Roman" w:cs="Times New Roman"/>
        </w:rPr>
        <w:t xml:space="preserve"> to complete the construction</w:t>
      </w:r>
      <w:r w:rsidRPr="00CB3412" w:rsidR="00F3284A">
        <w:rPr>
          <w:rFonts w:ascii="Times New Roman" w:hAnsi="Times New Roman" w:cs="Times New Roman"/>
        </w:rPr>
        <w:t xml:space="preserve"> up until 2028.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6D50B66"/>
    <w:multiLevelType w:val="hybridMultilevel"/>
    <w:tmpl w:val="4BEAA37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D1"/>
    <w:rsid w:val="00014E2C"/>
    <w:rsid w:val="0008231D"/>
    <w:rsid w:val="000B2E7E"/>
    <w:rsid w:val="000D1AC5"/>
    <w:rsid w:val="000E4EED"/>
    <w:rsid w:val="000E527C"/>
    <w:rsid w:val="000E7FA4"/>
    <w:rsid w:val="000F557A"/>
    <w:rsid w:val="001016ED"/>
    <w:rsid w:val="001123BF"/>
    <w:rsid w:val="00136C92"/>
    <w:rsid w:val="001424C7"/>
    <w:rsid w:val="00160CFD"/>
    <w:rsid w:val="00162CD9"/>
    <w:rsid w:val="00171C5D"/>
    <w:rsid w:val="00191AD5"/>
    <w:rsid w:val="001A1758"/>
    <w:rsid w:val="001B4E32"/>
    <w:rsid w:val="001D2C8D"/>
    <w:rsid w:val="001D3564"/>
    <w:rsid w:val="001F23D1"/>
    <w:rsid w:val="001F72DD"/>
    <w:rsid w:val="0023083B"/>
    <w:rsid w:val="00260F46"/>
    <w:rsid w:val="002730C7"/>
    <w:rsid w:val="00275478"/>
    <w:rsid w:val="00292176"/>
    <w:rsid w:val="002A3AF7"/>
    <w:rsid w:val="002E0C60"/>
    <w:rsid w:val="002F6DD1"/>
    <w:rsid w:val="00303B5D"/>
    <w:rsid w:val="00310034"/>
    <w:rsid w:val="00315635"/>
    <w:rsid w:val="00345A52"/>
    <w:rsid w:val="00373A5F"/>
    <w:rsid w:val="00396C3E"/>
    <w:rsid w:val="003B64A5"/>
    <w:rsid w:val="003E67DD"/>
    <w:rsid w:val="004316DC"/>
    <w:rsid w:val="0043492F"/>
    <w:rsid w:val="00445205"/>
    <w:rsid w:val="0046026D"/>
    <w:rsid w:val="004625B2"/>
    <w:rsid w:val="0046440C"/>
    <w:rsid w:val="00471A49"/>
    <w:rsid w:val="00481D1E"/>
    <w:rsid w:val="004B7C84"/>
    <w:rsid w:val="004C5238"/>
    <w:rsid w:val="004E239C"/>
    <w:rsid w:val="004E2810"/>
    <w:rsid w:val="004E7996"/>
    <w:rsid w:val="0051734F"/>
    <w:rsid w:val="005309C4"/>
    <w:rsid w:val="0053B632"/>
    <w:rsid w:val="00565406"/>
    <w:rsid w:val="00567B54"/>
    <w:rsid w:val="005872CF"/>
    <w:rsid w:val="005A4B29"/>
    <w:rsid w:val="005D259A"/>
    <w:rsid w:val="005F6379"/>
    <w:rsid w:val="006073DE"/>
    <w:rsid w:val="00623773"/>
    <w:rsid w:val="006427A2"/>
    <w:rsid w:val="00655849"/>
    <w:rsid w:val="0065A3AB"/>
    <w:rsid w:val="006752AC"/>
    <w:rsid w:val="006C2036"/>
    <w:rsid w:val="00736265"/>
    <w:rsid w:val="00752D41"/>
    <w:rsid w:val="00752DB2"/>
    <w:rsid w:val="00757392"/>
    <w:rsid w:val="007977C1"/>
    <w:rsid w:val="007B53C3"/>
    <w:rsid w:val="007E28BE"/>
    <w:rsid w:val="00821292"/>
    <w:rsid w:val="00844352"/>
    <w:rsid w:val="008676B2"/>
    <w:rsid w:val="008769E1"/>
    <w:rsid w:val="00877E20"/>
    <w:rsid w:val="00891C1D"/>
    <w:rsid w:val="008A11E8"/>
    <w:rsid w:val="008A2CB3"/>
    <w:rsid w:val="009032FC"/>
    <w:rsid w:val="00905AE6"/>
    <w:rsid w:val="00916069"/>
    <w:rsid w:val="00922C59"/>
    <w:rsid w:val="00956820"/>
    <w:rsid w:val="00975B90"/>
    <w:rsid w:val="009D5238"/>
    <w:rsid w:val="009E028D"/>
    <w:rsid w:val="009F5D93"/>
    <w:rsid w:val="009F7015"/>
    <w:rsid w:val="00A57F07"/>
    <w:rsid w:val="00A62029"/>
    <w:rsid w:val="00A62832"/>
    <w:rsid w:val="00A631CE"/>
    <w:rsid w:val="00A8718C"/>
    <w:rsid w:val="00A96CD5"/>
    <w:rsid w:val="00AB2601"/>
    <w:rsid w:val="00AC0F46"/>
    <w:rsid w:val="00AC6660"/>
    <w:rsid w:val="00AE4E6F"/>
    <w:rsid w:val="00AF438B"/>
    <w:rsid w:val="00B234B1"/>
    <w:rsid w:val="00B57907"/>
    <w:rsid w:val="00B70AD6"/>
    <w:rsid w:val="00BB0788"/>
    <w:rsid w:val="00BD6833"/>
    <w:rsid w:val="00BD6FFB"/>
    <w:rsid w:val="00BE7ABE"/>
    <w:rsid w:val="00BF0957"/>
    <w:rsid w:val="00BF41CE"/>
    <w:rsid w:val="00BF4C6F"/>
    <w:rsid w:val="00BF56D6"/>
    <w:rsid w:val="00C21443"/>
    <w:rsid w:val="00C23014"/>
    <w:rsid w:val="00C654DF"/>
    <w:rsid w:val="00CB3412"/>
    <w:rsid w:val="00CB6493"/>
    <w:rsid w:val="00CB799F"/>
    <w:rsid w:val="00CD5973"/>
    <w:rsid w:val="00CD5AFC"/>
    <w:rsid w:val="00CF35B4"/>
    <w:rsid w:val="00D05BC8"/>
    <w:rsid w:val="00D076B4"/>
    <w:rsid w:val="00D30F7C"/>
    <w:rsid w:val="00D50946"/>
    <w:rsid w:val="00D93CBC"/>
    <w:rsid w:val="00DA1041"/>
    <w:rsid w:val="00DD66F0"/>
    <w:rsid w:val="00DF0580"/>
    <w:rsid w:val="00E1011D"/>
    <w:rsid w:val="00E13283"/>
    <w:rsid w:val="00E20C20"/>
    <w:rsid w:val="00E53145"/>
    <w:rsid w:val="00E778E3"/>
    <w:rsid w:val="00E8796C"/>
    <w:rsid w:val="00EE57D9"/>
    <w:rsid w:val="00F3284A"/>
    <w:rsid w:val="00F33598"/>
    <w:rsid w:val="00F46A35"/>
    <w:rsid w:val="00FE4AE7"/>
    <w:rsid w:val="00FE7DCF"/>
    <w:rsid w:val="01160346"/>
    <w:rsid w:val="021B975D"/>
    <w:rsid w:val="02DFBA38"/>
    <w:rsid w:val="03336395"/>
    <w:rsid w:val="03450EA6"/>
    <w:rsid w:val="0553381F"/>
    <w:rsid w:val="06361A74"/>
    <w:rsid w:val="06701AE0"/>
    <w:rsid w:val="06BCE929"/>
    <w:rsid w:val="0AD6A436"/>
    <w:rsid w:val="0DC901A6"/>
    <w:rsid w:val="108094EB"/>
    <w:rsid w:val="11929D13"/>
    <w:rsid w:val="13144A21"/>
    <w:rsid w:val="13C66467"/>
    <w:rsid w:val="146DB472"/>
    <w:rsid w:val="15D91AB3"/>
    <w:rsid w:val="16E9FD2A"/>
    <w:rsid w:val="17749165"/>
    <w:rsid w:val="1C63F0FA"/>
    <w:rsid w:val="1CE33068"/>
    <w:rsid w:val="1F787FAD"/>
    <w:rsid w:val="20720547"/>
    <w:rsid w:val="213933A5"/>
    <w:rsid w:val="2753A794"/>
    <w:rsid w:val="2AA32E4F"/>
    <w:rsid w:val="2AEE598C"/>
    <w:rsid w:val="2D4CDAD2"/>
    <w:rsid w:val="31DF8E38"/>
    <w:rsid w:val="32ECA889"/>
    <w:rsid w:val="330158AB"/>
    <w:rsid w:val="33B37136"/>
    <w:rsid w:val="3469C120"/>
    <w:rsid w:val="34881718"/>
    <w:rsid w:val="36AD25A7"/>
    <w:rsid w:val="370ADF67"/>
    <w:rsid w:val="3AFCF2DA"/>
    <w:rsid w:val="3C98C33B"/>
    <w:rsid w:val="3DAE04E1"/>
    <w:rsid w:val="41A6AE69"/>
    <w:rsid w:val="43A66A66"/>
    <w:rsid w:val="459C3993"/>
    <w:rsid w:val="4880B631"/>
    <w:rsid w:val="48926142"/>
    <w:rsid w:val="4AD71E97"/>
    <w:rsid w:val="4BB856F3"/>
    <w:rsid w:val="4C115182"/>
    <w:rsid w:val="508BC816"/>
    <w:rsid w:val="518F641F"/>
    <w:rsid w:val="520E701A"/>
    <w:rsid w:val="520EAA22"/>
    <w:rsid w:val="522F8AF7"/>
    <w:rsid w:val="52927443"/>
    <w:rsid w:val="538A6FB0"/>
    <w:rsid w:val="55217F35"/>
    <w:rsid w:val="5B93A217"/>
    <w:rsid w:val="5C775D0C"/>
    <w:rsid w:val="5DB675E6"/>
    <w:rsid w:val="62D2576F"/>
    <w:rsid w:val="66F1AC13"/>
    <w:rsid w:val="68AA78A7"/>
    <w:rsid w:val="68B4BBB1"/>
    <w:rsid w:val="68F8F181"/>
    <w:rsid w:val="694AD639"/>
    <w:rsid w:val="69F7D065"/>
    <w:rsid w:val="6A4B1617"/>
    <w:rsid w:val="6A943913"/>
    <w:rsid w:val="6D77536D"/>
    <w:rsid w:val="6F9CAC0A"/>
    <w:rsid w:val="6FEF5C93"/>
    <w:rsid w:val="700C727A"/>
    <w:rsid w:val="71212609"/>
    <w:rsid w:val="7835B39F"/>
    <w:rsid w:val="7B417A0C"/>
    <w:rsid w:val="7D0A8724"/>
    <w:rsid w:val="7D194E72"/>
    <w:rsid w:val="7DDA8860"/>
    <w:rsid w:val="7E51AB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4B6CE1"/>
  <w15:chartTrackingRefBased/>
  <w15:docId w15:val="{FC3B85DB-62E8-4CEF-89F7-4B951781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0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C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0CF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10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0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041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373A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73A5F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E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4EED"/>
  </w:style>
  <w:style w:type="paragraph" w:styleId="Footer">
    <w:name w:val="footer"/>
    <w:basedOn w:val="Normal"/>
    <w:link w:val="FooterChar"/>
    <w:uiPriority w:val="99"/>
    <w:semiHidden/>
    <w:unhideWhenUsed/>
    <w:rsid w:val="000E4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F41A-9D52-4B17-AC32-858A6DB2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Ward</dc:creator>
  <cp:lastModifiedBy>Paydar, Nasser</cp:lastModifiedBy>
  <cp:revision>2</cp:revision>
  <dcterms:created xsi:type="dcterms:W3CDTF">2023-04-21T00:50:00Z</dcterms:created>
  <dcterms:modified xsi:type="dcterms:W3CDTF">2023-04-21T00:50:00Z</dcterms:modified>
</cp:coreProperties>
</file>