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customXml/item1.xml" ContentType="application/xml"/>
  <Override PartName="/customXml/item2.xml" ContentType="application/xml"/>
  <Override PartName="/customXml/item3.xml" ContentType="application/xml"/>
  <Override PartName="/customXml/item4.xml" ContentType="applicatio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Override PartName="/word/webSettings.xml" ContentType="application/vnd.openxmlformats-officedocument.wordprocessingml.webSettings+xml"/>
</Types>
</file>

<file path=_rels/.rels><?xml version="1.0" encoding="utf-8" standalone="yes"?><Relationships xmlns="http://schemas.openxmlformats.org/package/2006/relationships"><Relationship Id="rId1" Type="http://schemas.openxmlformats.org/officeDocument/2006/relationships/officeDocument" Target="word/document.xml" /><Relationship Id="rId2" Type="http://schemas.openxmlformats.org/officeDocument/2006/relationships/extended-properties" Target="docProps/app.xml" /><Relationship Id="rId3" Type="http://schemas.openxmlformats.org/package/2006/relationships/metadata/core-properties" Target="docProps/core.xml" /><Relationship Id="rId4" Type="http://schemas.openxmlformats.org/officeDocument/2006/relationships/custom-properties" Target="docProps/custom.xml" /></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 Generated by Aspose.Words for Java 22.7.0 -->
  <w:body>
    <w:p w:rsidR="006D5E2B" w:rsidRPr="00781F9E" w:rsidP="00FD2D8C" w14:paraId="6BC370C8" w14:textId="77777777">
      <w:pPr>
        <w:jc w:val="center"/>
        <w:rPr>
          <w:i/>
          <w:color w:val="auto"/>
          <w:sz w:val="36"/>
          <w:szCs w:val="36"/>
        </w:rPr>
      </w:pPr>
    </w:p>
    <w:p w:rsidR="006D5E2B" w:rsidRPr="00781F9E" w:rsidP="00FD2D8C" w14:paraId="43CA9261" w14:textId="77777777">
      <w:pPr>
        <w:jc w:val="center"/>
        <w:rPr>
          <w:i/>
          <w:color w:val="auto"/>
          <w:sz w:val="36"/>
          <w:szCs w:val="36"/>
        </w:rPr>
      </w:pPr>
    </w:p>
    <w:p w:rsidR="00FD2D8C" w:rsidRPr="00156110" w:rsidP="00FD2D8C" w14:paraId="4D5E7877" w14:textId="77777777">
      <w:pPr>
        <w:jc w:val="center"/>
        <w:rPr>
          <w:iCs/>
          <w:color w:val="auto"/>
          <w:sz w:val="36"/>
          <w:szCs w:val="36"/>
        </w:rPr>
      </w:pPr>
      <w:r w:rsidRPr="00156110">
        <w:rPr>
          <w:iCs/>
          <w:color w:val="auto"/>
          <w:sz w:val="36"/>
          <w:szCs w:val="36"/>
        </w:rPr>
        <w:t>NATIONAL CENTER FOR EDUCATION STATISTICS NATIONAL ASSESSMENT OF EDUCATIONAL PROGRESS</w:t>
      </w:r>
    </w:p>
    <w:p w:rsidR="00FD2D8C" w:rsidRPr="00781F9E" w:rsidP="00FD2D8C" w14:paraId="3C405648" w14:textId="77777777">
      <w:pPr>
        <w:rPr>
          <w:i/>
          <w:color w:val="auto"/>
          <w:sz w:val="36"/>
          <w:szCs w:val="36"/>
        </w:rPr>
      </w:pPr>
    </w:p>
    <w:p w:rsidR="00A31C7C" w:rsidRPr="00156110" w:rsidP="007C1F8D" w14:paraId="0B3AD4F6" w14:textId="283FABFB">
      <w:pPr>
        <w:jc w:val="center"/>
        <w:rPr>
          <w:i/>
          <w:color w:val="auto"/>
          <w:sz w:val="36"/>
          <w:szCs w:val="36"/>
        </w:rPr>
      </w:pPr>
      <w:r w:rsidRPr="00156110">
        <w:rPr>
          <w:i/>
          <w:color w:val="auto"/>
          <w:sz w:val="36"/>
          <w:szCs w:val="36"/>
        </w:rPr>
        <w:t>National Assessment of Educational Progress (NAEP)</w:t>
      </w:r>
      <w:r w:rsidRPr="00156110" w:rsidR="00E80DE4">
        <w:rPr>
          <w:i/>
          <w:color w:val="auto"/>
          <w:sz w:val="36"/>
          <w:szCs w:val="36"/>
        </w:rPr>
        <w:t xml:space="preserve"> </w:t>
      </w:r>
      <w:r w:rsidRPr="00156110" w:rsidR="00B204C3">
        <w:rPr>
          <w:i/>
          <w:color w:val="auto"/>
          <w:sz w:val="36"/>
          <w:szCs w:val="36"/>
        </w:rPr>
        <w:t>2024</w:t>
      </w:r>
    </w:p>
    <w:p w:rsidR="0051135E" w:rsidRPr="00781F9E" w:rsidP="007C1F8D" w14:paraId="43F09CBD" w14:textId="77777777">
      <w:pPr>
        <w:jc w:val="center"/>
        <w:rPr>
          <w:i/>
          <w:color w:val="auto"/>
          <w:sz w:val="36"/>
          <w:szCs w:val="36"/>
        </w:rPr>
      </w:pPr>
    </w:p>
    <w:p w:rsidR="00FD2D8C" w:rsidRPr="00156110" w:rsidP="00FD2D8C" w14:paraId="6B089BCF" w14:textId="77777777">
      <w:pPr>
        <w:rPr>
          <w:i/>
          <w:color w:val="auto"/>
          <w:sz w:val="36"/>
          <w:szCs w:val="36"/>
        </w:rPr>
      </w:pPr>
    </w:p>
    <w:p w:rsidR="00FD2D8C" w:rsidRPr="00156110" w:rsidP="00FD2D8C" w14:paraId="444E481D" w14:textId="16C0BE9F">
      <w:pPr>
        <w:jc w:val="center"/>
        <w:rPr>
          <w:i/>
          <w:color w:val="auto"/>
          <w:sz w:val="36"/>
          <w:szCs w:val="36"/>
        </w:rPr>
      </w:pPr>
      <w:r w:rsidRPr="00156110">
        <w:rPr>
          <w:i/>
          <w:color w:val="auto"/>
          <w:sz w:val="36"/>
          <w:szCs w:val="36"/>
        </w:rPr>
        <w:t xml:space="preserve">Appendix </w:t>
      </w:r>
      <w:r w:rsidRPr="00156110" w:rsidR="00AC4D9B">
        <w:rPr>
          <w:i/>
          <w:color w:val="auto"/>
          <w:sz w:val="36"/>
          <w:szCs w:val="36"/>
        </w:rPr>
        <w:t xml:space="preserve">I </w:t>
      </w:r>
    </w:p>
    <w:p w:rsidR="00FD2D8C" w:rsidP="00FD2D8C" w14:paraId="0A315A61" w14:textId="013AD840">
      <w:pPr>
        <w:jc w:val="center"/>
        <w:rPr>
          <w:i/>
          <w:color w:val="auto"/>
          <w:sz w:val="36"/>
          <w:szCs w:val="36"/>
        </w:rPr>
      </w:pPr>
      <w:r w:rsidRPr="00781F9E">
        <w:rPr>
          <w:i/>
          <w:color w:val="auto"/>
          <w:sz w:val="36"/>
          <w:szCs w:val="36"/>
        </w:rPr>
        <w:t xml:space="preserve">Content of </w:t>
      </w:r>
      <w:r w:rsidRPr="00781F9E">
        <w:rPr>
          <w:i/>
          <w:color w:val="auto"/>
          <w:sz w:val="36"/>
          <w:szCs w:val="36"/>
        </w:rPr>
        <w:t>MyNAEP</w:t>
      </w:r>
      <w:r w:rsidRPr="00781F9E">
        <w:rPr>
          <w:i/>
          <w:color w:val="auto"/>
          <w:sz w:val="36"/>
          <w:szCs w:val="36"/>
        </w:rPr>
        <w:t xml:space="preserve"> System</w:t>
      </w:r>
    </w:p>
    <w:p w:rsidR="00156110" w:rsidRPr="00781F9E" w:rsidP="00FD2D8C" w14:paraId="657DC00F" w14:textId="174D7D14">
      <w:pPr>
        <w:jc w:val="center"/>
        <w:rPr>
          <w:i/>
          <w:color w:val="auto"/>
          <w:sz w:val="36"/>
          <w:szCs w:val="36"/>
        </w:rPr>
      </w:pPr>
      <w:r>
        <w:rPr>
          <w:i/>
          <w:color w:val="auto"/>
          <w:sz w:val="36"/>
          <w:szCs w:val="36"/>
        </w:rPr>
        <w:t xml:space="preserve">(New Assessment Management System [AMS] will be replacing the </w:t>
      </w:r>
      <w:r>
        <w:rPr>
          <w:i/>
          <w:color w:val="auto"/>
          <w:sz w:val="36"/>
          <w:szCs w:val="36"/>
        </w:rPr>
        <w:t>MyNAEP</w:t>
      </w:r>
      <w:r>
        <w:rPr>
          <w:i/>
          <w:color w:val="auto"/>
          <w:sz w:val="36"/>
          <w:szCs w:val="36"/>
        </w:rPr>
        <w:t xml:space="preserve"> system in 2024)</w:t>
      </w:r>
    </w:p>
    <w:p w:rsidR="00FD2D8C" w:rsidRPr="00781F9E" w:rsidP="00FD2D8C" w14:paraId="2264E68D" w14:textId="77777777">
      <w:pPr>
        <w:rPr>
          <w:i/>
          <w:color w:val="auto"/>
          <w:sz w:val="40"/>
          <w:szCs w:val="40"/>
        </w:rPr>
      </w:pPr>
    </w:p>
    <w:p w:rsidR="00FD2D8C" w:rsidRPr="00781F9E" w:rsidP="00FD2D8C" w14:paraId="13ED6240" w14:textId="49D9E67E">
      <w:pPr>
        <w:jc w:val="center"/>
        <w:rPr>
          <w:color w:val="auto"/>
          <w:sz w:val="32"/>
          <w:szCs w:val="32"/>
        </w:rPr>
      </w:pPr>
      <w:r w:rsidRPr="00781F9E">
        <w:rPr>
          <w:i/>
          <w:color w:val="auto"/>
          <w:sz w:val="32"/>
          <w:szCs w:val="32"/>
        </w:rPr>
        <w:t>OMB# 1850-</w:t>
      </w:r>
      <w:r w:rsidR="00923183">
        <w:rPr>
          <w:i/>
          <w:color w:val="auto"/>
          <w:sz w:val="32"/>
          <w:szCs w:val="32"/>
        </w:rPr>
        <w:t>0928 v.2</w:t>
      </w:r>
      <w:r w:rsidR="00AE3FA2">
        <w:rPr>
          <w:i/>
          <w:color w:val="auto"/>
          <w:sz w:val="32"/>
          <w:szCs w:val="32"/>
        </w:rPr>
        <w:t>8</w:t>
      </w:r>
    </w:p>
    <w:p w:rsidR="00FD2D8C" w:rsidRPr="00781F9E" w:rsidP="00FD2D8C" w14:paraId="14DEFF7A" w14:textId="77777777">
      <w:pPr>
        <w:widowControl w:val="0"/>
        <w:spacing w:before="240" w:after="0" w:line="200" w:lineRule="exact"/>
        <w:jc w:val="center"/>
        <w:rPr>
          <w:rFonts w:ascii="Calibri" w:eastAsia="Calibri" w:hAnsi="Calibri"/>
          <w:sz w:val="20"/>
          <w:szCs w:val="20"/>
        </w:rPr>
      </w:pPr>
    </w:p>
    <w:p w:rsidR="00FD2D8C" w:rsidRPr="00781F9E" w:rsidP="00FD2D8C" w14:paraId="49FBB713" w14:textId="77777777">
      <w:pPr>
        <w:widowControl w:val="0"/>
        <w:spacing w:after="0" w:line="200" w:lineRule="exact"/>
        <w:rPr>
          <w:rFonts w:ascii="Calibri" w:eastAsia="Calibri" w:hAnsi="Calibri"/>
          <w:sz w:val="20"/>
          <w:szCs w:val="20"/>
        </w:rPr>
      </w:pPr>
    </w:p>
    <w:p w:rsidR="00FD2D8C" w:rsidRPr="00781F9E" w:rsidP="00FD2D8C" w14:paraId="58AB1FE1" w14:textId="77777777">
      <w:pPr>
        <w:widowControl w:val="0"/>
        <w:spacing w:after="0" w:line="200" w:lineRule="exact"/>
        <w:rPr>
          <w:rFonts w:ascii="Calibri" w:eastAsia="Calibri" w:hAnsi="Calibri"/>
          <w:sz w:val="20"/>
          <w:szCs w:val="20"/>
        </w:rPr>
      </w:pPr>
    </w:p>
    <w:p w:rsidR="00FD2D8C" w:rsidRPr="00781F9E" w:rsidP="00FD2D8C" w14:paraId="37F2DB9F" w14:textId="77777777">
      <w:pPr>
        <w:widowControl w:val="0"/>
        <w:spacing w:before="15" w:after="0" w:line="220" w:lineRule="exact"/>
        <w:rPr>
          <w:rFonts w:ascii="Calibri" w:eastAsia="Calibri" w:hAnsi="Calibri"/>
        </w:rPr>
      </w:pPr>
    </w:p>
    <w:p w:rsidR="00FD2D8C" w:rsidRPr="00781F9E" w:rsidP="00FD2D8C" w14:paraId="7AE03747" w14:textId="77777777">
      <w:pPr>
        <w:widowControl w:val="0"/>
        <w:spacing w:after="0" w:line="240" w:lineRule="auto"/>
        <w:jc w:val="center"/>
        <w:rPr>
          <w:sz w:val="20"/>
          <w:szCs w:val="20"/>
        </w:rPr>
      </w:pPr>
      <w:r>
        <w:rPr>
          <w:rFonts w:ascii="Calibri" w:eastAsia="Calibri" w:hAnsi="Calibri"/>
          <w:noProof/>
        </w:rPr>
        <w:drawing>
          <wp:inline distT="0" distB="0" distL="0" distR="0">
            <wp:extent cx="1336040" cy="1526540"/>
            <wp:effectExtent l="0" t="0" r="0" b="0"/>
            <wp:docPr id="83" name="Picture 1862" descr="naep-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Picture 1862" descr="naep-logo"/>
                    <pic:cNvPicPr>
                      <a:picLocks noChangeAspect="1" noChangeArrowheads="1"/>
                    </pic:cNvPicPr>
                  </pic:nvPicPr>
                  <pic:blipFill>
                    <a:blip xmlns:r="http://schemas.openxmlformats.org/officeDocument/2006/relationships" r:embed="rId9">
                      <a:extLst>
                        <a:ext xmlns:a="http://schemas.openxmlformats.org/drawingml/2006/main" uri="{28A0092B-C50C-407E-A947-70E740481C1C}">
                          <a14:useLocalDpi xmlns:a14="http://schemas.microsoft.com/office/drawing/2010/main" val="0"/>
                        </a:ext>
                      </a:extLst>
                    </a:blip>
                    <a:stretch>
                      <a:fillRect/>
                    </a:stretch>
                  </pic:blipFill>
                  <pic:spPr bwMode="auto">
                    <a:xfrm>
                      <a:off x="0" y="0"/>
                      <a:ext cx="1336040" cy="1526540"/>
                    </a:xfrm>
                    <a:prstGeom prst="rect">
                      <a:avLst/>
                    </a:prstGeom>
                    <a:noFill/>
                    <a:ln>
                      <a:noFill/>
                    </a:ln>
                  </pic:spPr>
                </pic:pic>
              </a:graphicData>
            </a:graphic>
          </wp:inline>
        </w:drawing>
      </w:r>
    </w:p>
    <w:p w:rsidR="00FD2D8C" w:rsidRPr="00781F9E" w:rsidP="00FD2D8C" w14:paraId="06B59ACE" w14:textId="77777777">
      <w:pPr>
        <w:widowControl w:val="0"/>
        <w:spacing w:before="9" w:after="0" w:line="190" w:lineRule="exact"/>
        <w:rPr>
          <w:rFonts w:ascii="Calibri" w:eastAsia="Calibri" w:hAnsi="Calibri"/>
          <w:sz w:val="19"/>
          <w:szCs w:val="19"/>
        </w:rPr>
      </w:pPr>
    </w:p>
    <w:p w:rsidR="00FD2D8C" w:rsidRPr="00781F9E" w:rsidP="00FD2D8C" w14:paraId="000075A1" w14:textId="77777777">
      <w:pPr>
        <w:widowControl w:val="0"/>
        <w:spacing w:after="0" w:line="200" w:lineRule="exact"/>
        <w:rPr>
          <w:rFonts w:ascii="Calibri" w:eastAsia="Calibri" w:hAnsi="Calibri"/>
          <w:sz w:val="20"/>
          <w:szCs w:val="20"/>
        </w:rPr>
      </w:pPr>
    </w:p>
    <w:p w:rsidR="00FD2D8C" w:rsidRPr="00781F9E" w:rsidP="00FD2D8C" w14:paraId="2CAD5C15" w14:textId="77777777">
      <w:pPr>
        <w:widowControl w:val="0"/>
        <w:spacing w:before="60" w:after="0" w:line="240" w:lineRule="auto"/>
        <w:jc w:val="center"/>
        <w:rPr>
          <w:sz w:val="20"/>
          <w:szCs w:val="20"/>
        </w:rPr>
      </w:pPr>
    </w:p>
    <w:p w:rsidR="00A95788" w:rsidRPr="00781F9E" w:rsidP="00FD2D8C" w14:paraId="11B26D1F" w14:textId="77777777">
      <w:pPr>
        <w:widowControl w:val="0"/>
        <w:spacing w:before="60" w:after="0" w:line="240" w:lineRule="auto"/>
        <w:jc w:val="center"/>
        <w:rPr>
          <w:sz w:val="20"/>
          <w:szCs w:val="20"/>
        </w:rPr>
      </w:pPr>
    </w:p>
    <w:p w:rsidR="00A95788" w:rsidRPr="00781F9E" w:rsidP="00FD2D8C" w14:paraId="0510F736" w14:textId="77777777">
      <w:pPr>
        <w:widowControl w:val="0"/>
        <w:spacing w:before="60" w:after="0" w:line="240" w:lineRule="auto"/>
        <w:jc w:val="center"/>
        <w:rPr>
          <w:sz w:val="20"/>
          <w:szCs w:val="20"/>
        </w:rPr>
      </w:pPr>
    </w:p>
    <w:p w:rsidR="00FD2D8C" w:rsidRPr="00781F9E" w:rsidP="00FD2D8C" w14:paraId="76E887E3" w14:textId="77777777">
      <w:pPr>
        <w:widowControl w:val="0"/>
        <w:spacing w:before="60" w:after="0" w:line="240" w:lineRule="auto"/>
        <w:jc w:val="center"/>
        <w:rPr>
          <w:sz w:val="20"/>
          <w:szCs w:val="20"/>
        </w:rPr>
      </w:pPr>
    </w:p>
    <w:p w:rsidR="00662BAC" w:rsidP="00547A46" w14:paraId="37E77B3F" w14:textId="07CCFB0B">
      <w:pPr>
        <w:jc w:val="center"/>
        <w:rPr>
          <w:color w:val="auto"/>
          <w:sz w:val="24"/>
          <w:szCs w:val="24"/>
        </w:rPr>
      </w:pPr>
      <w:r>
        <w:rPr>
          <w:color w:val="auto"/>
          <w:sz w:val="24"/>
          <w:szCs w:val="24"/>
        </w:rPr>
        <w:t>October 2022</w:t>
      </w:r>
    </w:p>
    <w:p w:rsidR="00C442A2" w:rsidP="00C442A2" w14:paraId="5EF9A86B" w14:textId="20621CEF">
      <w:pPr>
        <w:spacing w:before="32" w:after="0" w:line="240" w:lineRule="auto"/>
        <w:ind w:right="4"/>
        <w:jc w:val="center"/>
      </w:pPr>
      <w:r>
        <w:t>No changes since v.2</w:t>
      </w:r>
      <w:r w:rsidR="00AE3FA2">
        <w:t>2</w:t>
      </w:r>
    </w:p>
    <w:p w:rsidR="006D5E2B" w:rsidRPr="00F96484" w:rsidP="00737DDE" w14:paraId="466FDEAD" w14:textId="77777777">
      <w:pPr>
        <w:pStyle w:val="TOCHeading"/>
        <w:rPr>
          <w:sz w:val="10"/>
          <w:szCs w:val="10"/>
        </w:rPr>
      </w:pPr>
      <w:r w:rsidRPr="00781F9E">
        <w:br w:type="page"/>
      </w:r>
    </w:p>
    <w:p w:rsidR="00B82B7A" w:rsidRPr="00234C9A" w:rsidP="00234C9A" w14:paraId="0C1733FB" w14:textId="268F9B58">
      <w:pPr>
        <w:rPr>
          <w:rFonts w:cstheme="minorHAnsi"/>
          <w:color w:val="FF0000"/>
          <w:sz w:val="24"/>
          <w:szCs w:val="24"/>
          <w:lang w:bidi="en-US"/>
        </w:rPr>
      </w:pPr>
      <w:r>
        <w:rPr>
          <w:rFonts w:cstheme="minorHAnsi"/>
          <w:color w:val="FF0000"/>
          <w:sz w:val="24"/>
          <w:szCs w:val="24"/>
          <w:lang w:bidi="en-US"/>
        </w:rPr>
        <w:t xml:space="preserve">The </w:t>
      </w:r>
      <w:r>
        <w:rPr>
          <w:rFonts w:cstheme="minorHAnsi"/>
          <w:color w:val="FF0000"/>
          <w:sz w:val="24"/>
          <w:szCs w:val="24"/>
          <w:lang w:bidi="en-US"/>
        </w:rPr>
        <w:t>MyNAEP</w:t>
      </w:r>
      <w:r>
        <w:rPr>
          <w:rFonts w:cstheme="minorHAnsi"/>
          <w:color w:val="FF0000"/>
          <w:sz w:val="24"/>
          <w:szCs w:val="24"/>
          <w:lang w:bidi="en-US"/>
        </w:rPr>
        <w:t xml:space="preserve"> System used </w:t>
      </w:r>
      <w:r w:rsidR="007722C8">
        <w:rPr>
          <w:rFonts w:cstheme="minorHAnsi"/>
          <w:color w:val="FF0000"/>
          <w:sz w:val="24"/>
          <w:szCs w:val="24"/>
          <w:lang w:bidi="en-US"/>
        </w:rPr>
        <w:t>for</w:t>
      </w:r>
      <w:r w:rsidR="00234C9A">
        <w:rPr>
          <w:rFonts w:cstheme="minorHAnsi"/>
          <w:color w:val="FF0000"/>
          <w:sz w:val="24"/>
          <w:szCs w:val="24"/>
          <w:lang w:bidi="en-US"/>
        </w:rPr>
        <w:t xml:space="preserve"> the current</w:t>
      </w:r>
      <w:r w:rsidR="007722C8">
        <w:rPr>
          <w:rFonts w:cstheme="minorHAnsi"/>
          <w:color w:val="FF0000"/>
          <w:sz w:val="24"/>
          <w:szCs w:val="24"/>
          <w:lang w:bidi="en-US"/>
        </w:rPr>
        <w:t xml:space="preserve"> </w:t>
      </w:r>
      <w:r w:rsidR="007722C8">
        <w:rPr>
          <w:rFonts w:cstheme="minorHAnsi"/>
          <w:color w:val="FF0000"/>
          <w:sz w:val="24"/>
          <w:szCs w:val="24"/>
          <w:lang w:bidi="en-US"/>
        </w:rPr>
        <w:t>eNAEP</w:t>
      </w:r>
      <w:r w:rsidR="00CA5BA6">
        <w:rPr>
          <w:rFonts w:cstheme="minorHAnsi"/>
          <w:color w:val="FF0000"/>
          <w:sz w:val="24"/>
          <w:szCs w:val="24"/>
          <w:lang w:bidi="en-US"/>
        </w:rPr>
        <w:t xml:space="preserve"> administration</w:t>
      </w:r>
      <w:r w:rsidR="007722C8">
        <w:rPr>
          <w:rFonts w:cstheme="minorHAnsi"/>
          <w:color w:val="FF0000"/>
          <w:sz w:val="24"/>
          <w:szCs w:val="24"/>
          <w:lang w:bidi="en-US"/>
        </w:rPr>
        <w:t xml:space="preserve"> will be replaced with a new Assessment Management System (</w:t>
      </w:r>
      <w:r w:rsidR="000612F6">
        <w:rPr>
          <w:rFonts w:cstheme="minorHAnsi"/>
          <w:color w:val="FF0000"/>
          <w:sz w:val="24"/>
          <w:szCs w:val="24"/>
          <w:lang w:bidi="en-US"/>
        </w:rPr>
        <w:t xml:space="preserve">AMS) </w:t>
      </w:r>
      <w:r w:rsidR="004C756E">
        <w:rPr>
          <w:rFonts w:cstheme="minorHAnsi"/>
          <w:color w:val="FF0000"/>
          <w:sz w:val="24"/>
          <w:szCs w:val="24"/>
          <w:lang w:bidi="en-US"/>
        </w:rPr>
        <w:t xml:space="preserve">for the 2024 </w:t>
      </w:r>
      <w:r w:rsidR="00293ECF">
        <w:rPr>
          <w:rFonts w:cstheme="minorHAnsi"/>
          <w:color w:val="FF0000"/>
          <w:sz w:val="24"/>
          <w:szCs w:val="24"/>
          <w:lang w:bidi="en-US"/>
        </w:rPr>
        <w:t>NAEP administration</w:t>
      </w:r>
      <w:r w:rsidR="000612F6">
        <w:rPr>
          <w:rFonts w:cstheme="minorHAnsi"/>
          <w:color w:val="FF0000"/>
          <w:sz w:val="24"/>
          <w:szCs w:val="24"/>
          <w:lang w:bidi="en-US"/>
        </w:rPr>
        <w:t xml:space="preserve">. </w:t>
      </w:r>
      <w:r w:rsidRPr="008C4CEF" w:rsidR="00000A5A">
        <w:rPr>
          <w:rFonts w:cstheme="minorHAnsi"/>
          <w:color w:val="FF0000"/>
          <w:sz w:val="24"/>
          <w:szCs w:val="24"/>
          <w:lang w:bidi="en-US"/>
        </w:rPr>
        <w:t xml:space="preserve">Appendix </w:t>
      </w:r>
      <w:r w:rsidR="00000A5A">
        <w:rPr>
          <w:rFonts w:cstheme="minorHAnsi"/>
          <w:color w:val="FF0000"/>
          <w:sz w:val="24"/>
          <w:szCs w:val="24"/>
          <w:lang w:bidi="en-US"/>
        </w:rPr>
        <w:t>I</w:t>
      </w:r>
      <w:r w:rsidRPr="008C4CEF" w:rsidR="00000A5A">
        <w:rPr>
          <w:rFonts w:cstheme="minorHAnsi"/>
          <w:color w:val="FF0000"/>
          <w:sz w:val="24"/>
          <w:szCs w:val="24"/>
          <w:lang w:bidi="en-US"/>
        </w:rPr>
        <w:t xml:space="preserve"> will be updated and submitted in two separate amendments. Amendment 1 will include initial </w:t>
      </w:r>
      <w:r w:rsidR="005B51D0">
        <w:rPr>
          <w:rFonts w:cstheme="minorHAnsi"/>
          <w:color w:val="FF0000"/>
          <w:sz w:val="24"/>
          <w:szCs w:val="24"/>
          <w:lang w:bidi="en-US"/>
        </w:rPr>
        <w:t>access components</w:t>
      </w:r>
      <w:r w:rsidRPr="008C4CEF" w:rsidR="00000A5A">
        <w:rPr>
          <w:rFonts w:cstheme="minorHAnsi"/>
          <w:color w:val="FF0000"/>
          <w:sz w:val="24"/>
          <w:szCs w:val="24"/>
          <w:lang w:bidi="en-US"/>
        </w:rPr>
        <w:t xml:space="preserve"> and will be submitted by </w:t>
      </w:r>
      <w:r w:rsidR="00B204C3">
        <w:rPr>
          <w:rFonts w:cstheme="minorHAnsi"/>
          <w:color w:val="FF0000"/>
          <w:sz w:val="24"/>
          <w:szCs w:val="24"/>
          <w:lang w:bidi="en-US"/>
        </w:rPr>
        <w:t xml:space="preserve">February </w:t>
      </w:r>
      <w:r w:rsidRPr="008C4CEF" w:rsidR="00000A5A">
        <w:rPr>
          <w:rFonts w:cstheme="minorHAnsi"/>
          <w:color w:val="FF0000"/>
          <w:sz w:val="24"/>
          <w:szCs w:val="24"/>
          <w:lang w:bidi="en-US"/>
        </w:rPr>
        <w:t xml:space="preserve">2023. Amendment 2 will include all final </w:t>
      </w:r>
      <w:r w:rsidR="00234C9A">
        <w:rPr>
          <w:rFonts w:cstheme="minorHAnsi"/>
          <w:color w:val="FF0000"/>
          <w:sz w:val="24"/>
          <w:szCs w:val="24"/>
          <w:lang w:bidi="en-US"/>
        </w:rPr>
        <w:t>access components</w:t>
      </w:r>
      <w:r w:rsidRPr="008C4CEF" w:rsidR="00000A5A">
        <w:rPr>
          <w:rFonts w:cstheme="minorHAnsi"/>
          <w:color w:val="FF0000"/>
          <w:sz w:val="24"/>
          <w:szCs w:val="24"/>
          <w:lang w:bidi="en-US"/>
        </w:rPr>
        <w:t xml:space="preserve"> and will be submitted by </w:t>
      </w:r>
      <w:r w:rsidR="00B204C3">
        <w:rPr>
          <w:rFonts w:cstheme="minorHAnsi"/>
          <w:color w:val="FF0000"/>
          <w:sz w:val="24"/>
          <w:szCs w:val="24"/>
          <w:lang w:bidi="en-US"/>
        </w:rPr>
        <w:t xml:space="preserve">April </w:t>
      </w:r>
      <w:r w:rsidRPr="008C4CEF" w:rsidR="00000A5A">
        <w:rPr>
          <w:rFonts w:cstheme="minorHAnsi"/>
          <w:color w:val="FF0000"/>
          <w:sz w:val="24"/>
          <w:szCs w:val="24"/>
          <w:lang w:bidi="en-US"/>
        </w:rPr>
        <w:t>2023.</w:t>
      </w:r>
      <w:r w:rsidR="00824953">
        <w:rPr>
          <w:rFonts w:cstheme="minorHAnsi"/>
          <w:color w:val="FF0000"/>
          <w:sz w:val="24"/>
          <w:szCs w:val="24"/>
          <w:lang w:bidi="en-US"/>
        </w:rPr>
        <w:t xml:space="preserve"> This legacy document is included here to demonstrate the kinds of information collected and provided in this system</w:t>
      </w:r>
      <w:r w:rsidR="009A4C40">
        <w:rPr>
          <w:rFonts w:cstheme="minorHAnsi"/>
          <w:color w:val="FF0000"/>
          <w:sz w:val="24"/>
          <w:szCs w:val="24"/>
          <w:lang w:bidi="en-US"/>
        </w:rPr>
        <w:t xml:space="preserve">. </w:t>
      </w:r>
    </w:p>
    <w:p w:rsidR="00BC1B5B" w:rsidP="00737DDE" w14:paraId="78A64EA6" w14:textId="77777777">
      <w:pPr>
        <w:pStyle w:val="TOCHeading"/>
      </w:pPr>
    </w:p>
    <w:p w:rsidR="003054C2" w:rsidRPr="00781F9E" w:rsidP="0081600A" w14:paraId="1F24341D" w14:textId="11C6EC97">
      <w:pPr>
        <w:pStyle w:val="TOCHeading"/>
        <w:tabs>
          <w:tab w:val="left" w:pos="3113"/>
        </w:tabs>
      </w:pPr>
      <w:r w:rsidRPr="00781F9E">
        <w:t>Table of Contents</w:t>
      </w:r>
      <w:r w:rsidR="0081600A">
        <w:tab/>
      </w:r>
    </w:p>
    <w:p w:rsidR="003054C2" w:rsidRPr="00781F9E" w:rsidP="003054C2" w14:paraId="4AEFEF1D" w14:textId="77777777"/>
    <w:p w:rsidR="0071562C" w14:paraId="0C21F4BF" w14:textId="75C100D0">
      <w:pPr>
        <w:pStyle w:val="TOC1"/>
        <w:tabs>
          <w:tab w:val="right" w:leader="dot" w:pos="10736"/>
        </w:tabs>
        <w:rPr>
          <w:rFonts w:asciiTheme="minorHAnsi" w:eastAsiaTheme="minorEastAsia" w:hAnsiTheme="minorHAnsi" w:cstheme="minorBidi"/>
          <w:noProof/>
          <w:color w:val="auto"/>
        </w:rPr>
      </w:pPr>
      <w:r w:rsidRPr="00781F9E">
        <w:fldChar w:fldCharType="begin"/>
      </w:r>
      <w:r w:rsidRPr="00781F9E">
        <w:instrText xml:space="preserve"> TOC \o "1-3" \h \z \u </w:instrText>
      </w:r>
      <w:r w:rsidRPr="00781F9E">
        <w:fldChar w:fldCharType="separate"/>
      </w:r>
      <w:hyperlink w:anchor="_Toc48287702" w:history="1">
        <w:r w:rsidRPr="006C4B39">
          <w:rPr>
            <w:rStyle w:val="Hyperlink"/>
            <w:noProof/>
          </w:rPr>
          <w:t>MyNAEP Login Screen</w:t>
        </w:r>
        <w:r>
          <w:rPr>
            <w:noProof/>
            <w:webHidden/>
          </w:rPr>
          <w:tab/>
        </w:r>
        <w:r>
          <w:rPr>
            <w:noProof/>
            <w:webHidden/>
          </w:rPr>
          <w:fldChar w:fldCharType="begin"/>
        </w:r>
        <w:r>
          <w:rPr>
            <w:noProof/>
            <w:webHidden/>
          </w:rPr>
          <w:instrText xml:space="preserve"> PAGEREF _Toc48287702 \h </w:instrText>
        </w:r>
        <w:r>
          <w:rPr>
            <w:noProof/>
            <w:webHidden/>
          </w:rPr>
          <w:fldChar w:fldCharType="separate"/>
        </w:r>
        <w:r>
          <w:rPr>
            <w:noProof/>
            <w:webHidden/>
          </w:rPr>
          <w:t>5</w:t>
        </w:r>
        <w:r>
          <w:rPr>
            <w:noProof/>
            <w:webHidden/>
          </w:rPr>
          <w:fldChar w:fldCharType="end"/>
        </w:r>
      </w:hyperlink>
    </w:p>
    <w:p w:rsidR="0071562C" w14:paraId="0DB6EFAC" w14:textId="7951D942">
      <w:pPr>
        <w:pStyle w:val="TOC1"/>
        <w:tabs>
          <w:tab w:val="right" w:leader="dot" w:pos="10736"/>
        </w:tabs>
        <w:rPr>
          <w:rFonts w:asciiTheme="minorHAnsi" w:eastAsiaTheme="minorEastAsia" w:hAnsiTheme="minorHAnsi" w:cstheme="minorBidi"/>
          <w:noProof/>
          <w:color w:val="auto"/>
        </w:rPr>
      </w:pPr>
      <w:hyperlink w:anchor="_Toc48287703" w:history="1">
        <w:r w:rsidRPr="006C4B39">
          <w:rPr>
            <w:rStyle w:val="Hyperlink"/>
            <w:noProof/>
          </w:rPr>
          <w:t>Home page</w:t>
        </w:r>
        <w:r>
          <w:rPr>
            <w:noProof/>
            <w:webHidden/>
          </w:rPr>
          <w:tab/>
        </w:r>
        <w:r>
          <w:rPr>
            <w:noProof/>
            <w:webHidden/>
          </w:rPr>
          <w:fldChar w:fldCharType="begin"/>
        </w:r>
        <w:r>
          <w:rPr>
            <w:noProof/>
            <w:webHidden/>
          </w:rPr>
          <w:instrText xml:space="preserve"> PAGEREF _Toc48287703 \h </w:instrText>
        </w:r>
        <w:r>
          <w:rPr>
            <w:noProof/>
            <w:webHidden/>
          </w:rPr>
          <w:fldChar w:fldCharType="separate"/>
        </w:r>
        <w:r>
          <w:rPr>
            <w:noProof/>
            <w:webHidden/>
          </w:rPr>
          <w:t>7</w:t>
        </w:r>
        <w:r>
          <w:rPr>
            <w:noProof/>
            <w:webHidden/>
          </w:rPr>
          <w:fldChar w:fldCharType="end"/>
        </w:r>
      </w:hyperlink>
    </w:p>
    <w:p w:rsidR="0071562C" w14:paraId="3E155A5F" w14:textId="6D2811DE">
      <w:pPr>
        <w:pStyle w:val="TOC1"/>
        <w:tabs>
          <w:tab w:val="right" w:leader="dot" w:pos="10736"/>
        </w:tabs>
        <w:rPr>
          <w:rFonts w:asciiTheme="minorHAnsi" w:eastAsiaTheme="minorEastAsia" w:hAnsiTheme="minorHAnsi" w:cstheme="minorBidi"/>
          <w:noProof/>
          <w:color w:val="auto"/>
        </w:rPr>
      </w:pPr>
      <w:hyperlink w:anchor="_Toc48287704" w:history="1">
        <w:r w:rsidRPr="006C4B39">
          <w:rPr>
            <w:rStyle w:val="Hyperlink"/>
            <w:noProof/>
          </w:rPr>
          <w:t>Provide School Information</w:t>
        </w:r>
        <w:r>
          <w:rPr>
            <w:noProof/>
            <w:webHidden/>
          </w:rPr>
          <w:tab/>
        </w:r>
        <w:r>
          <w:rPr>
            <w:noProof/>
            <w:webHidden/>
          </w:rPr>
          <w:fldChar w:fldCharType="begin"/>
        </w:r>
        <w:r>
          <w:rPr>
            <w:noProof/>
            <w:webHidden/>
          </w:rPr>
          <w:instrText xml:space="preserve"> PAGEREF _Toc48287704 \h </w:instrText>
        </w:r>
        <w:r>
          <w:rPr>
            <w:noProof/>
            <w:webHidden/>
          </w:rPr>
          <w:fldChar w:fldCharType="separate"/>
        </w:r>
        <w:r>
          <w:rPr>
            <w:noProof/>
            <w:webHidden/>
          </w:rPr>
          <w:t>9</w:t>
        </w:r>
        <w:r>
          <w:rPr>
            <w:noProof/>
            <w:webHidden/>
          </w:rPr>
          <w:fldChar w:fldCharType="end"/>
        </w:r>
      </w:hyperlink>
    </w:p>
    <w:p w:rsidR="0071562C" w14:paraId="5438D3E4" w14:textId="4EE0437E">
      <w:pPr>
        <w:pStyle w:val="TOC2"/>
        <w:tabs>
          <w:tab w:val="right" w:leader="dot" w:pos="10736"/>
        </w:tabs>
        <w:rPr>
          <w:rFonts w:asciiTheme="minorHAnsi" w:eastAsiaTheme="minorEastAsia" w:hAnsiTheme="minorHAnsi" w:cstheme="minorBidi"/>
          <w:noProof/>
          <w:color w:val="auto"/>
        </w:rPr>
      </w:pPr>
      <w:hyperlink w:anchor="_Toc48287705" w:history="1">
        <w:r w:rsidRPr="006C4B39">
          <w:rPr>
            <w:rStyle w:val="Hyperlink"/>
            <w:noProof/>
          </w:rPr>
          <w:t>Student Attendance and Schedules (New Provide School Information Questions)</w:t>
        </w:r>
        <w:r>
          <w:rPr>
            <w:noProof/>
            <w:webHidden/>
          </w:rPr>
          <w:tab/>
        </w:r>
        <w:r>
          <w:rPr>
            <w:noProof/>
            <w:webHidden/>
          </w:rPr>
          <w:fldChar w:fldCharType="begin"/>
        </w:r>
        <w:r>
          <w:rPr>
            <w:noProof/>
            <w:webHidden/>
          </w:rPr>
          <w:instrText xml:space="preserve"> PAGEREF _Toc48287705 \h </w:instrText>
        </w:r>
        <w:r>
          <w:rPr>
            <w:noProof/>
            <w:webHidden/>
          </w:rPr>
          <w:fldChar w:fldCharType="separate"/>
        </w:r>
        <w:r>
          <w:rPr>
            <w:noProof/>
            <w:webHidden/>
          </w:rPr>
          <w:t>10</w:t>
        </w:r>
        <w:r>
          <w:rPr>
            <w:noProof/>
            <w:webHidden/>
          </w:rPr>
          <w:fldChar w:fldCharType="end"/>
        </w:r>
      </w:hyperlink>
    </w:p>
    <w:p w:rsidR="0071562C" w14:paraId="2325A274" w14:textId="2AECE0B2">
      <w:pPr>
        <w:pStyle w:val="TOC1"/>
        <w:tabs>
          <w:tab w:val="right" w:leader="dot" w:pos="10736"/>
        </w:tabs>
        <w:rPr>
          <w:rFonts w:asciiTheme="minorHAnsi" w:eastAsiaTheme="minorEastAsia" w:hAnsiTheme="minorHAnsi" w:cstheme="minorBidi"/>
          <w:noProof/>
          <w:color w:val="auto"/>
        </w:rPr>
      </w:pPr>
      <w:hyperlink w:anchor="_Toc48287706" w:history="1">
        <w:r w:rsidRPr="006C4B39">
          <w:rPr>
            <w:rStyle w:val="Hyperlink"/>
            <w:noProof/>
          </w:rPr>
          <w:t>Prepare for Assessment</w:t>
        </w:r>
        <w:r>
          <w:rPr>
            <w:noProof/>
            <w:webHidden/>
          </w:rPr>
          <w:tab/>
        </w:r>
        <w:r>
          <w:rPr>
            <w:noProof/>
            <w:webHidden/>
          </w:rPr>
          <w:fldChar w:fldCharType="begin"/>
        </w:r>
        <w:r>
          <w:rPr>
            <w:noProof/>
            <w:webHidden/>
          </w:rPr>
          <w:instrText xml:space="preserve"> PAGEREF _Toc48287706 \h </w:instrText>
        </w:r>
        <w:r>
          <w:rPr>
            <w:noProof/>
            <w:webHidden/>
          </w:rPr>
          <w:fldChar w:fldCharType="separate"/>
        </w:r>
        <w:r>
          <w:rPr>
            <w:noProof/>
            <w:webHidden/>
          </w:rPr>
          <w:t>16</w:t>
        </w:r>
        <w:r>
          <w:rPr>
            <w:noProof/>
            <w:webHidden/>
          </w:rPr>
          <w:fldChar w:fldCharType="end"/>
        </w:r>
      </w:hyperlink>
    </w:p>
    <w:p w:rsidR="0071562C" w14:paraId="75D600B2" w14:textId="0A37A5FF">
      <w:pPr>
        <w:pStyle w:val="TOC1"/>
        <w:tabs>
          <w:tab w:val="right" w:leader="dot" w:pos="10736"/>
        </w:tabs>
        <w:rPr>
          <w:rFonts w:asciiTheme="minorHAnsi" w:eastAsiaTheme="minorEastAsia" w:hAnsiTheme="minorHAnsi" w:cstheme="minorBidi"/>
          <w:noProof/>
          <w:color w:val="auto"/>
        </w:rPr>
      </w:pPr>
      <w:hyperlink w:anchor="_Toc48287707" w:history="1">
        <w:r w:rsidRPr="006C4B39">
          <w:rPr>
            <w:rStyle w:val="Hyperlink"/>
            <w:noProof/>
          </w:rPr>
          <w:t>Review and Verify List of Students Selected for NAEP</w:t>
        </w:r>
        <w:r>
          <w:rPr>
            <w:noProof/>
            <w:webHidden/>
          </w:rPr>
          <w:tab/>
        </w:r>
        <w:r>
          <w:rPr>
            <w:noProof/>
            <w:webHidden/>
          </w:rPr>
          <w:fldChar w:fldCharType="begin"/>
        </w:r>
        <w:r>
          <w:rPr>
            <w:noProof/>
            <w:webHidden/>
          </w:rPr>
          <w:instrText xml:space="preserve"> PAGEREF _Toc48287707 \h </w:instrText>
        </w:r>
        <w:r>
          <w:rPr>
            <w:noProof/>
            <w:webHidden/>
          </w:rPr>
          <w:fldChar w:fldCharType="separate"/>
        </w:r>
        <w:r>
          <w:rPr>
            <w:noProof/>
            <w:webHidden/>
          </w:rPr>
          <w:t>17</w:t>
        </w:r>
        <w:r>
          <w:rPr>
            <w:noProof/>
            <w:webHidden/>
          </w:rPr>
          <w:fldChar w:fldCharType="end"/>
        </w:r>
      </w:hyperlink>
    </w:p>
    <w:p w:rsidR="0071562C" w14:paraId="2DE5B496" w14:textId="439F38BF">
      <w:pPr>
        <w:pStyle w:val="TOC2"/>
        <w:tabs>
          <w:tab w:val="right" w:leader="dot" w:pos="10736"/>
        </w:tabs>
        <w:rPr>
          <w:rFonts w:asciiTheme="minorHAnsi" w:eastAsiaTheme="minorEastAsia" w:hAnsiTheme="minorHAnsi" w:cstheme="minorBidi"/>
          <w:noProof/>
          <w:color w:val="auto"/>
        </w:rPr>
      </w:pPr>
      <w:hyperlink w:anchor="_Toc48287708" w:history="1">
        <w:r w:rsidRPr="006C4B39">
          <w:rPr>
            <w:rStyle w:val="Hyperlink"/>
            <w:noProof/>
          </w:rPr>
          <w:t>Review and Verify Student Information</w:t>
        </w:r>
        <w:r>
          <w:rPr>
            <w:noProof/>
            <w:webHidden/>
          </w:rPr>
          <w:tab/>
        </w:r>
        <w:r>
          <w:rPr>
            <w:noProof/>
            <w:webHidden/>
          </w:rPr>
          <w:fldChar w:fldCharType="begin"/>
        </w:r>
        <w:r>
          <w:rPr>
            <w:noProof/>
            <w:webHidden/>
          </w:rPr>
          <w:instrText xml:space="preserve"> PAGEREF _Toc48287708 \h </w:instrText>
        </w:r>
        <w:r>
          <w:rPr>
            <w:noProof/>
            <w:webHidden/>
          </w:rPr>
          <w:fldChar w:fldCharType="separate"/>
        </w:r>
        <w:r>
          <w:rPr>
            <w:noProof/>
            <w:webHidden/>
          </w:rPr>
          <w:t>19</w:t>
        </w:r>
        <w:r>
          <w:rPr>
            <w:noProof/>
            <w:webHidden/>
          </w:rPr>
          <w:fldChar w:fldCharType="end"/>
        </w:r>
      </w:hyperlink>
    </w:p>
    <w:p w:rsidR="0071562C" w14:paraId="604DA526" w14:textId="0D9CCE10">
      <w:pPr>
        <w:pStyle w:val="TOC2"/>
        <w:tabs>
          <w:tab w:val="right" w:leader="dot" w:pos="10736"/>
        </w:tabs>
        <w:rPr>
          <w:rFonts w:asciiTheme="minorHAnsi" w:eastAsiaTheme="minorEastAsia" w:hAnsiTheme="minorHAnsi" w:cstheme="minorBidi"/>
          <w:noProof/>
          <w:color w:val="auto"/>
        </w:rPr>
      </w:pPr>
      <w:hyperlink w:anchor="_Toc48287709" w:history="1">
        <w:r w:rsidRPr="006C4B39">
          <w:rPr>
            <w:rStyle w:val="Hyperlink"/>
            <w:noProof/>
          </w:rPr>
          <w:t>Print Reports</w:t>
        </w:r>
        <w:r>
          <w:rPr>
            <w:noProof/>
            <w:webHidden/>
          </w:rPr>
          <w:tab/>
        </w:r>
        <w:r>
          <w:rPr>
            <w:noProof/>
            <w:webHidden/>
          </w:rPr>
          <w:fldChar w:fldCharType="begin"/>
        </w:r>
        <w:r>
          <w:rPr>
            <w:noProof/>
            <w:webHidden/>
          </w:rPr>
          <w:instrText xml:space="preserve"> PAGEREF _Toc48287709 \h </w:instrText>
        </w:r>
        <w:r>
          <w:rPr>
            <w:noProof/>
            <w:webHidden/>
          </w:rPr>
          <w:fldChar w:fldCharType="separate"/>
        </w:r>
        <w:r>
          <w:rPr>
            <w:noProof/>
            <w:webHidden/>
          </w:rPr>
          <w:t>26</w:t>
        </w:r>
        <w:r>
          <w:rPr>
            <w:noProof/>
            <w:webHidden/>
          </w:rPr>
          <w:fldChar w:fldCharType="end"/>
        </w:r>
      </w:hyperlink>
    </w:p>
    <w:p w:rsidR="0071562C" w14:paraId="1DC587A9" w14:textId="56E4B45E">
      <w:pPr>
        <w:pStyle w:val="TOC1"/>
        <w:tabs>
          <w:tab w:val="right" w:leader="dot" w:pos="10736"/>
        </w:tabs>
        <w:rPr>
          <w:rFonts w:asciiTheme="minorHAnsi" w:eastAsiaTheme="minorEastAsia" w:hAnsiTheme="minorHAnsi" w:cstheme="minorBidi"/>
          <w:noProof/>
          <w:color w:val="auto"/>
        </w:rPr>
      </w:pPr>
      <w:hyperlink w:anchor="_Toc48287710" w:history="1">
        <w:r w:rsidRPr="006C4B39">
          <w:rPr>
            <w:rStyle w:val="Hyperlink"/>
            <w:noProof/>
          </w:rPr>
          <w:t>Complete SD/ELL Student Information</w:t>
        </w:r>
        <w:r>
          <w:rPr>
            <w:noProof/>
            <w:webHidden/>
          </w:rPr>
          <w:tab/>
        </w:r>
        <w:r>
          <w:rPr>
            <w:noProof/>
            <w:webHidden/>
          </w:rPr>
          <w:fldChar w:fldCharType="begin"/>
        </w:r>
        <w:r>
          <w:rPr>
            <w:noProof/>
            <w:webHidden/>
          </w:rPr>
          <w:instrText xml:space="preserve"> PAGEREF _Toc48287710 \h </w:instrText>
        </w:r>
        <w:r>
          <w:rPr>
            <w:noProof/>
            <w:webHidden/>
          </w:rPr>
          <w:fldChar w:fldCharType="separate"/>
        </w:r>
        <w:r>
          <w:rPr>
            <w:noProof/>
            <w:webHidden/>
          </w:rPr>
          <w:t>27</w:t>
        </w:r>
        <w:r>
          <w:rPr>
            <w:noProof/>
            <w:webHidden/>
          </w:rPr>
          <w:fldChar w:fldCharType="end"/>
        </w:r>
      </w:hyperlink>
    </w:p>
    <w:p w:rsidR="0071562C" w14:paraId="3DF2249A" w14:textId="5471A57C">
      <w:pPr>
        <w:pStyle w:val="TOC2"/>
        <w:tabs>
          <w:tab w:val="right" w:leader="dot" w:pos="10736"/>
        </w:tabs>
        <w:rPr>
          <w:rFonts w:asciiTheme="minorHAnsi" w:eastAsiaTheme="minorEastAsia" w:hAnsiTheme="minorHAnsi" w:cstheme="minorBidi"/>
          <w:noProof/>
          <w:color w:val="auto"/>
        </w:rPr>
      </w:pPr>
      <w:hyperlink w:anchor="_Toc48287711" w:history="1">
        <w:r w:rsidRPr="006C4B39">
          <w:rPr>
            <w:rStyle w:val="Hyperlink"/>
            <w:noProof/>
          </w:rPr>
          <w:t>Review NAEP Inclusion Policy</w:t>
        </w:r>
        <w:r>
          <w:rPr>
            <w:noProof/>
            <w:webHidden/>
          </w:rPr>
          <w:tab/>
        </w:r>
        <w:r>
          <w:rPr>
            <w:noProof/>
            <w:webHidden/>
          </w:rPr>
          <w:fldChar w:fldCharType="begin"/>
        </w:r>
        <w:r>
          <w:rPr>
            <w:noProof/>
            <w:webHidden/>
          </w:rPr>
          <w:instrText xml:space="preserve"> PAGEREF _Toc48287711 \h </w:instrText>
        </w:r>
        <w:r>
          <w:rPr>
            <w:noProof/>
            <w:webHidden/>
          </w:rPr>
          <w:fldChar w:fldCharType="separate"/>
        </w:r>
        <w:r>
          <w:rPr>
            <w:noProof/>
            <w:webHidden/>
          </w:rPr>
          <w:t>29</w:t>
        </w:r>
        <w:r>
          <w:rPr>
            <w:noProof/>
            <w:webHidden/>
          </w:rPr>
          <w:fldChar w:fldCharType="end"/>
        </w:r>
      </w:hyperlink>
    </w:p>
    <w:p w:rsidR="0071562C" w14:paraId="0D73095B" w14:textId="6DEE0529">
      <w:pPr>
        <w:pStyle w:val="TOC2"/>
        <w:tabs>
          <w:tab w:val="right" w:leader="dot" w:pos="10736"/>
        </w:tabs>
        <w:rPr>
          <w:rFonts w:asciiTheme="minorHAnsi" w:eastAsiaTheme="minorEastAsia" w:hAnsiTheme="minorHAnsi" w:cstheme="minorBidi"/>
          <w:noProof/>
          <w:color w:val="auto"/>
        </w:rPr>
      </w:pPr>
      <w:hyperlink w:anchor="_Toc48287712" w:history="1">
        <w:r w:rsidRPr="006C4B39">
          <w:rPr>
            <w:rStyle w:val="Hyperlink"/>
            <w:noProof/>
          </w:rPr>
          <w:t>Give Access to SD and/or ELL Specialists</w:t>
        </w:r>
        <w:r>
          <w:rPr>
            <w:noProof/>
            <w:webHidden/>
          </w:rPr>
          <w:tab/>
        </w:r>
        <w:r>
          <w:rPr>
            <w:noProof/>
            <w:webHidden/>
          </w:rPr>
          <w:fldChar w:fldCharType="begin"/>
        </w:r>
        <w:r>
          <w:rPr>
            <w:noProof/>
            <w:webHidden/>
          </w:rPr>
          <w:instrText xml:space="preserve"> PAGEREF _Toc48287712 \h </w:instrText>
        </w:r>
        <w:r>
          <w:rPr>
            <w:noProof/>
            <w:webHidden/>
          </w:rPr>
          <w:fldChar w:fldCharType="separate"/>
        </w:r>
        <w:r>
          <w:rPr>
            <w:noProof/>
            <w:webHidden/>
          </w:rPr>
          <w:t>30</w:t>
        </w:r>
        <w:r>
          <w:rPr>
            <w:noProof/>
            <w:webHidden/>
          </w:rPr>
          <w:fldChar w:fldCharType="end"/>
        </w:r>
      </w:hyperlink>
    </w:p>
    <w:p w:rsidR="0071562C" w14:paraId="113AA0A2" w14:textId="0CF6502E">
      <w:pPr>
        <w:pStyle w:val="TOC2"/>
        <w:tabs>
          <w:tab w:val="right" w:leader="dot" w:pos="10736"/>
        </w:tabs>
        <w:rPr>
          <w:rFonts w:asciiTheme="minorHAnsi" w:eastAsiaTheme="minorEastAsia" w:hAnsiTheme="minorHAnsi" w:cstheme="minorBidi"/>
          <w:noProof/>
          <w:color w:val="auto"/>
        </w:rPr>
      </w:pPr>
      <w:hyperlink w:anchor="_Toc48287713" w:history="1">
        <w:r w:rsidRPr="006C4B39">
          <w:rPr>
            <w:rStyle w:val="Hyperlink"/>
            <w:noProof/>
          </w:rPr>
          <w:t>Provide Information for Students Who Are Both SD and ELL</w:t>
        </w:r>
        <w:r>
          <w:rPr>
            <w:noProof/>
            <w:webHidden/>
          </w:rPr>
          <w:tab/>
        </w:r>
        <w:r>
          <w:rPr>
            <w:noProof/>
            <w:webHidden/>
          </w:rPr>
          <w:fldChar w:fldCharType="begin"/>
        </w:r>
        <w:r>
          <w:rPr>
            <w:noProof/>
            <w:webHidden/>
          </w:rPr>
          <w:instrText xml:space="preserve"> PAGEREF _Toc48287713 \h </w:instrText>
        </w:r>
        <w:r>
          <w:rPr>
            <w:noProof/>
            <w:webHidden/>
          </w:rPr>
          <w:fldChar w:fldCharType="separate"/>
        </w:r>
        <w:r>
          <w:rPr>
            <w:noProof/>
            <w:webHidden/>
          </w:rPr>
          <w:t>31</w:t>
        </w:r>
        <w:r>
          <w:rPr>
            <w:noProof/>
            <w:webHidden/>
          </w:rPr>
          <w:fldChar w:fldCharType="end"/>
        </w:r>
      </w:hyperlink>
    </w:p>
    <w:p w:rsidR="0071562C" w14:paraId="11311FA7" w14:textId="11311FDC">
      <w:pPr>
        <w:pStyle w:val="TOC2"/>
        <w:tabs>
          <w:tab w:val="right" w:leader="dot" w:pos="10736"/>
        </w:tabs>
        <w:rPr>
          <w:rFonts w:asciiTheme="minorHAnsi" w:eastAsiaTheme="minorEastAsia" w:hAnsiTheme="minorHAnsi" w:cstheme="minorBidi"/>
          <w:noProof/>
          <w:color w:val="auto"/>
        </w:rPr>
      </w:pPr>
      <w:hyperlink w:anchor="_Toc48287714" w:history="1">
        <w:r w:rsidRPr="006C4B39">
          <w:rPr>
            <w:rStyle w:val="Hyperlink"/>
            <w:noProof/>
          </w:rPr>
          <w:t>Provide Information for SD (IEP or 504 Plan) Only</w:t>
        </w:r>
        <w:r>
          <w:rPr>
            <w:noProof/>
            <w:webHidden/>
          </w:rPr>
          <w:tab/>
        </w:r>
        <w:r>
          <w:rPr>
            <w:noProof/>
            <w:webHidden/>
          </w:rPr>
          <w:fldChar w:fldCharType="begin"/>
        </w:r>
        <w:r>
          <w:rPr>
            <w:noProof/>
            <w:webHidden/>
          </w:rPr>
          <w:instrText xml:space="preserve"> PAGEREF _Toc48287714 \h </w:instrText>
        </w:r>
        <w:r>
          <w:rPr>
            <w:noProof/>
            <w:webHidden/>
          </w:rPr>
          <w:fldChar w:fldCharType="separate"/>
        </w:r>
        <w:r>
          <w:rPr>
            <w:noProof/>
            <w:webHidden/>
          </w:rPr>
          <w:t>37</w:t>
        </w:r>
        <w:r>
          <w:rPr>
            <w:noProof/>
            <w:webHidden/>
          </w:rPr>
          <w:fldChar w:fldCharType="end"/>
        </w:r>
      </w:hyperlink>
    </w:p>
    <w:p w:rsidR="0071562C" w14:paraId="2497F102" w14:textId="2A3B462E">
      <w:pPr>
        <w:pStyle w:val="TOC2"/>
        <w:tabs>
          <w:tab w:val="right" w:leader="dot" w:pos="10736"/>
        </w:tabs>
        <w:rPr>
          <w:rFonts w:asciiTheme="minorHAnsi" w:eastAsiaTheme="minorEastAsia" w:hAnsiTheme="minorHAnsi" w:cstheme="minorBidi"/>
          <w:noProof/>
          <w:color w:val="auto"/>
        </w:rPr>
      </w:pPr>
      <w:hyperlink w:anchor="_Toc48287715" w:history="1">
        <w:r w:rsidRPr="006C4B39">
          <w:rPr>
            <w:rStyle w:val="Hyperlink"/>
            <w:noProof/>
          </w:rPr>
          <w:t>Provide Information for ELL Only</w:t>
        </w:r>
        <w:r>
          <w:rPr>
            <w:noProof/>
            <w:webHidden/>
          </w:rPr>
          <w:tab/>
        </w:r>
        <w:r>
          <w:rPr>
            <w:noProof/>
            <w:webHidden/>
          </w:rPr>
          <w:fldChar w:fldCharType="begin"/>
        </w:r>
        <w:r>
          <w:rPr>
            <w:noProof/>
            <w:webHidden/>
          </w:rPr>
          <w:instrText xml:space="preserve"> PAGEREF _Toc48287715 \h </w:instrText>
        </w:r>
        <w:r>
          <w:rPr>
            <w:noProof/>
            <w:webHidden/>
          </w:rPr>
          <w:fldChar w:fldCharType="separate"/>
        </w:r>
        <w:r>
          <w:rPr>
            <w:noProof/>
            <w:webHidden/>
          </w:rPr>
          <w:t>41</w:t>
        </w:r>
        <w:r>
          <w:rPr>
            <w:noProof/>
            <w:webHidden/>
          </w:rPr>
          <w:fldChar w:fldCharType="end"/>
        </w:r>
      </w:hyperlink>
    </w:p>
    <w:p w:rsidR="0071562C" w14:paraId="74059B10" w14:textId="02B1A64E">
      <w:pPr>
        <w:pStyle w:val="TOC2"/>
        <w:tabs>
          <w:tab w:val="right" w:leader="dot" w:pos="10736"/>
        </w:tabs>
        <w:rPr>
          <w:rFonts w:asciiTheme="minorHAnsi" w:eastAsiaTheme="minorEastAsia" w:hAnsiTheme="minorHAnsi" w:cstheme="minorBidi"/>
          <w:noProof/>
          <w:color w:val="auto"/>
        </w:rPr>
      </w:pPr>
      <w:hyperlink w:anchor="_Toc48287716" w:history="1">
        <w:r w:rsidRPr="006C4B39">
          <w:rPr>
            <w:rStyle w:val="Hyperlink"/>
            <w:noProof/>
          </w:rPr>
          <w:t>Print Reports</w:t>
        </w:r>
        <w:r>
          <w:rPr>
            <w:noProof/>
            <w:webHidden/>
          </w:rPr>
          <w:tab/>
        </w:r>
        <w:r>
          <w:rPr>
            <w:noProof/>
            <w:webHidden/>
          </w:rPr>
          <w:fldChar w:fldCharType="begin"/>
        </w:r>
        <w:r>
          <w:rPr>
            <w:noProof/>
            <w:webHidden/>
          </w:rPr>
          <w:instrText xml:space="preserve"> PAGEREF _Toc48287716 \h </w:instrText>
        </w:r>
        <w:r>
          <w:rPr>
            <w:noProof/>
            <w:webHidden/>
          </w:rPr>
          <w:fldChar w:fldCharType="separate"/>
        </w:r>
        <w:r>
          <w:rPr>
            <w:noProof/>
            <w:webHidden/>
          </w:rPr>
          <w:t>45</w:t>
        </w:r>
        <w:r>
          <w:rPr>
            <w:noProof/>
            <w:webHidden/>
          </w:rPr>
          <w:fldChar w:fldCharType="end"/>
        </w:r>
      </w:hyperlink>
    </w:p>
    <w:p w:rsidR="0071562C" w14:paraId="161A9DA4" w14:textId="333E8DA8">
      <w:pPr>
        <w:pStyle w:val="TOC2"/>
        <w:tabs>
          <w:tab w:val="right" w:leader="dot" w:pos="10736"/>
        </w:tabs>
        <w:rPr>
          <w:rFonts w:asciiTheme="minorHAnsi" w:eastAsiaTheme="minorEastAsia" w:hAnsiTheme="minorHAnsi" w:cstheme="minorBidi"/>
          <w:noProof/>
          <w:color w:val="auto"/>
        </w:rPr>
      </w:pPr>
      <w:hyperlink w:anchor="_Toc48287717" w:history="1">
        <w:r w:rsidRPr="006C4B39">
          <w:rPr>
            <w:rStyle w:val="Hyperlink"/>
            <w:noProof/>
          </w:rPr>
          <w:t>Create Accommodation Sessions (Field Staff Only)</w:t>
        </w:r>
        <w:r>
          <w:rPr>
            <w:noProof/>
            <w:webHidden/>
          </w:rPr>
          <w:tab/>
        </w:r>
        <w:r>
          <w:rPr>
            <w:noProof/>
            <w:webHidden/>
          </w:rPr>
          <w:fldChar w:fldCharType="begin"/>
        </w:r>
        <w:r>
          <w:rPr>
            <w:noProof/>
            <w:webHidden/>
          </w:rPr>
          <w:instrText xml:space="preserve"> PAGEREF _Toc48287717 \h </w:instrText>
        </w:r>
        <w:r>
          <w:rPr>
            <w:noProof/>
            <w:webHidden/>
          </w:rPr>
          <w:fldChar w:fldCharType="separate"/>
        </w:r>
        <w:r>
          <w:rPr>
            <w:noProof/>
            <w:webHidden/>
          </w:rPr>
          <w:t>50</w:t>
        </w:r>
        <w:r>
          <w:rPr>
            <w:noProof/>
            <w:webHidden/>
          </w:rPr>
          <w:fldChar w:fldCharType="end"/>
        </w:r>
      </w:hyperlink>
    </w:p>
    <w:p w:rsidR="0071562C" w14:paraId="161E548D" w14:textId="3937E9C6">
      <w:pPr>
        <w:pStyle w:val="TOC1"/>
        <w:tabs>
          <w:tab w:val="right" w:leader="dot" w:pos="10736"/>
        </w:tabs>
        <w:rPr>
          <w:rFonts w:asciiTheme="minorHAnsi" w:eastAsiaTheme="minorEastAsia" w:hAnsiTheme="minorHAnsi" w:cstheme="minorBidi"/>
          <w:noProof/>
          <w:color w:val="auto"/>
        </w:rPr>
      </w:pPr>
      <w:hyperlink w:anchor="_Toc48287718" w:history="1">
        <w:r w:rsidRPr="006C4B39">
          <w:rPr>
            <w:rStyle w:val="Hyperlink"/>
            <w:noProof/>
          </w:rPr>
          <w:t>Notify Parents</w:t>
        </w:r>
        <w:r>
          <w:rPr>
            <w:noProof/>
            <w:webHidden/>
          </w:rPr>
          <w:tab/>
        </w:r>
        <w:r>
          <w:rPr>
            <w:noProof/>
            <w:webHidden/>
          </w:rPr>
          <w:fldChar w:fldCharType="begin"/>
        </w:r>
        <w:r>
          <w:rPr>
            <w:noProof/>
            <w:webHidden/>
          </w:rPr>
          <w:instrText xml:space="preserve"> PAGEREF _Toc48287718 \h </w:instrText>
        </w:r>
        <w:r>
          <w:rPr>
            <w:noProof/>
            <w:webHidden/>
          </w:rPr>
          <w:fldChar w:fldCharType="separate"/>
        </w:r>
        <w:r>
          <w:rPr>
            <w:noProof/>
            <w:webHidden/>
          </w:rPr>
          <w:t>51</w:t>
        </w:r>
        <w:r>
          <w:rPr>
            <w:noProof/>
            <w:webHidden/>
          </w:rPr>
          <w:fldChar w:fldCharType="end"/>
        </w:r>
      </w:hyperlink>
    </w:p>
    <w:p w:rsidR="0071562C" w14:paraId="249E7300" w14:textId="50A25A24">
      <w:pPr>
        <w:pStyle w:val="TOC2"/>
        <w:tabs>
          <w:tab w:val="right" w:leader="dot" w:pos="10736"/>
        </w:tabs>
        <w:rPr>
          <w:rFonts w:asciiTheme="minorHAnsi" w:eastAsiaTheme="minorEastAsia" w:hAnsiTheme="minorHAnsi" w:cstheme="minorBidi"/>
          <w:noProof/>
          <w:color w:val="auto"/>
        </w:rPr>
      </w:pPr>
      <w:hyperlink w:anchor="_Toc48287719" w:history="1">
        <w:r w:rsidRPr="006C4B39">
          <w:rPr>
            <w:rStyle w:val="Hyperlink"/>
            <w:noProof/>
          </w:rPr>
          <w:t>Download Parent/Guardian Notification Template</w:t>
        </w:r>
        <w:r>
          <w:rPr>
            <w:noProof/>
            <w:webHidden/>
          </w:rPr>
          <w:tab/>
        </w:r>
        <w:r>
          <w:rPr>
            <w:noProof/>
            <w:webHidden/>
          </w:rPr>
          <w:fldChar w:fldCharType="begin"/>
        </w:r>
        <w:r>
          <w:rPr>
            <w:noProof/>
            <w:webHidden/>
          </w:rPr>
          <w:instrText xml:space="preserve"> PAGEREF _Toc48287719 \h </w:instrText>
        </w:r>
        <w:r>
          <w:rPr>
            <w:noProof/>
            <w:webHidden/>
          </w:rPr>
          <w:fldChar w:fldCharType="separate"/>
        </w:r>
        <w:r>
          <w:rPr>
            <w:noProof/>
            <w:webHidden/>
          </w:rPr>
          <w:t>52</w:t>
        </w:r>
        <w:r>
          <w:rPr>
            <w:noProof/>
            <w:webHidden/>
          </w:rPr>
          <w:fldChar w:fldCharType="end"/>
        </w:r>
      </w:hyperlink>
    </w:p>
    <w:p w:rsidR="0071562C" w14:paraId="6DAE8F4E" w14:textId="7B22742F">
      <w:pPr>
        <w:pStyle w:val="TOC2"/>
        <w:tabs>
          <w:tab w:val="right" w:leader="dot" w:pos="10736"/>
        </w:tabs>
        <w:rPr>
          <w:rFonts w:asciiTheme="minorHAnsi" w:eastAsiaTheme="minorEastAsia" w:hAnsiTheme="minorHAnsi" w:cstheme="minorBidi"/>
          <w:noProof/>
          <w:color w:val="auto"/>
        </w:rPr>
      </w:pPr>
      <w:hyperlink w:anchor="_Toc48287720" w:history="1">
        <w:r w:rsidRPr="006C4B39">
          <w:rPr>
            <w:rStyle w:val="Hyperlink"/>
            <w:noProof/>
          </w:rPr>
          <w:t>Upload Letter</w:t>
        </w:r>
        <w:r>
          <w:rPr>
            <w:noProof/>
            <w:webHidden/>
          </w:rPr>
          <w:tab/>
        </w:r>
        <w:r>
          <w:rPr>
            <w:noProof/>
            <w:webHidden/>
          </w:rPr>
          <w:fldChar w:fldCharType="begin"/>
        </w:r>
        <w:r>
          <w:rPr>
            <w:noProof/>
            <w:webHidden/>
          </w:rPr>
          <w:instrText xml:space="preserve"> PAGEREF _Toc48287720 \h </w:instrText>
        </w:r>
        <w:r>
          <w:rPr>
            <w:noProof/>
            <w:webHidden/>
          </w:rPr>
          <w:fldChar w:fldCharType="separate"/>
        </w:r>
        <w:r>
          <w:rPr>
            <w:noProof/>
            <w:webHidden/>
          </w:rPr>
          <w:t>53</w:t>
        </w:r>
        <w:r>
          <w:rPr>
            <w:noProof/>
            <w:webHidden/>
          </w:rPr>
          <w:fldChar w:fldCharType="end"/>
        </w:r>
      </w:hyperlink>
    </w:p>
    <w:p w:rsidR="0071562C" w14:paraId="5CBC880A" w14:textId="111AB1ED">
      <w:pPr>
        <w:pStyle w:val="TOC2"/>
        <w:tabs>
          <w:tab w:val="right" w:leader="dot" w:pos="10736"/>
        </w:tabs>
        <w:rPr>
          <w:rFonts w:asciiTheme="minorHAnsi" w:eastAsiaTheme="minorEastAsia" w:hAnsiTheme="minorHAnsi" w:cstheme="minorBidi"/>
          <w:noProof/>
          <w:color w:val="auto"/>
        </w:rPr>
      </w:pPr>
      <w:hyperlink w:anchor="_Toc48287721" w:history="1">
        <w:r w:rsidRPr="006C4B39">
          <w:rPr>
            <w:rStyle w:val="Hyperlink"/>
            <w:noProof/>
          </w:rPr>
          <w:t>Verify Parent/Guardian Notification</w:t>
        </w:r>
        <w:r>
          <w:rPr>
            <w:noProof/>
            <w:webHidden/>
          </w:rPr>
          <w:tab/>
        </w:r>
        <w:r>
          <w:rPr>
            <w:noProof/>
            <w:webHidden/>
          </w:rPr>
          <w:fldChar w:fldCharType="begin"/>
        </w:r>
        <w:r>
          <w:rPr>
            <w:noProof/>
            <w:webHidden/>
          </w:rPr>
          <w:instrText xml:space="preserve"> PAGEREF _Toc48287721 \h </w:instrText>
        </w:r>
        <w:r>
          <w:rPr>
            <w:noProof/>
            <w:webHidden/>
          </w:rPr>
          <w:fldChar w:fldCharType="separate"/>
        </w:r>
        <w:r>
          <w:rPr>
            <w:noProof/>
            <w:webHidden/>
          </w:rPr>
          <w:t>54</w:t>
        </w:r>
        <w:r>
          <w:rPr>
            <w:noProof/>
            <w:webHidden/>
          </w:rPr>
          <w:fldChar w:fldCharType="end"/>
        </w:r>
      </w:hyperlink>
    </w:p>
    <w:p w:rsidR="0071562C" w14:paraId="47BBC644" w14:textId="5897A8DD">
      <w:pPr>
        <w:pStyle w:val="TOC1"/>
        <w:tabs>
          <w:tab w:val="right" w:leader="dot" w:pos="10736"/>
        </w:tabs>
        <w:rPr>
          <w:rFonts w:asciiTheme="minorHAnsi" w:eastAsiaTheme="minorEastAsia" w:hAnsiTheme="minorHAnsi" w:cstheme="minorBidi"/>
          <w:noProof/>
          <w:color w:val="auto"/>
        </w:rPr>
      </w:pPr>
      <w:hyperlink w:anchor="_Toc48287722" w:history="1">
        <w:r w:rsidRPr="006C4B39">
          <w:rPr>
            <w:rStyle w:val="Hyperlink"/>
            <w:noProof/>
          </w:rPr>
          <w:t>Manage Questionnaires</w:t>
        </w:r>
        <w:r>
          <w:rPr>
            <w:noProof/>
            <w:webHidden/>
          </w:rPr>
          <w:tab/>
        </w:r>
        <w:r>
          <w:rPr>
            <w:noProof/>
            <w:webHidden/>
          </w:rPr>
          <w:fldChar w:fldCharType="begin"/>
        </w:r>
        <w:r>
          <w:rPr>
            <w:noProof/>
            <w:webHidden/>
          </w:rPr>
          <w:instrText xml:space="preserve"> PAGEREF _Toc48287722 \h </w:instrText>
        </w:r>
        <w:r>
          <w:rPr>
            <w:noProof/>
            <w:webHidden/>
          </w:rPr>
          <w:fldChar w:fldCharType="separate"/>
        </w:r>
        <w:r>
          <w:rPr>
            <w:noProof/>
            <w:webHidden/>
          </w:rPr>
          <w:t>55</w:t>
        </w:r>
        <w:r>
          <w:rPr>
            <w:noProof/>
            <w:webHidden/>
          </w:rPr>
          <w:fldChar w:fldCharType="end"/>
        </w:r>
      </w:hyperlink>
    </w:p>
    <w:p w:rsidR="0071562C" w14:paraId="09B2085B" w14:textId="2B2B633F">
      <w:pPr>
        <w:pStyle w:val="TOC2"/>
        <w:tabs>
          <w:tab w:val="right" w:leader="dot" w:pos="10736"/>
        </w:tabs>
        <w:rPr>
          <w:rFonts w:asciiTheme="minorHAnsi" w:eastAsiaTheme="minorEastAsia" w:hAnsiTheme="minorHAnsi" w:cstheme="minorBidi"/>
          <w:noProof/>
          <w:color w:val="auto"/>
        </w:rPr>
      </w:pPr>
      <w:hyperlink w:anchor="_Toc48287723" w:history="1">
        <w:r w:rsidRPr="006C4B39">
          <w:rPr>
            <w:rStyle w:val="Hyperlink"/>
            <w:noProof/>
          </w:rPr>
          <w:t>Identify Questionnaire Respondents</w:t>
        </w:r>
        <w:r>
          <w:rPr>
            <w:noProof/>
            <w:webHidden/>
          </w:rPr>
          <w:tab/>
        </w:r>
        <w:r>
          <w:rPr>
            <w:noProof/>
            <w:webHidden/>
          </w:rPr>
          <w:fldChar w:fldCharType="begin"/>
        </w:r>
        <w:r>
          <w:rPr>
            <w:noProof/>
            <w:webHidden/>
          </w:rPr>
          <w:instrText xml:space="preserve"> PAGEREF _Toc48287723 \h </w:instrText>
        </w:r>
        <w:r>
          <w:rPr>
            <w:noProof/>
            <w:webHidden/>
          </w:rPr>
          <w:fldChar w:fldCharType="separate"/>
        </w:r>
        <w:r>
          <w:rPr>
            <w:noProof/>
            <w:webHidden/>
          </w:rPr>
          <w:t>56</w:t>
        </w:r>
        <w:r>
          <w:rPr>
            <w:noProof/>
            <w:webHidden/>
          </w:rPr>
          <w:fldChar w:fldCharType="end"/>
        </w:r>
      </w:hyperlink>
    </w:p>
    <w:p w:rsidR="0071562C" w14:paraId="0DF742E2" w14:textId="0AFDD2E7">
      <w:pPr>
        <w:pStyle w:val="TOC2"/>
        <w:tabs>
          <w:tab w:val="right" w:leader="dot" w:pos="10736"/>
        </w:tabs>
        <w:rPr>
          <w:rFonts w:asciiTheme="minorHAnsi" w:eastAsiaTheme="minorEastAsia" w:hAnsiTheme="minorHAnsi" w:cstheme="minorBidi"/>
          <w:noProof/>
          <w:color w:val="auto"/>
        </w:rPr>
      </w:pPr>
      <w:hyperlink w:anchor="_Toc48287724" w:history="1">
        <w:r w:rsidRPr="006C4B39">
          <w:rPr>
            <w:rStyle w:val="Hyperlink"/>
            <w:noProof/>
          </w:rPr>
          <w:t>Send Welcome Emails and Questionnaires</w:t>
        </w:r>
        <w:r>
          <w:rPr>
            <w:noProof/>
            <w:webHidden/>
          </w:rPr>
          <w:tab/>
        </w:r>
        <w:r>
          <w:rPr>
            <w:noProof/>
            <w:webHidden/>
          </w:rPr>
          <w:fldChar w:fldCharType="begin"/>
        </w:r>
        <w:r>
          <w:rPr>
            <w:noProof/>
            <w:webHidden/>
          </w:rPr>
          <w:instrText xml:space="preserve"> PAGEREF _Toc48287724 \h </w:instrText>
        </w:r>
        <w:r>
          <w:rPr>
            <w:noProof/>
            <w:webHidden/>
          </w:rPr>
          <w:fldChar w:fldCharType="separate"/>
        </w:r>
        <w:r>
          <w:rPr>
            <w:noProof/>
            <w:webHidden/>
          </w:rPr>
          <w:t>58</w:t>
        </w:r>
        <w:r>
          <w:rPr>
            <w:noProof/>
            <w:webHidden/>
          </w:rPr>
          <w:fldChar w:fldCharType="end"/>
        </w:r>
      </w:hyperlink>
    </w:p>
    <w:p w:rsidR="0071562C" w14:paraId="61CD97F0" w14:textId="33D18CEF">
      <w:pPr>
        <w:pStyle w:val="TOC2"/>
        <w:tabs>
          <w:tab w:val="right" w:leader="dot" w:pos="10736"/>
        </w:tabs>
        <w:rPr>
          <w:rFonts w:asciiTheme="minorHAnsi" w:eastAsiaTheme="minorEastAsia" w:hAnsiTheme="minorHAnsi" w:cstheme="minorBidi"/>
          <w:noProof/>
          <w:color w:val="auto"/>
        </w:rPr>
      </w:pPr>
      <w:hyperlink w:anchor="_Toc48287725" w:history="1">
        <w:r w:rsidRPr="006C4B39">
          <w:rPr>
            <w:rStyle w:val="Hyperlink"/>
            <w:noProof/>
          </w:rPr>
          <w:t>Monitor Questionnaire Completion and Send Reminder Emails</w:t>
        </w:r>
        <w:r>
          <w:rPr>
            <w:noProof/>
            <w:webHidden/>
          </w:rPr>
          <w:tab/>
        </w:r>
        <w:r>
          <w:rPr>
            <w:noProof/>
            <w:webHidden/>
          </w:rPr>
          <w:fldChar w:fldCharType="begin"/>
        </w:r>
        <w:r>
          <w:rPr>
            <w:noProof/>
            <w:webHidden/>
          </w:rPr>
          <w:instrText xml:space="preserve"> PAGEREF _Toc48287725 \h </w:instrText>
        </w:r>
        <w:r>
          <w:rPr>
            <w:noProof/>
            <w:webHidden/>
          </w:rPr>
          <w:fldChar w:fldCharType="separate"/>
        </w:r>
        <w:r>
          <w:rPr>
            <w:noProof/>
            <w:webHidden/>
          </w:rPr>
          <w:t>59</w:t>
        </w:r>
        <w:r>
          <w:rPr>
            <w:noProof/>
            <w:webHidden/>
          </w:rPr>
          <w:fldChar w:fldCharType="end"/>
        </w:r>
      </w:hyperlink>
    </w:p>
    <w:p w:rsidR="0071562C" w14:paraId="274AC91A" w14:textId="0C96FD92">
      <w:pPr>
        <w:pStyle w:val="TOC1"/>
        <w:tabs>
          <w:tab w:val="right" w:leader="dot" w:pos="10736"/>
        </w:tabs>
        <w:rPr>
          <w:rFonts w:asciiTheme="minorHAnsi" w:eastAsiaTheme="minorEastAsia" w:hAnsiTheme="minorHAnsi" w:cstheme="minorBidi"/>
          <w:noProof/>
          <w:color w:val="auto"/>
        </w:rPr>
      </w:pPr>
      <w:hyperlink w:anchor="_Toc48287726" w:history="1">
        <w:r w:rsidRPr="006C4B39">
          <w:rPr>
            <w:rStyle w:val="Hyperlink"/>
            <w:noProof/>
          </w:rPr>
          <w:t>Plan for Assessment Day</w:t>
        </w:r>
        <w:r>
          <w:rPr>
            <w:noProof/>
            <w:webHidden/>
          </w:rPr>
          <w:tab/>
        </w:r>
        <w:r>
          <w:rPr>
            <w:noProof/>
            <w:webHidden/>
          </w:rPr>
          <w:fldChar w:fldCharType="begin"/>
        </w:r>
        <w:r>
          <w:rPr>
            <w:noProof/>
            <w:webHidden/>
          </w:rPr>
          <w:instrText xml:space="preserve"> PAGEREF _Toc48287726 \h </w:instrText>
        </w:r>
        <w:r>
          <w:rPr>
            <w:noProof/>
            <w:webHidden/>
          </w:rPr>
          <w:fldChar w:fldCharType="separate"/>
        </w:r>
        <w:r>
          <w:rPr>
            <w:noProof/>
            <w:webHidden/>
          </w:rPr>
          <w:t>60</w:t>
        </w:r>
        <w:r>
          <w:rPr>
            <w:noProof/>
            <w:webHidden/>
          </w:rPr>
          <w:fldChar w:fldCharType="end"/>
        </w:r>
      </w:hyperlink>
    </w:p>
    <w:p w:rsidR="0071562C" w14:paraId="7B11A808" w14:textId="3970A66F">
      <w:pPr>
        <w:pStyle w:val="TOC2"/>
        <w:tabs>
          <w:tab w:val="right" w:leader="dot" w:pos="10736"/>
        </w:tabs>
        <w:rPr>
          <w:rFonts w:asciiTheme="minorHAnsi" w:eastAsiaTheme="minorEastAsia" w:hAnsiTheme="minorHAnsi" w:cstheme="minorBidi"/>
          <w:noProof/>
          <w:color w:val="auto"/>
        </w:rPr>
      </w:pPr>
      <w:hyperlink w:anchor="_Toc48287727" w:history="1">
        <w:r w:rsidRPr="006C4B39">
          <w:rPr>
            <w:rStyle w:val="Hyperlink"/>
            <w:noProof/>
          </w:rPr>
          <w:t>Record Assessment Details</w:t>
        </w:r>
        <w:r>
          <w:rPr>
            <w:noProof/>
            <w:webHidden/>
          </w:rPr>
          <w:tab/>
        </w:r>
        <w:r>
          <w:rPr>
            <w:noProof/>
            <w:webHidden/>
          </w:rPr>
          <w:fldChar w:fldCharType="begin"/>
        </w:r>
        <w:r>
          <w:rPr>
            <w:noProof/>
            <w:webHidden/>
          </w:rPr>
          <w:instrText xml:space="preserve"> PAGEREF _Toc48287727 \h </w:instrText>
        </w:r>
        <w:r>
          <w:rPr>
            <w:noProof/>
            <w:webHidden/>
          </w:rPr>
          <w:fldChar w:fldCharType="separate"/>
        </w:r>
        <w:r>
          <w:rPr>
            <w:noProof/>
            <w:webHidden/>
          </w:rPr>
          <w:t>61</w:t>
        </w:r>
        <w:r>
          <w:rPr>
            <w:noProof/>
            <w:webHidden/>
          </w:rPr>
          <w:fldChar w:fldCharType="end"/>
        </w:r>
      </w:hyperlink>
    </w:p>
    <w:p w:rsidR="0071562C" w14:paraId="6F6846F2" w14:textId="70B91B61">
      <w:pPr>
        <w:pStyle w:val="TOC2"/>
        <w:tabs>
          <w:tab w:val="right" w:leader="dot" w:pos="10736"/>
        </w:tabs>
        <w:rPr>
          <w:rFonts w:asciiTheme="minorHAnsi" w:eastAsiaTheme="minorEastAsia" w:hAnsiTheme="minorHAnsi" w:cstheme="minorBidi"/>
          <w:noProof/>
          <w:color w:val="auto"/>
        </w:rPr>
      </w:pPr>
      <w:hyperlink w:anchor="_Toc48287728" w:history="1">
        <w:r w:rsidRPr="006C4B39">
          <w:rPr>
            <w:rStyle w:val="Hyperlink"/>
            <w:noProof/>
          </w:rPr>
          <w:t>Provide NAEP Team Instructions</w:t>
        </w:r>
        <w:r>
          <w:rPr>
            <w:noProof/>
            <w:webHidden/>
          </w:rPr>
          <w:tab/>
        </w:r>
        <w:r>
          <w:rPr>
            <w:noProof/>
            <w:webHidden/>
          </w:rPr>
          <w:fldChar w:fldCharType="begin"/>
        </w:r>
        <w:r>
          <w:rPr>
            <w:noProof/>
            <w:webHidden/>
          </w:rPr>
          <w:instrText xml:space="preserve"> PAGEREF _Toc48287728 \h </w:instrText>
        </w:r>
        <w:r>
          <w:rPr>
            <w:noProof/>
            <w:webHidden/>
          </w:rPr>
          <w:fldChar w:fldCharType="separate"/>
        </w:r>
        <w:r>
          <w:rPr>
            <w:noProof/>
            <w:webHidden/>
          </w:rPr>
          <w:t>67</w:t>
        </w:r>
        <w:r>
          <w:rPr>
            <w:noProof/>
            <w:webHidden/>
          </w:rPr>
          <w:fldChar w:fldCharType="end"/>
        </w:r>
      </w:hyperlink>
    </w:p>
    <w:p w:rsidR="0071562C" w14:paraId="0E769E7D" w14:textId="578C11E3">
      <w:pPr>
        <w:pStyle w:val="TOC1"/>
        <w:tabs>
          <w:tab w:val="right" w:leader="dot" w:pos="10736"/>
        </w:tabs>
        <w:rPr>
          <w:rFonts w:asciiTheme="minorHAnsi" w:eastAsiaTheme="minorEastAsia" w:hAnsiTheme="minorHAnsi" w:cstheme="minorBidi"/>
          <w:noProof/>
          <w:color w:val="auto"/>
        </w:rPr>
      </w:pPr>
      <w:hyperlink w:anchor="_Toc48287729" w:history="1">
        <w:r w:rsidRPr="006C4B39">
          <w:rPr>
            <w:rStyle w:val="Hyperlink"/>
            <w:noProof/>
          </w:rPr>
          <w:t>Encourage Participation</w:t>
        </w:r>
        <w:r>
          <w:rPr>
            <w:noProof/>
            <w:webHidden/>
          </w:rPr>
          <w:tab/>
        </w:r>
        <w:r>
          <w:rPr>
            <w:noProof/>
            <w:webHidden/>
          </w:rPr>
          <w:fldChar w:fldCharType="begin"/>
        </w:r>
        <w:r>
          <w:rPr>
            <w:noProof/>
            <w:webHidden/>
          </w:rPr>
          <w:instrText xml:space="preserve"> PAGEREF _Toc48287729 \h </w:instrText>
        </w:r>
        <w:r>
          <w:rPr>
            <w:noProof/>
            <w:webHidden/>
          </w:rPr>
          <w:fldChar w:fldCharType="separate"/>
        </w:r>
        <w:r>
          <w:rPr>
            <w:noProof/>
            <w:webHidden/>
          </w:rPr>
          <w:t>75</w:t>
        </w:r>
        <w:r>
          <w:rPr>
            <w:noProof/>
            <w:webHidden/>
          </w:rPr>
          <w:fldChar w:fldCharType="end"/>
        </w:r>
      </w:hyperlink>
    </w:p>
    <w:p w:rsidR="0071562C" w14:paraId="77AADC87" w14:textId="44A7E05C">
      <w:pPr>
        <w:pStyle w:val="TOC2"/>
        <w:tabs>
          <w:tab w:val="right" w:leader="dot" w:pos="10736"/>
        </w:tabs>
        <w:rPr>
          <w:rFonts w:asciiTheme="minorHAnsi" w:eastAsiaTheme="minorEastAsia" w:hAnsiTheme="minorHAnsi" w:cstheme="minorBidi"/>
          <w:noProof/>
          <w:color w:val="auto"/>
        </w:rPr>
      </w:pPr>
      <w:hyperlink w:anchor="_Toc48287730" w:history="1">
        <w:r w:rsidRPr="006C4B39">
          <w:rPr>
            <w:rStyle w:val="Hyperlink"/>
            <w:noProof/>
          </w:rPr>
          <w:t>Review Resources</w:t>
        </w:r>
        <w:r>
          <w:rPr>
            <w:noProof/>
            <w:webHidden/>
          </w:rPr>
          <w:tab/>
        </w:r>
        <w:r>
          <w:rPr>
            <w:noProof/>
            <w:webHidden/>
          </w:rPr>
          <w:fldChar w:fldCharType="begin"/>
        </w:r>
        <w:r>
          <w:rPr>
            <w:noProof/>
            <w:webHidden/>
          </w:rPr>
          <w:instrText xml:space="preserve"> PAGEREF _Toc48287730 \h </w:instrText>
        </w:r>
        <w:r>
          <w:rPr>
            <w:noProof/>
            <w:webHidden/>
          </w:rPr>
          <w:fldChar w:fldCharType="separate"/>
        </w:r>
        <w:r>
          <w:rPr>
            <w:noProof/>
            <w:webHidden/>
          </w:rPr>
          <w:t>76</w:t>
        </w:r>
        <w:r>
          <w:rPr>
            <w:noProof/>
            <w:webHidden/>
          </w:rPr>
          <w:fldChar w:fldCharType="end"/>
        </w:r>
      </w:hyperlink>
    </w:p>
    <w:p w:rsidR="0071562C" w14:paraId="70DB0CF1" w14:textId="62BCF523">
      <w:pPr>
        <w:pStyle w:val="TOC2"/>
        <w:tabs>
          <w:tab w:val="right" w:leader="dot" w:pos="10736"/>
        </w:tabs>
        <w:rPr>
          <w:rFonts w:asciiTheme="minorHAnsi" w:eastAsiaTheme="minorEastAsia" w:hAnsiTheme="minorHAnsi" w:cstheme="minorBidi"/>
          <w:noProof/>
          <w:color w:val="auto"/>
        </w:rPr>
      </w:pPr>
      <w:hyperlink w:anchor="_Toc48287731" w:history="1">
        <w:r w:rsidRPr="006C4B39">
          <w:rPr>
            <w:rStyle w:val="Hyperlink"/>
            <w:noProof/>
          </w:rPr>
          <w:t>Notify Students about NAEP</w:t>
        </w:r>
        <w:r>
          <w:rPr>
            <w:noProof/>
            <w:webHidden/>
          </w:rPr>
          <w:tab/>
        </w:r>
        <w:r>
          <w:rPr>
            <w:noProof/>
            <w:webHidden/>
          </w:rPr>
          <w:fldChar w:fldCharType="begin"/>
        </w:r>
        <w:r>
          <w:rPr>
            <w:noProof/>
            <w:webHidden/>
          </w:rPr>
          <w:instrText xml:space="preserve"> PAGEREF _Toc48287731 \h </w:instrText>
        </w:r>
        <w:r>
          <w:rPr>
            <w:noProof/>
            <w:webHidden/>
          </w:rPr>
          <w:fldChar w:fldCharType="separate"/>
        </w:r>
        <w:r>
          <w:rPr>
            <w:noProof/>
            <w:webHidden/>
          </w:rPr>
          <w:t>77</w:t>
        </w:r>
        <w:r>
          <w:rPr>
            <w:noProof/>
            <w:webHidden/>
          </w:rPr>
          <w:fldChar w:fldCharType="end"/>
        </w:r>
      </w:hyperlink>
    </w:p>
    <w:p w:rsidR="0071562C" w14:paraId="1E8C7AF4" w14:textId="7384E29E">
      <w:pPr>
        <w:pStyle w:val="TOC2"/>
        <w:tabs>
          <w:tab w:val="right" w:leader="dot" w:pos="10736"/>
        </w:tabs>
        <w:rPr>
          <w:rFonts w:asciiTheme="minorHAnsi" w:eastAsiaTheme="minorEastAsia" w:hAnsiTheme="minorHAnsi" w:cstheme="minorBidi"/>
          <w:noProof/>
          <w:color w:val="auto"/>
        </w:rPr>
      </w:pPr>
      <w:hyperlink w:anchor="_Toc48287732" w:history="1">
        <w:r w:rsidRPr="006C4B39">
          <w:rPr>
            <w:rStyle w:val="Hyperlink"/>
            <w:noProof/>
          </w:rPr>
          <w:t>Videos</w:t>
        </w:r>
        <w:r>
          <w:rPr>
            <w:noProof/>
            <w:webHidden/>
          </w:rPr>
          <w:tab/>
        </w:r>
        <w:r>
          <w:rPr>
            <w:noProof/>
            <w:webHidden/>
          </w:rPr>
          <w:fldChar w:fldCharType="begin"/>
        </w:r>
        <w:r>
          <w:rPr>
            <w:noProof/>
            <w:webHidden/>
          </w:rPr>
          <w:instrText xml:space="preserve"> PAGEREF _Toc48287732 \h </w:instrText>
        </w:r>
        <w:r>
          <w:rPr>
            <w:noProof/>
            <w:webHidden/>
          </w:rPr>
          <w:fldChar w:fldCharType="separate"/>
        </w:r>
        <w:r>
          <w:rPr>
            <w:noProof/>
            <w:webHidden/>
          </w:rPr>
          <w:t>78</w:t>
        </w:r>
        <w:r>
          <w:rPr>
            <w:noProof/>
            <w:webHidden/>
          </w:rPr>
          <w:fldChar w:fldCharType="end"/>
        </w:r>
      </w:hyperlink>
    </w:p>
    <w:p w:rsidR="0071562C" w14:paraId="0E55B0CB" w14:textId="516BDDB2">
      <w:pPr>
        <w:pStyle w:val="TOC2"/>
        <w:tabs>
          <w:tab w:val="right" w:leader="dot" w:pos="10736"/>
        </w:tabs>
        <w:rPr>
          <w:rFonts w:asciiTheme="minorHAnsi" w:eastAsiaTheme="minorEastAsia" w:hAnsiTheme="minorHAnsi" w:cstheme="minorBidi"/>
          <w:noProof/>
          <w:color w:val="auto"/>
        </w:rPr>
      </w:pPr>
      <w:hyperlink w:anchor="_Toc48287733" w:history="1">
        <w:r w:rsidRPr="006C4B39">
          <w:rPr>
            <w:rStyle w:val="Hyperlink"/>
            <w:noProof/>
          </w:rPr>
          <w:t>NAEP Online</w:t>
        </w:r>
        <w:r>
          <w:rPr>
            <w:noProof/>
            <w:webHidden/>
          </w:rPr>
          <w:tab/>
        </w:r>
        <w:r>
          <w:rPr>
            <w:noProof/>
            <w:webHidden/>
          </w:rPr>
          <w:fldChar w:fldCharType="begin"/>
        </w:r>
        <w:r>
          <w:rPr>
            <w:noProof/>
            <w:webHidden/>
          </w:rPr>
          <w:instrText xml:space="preserve"> PAGEREF _Toc48287733 \h </w:instrText>
        </w:r>
        <w:r>
          <w:rPr>
            <w:noProof/>
            <w:webHidden/>
          </w:rPr>
          <w:fldChar w:fldCharType="separate"/>
        </w:r>
        <w:r>
          <w:rPr>
            <w:noProof/>
            <w:webHidden/>
          </w:rPr>
          <w:t>79</w:t>
        </w:r>
        <w:r>
          <w:rPr>
            <w:noProof/>
            <w:webHidden/>
          </w:rPr>
          <w:fldChar w:fldCharType="end"/>
        </w:r>
      </w:hyperlink>
    </w:p>
    <w:p w:rsidR="0071562C" w14:paraId="086C2089" w14:textId="4C66D4EF">
      <w:pPr>
        <w:pStyle w:val="TOC2"/>
        <w:tabs>
          <w:tab w:val="right" w:leader="dot" w:pos="10736"/>
        </w:tabs>
        <w:rPr>
          <w:rFonts w:asciiTheme="minorHAnsi" w:eastAsiaTheme="minorEastAsia" w:hAnsiTheme="minorHAnsi" w:cstheme="minorBidi"/>
          <w:noProof/>
          <w:color w:val="auto"/>
        </w:rPr>
      </w:pPr>
      <w:hyperlink w:anchor="_Toc48287734" w:history="1">
        <w:r w:rsidRPr="006C4B39">
          <w:rPr>
            <w:rStyle w:val="Hyperlink"/>
            <w:noProof/>
          </w:rPr>
          <w:t>Thank Students for Their Participation</w:t>
        </w:r>
        <w:r>
          <w:rPr>
            <w:noProof/>
            <w:webHidden/>
          </w:rPr>
          <w:tab/>
        </w:r>
        <w:r>
          <w:rPr>
            <w:noProof/>
            <w:webHidden/>
          </w:rPr>
          <w:fldChar w:fldCharType="begin"/>
        </w:r>
        <w:r>
          <w:rPr>
            <w:noProof/>
            <w:webHidden/>
          </w:rPr>
          <w:instrText xml:space="preserve"> PAGEREF _Toc48287734 \h </w:instrText>
        </w:r>
        <w:r>
          <w:rPr>
            <w:noProof/>
            <w:webHidden/>
          </w:rPr>
          <w:fldChar w:fldCharType="separate"/>
        </w:r>
        <w:r>
          <w:rPr>
            <w:noProof/>
            <w:webHidden/>
          </w:rPr>
          <w:t>80</w:t>
        </w:r>
        <w:r>
          <w:rPr>
            <w:noProof/>
            <w:webHidden/>
          </w:rPr>
          <w:fldChar w:fldCharType="end"/>
        </w:r>
      </w:hyperlink>
    </w:p>
    <w:p w:rsidR="0071562C" w14:paraId="3728D181" w14:textId="4BB1BA81">
      <w:pPr>
        <w:pStyle w:val="TOC2"/>
        <w:tabs>
          <w:tab w:val="right" w:leader="dot" w:pos="10736"/>
        </w:tabs>
        <w:rPr>
          <w:rFonts w:asciiTheme="minorHAnsi" w:eastAsiaTheme="minorEastAsia" w:hAnsiTheme="minorHAnsi" w:cstheme="minorBidi"/>
          <w:noProof/>
          <w:color w:val="auto"/>
        </w:rPr>
      </w:pPr>
      <w:hyperlink w:anchor="_Toc48287735" w:history="1">
        <w:r w:rsidRPr="006C4B39">
          <w:rPr>
            <w:rStyle w:val="Hyperlink"/>
            <w:noProof/>
          </w:rPr>
          <w:t>Select Strategies to Encourage Participation</w:t>
        </w:r>
        <w:r>
          <w:rPr>
            <w:noProof/>
            <w:webHidden/>
          </w:rPr>
          <w:tab/>
        </w:r>
        <w:r>
          <w:rPr>
            <w:noProof/>
            <w:webHidden/>
          </w:rPr>
          <w:fldChar w:fldCharType="begin"/>
        </w:r>
        <w:r>
          <w:rPr>
            <w:noProof/>
            <w:webHidden/>
          </w:rPr>
          <w:instrText xml:space="preserve"> PAGEREF _Toc48287735 \h </w:instrText>
        </w:r>
        <w:r>
          <w:rPr>
            <w:noProof/>
            <w:webHidden/>
          </w:rPr>
          <w:fldChar w:fldCharType="separate"/>
        </w:r>
        <w:r>
          <w:rPr>
            <w:noProof/>
            <w:webHidden/>
          </w:rPr>
          <w:t>81</w:t>
        </w:r>
        <w:r>
          <w:rPr>
            <w:noProof/>
            <w:webHidden/>
          </w:rPr>
          <w:fldChar w:fldCharType="end"/>
        </w:r>
      </w:hyperlink>
    </w:p>
    <w:p w:rsidR="0071562C" w14:paraId="33FA225F" w14:textId="258CC1F5">
      <w:pPr>
        <w:pStyle w:val="TOC1"/>
        <w:tabs>
          <w:tab w:val="right" w:leader="dot" w:pos="10736"/>
        </w:tabs>
        <w:rPr>
          <w:rFonts w:asciiTheme="minorHAnsi" w:eastAsiaTheme="minorEastAsia" w:hAnsiTheme="minorHAnsi" w:cstheme="minorBidi"/>
          <w:noProof/>
          <w:color w:val="auto"/>
        </w:rPr>
      </w:pPr>
      <w:hyperlink w:anchor="_Toc48287736" w:history="1">
        <w:r w:rsidRPr="006C4B39">
          <w:rPr>
            <w:rStyle w:val="Hyperlink"/>
            <w:noProof/>
          </w:rPr>
          <w:t>Update Student List</w:t>
        </w:r>
        <w:r>
          <w:rPr>
            <w:noProof/>
            <w:webHidden/>
          </w:rPr>
          <w:tab/>
        </w:r>
        <w:r>
          <w:rPr>
            <w:noProof/>
            <w:webHidden/>
          </w:rPr>
          <w:fldChar w:fldCharType="begin"/>
        </w:r>
        <w:r>
          <w:rPr>
            <w:noProof/>
            <w:webHidden/>
          </w:rPr>
          <w:instrText xml:space="preserve"> PAGEREF _Toc48287736 \h </w:instrText>
        </w:r>
        <w:r>
          <w:rPr>
            <w:noProof/>
            <w:webHidden/>
          </w:rPr>
          <w:fldChar w:fldCharType="separate"/>
        </w:r>
        <w:r>
          <w:rPr>
            <w:noProof/>
            <w:webHidden/>
          </w:rPr>
          <w:t>82</w:t>
        </w:r>
        <w:r>
          <w:rPr>
            <w:noProof/>
            <w:webHidden/>
          </w:rPr>
          <w:fldChar w:fldCharType="end"/>
        </w:r>
      </w:hyperlink>
    </w:p>
    <w:p w:rsidR="0071562C" w14:paraId="1E056E8E" w14:textId="36D50B19">
      <w:pPr>
        <w:pStyle w:val="TOC2"/>
        <w:tabs>
          <w:tab w:val="right" w:leader="dot" w:pos="10736"/>
        </w:tabs>
        <w:rPr>
          <w:rFonts w:asciiTheme="minorHAnsi" w:eastAsiaTheme="minorEastAsia" w:hAnsiTheme="minorHAnsi" w:cstheme="minorBidi"/>
          <w:noProof/>
          <w:color w:val="auto"/>
        </w:rPr>
      </w:pPr>
      <w:hyperlink w:anchor="_Toc48287737" w:history="1">
        <w:r w:rsidRPr="006C4B39">
          <w:rPr>
            <w:rStyle w:val="Hyperlink"/>
            <w:noProof/>
          </w:rPr>
          <w:t>Give Access for Student Data Specialist</w:t>
        </w:r>
        <w:r>
          <w:rPr>
            <w:noProof/>
            <w:webHidden/>
          </w:rPr>
          <w:tab/>
        </w:r>
        <w:r>
          <w:rPr>
            <w:noProof/>
            <w:webHidden/>
          </w:rPr>
          <w:fldChar w:fldCharType="begin"/>
        </w:r>
        <w:r>
          <w:rPr>
            <w:noProof/>
            <w:webHidden/>
          </w:rPr>
          <w:instrText xml:space="preserve"> PAGEREF _Toc48287737 \h </w:instrText>
        </w:r>
        <w:r>
          <w:rPr>
            <w:noProof/>
            <w:webHidden/>
          </w:rPr>
          <w:fldChar w:fldCharType="separate"/>
        </w:r>
        <w:r>
          <w:rPr>
            <w:noProof/>
            <w:webHidden/>
          </w:rPr>
          <w:t>83</w:t>
        </w:r>
        <w:r>
          <w:rPr>
            <w:noProof/>
            <w:webHidden/>
          </w:rPr>
          <w:fldChar w:fldCharType="end"/>
        </w:r>
      </w:hyperlink>
    </w:p>
    <w:p w:rsidR="0071562C" w14:paraId="516F0178" w14:textId="70DE9968">
      <w:pPr>
        <w:pStyle w:val="TOC2"/>
        <w:tabs>
          <w:tab w:val="right" w:leader="dot" w:pos="10736"/>
        </w:tabs>
        <w:rPr>
          <w:rFonts w:asciiTheme="minorHAnsi" w:eastAsiaTheme="minorEastAsia" w:hAnsiTheme="minorHAnsi" w:cstheme="minorBidi"/>
          <w:noProof/>
          <w:color w:val="auto"/>
        </w:rPr>
      </w:pPr>
      <w:hyperlink w:anchor="_Toc48287738" w:history="1">
        <w:r w:rsidRPr="006C4B39">
          <w:rPr>
            <w:rStyle w:val="Hyperlink"/>
            <w:noProof/>
          </w:rPr>
          <w:t>Submit Current List</w:t>
        </w:r>
        <w:r>
          <w:rPr>
            <w:noProof/>
            <w:webHidden/>
          </w:rPr>
          <w:tab/>
        </w:r>
        <w:r>
          <w:rPr>
            <w:noProof/>
            <w:webHidden/>
          </w:rPr>
          <w:fldChar w:fldCharType="begin"/>
        </w:r>
        <w:r>
          <w:rPr>
            <w:noProof/>
            <w:webHidden/>
          </w:rPr>
          <w:instrText xml:space="preserve"> PAGEREF _Toc48287738 \h </w:instrText>
        </w:r>
        <w:r>
          <w:rPr>
            <w:noProof/>
            <w:webHidden/>
          </w:rPr>
          <w:fldChar w:fldCharType="separate"/>
        </w:r>
        <w:r>
          <w:rPr>
            <w:noProof/>
            <w:webHidden/>
          </w:rPr>
          <w:t>84</w:t>
        </w:r>
        <w:r>
          <w:rPr>
            <w:noProof/>
            <w:webHidden/>
          </w:rPr>
          <w:fldChar w:fldCharType="end"/>
        </w:r>
      </w:hyperlink>
    </w:p>
    <w:p w:rsidR="0071562C" w14:paraId="2A98482A" w14:textId="4C433BC3">
      <w:pPr>
        <w:pStyle w:val="TOC1"/>
        <w:tabs>
          <w:tab w:val="right" w:leader="dot" w:pos="10736"/>
        </w:tabs>
        <w:rPr>
          <w:rFonts w:asciiTheme="minorHAnsi" w:eastAsiaTheme="minorEastAsia" w:hAnsiTheme="minorHAnsi" w:cstheme="minorBidi"/>
          <w:noProof/>
          <w:color w:val="auto"/>
        </w:rPr>
      </w:pPr>
      <w:hyperlink w:anchor="_Toc48287739" w:history="1">
        <w:r w:rsidRPr="006C4B39">
          <w:rPr>
            <w:rStyle w:val="Hyperlink"/>
            <w:noProof/>
          </w:rPr>
          <w:t>Support Assessment Activities</w:t>
        </w:r>
        <w:r>
          <w:rPr>
            <w:noProof/>
            <w:webHidden/>
          </w:rPr>
          <w:tab/>
        </w:r>
        <w:r>
          <w:rPr>
            <w:noProof/>
            <w:webHidden/>
          </w:rPr>
          <w:fldChar w:fldCharType="begin"/>
        </w:r>
        <w:r>
          <w:rPr>
            <w:noProof/>
            <w:webHidden/>
          </w:rPr>
          <w:instrText xml:space="preserve"> PAGEREF _Toc48287739 \h </w:instrText>
        </w:r>
        <w:r>
          <w:rPr>
            <w:noProof/>
            <w:webHidden/>
          </w:rPr>
          <w:fldChar w:fldCharType="separate"/>
        </w:r>
        <w:r>
          <w:rPr>
            <w:noProof/>
            <w:webHidden/>
          </w:rPr>
          <w:t>91</w:t>
        </w:r>
        <w:r>
          <w:rPr>
            <w:noProof/>
            <w:webHidden/>
          </w:rPr>
          <w:fldChar w:fldCharType="end"/>
        </w:r>
      </w:hyperlink>
    </w:p>
    <w:p w:rsidR="0071562C" w14:paraId="2F15387E" w14:textId="431D033C">
      <w:pPr>
        <w:pStyle w:val="TOC1"/>
        <w:tabs>
          <w:tab w:val="right" w:leader="dot" w:pos="10736"/>
        </w:tabs>
        <w:rPr>
          <w:rFonts w:asciiTheme="minorHAnsi" w:eastAsiaTheme="minorEastAsia" w:hAnsiTheme="minorHAnsi" w:cstheme="minorBidi"/>
          <w:noProof/>
          <w:color w:val="auto"/>
        </w:rPr>
      </w:pPr>
      <w:hyperlink w:anchor="_Toc48287740" w:history="1">
        <w:r w:rsidRPr="006C4B39">
          <w:rPr>
            <w:rStyle w:val="Hyperlink"/>
            <w:noProof/>
          </w:rPr>
          <w:t>Wrap Up</w:t>
        </w:r>
        <w:r>
          <w:rPr>
            <w:noProof/>
            <w:webHidden/>
          </w:rPr>
          <w:tab/>
        </w:r>
        <w:r>
          <w:rPr>
            <w:noProof/>
            <w:webHidden/>
          </w:rPr>
          <w:fldChar w:fldCharType="begin"/>
        </w:r>
        <w:r>
          <w:rPr>
            <w:noProof/>
            <w:webHidden/>
          </w:rPr>
          <w:instrText xml:space="preserve"> PAGEREF _Toc48287740 \h </w:instrText>
        </w:r>
        <w:r>
          <w:rPr>
            <w:noProof/>
            <w:webHidden/>
          </w:rPr>
          <w:fldChar w:fldCharType="separate"/>
        </w:r>
        <w:r>
          <w:rPr>
            <w:noProof/>
            <w:webHidden/>
          </w:rPr>
          <w:t>92</w:t>
        </w:r>
        <w:r>
          <w:rPr>
            <w:noProof/>
            <w:webHidden/>
          </w:rPr>
          <w:fldChar w:fldCharType="end"/>
        </w:r>
      </w:hyperlink>
    </w:p>
    <w:p w:rsidR="0071562C" w14:paraId="5C250D51" w14:textId="0747F40F">
      <w:pPr>
        <w:pStyle w:val="TOC1"/>
        <w:tabs>
          <w:tab w:val="right" w:leader="dot" w:pos="10736"/>
        </w:tabs>
        <w:rPr>
          <w:rFonts w:asciiTheme="minorHAnsi" w:eastAsiaTheme="minorEastAsia" w:hAnsiTheme="minorHAnsi" w:cstheme="minorBidi"/>
          <w:noProof/>
          <w:color w:val="auto"/>
        </w:rPr>
      </w:pPr>
      <w:hyperlink w:anchor="_Toc48287741" w:history="1">
        <w:r w:rsidRPr="006C4B39">
          <w:rPr>
            <w:rStyle w:val="Hyperlink"/>
            <w:noProof/>
          </w:rPr>
          <w:t>Additional Resources</w:t>
        </w:r>
        <w:r>
          <w:rPr>
            <w:noProof/>
            <w:webHidden/>
          </w:rPr>
          <w:tab/>
        </w:r>
        <w:r>
          <w:rPr>
            <w:noProof/>
            <w:webHidden/>
          </w:rPr>
          <w:fldChar w:fldCharType="begin"/>
        </w:r>
        <w:r>
          <w:rPr>
            <w:noProof/>
            <w:webHidden/>
          </w:rPr>
          <w:instrText xml:space="preserve"> PAGEREF _Toc48287741 \h </w:instrText>
        </w:r>
        <w:r>
          <w:rPr>
            <w:noProof/>
            <w:webHidden/>
          </w:rPr>
          <w:fldChar w:fldCharType="separate"/>
        </w:r>
        <w:r>
          <w:rPr>
            <w:noProof/>
            <w:webHidden/>
          </w:rPr>
          <w:t>93</w:t>
        </w:r>
        <w:r>
          <w:rPr>
            <w:noProof/>
            <w:webHidden/>
          </w:rPr>
          <w:fldChar w:fldCharType="end"/>
        </w:r>
      </w:hyperlink>
    </w:p>
    <w:p w:rsidR="0071562C" w14:paraId="147CCA93" w14:textId="0977BBEC">
      <w:pPr>
        <w:pStyle w:val="TOC2"/>
        <w:tabs>
          <w:tab w:val="right" w:leader="dot" w:pos="10736"/>
        </w:tabs>
        <w:rPr>
          <w:rFonts w:asciiTheme="minorHAnsi" w:eastAsiaTheme="minorEastAsia" w:hAnsiTheme="minorHAnsi" w:cstheme="minorBidi"/>
          <w:noProof/>
          <w:color w:val="auto"/>
        </w:rPr>
      </w:pPr>
      <w:hyperlink w:anchor="_Toc48287742" w:history="1">
        <w:r w:rsidRPr="006C4B39">
          <w:rPr>
            <w:rStyle w:val="Hyperlink"/>
            <w:noProof/>
          </w:rPr>
          <w:t>Prepare for Assessment</w:t>
        </w:r>
        <w:r>
          <w:rPr>
            <w:noProof/>
            <w:webHidden/>
          </w:rPr>
          <w:tab/>
        </w:r>
        <w:r>
          <w:rPr>
            <w:noProof/>
            <w:webHidden/>
          </w:rPr>
          <w:fldChar w:fldCharType="begin"/>
        </w:r>
        <w:r>
          <w:rPr>
            <w:noProof/>
            <w:webHidden/>
          </w:rPr>
          <w:instrText xml:space="preserve"> PAGEREF _Toc48287742 \h </w:instrText>
        </w:r>
        <w:r>
          <w:rPr>
            <w:noProof/>
            <w:webHidden/>
          </w:rPr>
          <w:fldChar w:fldCharType="separate"/>
        </w:r>
        <w:r>
          <w:rPr>
            <w:noProof/>
            <w:webHidden/>
          </w:rPr>
          <w:t>93</w:t>
        </w:r>
        <w:r>
          <w:rPr>
            <w:noProof/>
            <w:webHidden/>
          </w:rPr>
          <w:fldChar w:fldCharType="end"/>
        </w:r>
      </w:hyperlink>
    </w:p>
    <w:p w:rsidR="0071562C" w14:paraId="12741D55" w14:textId="75BD7953">
      <w:pPr>
        <w:pStyle w:val="TOC3"/>
        <w:tabs>
          <w:tab w:val="right" w:leader="dot" w:pos="10736"/>
        </w:tabs>
        <w:rPr>
          <w:rFonts w:asciiTheme="minorHAnsi" w:eastAsiaTheme="minorEastAsia" w:hAnsiTheme="minorHAnsi" w:cstheme="minorBidi"/>
          <w:noProof/>
          <w:color w:val="auto"/>
        </w:rPr>
      </w:pPr>
      <w:hyperlink w:anchor="_Toc48287743" w:history="1">
        <w:r w:rsidRPr="006C4B39">
          <w:rPr>
            <w:rStyle w:val="Hyperlink"/>
            <w:noProof/>
          </w:rPr>
          <w:t>Instructions for the School Coordinator brochure</w:t>
        </w:r>
        <w:r>
          <w:rPr>
            <w:noProof/>
            <w:webHidden/>
          </w:rPr>
          <w:tab/>
        </w:r>
        <w:r>
          <w:rPr>
            <w:noProof/>
            <w:webHidden/>
          </w:rPr>
          <w:fldChar w:fldCharType="begin"/>
        </w:r>
        <w:r>
          <w:rPr>
            <w:noProof/>
            <w:webHidden/>
          </w:rPr>
          <w:instrText xml:space="preserve"> PAGEREF _Toc48287743 \h </w:instrText>
        </w:r>
        <w:r>
          <w:rPr>
            <w:noProof/>
            <w:webHidden/>
          </w:rPr>
          <w:fldChar w:fldCharType="separate"/>
        </w:r>
        <w:r>
          <w:rPr>
            <w:noProof/>
            <w:webHidden/>
          </w:rPr>
          <w:t>93</w:t>
        </w:r>
        <w:r>
          <w:rPr>
            <w:noProof/>
            <w:webHidden/>
          </w:rPr>
          <w:fldChar w:fldCharType="end"/>
        </w:r>
      </w:hyperlink>
    </w:p>
    <w:p w:rsidR="0071562C" w14:paraId="0B95F4A3" w14:textId="51179396">
      <w:pPr>
        <w:pStyle w:val="TOC3"/>
        <w:tabs>
          <w:tab w:val="right" w:leader="dot" w:pos="10736"/>
        </w:tabs>
        <w:rPr>
          <w:rFonts w:asciiTheme="minorHAnsi" w:eastAsiaTheme="minorEastAsia" w:hAnsiTheme="minorHAnsi" w:cstheme="minorBidi"/>
          <w:noProof/>
          <w:color w:val="auto"/>
        </w:rPr>
      </w:pPr>
      <w:hyperlink w:anchor="_Toc48287744" w:history="1">
        <w:r w:rsidRPr="006C4B39">
          <w:rPr>
            <w:rStyle w:val="Hyperlink"/>
            <w:noProof/>
          </w:rPr>
          <w:t>Digitally-based Assessments</w:t>
        </w:r>
        <w:r>
          <w:rPr>
            <w:noProof/>
            <w:webHidden/>
          </w:rPr>
          <w:tab/>
        </w:r>
        <w:r>
          <w:rPr>
            <w:noProof/>
            <w:webHidden/>
          </w:rPr>
          <w:fldChar w:fldCharType="begin"/>
        </w:r>
        <w:r>
          <w:rPr>
            <w:noProof/>
            <w:webHidden/>
          </w:rPr>
          <w:instrText xml:space="preserve"> PAGEREF _Toc48287744 \h </w:instrText>
        </w:r>
        <w:r>
          <w:rPr>
            <w:noProof/>
            <w:webHidden/>
          </w:rPr>
          <w:fldChar w:fldCharType="separate"/>
        </w:r>
        <w:r>
          <w:rPr>
            <w:noProof/>
            <w:webHidden/>
          </w:rPr>
          <w:t>98</w:t>
        </w:r>
        <w:r>
          <w:rPr>
            <w:noProof/>
            <w:webHidden/>
          </w:rPr>
          <w:fldChar w:fldCharType="end"/>
        </w:r>
      </w:hyperlink>
    </w:p>
    <w:p w:rsidR="0071562C" w14:paraId="12D6D1E2" w14:textId="7692DBF3">
      <w:pPr>
        <w:pStyle w:val="TOC2"/>
        <w:tabs>
          <w:tab w:val="right" w:leader="dot" w:pos="10736"/>
        </w:tabs>
        <w:rPr>
          <w:rFonts w:asciiTheme="minorHAnsi" w:eastAsiaTheme="minorEastAsia" w:hAnsiTheme="minorHAnsi" w:cstheme="minorBidi"/>
          <w:noProof/>
          <w:color w:val="auto"/>
        </w:rPr>
      </w:pPr>
      <w:hyperlink w:anchor="_Toc48287745" w:history="1">
        <w:r w:rsidRPr="006C4B39">
          <w:rPr>
            <w:rStyle w:val="Hyperlink"/>
            <w:noProof/>
          </w:rPr>
          <w:t>Review and Verify List of Students Selected for NAEP</w:t>
        </w:r>
        <w:r>
          <w:rPr>
            <w:noProof/>
            <w:webHidden/>
          </w:rPr>
          <w:tab/>
        </w:r>
        <w:r>
          <w:rPr>
            <w:noProof/>
            <w:webHidden/>
          </w:rPr>
          <w:fldChar w:fldCharType="begin"/>
        </w:r>
        <w:r>
          <w:rPr>
            <w:noProof/>
            <w:webHidden/>
          </w:rPr>
          <w:instrText xml:space="preserve"> PAGEREF _Toc48287745 \h </w:instrText>
        </w:r>
        <w:r>
          <w:rPr>
            <w:noProof/>
            <w:webHidden/>
          </w:rPr>
          <w:fldChar w:fldCharType="separate"/>
        </w:r>
        <w:r>
          <w:rPr>
            <w:noProof/>
            <w:webHidden/>
          </w:rPr>
          <w:t>99</w:t>
        </w:r>
        <w:r>
          <w:rPr>
            <w:noProof/>
            <w:webHidden/>
          </w:rPr>
          <w:fldChar w:fldCharType="end"/>
        </w:r>
      </w:hyperlink>
    </w:p>
    <w:p w:rsidR="0071562C" w14:paraId="563E7536" w14:textId="3B643A16">
      <w:pPr>
        <w:pStyle w:val="TOC3"/>
        <w:tabs>
          <w:tab w:val="right" w:leader="dot" w:pos="10736"/>
        </w:tabs>
        <w:rPr>
          <w:rFonts w:asciiTheme="minorHAnsi" w:eastAsiaTheme="minorEastAsia" w:hAnsiTheme="minorHAnsi" w:cstheme="minorBidi"/>
          <w:noProof/>
          <w:color w:val="auto"/>
        </w:rPr>
      </w:pPr>
      <w:hyperlink w:anchor="_Toc48287746" w:history="1">
        <w:r w:rsidRPr="006C4B39">
          <w:rPr>
            <w:rStyle w:val="Hyperlink"/>
            <w:noProof/>
          </w:rPr>
          <w:t>Information Needed to Review and Verify List of Students Selected for NAEP</w:t>
        </w:r>
        <w:r>
          <w:rPr>
            <w:noProof/>
            <w:webHidden/>
          </w:rPr>
          <w:tab/>
        </w:r>
        <w:r>
          <w:rPr>
            <w:noProof/>
            <w:webHidden/>
          </w:rPr>
          <w:fldChar w:fldCharType="begin"/>
        </w:r>
        <w:r>
          <w:rPr>
            <w:noProof/>
            <w:webHidden/>
          </w:rPr>
          <w:instrText xml:space="preserve"> PAGEREF _Toc48287746 \h </w:instrText>
        </w:r>
        <w:r>
          <w:rPr>
            <w:noProof/>
            <w:webHidden/>
          </w:rPr>
          <w:fldChar w:fldCharType="separate"/>
        </w:r>
        <w:r>
          <w:rPr>
            <w:noProof/>
            <w:webHidden/>
          </w:rPr>
          <w:t>99</w:t>
        </w:r>
        <w:r>
          <w:rPr>
            <w:noProof/>
            <w:webHidden/>
          </w:rPr>
          <w:fldChar w:fldCharType="end"/>
        </w:r>
      </w:hyperlink>
    </w:p>
    <w:p w:rsidR="0071562C" w14:paraId="3523759B" w14:textId="3C453577">
      <w:pPr>
        <w:pStyle w:val="TOC3"/>
        <w:tabs>
          <w:tab w:val="right" w:leader="dot" w:pos="10736"/>
        </w:tabs>
        <w:rPr>
          <w:rFonts w:asciiTheme="minorHAnsi" w:eastAsiaTheme="minorEastAsia" w:hAnsiTheme="minorHAnsi" w:cstheme="minorBidi"/>
          <w:noProof/>
          <w:color w:val="auto"/>
        </w:rPr>
      </w:pPr>
      <w:hyperlink w:anchor="_Toc48287747" w:history="1">
        <w:r w:rsidRPr="006C4B39">
          <w:rPr>
            <w:rStyle w:val="Hyperlink"/>
            <w:noProof/>
          </w:rPr>
          <w:t>Dept. of Agriculture Memo Authorizing Release of NSLP to NAEP</w:t>
        </w:r>
        <w:r>
          <w:rPr>
            <w:noProof/>
            <w:webHidden/>
          </w:rPr>
          <w:tab/>
        </w:r>
        <w:r>
          <w:rPr>
            <w:noProof/>
            <w:webHidden/>
          </w:rPr>
          <w:fldChar w:fldCharType="begin"/>
        </w:r>
        <w:r>
          <w:rPr>
            <w:noProof/>
            <w:webHidden/>
          </w:rPr>
          <w:instrText xml:space="preserve"> PAGEREF _Toc48287747 \h </w:instrText>
        </w:r>
        <w:r>
          <w:rPr>
            <w:noProof/>
            <w:webHidden/>
          </w:rPr>
          <w:fldChar w:fldCharType="separate"/>
        </w:r>
        <w:r>
          <w:rPr>
            <w:noProof/>
            <w:webHidden/>
          </w:rPr>
          <w:t>101</w:t>
        </w:r>
        <w:r>
          <w:rPr>
            <w:noProof/>
            <w:webHidden/>
          </w:rPr>
          <w:fldChar w:fldCharType="end"/>
        </w:r>
      </w:hyperlink>
    </w:p>
    <w:p w:rsidR="0071562C" w14:paraId="2C637EBF" w14:textId="77BAFED0">
      <w:pPr>
        <w:pStyle w:val="TOC2"/>
        <w:tabs>
          <w:tab w:val="right" w:leader="dot" w:pos="10736"/>
        </w:tabs>
        <w:rPr>
          <w:rFonts w:asciiTheme="minorHAnsi" w:eastAsiaTheme="minorEastAsia" w:hAnsiTheme="minorHAnsi" w:cstheme="minorBidi"/>
          <w:noProof/>
          <w:color w:val="auto"/>
        </w:rPr>
      </w:pPr>
      <w:hyperlink w:anchor="_Toc48287748" w:history="1">
        <w:r w:rsidRPr="006C4B39">
          <w:rPr>
            <w:rStyle w:val="Hyperlink"/>
            <w:noProof/>
          </w:rPr>
          <w:t>Complete SD/ELL Student Information</w:t>
        </w:r>
        <w:r>
          <w:rPr>
            <w:noProof/>
            <w:webHidden/>
          </w:rPr>
          <w:tab/>
        </w:r>
        <w:r>
          <w:rPr>
            <w:noProof/>
            <w:webHidden/>
          </w:rPr>
          <w:fldChar w:fldCharType="begin"/>
        </w:r>
        <w:r>
          <w:rPr>
            <w:noProof/>
            <w:webHidden/>
          </w:rPr>
          <w:instrText xml:space="preserve"> PAGEREF _Toc48287748 \h </w:instrText>
        </w:r>
        <w:r>
          <w:rPr>
            <w:noProof/>
            <w:webHidden/>
          </w:rPr>
          <w:fldChar w:fldCharType="separate"/>
        </w:r>
        <w:r>
          <w:rPr>
            <w:noProof/>
            <w:webHidden/>
          </w:rPr>
          <w:t>102</w:t>
        </w:r>
        <w:r>
          <w:rPr>
            <w:noProof/>
            <w:webHidden/>
          </w:rPr>
          <w:fldChar w:fldCharType="end"/>
        </w:r>
      </w:hyperlink>
    </w:p>
    <w:p w:rsidR="0071562C" w14:paraId="00022B26" w14:textId="18C44B67">
      <w:pPr>
        <w:pStyle w:val="TOC3"/>
        <w:tabs>
          <w:tab w:val="right" w:leader="dot" w:pos="10736"/>
        </w:tabs>
        <w:rPr>
          <w:rFonts w:asciiTheme="minorHAnsi" w:eastAsiaTheme="minorEastAsia" w:hAnsiTheme="minorHAnsi" w:cstheme="minorBidi"/>
          <w:noProof/>
          <w:color w:val="auto"/>
        </w:rPr>
      </w:pPr>
      <w:hyperlink w:anchor="_Toc48287749" w:history="1">
        <w:r w:rsidRPr="006C4B39">
          <w:rPr>
            <w:rStyle w:val="Hyperlink"/>
            <w:noProof/>
          </w:rPr>
          <w:t>Inclusion on NAEP Fact Sheet</w:t>
        </w:r>
        <w:r>
          <w:rPr>
            <w:noProof/>
            <w:webHidden/>
          </w:rPr>
          <w:tab/>
        </w:r>
        <w:r>
          <w:rPr>
            <w:noProof/>
            <w:webHidden/>
          </w:rPr>
          <w:fldChar w:fldCharType="begin"/>
        </w:r>
        <w:r>
          <w:rPr>
            <w:noProof/>
            <w:webHidden/>
          </w:rPr>
          <w:instrText xml:space="preserve"> PAGEREF _Toc48287749 \h </w:instrText>
        </w:r>
        <w:r>
          <w:rPr>
            <w:noProof/>
            <w:webHidden/>
          </w:rPr>
          <w:fldChar w:fldCharType="separate"/>
        </w:r>
        <w:r>
          <w:rPr>
            <w:noProof/>
            <w:webHidden/>
          </w:rPr>
          <w:t>102</w:t>
        </w:r>
        <w:r>
          <w:rPr>
            <w:noProof/>
            <w:webHidden/>
          </w:rPr>
          <w:fldChar w:fldCharType="end"/>
        </w:r>
      </w:hyperlink>
    </w:p>
    <w:p w:rsidR="0071562C" w14:paraId="6E3E0866" w14:textId="75E8693A">
      <w:pPr>
        <w:pStyle w:val="TOC3"/>
        <w:tabs>
          <w:tab w:val="right" w:leader="dot" w:pos="10736"/>
        </w:tabs>
        <w:rPr>
          <w:rFonts w:asciiTheme="minorHAnsi" w:eastAsiaTheme="minorEastAsia" w:hAnsiTheme="minorHAnsi" w:cstheme="minorBidi"/>
          <w:noProof/>
          <w:color w:val="auto"/>
        </w:rPr>
      </w:pPr>
      <w:hyperlink w:anchor="_Toc48287750" w:history="1">
        <w:r w:rsidRPr="006C4B39">
          <w:rPr>
            <w:rStyle w:val="Hyperlink"/>
            <w:noProof/>
          </w:rPr>
          <w:t>Letter from Department of Education Encouraging Inclusion</w:t>
        </w:r>
        <w:r>
          <w:rPr>
            <w:noProof/>
            <w:webHidden/>
          </w:rPr>
          <w:tab/>
        </w:r>
        <w:r>
          <w:rPr>
            <w:noProof/>
            <w:webHidden/>
          </w:rPr>
          <w:fldChar w:fldCharType="begin"/>
        </w:r>
        <w:r>
          <w:rPr>
            <w:noProof/>
            <w:webHidden/>
          </w:rPr>
          <w:instrText xml:space="preserve"> PAGEREF _Toc48287750 \h </w:instrText>
        </w:r>
        <w:r>
          <w:rPr>
            <w:noProof/>
            <w:webHidden/>
          </w:rPr>
          <w:fldChar w:fldCharType="separate"/>
        </w:r>
        <w:r>
          <w:rPr>
            <w:noProof/>
            <w:webHidden/>
          </w:rPr>
          <w:t>106</w:t>
        </w:r>
        <w:r>
          <w:rPr>
            <w:noProof/>
            <w:webHidden/>
          </w:rPr>
          <w:fldChar w:fldCharType="end"/>
        </w:r>
      </w:hyperlink>
    </w:p>
    <w:p w:rsidR="0071562C" w14:paraId="5CD528B7" w14:textId="2B54E08F">
      <w:pPr>
        <w:pStyle w:val="TOC3"/>
        <w:tabs>
          <w:tab w:val="right" w:leader="dot" w:pos="10736"/>
        </w:tabs>
        <w:rPr>
          <w:rFonts w:asciiTheme="minorHAnsi" w:eastAsiaTheme="minorEastAsia" w:hAnsiTheme="minorHAnsi" w:cstheme="minorBidi"/>
          <w:noProof/>
          <w:color w:val="auto"/>
        </w:rPr>
      </w:pPr>
      <w:hyperlink w:anchor="_Toc48287751" w:history="1">
        <w:r w:rsidRPr="006C4B39">
          <w:rPr>
            <w:rStyle w:val="Hyperlink"/>
            <w:noProof/>
          </w:rPr>
          <w:t>Information Needed to Include SD/ELL Students</w:t>
        </w:r>
        <w:r>
          <w:rPr>
            <w:noProof/>
            <w:webHidden/>
          </w:rPr>
          <w:tab/>
        </w:r>
        <w:r>
          <w:rPr>
            <w:noProof/>
            <w:webHidden/>
          </w:rPr>
          <w:fldChar w:fldCharType="begin"/>
        </w:r>
        <w:r>
          <w:rPr>
            <w:noProof/>
            <w:webHidden/>
          </w:rPr>
          <w:instrText xml:space="preserve"> PAGEREF _Toc48287751 \h </w:instrText>
        </w:r>
        <w:r>
          <w:rPr>
            <w:noProof/>
            <w:webHidden/>
          </w:rPr>
          <w:fldChar w:fldCharType="separate"/>
        </w:r>
        <w:r>
          <w:rPr>
            <w:noProof/>
            <w:webHidden/>
          </w:rPr>
          <w:t>107</w:t>
        </w:r>
        <w:r>
          <w:rPr>
            <w:noProof/>
            <w:webHidden/>
          </w:rPr>
          <w:fldChar w:fldCharType="end"/>
        </w:r>
      </w:hyperlink>
    </w:p>
    <w:p w:rsidR="0071562C" w14:paraId="7887DF40" w14:textId="59B45E81">
      <w:pPr>
        <w:pStyle w:val="TOC2"/>
        <w:tabs>
          <w:tab w:val="right" w:leader="dot" w:pos="10736"/>
        </w:tabs>
        <w:rPr>
          <w:rFonts w:asciiTheme="minorHAnsi" w:eastAsiaTheme="minorEastAsia" w:hAnsiTheme="minorHAnsi" w:cstheme="minorBidi"/>
          <w:noProof/>
          <w:color w:val="auto"/>
        </w:rPr>
      </w:pPr>
      <w:hyperlink w:anchor="_Toc48287752" w:history="1">
        <w:r w:rsidRPr="006C4B39">
          <w:rPr>
            <w:rStyle w:val="Hyperlink"/>
            <w:noProof/>
          </w:rPr>
          <w:t>Notify Parents</w:t>
        </w:r>
        <w:r>
          <w:rPr>
            <w:noProof/>
            <w:webHidden/>
          </w:rPr>
          <w:tab/>
        </w:r>
        <w:r>
          <w:rPr>
            <w:noProof/>
            <w:webHidden/>
          </w:rPr>
          <w:fldChar w:fldCharType="begin"/>
        </w:r>
        <w:r>
          <w:rPr>
            <w:noProof/>
            <w:webHidden/>
          </w:rPr>
          <w:instrText xml:space="preserve"> PAGEREF _Toc48287752 \h </w:instrText>
        </w:r>
        <w:r>
          <w:rPr>
            <w:noProof/>
            <w:webHidden/>
          </w:rPr>
          <w:fldChar w:fldCharType="separate"/>
        </w:r>
        <w:r>
          <w:rPr>
            <w:noProof/>
            <w:webHidden/>
          </w:rPr>
          <w:t>109</w:t>
        </w:r>
        <w:r>
          <w:rPr>
            <w:noProof/>
            <w:webHidden/>
          </w:rPr>
          <w:fldChar w:fldCharType="end"/>
        </w:r>
      </w:hyperlink>
    </w:p>
    <w:p w:rsidR="0071562C" w14:paraId="0F8C943D" w14:textId="7A4825AD">
      <w:pPr>
        <w:pStyle w:val="TOC3"/>
        <w:tabs>
          <w:tab w:val="right" w:leader="dot" w:pos="10736"/>
        </w:tabs>
        <w:rPr>
          <w:rFonts w:asciiTheme="minorHAnsi" w:eastAsiaTheme="minorEastAsia" w:hAnsiTheme="minorHAnsi" w:cstheme="minorBidi"/>
          <w:noProof/>
          <w:color w:val="auto"/>
        </w:rPr>
      </w:pPr>
      <w:hyperlink w:anchor="_Toc48287753" w:history="1">
        <w:r w:rsidRPr="006C4B39">
          <w:rPr>
            <w:rStyle w:val="Hyperlink"/>
            <w:noProof/>
          </w:rPr>
          <w:t>Parent’s page on Nation’s Report Card website</w:t>
        </w:r>
        <w:r>
          <w:rPr>
            <w:noProof/>
            <w:webHidden/>
          </w:rPr>
          <w:tab/>
        </w:r>
        <w:r>
          <w:rPr>
            <w:noProof/>
            <w:webHidden/>
          </w:rPr>
          <w:fldChar w:fldCharType="begin"/>
        </w:r>
        <w:r>
          <w:rPr>
            <w:noProof/>
            <w:webHidden/>
          </w:rPr>
          <w:instrText xml:space="preserve"> PAGEREF _Toc48287753 \h </w:instrText>
        </w:r>
        <w:r>
          <w:rPr>
            <w:noProof/>
            <w:webHidden/>
          </w:rPr>
          <w:fldChar w:fldCharType="separate"/>
        </w:r>
        <w:r>
          <w:rPr>
            <w:noProof/>
            <w:webHidden/>
          </w:rPr>
          <w:t>109</w:t>
        </w:r>
        <w:r>
          <w:rPr>
            <w:noProof/>
            <w:webHidden/>
          </w:rPr>
          <w:fldChar w:fldCharType="end"/>
        </w:r>
      </w:hyperlink>
    </w:p>
    <w:p w:rsidR="0071562C" w14:paraId="1F1F908D" w14:textId="1E2383D2">
      <w:pPr>
        <w:pStyle w:val="TOC2"/>
        <w:tabs>
          <w:tab w:val="right" w:leader="dot" w:pos="10736"/>
        </w:tabs>
        <w:rPr>
          <w:rFonts w:asciiTheme="minorHAnsi" w:eastAsiaTheme="minorEastAsia" w:hAnsiTheme="minorHAnsi" w:cstheme="minorBidi"/>
          <w:noProof/>
          <w:color w:val="auto"/>
        </w:rPr>
      </w:pPr>
      <w:hyperlink w:anchor="_Toc48287754" w:history="1">
        <w:r w:rsidRPr="006C4B39">
          <w:rPr>
            <w:rStyle w:val="Hyperlink"/>
            <w:noProof/>
          </w:rPr>
          <w:t>Encourage Participation</w:t>
        </w:r>
        <w:r>
          <w:rPr>
            <w:noProof/>
            <w:webHidden/>
          </w:rPr>
          <w:tab/>
        </w:r>
        <w:r>
          <w:rPr>
            <w:noProof/>
            <w:webHidden/>
          </w:rPr>
          <w:fldChar w:fldCharType="begin"/>
        </w:r>
        <w:r>
          <w:rPr>
            <w:noProof/>
            <w:webHidden/>
          </w:rPr>
          <w:instrText xml:space="preserve"> PAGEREF _Toc48287754 \h </w:instrText>
        </w:r>
        <w:r>
          <w:rPr>
            <w:noProof/>
            <w:webHidden/>
          </w:rPr>
          <w:fldChar w:fldCharType="separate"/>
        </w:r>
        <w:r>
          <w:rPr>
            <w:noProof/>
            <w:webHidden/>
          </w:rPr>
          <w:t>110</w:t>
        </w:r>
        <w:r>
          <w:rPr>
            <w:noProof/>
            <w:webHidden/>
          </w:rPr>
          <w:fldChar w:fldCharType="end"/>
        </w:r>
      </w:hyperlink>
    </w:p>
    <w:p w:rsidR="0071562C" w14:paraId="18F92108" w14:textId="287B3C01">
      <w:pPr>
        <w:pStyle w:val="TOC2"/>
        <w:tabs>
          <w:tab w:val="right" w:leader="dot" w:pos="10736"/>
        </w:tabs>
        <w:rPr>
          <w:rFonts w:asciiTheme="minorHAnsi" w:eastAsiaTheme="minorEastAsia" w:hAnsiTheme="minorHAnsi" w:cstheme="minorBidi"/>
          <w:noProof/>
          <w:color w:val="auto"/>
        </w:rPr>
      </w:pPr>
      <w:hyperlink w:anchor="_Toc48287755" w:history="1">
        <w:r w:rsidRPr="006C4B39">
          <w:rPr>
            <w:rStyle w:val="Hyperlink"/>
            <w:noProof/>
          </w:rPr>
          <w:t>Manage Questionnaire</w:t>
        </w:r>
        <w:r>
          <w:rPr>
            <w:noProof/>
            <w:webHidden/>
          </w:rPr>
          <w:tab/>
        </w:r>
        <w:r>
          <w:rPr>
            <w:noProof/>
            <w:webHidden/>
          </w:rPr>
          <w:fldChar w:fldCharType="begin"/>
        </w:r>
        <w:r>
          <w:rPr>
            <w:noProof/>
            <w:webHidden/>
          </w:rPr>
          <w:instrText xml:space="preserve"> PAGEREF _Toc48287755 \h </w:instrText>
        </w:r>
        <w:r>
          <w:rPr>
            <w:noProof/>
            <w:webHidden/>
          </w:rPr>
          <w:fldChar w:fldCharType="separate"/>
        </w:r>
        <w:r>
          <w:rPr>
            <w:noProof/>
            <w:webHidden/>
          </w:rPr>
          <w:t>111</w:t>
        </w:r>
        <w:r>
          <w:rPr>
            <w:noProof/>
            <w:webHidden/>
          </w:rPr>
          <w:fldChar w:fldCharType="end"/>
        </w:r>
      </w:hyperlink>
    </w:p>
    <w:p w:rsidR="0071562C" w14:paraId="2874DF0A" w14:textId="62C230BF">
      <w:pPr>
        <w:pStyle w:val="TOC3"/>
        <w:tabs>
          <w:tab w:val="right" w:leader="dot" w:pos="10736"/>
        </w:tabs>
        <w:rPr>
          <w:rFonts w:asciiTheme="minorHAnsi" w:eastAsiaTheme="minorEastAsia" w:hAnsiTheme="minorHAnsi" w:cstheme="minorBidi"/>
          <w:noProof/>
          <w:color w:val="auto"/>
        </w:rPr>
      </w:pPr>
      <w:hyperlink w:anchor="_Toc48287756" w:history="1">
        <w:r w:rsidRPr="006C4B39">
          <w:rPr>
            <w:rStyle w:val="Hyperlink"/>
            <w:noProof/>
          </w:rPr>
          <w:t>Manage Questionnaires Welcome Email</w:t>
        </w:r>
        <w:r>
          <w:rPr>
            <w:noProof/>
            <w:webHidden/>
          </w:rPr>
          <w:tab/>
        </w:r>
        <w:r>
          <w:rPr>
            <w:noProof/>
            <w:webHidden/>
          </w:rPr>
          <w:fldChar w:fldCharType="begin"/>
        </w:r>
        <w:r>
          <w:rPr>
            <w:noProof/>
            <w:webHidden/>
          </w:rPr>
          <w:instrText xml:space="preserve"> PAGEREF _Toc48287756 \h </w:instrText>
        </w:r>
        <w:r>
          <w:rPr>
            <w:noProof/>
            <w:webHidden/>
          </w:rPr>
          <w:fldChar w:fldCharType="separate"/>
        </w:r>
        <w:r>
          <w:rPr>
            <w:noProof/>
            <w:webHidden/>
          </w:rPr>
          <w:t>111</w:t>
        </w:r>
        <w:r>
          <w:rPr>
            <w:noProof/>
            <w:webHidden/>
          </w:rPr>
          <w:fldChar w:fldCharType="end"/>
        </w:r>
      </w:hyperlink>
    </w:p>
    <w:p w:rsidR="0071562C" w14:paraId="269D3FC7" w14:textId="597442B2">
      <w:pPr>
        <w:pStyle w:val="TOC3"/>
        <w:tabs>
          <w:tab w:val="right" w:leader="dot" w:pos="10736"/>
        </w:tabs>
        <w:rPr>
          <w:rFonts w:asciiTheme="minorHAnsi" w:eastAsiaTheme="minorEastAsia" w:hAnsiTheme="minorHAnsi" w:cstheme="minorBidi"/>
          <w:noProof/>
          <w:color w:val="auto"/>
        </w:rPr>
      </w:pPr>
      <w:hyperlink w:anchor="_Toc48287757" w:history="1">
        <w:r w:rsidRPr="006C4B39">
          <w:rPr>
            <w:rStyle w:val="Hyperlink"/>
            <w:noProof/>
          </w:rPr>
          <w:t>Manage Questionnaires Reminder Email</w:t>
        </w:r>
        <w:r>
          <w:rPr>
            <w:noProof/>
            <w:webHidden/>
          </w:rPr>
          <w:tab/>
        </w:r>
        <w:r>
          <w:rPr>
            <w:noProof/>
            <w:webHidden/>
          </w:rPr>
          <w:fldChar w:fldCharType="begin"/>
        </w:r>
        <w:r>
          <w:rPr>
            <w:noProof/>
            <w:webHidden/>
          </w:rPr>
          <w:instrText xml:space="preserve"> PAGEREF _Toc48287757 \h </w:instrText>
        </w:r>
        <w:r>
          <w:rPr>
            <w:noProof/>
            <w:webHidden/>
          </w:rPr>
          <w:fldChar w:fldCharType="separate"/>
        </w:r>
        <w:r>
          <w:rPr>
            <w:noProof/>
            <w:webHidden/>
          </w:rPr>
          <w:t>112</w:t>
        </w:r>
        <w:r>
          <w:rPr>
            <w:noProof/>
            <w:webHidden/>
          </w:rPr>
          <w:fldChar w:fldCharType="end"/>
        </w:r>
      </w:hyperlink>
    </w:p>
    <w:p w:rsidR="0071562C" w14:paraId="79A47128" w14:textId="29F951A4">
      <w:pPr>
        <w:pStyle w:val="TOC3"/>
        <w:tabs>
          <w:tab w:val="right" w:leader="dot" w:pos="10736"/>
        </w:tabs>
        <w:rPr>
          <w:rFonts w:asciiTheme="minorHAnsi" w:eastAsiaTheme="minorEastAsia" w:hAnsiTheme="minorHAnsi" w:cstheme="minorBidi"/>
          <w:noProof/>
          <w:color w:val="auto"/>
        </w:rPr>
      </w:pPr>
      <w:hyperlink w:anchor="_Toc48287758" w:history="1">
        <w:r w:rsidRPr="006C4B39">
          <w:rPr>
            <w:rStyle w:val="Hyperlink"/>
            <w:noProof/>
          </w:rPr>
          <w:t>Hardcopy Reminder</w:t>
        </w:r>
        <w:r>
          <w:rPr>
            <w:noProof/>
            <w:webHidden/>
          </w:rPr>
          <w:tab/>
        </w:r>
        <w:r>
          <w:rPr>
            <w:noProof/>
            <w:webHidden/>
          </w:rPr>
          <w:fldChar w:fldCharType="begin"/>
        </w:r>
        <w:r>
          <w:rPr>
            <w:noProof/>
            <w:webHidden/>
          </w:rPr>
          <w:instrText xml:space="preserve"> PAGEREF _Toc48287758 \h </w:instrText>
        </w:r>
        <w:r>
          <w:rPr>
            <w:noProof/>
            <w:webHidden/>
          </w:rPr>
          <w:fldChar w:fldCharType="separate"/>
        </w:r>
        <w:r>
          <w:rPr>
            <w:noProof/>
            <w:webHidden/>
          </w:rPr>
          <w:t>113</w:t>
        </w:r>
        <w:r>
          <w:rPr>
            <w:noProof/>
            <w:webHidden/>
          </w:rPr>
          <w:fldChar w:fldCharType="end"/>
        </w:r>
      </w:hyperlink>
    </w:p>
    <w:p w:rsidR="0071562C" w14:paraId="349610C1" w14:textId="7ABEA90C">
      <w:pPr>
        <w:pStyle w:val="TOC2"/>
        <w:tabs>
          <w:tab w:val="right" w:leader="dot" w:pos="10736"/>
        </w:tabs>
        <w:rPr>
          <w:rFonts w:asciiTheme="minorHAnsi" w:eastAsiaTheme="minorEastAsia" w:hAnsiTheme="minorHAnsi" w:cstheme="minorBidi"/>
          <w:noProof/>
          <w:color w:val="auto"/>
        </w:rPr>
      </w:pPr>
      <w:hyperlink w:anchor="_Toc48287759" w:history="1">
        <w:r w:rsidRPr="006C4B39">
          <w:rPr>
            <w:rStyle w:val="Hyperlink"/>
            <w:noProof/>
          </w:rPr>
          <w:t>Plan for Assessment Day</w:t>
        </w:r>
        <w:r>
          <w:rPr>
            <w:noProof/>
            <w:webHidden/>
          </w:rPr>
          <w:tab/>
        </w:r>
        <w:r>
          <w:rPr>
            <w:noProof/>
            <w:webHidden/>
          </w:rPr>
          <w:fldChar w:fldCharType="begin"/>
        </w:r>
        <w:r>
          <w:rPr>
            <w:noProof/>
            <w:webHidden/>
          </w:rPr>
          <w:instrText xml:space="preserve"> PAGEREF _Toc48287759 \h </w:instrText>
        </w:r>
        <w:r>
          <w:rPr>
            <w:noProof/>
            <w:webHidden/>
          </w:rPr>
          <w:fldChar w:fldCharType="separate"/>
        </w:r>
        <w:r>
          <w:rPr>
            <w:noProof/>
            <w:webHidden/>
          </w:rPr>
          <w:t>114</w:t>
        </w:r>
        <w:r>
          <w:rPr>
            <w:noProof/>
            <w:webHidden/>
          </w:rPr>
          <w:fldChar w:fldCharType="end"/>
        </w:r>
      </w:hyperlink>
    </w:p>
    <w:p w:rsidR="0071562C" w14:paraId="7C0D9473" w14:textId="5BC38D2A">
      <w:pPr>
        <w:pStyle w:val="TOC2"/>
        <w:tabs>
          <w:tab w:val="right" w:leader="dot" w:pos="10736"/>
        </w:tabs>
        <w:rPr>
          <w:rFonts w:asciiTheme="minorHAnsi" w:eastAsiaTheme="minorEastAsia" w:hAnsiTheme="minorHAnsi" w:cstheme="minorBidi"/>
          <w:noProof/>
          <w:color w:val="auto"/>
        </w:rPr>
      </w:pPr>
      <w:hyperlink w:anchor="_Toc48287760" w:history="1">
        <w:r w:rsidRPr="006C4B39">
          <w:rPr>
            <w:rStyle w:val="Hyperlink"/>
            <w:noProof/>
          </w:rPr>
          <w:t>Encourage Participation</w:t>
        </w:r>
        <w:r>
          <w:rPr>
            <w:noProof/>
            <w:webHidden/>
          </w:rPr>
          <w:tab/>
        </w:r>
        <w:r>
          <w:rPr>
            <w:noProof/>
            <w:webHidden/>
          </w:rPr>
          <w:fldChar w:fldCharType="begin"/>
        </w:r>
        <w:r>
          <w:rPr>
            <w:noProof/>
            <w:webHidden/>
          </w:rPr>
          <w:instrText xml:space="preserve"> PAGEREF _Toc48287760 \h </w:instrText>
        </w:r>
        <w:r>
          <w:rPr>
            <w:noProof/>
            <w:webHidden/>
          </w:rPr>
          <w:fldChar w:fldCharType="separate"/>
        </w:r>
        <w:r>
          <w:rPr>
            <w:noProof/>
            <w:webHidden/>
          </w:rPr>
          <w:t>125</w:t>
        </w:r>
        <w:r>
          <w:rPr>
            <w:noProof/>
            <w:webHidden/>
          </w:rPr>
          <w:fldChar w:fldCharType="end"/>
        </w:r>
      </w:hyperlink>
    </w:p>
    <w:p w:rsidR="0071562C" w14:paraId="300505E6" w14:textId="680BAC68">
      <w:pPr>
        <w:pStyle w:val="TOC3"/>
        <w:tabs>
          <w:tab w:val="right" w:leader="dot" w:pos="10736"/>
        </w:tabs>
        <w:rPr>
          <w:rFonts w:asciiTheme="minorHAnsi" w:eastAsiaTheme="minorEastAsia" w:hAnsiTheme="minorHAnsi" w:cstheme="minorBidi"/>
          <w:noProof/>
          <w:color w:val="auto"/>
        </w:rPr>
      </w:pPr>
      <w:hyperlink w:anchor="_Toc48287761" w:history="1">
        <w:r w:rsidRPr="006C4B39">
          <w:rPr>
            <w:rStyle w:val="Hyperlink"/>
            <w:i/>
            <w:noProof/>
          </w:rPr>
          <w:t>Measure Up</w:t>
        </w:r>
        <w:r w:rsidRPr="006C4B39">
          <w:rPr>
            <w:rStyle w:val="Hyperlink"/>
            <w:noProof/>
          </w:rPr>
          <w:t>: NAEP News for the School Community</w:t>
        </w:r>
        <w:r>
          <w:rPr>
            <w:noProof/>
            <w:webHidden/>
          </w:rPr>
          <w:tab/>
        </w:r>
        <w:r>
          <w:rPr>
            <w:noProof/>
            <w:webHidden/>
          </w:rPr>
          <w:fldChar w:fldCharType="begin"/>
        </w:r>
        <w:r>
          <w:rPr>
            <w:noProof/>
            <w:webHidden/>
          </w:rPr>
          <w:instrText xml:space="preserve"> PAGEREF _Toc48287761 \h </w:instrText>
        </w:r>
        <w:r>
          <w:rPr>
            <w:noProof/>
            <w:webHidden/>
          </w:rPr>
          <w:fldChar w:fldCharType="separate"/>
        </w:r>
        <w:r>
          <w:rPr>
            <w:noProof/>
            <w:webHidden/>
          </w:rPr>
          <w:t>125</w:t>
        </w:r>
        <w:r>
          <w:rPr>
            <w:noProof/>
            <w:webHidden/>
          </w:rPr>
          <w:fldChar w:fldCharType="end"/>
        </w:r>
      </w:hyperlink>
    </w:p>
    <w:p w:rsidR="0071562C" w14:paraId="4BC027CA" w14:textId="52636A0D">
      <w:pPr>
        <w:pStyle w:val="TOC3"/>
        <w:tabs>
          <w:tab w:val="right" w:leader="dot" w:pos="10736"/>
        </w:tabs>
        <w:rPr>
          <w:rFonts w:asciiTheme="minorHAnsi" w:eastAsiaTheme="minorEastAsia" w:hAnsiTheme="minorHAnsi" w:cstheme="minorBidi"/>
          <w:noProof/>
          <w:color w:val="auto"/>
        </w:rPr>
      </w:pPr>
      <w:hyperlink w:anchor="_Toc48287762" w:history="1">
        <w:r w:rsidRPr="006C4B39">
          <w:rPr>
            <w:rStyle w:val="Hyperlink"/>
            <w:noProof/>
          </w:rPr>
          <w:t>Digitally-based Assessments</w:t>
        </w:r>
        <w:r>
          <w:rPr>
            <w:noProof/>
            <w:webHidden/>
          </w:rPr>
          <w:tab/>
        </w:r>
        <w:r>
          <w:rPr>
            <w:noProof/>
            <w:webHidden/>
          </w:rPr>
          <w:fldChar w:fldCharType="begin"/>
        </w:r>
        <w:r>
          <w:rPr>
            <w:noProof/>
            <w:webHidden/>
          </w:rPr>
          <w:instrText xml:space="preserve"> PAGEREF _Toc48287762 \h </w:instrText>
        </w:r>
        <w:r>
          <w:rPr>
            <w:noProof/>
            <w:webHidden/>
          </w:rPr>
          <w:fldChar w:fldCharType="separate"/>
        </w:r>
        <w:r>
          <w:rPr>
            <w:noProof/>
            <w:webHidden/>
          </w:rPr>
          <w:t>125</w:t>
        </w:r>
        <w:r>
          <w:rPr>
            <w:noProof/>
            <w:webHidden/>
          </w:rPr>
          <w:fldChar w:fldCharType="end"/>
        </w:r>
      </w:hyperlink>
    </w:p>
    <w:p w:rsidR="0071562C" w14:paraId="25C3450E" w14:textId="4D87F712">
      <w:pPr>
        <w:pStyle w:val="TOC2"/>
        <w:tabs>
          <w:tab w:val="right" w:leader="dot" w:pos="10736"/>
        </w:tabs>
        <w:rPr>
          <w:rFonts w:asciiTheme="minorHAnsi" w:eastAsiaTheme="minorEastAsia" w:hAnsiTheme="minorHAnsi" w:cstheme="minorBidi"/>
          <w:noProof/>
          <w:color w:val="auto"/>
        </w:rPr>
      </w:pPr>
      <w:hyperlink w:anchor="_Toc48287763" w:history="1">
        <w:r w:rsidRPr="006C4B39">
          <w:rPr>
            <w:rStyle w:val="Hyperlink"/>
            <w:noProof/>
          </w:rPr>
          <w:t>Update Student List</w:t>
        </w:r>
        <w:r>
          <w:rPr>
            <w:noProof/>
            <w:webHidden/>
          </w:rPr>
          <w:tab/>
        </w:r>
        <w:r>
          <w:rPr>
            <w:noProof/>
            <w:webHidden/>
          </w:rPr>
          <w:fldChar w:fldCharType="begin"/>
        </w:r>
        <w:r>
          <w:rPr>
            <w:noProof/>
            <w:webHidden/>
          </w:rPr>
          <w:instrText xml:space="preserve"> PAGEREF _Toc48287763 \h </w:instrText>
        </w:r>
        <w:r>
          <w:rPr>
            <w:noProof/>
            <w:webHidden/>
          </w:rPr>
          <w:fldChar w:fldCharType="separate"/>
        </w:r>
        <w:r>
          <w:rPr>
            <w:noProof/>
            <w:webHidden/>
          </w:rPr>
          <w:t>126</w:t>
        </w:r>
        <w:r>
          <w:rPr>
            <w:noProof/>
            <w:webHidden/>
          </w:rPr>
          <w:fldChar w:fldCharType="end"/>
        </w:r>
      </w:hyperlink>
    </w:p>
    <w:p w:rsidR="0071562C" w14:paraId="4F3CE74D" w14:textId="481B2C1E">
      <w:pPr>
        <w:pStyle w:val="TOC3"/>
        <w:tabs>
          <w:tab w:val="right" w:leader="dot" w:pos="10736"/>
        </w:tabs>
        <w:rPr>
          <w:rFonts w:asciiTheme="minorHAnsi" w:eastAsiaTheme="minorEastAsia" w:hAnsiTheme="minorHAnsi" w:cstheme="minorBidi"/>
          <w:noProof/>
          <w:color w:val="auto"/>
        </w:rPr>
      </w:pPr>
      <w:hyperlink w:anchor="_Toc48287764" w:history="1">
        <w:r w:rsidRPr="006C4B39">
          <w:rPr>
            <w:rStyle w:val="Hyperlink"/>
            <w:i/>
            <w:noProof/>
          </w:rPr>
          <w:t>Student List Requirements and Instructions</w:t>
        </w:r>
        <w:r>
          <w:rPr>
            <w:noProof/>
            <w:webHidden/>
          </w:rPr>
          <w:tab/>
        </w:r>
        <w:r>
          <w:rPr>
            <w:noProof/>
            <w:webHidden/>
          </w:rPr>
          <w:fldChar w:fldCharType="begin"/>
        </w:r>
        <w:r>
          <w:rPr>
            <w:noProof/>
            <w:webHidden/>
          </w:rPr>
          <w:instrText xml:space="preserve"> PAGEREF _Toc48287764 \h </w:instrText>
        </w:r>
        <w:r>
          <w:rPr>
            <w:noProof/>
            <w:webHidden/>
          </w:rPr>
          <w:fldChar w:fldCharType="separate"/>
        </w:r>
        <w:r>
          <w:rPr>
            <w:noProof/>
            <w:webHidden/>
          </w:rPr>
          <w:t>126</w:t>
        </w:r>
        <w:r>
          <w:rPr>
            <w:noProof/>
            <w:webHidden/>
          </w:rPr>
          <w:fldChar w:fldCharType="end"/>
        </w:r>
      </w:hyperlink>
    </w:p>
    <w:p w:rsidR="0071562C" w14:paraId="6E825E2B" w14:textId="05321E82">
      <w:pPr>
        <w:pStyle w:val="TOC2"/>
        <w:tabs>
          <w:tab w:val="right" w:leader="dot" w:pos="10736"/>
        </w:tabs>
        <w:rPr>
          <w:rFonts w:asciiTheme="minorHAnsi" w:eastAsiaTheme="minorEastAsia" w:hAnsiTheme="minorHAnsi" w:cstheme="minorBidi"/>
          <w:noProof/>
          <w:color w:val="auto"/>
        </w:rPr>
      </w:pPr>
      <w:hyperlink w:anchor="_Toc48287765" w:history="1">
        <w:r w:rsidRPr="006C4B39">
          <w:rPr>
            <w:rStyle w:val="Hyperlink"/>
            <w:noProof/>
          </w:rPr>
          <w:t>Support Assessment Activities</w:t>
        </w:r>
        <w:r>
          <w:rPr>
            <w:noProof/>
            <w:webHidden/>
          </w:rPr>
          <w:tab/>
        </w:r>
        <w:r>
          <w:rPr>
            <w:noProof/>
            <w:webHidden/>
          </w:rPr>
          <w:fldChar w:fldCharType="begin"/>
        </w:r>
        <w:r>
          <w:rPr>
            <w:noProof/>
            <w:webHidden/>
          </w:rPr>
          <w:instrText xml:space="preserve"> PAGEREF _Toc48287765 \h </w:instrText>
        </w:r>
        <w:r>
          <w:rPr>
            <w:noProof/>
            <w:webHidden/>
          </w:rPr>
          <w:fldChar w:fldCharType="separate"/>
        </w:r>
        <w:r>
          <w:rPr>
            <w:noProof/>
            <w:webHidden/>
          </w:rPr>
          <w:t>129</w:t>
        </w:r>
        <w:r>
          <w:rPr>
            <w:noProof/>
            <w:webHidden/>
          </w:rPr>
          <w:fldChar w:fldCharType="end"/>
        </w:r>
      </w:hyperlink>
    </w:p>
    <w:p w:rsidR="0071562C" w14:paraId="1A6398BA" w14:textId="32295AB4">
      <w:pPr>
        <w:pStyle w:val="TOC3"/>
        <w:tabs>
          <w:tab w:val="right" w:leader="dot" w:pos="10736"/>
        </w:tabs>
        <w:rPr>
          <w:rFonts w:asciiTheme="minorHAnsi" w:eastAsiaTheme="minorEastAsia" w:hAnsiTheme="minorHAnsi" w:cstheme="minorBidi"/>
          <w:noProof/>
          <w:color w:val="auto"/>
        </w:rPr>
      </w:pPr>
      <w:hyperlink w:anchor="_Toc48287766" w:history="1">
        <w:r w:rsidRPr="006C4B39">
          <w:rPr>
            <w:rStyle w:val="Hyperlink"/>
            <w:noProof/>
          </w:rPr>
          <w:t>Teacher Notification Letter</w:t>
        </w:r>
        <w:r>
          <w:rPr>
            <w:noProof/>
            <w:webHidden/>
          </w:rPr>
          <w:tab/>
        </w:r>
        <w:r>
          <w:rPr>
            <w:noProof/>
            <w:webHidden/>
          </w:rPr>
          <w:fldChar w:fldCharType="begin"/>
        </w:r>
        <w:r>
          <w:rPr>
            <w:noProof/>
            <w:webHidden/>
          </w:rPr>
          <w:instrText xml:space="preserve"> PAGEREF _Toc48287766 \h </w:instrText>
        </w:r>
        <w:r>
          <w:rPr>
            <w:noProof/>
            <w:webHidden/>
          </w:rPr>
          <w:fldChar w:fldCharType="separate"/>
        </w:r>
        <w:r>
          <w:rPr>
            <w:noProof/>
            <w:webHidden/>
          </w:rPr>
          <w:t>129</w:t>
        </w:r>
        <w:r>
          <w:rPr>
            <w:noProof/>
            <w:webHidden/>
          </w:rPr>
          <w:fldChar w:fldCharType="end"/>
        </w:r>
      </w:hyperlink>
    </w:p>
    <w:p w:rsidR="0071562C" w14:paraId="79E6C9D8" w14:textId="6FCF10DD">
      <w:pPr>
        <w:pStyle w:val="TOC3"/>
        <w:tabs>
          <w:tab w:val="right" w:leader="dot" w:pos="10736"/>
        </w:tabs>
        <w:rPr>
          <w:rFonts w:asciiTheme="minorHAnsi" w:eastAsiaTheme="minorEastAsia" w:hAnsiTheme="minorHAnsi" w:cstheme="minorBidi"/>
          <w:noProof/>
          <w:color w:val="auto"/>
        </w:rPr>
      </w:pPr>
      <w:hyperlink w:anchor="_Toc48287767" w:history="1">
        <w:r w:rsidRPr="006C4B39">
          <w:rPr>
            <w:rStyle w:val="Hyperlink"/>
            <w:noProof/>
          </w:rPr>
          <w:t>Appointment Cards</w:t>
        </w:r>
        <w:r>
          <w:rPr>
            <w:noProof/>
            <w:webHidden/>
          </w:rPr>
          <w:tab/>
        </w:r>
        <w:r>
          <w:rPr>
            <w:noProof/>
            <w:webHidden/>
          </w:rPr>
          <w:fldChar w:fldCharType="begin"/>
        </w:r>
        <w:r>
          <w:rPr>
            <w:noProof/>
            <w:webHidden/>
          </w:rPr>
          <w:instrText xml:space="preserve"> PAGEREF _Toc48287767 \h </w:instrText>
        </w:r>
        <w:r>
          <w:rPr>
            <w:noProof/>
            <w:webHidden/>
          </w:rPr>
          <w:fldChar w:fldCharType="separate"/>
        </w:r>
        <w:r>
          <w:rPr>
            <w:noProof/>
            <w:webHidden/>
          </w:rPr>
          <w:t>130</w:t>
        </w:r>
        <w:r>
          <w:rPr>
            <w:noProof/>
            <w:webHidden/>
          </w:rPr>
          <w:fldChar w:fldCharType="end"/>
        </w:r>
      </w:hyperlink>
    </w:p>
    <w:p w:rsidR="00751275" w:rsidRPr="003D244E" w:rsidP="00E146D9" w14:paraId="62E8CD5C" w14:textId="7E408457">
      <w:pPr>
        <w:rPr>
          <w:b/>
          <w:color w:val="FF0000"/>
          <w:u w:val="single"/>
        </w:rPr>
      </w:pPr>
      <w:r w:rsidRPr="00781F9E">
        <w:rPr>
          <w:b/>
          <w:bCs/>
          <w:noProof/>
        </w:rPr>
        <w:fldChar w:fldCharType="end"/>
      </w:r>
    </w:p>
    <w:p w:rsidR="00E146D9" w14:paraId="138A8F4C" w14:textId="77777777">
      <w:pPr>
        <w:spacing w:after="0" w:line="240" w:lineRule="auto"/>
        <w:rPr>
          <w:b/>
          <w:color w:val="FF0000"/>
          <w:u w:val="single"/>
        </w:rPr>
      </w:pPr>
      <w:r>
        <w:rPr>
          <w:b/>
          <w:color w:val="FF0000"/>
          <w:u w:val="single"/>
        </w:rPr>
        <w:br w:type="page"/>
      </w:r>
    </w:p>
    <w:p w:rsidR="00751275" w:rsidRPr="00581A20" w:rsidP="00751275" w14:paraId="22CD81EC" w14:textId="68A81716">
      <w:pPr>
        <w:rPr>
          <w:color w:val="FF0000"/>
        </w:rPr>
      </w:pPr>
      <w:r w:rsidRPr="003D244E">
        <w:rPr>
          <w:b/>
          <w:color w:val="FF0000"/>
          <w:u w:val="single"/>
        </w:rPr>
        <w:t xml:space="preserve">Description of </w:t>
      </w:r>
      <w:r w:rsidRPr="003D244E">
        <w:rPr>
          <w:b/>
          <w:color w:val="FF0000"/>
          <w:u w:val="single"/>
        </w:rPr>
        <w:t>MyNAEP</w:t>
      </w:r>
      <w:r w:rsidRPr="003D244E">
        <w:rPr>
          <w:b/>
          <w:color w:val="FF0000"/>
        </w:rPr>
        <w:t>:</w:t>
      </w:r>
      <w:r w:rsidRPr="00581A20">
        <w:rPr>
          <w:color w:val="FF0000"/>
        </w:rPr>
        <w:t xml:space="preserve"> The school coordinators are responsible for preparing for the assessment in the</w:t>
      </w:r>
      <w:r>
        <w:rPr>
          <w:color w:val="FF0000"/>
        </w:rPr>
        <w:t>ir</w:t>
      </w:r>
      <w:r w:rsidRPr="00581A20">
        <w:rPr>
          <w:color w:val="FF0000"/>
        </w:rPr>
        <w:t xml:space="preserve"> school using the </w:t>
      </w:r>
      <w:r w:rsidRPr="00581A20">
        <w:rPr>
          <w:color w:val="FF0000"/>
        </w:rPr>
        <w:t>MyNAEP</w:t>
      </w:r>
      <w:r w:rsidRPr="00581A20">
        <w:rPr>
          <w:color w:val="FF0000"/>
        </w:rPr>
        <w:t xml:space="preserve"> system, which is an online secure site that provides participating schools with a convenient way to prepare for the upcoming assessment. </w:t>
      </w:r>
      <w:r w:rsidRPr="00581A20">
        <w:rPr>
          <w:color w:val="FF0000"/>
        </w:rPr>
        <w:t>MyNAEP</w:t>
      </w:r>
      <w:r w:rsidRPr="00581A20">
        <w:rPr>
          <w:color w:val="FF0000"/>
        </w:rPr>
        <w:t xml:space="preserve"> serves as the primary resource and action center throughout the assessment process. The site also offers school coordinators an electronic way to prepare for the assessment at their own pace. The NAEP field representative will schedule an initial call in December to pre-review the major areas of the </w:t>
      </w:r>
      <w:r w:rsidRPr="00581A20">
        <w:rPr>
          <w:color w:val="FF0000"/>
        </w:rPr>
        <w:t>MyNAEP</w:t>
      </w:r>
      <w:r w:rsidRPr="00581A20">
        <w:rPr>
          <w:color w:val="FF0000"/>
        </w:rPr>
        <w:t xml:space="preserve"> system with the school coordinator. </w:t>
      </w:r>
      <w:r>
        <w:rPr>
          <w:color w:val="FF0000"/>
        </w:rPr>
        <w:t xml:space="preserve">A description of the tasks completed in the </w:t>
      </w:r>
      <w:r>
        <w:rPr>
          <w:color w:val="FF0000"/>
        </w:rPr>
        <w:t>MyNAEP</w:t>
      </w:r>
      <w:r>
        <w:rPr>
          <w:color w:val="FF0000"/>
        </w:rPr>
        <w:t xml:space="preserve"> system can be found in Part B. The content of the </w:t>
      </w:r>
      <w:r>
        <w:rPr>
          <w:color w:val="FF0000"/>
        </w:rPr>
        <w:t>MyNAEP</w:t>
      </w:r>
      <w:r>
        <w:rPr>
          <w:color w:val="FF0000"/>
        </w:rPr>
        <w:t xml:space="preserve"> system is included in this appendix.</w:t>
      </w:r>
    </w:p>
    <w:p w:rsidR="00751275" w:rsidRPr="00E80D58" w:rsidP="00751275" w14:paraId="40FDEE96" w14:textId="77777777">
      <w:pPr>
        <w:rPr>
          <w:b/>
          <w:color w:val="FF0000"/>
          <w:u w:val="single"/>
        </w:rPr>
      </w:pPr>
      <w:r w:rsidRPr="00E80D58">
        <w:rPr>
          <w:b/>
          <w:color w:val="FF0000"/>
          <w:u w:val="single"/>
        </w:rPr>
        <w:t xml:space="preserve">Notes on the organization of Appendix </w:t>
      </w:r>
      <w:r>
        <w:rPr>
          <w:b/>
          <w:color w:val="FF0000"/>
          <w:u w:val="single"/>
        </w:rPr>
        <w:t>I</w:t>
      </w:r>
    </w:p>
    <w:p w:rsidR="00751275" w:rsidRPr="00E80D58" w:rsidP="00751275" w14:paraId="68B6BEA4" w14:textId="77777777">
      <w:pPr>
        <w:pStyle w:val="ListParagraph"/>
        <w:numPr>
          <w:ilvl w:val="0"/>
          <w:numId w:val="76"/>
        </w:numPr>
        <w:rPr>
          <w:color w:val="auto"/>
        </w:rPr>
      </w:pPr>
      <w:r w:rsidRPr="00E80D58">
        <w:rPr>
          <w:color w:val="FF0000"/>
        </w:rPr>
        <w:t xml:space="preserve">Red text indicates descriptive notes and references to Appendices other than </w:t>
      </w:r>
      <w:r>
        <w:rPr>
          <w:color w:val="FF0000"/>
        </w:rPr>
        <w:t>I</w:t>
      </w:r>
    </w:p>
    <w:p w:rsidR="00751275" w:rsidP="00751275" w14:paraId="45BC84BA" w14:textId="77777777">
      <w:pPr>
        <w:pStyle w:val="ListParagraph"/>
        <w:numPr>
          <w:ilvl w:val="0"/>
          <w:numId w:val="76"/>
        </w:numPr>
        <w:rPr>
          <w:color w:val="auto"/>
        </w:rPr>
      </w:pPr>
      <w:r w:rsidRPr="00E80D58">
        <w:rPr>
          <w:color w:val="00B050"/>
        </w:rPr>
        <w:t>Green text indicates text from hyperlinks or references within this document.</w:t>
      </w:r>
    </w:p>
    <w:p w:rsidR="00751275" w:rsidP="00751275" w14:paraId="6C3CA3AB" w14:textId="30BB2887">
      <w:pPr>
        <w:pStyle w:val="ListParagraph"/>
        <w:numPr>
          <w:ilvl w:val="0"/>
          <w:numId w:val="76"/>
        </w:numPr>
        <w:rPr>
          <w:color w:val="auto"/>
        </w:rPr>
      </w:pPr>
      <w:r w:rsidRPr="00E80D58">
        <w:rPr>
          <w:color w:val="auto"/>
        </w:rPr>
        <w:t xml:space="preserve">The Additional Resources section of this document (beginning on page </w:t>
      </w:r>
      <w:r w:rsidR="0071562C">
        <w:rPr>
          <w:color w:val="auto"/>
        </w:rPr>
        <w:t>93</w:t>
      </w:r>
      <w:r w:rsidRPr="00E80D58">
        <w:rPr>
          <w:color w:val="auto"/>
        </w:rPr>
        <w:t>) contains the text of hyperlinks</w:t>
      </w:r>
    </w:p>
    <w:p w:rsidR="00751275" w:rsidP="00751275" w14:paraId="6D5FB7A0" w14:textId="77777777">
      <w:pPr>
        <w:pStyle w:val="ListParagraph"/>
        <w:ind w:left="0"/>
        <w:rPr>
          <w:color w:val="auto"/>
        </w:rPr>
      </w:pPr>
    </w:p>
    <w:p w:rsidR="00751275" w:rsidRPr="00C15982" w:rsidP="00751275" w14:paraId="0C147388" w14:textId="77777777">
      <w:pPr>
        <w:pStyle w:val="ListParagraph"/>
        <w:ind w:left="0"/>
        <w:rPr>
          <w:color w:val="auto"/>
        </w:rPr>
      </w:pPr>
      <w:r w:rsidRPr="00C15982">
        <w:rPr>
          <w:color w:val="FF0000"/>
        </w:rPr>
        <w:t>The confidentiality citation has been updated in September 2018 and is reflected in this document, consistent with what is provided in Part A.</w:t>
      </w:r>
    </w:p>
    <w:p w:rsidR="00751275" w:rsidRPr="00E80D58" w:rsidP="00751275" w14:paraId="07A0EC5F" w14:textId="77777777">
      <w:pPr>
        <w:pStyle w:val="ListParagraph"/>
        <w:ind w:left="0"/>
        <w:rPr>
          <w:color w:val="auto"/>
        </w:rPr>
      </w:pPr>
    </w:p>
    <w:p w:rsidR="00751275" w:rsidRPr="00781F9E" w:rsidP="00751275" w14:paraId="4398A252" w14:textId="77777777">
      <w:pPr>
        <w:pStyle w:val="Heading1"/>
      </w:pPr>
      <w:bookmarkStart w:id="0" w:name="_Toc31801123"/>
      <w:bookmarkStart w:id="1" w:name="_Toc48287702"/>
      <w:r w:rsidRPr="00781F9E">
        <w:t>MyNAEP</w:t>
      </w:r>
      <w:r w:rsidRPr="00781F9E">
        <w:t xml:space="preserve"> Login Screen</w:t>
      </w:r>
      <w:bookmarkEnd w:id="0"/>
      <w:bookmarkEnd w:id="1"/>
    </w:p>
    <w:p w:rsidR="00751275" w:rsidRPr="00781F9E" w:rsidP="00751275" w14:paraId="51980B44" w14:textId="77777777"/>
    <w:p w:rsidR="00751275" w:rsidRPr="00781F9E" w:rsidP="00751275" w14:paraId="50F5039F" w14:textId="77777777">
      <w:r w:rsidRPr="00781F9E">
        <w:t>Welcome</w:t>
      </w:r>
    </w:p>
    <w:p w:rsidR="00751275" w:rsidRPr="00781F9E" w:rsidP="00751275" w14:paraId="6298D562" w14:textId="77777777">
      <w:r w:rsidRPr="00781F9E">
        <w:t>MyNAEP</w:t>
      </w:r>
      <w:r w:rsidRPr="00781F9E">
        <w:t xml:space="preserve"> is a restricted-use website that contains information on the National Assessment of Educational Progress (NAEP), widely known as The Nation's Report Card.</w:t>
      </w:r>
    </w:p>
    <w:p w:rsidR="00751275" w:rsidRPr="00781F9E" w:rsidP="00751275" w14:paraId="1C3EFCA7" w14:textId="77777777">
      <w:r w:rsidRPr="00781F9E">
        <w:t>Login</w:t>
      </w:r>
    </w:p>
    <w:p w:rsidR="00751275" w:rsidRPr="00781F9E" w:rsidP="00751275" w14:paraId="376F434C" w14:textId="77777777">
      <w:r w:rsidRPr="00781F9E">
        <w:t>Email or Username:</w:t>
      </w:r>
    </w:p>
    <w:p w:rsidR="00751275" w:rsidRPr="00781F9E" w:rsidP="00751275" w14:paraId="42759007" w14:textId="77777777">
      <w:r w:rsidRPr="00781F9E">
        <w:t>Password:</w:t>
      </w:r>
    </w:p>
    <w:p w:rsidR="00751275" w:rsidRPr="00781F9E" w:rsidP="00751275" w14:paraId="33233915" w14:textId="2EA341AD">
      <w:r w:rsidRPr="00781F9E">
        <w:t xml:space="preserve">Forgot </w:t>
      </w:r>
      <w:r w:rsidRPr="00C33B64">
        <w:rPr>
          <w:color w:val="1043FF"/>
          <w:u w:val="single"/>
        </w:rPr>
        <w:t>Username</w:t>
      </w:r>
      <w:r w:rsidRPr="00781F9E">
        <w:t xml:space="preserve"> or </w:t>
      </w:r>
      <w:r w:rsidRPr="00C33B64" w:rsidR="00802413">
        <w:rPr>
          <w:color w:val="1043FF"/>
          <w:u w:val="single"/>
        </w:rPr>
        <w:t>Password</w:t>
      </w:r>
      <w:r w:rsidR="00802413">
        <w:t xml:space="preserve"> </w:t>
      </w:r>
    </w:p>
    <w:p w:rsidR="00751275" w:rsidRPr="00781F9E" w:rsidP="00751275" w14:paraId="69519A9E" w14:textId="77777777">
      <w:r w:rsidRPr="00781F9E">
        <w:t>Having trouble logging in?</w:t>
      </w:r>
    </w:p>
    <w:p w:rsidR="00751275" w:rsidRPr="00781F9E" w:rsidP="00751275" w14:paraId="7AA57DE1" w14:textId="77777777">
      <w:r>
        <w:t>First time visiting the 2021</w:t>
      </w:r>
      <w:r w:rsidRPr="00781F9E">
        <w:t xml:space="preserve"> </w:t>
      </w:r>
      <w:r w:rsidRPr="00781F9E">
        <w:t>MyNAEP</w:t>
      </w:r>
      <w:r w:rsidRPr="00781F9E">
        <w:t xml:space="preserve"> site?</w:t>
      </w:r>
    </w:p>
    <w:p w:rsidR="00751275" w:rsidRPr="00781F9E" w:rsidP="00751275" w14:paraId="39DB22D1" w14:textId="77777777">
      <w:pPr>
        <w:rPr>
          <w:u w:val="single"/>
        </w:rPr>
      </w:pPr>
      <w:r w:rsidRPr="00C33B64">
        <w:rPr>
          <w:color w:val="1043FF"/>
          <w:u w:val="single"/>
        </w:rPr>
        <w:t>Please register</w:t>
      </w:r>
    </w:p>
    <w:p w:rsidR="00751275" w:rsidRPr="00781F9E" w:rsidP="00751275" w14:paraId="26D36BFE" w14:textId="77777777">
      <w:r w:rsidRPr="00781F9E">
        <w:t xml:space="preserve">According to the Paperwork Reduction Act of 1995, no persons are required to respond to a collection of information unless it displays a valid OMB control number. The valid OMB control number for this voluntary information collection is 1850-0928. The time required to complete this information collection is estimated to average </w:t>
      </w:r>
      <w:r>
        <w:t>270</w:t>
      </w:r>
      <w:r w:rsidRPr="00781F9E">
        <w:t xml:space="preserve"> minutes for schools that do not submit student sample information or 3</w:t>
      </w:r>
      <w:r>
        <w:t>90</w:t>
      </w:r>
      <w:r w:rsidRPr="00781F9E">
        <w:t xml:space="preserve"> minutes for schools that submit student sample information manually, plus an additional 10 minutes for each student iden</w:t>
      </w:r>
      <w:r>
        <w:t xml:space="preserve">tified as SD or ELL, </w:t>
      </w:r>
      <w:r w:rsidRPr="00781F9E">
        <w:t>including the time to review instructions, search existing data resources, gather the data needed, and complete and review the information collection. If you have any comments concerning the accuracy of the time estimate, suggestions for improving this collection, or any comments or concerns regarding the status of your individual submission, please write to: National Assessment of Educational Progress (NAEP), National Center for Education Statistics (NCES), Potomac Center Plaza, 550 12th St., SW, 4th floor, Washington, DC 20202.</w:t>
      </w:r>
    </w:p>
    <w:p w:rsidR="00751275" w:rsidRPr="00781F9E" w:rsidP="00751275" w14:paraId="17E2AE5E" w14:textId="0A797110">
      <w:r w:rsidRPr="00781F9E">
        <w:t>OMB No. 1850-0928 APPROVAL EXPIRES 0</w:t>
      </w:r>
      <w:r w:rsidR="00F82492">
        <w:t>4</w:t>
      </w:r>
      <w:r>
        <w:t>/30/202</w:t>
      </w:r>
      <w:r w:rsidR="00F82492">
        <w:t>3</w:t>
      </w:r>
    </w:p>
    <w:p w:rsidR="00751275" w:rsidP="00751275" w14:paraId="6E47FD60" w14:textId="77777777">
      <w:r w:rsidRPr="00781F9E">
        <w:t>National Center for Education Statistics (NCES) is authorized to conduct NAEP by the National Assessment of Educational Progress Authorization Act (20 U.S.C. §9622) and to collect students’ education records from education agencies or institutions for the purposes of evaluating federally supported education programs under the Family Educational Rights and Privacy Act (FERPA, 34 CFR §§ 99.31(a)(3)(iii) and 99.35).</w:t>
      </w:r>
    </w:p>
    <w:p w:rsidR="00751275" w:rsidRPr="00813357" w:rsidP="00751275" w14:paraId="5AD032AD" w14:textId="77777777">
      <w:pPr>
        <w:pStyle w:val="Heading4"/>
        <w:spacing w:before="158"/>
        <w:rPr>
          <w:rFonts w:ascii="Times New Roman"/>
          <w:i w:val="0"/>
        </w:rPr>
      </w:pPr>
      <w:r w:rsidRPr="00813357">
        <w:rPr>
          <w:rFonts w:ascii="Times New Roman"/>
          <w:i w:val="0"/>
          <w:color w:val="FF0000"/>
        </w:rPr>
        <w:t>Note: the NAEP data security and confidentiality citations have changed, as reflected below.</w:t>
      </w:r>
    </w:p>
    <w:p w:rsidR="00751275" w:rsidP="00751275" w14:paraId="0034F8C8" w14:textId="77777777">
      <w:pPr>
        <w:pStyle w:val="BodyText"/>
        <w:spacing w:before="184" w:line="259" w:lineRule="auto"/>
        <w:ind w:left="0" w:right="158" w:firstLine="3"/>
        <w:rPr>
          <w:rFonts w:ascii="Times New Roman" w:eastAsia="Times New Roman" w:hAnsi="Times New Roman" w:cs="Times New Roman"/>
          <w:color w:val="59595B"/>
        </w:rPr>
      </w:pPr>
      <w:r w:rsidRPr="00813357">
        <w:rPr>
          <w:rFonts w:ascii="Times New Roman" w:eastAsia="Times New Roman" w:hAnsi="Times New Roman" w:cs="Times New Roman"/>
          <w:color w:val="59595B"/>
        </w:rPr>
        <w:t>All of</w:t>
      </w:r>
      <w:r w:rsidRPr="00813357">
        <w:rPr>
          <w:rFonts w:ascii="Times New Roman" w:eastAsia="Times New Roman" w:hAnsi="Times New Roman" w:cs="Times New Roman"/>
          <w:color w:val="59595B"/>
        </w:rPr>
        <w:t xml:space="preserve"> the information provided by participants may be used only for statistical purposes and may not be disclosed, or used, in identifiable form for any other purpose except as required by law (20 U.S.C. §9573 and 6 U.S.C. §151). By law, every NCES employee as well as every NCES agent, such as contractors and NAEP coordinators, has taken an oath and is subject to a jail term of up to 5 years, a fine of $250,000, or both if he </w:t>
      </w:r>
      <w:r w:rsidRPr="00813357">
        <w:rPr>
          <w:rFonts w:ascii="Times New Roman" w:eastAsia="Times New Roman" w:hAnsi="Times New Roman" w:cs="Times New Roman"/>
          <w:color w:val="59595B"/>
        </w:rPr>
        <w:t>or</w:t>
      </w:r>
      <w:r w:rsidRPr="00813357">
        <w:rPr>
          <w:rFonts w:ascii="Times New Roman" w:eastAsia="Times New Roman" w:hAnsi="Times New Roman" w:cs="Times New Roman"/>
          <w:color w:val="59595B"/>
        </w:rPr>
        <w:t xml:space="preserve"> she willfully discloses ANY identifiable information about participants. Electronic submission of participant’s information will be monitored for viruses, malware, and other threats by Federal employees and contractors in accordance with the Cybersecurity Enhancement Act of 2015. The collected information will be combined across respondents to produce statistical reports.</w:t>
      </w:r>
    </w:p>
    <w:p w:rsidR="00751275" w:rsidP="00751275" w14:paraId="0B38D3A5" w14:textId="77777777">
      <w:pPr>
        <w:pStyle w:val="BodyText"/>
        <w:spacing w:before="184" w:line="259" w:lineRule="auto"/>
        <w:ind w:left="0" w:right="158" w:firstLine="3"/>
        <w:rPr>
          <w:rFonts w:ascii="Times New Roman" w:eastAsia="Times New Roman" w:hAnsi="Times New Roman" w:cs="Times New Roman"/>
          <w:color w:val="59595B"/>
        </w:rPr>
      </w:pPr>
      <w:r w:rsidRPr="002835B1">
        <w:rPr>
          <w:rFonts w:ascii="Times New Roman" w:eastAsia="Times New Roman" w:hAnsi="Times New Roman" w:cs="Times New Roman"/>
          <w:color w:val="59595B"/>
        </w:rPr>
        <w:t>When you have finished or if you need to stop before finishing, please LOG OUT of the survey system by clicking "Save and exit" and CLOSE ALL browser windows or screens to keep your responses secure. For example, if you used Chrome or Safari to open the survey, make sure no Chrome or Safari windows or screens are open after you end the survey. Not closing all browsers may allow someone else to see your responses.</w:t>
      </w:r>
    </w:p>
    <w:p w:rsidR="00751275" w:rsidP="00751275" w14:paraId="1E1C2342" w14:textId="77777777"/>
    <w:p w:rsidR="00751275" w:rsidRPr="00781F9E" w:rsidP="00751275" w14:paraId="38815350" w14:textId="77777777">
      <w:r w:rsidRPr="00781F9E">
        <w:t xml:space="preserve">If you have questions or need help accessing the website, please contact the NAEP </w:t>
      </w:r>
      <w:r>
        <w:t>H</w:t>
      </w:r>
      <w:r w:rsidRPr="00781F9E">
        <w:t xml:space="preserve">elp </w:t>
      </w:r>
      <w:r>
        <w:t>D</w:t>
      </w:r>
      <w:r w:rsidRPr="00781F9E">
        <w:t xml:space="preserve">esk at 1-800-283-6237 or </w:t>
      </w:r>
      <w:r w:rsidRPr="00C33B64">
        <w:rPr>
          <w:color w:val="1043FF"/>
          <w:u w:val="single"/>
        </w:rPr>
        <w:t>naephelp@westat.com</w:t>
      </w:r>
      <w:r w:rsidRPr="00781F9E">
        <w:t xml:space="preserve"> Monday through Friday b</w:t>
      </w:r>
      <w:r>
        <w:t>etween 8 a.m. and 5:30 p.m. ET.</w:t>
      </w:r>
    </w:p>
    <w:p w:rsidR="00751275" w:rsidP="00751275" w14:paraId="5466056E" w14:textId="77777777">
      <w:pPr>
        <w:rPr>
          <w:rStyle w:val="Emphasis"/>
        </w:rPr>
      </w:pPr>
      <w:bookmarkStart w:id="2" w:name="_Hlk32997691"/>
      <w:r w:rsidRPr="00781F9E">
        <w:rPr>
          <w:rStyle w:val="Emphasis"/>
        </w:rPr>
        <w:t>S</w:t>
      </w:r>
      <w:r>
        <w:rPr>
          <w:rStyle w:val="Emphasis"/>
        </w:rPr>
        <w:t>ummary of Changes from 2019 to 2021:</w:t>
      </w:r>
    </w:p>
    <w:bookmarkEnd w:id="2"/>
    <w:p w:rsidR="00751275" w:rsidP="00751275" w14:paraId="68EB3B8E" w14:textId="77777777">
      <w:pPr>
        <w:pStyle w:val="ListParagraph"/>
        <w:numPr>
          <w:ilvl w:val="0"/>
          <w:numId w:val="90"/>
        </w:numPr>
        <w:rPr>
          <w:rStyle w:val="Emphasis"/>
          <w:b w:val="0"/>
          <w:i w:val="0"/>
          <w:sz w:val="22"/>
        </w:rPr>
      </w:pPr>
      <w:r w:rsidRPr="0089070F">
        <w:rPr>
          <w:rStyle w:val="Emphasis"/>
          <w:b w:val="0"/>
          <w:i w:val="0"/>
          <w:sz w:val="22"/>
        </w:rPr>
        <w:t>Updated the year from 2019 to 2021</w:t>
      </w:r>
    </w:p>
    <w:p w:rsidR="00751275" w:rsidP="00751275" w14:paraId="23589453" w14:textId="77777777">
      <w:pPr>
        <w:pStyle w:val="ListParagraph"/>
        <w:numPr>
          <w:ilvl w:val="0"/>
          <w:numId w:val="90"/>
        </w:numPr>
        <w:rPr>
          <w:rStyle w:val="Emphasis"/>
          <w:b w:val="0"/>
          <w:i w:val="0"/>
          <w:sz w:val="22"/>
        </w:rPr>
      </w:pPr>
      <w:r>
        <w:rPr>
          <w:rStyle w:val="Emphasis"/>
          <w:b w:val="0"/>
          <w:i w:val="0"/>
          <w:sz w:val="22"/>
        </w:rPr>
        <w:t>Removed security banner</w:t>
      </w:r>
    </w:p>
    <w:p w:rsidR="00751275" w:rsidP="00751275" w14:paraId="183EF08C" w14:textId="77777777">
      <w:pPr>
        <w:pStyle w:val="ListParagraph"/>
        <w:numPr>
          <w:ilvl w:val="0"/>
          <w:numId w:val="90"/>
        </w:numPr>
        <w:rPr>
          <w:rStyle w:val="Emphasis"/>
          <w:b w:val="0"/>
          <w:i w:val="0"/>
          <w:sz w:val="22"/>
        </w:rPr>
      </w:pPr>
      <w:r>
        <w:rPr>
          <w:rStyle w:val="Emphasis"/>
          <w:b w:val="0"/>
          <w:i w:val="0"/>
          <w:sz w:val="22"/>
        </w:rPr>
        <w:t>Capitalized NAEP Help Desk</w:t>
      </w:r>
    </w:p>
    <w:p w:rsidR="00751275" w:rsidRPr="0089070F" w:rsidP="00751275" w14:paraId="419EEDC5" w14:textId="77777777">
      <w:pPr>
        <w:pStyle w:val="ListParagraph"/>
        <w:numPr>
          <w:ilvl w:val="0"/>
          <w:numId w:val="90"/>
        </w:numPr>
        <w:rPr>
          <w:rStyle w:val="Emphasis"/>
          <w:b w:val="0"/>
          <w:i w:val="0"/>
          <w:sz w:val="22"/>
        </w:rPr>
      </w:pPr>
      <w:r>
        <w:rPr>
          <w:rStyle w:val="Emphasis"/>
          <w:b w:val="0"/>
          <w:i w:val="0"/>
          <w:sz w:val="22"/>
        </w:rPr>
        <w:t>Added statement about logging out and closing browser window</w:t>
      </w:r>
    </w:p>
    <w:p w:rsidR="00751275" w:rsidRPr="00781F9E" w:rsidP="00751275" w14:paraId="09148047" w14:textId="77777777">
      <w:pPr>
        <w:rPr>
          <w:rStyle w:val="Emphasis"/>
        </w:rPr>
      </w:pPr>
      <w:r w:rsidRPr="00781F9E">
        <w:rPr>
          <w:rStyle w:val="Emphasis"/>
        </w:rPr>
        <w:t>Screenshot</w:t>
      </w:r>
    </w:p>
    <w:p w:rsidR="00751275" w:rsidRPr="00C33B64" w:rsidP="00751275" w14:paraId="7289D1DF" w14:textId="77777777">
      <w:pPr>
        <w:jc w:val="center"/>
        <w:rPr>
          <w:color w:val="1043FF"/>
          <w:u w:val="single"/>
        </w:rPr>
      </w:pPr>
      <w:r>
        <w:rPr>
          <w:noProof/>
        </w:rPr>
        <w:drawing>
          <wp:inline distT="0" distB="0" distL="0" distR="0">
            <wp:extent cx="5625178" cy="3713908"/>
            <wp:effectExtent l="0" t="0" r="0" b="1270"/>
            <wp:docPr id="12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Picture 1" descr="C:\Users\astainthorpe\AppData\Local\Microsoft\Windows\INetCache\Content.Word\mynaep banner.png"/>
                    <pic:cNvPicPr>
                      <a:picLocks noChangeAspect="1" noChangeArrowheads="1"/>
                    </pic:cNvPicPr>
                  </pic:nvPicPr>
                  <pic:blipFill>
                    <a:blip xmlns:r="http://schemas.openxmlformats.org/officeDocument/2006/relationships" r:embed="rId10"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5625178" cy="3713908"/>
                    </a:xfrm>
                    <a:prstGeom prst="rect">
                      <a:avLst/>
                    </a:prstGeom>
                    <a:noFill/>
                    <a:ln>
                      <a:noFill/>
                    </a:ln>
                  </pic:spPr>
                </pic:pic>
              </a:graphicData>
            </a:graphic>
          </wp:inline>
        </w:drawing>
      </w:r>
    </w:p>
    <w:p w:rsidR="001516E9" w14:paraId="2EDCC10F" w14:textId="77777777">
      <w:pPr>
        <w:spacing w:after="0" w:line="240" w:lineRule="auto"/>
        <w:rPr>
          <w:b/>
          <w:color w:val="auto"/>
          <w:sz w:val="32"/>
          <w:szCs w:val="32"/>
        </w:rPr>
      </w:pPr>
      <w:bookmarkStart w:id="3" w:name="_Toc31801124"/>
      <w:r>
        <w:br w:type="page"/>
      </w:r>
    </w:p>
    <w:p w:rsidR="00751275" w:rsidRPr="00781F9E" w:rsidP="00751275" w14:paraId="2C454D0D" w14:textId="57C154BD">
      <w:pPr>
        <w:pStyle w:val="Heading1"/>
      </w:pPr>
      <w:bookmarkStart w:id="4" w:name="_Toc48287703"/>
      <w:r w:rsidRPr="00781F9E">
        <w:t>Home page</w:t>
      </w:r>
      <w:bookmarkEnd w:id="3"/>
      <w:bookmarkEnd w:id="4"/>
    </w:p>
    <w:p w:rsidR="00751275" w:rsidRPr="00781F9E" w:rsidP="00751275" w14:paraId="79A9BB12" w14:textId="77777777">
      <w:pPr>
        <w:spacing w:after="120" w:line="240" w:lineRule="auto"/>
      </w:pPr>
      <w:r w:rsidRPr="00781F9E">
        <w:t>Welcome to the National Assessment of Educational Progress!</w:t>
      </w:r>
    </w:p>
    <w:p w:rsidR="00751275" w:rsidRPr="00781F9E" w:rsidP="00751275" w14:paraId="7F7A8916" w14:textId="77777777">
      <w:pPr>
        <w:spacing w:after="120" w:line="240" w:lineRule="auto"/>
      </w:pPr>
      <w:r w:rsidRPr="00781F9E">
        <w:t xml:space="preserve">The </w:t>
      </w:r>
      <w:r w:rsidRPr="00781F9E">
        <w:t>MyNAEP</w:t>
      </w:r>
      <w:r w:rsidRPr="00781F9E">
        <w:t xml:space="preserve"> website will help you prepare for the assessment.</w:t>
      </w:r>
    </w:p>
    <w:p w:rsidR="00751275" w:rsidRPr="00781F9E" w:rsidP="00751275" w14:paraId="1AEA1265" w14:textId="77777777">
      <w:pPr>
        <w:spacing w:after="0" w:line="240" w:lineRule="auto"/>
      </w:pPr>
      <w:r w:rsidRPr="00781F9E">
        <w:t>Assessment Details</w:t>
      </w:r>
    </w:p>
    <w:p w:rsidR="00751275" w:rsidP="00751275" w14:paraId="20D07AD8" w14:textId="77777777">
      <w:pPr>
        <w:spacing w:after="0" w:line="240" w:lineRule="auto"/>
      </w:pPr>
      <w:r w:rsidRPr="00781F9E">
        <w:t>Grade:</w:t>
      </w:r>
    </w:p>
    <w:p w:rsidR="00751275" w:rsidP="00751275" w14:paraId="79057540" w14:textId="77777777">
      <w:pPr>
        <w:spacing w:after="0" w:line="240" w:lineRule="auto"/>
      </w:pPr>
      <w:r w:rsidRPr="00781F9E">
        <w:t>Subject(s):</w:t>
      </w:r>
    </w:p>
    <w:p w:rsidR="00751275" w:rsidP="00751275" w14:paraId="61700EB6" w14:textId="77777777">
      <w:pPr>
        <w:spacing w:after="0" w:line="240" w:lineRule="auto"/>
      </w:pPr>
      <w:r w:rsidRPr="00781F9E">
        <w:t>Assessment Date:</w:t>
      </w:r>
    </w:p>
    <w:p w:rsidR="00751275" w:rsidP="00751275" w14:paraId="22F13CB4" w14:textId="77777777">
      <w:pPr>
        <w:spacing w:after="0" w:line="240" w:lineRule="auto"/>
      </w:pPr>
      <w:r w:rsidRPr="00781F9E">
        <w:t>Preassessment Review Call Date:</w:t>
      </w:r>
    </w:p>
    <w:p w:rsidR="00751275" w:rsidP="00751275" w14:paraId="1BB27E0A" w14:textId="77777777">
      <w:pPr>
        <w:spacing w:after="0" w:line="240" w:lineRule="auto"/>
      </w:pPr>
      <w:r w:rsidRPr="00781F9E">
        <w:t>NAEP Representative:</w:t>
      </w:r>
    </w:p>
    <w:p w:rsidR="00751275" w:rsidP="00751275" w14:paraId="299A0566" w14:textId="77777777">
      <w:pPr>
        <w:spacing w:after="0" w:line="240" w:lineRule="auto"/>
      </w:pPr>
      <w:r w:rsidRPr="00781F9E">
        <w:t>MyNAEP</w:t>
      </w:r>
      <w:r w:rsidRPr="00781F9E">
        <w:t xml:space="preserve"> Registration ID:</w:t>
      </w:r>
    </w:p>
    <w:p w:rsidR="00751275" w:rsidP="00751275" w14:paraId="14CDE3A3" w14:textId="77777777">
      <w:pPr>
        <w:spacing w:after="120" w:line="240" w:lineRule="auto"/>
      </w:pPr>
      <w:r w:rsidRPr="00781F9E">
        <w:t>NAEP School Coordinator:</w:t>
      </w:r>
    </w:p>
    <w:p w:rsidR="00751275" w:rsidRPr="00781F9E" w:rsidP="00751275" w14:paraId="39A2A5ED" w14:textId="77777777">
      <w:pPr>
        <w:spacing w:after="120" w:line="240" w:lineRule="auto"/>
      </w:pPr>
      <w:r w:rsidRPr="00781F9E">
        <w:t xml:space="preserve">*If a school coordinator name does not appear above, then no one is currently assigned as school coordinator. Notify your NAEP State Coordinator, _________, at ________ if this information is missing. School coordinators must register their own </w:t>
      </w:r>
      <w:r w:rsidRPr="00781F9E">
        <w:t>MyNAEP</w:t>
      </w:r>
      <w:r w:rsidRPr="00781F9E">
        <w:t xml:space="preserve"> account.</w:t>
      </w:r>
    </w:p>
    <w:p w:rsidR="00751275" w:rsidRPr="00781F9E" w:rsidP="00751275" w14:paraId="2FC45A67" w14:textId="77777777">
      <w:pPr>
        <w:spacing w:after="120" w:line="240" w:lineRule="auto"/>
      </w:pPr>
      <w:r w:rsidRPr="00781F9E">
        <w:t>Prepare for Assessment</w:t>
      </w:r>
    </w:p>
    <w:p w:rsidR="00751275" w:rsidP="00751275" w14:paraId="1ACCEB13" w14:textId="77777777">
      <w:pPr>
        <w:spacing w:after="120" w:line="240" w:lineRule="auto"/>
      </w:pPr>
      <w:r w:rsidRPr="00781F9E">
        <w:t>It's time to prepare for your school's upcoming assessment date.</w:t>
      </w:r>
    </w:p>
    <w:p w:rsidR="00751275" w:rsidRPr="00781F9E" w:rsidP="00751275" w14:paraId="42630095" w14:textId="77777777">
      <w:pPr>
        <w:pStyle w:val="ListParagraph"/>
        <w:numPr>
          <w:ilvl w:val="0"/>
          <w:numId w:val="1"/>
        </w:numPr>
        <w:spacing w:after="120" w:line="240" w:lineRule="auto"/>
        <w:contextualSpacing w:val="0"/>
      </w:pPr>
      <w:r w:rsidRPr="00781F9E">
        <w:t xml:space="preserve">The first step is to watch this quick </w:t>
      </w:r>
      <w:r w:rsidRPr="00C33B64">
        <w:rPr>
          <w:color w:val="1043FF"/>
          <w:u w:val="single"/>
        </w:rPr>
        <w:t xml:space="preserve">tutorial video </w:t>
      </w:r>
      <w:r w:rsidRPr="00376EC8">
        <w:rPr>
          <w:color w:val="00B050"/>
          <w:u w:val="single"/>
        </w:rPr>
        <w:t>(</w:t>
      </w:r>
      <w:hyperlink r:id="rId11" w:history="1">
        <w:r w:rsidRPr="00376EC8">
          <w:rPr>
            <w:rStyle w:val="Hyperlink"/>
            <w:color w:val="00B050"/>
          </w:rPr>
          <w:t>https://bcove.video/2rHlh6v</w:t>
        </w:r>
      </w:hyperlink>
      <w:r w:rsidRPr="00376EC8">
        <w:rPr>
          <w:color w:val="00B050"/>
        </w:rPr>
        <w:t xml:space="preserve">), </w:t>
      </w:r>
      <w:r w:rsidRPr="00781F9E">
        <w:t xml:space="preserve">which will give you an overview of the </w:t>
      </w:r>
      <w:r w:rsidRPr="00C33B64">
        <w:rPr>
          <w:color w:val="1043FF"/>
          <w:u w:val="single"/>
        </w:rPr>
        <w:t>Prepare for Assessment</w:t>
      </w:r>
      <w:r w:rsidRPr="00781F9E">
        <w:t xml:space="preserve"> menu.</w:t>
      </w:r>
    </w:p>
    <w:p w:rsidR="00751275" w:rsidRPr="00781F9E" w:rsidP="00751275" w14:paraId="6B1A354F" w14:textId="77777777">
      <w:pPr>
        <w:pStyle w:val="ListParagraph"/>
        <w:numPr>
          <w:ilvl w:val="0"/>
          <w:numId w:val="1"/>
        </w:numPr>
        <w:spacing w:after="120" w:line="240" w:lineRule="auto"/>
        <w:contextualSpacing w:val="0"/>
      </w:pPr>
      <w:r w:rsidRPr="00781F9E">
        <w:t>Complete the activities in the menu before your scheduled preassessment review call.</w:t>
      </w:r>
    </w:p>
    <w:p w:rsidR="00751275" w:rsidRPr="00781F9E" w:rsidP="00751275" w14:paraId="677C0817" w14:textId="77777777">
      <w:pPr>
        <w:spacing w:after="120" w:line="240" w:lineRule="auto"/>
      </w:pPr>
      <w:r w:rsidRPr="00781F9E">
        <w:t>What's Next?</w:t>
      </w:r>
    </w:p>
    <w:p w:rsidR="00751275" w:rsidP="00751275" w14:paraId="1C4F45E1" w14:textId="3708E27D">
      <w:pPr>
        <w:spacing w:after="120" w:line="240" w:lineRule="auto"/>
      </w:pPr>
      <w:r w:rsidRPr="00781F9E">
        <w:t xml:space="preserve">Download teacher notification letters and student appointment cards in the </w:t>
      </w:r>
      <w:r w:rsidRPr="00C33B64">
        <w:rPr>
          <w:color w:val="1043FF"/>
          <w:u w:val="single"/>
        </w:rPr>
        <w:t>Support Assessment Activities</w:t>
      </w:r>
      <w:r w:rsidRPr="00781F9E">
        <w:t xml:space="preserve"> section.</w:t>
      </w:r>
    </w:p>
    <w:p w:rsidR="00B42E5D" w:rsidP="00751275" w14:paraId="6AE59B2B" w14:textId="77777777">
      <w:pPr>
        <w:spacing w:after="120" w:line="240" w:lineRule="auto"/>
      </w:pPr>
    </w:p>
    <w:p w:rsidR="00B42E5D" w:rsidP="00B42E5D" w14:paraId="53072A00" w14:textId="77777777">
      <w:pPr>
        <w:rPr>
          <w:rStyle w:val="Emphasis"/>
        </w:rPr>
      </w:pPr>
      <w:r w:rsidRPr="00781F9E">
        <w:rPr>
          <w:rStyle w:val="Emphasis"/>
        </w:rPr>
        <w:t>S</w:t>
      </w:r>
      <w:r>
        <w:rPr>
          <w:rStyle w:val="Emphasis"/>
        </w:rPr>
        <w:t>ummary of Changes from 2019 to 2021:</w:t>
      </w:r>
    </w:p>
    <w:p w:rsidR="00B42E5D" w:rsidRPr="00B245F5" w:rsidP="00B42E5D" w14:paraId="6F50F5AB" w14:textId="2E90137B">
      <w:pPr>
        <w:pStyle w:val="ListParagraph"/>
        <w:numPr>
          <w:ilvl w:val="0"/>
          <w:numId w:val="91"/>
        </w:numPr>
        <w:spacing w:after="120" w:line="240" w:lineRule="auto"/>
        <w:rPr>
          <w:rStyle w:val="Emphasis"/>
          <w:b w:val="0"/>
          <w:i w:val="0"/>
          <w:iCs w:val="0"/>
          <w:sz w:val="22"/>
        </w:rPr>
      </w:pPr>
      <w:r>
        <w:rPr>
          <w:rStyle w:val="Emphasis"/>
          <w:b w:val="0"/>
          <w:i w:val="0"/>
          <w:sz w:val="22"/>
        </w:rPr>
        <w:t>Removed</w:t>
      </w:r>
      <w:r w:rsidR="00A818C6">
        <w:rPr>
          <w:rStyle w:val="Emphasis"/>
          <w:b w:val="0"/>
          <w:i w:val="0"/>
          <w:sz w:val="22"/>
        </w:rPr>
        <w:t xml:space="preserve"> the</w:t>
      </w:r>
      <w:r w:rsidR="005137ED">
        <w:rPr>
          <w:rStyle w:val="Emphasis"/>
          <w:b w:val="0"/>
          <w:i w:val="0"/>
          <w:sz w:val="22"/>
        </w:rPr>
        <w:t xml:space="preserve"> 2019</w:t>
      </w:r>
      <w:r>
        <w:rPr>
          <w:rStyle w:val="Emphasis"/>
          <w:b w:val="0"/>
          <w:i w:val="0"/>
          <w:sz w:val="22"/>
        </w:rPr>
        <w:t xml:space="preserve"> Administration Date</w:t>
      </w:r>
    </w:p>
    <w:p w:rsidR="00B245F5" w:rsidP="00B42E5D" w14:paraId="6FAD5A63" w14:textId="126EDB8E">
      <w:pPr>
        <w:pStyle w:val="ListParagraph"/>
        <w:numPr>
          <w:ilvl w:val="0"/>
          <w:numId w:val="91"/>
        </w:numPr>
        <w:spacing w:after="120" w:line="240" w:lineRule="auto"/>
      </w:pPr>
      <w:r>
        <w:t xml:space="preserve">Removed </w:t>
      </w:r>
      <w:r w:rsidR="00A74110">
        <w:t xml:space="preserve">the </w:t>
      </w:r>
      <w:r w:rsidR="005137ED">
        <w:t xml:space="preserve">2019 </w:t>
      </w:r>
      <w:r w:rsidR="00055EBE">
        <w:t>MyNAEP</w:t>
      </w:r>
      <w:r w:rsidR="00055EBE">
        <w:t xml:space="preserve"> Registration ID</w:t>
      </w:r>
    </w:p>
    <w:p w:rsidR="00055EBE" w:rsidP="00EA3A62" w14:paraId="6DF6C741" w14:textId="64479A73">
      <w:pPr>
        <w:pStyle w:val="ListParagraph"/>
        <w:numPr>
          <w:ilvl w:val="0"/>
          <w:numId w:val="91"/>
        </w:numPr>
        <w:spacing w:after="120" w:line="240" w:lineRule="auto"/>
      </w:pPr>
      <w:r>
        <w:t>Removed</w:t>
      </w:r>
      <w:r w:rsidR="005137ED">
        <w:t xml:space="preserve"> the 2019</w:t>
      </w:r>
      <w:r>
        <w:t xml:space="preserve"> NAEP Sc</w:t>
      </w:r>
      <w:r w:rsidR="0056278D">
        <w:t xml:space="preserve">hool Coordinator’s name and references to </w:t>
      </w:r>
      <w:r w:rsidR="009C3BF5">
        <w:t>contacting School Coor</w:t>
      </w:r>
      <w:r w:rsidR="00260DDE">
        <w:t>di</w:t>
      </w:r>
      <w:r w:rsidR="009C3BF5">
        <w:t>nator</w:t>
      </w:r>
    </w:p>
    <w:p w:rsidR="00B42E5D" w:rsidRPr="00781F9E" w:rsidP="00751275" w14:paraId="2AAA6AEB" w14:textId="77777777">
      <w:pPr>
        <w:spacing w:after="120" w:line="240" w:lineRule="auto"/>
      </w:pPr>
    </w:p>
    <w:p w:rsidR="001516E9" w14:paraId="71B30B35" w14:textId="77777777">
      <w:pPr>
        <w:spacing w:after="0" w:line="240" w:lineRule="auto"/>
        <w:rPr>
          <w:rStyle w:val="Emphasis"/>
        </w:rPr>
      </w:pPr>
      <w:r>
        <w:rPr>
          <w:rStyle w:val="Emphasis"/>
        </w:rPr>
        <w:br w:type="page"/>
      </w:r>
    </w:p>
    <w:p w:rsidR="00751275" w:rsidRPr="00781F9E" w:rsidP="00751275" w14:paraId="28389551" w14:textId="65E73397">
      <w:pPr>
        <w:rPr>
          <w:rStyle w:val="Emphasis"/>
        </w:rPr>
      </w:pPr>
      <w:r w:rsidRPr="00781F9E">
        <w:rPr>
          <w:rStyle w:val="Emphasis"/>
        </w:rPr>
        <w:t>Screenshot</w:t>
      </w:r>
    </w:p>
    <w:p w:rsidR="00751275" w:rsidRPr="00781F9E" w:rsidP="00751275" w14:paraId="1DC51055" w14:textId="77777777">
      <w:pPr>
        <w:spacing w:after="0" w:line="240" w:lineRule="auto"/>
      </w:pPr>
      <w:r>
        <w:rPr>
          <w:noProof/>
        </w:rPr>
        <w:drawing>
          <wp:inline distT="0" distB="0" distL="0" distR="0">
            <wp:extent cx="5486386" cy="4218068"/>
            <wp:effectExtent l="0" t="0" r="635" b="0"/>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Home.png"/>
                    <pic:cNvPicPr/>
                  </pic:nvPicPr>
                  <pic:blipFill>
                    <a:blip xmlns:r="http://schemas.openxmlformats.org/officeDocument/2006/relationships" r:embed="rId12" cstate="print">
                      <a:extLst>
                        <a:ext xmlns:a="http://schemas.openxmlformats.org/drawingml/2006/main" uri="{28A0092B-C50C-407E-A947-70E740481C1C}">
                          <a14:useLocalDpi xmlns:a14="http://schemas.microsoft.com/office/drawing/2010/main" val="0"/>
                        </a:ext>
                      </a:extLst>
                    </a:blip>
                    <a:stretch>
                      <a:fillRect/>
                    </a:stretch>
                  </pic:blipFill>
                  <pic:spPr>
                    <a:xfrm>
                      <a:off x="0" y="0"/>
                      <a:ext cx="5486386" cy="4218068"/>
                    </a:xfrm>
                    <a:prstGeom prst="rect">
                      <a:avLst/>
                    </a:prstGeom>
                  </pic:spPr>
                </pic:pic>
              </a:graphicData>
            </a:graphic>
          </wp:inline>
        </w:drawing>
      </w:r>
    </w:p>
    <w:p w:rsidR="00751275" w:rsidRPr="00781F9E" w:rsidP="00751275" w14:paraId="2C10406E" w14:textId="77777777">
      <w:pPr>
        <w:spacing w:after="0" w:line="240" w:lineRule="auto"/>
      </w:pPr>
      <w:r w:rsidRPr="00781F9E">
        <w:br w:type="page"/>
      </w:r>
    </w:p>
    <w:p w:rsidR="00FB2B04" w:rsidRPr="00581A20" w:rsidP="00FB2B04" w14:paraId="20882647" w14:textId="77777777">
      <w:pPr>
        <w:pStyle w:val="Heading1"/>
      </w:pPr>
      <w:bookmarkStart w:id="5" w:name="_Toc48287704"/>
      <w:r w:rsidRPr="00781F9E">
        <w:t>Provide School Information</w:t>
      </w:r>
      <w:bookmarkEnd w:id="5"/>
    </w:p>
    <w:p w:rsidR="00FB2B04" w:rsidRPr="00781F9E" w:rsidP="00FB2B04" w14:paraId="2231450A" w14:textId="77777777">
      <w:r w:rsidRPr="00781F9E">
        <w:t>Provide School Information</w:t>
      </w:r>
    </w:p>
    <w:p w:rsidR="00FB2B04" w:rsidRPr="00781F9E" w:rsidP="00FB2B04" w14:paraId="573262E7" w14:textId="77777777">
      <w:r w:rsidRPr="00781F9E">
        <w:t>Please use the links below to ensure that NAEP has the most up-to-date information about your school.</w:t>
      </w:r>
    </w:p>
    <w:p w:rsidR="00FB2B04" w:rsidRPr="00781F9E" w:rsidP="00FB2B04" w14:paraId="430922B1" w14:textId="77777777">
      <w:r w:rsidRPr="00781F9E">
        <w:t>Complete the following:</w:t>
      </w:r>
    </w:p>
    <w:p w:rsidR="00FB2B04" w:rsidRPr="00781F9E" w:rsidP="00FB2B04" w14:paraId="5084B3EC" w14:textId="77777777">
      <w:r w:rsidRPr="00C33B64">
        <w:rPr>
          <w:color w:val="1043FF"/>
          <w:u w:val="single"/>
        </w:rPr>
        <w:t>School Contact Information</w:t>
      </w:r>
    </w:p>
    <w:p w:rsidR="00FB2B04" w:rsidRPr="00781F9E" w:rsidP="00FB2B04" w14:paraId="0DF7337D" w14:textId="77777777">
      <w:pPr>
        <w:pStyle w:val="ListParagraph"/>
        <w:numPr>
          <w:ilvl w:val="0"/>
          <w:numId w:val="3"/>
        </w:numPr>
      </w:pPr>
      <w:r w:rsidRPr="00781F9E">
        <w:t>School name and address</w:t>
      </w:r>
    </w:p>
    <w:p w:rsidR="00FB2B04" w:rsidRPr="00781F9E" w:rsidP="00FB2B04" w14:paraId="5F7EF236" w14:textId="77777777">
      <w:pPr>
        <w:pStyle w:val="ListParagraph"/>
        <w:numPr>
          <w:ilvl w:val="0"/>
          <w:numId w:val="3"/>
        </w:numPr>
      </w:pPr>
      <w:r w:rsidRPr="00781F9E">
        <w:t>Shipping address</w:t>
      </w:r>
    </w:p>
    <w:p w:rsidR="00FB2B04" w:rsidRPr="00781F9E" w:rsidP="00FB2B04" w14:paraId="241EFD7A" w14:textId="77777777">
      <w:pPr>
        <w:pStyle w:val="ListParagraph"/>
        <w:numPr>
          <w:ilvl w:val="0"/>
          <w:numId w:val="3"/>
        </w:numPr>
      </w:pPr>
      <w:r w:rsidRPr="00781F9E">
        <w:t>Principal contact information</w:t>
      </w:r>
    </w:p>
    <w:p w:rsidR="00FB2B04" w:rsidRPr="00781F9E" w:rsidP="00FB2B04" w14:paraId="53EEEE76" w14:textId="77777777">
      <w:pPr>
        <w:pStyle w:val="ListParagraph"/>
        <w:numPr>
          <w:ilvl w:val="0"/>
          <w:numId w:val="3"/>
        </w:numPr>
      </w:pPr>
      <w:r w:rsidRPr="00781F9E">
        <w:t>School coordinator contact information</w:t>
      </w:r>
    </w:p>
    <w:p w:rsidR="00FB2B04" w:rsidRPr="00781F9E" w:rsidP="00FB2B04" w14:paraId="103F071A" w14:textId="77777777">
      <w:r w:rsidRPr="00C33B64">
        <w:rPr>
          <w:color w:val="1043FF"/>
          <w:u w:val="single"/>
        </w:rPr>
        <w:t>School Characteristics Information</w:t>
      </w:r>
    </w:p>
    <w:p w:rsidR="00FB2B04" w:rsidRPr="00781F9E" w:rsidP="00FB2B04" w14:paraId="5D0028F1" w14:textId="77777777">
      <w:pPr>
        <w:pStyle w:val="ListParagraph"/>
        <w:numPr>
          <w:ilvl w:val="0"/>
          <w:numId w:val="2"/>
        </w:numPr>
      </w:pPr>
      <w:r w:rsidRPr="00781F9E">
        <w:t>Student enrollment</w:t>
      </w:r>
    </w:p>
    <w:p w:rsidR="00FB2B04" w:rsidRPr="00781F9E" w:rsidP="00FB2B04" w14:paraId="6A2F7DBD" w14:textId="77777777">
      <w:pPr>
        <w:pStyle w:val="ListParagraph"/>
        <w:numPr>
          <w:ilvl w:val="0"/>
          <w:numId w:val="2"/>
        </w:numPr>
      </w:pPr>
      <w:r w:rsidRPr="00781F9E">
        <w:t>Charter school status</w:t>
      </w:r>
    </w:p>
    <w:p w:rsidR="00FB2B04" w:rsidRPr="00781F9E" w:rsidP="00FB2B04" w14:paraId="3AF7B3D9" w14:textId="77777777">
      <w:pPr>
        <w:pStyle w:val="ListParagraph"/>
        <w:numPr>
          <w:ilvl w:val="0"/>
          <w:numId w:val="2"/>
        </w:numPr>
      </w:pPr>
      <w:r w:rsidRPr="00781F9E">
        <w:t>Date school adjourns for winter break in December</w:t>
      </w:r>
    </w:p>
    <w:p w:rsidR="00FB2B04" w:rsidRPr="00781F9E" w:rsidP="00FB2B04" w14:paraId="4BBB4CCB" w14:textId="77777777">
      <w:pPr>
        <w:pStyle w:val="ListParagraph"/>
        <w:numPr>
          <w:ilvl w:val="0"/>
          <w:numId w:val="2"/>
        </w:numPr>
      </w:pPr>
      <w:r w:rsidRPr="00781F9E">
        <w:t>Date school returns from winter break in January</w:t>
      </w:r>
    </w:p>
    <w:p w:rsidR="00FB2B04" w:rsidRPr="00781F9E" w:rsidP="00FB2B04" w14:paraId="6B7DF417" w14:textId="77777777">
      <w:pPr>
        <w:pStyle w:val="ListParagraph"/>
        <w:numPr>
          <w:ilvl w:val="0"/>
          <w:numId w:val="2"/>
        </w:numPr>
      </w:pPr>
      <w:r w:rsidRPr="00781F9E">
        <w:t xml:space="preserve">School calendar type (traditional or </w:t>
      </w:r>
      <w:r w:rsidRPr="00781F9E">
        <w:t>year round</w:t>
      </w:r>
      <w:r w:rsidRPr="00781F9E">
        <w:t>)</w:t>
      </w:r>
    </w:p>
    <w:p w:rsidR="00FB2B04" w:rsidP="00FB2B04" w14:paraId="5A0A0938" w14:textId="02C3A1E1">
      <w:pPr>
        <w:pStyle w:val="ListParagraph"/>
        <w:numPr>
          <w:ilvl w:val="0"/>
          <w:numId w:val="2"/>
        </w:numPr>
      </w:pPr>
      <w:r w:rsidRPr="00781F9E">
        <w:t>School start and end times</w:t>
      </w:r>
    </w:p>
    <w:p w:rsidR="00EA7C97" w:rsidP="00EA7C97" w14:paraId="343230D8" w14:textId="77777777">
      <w:r w:rsidRPr="009514FF">
        <w:rPr>
          <w:color w:val="1043FF"/>
          <w:u w:val="single"/>
        </w:rPr>
        <w:t>Student Attendance and Schedules</w:t>
      </w:r>
    </w:p>
    <w:p w:rsidR="00EA7C97" w:rsidP="009514FF" w14:paraId="0488A5FD" w14:textId="77777777">
      <w:pPr>
        <w:pStyle w:val="ListParagraph"/>
        <w:numPr>
          <w:ilvl w:val="0"/>
          <w:numId w:val="97"/>
        </w:numPr>
      </w:pPr>
      <w:r>
        <w:t>Student Attendance</w:t>
      </w:r>
    </w:p>
    <w:p w:rsidR="00EA7C97" w:rsidP="009514FF" w14:paraId="09549462" w14:textId="77777777">
      <w:pPr>
        <w:pStyle w:val="ListParagraph"/>
        <w:numPr>
          <w:ilvl w:val="0"/>
          <w:numId w:val="97"/>
        </w:numPr>
      </w:pPr>
      <w:r>
        <w:t>Location of Students</w:t>
      </w:r>
    </w:p>
    <w:p w:rsidR="00EA7C97" w:rsidP="009514FF" w14:paraId="0CCD334B" w14:textId="77777777">
      <w:pPr>
        <w:pStyle w:val="ListParagraph"/>
        <w:numPr>
          <w:ilvl w:val="0"/>
          <w:numId w:val="97"/>
        </w:numPr>
      </w:pPr>
      <w:r>
        <w:t>Use of Distance Learning</w:t>
      </w:r>
    </w:p>
    <w:p w:rsidR="00751275" w:rsidRPr="00781F9E" w:rsidP="009514FF" w14:paraId="0CEBD076" w14:textId="48A4A055">
      <w:pPr>
        <w:pStyle w:val="ListParagraph"/>
        <w:numPr>
          <w:ilvl w:val="0"/>
          <w:numId w:val="97"/>
        </w:numPr>
      </w:pPr>
      <w:r>
        <w:t>Visitor Policy</w:t>
      </w:r>
    </w:p>
    <w:p w:rsidR="00706A08" w:rsidP="00AE1291" w14:paraId="1BEB1E5E" w14:textId="6EA7CADF">
      <w:pPr>
        <w:rPr>
          <w:b/>
          <w:color w:val="auto"/>
          <w:sz w:val="32"/>
          <w:szCs w:val="32"/>
        </w:rPr>
      </w:pPr>
      <w:r w:rsidRPr="00781F9E">
        <w:rPr>
          <w:rStyle w:val="Emphasis"/>
        </w:rPr>
        <w:t>Screenshot</w:t>
      </w:r>
    </w:p>
    <w:p w:rsidR="00EA7C97" w14:paraId="0D8D27B1" w14:textId="77777777">
      <w:pPr>
        <w:spacing w:after="0" w:line="240" w:lineRule="auto"/>
      </w:pPr>
      <w:bookmarkStart w:id="6" w:name="_Hlk41981824"/>
      <w:r>
        <w:rPr>
          <w:b/>
          <w:i/>
          <w:iCs/>
          <w:noProof/>
          <w:sz w:val="28"/>
        </w:rPr>
        <w:drawing>
          <wp:inline distT="0" distB="0" distL="0" distR="0">
            <wp:extent cx="5376952" cy="3657600"/>
            <wp:effectExtent l="0" t="0" r="0" b="0"/>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Picture 724"/>
                    <pic:cNvPicPr>
                      <a:picLocks noChangeAspect="1" noChangeArrowheads="1"/>
                    </pic:cNvPicPr>
                  </pic:nvPicPr>
                  <pic:blipFill>
                    <a:blip xmlns:r="http://schemas.openxmlformats.org/officeDocument/2006/relationships" r:embed="rId13" cstate="print">
                      <a:extLst>
                        <a:ext xmlns:a="http://schemas.openxmlformats.org/drawingml/2006/main" uri="{28A0092B-C50C-407E-A947-70E740481C1C}">
                          <a14:useLocalDpi xmlns:a14="http://schemas.microsoft.com/office/drawing/2010/main" val="0"/>
                        </a:ext>
                      </a:extLst>
                    </a:blip>
                    <a:srcRect b="5134"/>
                    <a:stretch>
                      <a:fillRect/>
                    </a:stretch>
                  </pic:blipFill>
                  <pic:spPr bwMode="auto">
                    <a:xfrm>
                      <a:off x="0" y="0"/>
                      <a:ext cx="5383092" cy="3661777"/>
                    </a:xfrm>
                    <a:prstGeom prst="rect">
                      <a:avLst/>
                    </a:prstGeom>
                    <a:noFill/>
                    <a:ln>
                      <a:noFill/>
                    </a:ln>
                    <a:extLst>
                      <a:ext xmlns:a="http://schemas.openxmlformats.org/drawingml/2006/main" uri="{53640926-AAD7-44D8-BBD7-CCE9431645EC}">
                        <a14:shadowObscured xmlns:a14="http://schemas.microsoft.com/office/drawing/2010/main"/>
                      </a:ext>
                    </a:extLst>
                  </pic:spPr>
                </pic:pic>
              </a:graphicData>
            </a:graphic>
          </wp:inline>
        </w:drawing>
      </w:r>
    </w:p>
    <w:p w:rsidR="00EA7C97" w14:paraId="42755667" w14:textId="77777777">
      <w:pPr>
        <w:spacing w:after="0" w:line="240" w:lineRule="auto"/>
      </w:pPr>
    </w:p>
    <w:p w:rsidR="00C42DB7" w:rsidP="00C42DB7" w14:paraId="20F5F802" w14:textId="77777777">
      <w:pPr>
        <w:pStyle w:val="Heading2"/>
      </w:pPr>
      <w:bookmarkStart w:id="7" w:name="_Toc46931725"/>
      <w:bookmarkStart w:id="8" w:name="_Toc48287705"/>
      <w:bookmarkStart w:id="9" w:name="_Toc48204816"/>
      <w:bookmarkEnd w:id="6"/>
      <w:r w:rsidRPr="00EA7C97">
        <w:t>Student Attendance and Schedules</w:t>
      </w:r>
      <w:r>
        <w:t xml:space="preserve"> (New Provide School Information Questions)</w:t>
      </w:r>
      <w:bookmarkEnd w:id="7"/>
      <w:bookmarkEnd w:id="8"/>
    </w:p>
    <w:p w:rsidR="00C42DB7" w:rsidRPr="00B46FDA" w:rsidP="00C42DB7" w14:paraId="17382744" w14:textId="403ADC70">
      <w:pPr>
        <w:rPr>
          <w:color w:val="FF0000"/>
        </w:rPr>
      </w:pPr>
      <w:r>
        <w:rPr>
          <w:color w:val="FF0000"/>
        </w:rPr>
        <w:t xml:space="preserve">Final </w:t>
      </w:r>
      <w:r w:rsidR="001B7F99">
        <w:rPr>
          <w:color w:val="FF0000"/>
        </w:rPr>
        <w:t>screenshots of this section will be provided in Amendment #3 to be submitted to OMB no later than October 2020.</w:t>
      </w:r>
    </w:p>
    <w:p w:rsidR="00C42DB7" w:rsidRPr="00542788" w:rsidP="00C42DB7" w14:paraId="60471A91" w14:textId="77777777">
      <w:pPr>
        <w:rPr>
          <w:b/>
          <w:sz w:val="28"/>
        </w:rPr>
      </w:pPr>
      <w:r w:rsidRPr="00542788">
        <w:rPr>
          <w:b/>
          <w:sz w:val="28"/>
        </w:rPr>
        <w:t>Provide School Information COVID-19 Questions</w:t>
      </w:r>
    </w:p>
    <w:p w:rsidR="00C42DB7" w:rsidP="00C42DB7" w14:paraId="22D315BA" w14:textId="77777777">
      <w:r>
        <w:t xml:space="preserve">Due to COVID-19, we know schools may have adapted schedules to protect the health and safety of students and staff. So that appropriate plans can be made to assess sampled students, it is important for NAEP to know how students are expected to attend school during the NAEP assessment window, from January through March 2021. </w:t>
      </w:r>
    </w:p>
    <w:p w:rsidR="00C42DB7" w:rsidP="00C42DB7" w14:paraId="16F54D60" w14:textId="77777777">
      <w:r>
        <w:t>In these questions, “in person” means that students attend classes at the physical school building. The term “distance learning” refers to students attending school at home, using computers and/or at-home packets to learn remotely.</w:t>
      </w:r>
    </w:p>
    <w:p w:rsidR="00C42DB7" w:rsidP="00C42DB7" w14:paraId="5BA61651" w14:textId="77777777">
      <w:r>
        <w:t xml:space="preserve">Please answer the questions below, to the best of your knowledge. </w:t>
      </w:r>
    </w:p>
    <w:p w:rsidR="00C42DB7" w:rsidP="00C42DB7" w14:paraId="0DB31558" w14:textId="77777777">
      <w:r w:rsidRPr="00542788">
        <w:rPr>
          <w:b/>
          <w:u w:val="single"/>
        </w:rPr>
        <w:t>We understand that these plans may change.</w:t>
      </w:r>
      <w:r>
        <w:t xml:space="preserve"> You will have an opportunity to update this information in December and January. </w:t>
      </w:r>
    </w:p>
    <w:p w:rsidR="00C42DB7" w:rsidP="00C42DB7" w14:paraId="2A46845F" w14:textId="77777777">
      <w:pPr>
        <w:pStyle w:val="NL-1stNumberedBullet"/>
      </w:pPr>
      <w:r>
        <w:t>To the best of your current knowledge, how do you expect grade X students to attend school b</w:t>
      </w:r>
      <w:r w:rsidRPr="00206A87">
        <w:t>etween January 25 and March 19, 2021</w:t>
      </w:r>
      <w:r>
        <w:t>?</w:t>
      </w:r>
    </w:p>
    <w:p w:rsidR="00C42DB7" w:rsidP="00C42DB7" w14:paraId="6E50FB36" w14:textId="77777777">
      <w:pPr>
        <w:pStyle w:val="NAEPresponsecategories"/>
      </w:pPr>
      <w:r>
        <w:t xml:space="preserve">Most students will attend in person. </w:t>
      </w:r>
      <w:r w:rsidRPr="009D6353">
        <w:rPr>
          <w:rFonts w:ascii="Wingdings" w:hAnsi="Wingdings"/>
          <w:noProof/>
          <w:highlight w:val="lightGray"/>
        </w:rPr>
        <w:sym w:font="Wingdings" w:char="F0E0"/>
      </w:r>
      <w:r>
        <w:rPr>
          <w:noProof/>
        </w:rPr>
        <w:t>[</w:t>
      </w:r>
      <w:r w:rsidRPr="000831A7">
        <w:rPr>
          <w:highlight w:val="lightGray"/>
        </w:rPr>
        <w:t>SKIP TO Q</w:t>
      </w:r>
      <w:r w:rsidRPr="000831A7">
        <w:rPr>
          <w:highlight w:val="lightGray"/>
        </w:rPr>
        <w:fldChar w:fldCharType="begin"/>
      </w:r>
      <w:r w:rsidRPr="000831A7">
        <w:rPr>
          <w:highlight w:val="lightGray"/>
        </w:rPr>
        <w:instrText xml:space="preserve"> REF _Ref45195925 \r \h </w:instrText>
      </w:r>
      <w:r>
        <w:rPr>
          <w:highlight w:val="lightGray"/>
        </w:rPr>
        <w:instrText xml:space="preserve"> \* MERGEFORMAT </w:instrText>
      </w:r>
      <w:r w:rsidRPr="000831A7">
        <w:rPr>
          <w:highlight w:val="lightGray"/>
        </w:rPr>
        <w:fldChar w:fldCharType="separate"/>
      </w:r>
      <w:r>
        <w:rPr>
          <w:highlight w:val="lightGray"/>
        </w:rPr>
        <w:t>26</w:t>
      </w:r>
      <w:r w:rsidRPr="000831A7">
        <w:rPr>
          <w:highlight w:val="lightGray"/>
        </w:rPr>
        <w:fldChar w:fldCharType="end"/>
      </w:r>
      <w:r>
        <w:t>]</w:t>
      </w:r>
    </w:p>
    <w:p w:rsidR="00C42DB7" w:rsidP="00C42DB7" w14:paraId="33C24A7E" w14:textId="77777777">
      <w:pPr>
        <w:pStyle w:val="NAEPresponsecategories"/>
      </w:pPr>
      <w:r>
        <w:t xml:space="preserve">Most students will attend school through distance, remote, or virtual learning. </w:t>
      </w:r>
      <w:r w:rsidRPr="009D6353">
        <w:rPr>
          <w:rFonts w:ascii="Wingdings" w:hAnsi="Wingdings"/>
          <w:noProof/>
          <w:highlight w:val="lightGray"/>
        </w:rPr>
        <w:sym w:font="Wingdings" w:char="F0E0"/>
      </w:r>
      <w:r>
        <w:rPr>
          <w:noProof/>
        </w:rPr>
        <w:t>[</w:t>
      </w:r>
      <w:r w:rsidRPr="000831A7">
        <w:rPr>
          <w:highlight w:val="lightGray"/>
        </w:rPr>
        <w:t>SKIP TO</w:t>
      </w:r>
      <w:r>
        <w:rPr>
          <w:highlight w:val="lightGray"/>
        </w:rPr>
        <w:t xml:space="preserve"> Q31</w:t>
      </w:r>
      <w:r>
        <w:t>]</w:t>
      </w:r>
    </w:p>
    <w:p w:rsidR="00C42DB7" w:rsidP="00C42DB7" w14:paraId="3FB091A0" w14:textId="77777777">
      <w:pPr>
        <w:pStyle w:val="NAEPresponsecategories"/>
      </w:pPr>
      <w:r>
        <w:t xml:space="preserve">Most students will attend in person </w:t>
      </w:r>
      <w:r w:rsidRPr="00DE4A4A">
        <w:rPr>
          <w:b/>
        </w:rPr>
        <w:t>and</w:t>
      </w:r>
      <w:r>
        <w:t xml:space="preserve"> through distance, remote, or virtual learning. (“hybrid/blended” approach)</w:t>
      </w:r>
    </w:p>
    <w:p w:rsidR="00C42DB7" w:rsidP="00C42DB7" w14:paraId="73CF7665" w14:textId="77777777">
      <w:pPr>
        <w:pStyle w:val="NAEPresponsecategories"/>
      </w:pPr>
      <w:r>
        <w:t xml:space="preserve">Don’t know </w:t>
      </w:r>
      <w:r w:rsidRPr="009D6353">
        <w:rPr>
          <w:rFonts w:ascii="Wingdings" w:hAnsi="Wingdings"/>
          <w:noProof/>
          <w:highlight w:val="lightGray"/>
        </w:rPr>
        <w:sym w:font="Wingdings" w:char="F0E0"/>
      </w:r>
      <w:r>
        <w:rPr>
          <w:noProof/>
        </w:rPr>
        <w:t>[</w:t>
      </w:r>
      <w:r w:rsidRPr="000831A7">
        <w:rPr>
          <w:highlight w:val="lightGray"/>
        </w:rPr>
        <w:t>SKIP TO</w:t>
      </w:r>
      <w:r>
        <w:rPr>
          <w:highlight w:val="lightGray"/>
        </w:rPr>
        <w:t xml:space="preserve"> Q</w:t>
      </w:r>
      <w:r>
        <w:rPr>
          <w:highlight w:val="lightGray"/>
        </w:rPr>
        <w:fldChar w:fldCharType="begin"/>
      </w:r>
      <w:r>
        <w:rPr>
          <w:highlight w:val="lightGray"/>
        </w:rPr>
        <w:instrText xml:space="preserve"> REF _Ref46397324 \r \h </w:instrText>
      </w:r>
      <w:r>
        <w:rPr>
          <w:highlight w:val="lightGray"/>
        </w:rPr>
        <w:fldChar w:fldCharType="separate"/>
      </w:r>
      <w:r>
        <w:rPr>
          <w:highlight w:val="lightGray"/>
        </w:rPr>
        <w:t>27</w:t>
      </w:r>
      <w:r>
        <w:rPr>
          <w:highlight w:val="lightGray"/>
        </w:rPr>
        <w:fldChar w:fldCharType="end"/>
      </w:r>
      <w:r>
        <w:t>]</w:t>
      </w:r>
    </w:p>
    <w:p w:rsidR="00C42DB7" w:rsidP="00C42DB7" w14:paraId="78FE07A2" w14:textId="77777777">
      <w:pPr>
        <w:pStyle w:val="NL-1stNumberedBullet"/>
      </w:pPr>
      <w:bookmarkStart w:id="10" w:name="_Ref45193064"/>
      <w:r w:rsidRPr="00203128">
        <w:rPr>
          <w:highlight w:val="lightGray"/>
        </w:rPr>
        <w:t>[</w:t>
      </w:r>
      <w:r>
        <w:rPr>
          <w:highlight w:val="lightGray"/>
        </w:rPr>
        <w:t>I</w:t>
      </w:r>
      <w:r w:rsidRPr="00203128">
        <w:rPr>
          <w:highlight w:val="lightGray"/>
        </w:rPr>
        <w:t xml:space="preserve">f </w:t>
      </w:r>
      <w:r>
        <w:rPr>
          <w:highlight w:val="lightGray"/>
        </w:rPr>
        <w:t>hybrid approach</w:t>
      </w:r>
      <w:r w:rsidRPr="00203128">
        <w:rPr>
          <w:highlight w:val="lightGray"/>
        </w:rPr>
        <w:t>]</w:t>
      </w:r>
      <w:r>
        <w:t xml:space="preserve"> </w:t>
      </w:r>
      <w:r w:rsidRPr="00EE64CE">
        <w:t>Select</w:t>
      </w:r>
      <w:r>
        <w:t xml:space="preserve"> the following schedule that best describes how grade X students are expected to attend school between January 25 and March 19, 2021.</w:t>
      </w:r>
      <w:bookmarkEnd w:id="10"/>
    </w:p>
    <w:p w:rsidR="00C42DB7" w:rsidP="00C42DB7" w14:paraId="4477D74D" w14:textId="77777777">
      <w:pPr>
        <w:pStyle w:val="NAEPresponsecategories"/>
      </w:pPr>
      <w:r>
        <w:t xml:space="preserve">Students will attend school in person for </w:t>
      </w:r>
      <w:r w:rsidRPr="008E2068">
        <w:rPr>
          <w:b/>
          <w:u w:val="single"/>
        </w:rPr>
        <w:t>half</w:t>
      </w:r>
      <w:r>
        <w:t xml:space="preserve"> the day. ("half-day rotation”) </w:t>
      </w:r>
      <w:r w:rsidRPr="009D6353">
        <w:rPr>
          <w:rFonts w:ascii="Wingdings" w:hAnsi="Wingdings"/>
          <w:noProof/>
          <w:highlight w:val="lightGray"/>
        </w:rPr>
        <w:sym w:font="Wingdings" w:char="F0E0"/>
      </w:r>
      <w:r>
        <w:rPr>
          <w:noProof/>
        </w:rPr>
        <w:t>[</w:t>
      </w:r>
      <w:r w:rsidRPr="000831A7">
        <w:rPr>
          <w:noProof/>
          <w:highlight w:val="lightGray"/>
        </w:rPr>
        <w:t>SKIP TO Q3</w:t>
      </w:r>
      <w:r>
        <w:rPr>
          <w:noProof/>
        </w:rPr>
        <w:t>]</w:t>
      </w:r>
    </w:p>
    <w:p w:rsidR="00C42DB7" w:rsidP="00C42DB7" w14:paraId="448B6BC8" w14:textId="77777777">
      <w:pPr>
        <w:pStyle w:val="NAEPresponsecategories"/>
      </w:pPr>
      <w:r>
        <w:t>S</w:t>
      </w:r>
      <w:r w:rsidRPr="001E0BFA">
        <w:t xml:space="preserve">tudents </w:t>
      </w:r>
      <w:r>
        <w:t>will attend</w:t>
      </w:r>
      <w:r w:rsidRPr="001E0BFA">
        <w:t xml:space="preserve"> school</w:t>
      </w:r>
      <w:r>
        <w:t xml:space="preserve"> in person</w:t>
      </w:r>
      <w:r w:rsidRPr="001E0BFA">
        <w:t xml:space="preserve"> </w:t>
      </w:r>
      <w:r w:rsidRPr="008E2068">
        <w:rPr>
          <w:b/>
          <w:u w:val="single"/>
        </w:rPr>
        <w:t>one full day</w:t>
      </w:r>
      <w:r w:rsidRPr="001E0BFA">
        <w:t xml:space="preserve"> per week. (“</w:t>
      </w:r>
      <w:r w:rsidRPr="00B96927">
        <w:t>one</w:t>
      </w:r>
      <w:r>
        <w:t>-</w:t>
      </w:r>
      <w:r w:rsidRPr="00B96927">
        <w:t>day rotation”)</w:t>
      </w:r>
      <w:r>
        <w:t xml:space="preserve"> </w:t>
      </w:r>
      <w:r w:rsidRPr="008E2068">
        <w:rPr>
          <w:rFonts w:ascii="Wingdings" w:hAnsi="Wingdings"/>
          <w:noProof/>
          <w:highlight w:val="lightGray"/>
        </w:rPr>
        <w:sym w:font="Wingdings" w:char="F0E0"/>
      </w:r>
      <w:r w:rsidRPr="008E2068">
        <w:rPr>
          <w:highlight w:val="lightGray"/>
        </w:rPr>
        <w:t>[SKIP TO Q</w:t>
      </w:r>
      <w:r w:rsidRPr="008E2068">
        <w:rPr>
          <w:highlight w:val="lightGray"/>
        </w:rPr>
        <w:fldChar w:fldCharType="begin"/>
      </w:r>
      <w:r w:rsidRPr="008E2068">
        <w:rPr>
          <w:highlight w:val="lightGray"/>
        </w:rPr>
        <w:instrText xml:space="preserve"> REF _Ref45193109 \r \h </w:instrText>
      </w:r>
      <w:r>
        <w:rPr>
          <w:highlight w:val="lightGray"/>
        </w:rPr>
        <w:instrText xml:space="preserve"> \* MERGEFORMAT </w:instrText>
      </w:r>
      <w:r w:rsidRPr="008E2068">
        <w:rPr>
          <w:highlight w:val="lightGray"/>
        </w:rPr>
        <w:fldChar w:fldCharType="separate"/>
      </w:r>
      <w:r>
        <w:rPr>
          <w:highlight w:val="lightGray"/>
        </w:rPr>
        <w:t>8</w:t>
      </w:r>
      <w:r w:rsidRPr="008E2068">
        <w:rPr>
          <w:highlight w:val="lightGray"/>
        </w:rPr>
        <w:fldChar w:fldCharType="end"/>
      </w:r>
      <w:r w:rsidRPr="008E2068">
        <w:rPr>
          <w:highlight w:val="lightGray"/>
        </w:rPr>
        <w:t>]</w:t>
      </w:r>
    </w:p>
    <w:p w:rsidR="00C42DB7" w:rsidP="00C42DB7" w14:paraId="33B2A416" w14:textId="77777777">
      <w:pPr>
        <w:pStyle w:val="NAEPresponsecategories"/>
      </w:pPr>
      <w:r>
        <w:t xml:space="preserve">Students will attend school in person </w:t>
      </w:r>
      <w:r w:rsidRPr="008E2068">
        <w:rPr>
          <w:b/>
          <w:u w:val="single"/>
        </w:rPr>
        <w:t>two full days</w:t>
      </w:r>
      <w:r>
        <w:t xml:space="preserve"> per week. (“two-day rotation”) </w:t>
      </w:r>
      <w:r w:rsidRPr="001B4616">
        <w:rPr>
          <w:rFonts w:ascii="Wingdings" w:hAnsi="Wingdings"/>
          <w:noProof/>
          <w:highlight w:val="lightGray"/>
        </w:rPr>
        <w:sym w:font="Wingdings" w:char="F0E0"/>
      </w:r>
      <w:r w:rsidRPr="001B4616">
        <w:rPr>
          <w:highlight w:val="lightGray"/>
        </w:rPr>
        <w:t>[SKIP TO Q</w:t>
      </w:r>
      <w:r>
        <w:rPr>
          <w:highlight w:val="lightGray"/>
        </w:rPr>
        <w:fldChar w:fldCharType="begin"/>
      </w:r>
      <w:r>
        <w:rPr>
          <w:highlight w:val="lightGray"/>
        </w:rPr>
        <w:instrText xml:space="preserve"> REF _Ref45528019 \r \h </w:instrText>
      </w:r>
      <w:r>
        <w:rPr>
          <w:highlight w:val="lightGray"/>
        </w:rPr>
        <w:fldChar w:fldCharType="separate"/>
      </w:r>
      <w:r>
        <w:rPr>
          <w:highlight w:val="lightGray"/>
        </w:rPr>
        <w:t>15</w:t>
      </w:r>
      <w:r>
        <w:rPr>
          <w:highlight w:val="lightGray"/>
        </w:rPr>
        <w:fldChar w:fldCharType="end"/>
      </w:r>
      <w:r w:rsidRPr="001B4616">
        <w:rPr>
          <w:highlight w:val="lightGray"/>
        </w:rPr>
        <w:t>]</w:t>
      </w:r>
    </w:p>
    <w:p w:rsidR="00C42DB7" w:rsidP="00C42DB7" w14:paraId="674D9DF5" w14:textId="77777777">
      <w:pPr>
        <w:pStyle w:val="NAEPresponsecategories"/>
      </w:pPr>
      <w:r>
        <w:t xml:space="preserve">Students will attend </w:t>
      </w:r>
      <w:r w:rsidRPr="00845E50">
        <w:t xml:space="preserve">school </w:t>
      </w:r>
      <w:r>
        <w:t xml:space="preserve">in person </w:t>
      </w:r>
      <w:r w:rsidRPr="00845E50">
        <w:t xml:space="preserve">for </w:t>
      </w:r>
      <w:r>
        <w:t>one</w:t>
      </w:r>
      <w:r w:rsidRPr="00845E50">
        <w:t xml:space="preserve"> full week</w:t>
      </w:r>
      <w:r>
        <w:t xml:space="preserve"> at a time</w:t>
      </w:r>
      <w:r w:rsidRPr="00845E50">
        <w:t>.</w:t>
      </w:r>
      <w:r>
        <w:t xml:space="preserve"> (“A/B weeks”) </w:t>
      </w:r>
      <w:r w:rsidRPr="008E2068">
        <w:rPr>
          <w:rFonts w:ascii="Wingdings" w:hAnsi="Wingdings"/>
          <w:noProof/>
          <w:highlight w:val="lightGray"/>
        </w:rPr>
        <w:sym w:font="Wingdings" w:char="F0E0"/>
      </w:r>
      <w:r w:rsidRPr="008E2068">
        <w:rPr>
          <w:noProof/>
          <w:highlight w:val="lightGray"/>
        </w:rPr>
        <w:t>[SKIP TO Q</w:t>
      </w:r>
      <w:r w:rsidRPr="008E2068">
        <w:rPr>
          <w:noProof/>
          <w:highlight w:val="lightGray"/>
        </w:rPr>
        <w:fldChar w:fldCharType="begin"/>
      </w:r>
      <w:r w:rsidRPr="008E2068">
        <w:rPr>
          <w:noProof/>
          <w:highlight w:val="lightGray"/>
        </w:rPr>
        <w:instrText xml:space="preserve"> REF _Ref45194896 \r \h </w:instrText>
      </w:r>
      <w:r>
        <w:rPr>
          <w:noProof/>
          <w:highlight w:val="lightGray"/>
        </w:rPr>
        <w:instrText xml:space="preserve"> \* MERGEFORMAT </w:instrText>
      </w:r>
      <w:r w:rsidRPr="008E2068">
        <w:rPr>
          <w:noProof/>
          <w:highlight w:val="lightGray"/>
        </w:rPr>
        <w:fldChar w:fldCharType="separate"/>
      </w:r>
      <w:r>
        <w:rPr>
          <w:noProof/>
          <w:highlight w:val="lightGray"/>
        </w:rPr>
        <w:t>20</w:t>
      </w:r>
      <w:r w:rsidRPr="008E2068">
        <w:rPr>
          <w:noProof/>
          <w:highlight w:val="lightGray"/>
        </w:rPr>
        <w:fldChar w:fldCharType="end"/>
      </w:r>
      <w:r>
        <w:rPr>
          <w:noProof/>
        </w:rPr>
        <w:t>]</w:t>
      </w:r>
    </w:p>
    <w:p w:rsidR="00C42DB7" w:rsidP="00C42DB7" w14:paraId="27B1A229" w14:textId="77777777">
      <w:pPr>
        <w:pStyle w:val="NAEPresponsecategories"/>
      </w:pPr>
      <w:r>
        <w:t xml:space="preserve">Our </w:t>
      </w:r>
      <w:r w:rsidRPr="00EE363B">
        <w:t>student attendance p</w:t>
      </w:r>
      <w:r>
        <w:t xml:space="preserve">lan is not listed above. </w:t>
      </w:r>
      <w:r w:rsidRPr="008E2068">
        <w:rPr>
          <w:rFonts w:ascii="Wingdings" w:hAnsi="Wingdings"/>
          <w:noProof/>
          <w:highlight w:val="lightGray"/>
        </w:rPr>
        <w:sym w:font="Wingdings" w:char="F0E0"/>
      </w:r>
      <w:r>
        <w:rPr>
          <w:noProof/>
          <w:highlight w:val="lightGray"/>
        </w:rPr>
        <w:t>[</w:t>
      </w:r>
      <w:r w:rsidRPr="008E2068">
        <w:rPr>
          <w:noProof/>
          <w:highlight w:val="lightGray"/>
        </w:rPr>
        <w:t>SKIP TO Q</w:t>
      </w:r>
      <w:r w:rsidRPr="008E2068">
        <w:rPr>
          <w:noProof/>
          <w:highlight w:val="lightGray"/>
        </w:rPr>
        <w:fldChar w:fldCharType="begin"/>
      </w:r>
      <w:r w:rsidRPr="008E2068">
        <w:rPr>
          <w:noProof/>
          <w:highlight w:val="lightGray"/>
        </w:rPr>
        <w:instrText xml:space="preserve"> REF _Ref45195955 \r \h </w:instrText>
      </w:r>
      <w:r>
        <w:rPr>
          <w:noProof/>
          <w:highlight w:val="lightGray"/>
        </w:rPr>
        <w:instrText xml:space="preserve"> \* MERGEFORMAT </w:instrText>
      </w:r>
      <w:r w:rsidRPr="008E2068">
        <w:rPr>
          <w:noProof/>
          <w:highlight w:val="lightGray"/>
        </w:rPr>
        <w:fldChar w:fldCharType="separate"/>
      </w:r>
      <w:r>
        <w:rPr>
          <w:noProof/>
          <w:highlight w:val="lightGray"/>
        </w:rPr>
        <w:t>25</w:t>
      </w:r>
      <w:r w:rsidRPr="008E2068">
        <w:rPr>
          <w:noProof/>
          <w:highlight w:val="lightGray"/>
        </w:rPr>
        <w:fldChar w:fldCharType="end"/>
      </w:r>
      <w:r w:rsidRPr="008E2068">
        <w:rPr>
          <w:noProof/>
          <w:highlight w:val="lightGray"/>
        </w:rPr>
        <w:t>]</w:t>
      </w:r>
    </w:p>
    <w:p w:rsidR="00C42DB7" w:rsidP="00C42DB7" w14:paraId="64A6D6C9" w14:textId="77777777">
      <w:pPr>
        <w:pStyle w:val="BodyText"/>
        <w:ind w:left="936"/>
      </w:pPr>
      <w:r>
        <w:t>Half-Day Rotation</w:t>
      </w:r>
    </w:p>
    <w:p w:rsidR="00C42DB7" w:rsidRPr="00845E50" w:rsidP="00C42DB7" w14:paraId="6F8AB954" w14:textId="77777777">
      <w:pPr>
        <w:pStyle w:val="BodyText"/>
      </w:pPr>
    </w:p>
    <w:p w:rsidR="00C42DB7" w:rsidP="00C42DB7" w14:paraId="37F4C354" w14:textId="77777777">
      <w:pPr>
        <w:pStyle w:val="NL-1stNumberedBullet"/>
      </w:pPr>
      <w:bookmarkStart w:id="11" w:name="_Ref45192677"/>
      <w:r w:rsidRPr="008E2068">
        <w:rPr>
          <w:highlight w:val="lightGray"/>
        </w:rPr>
        <w:t xml:space="preserve">[if </w:t>
      </w:r>
      <w:r w:rsidRPr="003F391A">
        <w:rPr>
          <w:highlight w:val="lightGray"/>
        </w:rPr>
        <w:t xml:space="preserve">half-day </w:t>
      </w:r>
      <w:r w:rsidRPr="008E2068">
        <w:rPr>
          <w:highlight w:val="lightGray"/>
        </w:rPr>
        <w:t>rotation]</w:t>
      </w:r>
      <w:r>
        <w:t xml:space="preserve"> During the NAEP assessment window (from January through March), </w:t>
      </w:r>
      <w:bookmarkEnd w:id="11"/>
      <w:r>
        <w:t>how will grade X students attend school in person?</w:t>
      </w:r>
    </w:p>
    <w:p w:rsidR="00C42DB7" w:rsidP="00C42DB7" w14:paraId="43F63213" w14:textId="77777777">
      <w:pPr>
        <w:pStyle w:val="NAEPresponsecategories"/>
      </w:pPr>
      <w:r>
        <w:t>All students will attend school together in person in the morning.</w:t>
      </w:r>
    </w:p>
    <w:p w:rsidR="00C42DB7" w:rsidP="00C42DB7" w14:paraId="56EBE475" w14:textId="77777777">
      <w:pPr>
        <w:pStyle w:val="NAEPresponsecategories"/>
      </w:pPr>
      <w:r>
        <w:t>All students will attend school together in person in the afternoon.</w:t>
      </w:r>
    </w:p>
    <w:p w:rsidR="00C42DB7" w:rsidP="00C42DB7" w14:paraId="32A84960" w14:textId="77777777">
      <w:pPr>
        <w:pStyle w:val="NAEPresponsecategories"/>
      </w:pPr>
      <w:r>
        <w:t>Some students will attend school in person in the morning and some in the afternoon.</w:t>
      </w:r>
    </w:p>
    <w:p w:rsidR="00C42DB7" w:rsidRPr="0024751B" w:rsidP="00C42DB7" w14:paraId="7D13BECA" w14:textId="77777777">
      <w:pPr>
        <w:pStyle w:val="NAEPresponsecategories"/>
        <w:rPr>
          <w:highlight w:val="lightGray"/>
        </w:rPr>
      </w:pPr>
      <w:r>
        <w:t xml:space="preserve">Don’t know </w:t>
      </w:r>
      <w:r w:rsidRPr="0024751B">
        <w:rPr>
          <w:rFonts w:ascii="Wingdings" w:hAnsi="Wingdings"/>
          <w:highlight w:val="lightGray"/>
        </w:rPr>
        <w:sym w:font="Wingdings" w:char="F0E0"/>
      </w:r>
      <w:r w:rsidRPr="0024751B">
        <w:rPr>
          <w:highlight w:val="lightGray"/>
        </w:rPr>
        <w:t xml:space="preserve"> GO TO Q</w:t>
      </w:r>
      <w:r w:rsidRPr="0024751B">
        <w:rPr>
          <w:highlight w:val="lightGray"/>
        </w:rPr>
        <w:fldChar w:fldCharType="begin"/>
      </w:r>
      <w:r w:rsidRPr="0024751B">
        <w:rPr>
          <w:highlight w:val="lightGray"/>
        </w:rPr>
        <w:instrText xml:space="preserve"> REF _Ref45195925 \r \h </w:instrText>
      </w:r>
      <w:r>
        <w:rPr>
          <w:highlight w:val="lightGray"/>
        </w:rPr>
        <w:instrText xml:space="preserve"> \* MERGEFORMAT </w:instrText>
      </w:r>
      <w:r w:rsidRPr="0024751B">
        <w:rPr>
          <w:highlight w:val="lightGray"/>
        </w:rPr>
        <w:fldChar w:fldCharType="separate"/>
      </w:r>
      <w:r>
        <w:rPr>
          <w:highlight w:val="lightGray"/>
        </w:rPr>
        <w:t>26</w:t>
      </w:r>
      <w:r w:rsidRPr="0024751B">
        <w:rPr>
          <w:highlight w:val="lightGray"/>
        </w:rPr>
        <w:fldChar w:fldCharType="end"/>
      </w:r>
    </w:p>
    <w:p w:rsidR="00C42DB7" w:rsidP="00C42DB7" w14:paraId="798B4031" w14:textId="77777777">
      <w:pPr>
        <w:pStyle w:val="NL-1stNumberedBullet"/>
      </w:pPr>
      <w:r>
        <w:t xml:space="preserve">Please select all days in which grade X students are expected to attend school </w:t>
      </w:r>
      <w:r>
        <w:br/>
        <w:t xml:space="preserve">in person. </w:t>
      </w:r>
    </w:p>
    <w:p w:rsidR="00C42DB7" w:rsidP="00C42DB7" w14:paraId="6E2A9EE5" w14:textId="77777777">
      <w:pPr>
        <w:pStyle w:val="NAEPcheckallthatapplycategories"/>
      </w:pPr>
      <w:r>
        <w:t>Monday</w:t>
      </w:r>
    </w:p>
    <w:p w:rsidR="00C42DB7" w:rsidP="00C42DB7" w14:paraId="741EA436" w14:textId="77777777">
      <w:pPr>
        <w:pStyle w:val="NAEPcheckallthatapplycategories"/>
      </w:pPr>
      <w:r>
        <w:t>Tuesday</w:t>
      </w:r>
    </w:p>
    <w:p w:rsidR="00C42DB7" w:rsidP="00C42DB7" w14:paraId="568E908B" w14:textId="77777777">
      <w:pPr>
        <w:pStyle w:val="NAEPcheckallthatapplycategories"/>
      </w:pPr>
      <w:r>
        <w:t>Wednesday</w:t>
      </w:r>
    </w:p>
    <w:p w:rsidR="00C42DB7" w:rsidP="00C42DB7" w14:paraId="364C181D" w14:textId="77777777">
      <w:pPr>
        <w:pStyle w:val="NAEPcheckallthatapplycategories"/>
      </w:pPr>
      <w:r>
        <w:t>Thursday</w:t>
      </w:r>
    </w:p>
    <w:p w:rsidR="00C42DB7" w:rsidP="00C42DB7" w14:paraId="2045CE6E" w14:textId="77777777">
      <w:pPr>
        <w:pStyle w:val="NAEPcheckallthatapplycategories"/>
      </w:pPr>
      <w:r>
        <w:t>Friday</w:t>
      </w:r>
    </w:p>
    <w:p w:rsidR="00C42DB7" w:rsidRPr="008E2068" w:rsidP="00C42DB7" w14:paraId="310D06C9" w14:textId="77777777">
      <w:pPr>
        <w:pStyle w:val="NAEPcheckallthatapplycategories"/>
      </w:pPr>
      <w:r>
        <w:t>Don’t know</w:t>
      </w:r>
    </w:p>
    <w:p w:rsidR="00C42DB7" w:rsidP="00C42DB7" w14:paraId="5BCA2908" w14:textId="77777777">
      <w:pPr>
        <w:pStyle w:val="NL-1stNumberedBullet"/>
      </w:pPr>
      <w:r>
        <w:rPr>
          <w:highlight w:val="lightGray"/>
        </w:rPr>
        <w:t>[IF CHOICE 3 TO Q3</w:t>
      </w:r>
      <w:r>
        <w:rPr>
          <w:highlight w:val="lightGray"/>
        </w:rPr>
        <w:t>:]</w:t>
      </w:r>
      <w:r>
        <w:t>How</w:t>
      </w:r>
      <w:r>
        <w:t xml:space="preserve"> will grade X students be divided into groups for different on-site times?</w:t>
      </w:r>
    </w:p>
    <w:p w:rsidR="00C42DB7" w:rsidP="00C42DB7" w14:paraId="7594F3D7" w14:textId="77777777">
      <w:pPr>
        <w:pStyle w:val="NAEPresponsecategories"/>
      </w:pPr>
      <w:r>
        <w:t xml:space="preserve">Alphabetical by last name </w:t>
      </w:r>
    </w:p>
    <w:p w:rsidR="00C42DB7" w:rsidRPr="00EE363B" w:rsidP="00C42DB7" w14:paraId="6E5B7A6F" w14:textId="77777777">
      <w:pPr>
        <w:pStyle w:val="NAEPresponsecategories"/>
      </w:pPr>
      <w:r w:rsidRPr="00EE363B">
        <w:t>By teac</w:t>
      </w:r>
      <w:r>
        <w:t>her</w:t>
      </w:r>
    </w:p>
    <w:p w:rsidR="00C42DB7" w:rsidP="00C42DB7" w14:paraId="4674F3ED" w14:textId="77777777">
      <w:pPr>
        <w:pStyle w:val="NAEPresponsecategories"/>
      </w:pPr>
      <w:r w:rsidRPr="00EE363B">
        <w:t xml:space="preserve">By ability </w:t>
      </w:r>
    </w:p>
    <w:p w:rsidR="00C42DB7" w:rsidP="00C42DB7" w14:paraId="0FBEB1D4" w14:textId="77777777">
      <w:pPr>
        <w:pStyle w:val="NAEPresponsecategories"/>
      </w:pPr>
      <w:r>
        <w:t xml:space="preserve">By geographic area (for example bus routes) </w:t>
      </w:r>
    </w:p>
    <w:p w:rsidR="00C42DB7" w:rsidRPr="00EE363B" w:rsidP="00C42DB7" w14:paraId="21B8C69E" w14:textId="77777777">
      <w:pPr>
        <w:pStyle w:val="NAEPresponsecategories"/>
      </w:pPr>
      <w:r>
        <w:t xml:space="preserve">By parental choice </w:t>
      </w:r>
    </w:p>
    <w:p w:rsidR="00C42DB7" w:rsidP="00C42DB7" w14:paraId="48A86281" w14:textId="77777777">
      <w:pPr>
        <w:pStyle w:val="NAEPresponsecategories"/>
      </w:pPr>
      <w:r>
        <w:t xml:space="preserve">Some other criteria </w:t>
      </w:r>
    </w:p>
    <w:p w:rsidR="00C42DB7" w:rsidP="00C42DB7" w14:paraId="7ED7D729" w14:textId="77777777">
      <w:pPr>
        <w:pStyle w:val="NL-1stNumberedBullet"/>
      </w:pPr>
      <w:r w:rsidRPr="00566631">
        <w:rPr>
          <w:highlight w:val="lightGray"/>
        </w:rPr>
        <w:t>[IF SOME OTHER CRITERIA]</w:t>
      </w:r>
      <w:r>
        <w:t xml:space="preserve"> Please provide additional information on how these groups are specified for different on-site times. </w:t>
      </w:r>
    </w:p>
    <w:tbl>
      <w:tblPr>
        <w:tblStyle w:val="TableGrid"/>
        <w:tblW w:w="0" w:type="auto"/>
        <w:tblInd w:w="1152" w:type="dxa"/>
        <w:tblLook w:val="04A0"/>
      </w:tblPr>
      <w:tblGrid>
        <w:gridCol w:w="9350"/>
      </w:tblGrid>
      <w:tr w14:paraId="21CFDB2D" w14:textId="77777777" w:rsidTr="00B46FDA">
        <w:tblPrEx>
          <w:tblW w:w="0" w:type="auto"/>
          <w:tblInd w:w="1152" w:type="dxa"/>
          <w:tblLook w:val="04A0"/>
        </w:tblPrEx>
        <w:tc>
          <w:tcPr>
            <w:tcW w:w="9350" w:type="dxa"/>
          </w:tcPr>
          <w:p w:rsidR="00C42DB7" w:rsidP="00B46FDA" w14:paraId="39663A1A" w14:textId="77777777">
            <w:pPr>
              <w:pStyle w:val="NL-1stNumberedBullet"/>
              <w:numPr>
                <w:ilvl w:val="0"/>
                <w:numId w:val="0"/>
              </w:numPr>
            </w:pPr>
          </w:p>
        </w:tc>
      </w:tr>
    </w:tbl>
    <w:p w:rsidR="00C42DB7" w:rsidP="00C42DB7" w14:paraId="3E181E1F" w14:textId="77777777">
      <w:pPr>
        <w:pStyle w:val="NL-1stNumberedBullet"/>
        <w:numPr>
          <w:ilvl w:val="0"/>
          <w:numId w:val="0"/>
        </w:numPr>
        <w:ind w:left="1152"/>
      </w:pPr>
    </w:p>
    <w:p w:rsidR="00C42DB7" w:rsidP="00C42DB7" w14:paraId="3E485DC2" w14:textId="77777777">
      <w:pPr>
        <w:pStyle w:val="NL-1stNumberedBullet"/>
      </w:pPr>
      <w:r>
        <w:t xml:space="preserve">How many groups of grade 4/8 students do you </w:t>
      </w:r>
      <w:r w:rsidRPr="001F7DFC">
        <w:t>expect there will be at the school</w:t>
      </w:r>
      <w:r>
        <w:t xml:space="preserve">? </w:t>
      </w:r>
    </w:p>
    <w:tbl>
      <w:tblPr>
        <w:tblStyle w:val="TableGrid"/>
        <w:tblW w:w="0" w:type="auto"/>
        <w:tblInd w:w="1152" w:type="dxa"/>
        <w:tblLook w:val="04A0"/>
      </w:tblPr>
      <w:tblGrid>
        <w:gridCol w:w="1003"/>
      </w:tblGrid>
      <w:tr w14:paraId="68C19700" w14:textId="77777777" w:rsidTr="00B46FDA">
        <w:tblPrEx>
          <w:tblW w:w="0" w:type="auto"/>
          <w:tblInd w:w="1152" w:type="dxa"/>
          <w:tblLook w:val="04A0"/>
        </w:tblPrEx>
        <w:tc>
          <w:tcPr>
            <w:tcW w:w="1003" w:type="dxa"/>
          </w:tcPr>
          <w:p w:rsidR="00C42DB7" w:rsidP="00B46FDA" w14:paraId="7941B4CA" w14:textId="77777777">
            <w:pPr>
              <w:pStyle w:val="NL-1stNumberedBullet"/>
              <w:numPr>
                <w:ilvl w:val="0"/>
                <w:numId w:val="0"/>
              </w:numPr>
            </w:pPr>
          </w:p>
        </w:tc>
      </w:tr>
    </w:tbl>
    <w:p w:rsidR="00C42DB7" w:rsidP="00C42DB7" w14:paraId="65CAD14F" w14:textId="77777777">
      <w:pPr>
        <w:pStyle w:val="NL-1stNumberedBullet"/>
        <w:numPr>
          <w:ilvl w:val="0"/>
          <w:numId w:val="0"/>
        </w:numPr>
        <w:ind w:left="1152"/>
      </w:pPr>
    </w:p>
    <w:p w:rsidR="00C42DB7" w:rsidP="00C42DB7" w14:paraId="30CCBCA2" w14:textId="77777777">
      <w:pPr>
        <w:pStyle w:val="L1-FlLSp12"/>
        <w:ind w:left="1152"/>
      </w:pPr>
      <w:r w:rsidRPr="00181481">
        <w:rPr>
          <w:highlight w:val="lightGray"/>
        </w:rPr>
        <w:t>[SKIP TO Q27]</w:t>
      </w:r>
    </w:p>
    <w:p w:rsidR="00C42DB7" w:rsidP="00C42DB7" w14:paraId="396D7323" w14:textId="77777777">
      <w:pPr>
        <w:pStyle w:val="BodyText"/>
        <w:ind w:left="936"/>
      </w:pPr>
      <w:r w:rsidRPr="00E75666">
        <w:t>One-Day Rotation</w:t>
      </w:r>
    </w:p>
    <w:p w:rsidR="00C42DB7" w:rsidRPr="00E75666" w:rsidP="00C42DB7" w14:paraId="36E6C8DA" w14:textId="77777777">
      <w:pPr>
        <w:pStyle w:val="BodyText"/>
      </w:pPr>
    </w:p>
    <w:p w:rsidR="00C42DB7" w:rsidP="00C42DB7" w14:paraId="4EB42371" w14:textId="77777777">
      <w:pPr>
        <w:pStyle w:val="NL-1stNumberedBullet"/>
      </w:pPr>
      <w:bookmarkStart w:id="12" w:name="_Ref45193109"/>
      <w:r w:rsidRPr="008E2068">
        <w:rPr>
          <w:highlight w:val="lightGray"/>
        </w:rPr>
        <w:t xml:space="preserve">[IF </w:t>
      </w:r>
      <w:r w:rsidRPr="000831A7">
        <w:rPr>
          <w:highlight w:val="lightGray"/>
        </w:rPr>
        <w:t>ONE-DAY</w:t>
      </w:r>
      <w:r w:rsidRPr="005E2BDD">
        <w:t xml:space="preserve"> </w:t>
      </w:r>
      <w:r w:rsidRPr="008E2068">
        <w:rPr>
          <w:highlight w:val="lightGray"/>
        </w:rPr>
        <w:t>ROTATION PER Q</w:t>
      </w:r>
      <w:r w:rsidRPr="008E2068">
        <w:rPr>
          <w:highlight w:val="lightGray"/>
        </w:rPr>
        <w:fldChar w:fldCharType="begin"/>
      </w:r>
      <w:r w:rsidRPr="008E2068">
        <w:rPr>
          <w:highlight w:val="lightGray"/>
        </w:rPr>
        <w:instrText xml:space="preserve"> REF _Ref45193064 \r \h </w:instrText>
      </w:r>
      <w:r>
        <w:rPr>
          <w:highlight w:val="lightGray"/>
        </w:rPr>
        <w:instrText xml:space="preserve"> \* MERGEFORMAT </w:instrText>
      </w:r>
      <w:r w:rsidRPr="008E2068">
        <w:rPr>
          <w:highlight w:val="lightGray"/>
        </w:rPr>
        <w:fldChar w:fldCharType="separate"/>
      </w:r>
      <w:r>
        <w:rPr>
          <w:highlight w:val="lightGray"/>
        </w:rPr>
        <w:t>2</w:t>
      </w:r>
      <w:r w:rsidRPr="008E2068">
        <w:rPr>
          <w:highlight w:val="lightGray"/>
        </w:rPr>
        <w:fldChar w:fldCharType="end"/>
      </w:r>
      <w:r w:rsidRPr="008E2068">
        <w:rPr>
          <w:highlight w:val="lightGray"/>
        </w:rPr>
        <w:t>]</w:t>
      </w:r>
      <w:r>
        <w:t xml:space="preserve"> </w:t>
      </w:r>
      <w:r w:rsidRPr="009A4ED7">
        <w:t xml:space="preserve"> </w:t>
      </w:r>
      <w:r>
        <w:t>During the NAEP assessment window (from January through March), how will students in grade X attend school in person?</w:t>
      </w:r>
      <w:bookmarkEnd w:id="12"/>
    </w:p>
    <w:p w:rsidR="00C42DB7" w:rsidP="00C42DB7" w14:paraId="6FC0947E" w14:textId="77777777">
      <w:pPr>
        <w:pStyle w:val="NAEPresponsecategories"/>
      </w:pPr>
      <w:r w:rsidRPr="008E2068">
        <w:rPr>
          <w:u w:val="single"/>
        </w:rPr>
        <w:t>All</w:t>
      </w:r>
      <w:r>
        <w:t xml:space="preserve"> students will attend school in person on the </w:t>
      </w:r>
      <w:r w:rsidRPr="00EF1F21">
        <w:rPr>
          <w:u w:val="single"/>
        </w:rPr>
        <w:t>same</w:t>
      </w:r>
      <w:r>
        <w:t xml:space="preserve"> day every week.  </w:t>
      </w:r>
      <w:r w:rsidRPr="0024751B">
        <w:rPr>
          <w:rFonts w:ascii="Wingdings" w:hAnsi="Wingdings"/>
          <w:highlight w:val="lightGray"/>
        </w:rPr>
        <w:sym w:font="Wingdings" w:char="F0E0"/>
      </w:r>
      <w:r w:rsidRPr="0024751B">
        <w:rPr>
          <w:highlight w:val="lightGray"/>
        </w:rPr>
        <w:t>SKIP TO Q</w:t>
      </w:r>
      <w:r w:rsidRPr="0024751B">
        <w:rPr>
          <w:highlight w:val="lightGray"/>
        </w:rPr>
        <w:fldChar w:fldCharType="begin"/>
      </w:r>
      <w:r w:rsidRPr="0024751B">
        <w:rPr>
          <w:highlight w:val="lightGray"/>
        </w:rPr>
        <w:instrText xml:space="preserve"> REF _Ref45529993 \r \h </w:instrText>
      </w:r>
      <w:r>
        <w:rPr>
          <w:highlight w:val="lightGray"/>
        </w:rPr>
        <w:instrText xml:space="preserve"> \* MERGEFORMAT </w:instrText>
      </w:r>
      <w:r w:rsidRPr="0024751B">
        <w:rPr>
          <w:highlight w:val="lightGray"/>
        </w:rPr>
        <w:fldChar w:fldCharType="separate"/>
      </w:r>
      <w:r>
        <w:rPr>
          <w:highlight w:val="lightGray"/>
        </w:rPr>
        <w:t>10</w:t>
      </w:r>
      <w:r w:rsidRPr="0024751B">
        <w:rPr>
          <w:highlight w:val="lightGray"/>
        </w:rPr>
        <w:fldChar w:fldCharType="end"/>
      </w:r>
    </w:p>
    <w:p w:rsidR="00C42DB7" w:rsidP="00C42DB7" w14:paraId="4A0D9BEF" w14:textId="77777777">
      <w:pPr>
        <w:pStyle w:val="NAEPresponsecategories"/>
      </w:pPr>
      <w:r>
        <w:rPr>
          <w:u w:val="single"/>
        </w:rPr>
        <w:t>All</w:t>
      </w:r>
      <w:r>
        <w:t xml:space="preserve"> students will attend school in person on </w:t>
      </w:r>
      <w:r w:rsidRPr="00EF1F21">
        <w:rPr>
          <w:u w:val="single"/>
        </w:rPr>
        <w:t>different</w:t>
      </w:r>
      <w:r>
        <w:t xml:space="preserve"> days every week. </w:t>
      </w:r>
      <w:r w:rsidRPr="00B76F83">
        <w:rPr>
          <w:rFonts w:ascii="Wingdings" w:hAnsi="Wingdings"/>
          <w:highlight w:val="lightGray"/>
        </w:rPr>
        <w:sym w:font="Wingdings" w:char="F0E0"/>
      </w:r>
      <w:r w:rsidRPr="00B76F83">
        <w:rPr>
          <w:highlight w:val="lightGray"/>
        </w:rPr>
        <w:t>SKIP TO Q</w:t>
      </w:r>
      <w:r w:rsidRPr="000831A7">
        <w:rPr>
          <w:highlight w:val="lightGray"/>
        </w:rPr>
        <w:t>11</w:t>
      </w:r>
    </w:p>
    <w:p w:rsidR="00C42DB7" w:rsidP="00C42DB7" w14:paraId="07240AE7" w14:textId="77777777">
      <w:pPr>
        <w:pStyle w:val="NAEPresponsecategories"/>
      </w:pPr>
      <w:r>
        <w:t xml:space="preserve">Groups of students will attend school in person on different days of the week. </w:t>
      </w:r>
      <w:r w:rsidRPr="008E2068">
        <w:rPr>
          <w:rFonts w:ascii="Wingdings" w:hAnsi="Wingdings"/>
          <w:noProof/>
          <w:highlight w:val="lightGray"/>
        </w:rPr>
        <w:sym w:font="Wingdings" w:char="F0E0"/>
      </w:r>
      <w:r w:rsidRPr="008E2068">
        <w:rPr>
          <w:noProof/>
          <w:highlight w:val="lightGray"/>
        </w:rPr>
        <w:t>[SKIP TO Q</w:t>
      </w:r>
      <w:r>
        <w:rPr>
          <w:noProof/>
          <w:highlight w:val="lightGray"/>
        </w:rPr>
        <w:fldChar w:fldCharType="begin"/>
      </w:r>
      <w:r>
        <w:rPr>
          <w:noProof/>
          <w:highlight w:val="lightGray"/>
        </w:rPr>
        <w:instrText xml:space="preserve"> REF _Ref45528340 \r \h </w:instrText>
      </w:r>
      <w:r>
        <w:rPr>
          <w:noProof/>
          <w:highlight w:val="lightGray"/>
        </w:rPr>
        <w:fldChar w:fldCharType="separate"/>
      </w:r>
      <w:r>
        <w:rPr>
          <w:noProof/>
          <w:highlight w:val="lightGray"/>
        </w:rPr>
        <w:t>11</w:t>
      </w:r>
      <w:r>
        <w:rPr>
          <w:noProof/>
          <w:highlight w:val="lightGray"/>
        </w:rPr>
        <w:fldChar w:fldCharType="end"/>
      </w:r>
      <w:r w:rsidRPr="00AB12A7">
        <w:rPr>
          <w:noProof/>
          <w:highlight w:val="lightGray"/>
        </w:rPr>
        <w:t>]</w:t>
      </w:r>
    </w:p>
    <w:p w:rsidR="00C42DB7" w:rsidP="00C42DB7" w14:paraId="0CC2E2B0" w14:textId="77777777">
      <w:pPr>
        <w:pStyle w:val="NAEPresponsecategories"/>
      </w:pPr>
      <w:r>
        <w:rPr>
          <w:noProof/>
        </w:rPr>
        <w:t>None of the above; we will have a different structure to our one-day rotation.</w:t>
      </w:r>
    </w:p>
    <w:p w:rsidR="00C42DB7" w:rsidP="00C42DB7" w14:paraId="2B7F3834" w14:textId="77777777">
      <w:pPr>
        <w:pStyle w:val="NL-1stNumberedBullet"/>
      </w:pPr>
      <w:r w:rsidRPr="0024751B">
        <w:rPr>
          <w:highlight w:val="lightGray"/>
        </w:rPr>
        <w:t>[IF NONE OF THE ABOVE</w:t>
      </w:r>
      <w:r>
        <w:rPr>
          <w:highlight w:val="lightGray"/>
        </w:rPr>
        <w:t xml:space="preserve"> PER Q</w:t>
      </w:r>
      <w:r>
        <w:rPr>
          <w:highlight w:val="lightGray"/>
        </w:rPr>
        <w:fldChar w:fldCharType="begin"/>
      </w:r>
      <w:r>
        <w:rPr>
          <w:highlight w:val="lightGray"/>
        </w:rPr>
        <w:instrText xml:space="preserve"> REF _Ref45193109 \r \h </w:instrText>
      </w:r>
      <w:r>
        <w:rPr>
          <w:highlight w:val="lightGray"/>
        </w:rPr>
        <w:fldChar w:fldCharType="separate"/>
      </w:r>
      <w:r>
        <w:rPr>
          <w:highlight w:val="lightGray"/>
        </w:rPr>
        <w:t>8</w:t>
      </w:r>
      <w:r>
        <w:rPr>
          <w:highlight w:val="lightGray"/>
        </w:rPr>
        <w:fldChar w:fldCharType="end"/>
      </w:r>
      <w:r w:rsidRPr="0024751B">
        <w:rPr>
          <w:highlight w:val="lightGray"/>
        </w:rPr>
        <w:t>]</w:t>
      </w:r>
      <w:r>
        <w:t xml:space="preserve"> Please describe the structure of your one-day rotation.</w:t>
      </w:r>
    </w:p>
    <w:tbl>
      <w:tblPr>
        <w:tblStyle w:val="TableGrid"/>
        <w:tblW w:w="0" w:type="auto"/>
        <w:tblInd w:w="1152" w:type="dxa"/>
        <w:tblLook w:val="04A0"/>
      </w:tblPr>
      <w:tblGrid>
        <w:gridCol w:w="9350"/>
      </w:tblGrid>
      <w:tr w14:paraId="5CE8075B" w14:textId="77777777" w:rsidTr="00B46FDA">
        <w:tblPrEx>
          <w:tblW w:w="0" w:type="auto"/>
          <w:tblInd w:w="1152" w:type="dxa"/>
          <w:tblLook w:val="04A0"/>
        </w:tblPrEx>
        <w:tc>
          <w:tcPr>
            <w:tcW w:w="9350" w:type="dxa"/>
          </w:tcPr>
          <w:p w:rsidR="00C42DB7" w:rsidP="00B46FDA" w14:paraId="4A9BFA8E" w14:textId="77777777">
            <w:pPr>
              <w:pStyle w:val="NL-1stNumberedBullet"/>
              <w:numPr>
                <w:ilvl w:val="0"/>
                <w:numId w:val="0"/>
              </w:numPr>
            </w:pPr>
          </w:p>
        </w:tc>
      </w:tr>
    </w:tbl>
    <w:p w:rsidR="00C42DB7" w:rsidRPr="0024751B" w:rsidP="00C42DB7" w14:paraId="4C6F0BDE" w14:textId="77777777">
      <w:pPr>
        <w:pStyle w:val="NL-1stNumberedBullet"/>
        <w:numPr>
          <w:ilvl w:val="0"/>
          <w:numId w:val="0"/>
        </w:numPr>
        <w:ind w:left="1152"/>
      </w:pPr>
    </w:p>
    <w:p w:rsidR="00C42DB7" w:rsidP="00C42DB7" w14:paraId="5B272D5F" w14:textId="77777777">
      <w:pPr>
        <w:pStyle w:val="NL-1stNumberedBullet"/>
      </w:pPr>
      <w:bookmarkStart w:id="13" w:name="_Ref45529993"/>
      <w:r w:rsidRPr="008E2068">
        <w:rPr>
          <w:highlight w:val="lightGray"/>
        </w:rPr>
        <w:t xml:space="preserve">[IF ALL GRADE </w:t>
      </w:r>
      <w:r>
        <w:rPr>
          <w:highlight w:val="lightGray"/>
        </w:rPr>
        <w:t>4/8</w:t>
      </w:r>
      <w:r w:rsidRPr="008E2068">
        <w:rPr>
          <w:highlight w:val="lightGray"/>
        </w:rPr>
        <w:t xml:space="preserve"> ATTEND ON THE SAME DAY</w:t>
      </w:r>
      <w:r>
        <w:rPr>
          <w:highlight w:val="lightGray"/>
        </w:rPr>
        <w:t xml:space="preserve"> PER Q</w:t>
      </w:r>
      <w:r>
        <w:rPr>
          <w:highlight w:val="lightGray"/>
        </w:rPr>
        <w:fldChar w:fldCharType="begin"/>
      </w:r>
      <w:r>
        <w:rPr>
          <w:highlight w:val="lightGray"/>
        </w:rPr>
        <w:instrText xml:space="preserve"> REF _Ref45193109 \r \h </w:instrText>
      </w:r>
      <w:r>
        <w:rPr>
          <w:highlight w:val="lightGray"/>
        </w:rPr>
        <w:fldChar w:fldCharType="separate"/>
      </w:r>
      <w:r>
        <w:rPr>
          <w:highlight w:val="lightGray"/>
        </w:rPr>
        <w:t>8</w:t>
      </w:r>
      <w:r>
        <w:rPr>
          <w:highlight w:val="lightGray"/>
        </w:rPr>
        <w:fldChar w:fldCharType="end"/>
      </w:r>
      <w:r w:rsidRPr="008E2068">
        <w:rPr>
          <w:highlight w:val="lightGray"/>
        </w:rPr>
        <w:t>]</w:t>
      </w:r>
      <w:r>
        <w:t xml:space="preserve"> On which day of the week will grade X students attend school in person?</w:t>
      </w:r>
      <w:bookmarkEnd w:id="13"/>
      <w:r>
        <w:t xml:space="preserve"> </w:t>
      </w:r>
    </w:p>
    <w:p w:rsidR="00C42DB7" w:rsidP="00C42DB7" w14:paraId="09047AAB" w14:textId="77777777">
      <w:pPr>
        <w:pStyle w:val="NAEPresponsecategories"/>
      </w:pPr>
      <w:r>
        <w:t>Monday</w:t>
      </w:r>
    </w:p>
    <w:p w:rsidR="00C42DB7" w:rsidP="00C42DB7" w14:paraId="0BE2ADD8" w14:textId="77777777">
      <w:pPr>
        <w:pStyle w:val="NAEPresponsecategories"/>
      </w:pPr>
      <w:r>
        <w:t>Tuesday</w:t>
      </w:r>
    </w:p>
    <w:p w:rsidR="00C42DB7" w:rsidP="00C42DB7" w14:paraId="1233E208" w14:textId="77777777">
      <w:pPr>
        <w:pStyle w:val="NAEPresponsecategories"/>
      </w:pPr>
      <w:r>
        <w:t>Wednesday</w:t>
      </w:r>
    </w:p>
    <w:p w:rsidR="00C42DB7" w:rsidP="00C42DB7" w14:paraId="6B7306F9" w14:textId="77777777">
      <w:pPr>
        <w:pStyle w:val="NAEPresponsecategories"/>
      </w:pPr>
      <w:r>
        <w:t>Thursday</w:t>
      </w:r>
    </w:p>
    <w:p w:rsidR="00C42DB7" w:rsidP="00C42DB7" w14:paraId="36DF75E5" w14:textId="77777777">
      <w:pPr>
        <w:pStyle w:val="NAEPresponsecategories"/>
      </w:pPr>
      <w:r>
        <w:t>Friday</w:t>
      </w:r>
    </w:p>
    <w:p w:rsidR="00C42DB7" w:rsidP="00C42DB7" w14:paraId="35BA9A59" w14:textId="77777777">
      <w:pPr>
        <w:pStyle w:val="NAEPresponsecategories"/>
      </w:pPr>
      <w:r>
        <w:t>Don’t know</w:t>
      </w:r>
    </w:p>
    <w:p w:rsidR="00C42DB7" w:rsidP="00C42DB7" w14:paraId="52C01F19" w14:textId="77777777">
      <w:pPr>
        <w:pStyle w:val="NL-1stNumberedBullet"/>
      </w:pPr>
      <w:bookmarkStart w:id="14" w:name="_Ref45528340"/>
      <w:r w:rsidRPr="008E2068">
        <w:rPr>
          <w:highlight w:val="lightGray"/>
        </w:rPr>
        <w:t xml:space="preserve">[IF GRADE </w:t>
      </w:r>
      <w:r>
        <w:rPr>
          <w:highlight w:val="lightGray"/>
        </w:rPr>
        <w:t>4/</w:t>
      </w:r>
      <w:r>
        <w:rPr>
          <w:highlight w:val="lightGray"/>
        </w:rPr>
        <w:t>8</w:t>
      </w:r>
      <w:r w:rsidRPr="008E2068">
        <w:rPr>
          <w:highlight w:val="lightGray"/>
        </w:rPr>
        <w:t xml:space="preserve">  STUDENTS</w:t>
      </w:r>
      <w:r w:rsidRPr="008E2068">
        <w:rPr>
          <w:highlight w:val="lightGray"/>
        </w:rPr>
        <w:t xml:space="preserve"> ATTEND ON DIFFERENT DAYS</w:t>
      </w:r>
      <w:r>
        <w:rPr>
          <w:highlight w:val="lightGray"/>
        </w:rPr>
        <w:t xml:space="preserve"> PER Q</w:t>
      </w:r>
      <w:r>
        <w:rPr>
          <w:highlight w:val="lightGray"/>
        </w:rPr>
        <w:fldChar w:fldCharType="begin"/>
      </w:r>
      <w:r>
        <w:rPr>
          <w:highlight w:val="lightGray"/>
        </w:rPr>
        <w:instrText xml:space="preserve"> REF _Ref45193109 \r \h </w:instrText>
      </w:r>
      <w:r>
        <w:rPr>
          <w:highlight w:val="lightGray"/>
        </w:rPr>
        <w:fldChar w:fldCharType="separate"/>
      </w:r>
      <w:r>
        <w:rPr>
          <w:highlight w:val="lightGray"/>
        </w:rPr>
        <w:t>8</w:t>
      </w:r>
      <w:r>
        <w:rPr>
          <w:highlight w:val="lightGray"/>
        </w:rPr>
        <w:fldChar w:fldCharType="end"/>
      </w:r>
      <w:r w:rsidRPr="008E2068">
        <w:rPr>
          <w:highlight w:val="lightGray"/>
        </w:rPr>
        <w:t>]</w:t>
      </w:r>
      <w:r>
        <w:t xml:space="preserve"> Please select all days during which grade X students will attend school in person.</w:t>
      </w:r>
      <w:bookmarkEnd w:id="14"/>
      <w:r>
        <w:t xml:space="preserve"> </w:t>
      </w:r>
    </w:p>
    <w:p w:rsidR="00C42DB7" w:rsidP="00C42DB7" w14:paraId="2F75E8F6" w14:textId="77777777">
      <w:pPr>
        <w:pStyle w:val="NAEPcheckallthatapplycategories"/>
      </w:pPr>
      <w:r>
        <w:t>Monday</w:t>
      </w:r>
    </w:p>
    <w:p w:rsidR="00C42DB7" w:rsidP="00C42DB7" w14:paraId="5976E7E7" w14:textId="77777777">
      <w:pPr>
        <w:pStyle w:val="NAEPcheckallthatapplycategories"/>
      </w:pPr>
      <w:r>
        <w:t>Tuesday</w:t>
      </w:r>
    </w:p>
    <w:p w:rsidR="00C42DB7" w:rsidP="00C42DB7" w14:paraId="41AB6E25" w14:textId="77777777">
      <w:pPr>
        <w:pStyle w:val="NAEPcheckallthatapplycategories"/>
      </w:pPr>
      <w:r>
        <w:t>Wednesday</w:t>
      </w:r>
    </w:p>
    <w:p w:rsidR="00C42DB7" w:rsidP="00C42DB7" w14:paraId="68AD6A7D" w14:textId="77777777">
      <w:pPr>
        <w:pStyle w:val="NAEPcheckallthatapplycategories"/>
      </w:pPr>
      <w:r>
        <w:t>Thursday</w:t>
      </w:r>
    </w:p>
    <w:p w:rsidR="00C42DB7" w:rsidP="00C42DB7" w14:paraId="5FDB3093" w14:textId="77777777">
      <w:pPr>
        <w:pStyle w:val="NAEPcheckallthatapplycategories"/>
      </w:pPr>
      <w:r>
        <w:t>Friday</w:t>
      </w:r>
    </w:p>
    <w:p w:rsidR="00C42DB7" w:rsidP="00C42DB7" w14:paraId="76E35835" w14:textId="77777777">
      <w:pPr>
        <w:pStyle w:val="NAEPcheckallthatapplycategories"/>
      </w:pPr>
      <w:r>
        <w:t>Don’t know</w:t>
      </w:r>
    </w:p>
    <w:p w:rsidR="00C42DB7" w:rsidP="00C42DB7" w14:paraId="0ABBDD2C" w14:textId="77777777">
      <w:pPr>
        <w:pStyle w:val="NL-1stNumberedBullet"/>
      </w:pPr>
      <w:r>
        <w:t>How will grade X students be divided into groups?</w:t>
      </w:r>
    </w:p>
    <w:p w:rsidR="00C42DB7" w:rsidP="00C42DB7" w14:paraId="64209475" w14:textId="77777777">
      <w:pPr>
        <w:pStyle w:val="NAEPresponsecategories"/>
      </w:pPr>
      <w:r>
        <w:t xml:space="preserve">Alphabetical by last name </w:t>
      </w:r>
    </w:p>
    <w:p w:rsidR="00C42DB7" w:rsidRPr="00EE363B" w:rsidP="00C42DB7" w14:paraId="50EC448A" w14:textId="77777777">
      <w:pPr>
        <w:pStyle w:val="NAEPresponsecategories"/>
      </w:pPr>
      <w:r w:rsidRPr="00EE363B">
        <w:t>By teac</w:t>
      </w:r>
      <w:r>
        <w:t>her</w:t>
      </w:r>
      <w:r w:rsidRPr="00EE363B">
        <w:t xml:space="preserve"> </w:t>
      </w:r>
    </w:p>
    <w:p w:rsidR="00C42DB7" w:rsidP="00C42DB7" w14:paraId="130E3B86" w14:textId="77777777">
      <w:pPr>
        <w:pStyle w:val="NAEPresponsecategories"/>
      </w:pPr>
      <w:r w:rsidRPr="00EE363B">
        <w:t xml:space="preserve">By ability </w:t>
      </w:r>
    </w:p>
    <w:p w:rsidR="00C42DB7" w:rsidP="00C42DB7" w14:paraId="240E51E8" w14:textId="77777777">
      <w:pPr>
        <w:pStyle w:val="NAEPresponsecategories"/>
      </w:pPr>
      <w:r>
        <w:t xml:space="preserve">By geographic area (for example bus routes) </w:t>
      </w:r>
    </w:p>
    <w:p w:rsidR="00C42DB7" w:rsidRPr="00EE363B" w:rsidP="00C42DB7" w14:paraId="5468FD08" w14:textId="77777777">
      <w:pPr>
        <w:pStyle w:val="NAEPresponsecategories"/>
      </w:pPr>
      <w:r>
        <w:t xml:space="preserve">By parental choice </w:t>
      </w:r>
    </w:p>
    <w:p w:rsidR="00C42DB7" w:rsidP="00C42DB7" w14:paraId="5AC00E3F" w14:textId="77777777">
      <w:pPr>
        <w:pStyle w:val="NAEPresponsecategories"/>
      </w:pPr>
      <w:r w:rsidRPr="00EE363B">
        <w:t>Some other</w:t>
      </w:r>
      <w:r>
        <w:t xml:space="preserve"> criteria </w:t>
      </w:r>
    </w:p>
    <w:p w:rsidR="00C42DB7" w:rsidP="00C42DB7" w14:paraId="14EF67C6" w14:textId="77777777">
      <w:pPr>
        <w:pStyle w:val="NL-1stNumberedBullet"/>
      </w:pPr>
      <w:r>
        <w:t>[</w:t>
      </w:r>
      <w:r w:rsidRPr="000831A7">
        <w:rPr>
          <w:highlight w:val="lightGray"/>
        </w:rPr>
        <w:t>IF SOME OTHER CRITERIA</w:t>
      </w:r>
      <w:r>
        <w:t xml:space="preserve">] Please provide additional information on how these groups are specified for different on-site times. </w:t>
      </w:r>
    </w:p>
    <w:tbl>
      <w:tblPr>
        <w:tblStyle w:val="TableGrid"/>
        <w:tblW w:w="0" w:type="auto"/>
        <w:tblInd w:w="1152" w:type="dxa"/>
        <w:tblLook w:val="04A0"/>
      </w:tblPr>
      <w:tblGrid>
        <w:gridCol w:w="9350"/>
      </w:tblGrid>
      <w:tr w14:paraId="4AD1B2A3" w14:textId="77777777" w:rsidTr="00B46FDA">
        <w:tblPrEx>
          <w:tblW w:w="0" w:type="auto"/>
          <w:tblInd w:w="1152" w:type="dxa"/>
          <w:tblLook w:val="04A0"/>
        </w:tblPrEx>
        <w:tc>
          <w:tcPr>
            <w:tcW w:w="9350" w:type="dxa"/>
          </w:tcPr>
          <w:p w:rsidR="00C42DB7" w:rsidP="00B46FDA" w14:paraId="3F6CC516" w14:textId="77777777">
            <w:pPr>
              <w:pStyle w:val="NL-1stNumberedBullet"/>
              <w:numPr>
                <w:ilvl w:val="0"/>
                <w:numId w:val="0"/>
              </w:numPr>
            </w:pPr>
          </w:p>
        </w:tc>
      </w:tr>
    </w:tbl>
    <w:p w:rsidR="00C42DB7" w:rsidP="00C42DB7" w14:paraId="69BEE24A" w14:textId="77777777">
      <w:pPr>
        <w:pStyle w:val="NL-1stNumberedBullet"/>
        <w:numPr>
          <w:ilvl w:val="0"/>
          <w:numId w:val="0"/>
        </w:numPr>
        <w:ind w:left="1152"/>
      </w:pPr>
    </w:p>
    <w:p w:rsidR="00C42DB7" w:rsidP="00C42DB7" w14:paraId="5AFC313C" w14:textId="77777777">
      <w:pPr>
        <w:pStyle w:val="NL-1stNumberedBullet"/>
      </w:pPr>
      <w:r>
        <w:t xml:space="preserve">How many groups of grade X students do you expect there will be at the school? </w:t>
      </w:r>
    </w:p>
    <w:tbl>
      <w:tblPr>
        <w:tblStyle w:val="TableGrid"/>
        <w:tblW w:w="0" w:type="auto"/>
        <w:tblInd w:w="1152" w:type="dxa"/>
        <w:tblLook w:val="04A0"/>
      </w:tblPr>
      <w:tblGrid>
        <w:gridCol w:w="1008"/>
      </w:tblGrid>
      <w:tr w14:paraId="600B28ED" w14:textId="77777777" w:rsidTr="00B46FDA">
        <w:tblPrEx>
          <w:tblW w:w="0" w:type="auto"/>
          <w:tblInd w:w="1152" w:type="dxa"/>
          <w:tblLook w:val="04A0"/>
        </w:tblPrEx>
        <w:tc>
          <w:tcPr>
            <w:tcW w:w="1008" w:type="dxa"/>
          </w:tcPr>
          <w:p w:rsidR="00C42DB7" w:rsidP="00B46FDA" w14:paraId="17F9AA68" w14:textId="77777777">
            <w:pPr>
              <w:pStyle w:val="NL-1stNumberedBullet"/>
              <w:numPr>
                <w:ilvl w:val="0"/>
                <w:numId w:val="0"/>
              </w:numPr>
            </w:pPr>
          </w:p>
        </w:tc>
      </w:tr>
    </w:tbl>
    <w:p w:rsidR="00C42DB7" w:rsidP="00C42DB7" w14:paraId="272E0170" w14:textId="77777777">
      <w:pPr>
        <w:pStyle w:val="NL-1stNumberedBullet"/>
        <w:numPr>
          <w:ilvl w:val="0"/>
          <w:numId w:val="0"/>
        </w:numPr>
        <w:ind w:left="1152"/>
      </w:pPr>
    </w:p>
    <w:p w:rsidR="00C42DB7" w:rsidP="00C42DB7" w14:paraId="2AF9EA66" w14:textId="77777777">
      <w:pPr>
        <w:pStyle w:val="L1-FlLSp12"/>
        <w:ind w:left="1152"/>
      </w:pPr>
      <w:r w:rsidRPr="00181481">
        <w:rPr>
          <w:highlight w:val="lightGray"/>
        </w:rPr>
        <w:t>[SKIP TO Q27]</w:t>
      </w:r>
    </w:p>
    <w:p w:rsidR="00C42DB7" w:rsidP="00C42DB7" w14:paraId="50A2142F" w14:textId="77777777">
      <w:pPr>
        <w:pStyle w:val="BodyText"/>
        <w:ind w:left="936"/>
      </w:pPr>
      <w:r>
        <w:t>Two-Day Rotation</w:t>
      </w:r>
    </w:p>
    <w:p w:rsidR="00C42DB7" w:rsidP="00C42DB7" w14:paraId="74ED33B3" w14:textId="77777777">
      <w:pPr>
        <w:pStyle w:val="BodyText"/>
      </w:pPr>
    </w:p>
    <w:p w:rsidR="00C42DB7" w:rsidRPr="00F71A8D" w:rsidP="00C42DB7" w14:paraId="4AE5580E" w14:textId="77777777">
      <w:pPr>
        <w:pStyle w:val="NL-1stNumberedBullet"/>
      </w:pPr>
      <w:bookmarkStart w:id="15" w:name="_Ref45193963"/>
      <w:bookmarkStart w:id="16" w:name="_Ref45528019"/>
      <w:r w:rsidRPr="001B4616">
        <w:rPr>
          <w:highlight w:val="lightGray"/>
        </w:rPr>
        <w:t xml:space="preserve">[IF </w:t>
      </w:r>
      <w:r>
        <w:rPr>
          <w:highlight w:val="lightGray"/>
        </w:rPr>
        <w:t>TWO-</w:t>
      </w:r>
      <w:r w:rsidRPr="001B4616">
        <w:rPr>
          <w:highlight w:val="lightGray"/>
        </w:rPr>
        <w:t>DAY ROTATION PER Q</w:t>
      </w:r>
      <w:r w:rsidRPr="001B4616">
        <w:rPr>
          <w:highlight w:val="lightGray"/>
        </w:rPr>
        <w:fldChar w:fldCharType="begin"/>
      </w:r>
      <w:r w:rsidRPr="001B4616">
        <w:rPr>
          <w:highlight w:val="lightGray"/>
        </w:rPr>
        <w:instrText xml:space="preserve"> REF _Ref45193064 \r \h </w:instrText>
      </w:r>
      <w:r>
        <w:rPr>
          <w:highlight w:val="lightGray"/>
        </w:rPr>
        <w:instrText xml:space="preserve"> \* MERGEFORMAT </w:instrText>
      </w:r>
      <w:r w:rsidRPr="001B4616">
        <w:rPr>
          <w:highlight w:val="lightGray"/>
        </w:rPr>
        <w:fldChar w:fldCharType="separate"/>
      </w:r>
      <w:r>
        <w:rPr>
          <w:highlight w:val="lightGray"/>
        </w:rPr>
        <w:t>2</w:t>
      </w:r>
      <w:r w:rsidRPr="001B4616">
        <w:rPr>
          <w:highlight w:val="lightGray"/>
        </w:rPr>
        <w:fldChar w:fldCharType="end"/>
      </w:r>
      <w:r w:rsidRPr="001B4616">
        <w:rPr>
          <w:highlight w:val="lightGray"/>
        </w:rPr>
        <w:t>]</w:t>
      </w:r>
      <w:bookmarkEnd w:id="15"/>
      <w:r>
        <w:t xml:space="preserve"> During the NAEP assessment window (from January through March), how will students in grade X attend school in person?</w:t>
      </w:r>
      <w:bookmarkEnd w:id="16"/>
    </w:p>
    <w:p w:rsidR="00C42DB7" w:rsidP="00C42DB7" w14:paraId="5B6FFF01" w14:textId="77777777">
      <w:pPr>
        <w:pStyle w:val="NAEPresponsecategories"/>
      </w:pPr>
      <w:r>
        <w:t>A</w:t>
      </w:r>
      <w:r w:rsidRPr="0024751B">
        <w:rPr>
          <w:u w:val="single"/>
        </w:rPr>
        <w:t>ll</w:t>
      </w:r>
      <w:r>
        <w:t xml:space="preserve"> students will attend school together in person on the </w:t>
      </w:r>
      <w:r w:rsidRPr="008E2068">
        <w:rPr>
          <w:u w:val="single"/>
        </w:rPr>
        <w:t>same</w:t>
      </w:r>
      <w:r>
        <w:t xml:space="preserve"> days every week.</w:t>
      </w:r>
    </w:p>
    <w:p w:rsidR="00C42DB7" w:rsidP="00C42DB7" w14:paraId="7296B51B" w14:textId="77777777">
      <w:pPr>
        <w:pStyle w:val="NAEPresponsecategories"/>
      </w:pPr>
      <w:r>
        <w:t>A</w:t>
      </w:r>
      <w:r w:rsidRPr="0024751B">
        <w:rPr>
          <w:u w:val="single"/>
        </w:rPr>
        <w:t>ll</w:t>
      </w:r>
      <w:r>
        <w:t xml:space="preserve"> students will attend school together in person on </w:t>
      </w:r>
      <w:r w:rsidRPr="008E2068">
        <w:rPr>
          <w:u w:val="single"/>
        </w:rPr>
        <w:t>different</w:t>
      </w:r>
      <w:r>
        <w:t xml:space="preserve"> days every week.</w:t>
      </w:r>
    </w:p>
    <w:p w:rsidR="00C42DB7" w:rsidRPr="006B0CD4" w:rsidP="00C42DB7" w14:paraId="1AAED4A8" w14:textId="77777777">
      <w:pPr>
        <w:pStyle w:val="NAEPresponsecategories"/>
        <w:rPr>
          <w:highlight w:val="lightGray"/>
        </w:rPr>
      </w:pPr>
      <w:r>
        <w:t>Groups of students will attend school in person on different days of the week (for example, one group attends Monday and Tuesday, and the other attends Thursday and Friday).</w:t>
      </w:r>
      <w:r w:rsidRPr="003043D6">
        <w:rPr>
          <w:noProof/>
          <w:highlight w:val="lightGray"/>
        </w:rPr>
        <w:t xml:space="preserve"> </w:t>
      </w:r>
      <w:r w:rsidRPr="006B0CD4">
        <w:rPr>
          <w:rFonts w:ascii="Wingdings" w:hAnsi="Wingdings"/>
          <w:noProof/>
          <w:highlight w:val="lightGray"/>
        </w:rPr>
        <w:sym w:font="Wingdings" w:char="F0E0"/>
      </w:r>
      <w:r w:rsidRPr="006B0CD4">
        <w:rPr>
          <w:noProof/>
          <w:highlight w:val="lightGray"/>
        </w:rPr>
        <w:t>[SKIP TO Q</w:t>
      </w:r>
      <w:r w:rsidRPr="006B0CD4">
        <w:rPr>
          <w:noProof/>
          <w:highlight w:val="lightGray"/>
        </w:rPr>
        <w:fldChar w:fldCharType="begin"/>
      </w:r>
      <w:r w:rsidRPr="006B0CD4">
        <w:rPr>
          <w:noProof/>
          <w:highlight w:val="lightGray"/>
        </w:rPr>
        <w:instrText xml:space="preserve"> REF _Ref45528628 \r \h </w:instrText>
      </w:r>
      <w:r>
        <w:rPr>
          <w:noProof/>
          <w:highlight w:val="lightGray"/>
        </w:rPr>
        <w:instrText xml:space="preserve"> \* MERGEFORMAT </w:instrText>
      </w:r>
      <w:r w:rsidRPr="006B0CD4">
        <w:rPr>
          <w:noProof/>
          <w:highlight w:val="lightGray"/>
        </w:rPr>
        <w:fldChar w:fldCharType="separate"/>
      </w:r>
      <w:r w:rsidRPr="006B0CD4">
        <w:rPr>
          <w:noProof/>
          <w:highlight w:val="lightGray"/>
        </w:rPr>
        <w:t>17</w:t>
      </w:r>
      <w:r w:rsidRPr="006B0CD4">
        <w:rPr>
          <w:noProof/>
          <w:highlight w:val="lightGray"/>
        </w:rPr>
        <w:fldChar w:fldCharType="end"/>
      </w:r>
      <w:r w:rsidRPr="006B0CD4">
        <w:rPr>
          <w:noProof/>
          <w:highlight w:val="lightGray"/>
        </w:rPr>
        <w:t>]</w:t>
      </w:r>
    </w:p>
    <w:p w:rsidR="00C42DB7" w:rsidP="00C42DB7" w14:paraId="4020F0A5" w14:textId="77777777">
      <w:pPr>
        <w:pStyle w:val="NL-1stNumberedBullet"/>
      </w:pPr>
      <w:r w:rsidRPr="00AB12A7">
        <w:rPr>
          <w:highlight w:val="lightGray"/>
        </w:rPr>
        <w:t xml:space="preserve">[IF ALL GRADE </w:t>
      </w:r>
      <w:r>
        <w:rPr>
          <w:highlight w:val="lightGray"/>
        </w:rPr>
        <w:t>4/8</w:t>
      </w:r>
      <w:r w:rsidRPr="00AB12A7">
        <w:rPr>
          <w:highlight w:val="lightGray"/>
        </w:rPr>
        <w:t xml:space="preserve"> STUDENTS </w:t>
      </w:r>
      <w:r>
        <w:rPr>
          <w:highlight w:val="lightGray"/>
        </w:rPr>
        <w:t>ATTEND</w:t>
      </w:r>
      <w:r w:rsidRPr="008E2068">
        <w:rPr>
          <w:highlight w:val="lightGray"/>
        </w:rPr>
        <w:t xml:space="preserve"> ON THE SAME DAYS OF THE WEEK]</w:t>
      </w:r>
      <w:r>
        <w:t xml:space="preserve"> Please specify the days of the week that grade X students will attend school in person.</w:t>
      </w:r>
    </w:p>
    <w:p w:rsidR="00C42DB7" w:rsidP="00C42DB7" w14:paraId="4ABCCBF3" w14:textId="77777777">
      <w:pPr>
        <w:pStyle w:val="NAEPcheckallthatapplycategories"/>
      </w:pPr>
      <w:r>
        <w:t>Monday</w:t>
      </w:r>
    </w:p>
    <w:p w:rsidR="00C42DB7" w:rsidP="00C42DB7" w14:paraId="47E8F33B" w14:textId="77777777">
      <w:pPr>
        <w:pStyle w:val="NAEPcheckallthatapplycategories"/>
      </w:pPr>
      <w:r>
        <w:t>Tuesday</w:t>
      </w:r>
    </w:p>
    <w:p w:rsidR="00C42DB7" w:rsidP="00C42DB7" w14:paraId="4EC802FD" w14:textId="77777777">
      <w:pPr>
        <w:pStyle w:val="NAEPcheckallthatapplycategories"/>
      </w:pPr>
      <w:r>
        <w:t>Wednesday</w:t>
      </w:r>
    </w:p>
    <w:p w:rsidR="00C42DB7" w:rsidP="00C42DB7" w14:paraId="6A27749B" w14:textId="77777777">
      <w:pPr>
        <w:pStyle w:val="NAEPcheckallthatapplycategories"/>
      </w:pPr>
      <w:r>
        <w:t>Thursday</w:t>
      </w:r>
    </w:p>
    <w:p w:rsidR="00C42DB7" w:rsidP="00C42DB7" w14:paraId="06B15034" w14:textId="77777777">
      <w:pPr>
        <w:pStyle w:val="NAEPcheckallthatapplycategories"/>
      </w:pPr>
      <w:r>
        <w:t>Friday</w:t>
      </w:r>
    </w:p>
    <w:p w:rsidR="00C42DB7" w:rsidP="00C42DB7" w14:paraId="5B5E91F6" w14:textId="77777777">
      <w:pPr>
        <w:pStyle w:val="NAEPcheckallthatapplycategories"/>
      </w:pPr>
      <w:r>
        <w:t>Don’t know</w:t>
      </w:r>
    </w:p>
    <w:p w:rsidR="00C42DB7" w:rsidP="00C42DB7" w14:paraId="5612779D" w14:textId="77777777">
      <w:pPr>
        <w:pStyle w:val="NL-1stNumberedBullet"/>
      </w:pPr>
      <w:bookmarkStart w:id="17" w:name="_Ref45528628"/>
      <w:r w:rsidRPr="001B4616">
        <w:rPr>
          <w:highlight w:val="lightGray"/>
        </w:rPr>
        <w:t xml:space="preserve">[IF </w:t>
      </w:r>
      <w:r>
        <w:rPr>
          <w:highlight w:val="lightGray"/>
        </w:rPr>
        <w:t>GROUPS OF</w:t>
      </w:r>
      <w:r w:rsidRPr="001B4616">
        <w:rPr>
          <w:highlight w:val="lightGray"/>
        </w:rPr>
        <w:t xml:space="preserve"> GRADE </w:t>
      </w:r>
      <w:r>
        <w:rPr>
          <w:highlight w:val="lightGray"/>
        </w:rPr>
        <w:t>4/8</w:t>
      </w:r>
      <w:r w:rsidRPr="001B4616">
        <w:rPr>
          <w:highlight w:val="lightGray"/>
        </w:rPr>
        <w:t xml:space="preserve"> STUDENTS </w:t>
      </w:r>
      <w:r>
        <w:rPr>
          <w:highlight w:val="lightGray"/>
        </w:rPr>
        <w:t>ATTEND</w:t>
      </w:r>
      <w:r w:rsidRPr="001B4616">
        <w:rPr>
          <w:highlight w:val="lightGray"/>
        </w:rPr>
        <w:t xml:space="preserve"> ON </w:t>
      </w:r>
      <w:r>
        <w:rPr>
          <w:highlight w:val="lightGray"/>
        </w:rPr>
        <w:t xml:space="preserve">DIFFERENT DAYS OF </w:t>
      </w:r>
      <w:r w:rsidRPr="001B4616">
        <w:rPr>
          <w:highlight w:val="lightGray"/>
        </w:rPr>
        <w:t>THE WEEK]</w:t>
      </w:r>
      <w:r>
        <w:t xml:space="preserve"> How will grade X students be divided into groups?</w:t>
      </w:r>
      <w:bookmarkEnd w:id="17"/>
    </w:p>
    <w:p w:rsidR="00C42DB7" w:rsidP="00C42DB7" w14:paraId="1D83956F" w14:textId="77777777">
      <w:pPr>
        <w:pStyle w:val="NAEPcheckallthatapplycategories"/>
        <w:numPr>
          <w:ilvl w:val="0"/>
          <w:numId w:val="101"/>
        </w:numPr>
      </w:pPr>
      <w:r>
        <w:t xml:space="preserve">Alphabetical by last name </w:t>
      </w:r>
    </w:p>
    <w:p w:rsidR="00C42DB7" w:rsidRPr="00EE363B" w:rsidP="00C42DB7" w14:paraId="5C087D2B" w14:textId="77777777">
      <w:pPr>
        <w:pStyle w:val="NAEPcheckallthatapplycategories"/>
        <w:numPr>
          <w:ilvl w:val="0"/>
          <w:numId w:val="101"/>
        </w:numPr>
      </w:pPr>
      <w:r w:rsidRPr="00EE363B">
        <w:t>By teac</w:t>
      </w:r>
      <w:r>
        <w:t>her</w:t>
      </w:r>
      <w:r w:rsidRPr="00EE363B">
        <w:t xml:space="preserve"> </w:t>
      </w:r>
    </w:p>
    <w:p w:rsidR="00C42DB7" w:rsidP="00C42DB7" w14:paraId="4CB6BD27" w14:textId="77777777">
      <w:pPr>
        <w:pStyle w:val="NAEPcheckallthatapplycategories"/>
        <w:numPr>
          <w:ilvl w:val="0"/>
          <w:numId w:val="101"/>
        </w:numPr>
      </w:pPr>
      <w:r w:rsidRPr="00EE363B">
        <w:t xml:space="preserve">By ability </w:t>
      </w:r>
    </w:p>
    <w:p w:rsidR="00C42DB7" w:rsidP="00C42DB7" w14:paraId="1983558A" w14:textId="77777777">
      <w:pPr>
        <w:pStyle w:val="NAEPcheckallthatapplycategories"/>
        <w:numPr>
          <w:ilvl w:val="0"/>
          <w:numId w:val="101"/>
        </w:numPr>
      </w:pPr>
      <w:r>
        <w:t xml:space="preserve">By geographic area (for example bus routes) </w:t>
      </w:r>
    </w:p>
    <w:p w:rsidR="00C42DB7" w:rsidRPr="00EE363B" w:rsidP="00C42DB7" w14:paraId="5E7556D6" w14:textId="77777777">
      <w:pPr>
        <w:pStyle w:val="NAEPcheckallthatapplycategories"/>
        <w:numPr>
          <w:ilvl w:val="0"/>
          <w:numId w:val="101"/>
        </w:numPr>
      </w:pPr>
      <w:r>
        <w:t xml:space="preserve">By parental choice </w:t>
      </w:r>
    </w:p>
    <w:p w:rsidR="00C42DB7" w:rsidP="00C42DB7" w14:paraId="5691496D" w14:textId="77777777">
      <w:pPr>
        <w:pStyle w:val="NAEPcheckallthatapplycategories"/>
        <w:numPr>
          <w:ilvl w:val="0"/>
          <w:numId w:val="101"/>
        </w:numPr>
      </w:pPr>
      <w:r>
        <w:t xml:space="preserve">Some other criteria </w:t>
      </w:r>
    </w:p>
    <w:p w:rsidR="00C42DB7" w:rsidP="00C42DB7" w14:paraId="1EBAB3D7" w14:textId="77777777">
      <w:pPr>
        <w:pStyle w:val="NL-1stNumberedBullet"/>
      </w:pPr>
      <w:r>
        <w:t>[</w:t>
      </w:r>
      <w:r w:rsidRPr="000831A7">
        <w:rPr>
          <w:highlight w:val="lightGray"/>
        </w:rPr>
        <w:t xml:space="preserve">IF SOME OTHER CRITERIA </w:t>
      </w:r>
      <w:r>
        <w:rPr>
          <w:highlight w:val="lightGray"/>
        </w:rPr>
        <w:t>PER</w:t>
      </w:r>
      <w:r w:rsidRPr="000831A7">
        <w:rPr>
          <w:highlight w:val="lightGray"/>
        </w:rPr>
        <w:t xml:space="preserve"> Q17]</w:t>
      </w:r>
      <w:r>
        <w:t xml:space="preserve"> </w:t>
      </w:r>
      <w:r w:rsidRPr="00E20D41">
        <w:t>Please</w:t>
      </w:r>
      <w:r>
        <w:t xml:space="preserve"> provide additional information on how these groups are specified for different on-site times. </w:t>
      </w:r>
    </w:p>
    <w:tbl>
      <w:tblPr>
        <w:tblStyle w:val="TableGrid"/>
        <w:tblW w:w="0" w:type="auto"/>
        <w:tblInd w:w="1152" w:type="dxa"/>
        <w:tblLook w:val="04A0"/>
      </w:tblPr>
      <w:tblGrid>
        <w:gridCol w:w="9350"/>
      </w:tblGrid>
      <w:tr w14:paraId="2AFF99B0" w14:textId="77777777" w:rsidTr="00B46FDA">
        <w:tblPrEx>
          <w:tblW w:w="0" w:type="auto"/>
          <w:tblInd w:w="1152" w:type="dxa"/>
          <w:tblLook w:val="04A0"/>
        </w:tblPrEx>
        <w:tc>
          <w:tcPr>
            <w:tcW w:w="9350" w:type="dxa"/>
          </w:tcPr>
          <w:p w:rsidR="00C42DB7" w:rsidP="00B46FDA" w14:paraId="7B91FF64" w14:textId="77777777">
            <w:pPr>
              <w:pStyle w:val="NL-1stNumberedBullet"/>
              <w:numPr>
                <w:ilvl w:val="0"/>
                <w:numId w:val="0"/>
              </w:numPr>
            </w:pPr>
          </w:p>
        </w:tc>
      </w:tr>
    </w:tbl>
    <w:p w:rsidR="00C42DB7" w:rsidP="00C42DB7" w14:paraId="2AB7C03E" w14:textId="77777777">
      <w:pPr>
        <w:pStyle w:val="NL-1stNumberedBullet"/>
        <w:numPr>
          <w:ilvl w:val="0"/>
          <w:numId w:val="0"/>
        </w:numPr>
        <w:ind w:left="1152"/>
      </w:pPr>
    </w:p>
    <w:p w:rsidR="00C42DB7" w:rsidP="00C42DB7" w14:paraId="6656D30D" w14:textId="77777777">
      <w:pPr>
        <w:pStyle w:val="NL-1stNumberedBullet"/>
      </w:pPr>
      <w:r>
        <w:t xml:space="preserve">How many groups of grade X students do you expect there will be at the school? </w:t>
      </w:r>
    </w:p>
    <w:tbl>
      <w:tblPr>
        <w:tblStyle w:val="TableGrid"/>
        <w:tblW w:w="0" w:type="auto"/>
        <w:tblInd w:w="1152" w:type="dxa"/>
        <w:tblLook w:val="04A0"/>
      </w:tblPr>
      <w:tblGrid>
        <w:gridCol w:w="1008"/>
      </w:tblGrid>
      <w:tr w14:paraId="077FF627" w14:textId="77777777" w:rsidTr="00B46FDA">
        <w:tblPrEx>
          <w:tblW w:w="0" w:type="auto"/>
          <w:tblInd w:w="1152" w:type="dxa"/>
          <w:tblLook w:val="04A0"/>
        </w:tblPrEx>
        <w:tc>
          <w:tcPr>
            <w:tcW w:w="1008" w:type="dxa"/>
          </w:tcPr>
          <w:p w:rsidR="00C42DB7" w:rsidP="00B46FDA" w14:paraId="2BEB9355" w14:textId="77777777">
            <w:pPr>
              <w:pStyle w:val="NL-1stNumberedBullet"/>
              <w:numPr>
                <w:ilvl w:val="0"/>
                <w:numId w:val="0"/>
              </w:numPr>
            </w:pPr>
          </w:p>
        </w:tc>
      </w:tr>
    </w:tbl>
    <w:p w:rsidR="00C42DB7" w:rsidP="00C42DB7" w14:paraId="5312FA94" w14:textId="77777777">
      <w:pPr>
        <w:pStyle w:val="NL-1stNumberedBullet"/>
        <w:numPr>
          <w:ilvl w:val="0"/>
          <w:numId w:val="0"/>
        </w:numPr>
        <w:ind w:left="1152"/>
      </w:pPr>
    </w:p>
    <w:p w:rsidR="00C42DB7" w:rsidP="00C42DB7" w14:paraId="1A23D363" w14:textId="77777777">
      <w:pPr>
        <w:pStyle w:val="L1-FlLSp12"/>
        <w:ind w:left="1152"/>
      </w:pPr>
      <w:r w:rsidRPr="00181481">
        <w:rPr>
          <w:highlight w:val="lightGray"/>
        </w:rPr>
        <w:t>[SKIP TO Q27]</w:t>
      </w:r>
    </w:p>
    <w:p w:rsidR="00C42DB7" w:rsidP="00C42DB7" w14:paraId="6B714BB6" w14:textId="77777777">
      <w:pPr>
        <w:pStyle w:val="BodyText"/>
        <w:ind w:left="936"/>
      </w:pPr>
      <w:r>
        <w:t>A/B Week</w:t>
      </w:r>
    </w:p>
    <w:p w:rsidR="00C42DB7" w:rsidP="00C42DB7" w14:paraId="747281A5" w14:textId="77777777">
      <w:pPr>
        <w:pStyle w:val="BodyText"/>
      </w:pPr>
    </w:p>
    <w:p w:rsidR="00C42DB7" w:rsidP="00C42DB7" w14:paraId="67E492F2" w14:textId="77777777">
      <w:pPr>
        <w:pStyle w:val="NL-1stNumberedBullet"/>
      </w:pPr>
      <w:bookmarkStart w:id="18" w:name="_Ref45194896"/>
      <w:bookmarkStart w:id="19" w:name="_Ref46393897"/>
      <w:r w:rsidRPr="008E2068">
        <w:rPr>
          <w:highlight w:val="lightGray"/>
        </w:rPr>
        <w:t>[A/B week]</w:t>
      </w:r>
      <w:r>
        <w:t xml:space="preserve"> </w:t>
      </w:r>
      <w:bookmarkEnd w:id="18"/>
      <w:r>
        <w:t>During the NAEP assessment window (from January through March), how will students in grade X attend school in person?</w:t>
      </w:r>
      <w:bookmarkEnd w:id="19"/>
    </w:p>
    <w:p w:rsidR="00C42DB7" w:rsidP="00C42DB7" w14:paraId="46E63F6E" w14:textId="77777777">
      <w:pPr>
        <w:pStyle w:val="NAEPresponsecategories"/>
      </w:pPr>
      <w:r>
        <w:t>All students will attend school together in person in the same week.</w:t>
      </w:r>
    </w:p>
    <w:p w:rsidR="00C42DB7" w:rsidRPr="008E2068" w:rsidP="00C42DB7" w14:paraId="0A1C3FEC" w14:textId="77777777">
      <w:pPr>
        <w:pStyle w:val="NAEPresponsecategories"/>
        <w:rPr>
          <w:highlight w:val="lightGray"/>
        </w:rPr>
      </w:pPr>
      <w:r>
        <w:t>Groups of students will attend school in person in different weeks.</w:t>
      </w:r>
    </w:p>
    <w:p w:rsidR="00C42DB7" w:rsidP="00C42DB7" w14:paraId="78CCF5DB" w14:textId="77777777">
      <w:pPr>
        <w:pStyle w:val="NL-1stNumberedBullet"/>
      </w:pPr>
      <w:r>
        <w:t xml:space="preserve">Please select </w:t>
      </w:r>
      <w:r>
        <w:t>all of</w:t>
      </w:r>
      <w:r>
        <w:t xml:space="preserve"> the weeks that grade X students will attend school in person.</w:t>
      </w:r>
    </w:p>
    <w:p w:rsidR="00C42DB7" w:rsidRPr="00EE363B" w:rsidP="00C42DB7" w14:paraId="6A00CA71" w14:textId="77777777">
      <w:pPr>
        <w:pStyle w:val="NAEPcheckallthatapplycategories"/>
      </w:pPr>
      <w:r w:rsidRPr="00EE363B">
        <w:t>J</w:t>
      </w:r>
      <w:r>
        <w:t>anuary 25–</w:t>
      </w:r>
      <w:r w:rsidRPr="00EE363B">
        <w:t>29, 2021</w:t>
      </w:r>
    </w:p>
    <w:p w:rsidR="00C42DB7" w:rsidRPr="00EE363B" w:rsidP="00C42DB7" w14:paraId="3B6342DE" w14:textId="77777777">
      <w:pPr>
        <w:pStyle w:val="NAEPcheckallthatapplycategories"/>
      </w:pPr>
      <w:r>
        <w:t>February 1–</w:t>
      </w:r>
      <w:r w:rsidRPr="00EE363B">
        <w:t>5, 2021</w:t>
      </w:r>
    </w:p>
    <w:p w:rsidR="00C42DB7" w:rsidRPr="00EE363B" w:rsidP="00C42DB7" w14:paraId="6A09151D" w14:textId="77777777">
      <w:pPr>
        <w:pStyle w:val="NAEPcheckallthatapplycategories"/>
      </w:pPr>
      <w:r>
        <w:t>February 8–</w:t>
      </w:r>
      <w:r w:rsidRPr="00EE363B">
        <w:t>12, 2021</w:t>
      </w:r>
    </w:p>
    <w:p w:rsidR="00C42DB7" w:rsidRPr="00EE363B" w:rsidP="00C42DB7" w14:paraId="797BEAE6" w14:textId="77777777">
      <w:pPr>
        <w:pStyle w:val="NAEPcheckallthatapplycategories"/>
      </w:pPr>
      <w:r>
        <w:t>February 15–</w:t>
      </w:r>
      <w:r w:rsidRPr="00EE363B">
        <w:t>19, 2021</w:t>
      </w:r>
    </w:p>
    <w:p w:rsidR="00C42DB7" w:rsidRPr="00EE363B" w:rsidP="00C42DB7" w14:paraId="21EF72F1" w14:textId="77777777">
      <w:pPr>
        <w:pStyle w:val="NAEPcheckallthatapplycategories"/>
      </w:pPr>
      <w:r>
        <w:t>February 22–</w:t>
      </w:r>
      <w:r w:rsidRPr="00EE363B">
        <w:t>26, 2021</w:t>
      </w:r>
    </w:p>
    <w:p w:rsidR="00C42DB7" w:rsidRPr="00EE363B" w:rsidP="00C42DB7" w14:paraId="7A1944EA" w14:textId="77777777">
      <w:pPr>
        <w:pStyle w:val="NAEPcheckallthatapplycategories"/>
      </w:pPr>
      <w:r>
        <w:t>March 1–</w:t>
      </w:r>
      <w:r w:rsidRPr="00EE363B">
        <w:t>5, 2021</w:t>
      </w:r>
    </w:p>
    <w:p w:rsidR="00C42DB7" w:rsidP="00C42DB7" w14:paraId="3675BC25" w14:textId="77777777">
      <w:pPr>
        <w:pStyle w:val="NAEPcheckallthatapplycategories"/>
      </w:pPr>
      <w:r>
        <w:t>March 8–</w:t>
      </w:r>
      <w:r w:rsidRPr="00EE363B">
        <w:t>12, 2021</w:t>
      </w:r>
    </w:p>
    <w:p w:rsidR="00C42DB7" w:rsidP="00C42DB7" w14:paraId="5DBFAA16" w14:textId="77777777">
      <w:pPr>
        <w:pStyle w:val="NAEPcheckallthatapplycategories"/>
      </w:pPr>
      <w:r>
        <w:t>March 15–19, 2021</w:t>
      </w:r>
    </w:p>
    <w:p w:rsidR="00C42DB7" w:rsidP="00C42DB7" w14:paraId="1CECF53F" w14:textId="77777777">
      <w:pPr>
        <w:pStyle w:val="NAEPcheckallthatapplycategories"/>
      </w:pPr>
      <w:r>
        <w:t>Don’t know</w:t>
      </w:r>
    </w:p>
    <w:p w:rsidR="00C42DB7" w:rsidP="00C42DB7" w14:paraId="498930E7" w14:textId="77777777">
      <w:pPr>
        <w:pStyle w:val="NL-1stNumberedBullet"/>
      </w:pPr>
      <w:bookmarkStart w:id="20" w:name="_Ref45195281"/>
      <w:r w:rsidRPr="001C0E45">
        <w:rPr>
          <w:highlight w:val="lightGray"/>
        </w:rPr>
        <w:t xml:space="preserve">[IF </w:t>
      </w:r>
      <w:r>
        <w:rPr>
          <w:highlight w:val="lightGray"/>
        </w:rPr>
        <w:t>CHOICE 2 TO Q</w:t>
      </w:r>
      <w:r>
        <w:rPr>
          <w:highlight w:val="lightGray"/>
        </w:rPr>
        <w:fldChar w:fldCharType="begin"/>
      </w:r>
      <w:r>
        <w:rPr>
          <w:highlight w:val="lightGray"/>
        </w:rPr>
        <w:instrText xml:space="preserve"> REF _Ref46393897 \r \h </w:instrText>
      </w:r>
      <w:r>
        <w:rPr>
          <w:highlight w:val="lightGray"/>
        </w:rPr>
        <w:fldChar w:fldCharType="separate"/>
      </w:r>
      <w:r>
        <w:rPr>
          <w:highlight w:val="lightGray"/>
        </w:rPr>
        <w:t>20</w:t>
      </w:r>
      <w:r>
        <w:rPr>
          <w:highlight w:val="lightGray"/>
        </w:rPr>
        <w:fldChar w:fldCharType="end"/>
      </w:r>
      <w:r w:rsidRPr="001C0E45">
        <w:rPr>
          <w:highlight w:val="lightGray"/>
        </w:rPr>
        <w:t>]</w:t>
      </w:r>
      <w:bookmarkEnd w:id="20"/>
      <w:r>
        <w:t xml:space="preserve"> How will grade X students be divided into groups?</w:t>
      </w:r>
    </w:p>
    <w:p w:rsidR="00C42DB7" w:rsidP="00C42DB7" w14:paraId="2F25DE8B" w14:textId="77777777">
      <w:pPr>
        <w:pStyle w:val="NAEPcheckallthatapplycategories"/>
        <w:numPr>
          <w:ilvl w:val="0"/>
          <w:numId w:val="102"/>
        </w:numPr>
      </w:pPr>
      <w:r>
        <w:t xml:space="preserve">Alphabetical by last name </w:t>
      </w:r>
    </w:p>
    <w:p w:rsidR="00C42DB7" w:rsidRPr="00EE363B" w:rsidP="00C42DB7" w14:paraId="5AD73F0E" w14:textId="77777777">
      <w:pPr>
        <w:pStyle w:val="NAEPcheckallthatapplycategories"/>
        <w:numPr>
          <w:ilvl w:val="0"/>
          <w:numId w:val="102"/>
        </w:numPr>
      </w:pPr>
      <w:r w:rsidRPr="00EE363B">
        <w:t>By teac</w:t>
      </w:r>
      <w:r>
        <w:t>her</w:t>
      </w:r>
      <w:r w:rsidRPr="00EE363B">
        <w:t xml:space="preserve"> </w:t>
      </w:r>
    </w:p>
    <w:p w:rsidR="00C42DB7" w:rsidP="00C42DB7" w14:paraId="0E9ADDA5" w14:textId="77777777">
      <w:pPr>
        <w:pStyle w:val="NAEPcheckallthatapplycategories"/>
        <w:numPr>
          <w:ilvl w:val="0"/>
          <w:numId w:val="102"/>
        </w:numPr>
      </w:pPr>
      <w:r w:rsidRPr="00EE363B">
        <w:t xml:space="preserve">By ability </w:t>
      </w:r>
    </w:p>
    <w:p w:rsidR="00C42DB7" w:rsidP="00C42DB7" w14:paraId="6635C972" w14:textId="77777777">
      <w:pPr>
        <w:pStyle w:val="NAEPcheckallthatapplycategories"/>
        <w:numPr>
          <w:ilvl w:val="0"/>
          <w:numId w:val="102"/>
        </w:numPr>
      </w:pPr>
      <w:r>
        <w:t xml:space="preserve">By geographic area (for example bus routes) </w:t>
      </w:r>
    </w:p>
    <w:p w:rsidR="00C42DB7" w:rsidRPr="00EE363B" w:rsidP="00C42DB7" w14:paraId="387E17B2" w14:textId="77777777">
      <w:pPr>
        <w:pStyle w:val="NAEPcheckallthatapplycategories"/>
        <w:numPr>
          <w:ilvl w:val="0"/>
          <w:numId w:val="102"/>
        </w:numPr>
      </w:pPr>
      <w:r>
        <w:t xml:space="preserve">By parental choice </w:t>
      </w:r>
    </w:p>
    <w:p w:rsidR="00C42DB7" w:rsidP="00C42DB7" w14:paraId="585FD61D" w14:textId="77777777">
      <w:pPr>
        <w:pStyle w:val="NAEPcheckallthatapplycategories"/>
        <w:numPr>
          <w:ilvl w:val="0"/>
          <w:numId w:val="102"/>
        </w:numPr>
      </w:pPr>
      <w:r>
        <w:t xml:space="preserve">Some other criteria </w:t>
      </w:r>
    </w:p>
    <w:p w:rsidR="00C42DB7" w:rsidP="00C42DB7" w14:paraId="6FA5F731" w14:textId="77777777">
      <w:pPr>
        <w:pStyle w:val="NL-1stNumberedBullet"/>
      </w:pPr>
      <w:r>
        <w:t>[</w:t>
      </w:r>
      <w:r w:rsidRPr="000831A7">
        <w:rPr>
          <w:highlight w:val="lightGray"/>
        </w:rPr>
        <w:t xml:space="preserve">IF SOME OTHER CRITERIA </w:t>
      </w:r>
      <w:r>
        <w:rPr>
          <w:highlight w:val="lightGray"/>
        </w:rPr>
        <w:t>PER</w:t>
      </w:r>
      <w:r w:rsidRPr="000831A7">
        <w:rPr>
          <w:highlight w:val="lightGray"/>
        </w:rPr>
        <w:t xml:space="preserve"> Q22</w:t>
      </w:r>
      <w:r>
        <w:t xml:space="preserve">] </w:t>
      </w:r>
      <w:r w:rsidRPr="00E20D41">
        <w:t>Please</w:t>
      </w:r>
      <w:r>
        <w:t xml:space="preserve"> </w:t>
      </w:r>
      <w:r w:rsidRPr="00610FF4">
        <w:t>provide</w:t>
      </w:r>
      <w:r>
        <w:t xml:space="preserve"> additional information on how these groups are specified for different on-site times. </w:t>
      </w:r>
    </w:p>
    <w:tbl>
      <w:tblPr>
        <w:tblStyle w:val="TableGrid"/>
        <w:tblW w:w="0" w:type="auto"/>
        <w:tblInd w:w="1152" w:type="dxa"/>
        <w:tblLook w:val="04A0"/>
      </w:tblPr>
      <w:tblGrid>
        <w:gridCol w:w="9350"/>
      </w:tblGrid>
      <w:tr w14:paraId="6C3CCC5F" w14:textId="77777777" w:rsidTr="00B46FDA">
        <w:tblPrEx>
          <w:tblW w:w="0" w:type="auto"/>
          <w:tblInd w:w="1152" w:type="dxa"/>
          <w:tblLook w:val="04A0"/>
        </w:tblPrEx>
        <w:tc>
          <w:tcPr>
            <w:tcW w:w="9350" w:type="dxa"/>
          </w:tcPr>
          <w:p w:rsidR="00C42DB7" w:rsidP="00B46FDA" w14:paraId="4D08F8C7" w14:textId="77777777">
            <w:pPr>
              <w:pStyle w:val="NL-1stNumberedBullet"/>
              <w:numPr>
                <w:ilvl w:val="0"/>
                <w:numId w:val="0"/>
              </w:numPr>
            </w:pPr>
          </w:p>
        </w:tc>
      </w:tr>
    </w:tbl>
    <w:p w:rsidR="00C42DB7" w:rsidP="00C42DB7" w14:paraId="73794FCB" w14:textId="77777777">
      <w:pPr>
        <w:pStyle w:val="NL-1stNumberedBullet"/>
        <w:numPr>
          <w:ilvl w:val="0"/>
          <w:numId w:val="0"/>
        </w:numPr>
        <w:ind w:left="1152"/>
      </w:pPr>
    </w:p>
    <w:p w:rsidR="00C42DB7" w:rsidP="00C42DB7" w14:paraId="0FF7258C" w14:textId="77777777">
      <w:pPr>
        <w:pStyle w:val="NL-1stNumberedBullet"/>
      </w:pPr>
      <w:r>
        <w:t xml:space="preserve">How many groups of grade X students do you expect there will be at the school? </w:t>
      </w:r>
    </w:p>
    <w:tbl>
      <w:tblPr>
        <w:tblStyle w:val="TableGrid"/>
        <w:tblW w:w="0" w:type="auto"/>
        <w:tblInd w:w="1152" w:type="dxa"/>
        <w:tblLook w:val="04A0"/>
      </w:tblPr>
      <w:tblGrid>
        <w:gridCol w:w="1008"/>
      </w:tblGrid>
      <w:tr w14:paraId="0F3986EB" w14:textId="77777777" w:rsidTr="00B46FDA">
        <w:tblPrEx>
          <w:tblW w:w="0" w:type="auto"/>
          <w:tblInd w:w="1152" w:type="dxa"/>
          <w:tblLook w:val="04A0"/>
        </w:tblPrEx>
        <w:tc>
          <w:tcPr>
            <w:tcW w:w="1008" w:type="dxa"/>
          </w:tcPr>
          <w:p w:rsidR="00C42DB7" w:rsidP="00B46FDA" w14:paraId="176816A5" w14:textId="77777777">
            <w:pPr>
              <w:pStyle w:val="NL-1stNumberedBullet"/>
              <w:numPr>
                <w:ilvl w:val="0"/>
                <w:numId w:val="0"/>
              </w:numPr>
            </w:pPr>
          </w:p>
        </w:tc>
      </w:tr>
    </w:tbl>
    <w:p w:rsidR="00C42DB7" w:rsidP="00C42DB7" w14:paraId="2CF9AA15" w14:textId="77777777">
      <w:pPr>
        <w:pStyle w:val="L1-FlLSp12"/>
      </w:pPr>
    </w:p>
    <w:p w:rsidR="00C42DB7" w:rsidP="00C42DB7" w14:paraId="00FEB0C3" w14:textId="77777777">
      <w:pPr>
        <w:pStyle w:val="BodyText"/>
        <w:ind w:left="936"/>
      </w:pPr>
      <w:r>
        <w:t>Other Student Attendance Plan</w:t>
      </w:r>
    </w:p>
    <w:p w:rsidR="00C42DB7" w:rsidRPr="00E75666" w:rsidP="00C42DB7" w14:paraId="45CFE71B" w14:textId="77777777"/>
    <w:p w:rsidR="00C42DB7" w:rsidP="00C42DB7" w14:paraId="53E1CE7A" w14:textId="77777777">
      <w:pPr>
        <w:pStyle w:val="NL-1stNumberedBullet"/>
      </w:pPr>
      <w:bookmarkStart w:id="21" w:name="_Ref45195955"/>
      <w:r>
        <w:t>[</w:t>
      </w:r>
      <w:r w:rsidRPr="000831A7">
        <w:rPr>
          <w:highlight w:val="lightGray"/>
        </w:rPr>
        <w:t>IF STUDENT ATTENDANCE PLAN IS NOT LISTED IN Q2</w:t>
      </w:r>
      <w:r>
        <w:t>] Please describe the grade X student attendance plan for the NAEP assessment window (January through March)</w:t>
      </w:r>
      <w:r w:rsidRPr="00EE363B">
        <w:t>.</w:t>
      </w:r>
      <w:bookmarkEnd w:id="21"/>
    </w:p>
    <w:tbl>
      <w:tblPr>
        <w:tblStyle w:val="PlainTable2"/>
        <w:tblW w:w="8190" w:type="dxa"/>
        <w:tblInd w:w="1165" w:type="dxa"/>
        <w:tblLook w:val="0000"/>
      </w:tblPr>
      <w:tblGrid>
        <w:gridCol w:w="8190"/>
      </w:tblGrid>
      <w:tr w14:paraId="56C3BA98" w14:textId="77777777" w:rsidTr="00B46FDA">
        <w:tblPrEx>
          <w:tblW w:w="8190" w:type="dxa"/>
          <w:tblInd w:w="1165" w:type="dxa"/>
          <w:tblLook w:val="0000"/>
        </w:tblPrEx>
        <w:tc>
          <w:tcPr>
            <w:tcW w:w="8190" w:type="dxa"/>
          </w:tcPr>
          <w:p w:rsidR="00C42DB7" w:rsidP="00B46FDA" w14:paraId="18BAF132" w14:textId="77777777">
            <w:pPr>
              <w:pStyle w:val="NL-1stNumberedBullet"/>
              <w:numPr>
                <w:ilvl w:val="0"/>
                <w:numId w:val="0"/>
              </w:numPr>
            </w:pPr>
          </w:p>
        </w:tc>
      </w:tr>
    </w:tbl>
    <w:p w:rsidR="00C42DB7" w:rsidP="00C42DB7" w14:paraId="2DDA323C" w14:textId="77777777"/>
    <w:p w:rsidR="00C42DB7" w:rsidP="00C42DB7" w14:paraId="26C5F98C" w14:textId="77777777">
      <w:pPr>
        <w:ind w:left="576"/>
        <w:rPr>
          <w:rFonts w:eastAsia="Verdana" w:cs="Verdana"/>
        </w:rPr>
      </w:pPr>
      <w:r w:rsidRPr="00542788">
        <w:rPr>
          <w:rFonts w:ascii="Verdana" w:eastAsia="Verdana" w:hAnsi="Verdana" w:cs="Verdana"/>
        </w:rPr>
        <w:t>Location of Students</w:t>
      </w:r>
    </w:p>
    <w:p w:rsidR="00C42DB7" w:rsidRPr="00542788" w:rsidP="00C42DB7" w14:paraId="140329DB" w14:textId="77777777">
      <w:pPr>
        <w:rPr>
          <w:rFonts w:eastAsia="Verdana" w:cs="Verdana"/>
        </w:rPr>
      </w:pPr>
    </w:p>
    <w:p w:rsidR="00C42DB7" w:rsidP="00C42DB7" w14:paraId="586980A9" w14:textId="77777777">
      <w:pPr>
        <w:pStyle w:val="NL-1stNumberedBullet"/>
      </w:pPr>
      <w:bookmarkStart w:id="22" w:name="_Ref45195925"/>
      <w:r>
        <w:t>[</w:t>
      </w:r>
      <w:r w:rsidRPr="000831A7">
        <w:rPr>
          <w:highlight w:val="lightGray"/>
        </w:rPr>
        <w:t xml:space="preserve">IF </w:t>
      </w:r>
      <w:r>
        <w:rPr>
          <w:highlight w:val="lightGray"/>
        </w:rPr>
        <w:t>MOST</w:t>
      </w:r>
      <w:r w:rsidRPr="000831A7">
        <w:rPr>
          <w:highlight w:val="lightGray"/>
        </w:rPr>
        <w:t xml:space="preserve"> STUDENTS ATTEND IN PERSON IN Q1 OR IF DON’T KNOW HALF-DAY ROTATION SCHEDULE </w:t>
      </w:r>
      <w:r>
        <w:rPr>
          <w:highlight w:val="lightGray"/>
        </w:rPr>
        <w:t xml:space="preserve">IN </w:t>
      </w:r>
      <w:r w:rsidRPr="000831A7">
        <w:rPr>
          <w:highlight w:val="lightGray"/>
        </w:rPr>
        <w:t>Q3</w:t>
      </w:r>
      <w:r>
        <w:t xml:space="preserve">] Please select all days in which grade X students will attend school in person. </w:t>
      </w:r>
    </w:p>
    <w:p w:rsidR="00C42DB7" w:rsidP="00C42DB7" w14:paraId="6279C5E2" w14:textId="77777777">
      <w:pPr>
        <w:pStyle w:val="NAEPcheckallthatapplycategories"/>
      </w:pPr>
      <w:r>
        <w:t>Monday</w:t>
      </w:r>
    </w:p>
    <w:p w:rsidR="00C42DB7" w:rsidP="00C42DB7" w14:paraId="74A95DEB" w14:textId="77777777">
      <w:pPr>
        <w:pStyle w:val="NAEPcheckallthatapplycategories"/>
      </w:pPr>
      <w:r>
        <w:t>Tuesday</w:t>
      </w:r>
    </w:p>
    <w:p w:rsidR="00C42DB7" w:rsidP="00C42DB7" w14:paraId="2084F303" w14:textId="77777777">
      <w:pPr>
        <w:pStyle w:val="NAEPcheckallthatapplycategories"/>
      </w:pPr>
      <w:r>
        <w:t>Wednesday</w:t>
      </w:r>
    </w:p>
    <w:p w:rsidR="00C42DB7" w:rsidP="00C42DB7" w14:paraId="276B90A2" w14:textId="77777777">
      <w:pPr>
        <w:pStyle w:val="NAEPcheckallthatapplycategories"/>
      </w:pPr>
      <w:r>
        <w:t>Thursday</w:t>
      </w:r>
    </w:p>
    <w:p w:rsidR="00C42DB7" w:rsidP="00C42DB7" w14:paraId="649868D2" w14:textId="77777777">
      <w:pPr>
        <w:pStyle w:val="NAEPcheckallthatapplycategories"/>
      </w:pPr>
      <w:r>
        <w:t>Friday</w:t>
      </w:r>
    </w:p>
    <w:p w:rsidR="00C42DB7" w:rsidP="00C42DB7" w14:paraId="45FA358D" w14:textId="77777777">
      <w:pPr>
        <w:pStyle w:val="NAEPcheckallthatapplycategories"/>
      </w:pPr>
      <w:r>
        <w:t>Don’t know</w:t>
      </w:r>
    </w:p>
    <w:p w:rsidR="00C42DB7" w:rsidP="00C42DB7" w14:paraId="2AE54654" w14:textId="77777777">
      <w:pPr>
        <w:pStyle w:val="NL-1stNumberedBullet"/>
        <w:numPr>
          <w:ilvl w:val="0"/>
          <w:numId w:val="0"/>
        </w:numPr>
        <w:ind w:left="1152"/>
      </w:pPr>
    </w:p>
    <w:p w:rsidR="00C42DB7" w:rsidP="00C42DB7" w14:paraId="38C7D1C4" w14:textId="77777777">
      <w:pPr>
        <w:pStyle w:val="NL-1stNumberedBullet"/>
      </w:pPr>
      <w:bookmarkStart w:id="23" w:name="_Ref46397324"/>
      <w:r>
        <w:t xml:space="preserve">Regardless of when and how frequently grade X students attend school in person, will these students attend school in person at the </w:t>
      </w:r>
      <w:r w:rsidRPr="001C0E45">
        <w:rPr>
          <w:u w:val="single"/>
        </w:rPr>
        <w:t>same school building</w:t>
      </w:r>
      <w:r>
        <w:t>?</w:t>
      </w:r>
      <w:bookmarkEnd w:id="22"/>
      <w:bookmarkEnd w:id="23"/>
    </w:p>
    <w:p w:rsidR="00C42DB7" w:rsidP="00C42DB7" w14:paraId="64C73075" w14:textId="77777777">
      <w:pPr>
        <w:pStyle w:val="NAEPresponsecategories"/>
      </w:pPr>
      <w:r>
        <w:t>Yes</w:t>
      </w:r>
    </w:p>
    <w:p w:rsidR="00C42DB7" w:rsidRPr="001C0E45" w:rsidP="00C42DB7" w14:paraId="489AD3B1" w14:textId="77777777">
      <w:pPr>
        <w:pStyle w:val="NAEPresponsecategories"/>
        <w:rPr>
          <w:highlight w:val="lightGray"/>
        </w:rPr>
      </w:pPr>
      <w:r>
        <w:t>No</w:t>
      </w:r>
      <w:r w:rsidRPr="001C0E45">
        <w:rPr>
          <w:rFonts w:ascii="Wingdings" w:hAnsi="Wingdings"/>
          <w:highlight w:val="lightGray"/>
        </w:rPr>
        <w:sym w:font="Wingdings" w:char="F0E0"/>
      </w:r>
      <w:r w:rsidRPr="001C0E45">
        <w:rPr>
          <w:highlight w:val="lightGray"/>
        </w:rPr>
        <w:t>GO TO Q</w:t>
      </w:r>
      <w:r>
        <w:rPr>
          <w:highlight w:val="lightGray"/>
        </w:rPr>
        <w:t>29</w:t>
      </w:r>
    </w:p>
    <w:p w:rsidR="00C42DB7" w:rsidP="00C42DB7" w14:paraId="76B8094F" w14:textId="77777777">
      <w:pPr>
        <w:pStyle w:val="NL-1stNumberedBullet"/>
      </w:pPr>
      <w:bookmarkStart w:id="24" w:name="_Ref45529100"/>
      <w:r w:rsidRPr="001C0E45">
        <w:rPr>
          <w:highlight w:val="lightGray"/>
        </w:rPr>
        <w:t>[IF YES</w:t>
      </w:r>
      <w:r>
        <w:rPr>
          <w:highlight w:val="lightGray"/>
        </w:rPr>
        <w:t xml:space="preserve"> TO Q27</w:t>
      </w:r>
      <w:r w:rsidRPr="001C0E45">
        <w:rPr>
          <w:highlight w:val="lightGray"/>
        </w:rPr>
        <w:t>]</w:t>
      </w:r>
      <w:r>
        <w:t xml:space="preserve"> Will they attend &lt;insert name of school&gt;, </w:t>
      </w:r>
      <w:r w:rsidRPr="003F391A">
        <w:t>located at</w:t>
      </w:r>
      <w:r>
        <w:t xml:space="preserve"> &lt;insert address of school&gt;?</w:t>
      </w:r>
      <w:bookmarkEnd w:id="24"/>
    </w:p>
    <w:p w:rsidR="00C42DB7" w:rsidP="00C42DB7" w14:paraId="0D4A1E01" w14:textId="77777777">
      <w:pPr>
        <w:pStyle w:val="NAEPresponsecategories"/>
      </w:pPr>
      <w:r>
        <w:t xml:space="preserve">Yes </w:t>
      </w:r>
      <w:r w:rsidRPr="001C0E45">
        <w:rPr>
          <w:rFonts w:ascii="Wingdings" w:hAnsi="Wingdings"/>
          <w:highlight w:val="lightGray"/>
        </w:rPr>
        <w:sym w:font="Wingdings" w:char="F0E0"/>
      </w:r>
      <w:r w:rsidRPr="001C0E45">
        <w:rPr>
          <w:highlight w:val="lightGray"/>
        </w:rPr>
        <w:t>GO TO Q</w:t>
      </w:r>
      <w:r w:rsidRPr="000831A7">
        <w:rPr>
          <w:highlight w:val="lightGray"/>
        </w:rPr>
        <w:t>30</w:t>
      </w:r>
    </w:p>
    <w:p w:rsidR="00C42DB7" w:rsidP="00C42DB7" w14:paraId="6F6DBB0B" w14:textId="77777777">
      <w:pPr>
        <w:pStyle w:val="NAEPresponsecategories"/>
      </w:pPr>
      <w:r>
        <w:t xml:space="preserve">No </w:t>
      </w:r>
    </w:p>
    <w:p w:rsidR="00C42DB7" w:rsidP="00C42DB7" w14:paraId="5FAD750D" w14:textId="77777777">
      <w:pPr>
        <w:pStyle w:val="NL-1stNumberedBullet"/>
      </w:pPr>
      <w:r w:rsidRPr="001C0E45">
        <w:rPr>
          <w:highlight w:val="lightGray"/>
        </w:rPr>
        <w:t>[IF NO</w:t>
      </w:r>
      <w:r>
        <w:rPr>
          <w:highlight w:val="lightGray"/>
        </w:rPr>
        <w:t xml:space="preserve"> TO Q 27 or Q</w:t>
      </w:r>
      <w:r>
        <w:rPr>
          <w:highlight w:val="lightGray"/>
        </w:rPr>
        <w:fldChar w:fldCharType="begin"/>
      </w:r>
      <w:r>
        <w:rPr>
          <w:highlight w:val="lightGray"/>
        </w:rPr>
        <w:instrText xml:space="preserve"> REF _Ref45529100 \r \h </w:instrText>
      </w:r>
      <w:r>
        <w:rPr>
          <w:highlight w:val="lightGray"/>
        </w:rPr>
        <w:fldChar w:fldCharType="separate"/>
      </w:r>
      <w:r>
        <w:rPr>
          <w:highlight w:val="lightGray"/>
        </w:rPr>
        <w:t>28</w:t>
      </w:r>
      <w:r>
        <w:rPr>
          <w:highlight w:val="lightGray"/>
        </w:rPr>
        <w:fldChar w:fldCharType="end"/>
      </w:r>
      <w:r w:rsidRPr="001C0E45">
        <w:rPr>
          <w:highlight w:val="lightGray"/>
        </w:rPr>
        <w:t>]</w:t>
      </w:r>
      <w:r>
        <w:t xml:space="preserve">  List the building name(s) and address(es) where grade X students will attend school.</w:t>
      </w:r>
    </w:p>
    <w:tbl>
      <w:tblPr>
        <w:tblStyle w:val="TableGrid"/>
        <w:tblW w:w="0" w:type="auto"/>
        <w:tblInd w:w="1165" w:type="dxa"/>
        <w:tblLook w:val="0000"/>
      </w:tblPr>
      <w:tblGrid>
        <w:gridCol w:w="8185"/>
      </w:tblGrid>
      <w:tr w14:paraId="2058A591" w14:textId="77777777" w:rsidTr="00B46FDA">
        <w:tblPrEx>
          <w:tblW w:w="0" w:type="auto"/>
          <w:tblInd w:w="1165" w:type="dxa"/>
          <w:tblLook w:val="0000"/>
        </w:tblPrEx>
        <w:tc>
          <w:tcPr>
            <w:tcW w:w="8185" w:type="dxa"/>
          </w:tcPr>
          <w:p w:rsidR="00C42DB7" w:rsidP="00B46FDA" w14:paraId="1C706ED5" w14:textId="77777777">
            <w:pPr>
              <w:pStyle w:val="NL-1stNumberedBullet"/>
              <w:numPr>
                <w:ilvl w:val="0"/>
                <w:numId w:val="0"/>
              </w:numPr>
            </w:pPr>
          </w:p>
        </w:tc>
      </w:tr>
    </w:tbl>
    <w:p w:rsidR="00C42DB7" w:rsidP="00C42DB7" w14:paraId="03D46A65" w14:textId="77777777">
      <w:pPr>
        <w:pStyle w:val="NL-1stNumberedBullet"/>
        <w:numPr>
          <w:ilvl w:val="0"/>
          <w:numId w:val="0"/>
        </w:numPr>
        <w:ind w:left="1152"/>
      </w:pPr>
    </w:p>
    <w:p w:rsidR="00C42DB7" w:rsidP="00C42DB7" w14:paraId="07025972" w14:textId="77777777">
      <w:pPr>
        <w:ind w:left="576"/>
      </w:pPr>
      <w:bookmarkStart w:id="25" w:name="_Ref45529016"/>
      <w:r w:rsidRPr="00542788">
        <w:rPr>
          <w:rFonts w:ascii="Verdana" w:hAnsi="Verdana"/>
        </w:rPr>
        <w:t>Use of Distance Learning</w:t>
      </w:r>
    </w:p>
    <w:p w:rsidR="00C42DB7" w:rsidRPr="00E75666" w:rsidP="00C42DB7" w14:paraId="002E1919" w14:textId="77777777"/>
    <w:p w:rsidR="00C42DB7" w:rsidP="00C42DB7" w14:paraId="03858DC8" w14:textId="77777777">
      <w:pPr>
        <w:pStyle w:val="NL-1stNumberedBullet"/>
      </w:pPr>
      <w:r>
        <w:t>Will any grade X students attend school solely through distance learning (i.e., they never attend school in person)?</w:t>
      </w:r>
      <w:bookmarkEnd w:id="25"/>
    </w:p>
    <w:p w:rsidR="00C42DB7" w:rsidP="00C42DB7" w14:paraId="359CDFE4" w14:textId="77777777">
      <w:pPr>
        <w:pStyle w:val="NAEPresponsecategories"/>
      </w:pPr>
      <w:r>
        <w:t>Yes</w:t>
      </w:r>
    </w:p>
    <w:p w:rsidR="00C42DB7" w:rsidRPr="001C0E45" w:rsidP="00C42DB7" w14:paraId="5E45F272" w14:textId="77777777">
      <w:pPr>
        <w:pStyle w:val="NAEPresponsecategories"/>
        <w:rPr>
          <w:highlight w:val="lightGray"/>
        </w:rPr>
      </w:pPr>
      <w:r w:rsidRPr="003F391A">
        <w:rPr>
          <w:highlight w:val="lightGray"/>
        </w:rPr>
        <w:t>No</w:t>
      </w:r>
      <w:r>
        <w:t xml:space="preserve"> </w:t>
      </w:r>
      <w:r w:rsidRPr="001C0E45">
        <w:rPr>
          <w:rFonts w:ascii="Wingdings" w:hAnsi="Wingdings"/>
          <w:highlight w:val="lightGray"/>
        </w:rPr>
        <w:sym w:font="Wingdings" w:char="F0E0"/>
      </w:r>
      <w:r w:rsidRPr="001C0E45">
        <w:rPr>
          <w:highlight w:val="lightGray"/>
        </w:rPr>
        <w:t>GO TO Q</w:t>
      </w:r>
      <w:r w:rsidRPr="001C0E45">
        <w:rPr>
          <w:highlight w:val="lightGray"/>
        </w:rPr>
        <w:fldChar w:fldCharType="begin"/>
      </w:r>
      <w:r w:rsidRPr="001C0E45">
        <w:rPr>
          <w:highlight w:val="lightGray"/>
        </w:rPr>
        <w:instrText xml:space="preserve"> REF _Ref45528975 \r \h </w:instrText>
      </w:r>
      <w:r>
        <w:rPr>
          <w:highlight w:val="lightGray"/>
        </w:rPr>
        <w:instrText xml:space="preserve"> \* MERGEFORMAT </w:instrText>
      </w:r>
      <w:r w:rsidRPr="001C0E45">
        <w:rPr>
          <w:highlight w:val="lightGray"/>
        </w:rPr>
        <w:fldChar w:fldCharType="separate"/>
      </w:r>
      <w:r>
        <w:rPr>
          <w:highlight w:val="lightGray"/>
        </w:rPr>
        <w:t>32</w:t>
      </w:r>
      <w:r w:rsidRPr="001C0E45">
        <w:rPr>
          <w:highlight w:val="lightGray"/>
        </w:rPr>
        <w:fldChar w:fldCharType="end"/>
      </w:r>
    </w:p>
    <w:p w:rsidR="00C42DB7" w:rsidP="00C42DB7" w14:paraId="3C72F773" w14:textId="77777777">
      <w:pPr>
        <w:pStyle w:val="NL-1stNumberedBullet"/>
      </w:pPr>
      <w:r>
        <w:t>What percent of grade X students will attend school solely through distance learning? [_____]%</w:t>
      </w:r>
    </w:p>
    <w:p w:rsidR="00C42DB7" w:rsidP="00C42DB7" w14:paraId="218BD02B" w14:textId="77777777">
      <w:pPr>
        <w:pStyle w:val="NL-1stNumberedBullet"/>
        <w:numPr>
          <w:ilvl w:val="0"/>
          <w:numId w:val="0"/>
        </w:numPr>
        <w:ind w:left="1152"/>
      </w:pPr>
    </w:p>
    <w:p w:rsidR="00C42DB7" w:rsidP="00C42DB7" w14:paraId="0BBDCFDA" w14:textId="77777777">
      <w:pPr>
        <w:pStyle w:val="NL-1stNumberedBullet"/>
      </w:pPr>
      <w:bookmarkStart w:id="26" w:name="_Ref45528975"/>
      <w:r>
        <w:t>Will any grade X students attend school solely in person (that is, they never attend school through distance learning)?</w:t>
      </w:r>
      <w:bookmarkEnd w:id="26"/>
    </w:p>
    <w:p w:rsidR="00C42DB7" w:rsidP="00C42DB7" w14:paraId="0BDB8397" w14:textId="77777777">
      <w:pPr>
        <w:pStyle w:val="NAEPresponsecategories"/>
      </w:pPr>
      <w:r>
        <w:t>Yes</w:t>
      </w:r>
    </w:p>
    <w:p w:rsidR="00C42DB7" w:rsidP="00C42DB7" w14:paraId="7F53DD77" w14:textId="77777777">
      <w:pPr>
        <w:pStyle w:val="NAEPresponsecategories"/>
      </w:pPr>
      <w:r>
        <w:t xml:space="preserve">No </w:t>
      </w:r>
      <w:r w:rsidRPr="009D6353">
        <w:rPr>
          <w:rFonts w:ascii="Wingdings" w:hAnsi="Wingdings"/>
          <w:noProof/>
          <w:highlight w:val="lightGray"/>
        </w:rPr>
        <w:sym w:font="Wingdings" w:char="F0E0"/>
      </w:r>
      <w:r>
        <w:rPr>
          <w:noProof/>
        </w:rPr>
        <w:t>[</w:t>
      </w:r>
      <w:r w:rsidRPr="001C28FB">
        <w:rPr>
          <w:highlight w:val="lightGray"/>
        </w:rPr>
        <w:t>SKIP TO Q34</w:t>
      </w:r>
      <w:r>
        <w:t>]</w:t>
      </w:r>
    </w:p>
    <w:p w:rsidR="00C42DB7" w:rsidP="00C42DB7" w14:paraId="4F64257A" w14:textId="77777777">
      <w:pPr>
        <w:pStyle w:val="NL-1stNumberedBullet"/>
      </w:pPr>
      <w:r>
        <w:t>What percent of grade X students will attend school solely in person? [_____]%</w:t>
      </w:r>
    </w:p>
    <w:p w:rsidR="00C42DB7" w:rsidP="00C42DB7" w14:paraId="4FFE8DEA" w14:textId="77777777">
      <w:pPr>
        <w:ind w:left="576"/>
      </w:pPr>
      <w:r w:rsidRPr="00542788">
        <w:rPr>
          <w:rFonts w:ascii="Verdana" w:hAnsi="Verdana"/>
        </w:rPr>
        <w:t>Visitors</w:t>
      </w:r>
    </w:p>
    <w:p w:rsidR="00C42DB7" w:rsidRPr="00E75666" w:rsidP="00C42DB7" w14:paraId="7397269E" w14:textId="77777777"/>
    <w:p w:rsidR="00C42DB7" w:rsidP="00C42DB7" w14:paraId="08B168B9" w14:textId="77777777">
      <w:pPr>
        <w:pStyle w:val="NL-1stNumberedBullet"/>
      </w:pPr>
      <w:r>
        <w:t>Are visitors allowed at the school?</w:t>
      </w:r>
    </w:p>
    <w:p w:rsidR="00C42DB7" w:rsidP="00C42DB7" w14:paraId="190B3549" w14:textId="77777777">
      <w:pPr>
        <w:pStyle w:val="NAEPresponsecategories"/>
      </w:pPr>
      <w:r>
        <w:t>Yes</w:t>
      </w:r>
    </w:p>
    <w:p w:rsidR="00C42DB7" w:rsidRPr="000831A7" w:rsidP="00C42DB7" w14:paraId="5E07EE36" w14:textId="77777777">
      <w:pPr>
        <w:pStyle w:val="NAEPresponsecategories"/>
      </w:pPr>
      <w:r>
        <w:t xml:space="preserve">No </w:t>
      </w:r>
    </w:p>
    <w:p w:rsidR="00C42DB7" w:rsidP="00C42DB7" w14:paraId="714A6C66" w14:textId="77777777">
      <w:pPr>
        <w:pStyle w:val="L1-FlLSp12"/>
      </w:pPr>
    </w:p>
    <w:p w:rsidR="00C42DB7" w:rsidP="00C42DB7" w14:paraId="4F2D7CA4" w14:textId="77777777">
      <w:pPr>
        <w:pStyle w:val="L1-FlLSp12"/>
      </w:pPr>
    </w:p>
    <w:p w:rsidR="00C42DB7" w:rsidP="00C42DB7" w14:paraId="1F137586" w14:textId="77777777">
      <w:pPr>
        <w:pStyle w:val="L1-FlLSp12"/>
      </w:pPr>
    </w:p>
    <w:p w:rsidR="00C42DB7" w:rsidP="00C42DB7" w14:paraId="48905645" w14:textId="77777777">
      <w:pPr>
        <w:rPr>
          <w:color w:val="auto"/>
          <w:sz w:val="32"/>
          <w:szCs w:val="32"/>
        </w:rPr>
      </w:pPr>
      <w:r>
        <w:br w:type="page"/>
      </w:r>
    </w:p>
    <w:p w:rsidR="00CE6CBA" w:rsidRPr="00781F9E" w:rsidP="00CE6CBA" w14:paraId="51EE0F61" w14:textId="77777777">
      <w:pPr>
        <w:pStyle w:val="Heading1"/>
      </w:pPr>
      <w:bookmarkStart w:id="27" w:name="_Toc48287706"/>
      <w:r w:rsidRPr="00781F9E">
        <w:t>Prepare for Assessment</w:t>
      </w:r>
      <w:bookmarkEnd w:id="9"/>
      <w:bookmarkEnd w:id="27"/>
    </w:p>
    <w:p w:rsidR="00CE6CBA" w:rsidRPr="00781F9E" w:rsidP="00CE6CBA" w14:paraId="34D0D900" w14:textId="77777777">
      <w:r w:rsidRPr="005619EF">
        <w:t>Prepare for Assessment</w:t>
      </w:r>
    </w:p>
    <w:p w:rsidR="00CE6CBA" w:rsidRPr="00781F9E" w:rsidP="00CE6CBA" w14:paraId="4B21A9E5" w14:textId="77777777">
      <w:r w:rsidRPr="00781F9E">
        <w:t>The list of students selected for NAEP will become available in early December. The school coordinator will need to complete some activities after the list is available. Completion of these activities will ensure a successful administration of NAEP. Use the links in the checklist on the left-hand menu under Prepare for Assessment to:</w:t>
      </w:r>
    </w:p>
    <w:p w:rsidR="00CE6CBA" w:rsidP="00CE6CBA" w14:paraId="657F8850" w14:textId="77777777">
      <w:pPr>
        <w:pStyle w:val="ListParagraph"/>
        <w:numPr>
          <w:ilvl w:val="0"/>
          <w:numId w:val="107"/>
        </w:numPr>
      </w:pPr>
      <w:r>
        <w:t>Review and verify the list of students selected for NAEP</w:t>
      </w:r>
    </w:p>
    <w:p w:rsidR="00CE6CBA" w:rsidP="00CE6CBA" w14:paraId="689D41E6" w14:textId="77777777">
      <w:pPr>
        <w:pStyle w:val="ListParagraph"/>
        <w:numPr>
          <w:ilvl w:val="0"/>
          <w:numId w:val="107"/>
        </w:numPr>
      </w:pPr>
      <w:r>
        <w:t>Complete information about how students with disabilities and English language learners will participate in NAEP</w:t>
      </w:r>
    </w:p>
    <w:p w:rsidR="00CE6CBA" w:rsidP="00CE6CBA" w14:paraId="73F5F06A" w14:textId="77777777">
      <w:pPr>
        <w:pStyle w:val="ListParagraph"/>
        <w:numPr>
          <w:ilvl w:val="0"/>
          <w:numId w:val="107"/>
        </w:numPr>
      </w:pPr>
      <w:r>
        <w:t>Plan assessment day logistics</w:t>
      </w:r>
    </w:p>
    <w:p w:rsidR="00CE6CBA" w:rsidP="00CE6CBA" w14:paraId="3D1506DF" w14:textId="77777777">
      <w:pPr>
        <w:pStyle w:val="ListParagraph"/>
        <w:numPr>
          <w:ilvl w:val="0"/>
          <w:numId w:val="107"/>
        </w:numPr>
      </w:pPr>
      <w:r>
        <w:t>Notify parents/guardians of sampled students</w:t>
      </w:r>
    </w:p>
    <w:p w:rsidR="00CE6CBA" w:rsidP="00CE6CBA" w14:paraId="6AB5764C" w14:textId="77777777">
      <w:pPr>
        <w:pStyle w:val="ListParagraph"/>
        <w:numPr>
          <w:ilvl w:val="0"/>
          <w:numId w:val="107"/>
        </w:numPr>
      </w:pPr>
      <w:r>
        <w:t>Manage school and/or teacher questionnaires</w:t>
      </w:r>
    </w:p>
    <w:p w:rsidR="00CE6CBA" w:rsidP="00CE6CBA" w14:paraId="4E8820EB" w14:textId="77777777">
      <w:pPr>
        <w:pStyle w:val="ListParagraph"/>
        <w:numPr>
          <w:ilvl w:val="0"/>
          <w:numId w:val="107"/>
        </w:numPr>
      </w:pPr>
      <w:r>
        <w:t>Encourage participation and motivate students to do their best</w:t>
      </w:r>
      <w:r w:rsidRPr="00781F9E">
        <w:t xml:space="preserve"> </w:t>
      </w:r>
    </w:p>
    <w:p w:rsidR="00CE6CBA" w:rsidRPr="00781F9E" w:rsidP="00CE6CBA" w14:paraId="5763B302" w14:textId="77777777">
      <w:r w:rsidRPr="00781F9E">
        <w:t>Complete the following activity upon return from winter break…</w:t>
      </w:r>
    </w:p>
    <w:p w:rsidR="00CE6CBA" w:rsidRPr="00781F9E" w:rsidP="00CE6CBA" w14:paraId="26D73330" w14:textId="77777777">
      <w:pPr>
        <w:pStyle w:val="ListParagraph"/>
        <w:numPr>
          <w:ilvl w:val="0"/>
          <w:numId w:val="5"/>
        </w:numPr>
      </w:pPr>
      <w:r w:rsidRPr="00781F9E">
        <w:t>Update the student list to include any new grade 8 students at your school</w:t>
      </w:r>
    </w:p>
    <w:p w:rsidR="00CE6CBA" w:rsidRPr="00781F9E" w:rsidP="00CE6CBA" w14:paraId="28D37BA6" w14:textId="77777777">
      <w:r w:rsidRPr="00781F9E">
        <w:t>Your NAEP representative will contact the school coordinator in early December to explain how to complete these activities and to schedule a preassessment review call. Please complete all activities before the preassessment review call date.</w:t>
      </w:r>
    </w:p>
    <w:p w:rsidR="00CE6CBA" w:rsidRPr="00781F9E" w:rsidP="00CE6CBA" w14:paraId="543B6685" w14:textId="77777777">
      <w:r w:rsidRPr="00781F9E">
        <w:t>Additional Resources</w:t>
      </w:r>
    </w:p>
    <w:p w:rsidR="00CE6CBA" w:rsidRPr="00781F9E" w:rsidP="00CE6CBA" w14:paraId="05D8E6A5" w14:textId="77777777">
      <w:pPr>
        <w:pStyle w:val="ListParagraph"/>
        <w:numPr>
          <w:ilvl w:val="0"/>
          <w:numId w:val="5"/>
        </w:numPr>
      </w:pPr>
      <w:r w:rsidRPr="00C33B64">
        <w:rPr>
          <w:color w:val="1043FF"/>
          <w:u w:val="single"/>
        </w:rPr>
        <w:t>Instructions for the</w:t>
      </w:r>
      <w:r w:rsidRPr="00781F9E">
        <w:rPr>
          <w:rStyle w:val="SubtleEmphasis"/>
        </w:rPr>
        <w:t xml:space="preserve"> School</w:t>
      </w:r>
      <w:r w:rsidRPr="00C33B64">
        <w:rPr>
          <w:color w:val="1043FF"/>
          <w:u w:val="single"/>
        </w:rPr>
        <w:t xml:space="preserve"> Coordinator </w:t>
      </w:r>
      <w:r>
        <w:rPr>
          <w:color w:val="00B050"/>
          <w:u w:val="single"/>
        </w:rPr>
        <w:t>(see Additional R</w:t>
      </w:r>
      <w:r w:rsidRPr="00BE4E70">
        <w:rPr>
          <w:color w:val="00B050"/>
          <w:u w:val="single"/>
        </w:rPr>
        <w:t>esources section of this document)</w:t>
      </w:r>
    </w:p>
    <w:p w:rsidR="00CE6CBA" w:rsidP="00CE6CBA" w14:paraId="6D14F1C0" w14:textId="77777777">
      <w:pPr>
        <w:rPr>
          <w:rStyle w:val="Emphasis"/>
        </w:rPr>
      </w:pPr>
    </w:p>
    <w:p w:rsidR="00CE6CBA" w:rsidP="00CE6CBA" w14:paraId="578B3A3A" w14:textId="77777777">
      <w:pPr>
        <w:rPr>
          <w:rStyle w:val="Emphasis"/>
        </w:rPr>
      </w:pPr>
      <w:r w:rsidRPr="00C33A86">
        <w:rPr>
          <w:rStyle w:val="Emphasis"/>
        </w:rPr>
        <w:t>Summary of Changes from 2019 to 2021:</w:t>
      </w:r>
    </w:p>
    <w:p w:rsidR="00CE6CBA" w:rsidRPr="0039694A" w:rsidP="00CE6CBA" w14:paraId="13459711" w14:textId="77777777">
      <w:pPr>
        <w:pStyle w:val="ListParagraph"/>
        <w:numPr>
          <w:ilvl w:val="0"/>
          <w:numId w:val="105"/>
        </w:numPr>
      </w:pPr>
      <w:r>
        <w:t xml:space="preserve">Plan for Assessment Day was moved up in the bullets describing the </w:t>
      </w:r>
      <w:r>
        <w:t>MyNAEP</w:t>
      </w:r>
      <w:r>
        <w:t xml:space="preserve"> tasks, since the left-hand menu has been re-ordered.</w:t>
      </w:r>
    </w:p>
    <w:p w:rsidR="00CE6CBA" w:rsidRPr="000D7B0B" w:rsidP="00CE6CBA" w14:paraId="6FC13267" w14:textId="77777777">
      <w:pPr>
        <w:pStyle w:val="ListParagraph"/>
        <w:numPr>
          <w:ilvl w:val="0"/>
          <w:numId w:val="105"/>
        </w:numPr>
        <w:rPr>
          <w:b/>
          <w:i/>
          <w:iCs/>
          <w:sz w:val="28"/>
        </w:rPr>
      </w:pPr>
      <w:r>
        <w:t xml:space="preserve">Removed the </w:t>
      </w:r>
      <w:r>
        <w:t>Digitally-based</w:t>
      </w:r>
      <w:r>
        <w:t xml:space="preserve"> Assessments link from Additional Resources.</w:t>
      </w:r>
    </w:p>
    <w:p w:rsidR="00CE6CBA" w:rsidRPr="00C33A86" w:rsidP="00CE6CBA" w14:paraId="61B78157" w14:textId="77777777">
      <w:pPr>
        <w:pStyle w:val="ListParagraph"/>
        <w:numPr>
          <w:ilvl w:val="0"/>
          <w:numId w:val="105"/>
        </w:numPr>
        <w:rPr>
          <w:rStyle w:val="Emphasis"/>
        </w:rPr>
      </w:pPr>
      <w:r>
        <w:t xml:space="preserve">Removed language about receiving the NAEP storage envelope and </w:t>
      </w:r>
      <w:r w:rsidRPr="000D7B0B">
        <w:rPr>
          <w:i/>
        </w:rPr>
        <w:t>Instructions for the School Coordinator</w:t>
      </w:r>
      <w:r>
        <w:t xml:space="preserve"> brochure. Schools will not receive a storage </w:t>
      </w:r>
      <w:r>
        <w:t>envelope, and</w:t>
      </w:r>
      <w:r>
        <w:t xml:space="preserve"> will receive an email with a digital with the brochure attached.</w:t>
      </w:r>
    </w:p>
    <w:p w:rsidR="00CE6CBA" w:rsidP="00CE6CBA" w14:paraId="57E9E469" w14:textId="77777777">
      <w:pPr>
        <w:spacing w:after="0" w:line="240" w:lineRule="auto"/>
        <w:rPr>
          <w:color w:val="1043FF"/>
          <w:u w:val="single"/>
        </w:rPr>
      </w:pPr>
      <w:r>
        <w:rPr>
          <w:color w:val="1043FF"/>
          <w:u w:val="single"/>
        </w:rPr>
        <w:br w:type="page"/>
      </w:r>
    </w:p>
    <w:p w:rsidR="00CE6CBA" w:rsidP="00CE6CBA" w14:paraId="42EC6902" w14:textId="77777777">
      <w:pPr>
        <w:rPr>
          <w:rStyle w:val="Emphasis"/>
        </w:rPr>
      </w:pPr>
      <w:r w:rsidRPr="00781F9E">
        <w:rPr>
          <w:rStyle w:val="Emphasis"/>
        </w:rPr>
        <w:t>Screenshot</w:t>
      </w:r>
    </w:p>
    <w:p w:rsidR="00CE6CBA" w:rsidP="00CE6CBA" w14:paraId="02855BE7" w14:textId="77777777">
      <w:pPr>
        <w:rPr>
          <w:rStyle w:val="Emphasis"/>
        </w:rPr>
      </w:pPr>
      <w:r>
        <w:rPr>
          <w:b/>
          <w:i/>
          <w:iCs/>
          <w:noProof/>
          <w:sz w:val="28"/>
        </w:rPr>
        <w:drawing>
          <wp:inline distT="0" distB="0" distL="0" distR="0">
            <wp:extent cx="6730868" cy="3581889"/>
            <wp:effectExtent l="0" t="0" r="0" b="0"/>
            <wp:docPr id="725" name="Picture 7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5" name="Picture 725"/>
                    <pic:cNvPicPr>
                      <a:picLocks noChangeAspect="1" noChangeArrowheads="1"/>
                    </pic:cNvPicPr>
                  </pic:nvPicPr>
                  <pic:blipFill>
                    <a:blip xmlns:r="http://schemas.openxmlformats.org/officeDocument/2006/relationships" r:embed="rId14">
                      <a:extLst>
                        <a:ext xmlns:a="http://schemas.openxmlformats.org/drawingml/2006/main" uri="{28A0092B-C50C-407E-A947-70E740481C1C}">
                          <a14:useLocalDpi xmlns:a14="http://schemas.microsoft.com/office/drawing/2010/main" val="0"/>
                        </a:ext>
                      </a:extLst>
                    </a:blip>
                    <a:stretch>
                      <a:fillRect/>
                    </a:stretch>
                  </pic:blipFill>
                  <pic:spPr bwMode="auto">
                    <a:xfrm>
                      <a:off x="0" y="0"/>
                      <a:ext cx="6730868" cy="3581889"/>
                    </a:xfrm>
                    <a:prstGeom prst="rect">
                      <a:avLst/>
                    </a:prstGeom>
                    <a:noFill/>
                  </pic:spPr>
                </pic:pic>
              </a:graphicData>
            </a:graphic>
          </wp:inline>
        </w:drawing>
      </w:r>
    </w:p>
    <w:p w:rsidR="00CE6CBA" w:rsidRPr="00781F9E" w:rsidP="00CE6CBA" w14:paraId="51236F27" w14:textId="77777777"/>
    <w:p w:rsidR="00CE6CBA" w:rsidRPr="00781F9E" w:rsidP="00CE6CBA" w14:paraId="576C1AE3" w14:textId="77777777">
      <w:pPr>
        <w:pStyle w:val="Heading1"/>
      </w:pPr>
      <w:bookmarkStart w:id="28" w:name="_Toc48204817"/>
      <w:bookmarkStart w:id="29" w:name="_Toc48287707"/>
      <w:r w:rsidRPr="00781F9E">
        <w:t>Review and Verify List of Students Selected for NAEP</w:t>
      </w:r>
      <w:bookmarkEnd w:id="28"/>
      <w:bookmarkEnd w:id="29"/>
    </w:p>
    <w:p w:rsidR="00CE6CBA" w:rsidP="00CE6CBA" w14:paraId="695060A3" w14:textId="77777777">
      <w:pPr>
        <w:rPr>
          <w:color w:val="FF0000"/>
        </w:rPr>
      </w:pPr>
    </w:p>
    <w:p w:rsidR="00CE6CBA" w:rsidP="00CE6CBA" w14:paraId="4B9835D0" w14:textId="77777777">
      <w:pPr>
        <w:rPr>
          <w:color w:val="FF0000"/>
        </w:rPr>
      </w:pPr>
      <w:r>
        <w:rPr>
          <w:color w:val="FF0000"/>
        </w:rPr>
        <w:t xml:space="preserve">Note: The student list is initially submitted outside of the </w:t>
      </w:r>
      <w:r>
        <w:rPr>
          <w:color w:val="FF0000"/>
        </w:rPr>
        <w:t>MyNAEP</w:t>
      </w:r>
      <w:r>
        <w:rPr>
          <w:color w:val="FF0000"/>
        </w:rPr>
        <w:t xml:space="preserve"> </w:t>
      </w:r>
      <w:r>
        <w:rPr>
          <w:color w:val="FF0000"/>
        </w:rPr>
        <w:t>system</w:t>
      </w:r>
      <w:r>
        <w:rPr>
          <w:color w:val="FF0000"/>
        </w:rPr>
        <w:t xml:space="preserve"> and the information is loaded into </w:t>
      </w:r>
      <w:r>
        <w:rPr>
          <w:color w:val="FF0000"/>
        </w:rPr>
        <w:t>MyNAEP</w:t>
      </w:r>
      <w:r>
        <w:rPr>
          <w:color w:val="FF0000"/>
        </w:rPr>
        <w:t xml:space="preserve"> for the school coordinator to review and verify for accuracy.</w:t>
      </w:r>
    </w:p>
    <w:p w:rsidR="00CE6CBA" w:rsidRPr="00781F9E" w:rsidP="00CE6CBA" w14:paraId="29555C48" w14:textId="77777777">
      <w:r w:rsidRPr="00781F9E">
        <w:t>Prepare for Assessment</w:t>
      </w:r>
    </w:p>
    <w:p w:rsidR="00CE6CBA" w:rsidRPr="00781F9E" w:rsidP="00CE6CBA" w14:paraId="4AC20954" w14:textId="77777777">
      <w:r w:rsidRPr="00781F9E">
        <w:t>Review and Verify List of Students Selected for NAEP</w:t>
      </w:r>
    </w:p>
    <w:p w:rsidR="00CE6CBA" w:rsidRPr="00781F9E" w:rsidP="00CE6CBA" w14:paraId="10ECA6D2" w14:textId="77777777">
      <w:r w:rsidRPr="00781F9E">
        <w:t>NAEP reports results for student demographic groups, so it is important to collect accurate data. Review the list of students to be tested at your school and update their enrollment status and demographic information as needed.</w:t>
      </w:r>
    </w:p>
    <w:p w:rsidR="00CE6CBA" w:rsidRPr="00781F9E" w:rsidP="00CE6CBA" w14:paraId="61C88ED1" w14:textId="77777777">
      <w:r w:rsidRPr="00781F9E">
        <w:t>Complete the following:</w:t>
      </w:r>
    </w:p>
    <w:p w:rsidR="00CE6CBA" w:rsidRPr="00781F9E" w:rsidP="00CE6CBA" w14:paraId="661BE188" w14:textId="77777777">
      <w:pPr>
        <w:pStyle w:val="ListParagraph"/>
        <w:numPr>
          <w:ilvl w:val="0"/>
          <w:numId w:val="6"/>
        </w:numPr>
      </w:pPr>
      <w:r w:rsidRPr="00781F9E">
        <w:rPr>
          <w:rStyle w:val="SubtleEmphasis"/>
        </w:rPr>
        <w:t>Watch the Review and Verify List of Students Selected for NAEP Tutorial</w:t>
      </w:r>
      <w:r w:rsidRPr="00781F9E">
        <w:t xml:space="preserve"> (5:36)</w:t>
      </w:r>
      <w:r>
        <w:t xml:space="preserve"> </w:t>
      </w:r>
      <w:r w:rsidRPr="00376EC8">
        <w:rPr>
          <w:color w:val="00B050"/>
        </w:rPr>
        <w:t>(</w:t>
      </w:r>
      <w:hyperlink r:id="rId15" w:history="1">
        <w:r w:rsidRPr="00376EC8">
          <w:rPr>
            <w:rStyle w:val="Hyperlink"/>
            <w:color w:val="00B050"/>
          </w:rPr>
          <w:t>https://bcove.video/2fEo6iA</w:t>
        </w:r>
      </w:hyperlink>
      <w:r w:rsidRPr="00376EC8">
        <w:rPr>
          <w:rStyle w:val="Hyperlink"/>
          <w:color w:val="00B050"/>
        </w:rPr>
        <w:t>)</w:t>
      </w:r>
    </w:p>
    <w:p w:rsidR="00CE6CBA" w:rsidRPr="00781F9E" w:rsidP="00CE6CBA" w14:paraId="56A8170A" w14:textId="77777777">
      <w:pPr>
        <w:pStyle w:val="ListParagraph"/>
        <w:numPr>
          <w:ilvl w:val="0"/>
          <w:numId w:val="6"/>
        </w:numPr>
        <w:rPr>
          <w:rStyle w:val="SubtleEmphasis"/>
        </w:rPr>
      </w:pPr>
      <w:r w:rsidRPr="00781F9E">
        <w:rPr>
          <w:rStyle w:val="SubtleEmphasis"/>
        </w:rPr>
        <w:t>Review and Verify Student Information</w:t>
      </w:r>
    </w:p>
    <w:p w:rsidR="00CE6CBA" w:rsidRPr="00781F9E" w:rsidP="00CE6CBA" w14:paraId="0988C569" w14:textId="77777777">
      <w:pPr>
        <w:pStyle w:val="ListParagraph"/>
        <w:numPr>
          <w:ilvl w:val="0"/>
          <w:numId w:val="6"/>
        </w:numPr>
        <w:rPr>
          <w:rStyle w:val="SubtleEmphasis"/>
        </w:rPr>
      </w:pPr>
      <w:r w:rsidRPr="00781F9E">
        <w:rPr>
          <w:rStyle w:val="SubtleEmphasis"/>
        </w:rPr>
        <w:t>Print Reports</w:t>
      </w:r>
    </w:p>
    <w:p w:rsidR="00CE6CBA" w:rsidRPr="00781F9E" w:rsidP="00CE6CBA" w14:paraId="5F09FA66" w14:textId="77777777">
      <w:r w:rsidRPr="00781F9E">
        <w:t>Additional Resources</w:t>
      </w:r>
    </w:p>
    <w:p w:rsidR="00CE6CBA" w:rsidP="00CE6CBA" w14:paraId="1CD8102C" w14:textId="77777777">
      <w:pPr>
        <w:pStyle w:val="ListParagraph"/>
        <w:numPr>
          <w:ilvl w:val="0"/>
          <w:numId w:val="7"/>
        </w:numPr>
        <w:rPr>
          <w:color w:val="1043FF"/>
          <w:u w:val="single"/>
        </w:rPr>
      </w:pPr>
      <w:r w:rsidRPr="00781F9E">
        <w:rPr>
          <w:rStyle w:val="SubtleEmphasis"/>
        </w:rPr>
        <w:t>Information Needed to Review and Verify List of Students Selected for NAEP</w:t>
      </w:r>
      <w:r>
        <w:rPr>
          <w:rStyle w:val="SubtleEmphasis"/>
        </w:rPr>
        <w:t xml:space="preserve"> </w:t>
      </w:r>
      <w:r w:rsidRPr="00C33B64">
        <w:rPr>
          <w:color w:val="1043FF"/>
          <w:u w:val="single"/>
        </w:rPr>
        <w:t>Coordinator</w:t>
      </w:r>
    </w:p>
    <w:p w:rsidR="00CE6CBA" w:rsidRPr="00781F9E" w:rsidP="00CE6CBA" w14:paraId="27F117CA" w14:textId="77777777">
      <w:pPr>
        <w:pStyle w:val="ListParagraph"/>
        <w:rPr>
          <w:rStyle w:val="SubtleEmphasis"/>
        </w:rPr>
      </w:pPr>
      <w:r>
        <w:rPr>
          <w:color w:val="00B050"/>
          <w:u w:val="single"/>
        </w:rPr>
        <w:t>(</w:t>
      </w:r>
      <w:r>
        <w:rPr>
          <w:color w:val="00B050"/>
          <w:u w:val="single"/>
        </w:rPr>
        <w:t>see</w:t>
      </w:r>
      <w:r>
        <w:rPr>
          <w:color w:val="00B050"/>
          <w:u w:val="single"/>
        </w:rPr>
        <w:t xml:space="preserve"> Additional R</w:t>
      </w:r>
      <w:r w:rsidRPr="00BE4E70">
        <w:rPr>
          <w:color w:val="00B050"/>
          <w:u w:val="single"/>
        </w:rPr>
        <w:t>esources section of this document)</w:t>
      </w:r>
    </w:p>
    <w:p w:rsidR="00CE6CBA" w:rsidP="00CE6CBA" w14:paraId="672A75E0" w14:textId="77777777">
      <w:pPr>
        <w:pStyle w:val="ListParagraph"/>
        <w:numPr>
          <w:ilvl w:val="0"/>
          <w:numId w:val="7"/>
        </w:numPr>
        <w:rPr>
          <w:color w:val="1043FF"/>
          <w:u w:val="single"/>
        </w:rPr>
      </w:pPr>
      <w:r w:rsidRPr="00781F9E">
        <w:rPr>
          <w:rStyle w:val="SubtleEmphasis"/>
        </w:rPr>
        <w:t xml:space="preserve">Dept. of Agriculture Memo Authorizing Release of NSLP to NAEP </w:t>
      </w:r>
      <w:r w:rsidRPr="00C33B64">
        <w:rPr>
          <w:color w:val="1043FF"/>
          <w:u w:val="single"/>
        </w:rPr>
        <w:t>Coordinator</w:t>
      </w:r>
    </w:p>
    <w:p w:rsidR="00CE6CBA" w:rsidRPr="00781F9E" w:rsidP="00CE6CBA" w14:paraId="62F8F5E1" w14:textId="77777777">
      <w:pPr>
        <w:pStyle w:val="ListParagraph"/>
        <w:rPr>
          <w:rStyle w:val="SubtleEmphasis"/>
        </w:rPr>
      </w:pPr>
      <w:r>
        <w:rPr>
          <w:color w:val="00B050"/>
          <w:u w:val="single"/>
        </w:rPr>
        <w:t>(</w:t>
      </w:r>
      <w:r>
        <w:rPr>
          <w:color w:val="00B050"/>
          <w:u w:val="single"/>
        </w:rPr>
        <w:t>see</w:t>
      </w:r>
      <w:r>
        <w:rPr>
          <w:color w:val="00B050"/>
          <w:u w:val="single"/>
        </w:rPr>
        <w:t xml:space="preserve"> Additional R</w:t>
      </w:r>
      <w:r w:rsidRPr="00BE4E70">
        <w:rPr>
          <w:color w:val="00B050"/>
          <w:u w:val="single"/>
        </w:rPr>
        <w:t>esources section of this document)</w:t>
      </w:r>
    </w:p>
    <w:p w:rsidR="00CE6CBA" w:rsidRPr="00781F9E" w:rsidP="00CE6CBA" w14:paraId="03FD9AF9" w14:textId="77777777">
      <w:pPr>
        <w:rPr>
          <w:rStyle w:val="SubtleEmphasis"/>
        </w:rPr>
      </w:pPr>
    </w:p>
    <w:p w:rsidR="00CE6CBA" w:rsidRPr="00781F9E" w:rsidP="00CE6CBA" w14:paraId="332EFAF4" w14:textId="77777777">
      <w:pPr>
        <w:rPr>
          <w:rStyle w:val="Emphasis"/>
        </w:rPr>
      </w:pPr>
      <w:r w:rsidRPr="00781F9E">
        <w:rPr>
          <w:rStyle w:val="Emphasis"/>
        </w:rPr>
        <w:t>Screenshot</w:t>
      </w:r>
    </w:p>
    <w:p w:rsidR="00CE6CBA" w:rsidRPr="00781F9E" w:rsidP="00CE6CBA" w14:paraId="2C5E3AD5" w14:textId="77777777">
      <w:r>
        <w:rPr>
          <w:noProof/>
        </w:rPr>
        <w:drawing>
          <wp:inline distT="0" distB="0" distL="0" distR="0">
            <wp:extent cx="5873652" cy="2962910"/>
            <wp:effectExtent l="0" t="0" r="0" b="8890"/>
            <wp:docPr id="726" name="Picture 7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6" name="Picture 726"/>
                    <pic:cNvPicPr>
                      <a:picLocks noChangeAspect="1" noChangeArrowheads="1"/>
                    </pic:cNvPicPr>
                  </pic:nvPicPr>
                  <pic:blipFill>
                    <a:blip xmlns:r="http://schemas.openxmlformats.org/officeDocument/2006/relationships" r:embed="rId16">
                      <a:extLst>
                        <a:ext xmlns:a="http://schemas.openxmlformats.org/drawingml/2006/main" uri="{28A0092B-C50C-407E-A947-70E740481C1C}">
                          <a14:useLocalDpi xmlns:a14="http://schemas.microsoft.com/office/drawing/2010/main" val="0"/>
                        </a:ext>
                      </a:extLst>
                    </a:blip>
                    <a:stretch>
                      <a:fillRect/>
                    </a:stretch>
                  </pic:blipFill>
                  <pic:spPr bwMode="auto">
                    <a:xfrm>
                      <a:off x="0" y="0"/>
                      <a:ext cx="5873652" cy="2962910"/>
                    </a:xfrm>
                    <a:prstGeom prst="rect">
                      <a:avLst/>
                    </a:prstGeom>
                    <a:noFill/>
                  </pic:spPr>
                </pic:pic>
              </a:graphicData>
            </a:graphic>
          </wp:inline>
        </w:drawing>
      </w:r>
    </w:p>
    <w:p w:rsidR="00CE6CBA" w:rsidRPr="00781F9E" w:rsidP="00CE6CBA" w14:paraId="3603CF34" w14:textId="77777777"/>
    <w:p w:rsidR="00CE6CBA" w:rsidRPr="00B33CD9" w:rsidP="00CE6CBA" w14:paraId="4B30BEDA" w14:textId="77777777">
      <w:pPr>
        <w:spacing w:after="0" w:line="240" w:lineRule="auto"/>
        <w:rPr>
          <w:b/>
          <w:color w:val="auto"/>
          <w:sz w:val="10"/>
          <w:szCs w:val="10"/>
        </w:rPr>
      </w:pPr>
      <w:r w:rsidRPr="00781F9E">
        <w:br w:type="page"/>
      </w:r>
    </w:p>
    <w:p w:rsidR="00CE6CBA" w:rsidRPr="006009F1" w:rsidP="00CE6CBA" w14:paraId="28169D8B" w14:textId="77777777">
      <w:pPr>
        <w:pStyle w:val="Heading2"/>
        <w:rPr>
          <w:color w:val="00B050"/>
        </w:rPr>
      </w:pPr>
      <w:bookmarkStart w:id="30" w:name="_Toc48204818"/>
      <w:bookmarkStart w:id="31" w:name="_Toc48287708"/>
      <w:r w:rsidRPr="006009F1">
        <w:rPr>
          <w:color w:val="00B050"/>
        </w:rPr>
        <w:t>Review and Verify Student Information</w:t>
      </w:r>
      <w:bookmarkEnd w:id="30"/>
      <w:bookmarkEnd w:id="31"/>
    </w:p>
    <w:p w:rsidR="00CE6CBA" w:rsidRPr="00781F9E" w:rsidP="00CE6CBA" w14:paraId="06A6AA00" w14:textId="77777777"/>
    <w:p w:rsidR="00CE6CBA" w:rsidRPr="00876166" w:rsidP="00CE6CBA" w14:paraId="42D486EF" w14:textId="77777777">
      <w:r w:rsidRPr="00876166">
        <w:t>Review and Verify Student Information</w:t>
      </w:r>
    </w:p>
    <w:p w:rsidR="00CE6CBA" w:rsidRPr="00781F9E" w:rsidP="00CE6CBA" w14:paraId="6E495CDB" w14:textId="77777777">
      <w:r w:rsidRPr="00781F9E">
        <w:t>Print Worksheet – REV-INFO-1</w:t>
      </w:r>
    </w:p>
    <w:p w:rsidR="00CE6CBA" w:rsidRPr="00781F9E" w:rsidP="00CE6CBA" w14:paraId="0F7C3C31" w14:textId="77777777">
      <w:r w:rsidRPr="00781F9E">
        <w:t xml:space="preserve">Select </w:t>
      </w:r>
      <w:r w:rsidRPr="00781F9E">
        <w:rPr>
          <w:b/>
        </w:rPr>
        <w:t>Print Worksheet</w:t>
      </w:r>
      <w:r w:rsidRPr="00781F9E">
        <w:t xml:space="preserve"> to review and note changes to student enrollment status and demographics on a hardcopy worksheet. Select </w:t>
      </w:r>
      <w:r w:rsidRPr="00781F9E">
        <w:rPr>
          <w:b/>
        </w:rPr>
        <w:t>Continue</w:t>
      </w:r>
      <w:r w:rsidRPr="00781F9E">
        <w:t xml:space="preserve"> when you are ready to enter information into </w:t>
      </w:r>
      <w:r w:rsidRPr="00781F9E">
        <w:t>MyNAEP</w:t>
      </w:r>
      <w:r w:rsidRPr="00781F9E">
        <w:t>.</w:t>
      </w:r>
    </w:p>
    <w:p w:rsidR="00CE6CBA" w:rsidP="00CE6CBA" w14:paraId="2C1DD661" w14:textId="77777777">
      <w:r w:rsidRPr="00781F9E">
        <w:t xml:space="preserve">Some </w:t>
      </w:r>
      <w:r w:rsidRPr="00781F9E">
        <w:rPr>
          <w:b/>
        </w:rPr>
        <w:t>students may not be eligible</w:t>
      </w:r>
      <w:r w:rsidRPr="00781F9E">
        <w:t xml:space="preserve"> to participate in NAEP. A list of possible reasons </w:t>
      </w:r>
      <w:r w:rsidRPr="00781F9E">
        <w:rPr>
          <w:rStyle w:val="SubtleEmphasis"/>
        </w:rPr>
        <w:t>is available here</w:t>
      </w:r>
      <w:r>
        <w:t>.</w:t>
      </w:r>
    </w:p>
    <w:p w:rsidR="00CE6CBA" w:rsidRPr="00D645E7" w:rsidP="00CE6CBA" w14:paraId="0FB61205" w14:textId="77777777">
      <w:pPr>
        <w:rPr>
          <w:rStyle w:val="Emphasis"/>
          <w:b w:val="0"/>
          <w:i w:val="0"/>
          <w:iCs w:val="0"/>
          <w:color w:val="FF0000"/>
          <w:sz w:val="22"/>
        </w:rPr>
      </w:pPr>
      <w:r w:rsidRPr="00D645E7">
        <w:rPr>
          <w:color w:val="FF0000"/>
        </w:rPr>
        <w:t>(Note the content of the list is below for convenience of reviewing this appendix)</w:t>
      </w:r>
    </w:p>
    <w:p w:rsidR="00CE6CBA" w:rsidRPr="006009F1" w:rsidP="00CE6CBA" w14:paraId="56DE07EE" w14:textId="77777777">
      <w:pPr>
        <w:rPr>
          <w:rStyle w:val="Emphasis"/>
          <w:b w:val="0"/>
          <w:i w:val="0"/>
          <w:color w:val="FF0000"/>
          <w:sz w:val="22"/>
        </w:rPr>
      </w:pPr>
      <w:r w:rsidRPr="006009F1">
        <w:rPr>
          <w:rStyle w:val="Emphasis"/>
          <w:b w:val="0"/>
          <w:i w:val="0"/>
          <w:color w:val="FF0000"/>
          <w:sz w:val="22"/>
        </w:rPr>
        <w:t>Reasons Student Cannot Take NAEP:</w:t>
      </w:r>
    </w:p>
    <w:p w:rsidR="00CE6CBA" w:rsidRPr="006009F1" w:rsidP="00CE6CBA" w14:paraId="1EE3258E" w14:textId="77777777">
      <w:pPr>
        <w:pStyle w:val="ListParagraph"/>
        <w:numPr>
          <w:ilvl w:val="0"/>
          <w:numId w:val="75"/>
        </w:numPr>
        <w:rPr>
          <w:rStyle w:val="Emphasis"/>
          <w:b w:val="0"/>
          <w:i w:val="0"/>
          <w:color w:val="FF0000"/>
          <w:sz w:val="22"/>
        </w:rPr>
      </w:pPr>
      <w:r w:rsidRPr="006009F1">
        <w:rPr>
          <w:rStyle w:val="Emphasis"/>
          <w:b w:val="0"/>
          <w:i w:val="0"/>
          <w:color w:val="FF0000"/>
          <w:sz w:val="22"/>
        </w:rPr>
        <w:t>Withdrawn</w:t>
      </w:r>
    </w:p>
    <w:p w:rsidR="00CE6CBA" w:rsidRPr="006009F1" w:rsidP="00CE6CBA" w14:paraId="0B24883D" w14:textId="77777777">
      <w:pPr>
        <w:pStyle w:val="ListParagraph"/>
        <w:numPr>
          <w:ilvl w:val="0"/>
          <w:numId w:val="75"/>
        </w:numPr>
        <w:rPr>
          <w:rStyle w:val="Emphasis"/>
          <w:b w:val="0"/>
          <w:i w:val="0"/>
          <w:color w:val="FF0000"/>
          <w:sz w:val="22"/>
        </w:rPr>
      </w:pPr>
      <w:r w:rsidRPr="006009F1">
        <w:rPr>
          <w:rStyle w:val="Emphasis"/>
          <w:b w:val="0"/>
          <w:i w:val="0"/>
          <w:color w:val="FF0000"/>
          <w:sz w:val="22"/>
        </w:rPr>
        <w:t>Graduated</w:t>
      </w:r>
    </w:p>
    <w:p w:rsidR="00CE6CBA" w:rsidRPr="006009F1" w:rsidP="00CE6CBA" w14:paraId="138B42DC" w14:textId="77777777">
      <w:pPr>
        <w:pStyle w:val="ListParagraph"/>
        <w:numPr>
          <w:ilvl w:val="0"/>
          <w:numId w:val="75"/>
        </w:numPr>
        <w:rPr>
          <w:rStyle w:val="Emphasis"/>
          <w:b w:val="0"/>
          <w:i w:val="0"/>
          <w:color w:val="FF0000"/>
          <w:sz w:val="22"/>
        </w:rPr>
      </w:pPr>
      <w:r w:rsidRPr="006009F1">
        <w:rPr>
          <w:rStyle w:val="Emphasis"/>
          <w:b w:val="0"/>
          <w:i w:val="0"/>
          <w:color w:val="FF0000"/>
          <w:sz w:val="22"/>
        </w:rPr>
        <w:t>Expelled</w:t>
      </w:r>
    </w:p>
    <w:p w:rsidR="00CE6CBA" w:rsidRPr="006009F1" w:rsidP="00CE6CBA" w14:paraId="6090BC53" w14:textId="77777777">
      <w:pPr>
        <w:pStyle w:val="ListParagraph"/>
        <w:numPr>
          <w:ilvl w:val="0"/>
          <w:numId w:val="75"/>
        </w:numPr>
        <w:rPr>
          <w:rStyle w:val="Emphasis"/>
          <w:b w:val="0"/>
          <w:i w:val="0"/>
          <w:color w:val="FF0000"/>
          <w:sz w:val="22"/>
        </w:rPr>
      </w:pPr>
      <w:r w:rsidRPr="006009F1">
        <w:rPr>
          <w:rStyle w:val="Emphasis"/>
          <w:b w:val="0"/>
          <w:i w:val="0"/>
          <w:color w:val="FF0000"/>
          <w:sz w:val="22"/>
        </w:rPr>
        <w:t>Does not attend any academic classes on campus</w:t>
      </w:r>
      <w:r>
        <w:rPr>
          <w:rStyle w:val="Emphasis"/>
          <w:b w:val="0"/>
          <w:i w:val="0"/>
          <w:color w:val="FF0000"/>
          <w:sz w:val="22"/>
        </w:rPr>
        <w:t xml:space="preserve"> </w:t>
      </w:r>
      <w:r w:rsidRPr="007F3F8E">
        <w:rPr>
          <w:rStyle w:val="Emphasis"/>
          <w:b w:val="0"/>
          <w:i w:val="0"/>
          <w:color w:val="FF0000"/>
          <w:sz w:val="22"/>
        </w:rPr>
        <w:t>(not COVID-related)</w:t>
      </w:r>
    </w:p>
    <w:p w:rsidR="00CE6CBA" w:rsidRPr="006009F1" w:rsidP="00CE6CBA" w14:paraId="2B95A428" w14:textId="77777777">
      <w:pPr>
        <w:pStyle w:val="ListParagraph"/>
        <w:numPr>
          <w:ilvl w:val="0"/>
          <w:numId w:val="75"/>
        </w:numPr>
        <w:rPr>
          <w:rStyle w:val="Emphasis"/>
          <w:b w:val="0"/>
          <w:i w:val="0"/>
          <w:color w:val="FF0000"/>
          <w:sz w:val="22"/>
        </w:rPr>
      </w:pPr>
      <w:r w:rsidRPr="006009F1">
        <w:rPr>
          <w:rStyle w:val="Emphasis"/>
          <w:b w:val="0"/>
          <w:i w:val="0"/>
          <w:color w:val="FF0000"/>
          <w:sz w:val="22"/>
        </w:rPr>
        <w:t xml:space="preserve">Home schooled and </w:t>
      </w:r>
      <w:r w:rsidRPr="006009F1">
        <w:rPr>
          <w:rStyle w:val="Emphasis"/>
          <w:b w:val="0"/>
          <w:i w:val="0"/>
          <w:color w:val="FF0000"/>
          <w:sz w:val="22"/>
        </w:rPr>
        <w:t>receives</w:t>
      </w:r>
      <w:r w:rsidRPr="006009F1">
        <w:rPr>
          <w:rStyle w:val="Emphasis"/>
          <w:b w:val="0"/>
          <w:i w:val="0"/>
          <w:color w:val="FF0000"/>
          <w:sz w:val="22"/>
        </w:rPr>
        <w:t xml:space="preserve"> limited services on campus</w:t>
      </w:r>
      <w:r>
        <w:rPr>
          <w:rStyle w:val="Emphasis"/>
          <w:b w:val="0"/>
          <w:i w:val="0"/>
          <w:color w:val="FF0000"/>
          <w:sz w:val="22"/>
        </w:rPr>
        <w:t xml:space="preserve"> </w:t>
      </w:r>
      <w:r w:rsidRPr="007F3F8E">
        <w:rPr>
          <w:rStyle w:val="Emphasis"/>
          <w:b w:val="0"/>
          <w:i w:val="0"/>
          <w:color w:val="FF0000"/>
          <w:sz w:val="22"/>
        </w:rPr>
        <w:t>(not COVID-related)</w:t>
      </w:r>
    </w:p>
    <w:p w:rsidR="00CE6CBA" w:rsidRPr="006009F1" w:rsidP="00CE6CBA" w14:paraId="26C74A81" w14:textId="77777777">
      <w:pPr>
        <w:pStyle w:val="ListParagraph"/>
        <w:numPr>
          <w:ilvl w:val="0"/>
          <w:numId w:val="75"/>
        </w:numPr>
        <w:rPr>
          <w:rStyle w:val="Emphasis"/>
          <w:b w:val="0"/>
          <w:i w:val="0"/>
          <w:color w:val="FF0000"/>
          <w:sz w:val="22"/>
        </w:rPr>
      </w:pPr>
      <w:r w:rsidRPr="006009F1">
        <w:rPr>
          <w:rStyle w:val="Emphasis"/>
          <w:b w:val="0"/>
          <w:i w:val="0"/>
          <w:color w:val="FF0000"/>
          <w:sz w:val="22"/>
        </w:rPr>
        <w:t>Student listed more than once</w:t>
      </w:r>
    </w:p>
    <w:p w:rsidR="00CE6CBA" w:rsidRPr="006009F1" w:rsidP="00CE6CBA" w14:paraId="468204A4" w14:textId="77777777">
      <w:pPr>
        <w:pStyle w:val="ListParagraph"/>
        <w:numPr>
          <w:ilvl w:val="0"/>
          <w:numId w:val="75"/>
        </w:numPr>
        <w:rPr>
          <w:rStyle w:val="Emphasis"/>
          <w:b w:val="0"/>
          <w:i w:val="0"/>
          <w:color w:val="FF0000"/>
          <w:sz w:val="22"/>
        </w:rPr>
      </w:pPr>
      <w:r w:rsidRPr="006009F1">
        <w:rPr>
          <w:rStyle w:val="Emphasis"/>
          <w:b w:val="0"/>
          <w:i w:val="0"/>
          <w:color w:val="FF0000"/>
          <w:sz w:val="22"/>
        </w:rPr>
        <w:t>Not in tested grade</w:t>
      </w:r>
    </w:p>
    <w:p w:rsidR="00CE6CBA" w:rsidRPr="006009F1" w:rsidP="00CE6CBA" w14:paraId="04F8CFE3" w14:textId="77777777">
      <w:pPr>
        <w:pStyle w:val="ListParagraph"/>
        <w:numPr>
          <w:ilvl w:val="0"/>
          <w:numId w:val="75"/>
        </w:numPr>
        <w:rPr>
          <w:rStyle w:val="Emphasis"/>
          <w:b w:val="0"/>
          <w:i w:val="0"/>
          <w:color w:val="FF0000"/>
          <w:sz w:val="22"/>
        </w:rPr>
      </w:pPr>
      <w:r w:rsidRPr="006009F1">
        <w:rPr>
          <w:rStyle w:val="Emphasis"/>
          <w:b w:val="0"/>
          <w:i w:val="0"/>
          <w:color w:val="FF0000"/>
          <w:sz w:val="22"/>
        </w:rPr>
        <w:t>Foreign exchange student</w:t>
      </w:r>
    </w:p>
    <w:p w:rsidR="00CE6CBA" w:rsidRPr="006009F1" w:rsidP="00CE6CBA" w14:paraId="584BF5CE" w14:textId="77777777">
      <w:pPr>
        <w:pStyle w:val="ListParagraph"/>
        <w:numPr>
          <w:ilvl w:val="0"/>
          <w:numId w:val="75"/>
        </w:numPr>
        <w:rPr>
          <w:rStyle w:val="Emphasis"/>
          <w:b w:val="0"/>
          <w:i w:val="0"/>
          <w:color w:val="FF0000"/>
          <w:sz w:val="22"/>
        </w:rPr>
      </w:pPr>
      <w:r w:rsidRPr="006009F1">
        <w:rPr>
          <w:rStyle w:val="Emphasis"/>
          <w:b w:val="0"/>
          <w:i w:val="0"/>
          <w:color w:val="FF0000"/>
          <w:sz w:val="22"/>
        </w:rPr>
        <w:t>Student deceased</w:t>
      </w:r>
    </w:p>
    <w:p w:rsidR="00CE6CBA" w:rsidRPr="006009F1" w:rsidP="00CE6CBA" w14:paraId="7521BE78" w14:textId="77777777">
      <w:pPr>
        <w:pStyle w:val="ListParagraph"/>
        <w:numPr>
          <w:ilvl w:val="0"/>
          <w:numId w:val="75"/>
        </w:numPr>
        <w:rPr>
          <w:rStyle w:val="Emphasis"/>
          <w:b w:val="0"/>
          <w:i w:val="0"/>
          <w:color w:val="FF0000"/>
          <w:sz w:val="22"/>
        </w:rPr>
      </w:pPr>
      <w:r w:rsidRPr="006009F1">
        <w:rPr>
          <w:rStyle w:val="Emphasis"/>
          <w:b w:val="0"/>
          <w:i w:val="0"/>
          <w:color w:val="FF0000"/>
          <w:sz w:val="22"/>
        </w:rPr>
        <w:t>Long-term illness/homebound</w:t>
      </w:r>
      <w:r>
        <w:rPr>
          <w:rStyle w:val="Emphasis"/>
          <w:b w:val="0"/>
          <w:i w:val="0"/>
          <w:color w:val="FF0000"/>
          <w:sz w:val="22"/>
        </w:rPr>
        <w:t xml:space="preserve"> </w:t>
      </w:r>
    </w:p>
    <w:p w:rsidR="00CE6CBA" w:rsidRPr="006009F1" w:rsidP="00CE6CBA" w14:paraId="2A94EB3F" w14:textId="77777777">
      <w:pPr>
        <w:pStyle w:val="ListParagraph"/>
        <w:numPr>
          <w:ilvl w:val="0"/>
          <w:numId w:val="75"/>
        </w:numPr>
        <w:rPr>
          <w:rStyle w:val="Emphasis"/>
          <w:b w:val="0"/>
          <w:i w:val="0"/>
          <w:color w:val="FF0000"/>
          <w:sz w:val="22"/>
        </w:rPr>
      </w:pPr>
      <w:r w:rsidRPr="006009F1">
        <w:rPr>
          <w:rStyle w:val="Emphasis"/>
          <w:b w:val="0"/>
          <w:i w:val="0"/>
          <w:color w:val="FF0000"/>
          <w:sz w:val="22"/>
        </w:rPr>
        <w:t>Parent notified about NAEP and refused NAEP testing</w:t>
      </w:r>
    </w:p>
    <w:p w:rsidR="00CE6CBA" w:rsidRPr="006009F1" w:rsidP="00CE6CBA" w14:paraId="2E1187DC" w14:textId="77777777">
      <w:pPr>
        <w:pStyle w:val="ListParagraph"/>
        <w:numPr>
          <w:ilvl w:val="0"/>
          <w:numId w:val="75"/>
        </w:numPr>
        <w:rPr>
          <w:rStyle w:val="Emphasis"/>
          <w:b w:val="0"/>
          <w:i w:val="0"/>
          <w:color w:val="FF0000"/>
          <w:sz w:val="22"/>
        </w:rPr>
      </w:pPr>
      <w:r w:rsidRPr="006009F1">
        <w:rPr>
          <w:rStyle w:val="Emphasis"/>
          <w:b w:val="0"/>
          <w:i w:val="0"/>
          <w:color w:val="FF0000"/>
          <w:sz w:val="22"/>
        </w:rPr>
        <w:t>Student notified about NAEP and refused NAEP testing</w:t>
      </w:r>
    </w:p>
    <w:p w:rsidR="00CE6CBA" w:rsidRPr="006009F1" w:rsidP="00CE6CBA" w14:paraId="7195D0B2" w14:textId="77777777">
      <w:pPr>
        <w:pStyle w:val="ListParagraph"/>
        <w:numPr>
          <w:ilvl w:val="0"/>
          <w:numId w:val="75"/>
        </w:numPr>
        <w:rPr>
          <w:rStyle w:val="Emphasis"/>
          <w:b w:val="0"/>
          <w:i w:val="0"/>
          <w:color w:val="FF0000"/>
          <w:sz w:val="22"/>
        </w:rPr>
      </w:pPr>
      <w:r w:rsidRPr="006009F1">
        <w:rPr>
          <w:rStyle w:val="Emphasis"/>
          <w:b w:val="0"/>
          <w:i w:val="0"/>
          <w:color w:val="FF0000"/>
          <w:sz w:val="22"/>
        </w:rPr>
        <w:t>Enrolled in U.S. schools less than one full academic year before the NAEP assessment and cannot access NAEP (applies only to English language learners)</w:t>
      </w:r>
    </w:p>
    <w:p w:rsidR="00CE6CBA" w:rsidRPr="00D645E7" w:rsidP="00CE6CBA" w14:paraId="1B742B56" w14:textId="77777777">
      <w:pPr>
        <w:pStyle w:val="ListParagraph"/>
        <w:numPr>
          <w:ilvl w:val="0"/>
          <w:numId w:val="75"/>
        </w:numPr>
        <w:rPr>
          <w:rStyle w:val="Emphasis"/>
          <w:b w:val="0"/>
          <w:i w:val="0"/>
          <w:sz w:val="22"/>
        </w:rPr>
      </w:pPr>
      <w:r w:rsidRPr="006009F1">
        <w:rPr>
          <w:rStyle w:val="Emphasis"/>
          <w:b w:val="0"/>
          <w:i w:val="0"/>
          <w:color w:val="FF0000"/>
          <w:sz w:val="22"/>
        </w:rPr>
        <w:t>Meets (or met) participation criteria for one or more state alternative assessments (applies only to students with disabilities)</w:t>
      </w:r>
    </w:p>
    <w:p w:rsidR="00CE6CBA" w:rsidP="00CE6CBA" w14:paraId="52AF40A8" w14:textId="77777777">
      <w:pPr>
        <w:rPr>
          <w:rStyle w:val="Emphasis"/>
        </w:rPr>
      </w:pPr>
      <w:r w:rsidRPr="00781F9E">
        <w:rPr>
          <w:rStyle w:val="Emphasis"/>
        </w:rPr>
        <w:t>Screenshot</w:t>
      </w:r>
    </w:p>
    <w:p w:rsidR="00CE6CBA" w:rsidP="00CE6CBA" w14:paraId="285052A3" w14:textId="77777777">
      <w:pPr>
        <w:rPr>
          <w:rStyle w:val="Emphasis"/>
        </w:rPr>
      </w:pPr>
      <w:r>
        <w:rPr>
          <w:b/>
          <w:i/>
          <w:iCs/>
          <w:noProof/>
          <w:sz w:val="28"/>
        </w:rPr>
        <w:drawing>
          <wp:inline distT="0" distB="0" distL="0" distR="0">
            <wp:extent cx="5728878" cy="2859405"/>
            <wp:effectExtent l="0" t="0" r="5715" b="0"/>
            <wp:docPr id="727" name="Picture 7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7" name="Picture 727"/>
                    <pic:cNvPicPr>
                      <a:picLocks noChangeAspect="1" noChangeArrowheads="1"/>
                    </pic:cNvPicPr>
                  </pic:nvPicPr>
                  <pic:blipFill>
                    <a:blip xmlns:r="http://schemas.openxmlformats.org/officeDocument/2006/relationships" r:embed="rId17">
                      <a:extLst>
                        <a:ext xmlns:a="http://schemas.openxmlformats.org/drawingml/2006/main" uri="{28A0092B-C50C-407E-A947-70E740481C1C}">
                          <a14:useLocalDpi xmlns:a14="http://schemas.microsoft.com/office/drawing/2010/main" val="0"/>
                        </a:ext>
                      </a:extLst>
                    </a:blip>
                    <a:stretch>
                      <a:fillRect/>
                    </a:stretch>
                  </pic:blipFill>
                  <pic:spPr bwMode="auto">
                    <a:xfrm>
                      <a:off x="0" y="0"/>
                      <a:ext cx="5728878" cy="2859405"/>
                    </a:xfrm>
                    <a:prstGeom prst="rect">
                      <a:avLst/>
                    </a:prstGeom>
                    <a:noFill/>
                  </pic:spPr>
                </pic:pic>
              </a:graphicData>
            </a:graphic>
          </wp:inline>
        </w:drawing>
      </w:r>
    </w:p>
    <w:p w:rsidR="00CE6CBA" w:rsidRPr="00781F9E" w:rsidP="00CE6CBA" w14:paraId="2C7EF662" w14:textId="77777777">
      <w:r>
        <w:br w:type="page"/>
      </w:r>
      <w:r w:rsidRPr="00781F9E">
        <w:t>Review and Verify Student Information</w:t>
      </w:r>
    </w:p>
    <w:p w:rsidR="00CE6CBA" w:rsidP="00CE6CBA" w14:paraId="1DBEC5CD" w14:textId="77777777">
      <w:r w:rsidRPr="00781F9E">
        <w:t>Demographic Data-REV-INFO-2</w:t>
      </w:r>
    </w:p>
    <w:p w:rsidR="00CE6CBA" w:rsidRPr="00876166" w:rsidP="00CE6CBA" w14:paraId="3AB705CA" w14:textId="77777777">
      <w:pPr>
        <w:rPr>
          <w:color w:val="FF0000"/>
        </w:rPr>
      </w:pPr>
      <w:r w:rsidRPr="00876166">
        <w:rPr>
          <w:color w:val="FF0000"/>
        </w:rPr>
        <w:t xml:space="preserve">Note: School coordinators will be asked to review and verify student demographic information (as shown in the screenshot below), </w:t>
      </w:r>
      <w:r w:rsidRPr="00876166">
        <w:rPr>
          <w:color w:val="FF0000"/>
        </w:rPr>
        <w:t>and also</w:t>
      </w:r>
      <w:r w:rsidRPr="00876166">
        <w:rPr>
          <w:color w:val="FF0000"/>
        </w:rPr>
        <w:t xml:space="preserve"> to indicate whether students were displaced from a natural disaster</w:t>
      </w:r>
      <w:r>
        <w:rPr>
          <w:color w:val="FF0000"/>
        </w:rPr>
        <w:t xml:space="preserve"> (screen REV-INFO-7)</w:t>
      </w:r>
      <w:r w:rsidRPr="00876166">
        <w:rPr>
          <w:color w:val="FF0000"/>
        </w:rPr>
        <w:t>.</w:t>
      </w:r>
    </w:p>
    <w:p w:rsidR="00CE6CBA" w:rsidRPr="00781F9E" w:rsidP="00CE6CBA" w14:paraId="1A65F8B1" w14:textId="77777777">
      <w:r w:rsidRPr="00781F9E">
        <w:t>Review all demographic data for the students listed below.</w:t>
      </w:r>
    </w:p>
    <w:p w:rsidR="00CE6CBA" w:rsidRPr="00781F9E" w:rsidP="00CE6CBA" w14:paraId="55025DC4" w14:textId="77777777">
      <w:r w:rsidRPr="00781F9E">
        <w:t xml:space="preserve">Select the </w:t>
      </w:r>
      <w:r w:rsidRPr="00781F9E">
        <w:rPr>
          <w:b/>
        </w:rPr>
        <w:t>Edit pencil</w:t>
      </w:r>
      <w:r w:rsidRPr="00781F9E">
        <w:t xml:space="preserve"> next to the </w:t>
      </w:r>
      <w:r w:rsidRPr="00781F9E">
        <w:t>student</w:t>
      </w:r>
      <w:r w:rsidRPr="00781F9E">
        <w:t xml:space="preserve"> name to enter a </w:t>
      </w:r>
      <w:r w:rsidRPr="00781F9E">
        <w:rPr>
          <w:b/>
        </w:rPr>
        <w:t>student's correct or missing information</w:t>
      </w:r>
      <w:r w:rsidRPr="00781F9E">
        <w:t xml:space="preserve"> or </w:t>
      </w:r>
      <w:r w:rsidRPr="00781F9E">
        <w:rPr>
          <w:b/>
        </w:rPr>
        <w:t>indicate a reason the student cannot take NAEP</w:t>
      </w:r>
      <w:r w:rsidRPr="00781F9E">
        <w:t>.</w:t>
      </w:r>
    </w:p>
    <w:p w:rsidR="00CE6CBA" w:rsidP="00CE6CBA" w14:paraId="56D3FC46" w14:textId="77777777">
      <w:pPr>
        <w:pStyle w:val="ListParagraph"/>
        <w:numPr>
          <w:ilvl w:val="0"/>
          <w:numId w:val="8"/>
        </w:numPr>
      </w:pPr>
      <w:r w:rsidRPr="000D7B0B">
        <w:rPr>
          <w:b/>
        </w:rPr>
        <w:t>You will indicate students who are virtual/remote learners (due to COVID-19) on the next screen</w:t>
      </w:r>
      <w:r>
        <w:t>.</w:t>
      </w:r>
    </w:p>
    <w:p w:rsidR="00CE6CBA" w:rsidP="00CE6CBA" w14:paraId="1D81DBA1" w14:textId="77777777">
      <w:pPr>
        <w:pStyle w:val="ListParagraph"/>
        <w:numPr>
          <w:ilvl w:val="0"/>
          <w:numId w:val="8"/>
        </w:numPr>
      </w:pPr>
      <w:r>
        <w:t>Do not use the following “reasons student cannot take NAEP” for students who are staying at home because of COVID-19:</w:t>
      </w:r>
    </w:p>
    <w:p w:rsidR="00CE6CBA" w:rsidP="00CE6CBA" w14:paraId="19D36CEF" w14:textId="77777777">
      <w:pPr>
        <w:pStyle w:val="ListParagraph"/>
        <w:numPr>
          <w:ilvl w:val="1"/>
          <w:numId w:val="8"/>
        </w:numPr>
      </w:pPr>
      <w:r>
        <w:t>Does not attend any academic classes in campus</w:t>
      </w:r>
    </w:p>
    <w:p w:rsidR="00CE6CBA" w:rsidP="00CE6CBA" w14:paraId="5F06BE33" w14:textId="77777777">
      <w:pPr>
        <w:pStyle w:val="ListParagraph"/>
        <w:numPr>
          <w:ilvl w:val="1"/>
          <w:numId w:val="8"/>
        </w:numPr>
      </w:pPr>
      <w:r>
        <w:t xml:space="preserve">Home schooled and </w:t>
      </w:r>
      <w:r>
        <w:t>receives</w:t>
      </w:r>
      <w:r>
        <w:t xml:space="preserve"> limited services on campus</w:t>
      </w:r>
    </w:p>
    <w:p w:rsidR="00CE6CBA" w:rsidRPr="00781F9E" w:rsidP="00CE6CBA" w14:paraId="20BB9F45" w14:textId="77777777">
      <w:pPr>
        <w:pStyle w:val="ListParagraph"/>
        <w:numPr>
          <w:ilvl w:val="0"/>
          <w:numId w:val="8"/>
        </w:numPr>
      </w:pPr>
      <w:r w:rsidRPr="00781F9E">
        <w:t xml:space="preserve">If a student has a </w:t>
      </w:r>
      <w:r w:rsidRPr="00781F9E">
        <w:rPr>
          <w:b/>
        </w:rPr>
        <w:t>Section 504 Plan</w:t>
      </w:r>
      <w:r w:rsidRPr="00781F9E">
        <w:t xml:space="preserve"> </w:t>
      </w:r>
      <w:r w:rsidRPr="00781F9E">
        <w:rPr>
          <w:b/>
        </w:rPr>
        <w:t>and requires an accommodation to be tested</w:t>
      </w:r>
      <w:r w:rsidRPr="00781F9E">
        <w:t xml:space="preserve">, change his or her Student with a Disability status to </w:t>
      </w:r>
      <w:r w:rsidRPr="00781F9E">
        <w:rPr>
          <w:b/>
        </w:rPr>
        <w:t>Yes, 504</w:t>
      </w:r>
      <w:r w:rsidRPr="00781F9E">
        <w:t>.</w:t>
      </w:r>
    </w:p>
    <w:p w:rsidR="00CE6CBA" w:rsidRPr="00781F9E" w:rsidP="00CE6CBA" w14:paraId="58D9CD64" w14:textId="77777777">
      <w:pPr>
        <w:pStyle w:val="ListParagraph"/>
        <w:numPr>
          <w:ilvl w:val="0"/>
          <w:numId w:val="8"/>
        </w:numPr>
      </w:pPr>
      <w:r w:rsidRPr="00781F9E">
        <w:t>If there are missing data for a student, there will be an icon in the column. Hover over the icon to see how many students have missing data.</w:t>
      </w:r>
    </w:p>
    <w:p w:rsidR="00CE6CBA" w:rsidRPr="00781F9E" w:rsidP="00CE6CBA" w14:paraId="36A95F6D" w14:textId="77777777">
      <w:pPr>
        <w:pStyle w:val="ListParagraph"/>
        <w:numPr>
          <w:ilvl w:val="0"/>
          <w:numId w:val="8"/>
        </w:numPr>
      </w:pPr>
      <w:r w:rsidRPr="00781F9E">
        <w:t>All columns can be sorted by clicking on the column header. Missing data will filter to the top.</w:t>
      </w:r>
    </w:p>
    <w:p w:rsidR="00CE6CBA" w:rsidP="00CE6CBA" w14:paraId="1ABEBA3B" w14:textId="77777777">
      <w:pPr>
        <w:rPr>
          <w:rStyle w:val="Emphasis"/>
        </w:rPr>
      </w:pPr>
      <w:r w:rsidRPr="000D7B0B">
        <w:rPr>
          <w:rStyle w:val="Emphasis"/>
        </w:rPr>
        <w:t>Summary of Changes from 2019 to 2021:</w:t>
      </w:r>
    </w:p>
    <w:p w:rsidR="00CE6CBA" w:rsidRPr="0039694A" w:rsidP="00CE6CBA" w14:paraId="21FB36E9" w14:textId="77777777">
      <w:pPr>
        <w:pStyle w:val="ListParagraph"/>
        <w:numPr>
          <w:ilvl w:val="0"/>
          <w:numId w:val="105"/>
        </w:numPr>
      </w:pPr>
      <w:r w:rsidRPr="0039694A">
        <w:t xml:space="preserve">Added </w:t>
      </w:r>
      <w:r>
        <w:t xml:space="preserve">a bullet about how to </w:t>
      </w:r>
      <w:r w:rsidRPr="0039694A">
        <w:t>indicate students who are virtual/remote learners (due to COVID-19)</w:t>
      </w:r>
      <w:r>
        <w:t xml:space="preserve"> on the next screen</w:t>
      </w:r>
      <w:r w:rsidRPr="0039694A">
        <w:t>.</w:t>
      </w:r>
    </w:p>
    <w:p w:rsidR="00CE6CBA" w:rsidRPr="000D7B0B" w:rsidP="00CE6CBA" w14:paraId="3D765B71" w14:textId="77777777">
      <w:pPr>
        <w:pStyle w:val="ListParagraph"/>
        <w:numPr>
          <w:ilvl w:val="0"/>
          <w:numId w:val="105"/>
        </w:numPr>
        <w:rPr>
          <w:rStyle w:val="Emphasis"/>
        </w:rPr>
      </w:pPr>
      <w:r>
        <w:t>Added guidance about how to use “Does not attend any academic classes in campus” and “Home schooled and receives limited services on campus”.</w:t>
      </w:r>
    </w:p>
    <w:p w:rsidR="00CE6CBA" w:rsidP="00CE6CBA" w14:paraId="009ECCE1" w14:textId="77777777">
      <w:pPr>
        <w:spacing w:after="0" w:line="240" w:lineRule="auto"/>
        <w:rPr>
          <w:rStyle w:val="Emphasis"/>
        </w:rPr>
      </w:pPr>
      <w:r>
        <w:rPr>
          <w:rStyle w:val="Emphasis"/>
        </w:rPr>
        <w:br w:type="page"/>
      </w:r>
    </w:p>
    <w:p w:rsidR="00CE6CBA" w:rsidP="00CE6CBA" w14:paraId="67268A82" w14:textId="77777777">
      <w:pPr>
        <w:rPr>
          <w:noProof/>
        </w:rPr>
      </w:pPr>
      <w:r w:rsidRPr="00781F9E">
        <w:rPr>
          <w:rStyle w:val="Emphasis"/>
        </w:rPr>
        <w:t>Screenshot</w:t>
      </w:r>
    </w:p>
    <w:p w:rsidR="00CE6CBA" w:rsidRPr="00781F9E" w:rsidP="00CE6CBA" w14:paraId="4C9C94F6" w14:textId="77777777">
      <w:r>
        <w:rPr>
          <w:noProof/>
        </w:rPr>
        <w:drawing>
          <wp:inline distT="0" distB="0" distL="0" distR="0">
            <wp:extent cx="6658986" cy="5111086"/>
            <wp:effectExtent l="0" t="0" r="8890" b="0"/>
            <wp:docPr id="728" name="Picture 7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8" name="Picture 728"/>
                    <pic:cNvPicPr>
                      <a:picLocks noChangeAspect="1" noChangeArrowheads="1"/>
                    </pic:cNvPicPr>
                  </pic:nvPicPr>
                  <pic:blipFill>
                    <a:blip xmlns:r="http://schemas.openxmlformats.org/officeDocument/2006/relationships" r:embed="rId18">
                      <a:extLst>
                        <a:ext xmlns:a="http://schemas.openxmlformats.org/drawingml/2006/main" uri="{28A0092B-C50C-407E-A947-70E740481C1C}">
                          <a14:useLocalDpi xmlns:a14="http://schemas.microsoft.com/office/drawing/2010/main" val="0"/>
                        </a:ext>
                      </a:extLst>
                    </a:blip>
                    <a:stretch>
                      <a:fillRect/>
                    </a:stretch>
                  </pic:blipFill>
                  <pic:spPr bwMode="auto">
                    <a:xfrm>
                      <a:off x="0" y="0"/>
                      <a:ext cx="6675191" cy="5123524"/>
                    </a:xfrm>
                    <a:prstGeom prst="rect">
                      <a:avLst/>
                    </a:prstGeom>
                    <a:noFill/>
                  </pic:spPr>
                </pic:pic>
              </a:graphicData>
            </a:graphic>
          </wp:inline>
        </w:drawing>
      </w:r>
    </w:p>
    <w:p w:rsidR="00CE6CBA" w:rsidRPr="00781F9E" w:rsidP="00CE6CBA" w14:paraId="2E0B90B6" w14:textId="77777777"/>
    <w:p w:rsidR="00CE6CBA" w:rsidRPr="00781F9E" w:rsidP="00CE6CBA" w14:paraId="0CBB6CD0" w14:textId="77777777">
      <w:r w:rsidRPr="00781F9E">
        <w:br w:type="page"/>
      </w:r>
      <w:r w:rsidRPr="00781F9E">
        <w:t>Review and Verify Student Information</w:t>
      </w:r>
    </w:p>
    <w:p w:rsidR="00CE6CBA" w:rsidP="00CE6CBA" w14:paraId="0D4A211C" w14:textId="77777777">
      <w:r w:rsidRPr="00781F9E">
        <w:t>Review and Verify Student Information</w:t>
      </w:r>
      <w:r>
        <w:t>-REV-INFO-5</w:t>
      </w:r>
    </w:p>
    <w:p w:rsidR="00CE6CBA" w:rsidP="00CE6CBA" w14:paraId="6FE4F5D4" w14:textId="77777777">
      <w:r>
        <w:t>The students listed below have been identified as American Indian or Alaska native. These students will complete an additional shorty questionnaire for the National Indian Education Study. Please review and confirm the race of each student.</w:t>
      </w:r>
    </w:p>
    <w:p w:rsidR="00CE6CBA" w:rsidP="00CE6CBA" w14:paraId="3DB7AADF" w14:textId="77777777">
      <w:pPr>
        <w:rPr>
          <w:rStyle w:val="Emphasis"/>
        </w:rPr>
      </w:pPr>
      <w:r w:rsidRPr="00C33A86">
        <w:rPr>
          <w:rStyle w:val="Emphasis"/>
        </w:rPr>
        <w:t>Summary of Changes from 2019 to 2021:</w:t>
      </w:r>
    </w:p>
    <w:p w:rsidR="00CE6CBA" w:rsidRPr="0039694A" w:rsidP="00CE6CBA" w14:paraId="4A22F35E" w14:textId="77777777">
      <w:pPr>
        <w:pStyle w:val="ListParagraph"/>
        <w:numPr>
          <w:ilvl w:val="0"/>
          <w:numId w:val="105"/>
        </w:numPr>
      </w:pPr>
      <w:r>
        <w:t xml:space="preserve">We will not use this screen for NAEP 2021 since the National Indian Education Study will not be conducted. </w:t>
      </w:r>
    </w:p>
    <w:p w:rsidR="00CE6CBA" w:rsidP="00CE6CBA" w14:paraId="39DF4C7E" w14:textId="77777777"/>
    <w:p w:rsidR="00CE6CBA" w:rsidP="00CE6CBA" w14:paraId="46865477" w14:textId="77777777">
      <w:r>
        <w:rPr>
          <w:noProof/>
        </w:rPr>
        <w:drawing>
          <wp:inline distT="0" distB="0" distL="0" distR="0">
            <wp:extent cx="6577965" cy="2512060"/>
            <wp:effectExtent l="0" t="0" r="0" b="2540"/>
            <wp:docPr id="729" name="Picture 7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9" name="Picture 729"/>
                    <pic:cNvPicPr>
                      <a:picLocks noChangeAspect="1" noChangeArrowheads="1"/>
                    </pic:cNvPicPr>
                  </pic:nvPicPr>
                  <pic:blipFill>
                    <a:blip xmlns:r="http://schemas.openxmlformats.org/officeDocument/2006/relationships" r:embed="rId19">
                      <a:extLst>
                        <a:ext xmlns:a="http://schemas.openxmlformats.org/drawingml/2006/main" uri="{28A0092B-C50C-407E-A947-70E740481C1C}">
                          <a14:useLocalDpi xmlns:a14="http://schemas.microsoft.com/office/drawing/2010/main" val="0"/>
                        </a:ext>
                      </a:extLst>
                    </a:blip>
                    <a:stretch>
                      <a:fillRect/>
                    </a:stretch>
                  </pic:blipFill>
                  <pic:spPr bwMode="auto">
                    <a:xfrm>
                      <a:off x="0" y="0"/>
                      <a:ext cx="6577965" cy="2512060"/>
                    </a:xfrm>
                    <a:prstGeom prst="rect">
                      <a:avLst/>
                    </a:prstGeom>
                    <a:noFill/>
                  </pic:spPr>
                </pic:pic>
              </a:graphicData>
            </a:graphic>
          </wp:inline>
        </w:drawing>
      </w:r>
    </w:p>
    <w:p w:rsidR="00CE6CBA" w:rsidP="00CE6CBA" w14:paraId="2A633924" w14:textId="77777777"/>
    <w:p w:rsidR="00CE6CBA" w:rsidRPr="00781F9E" w:rsidP="00CE6CBA" w14:paraId="3B93E0BC" w14:textId="77777777">
      <w:r w:rsidRPr="00781F9E">
        <w:t>Review and Verify Student Information</w:t>
      </w:r>
    </w:p>
    <w:p w:rsidR="00CE6CBA" w:rsidRPr="00781F9E" w:rsidP="00CE6CBA" w14:paraId="33217127" w14:textId="77777777">
      <w:r w:rsidRPr="0025460A">
        <w:t>Identify Virtual Learners</w:t>
      </w:r>
      <w:r w:rsidRPr="00781F9E">
        <w:t>-REV-INFO-</w:t>
      </w:r>
      <w:r>
        <w:t>6</w:t>
      </w:r>
    </w:p>
    <w:p w:rsidR="00CE6CBA" w:rsidP="00CE6CBA" w14:paraId="24FEAB61" w14:textId="77777777">
      <w:r>
        <w:t>Due to COVID-19, schools may have adapted schedules to protect the health and safety of students and staff. So that appropriate plans can be made to assess sampled students, it is important for NAEP to know if students are attending school in-person or are virtual/distance learners. Virtual/distance learner refers to a student attending school from home, using the internet and computers and/or at-home packets to learn remotely.</w:t>
      </w:r>
    </w:p>
    <w:p w:rsidR="00CE6CBA" w:rsidP="00CE6CBA" w14:paraId="59016348" w14:textId="77777777">
      <w:r>
        <w:t>Are any of the students listed below part-time or full-time virtual learners?</w:t>
      </w:r>
    </w:p>
    <w:p w:rsidR="00CE6CBA" w:rsidP="00CE6CBA" w14:paraId="254AA018" w14:textId="77777777">
      <w:pPr>
        <w:rPr>
          <w:color w:val="FF0000"/>
        </w:rPr>
      </w:pPr>
      <w:r>
        <w:rPr>
          <w:color w:val="FF0000"/>
        </w:rPr>
        <w:t>Note: The choices for the “</w:t>
      </w:r>
      <w:r w:rsidRPr="00625AD1">
        <w:rPr>
          <w:color w:val="FF0000"/>
        </w:rPr>
        <w:t>Is this student a virtual learner?</w:t>
      </w:r>
      <w:r>
        <w:rPr>
          <w:color w:val="FF0000"/>
        </w:rPr>
        <w:t xml:space="preserve">” drop-down menu </w:t>
      </w:r>
      <w:r>
        <w:rPr>
          <w:color w:val="FF0000"/>
        </w:rPr>
        <w:t>are</w:t>
      </w:r>
      <w:r>
        <w:rPr>
          <w:color w:val="FF0000"/>
        </w:rPr>
        <w:t xml:space="preserve">: </w:t>
      </w:r>
    </w:p>
    <w:p w:rsidR="00CE6CBA" w:rsidRPr="000D7B0B" w:rsidP="00CE6CBA" w14:paraId="3AEC7184" w14:textId="77777777">
      <w:pPr>
        <w:pStyle w:val="ListParagraph"/>
        <w:numPr>
          <w:ilvl w:val="0"/>
          <w:numId w:val="105"/>
        </w:numPr>
        <w:rPr>
          <w:color w:val="FF0000"/>
        </w:rPr>
      </w:pPr>
      <w:r w:rsidRPr="000D7B0B">
        <w:rPr>
          <w:color w:val="FF0000"/>
        </w:rPr>
        <w:t>No (100% in-person learner)</w:t>
      </w:r>
    </w:p>
    <w:p w:rsidR="00CE6CBA" w:rsidRPr="000D7B0B" w:rsidP="00CE6CBA" w14:paraId="1BCBA2A8" w14:textId="77777777">
      <w:pPr>
        <w:pStyle w:val="ListParagraph"/>
        <w:numPr>
          <w:ilvl w:val="0"/>
          <w:numId w:val="105"/>
        </w:numPr>
        <w:rPr>
          <w:color w:val="FF0000"/>
        </w:rPr>
      </w:pPr>
      <w:r w:rsidRPr="000D7B0B">
        <w:rPr>
          <w:color w:val="FF0000"/>
        </w:rPr>
        <w:t>Part-time virtual</w:t>
      </w:r>
    </w:p>
    <w:p w:rsidR="00CE6CBA" w:rsidRPr="000D7B0B" w:rsidP="00CE6CBA" w14:paraId="6E2BC85E" w14:textId="77777777">
      <w:pPr>
        <w:pStyle w:val="ListParagraph"/>
        <w:numPr>
          <w:ilvl w:val="0"/>
          <w:numId w:val="105"/>
        </w:numPr>
        <w:rPr>
          <w:color w:val="FF0000"/>
        </w:rPr>
      </w:pPr>
      <w:r w:rsidRPr="000D7B0B">
        <w:rPr>
          <w:color w:val="FF0000"/>
        </w:rPr>
        <w:t>Full-time virtual</w:t>
      </w:r>
    </w:p>
    <w:p w:rsidR="00CE6CBA" w:rsidRPr="000D7B0B" w:rsidP="00CE6CBA" w14:paraId="20B2A6FA" w14:textId="77777777">
      <w:pPr>
        <w:pStyle w:val="ListParagraph"/>
        <w:numPr>
          <w:ilvl w:val="0"/>
          <w:numId w:val="105"/>
        </w:numPr>
        <w:rPr>
          <w:color w:val="FF0000"/>
        </w:rPr>
      </w:pPr>
      <w:r w:rsidRPr="000D7B0B">
        <w:rPr>
          <w:color w:val="FF0000"/>
        </w:rPr>
        <w:t>Information unavailable</w:t>
      </w:r>
    </w:p>
    <w:p w:rsidR="00CE6CBA" w:rsidP="00CE6CBA" w14:paraId="00BC7CCC" w14:textId="77777777">
      <w:pPr>
        <w:rPr>
          <w:rStyle w:val="Emphasis"/>
        </w:rPr>
      </w:pPr>
      <w:r w:rsidRPr="00C33A86">
        <w:rPr>
          <w:rStyle w:val="Emphasis"/>
        </w:rPr>
        <w:t>Summary of Changes from 2019 to 2021:</w:t>
      </w:r>
    </w:p>
    <w:p w:rsidR="00CE6CBA" w:rsidRPr="00625AD1" w:rsidP="00CE6CBA" w14:paraId="5A0C4585" w14:textId="77777777">
      <w:r>
        <w:t xml:space="preserve">This is a new screen for NAEP </w:t>
      </w:r>
      <w:r>
        <w:t>2021, and</w:t>
      </w:r>
      <w:r>
        <w:t xml:space="preserve"> will be used to keep track of students who are learning from home and may not attend school on assessment day.</w:t>
      </w:r>
    </w:p>
    <w:p w:rsidR="00CE6CBA" w:rsidP="00CE6CBA" w14:paraId="23D3EDFD" w14:textId="77777777">
      <w:pPr>
        <w:spacing w:after="0" w:line="240" w:lineRule="auto"/>
        <w:rPr>
          <w:rStyle w:val="Emphasis"/>
        </w:rPr>
      </w:pPr>
      <w:r>
        <w:rPr>
          <w:rStyle w:val="Emphasis"/>
        </w:rPr>
        <w:br w:type="page"/>
      </w:r>
    </w:p>
    <w:p w:rsidR="00CE6CBA" w:rsidP="00CE6CBA" w14:paraId="145DCCB8" w14:textId="77777777">
      <w:pPr>
        <w:rPr>
          <w:noProof/>
        </w:rPr>
      </w:pPr>
      <w:r w:rsidRPr="00781F9E">
        <w:rPr>
          <w:rStyle w:val="Emphasis"/>
        </w:rPr>
        <w:t>Screenshot</w:t>
      </w:r>
    </w:p>
    <w:p w:rsidR="00CE6CBA" w:rsidRPr="000D7B0B" w:rsidP="00CE6CBA" w14:paraId="6D835F18" w14:textId="77777777">
      <w:pPr>
        <w:rPr>
          <w:rStyle w:val="Emphasis"/>
          <w:b w:val="0"/>
          <w:i w:val="0"/>
          <w:sz w:val="22"/>
        </w:rPr>
      </w:pPr>
      <w:r>
        <w:rPr>
          <w:noProof/>
        </w:rPr>
        <w:drawing>
          <wp:inline distT="0" distB="0" distL="0" distR="0">
            <wp:extent cx="6632812" cy="4270441"/>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xmlns:r="http://schemas.openxmlformats.org/officeDocument/2006/relationships" r:embed="rId20"/>
                    <a:stretch>
                      <a:fillRect/>
                    </a:stretch>
                  </pic:blipFill>
                  <pic:spPr>
                    <a:xfrm>
                      <a:off x="0" y="0"/>
                      <a:ext cx="6663404" cy="4290137"/>
                    </a:xfrm>
                    <a:prstGeom prst="rect">
                      <a:avLst/>
                    </a:prstGeom>
                  </pic:spPr>
                </pic:pic>
              </a:graphicData>
            </a:graphic>
          </wp:inline>
        </w:drawing>
      </w:r>
    </w:p>
    <w:p w:rsidR="00CE6CBA" w:rsidP="00CE6CBA" w14:paraId="63E41B05" w14:textId="77777777"/>
    <w:p w:rsidR="00CE6CBA" w:rsidRPr="00781F9E" w:rsidP="00CE6CBA" w14:paraId="40ED8009" w14:textId="77777777">
      <w:r w:rsidRPr="00781F9E">
        <w:t>Review and Verify Student Information</w:t>
      </w:r>
    </w:p>
    <w:p w:rsidR="00CE6CBA" w:rsidP="00CE6CBA" w14:paraId="72559E5A" w14:textId="77777777">
      <w:r>
        <w:t>Identify Displaced Students-REV-INFO-7</w:t>
      </w:r>
    </w:p>
    <w:p w:rsidR="00CE6CBA" w:rsidP="00CE6CBA" w14:paraId="59A8CEAA" w14:textId="77777777">
      <w:r>
        <w:t>Due to natural disasters, families may be forced from their homes, displacing students who have enrolled outside their home district or state. For reporting purposes, NAEP is collecting information about displaced students.</w:t>
      </w:r>
    </w:p>
    <w:p w:rsidR="00CE6CBA" w:rsidP="00CE6CBA" w14:paraId="3C0D4638" w14:textId="77777777">
      <w:r>
        <w:t>Are any of the students listed below enrolled in your school because they were displaced from another district or state by a disaster, such as a hurricane?</w:t>
      </w:r>
    </w:p>
    <w:p w:rsidR="00CE6CBA" w:rsidP="00CE6CBA" w14:paraId="644BB2D9" w14:textId="77777777">
      <w:pPr>
        <w:rPr>
          <w:color w:val="FF0000"/>
        </w:rPr>
      </w:pPr>
      <w:r>
        <w:rPr>
          <w:color w:val="FF0000"/>
        </w:rPr>
        <w:t>Note: The choices for the “</w:t>
      </w:r>
      <w:r w:rsidRPr="006D3F04">
        <w:rPr>
          <w:color w:val="FF0000"/>
        </w:rPr>
        <w:t>Is this a displaced student?</w:t>
      </w:r>
      <w:r>
        <w:rPr>
          <w:color w:val="FF0000"/>
        </w:rPr>
        <w:t xml:space="preserve">” drop-down menu </w:t>
      </w:r>
      <w:r>
        <w:rPr>
          <w:color w:val="FF0000"/>
        </w:rPr>
        <w:t>are</w:t>
      </w:r>
      <w:r>
        <w:rPr>
          <w:color w:val="FF0000"/>
        </w:rPr>
        <w:t xml:space="preserve">: </w:t>
      </w:r>
    </w:p>
    <w:p w:rsidR="00CE6CBA" w:rsidRPr="00C33A86" w:rsidP="00CE6CBA" w14:paraId="47192D3C" w14:textId="77777777">
      <w:pPr>
        <w:pStyle w:val="ListParagraph"/>
        <w:numPr>
          <w:ilvl w:val="0"/>
          <w:numId w:val="105"/>
        </w:numPr>
        <w:rPr>
          <w:color w:val="FF0000"/>
        </w:rPr>
      </w:pPr>
      <w:r w:rsidRPr="00C33A86">
        <w:rPr>
          <w:color w:val="FF0000"/>
        </w:rPr>
        <w:t>No</w:t>
      </w:r>
    </w:p>
    <w:p w:rsidR="00CE6CBA" w:rsidRPr="006D3F04" w:rsidP="00CE6CBA" w14:paraId="2BE9410C" w14:textId="77777777">
      <w:pPr>
        <w:pStyle w:val="ListParagraph"/>
        <w:numPr>
          <w:ilvl w:val="0"/>
          <w:numId w:val="105"/>
        </w:numPr>
        <w:rPr>
          <w:color w:val="FF0000"/>
        </w:rPr>
      </w:pPr>
      <w:r w:rsidRPr="006D3F04">
        <w:rPr>
          <w:color w:val="FF0000"/>
        </w:rPr>
        <w:t>Yes</w:t>
      </w:r>
    </w:p>
    <w:p w:rsidR="00CE6CBA" w:rsidRPr="00C33A86" w:rsidP="00CE6CBA" w14:paraId="2E713291" w14:textId="77777777">
      <w:pPr>
        <w:pStyle w:val="ListParagraph"/>
        <w:numPr>
          <w:ilvl w:val="0"/>
          <w:numId w:val="105"/>
        </w:numPr>
        <w:rPr>
          <w:color w:val="FF0000"/>
        </w:rPr>
      </w:pPr>
      <w:r w:rsidRPr="00C33A86">
        <w:rPr>
          <w:color w:val="FF0000"/>
        </w:rPr>
        <w:t>Information unavailable</w:t>
      </w:r>
    </w:p>
    <w:p w:rsidR="00CE6CBA" w:rsidP="00CE6CBA" w14:paraId="47ADA9E9" w14:textId="77777777">
      <w:pPr>
        <w:rPr>
          <w:rStyle w:val="Emphasis"/>
        </w:rPr>
      </w:pPr>
      <w:r w:rsidRPr="00C33A86">
        <w:rPr>
          <w:rStyle w:val="Emphasis"/>
        </w:rPr>
        <w:t>Summary of Changes from 2019 to 2021:</w:t>
      </w:r>
    </w:p>
    <w:p w:rsidR="00CE6CBA" w:rsidRPr="00625AD1" w:rsidP="00CE6CBA" w14:paraId="6C5C2330" w14:textId="77777777">
      <w:r>
        <w:t xml:space="preserve">This is a new screen for NAEP </w:t>
      </w:r>
      <w:r>
        <w:t>2021, and</w:t>
      </w:r>
      <w:r>
        <w:t xml:space="preserve"> will be used to keep track of students who might not be attending school in their home district.</w:t>
      </w:r>
    </w:p>
    <w:p w:rsidR="00CE6CBA" w:rsidP="00CE6CBA" w14:paraId="25BED696" w14:textId="77777777">
      <w:pPr>
        <w:spacing w:after="0" w:line="240" w:lineRule="auto"/>
        <w:rPr>
          <w:rStyle w:val="Emphasis"/>
        </w:rPr>
      </w:pPr>
      <w:r>
        <w:rPr>
          <w:rStyle w:val="Emphasis"/>
        </w:rPr>
        <w:br w:type="page"/>
      </w:r>
    </w:p>
    <w:p w:rsidR="00CE6CBA" w:rsidP="00CE6CBA" w14:paraId="253AEC92" w14:textId="77777777">
      <w:pPr>
        <w:rPr>
          <w:noProof/>
        </w:rPr>
      </w:pPr>
      <w:r w:rsidRPr="00781F9E">
        <w:rPr>
          <w:rStyle w:val="Emphasis"/>
        </w:rPr>
        <w:t>Screenshot</w:t>
      </w:r>
    </w:p>
    <w:p w:rsidR="00CE6CBA" w:rsidRPr="000D7B0B" w:rsidP="00CE6CBA" w14:paraId="609259BB" w14:textId="77777777">
      <w:pPr>
        <w:rPr>
          <w:rStyle w:val="Emphasis"/>
          <w:b w:val="0"/>
          <w:i w:val="0"/>
          <w:sz w:val="22"/>
        </w:rPr>
      </w:pPr>
      <w:r>
        <w:rPr>
          <w:iCs/>
          <w:noProof/>
        </w:rPr>
        <w:drawing>
          <wp:inline distT="0" distB="0" distL="0" distR="0">
            <wp:extent cx="6325738" cy="3923862"/>
            <wp:effectExtent l="0" t="0" r="0" b="63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RV-7.png"/>
                    <pic:cNvPicPr/>
                  </pic:nvPicPr>
                  <pic:blipFill>
                    <a:blip xmlns:r="http://schemas.openxmlformats.org/officeDocument/2006/relationships" r:embed="rId21">
                      <a:extLst>
                        <a:ext xmlns:a="http://schemas.openxmlformats.org/drawingml/2006/main" uri="{28A0092B-C50C-407E-A947-70E740481C1C}">
                          <a14:useLocalDpi xmlns:a14="http://schemas.microsoft.com/office/drawing/2010/main" val="0"/>
                        </a:ext>
                      </a:extLst>
                    </a:blip>
                    <a:stretch>
                      <a:fillRect/>
                    </a:stretch>
                  </pic:blipFill>
                  <pic:spPr>
                    <a:xfrm>
                      <a:off x="0" y="0"/>
                      <a:ext cx="6347241" cy="3937200"/>
                    </a:xfrm>
                    <a:prstGeom prst="rect">
                      <a:avLst/>
                    </a:prstGeom>
                  </pic:spPr>
                </pic:pic>
              </a:graphicData>
            </a:graphic>
          </wp:inline>
        </w:drawing>
      </w:r>
    </w:p>
    <w:p w:rsidR="00CE6CBA" w:rsidP="00CE6CBA" w14:paraId="698939B7" w14:textId="77777777">
      <w:pPr>
        <w:rPr>
          <w:rStyle w:val="Emphasis"/>
          <w:b w:val="0"/>
          <w:i w:val="0"/>
        </w:rPr>
      </w:pPr>
    </w:p>
    <w:p w:rsidR="00CE6CBA" w:rsidRPr="00781F9E" w:rsidP="00CE6CBA" w14:paraId="50781911" w14:textId="77777777">
      <w:r w:rsidRPr="00781F9E">
        <w:t>Review and Verify Student Information</w:t>
      </w:r>
    </w:p>
    <w:p w:rsidR="00CE6CBA" w:rsidRPr="00781F9E" w:rsidP="00CE6CBA" w14:paraId="2A66771F" w14:textId="77777777">
      <w:r w:rsidRPr="00781F9E">
        <w:t>Print Summary Report-REV-INFO-</w:t>
      </w:r>
      <w:r>
        <w:t>8</w:t>
      </w:r>
    </w:p>
    <w:p w:rsidR="00CE6CBA" w:rsidP="00CE6CBA" w14:paraId="37F4A0DA" w14:textId="77777777">
      <w:r>
        <w:t xml:space="preserve">Select </w:t>
      </w:r>
      <w:r w:rsidRPr="000D7B0B">
        <w:rPr>
          <w:b/>
        </w:rPr>
        <w:t>Print Summary</w:t>
      </w:r>
      <w:r>
        <w:t xml:space="preserve"> to print a record of the student information </w:t>
      </w:r>
      <w:r>
        <w:t>entered into</w:t>
      </w:r>
      <w:r>
        <w:t xml:space="preserve"> </w:t>
      </w:r>
      <w:r>
        <w:t>MyNAEP</w:t>
      </w:r>
      <w:r>
        <w:t xml:space="preserve">. </w:t>
      </w:r>
      <w:r w:rsidRPr="00734FC8">
        <w:t>Keep this report in a secure location and refer to it during the preassessment review call</w:t>
      </w:r>
      <w:r>
        <w:t>.</w:t>
      </w:r>
    </w:p>
    <w:p w:rsidR="00CE6CBA" w:rsidP="00CE6CBA" w14:paraId="3ECB94B3" w14:textId="77777777">
      <w:r>
        <w:t xml:space="preserve">Select </w:t>
      </w:r>
      <w:r w:rsidRPr="000D7B0B">
        <w:rPr>
          <w:b/>
        </w:rPr>
        <w:t>Submit</w:t>
      </w:r>
      <w:r>
        <w:t xml:space="preserve"> when you are finished with this section.</w:t>
      </w:r>
    </w:p>
    <w:p w:rsidR="00CE6CBA" w:rsidP="00CE6CBA" w14:paraId="23147823" w14:textId="77777777">
      <w:r>
        <w:t>Please certify that you have reviewed all the demographic data, have updated any students to 504 that need accommodations, and updated any students who are not able to participate on NAEP by typing your name in the box.</w:t>
      </w:r>
    </w:p>
    <w:p w:rsidR="00CE6CBA" w:rsidRPr="00781F9E" w:rsidP="00CE6CBA" w14:paraId="635199C6" w14:textId="77777777">
      <w:pPr>
        <w:spacing w:after="0" w:line="240" w:lineRule="auto"/>
      </w:pPr>
      <w:r>
        <w:t xml:space="preserve">In January, you will need to return to </w:t>
      </w:r>
      <w:r>
        <w:t>MyNAEP</w:t>
      </w:r>
      <w:r>
        <w:t xml:space="preserve"> for Schools to complete the Update Student List section in the </w:t>
      </w:r>
      <w:r>
        <w:t>left hand</w:t>
      </w:r>
      <w:r>
        <w:t xml:space="preserve"> menu. If you would like to learn more about Update Student List tasks you will complete, you can click here.</w:t>
      </w:r>
    </w:p>
    <w:p w:rsidR="00CE6CBA" w:rsidRPr="000D7B0B" w:rsidP="00CE6CBA" w14:paraId="4C853093" w14:textId="77777777">
      <w:pPr>
        <w:rPr>
          <w:rStyle w:val="Emphasis"/>
          <w:b w:val="0"/>
          <w:i w:val="0"/>
          <w:sz w:val="22"/>
        </w:rPr>
      </w:pPr>
    </w:p>
    <w:p w:rsidR="00CE6CBA" w:rsidP="00CE6CBA" w14:paraId="2CA5439B" w14:textId="77777777">
      <w:pPr>
        <w:rPr>
          <w:rStyle w:val="Emphasis"/>
        </w:rPr>
      </w:pPr>
      <w:r w:rsidRPr="00C33A86">
        <w:rPr>
          <w:rStyle w:val="Emphasis"/>
        </w:rPr>
        <w:t>Summary of Changes from 2019 to 2021:</w:t>
      </w:r>
    </w:p>
    <w:p w:rsidR="00CE6CBA" w:rsidP="00CE6CBA" w14:paraId="5B1F60BB" w14:textId="77777777">
      <w:pPr>
        <w:pStyle w:val="ListParagraph"/>
        <w:numPr>
          <w:ilvl w:val="0"/>
          <w:numId w:val="106"/>
        </w:numPr>
      </w:pPr>
      <w:r>
        <w:t xml:space="preserve">Replaced an instruction about storing the report in the NAEP storage envelope. Schools will not receive a storage envelope this year. </w:t>
      </w:r>
    </w:p>
    <w:p w:rsidR="00CE6CBA" w:rsidP="00CE6CBA" w14:paraId="5DCED474" w14:textId="77777777">
      <w:pPr>
        <w:pStyle w:val="ListParagraph"/>
        <w:numPr>
          <w:ilvl w:val="0"/>
          <w:numId w:val="106"/>
        </w:numPr>
      </w:pPr>
      <w:r>
        <w:t>Added a “certification” step that allows the school user to confirm they have reviewed demographic data, indicated students with a 504 plan who need accommodations, and identified any students who cannot take NAEP.</w:t>
      </w:r>
    </w:p>
    <w:p w:rsidR="00CE6CBA" w:rsidRPr="00625AD1" w:rsidP="00CE6CBA" w14:paraId="62B93CE8" w14:textId="77777777">
      <w:pPr>
        <w:pStyle w:val="ListParagraph"/>
        <w:numPr>
          <w:ilvl w:val="0"/>
          <w:numId w:val="106"/>
        </w:numPr>
      </w:pPr>
      <w:r>
        <w:t>Included a reminder about the Update Student List task.</w:t>
      </w:r>
    </w:p>
    <w:p w:rsidR="00CE6CBA" w:rsidP="00CE6CBA" w14:paraId="77627728" w14:textId="77777777">
      <w:pPr>
        <w:rPr>
          <w:rStyle w:val="Emphasis"/>
        </w:rPr>
      </w:pPr>
    </w:p>
    <w:p w:rsidR="00CE6CBA" w:rsidP="00CE6CBA" w14:paraId="1782226F" w14:textId="77777777">
      <w:pPr>
        <w:spacing w:after="0" w:line="240" w:lineRule="auto"/>
        <w:rPr>
          <w:rStyle w:val="Emphasis"/>
        </w:rPr>
      </w:pPr>
      <w:r>
        <w:rPr>
          <w:rStyle w:val="Emphasis"/>
        </w:rPr>
        <w:br w:type="page"/>
      </w:r>
    </w:p>
    <w:p w:rsidR="00CE6CBA" w:rsidP="00CE6CBA" w14:paraId="766FBB30" w14:textId="77777777">
      <w:pPr>
        <w:rPr>
          <w:rStyle w:val="Emphasis"/>
        </w:rPr>
      </w:pPr>
      <w:r w:rsidRPr="00781F9E">
        <w:rPr>
          <w:rStyle w:val="Emphasis"/>
        </w:rPr>
        <w:t>Screenshot</w:t>
      </w:r>
    </w:p>
    <w:p w:rsidR="00CE6CBA" w:rsidRPr="00781F9E" w:rsidP="00CE6CBA" w14:paraId="376D097D" w14:textId="77777777">
      <w:pPr>
        <w:rPr>
          <w:b/>
          <w:i/>
          <w:iCs/>
          <w:sz w:val="28"/>
        </w:rPr>
      </w:pPr>
      <w:r>
        <w:rPr>
          <w:b/>
          <w:i/>
          <w:iCs/>
          <w:noProof/>
          <w:sz w:val="28"/>
        </w:rPr>
        <w:drawing>
          <wp:inline distT="0" distB="0" distL="0" distR="0">
            <wp:extent cx="6546525" cy="3068684"/>
            <wp:effectExtent l="0" t="0" r="6985" b="0"/>
            <wp:docPr id="730" name="Picture 7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0" name="Picture 730"/>
                    <pic:cNvPicPr>
                      <a:picLocks noChangeAspect="1" noChangeArrowheads="1"/>
                    </pic:cNvPicPr>
                  </pic:nvPicPr>
                  <pic:blipFill>
                    <a:blip xmlns:r="http://schemas.openxmlformats.org/officeDocument/2006/relationships" r:embed="rId22">
                      <a:extLst>
                        <a:ext xmlns:a="http://schemas.openxmlformats.org/drawingml/2006/main" uri="{28A0092B-C50C-407E-A947-70E740481C1C}">
                          <a14:useLocalDpi xmlns:a14="http://schemas.microsoft.com/office/drawing/2010/main" val="0"/>
                        </a:ext>
                      </a:extLst>
                    </a:blip>
                    <a:stretch>
                      <a:fillRect/>
                    </a:stretch>
                  </pic:blipFill>
                  <pic:spPr bwMode="auto">
                    <a:xfrm>
                      <a:off x="0" y="0"/>
                      <a:ext cx="6546525" cy="3068684"/>
                    </a:xfrm>
                    <a:prstGeom prst="rect">
                      <a:avLst/>
                    </a:prstGeom>
                    <a:noFill/>
                  </pic:spPr>
                </pic:pic>
              </a:graphicData>
            </a:graphic>
          </wp:inline>
        </w:drawing>
      </w:r>
    </w:p>
    <w:p w:rsidR="00CE6CBA" w:rsidRPr="00B33CD9" w:rsidP="00CE6CBA" w14:paraId="6D11CD5C" w14:textId="77777777">
      <w:pPr>
        <w:spacing w:after="0" w:line="240" w:lineRule="auto"/>
        <w:rPr>
          <w:b/>
          <w:color w:val="auto"/>
          <w:sz w:val="10"/>
          <w:szCs w:val="10"/>
        </w:rPr>
      </w:pPr>
      <w:r w:rsidRPr="00781F9E">
        <w:br w:type="page"/>
      </w:r>
    </w:p>
    <w:p w:rsidR="00CE6CBA" w:rsidRPr="00376EC8" w:rsidP="00CE6CBA" w14:paraId="5F00312A" w14:textId="77777777">
      <w:pPr>
        <w:pStyle w:val="Heading2"/>
        <w:rPr>
          <w:color w:val="00B050"/>
        </w:rPr>
      </w:pPr>
      <w:bookmarkStart w:id="32" w:name="_Toc48204819"/>
      <w:bookmarkStart w:id="33" w:name="_Toc48287709"/>
      <w:r w:rsidRPr="00376EC8">
        <w:rPr>
          <w:color w:val="00B050"/>
        </w:rPr>
        <w:t>Print Reports</w:t>
      </w:r>
      <w:bookmarkEnd w:id="32"/>
      <w:bookmarkEnd w:id="33"/>
    </w:p>
    <w:p w:rsidR="00CE6CBA" w:rsidRPr="00781F9E" w:rsidP="00CE6CBA" w14:paraId="256B0415" w14:textId="77777777"/>
    <w:p w:rsidR="00CE6CBA" w:rsidRPr="00781F9E" w:rsidP="00CE6CBA" w14:paraId="15885BB8" w14:textId="77777777">
      <w:r w:rsidRPr="00781F9E">
        <w:t>Print Reports – REV-REP-1</w:t>
      </w:r>
    </w:p>
    <w:p w:rsidR="00CE6CBA" w:rsidRPr="00781F9E" w:rsidP="00CE6CBA" w14:paraId="2B335D43" w14:textId="77777777">
      <w:pPr>
        <w:rPr>
          <w:b/>
        </w:rPr>
      </w:pPr>
      <w:r w:rsidRPr="00781F9E">
        <w:rPr>
          <w:b/>
        </w:rPr>
        <w:t>Before entering student data in the system</w:t>
      </w:r>
    </w:p>
    <w:p w:rsidR="00CE6CBA" w:rsidRPr="00781F9E" w:rsidP="00CE6CBA" w14:paraId="6C8DAEC0" w14:textId="77777777">
      <w:r w:rsidRPr="00781F9E">
        <w:t>Print this worksheet and use it to review and verify student enrollment status and demographics before entering the data into the system.</w:t>
      </w:r>
    </w:p>
    <w:p w:rsidR="00CE6CBA" w:rsidRPr="00781F9E" w:rsidP="00CE6CBA" w14:paraId="1275ECAC" w14:textId="77777777">
      <w:pPr>
        <w:rPr>
          <w:b/>
        </w:rPr>
      </w:pPr>
      <w:r w:rsidRPr="00781F9E">
        <w:rPr>
          <w:b/>
        </w:rPr>
        <w:t>After entering student data in the system</w:t>
      </w:r>
    </w:p>
    <w:p w:rsidR="00CE6CBA" w:rsidP="00CE6CBA" w14:paraId="51052BC5" w14:textId="77777777">
      <w:r w:rsidRPr="00781F9E">
        <w:t xml:space="preserve">Select </w:t>
      </w:r>
      <w:r w:rsidRPr="00781F9E">
        <w:rPr>
          <w:b/>
        </w:rPr>
        <w:t>Print Summary Report</w:t>
      </w:r>
      <w:r w:rsidRPr="00781F9E">
        <w:t xml:space="preserve"> to print a record of the student information entered in the system. </w:t>
      </w:r>
      <w:r w:rsidRPr="00820C2C">
        <w:t>Keep this report in a secure location and refer to it during the preassessment review call</w:t>
      </w:r>
      <w:r>
        <w:t>.</w:t>
      </w:r>
    </w:p>
    <w:p w:rsidR="00CE6CBA" w:rsidP="00CE6CBA" w14:paraId="4E6D01A0" w14:textId="77777777">
      <w:pPr>
        <w:rPr>
          <w:rStyle w:val="Emphasis"/>
        </w:rPr>
      </w:pPr>
      <w:r w:rsidRPr="00C33A86">
        <w:rPr>
          <w:rStyle w:val="Emphasis"/>
        </w:rPr>
        <w:t>Summary of Changes from 2019 to 2021:</w:t>
      </w:r>
    </w:p>
    <w:p w:rsidR="00CE6CBA" w:rsidRPr="00820C2C" w:rsidP="00CE6CBA" w14:paraId="46E447E4" w14:textId="77777777">
      <w:pPr>
        <w:pStyle w:val="ListParagraph"/>
        <w:numPr>
          <w:ilvl w:val="0"/>
          <w:numId w:val="106"/>
        </w:numPr>
        <w:rPr>
          <w:rStyle w:val="Emphasis"/>
          <w:b w:val="0"/>
          <w:i w:val="0"/>
          <w:iCs w:val="0"/>
          <w:sz w:val="22"/>
        </w:rPr>
      </w:pPr>
      <w:r>
        <w:t xml:space="preserve">Replaced an instruction about storing the report in the NAEP storage envelope. Schools will not receive a storage envelope this year. </w:t>
      </w:r>
    </w:p>
    <w:p w:rsidR="00CE6CBA" w:rsidP="00CE6CBA" w14:paraId="3EA6DDD4" w14:textId="77777777">
      <w:pPr>
        <w:rPr>
          <w:rStyle w:val="Emphasis"/>
        </w:rPr>
      </w:pPr>
      <w:r w:rsidRPr="00781F9E">
        <w:rPr>
          <w:rStyle w:val="Emphasis"/>
        </w:rPr>
        <w:t>Screenshot</w:t>
      </w:r>
    </w:p>
    <w:p w:rsidR="00CE6CBA" w:rsidRPr="00781F9E" w:rsidP="00CE6CBA" w14:paraId="2298EC5A" w14:textId="77777777">
      <w:r>
        <w:rPr>
          <w:noProof/>
        </w:rPr>
        <w:drawing>
          <wp:inline distT="0" distB="0" distL="0" distR="0">
            <wp:extent cx="6611779" cy="3288551"/>
            <wp:effectExtent l="0" t="0" r="0" b="7620"/>
            <wp:docPr id="731" name="Picture 7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1" name="Picture 731"/>
                    <pic:cNvPicPr>
                      <a:picLocks noChangeAspect="1" noChangeArrowheads="1"/>
                    </pic:cNvPicPr>
                  </pic:nvPicPr>
                  <pic:blipFill>
                    <a:blip xmlns:r="http://schemas.openxmlformats.org/officeDocument/2006/relationships" r:embed="rId23">
                      <a:extLst>
                        <a:ext xmlns:a="http://schemas.openxmlformats.org/drawingml/2006/main" uri="{28A0092B-C50C-407E-A947-70E740481C1C}">
                          <a14:useLocalDpi xmlns:a14="http://schemas.microsoft.com/office/drawing/2010/main" val="0"/>
                        </a:ext>
                      </a:extLst>
                    </a:blip>
                    <a:stretch>
                      <a:fillRect/>
                    </a:stretch>
                  </pic:blipFill>
                  <pic:spPr bwMode="auto">
                    <a:xfrm>
                      <a:off x="0" y="0"/>
                      <a:ext cx="6611779" cy="3288551"/>
                    </a:xfrm>
                    <a:prstGeom prst="rect">
                      <a:avLst/>
                    </a:prstGeom>
                    <a:noFill/>
                  </pic:spPr>
                </pic:pic>
              </a:graphicData>
            </a:graphic>
          </wp:inline>
        </w:drawing>
      </w:r>
    </w:p>
    <w:p w:rsidR="00CE6CBA" w:rsidRPr="00781F9E" w:rsidP="00CE6CBA" w14:paraId="5FB00678" w14:textId="77777777"/>
    <w:p w:rsidR="00CE6CBA" w:rsidP="00CE6CBA" w14:paraId="7EF51842" w14:textId="77777777">
      <w:pPr>
        <w:rPr>
          <w:noProof/>
        </w:rPr>
      </w:pPr>
      <w:r w:rsidRPr="006009F1">
        <w:rPr>
          <w:b/>
          <w:i/>
          <w:sz w:val="28"/>
          <w:szCs w:val="28"/>
        </w:rPr>
        <w:t>Sample of information included in the worksheet and summary report</w:t>
      </w:r>
      <w:r w:rsidRPr="005807AA">
        <w:rPr>
          <w:i/>
        </w:rPr>
        <w:t xml:space="preserve"> </w:t>
      </w:r>
      <w:r w:rsidRPr="00DE2DAA">
        <w:rPr>
          <w:i/>
          <w:color w:val="FF0000"/>
        </w:rPr>
        <w:t>(note the worksheet is a resource to assist teachers in collecting the information that will be contained in the summary report)</w:t>
      </w:r>
    </w:p>
    <w:p w:rsidR="00CE6CBA" w:rsidRPr="00781F9E" w:rsidP="00CE6CBA" w14:paraId="1BB0A70C" w14:textId="77777777">
      <w:r>
        <w:rPr>
          <w:noProof/>
        </w:rPr>
        <w:drawing>
          <wp:inline distT="0" distB="0" distL="0" distR="0">
            <wp:extent cx="6766560" cy="1346054"/>
            <wp:effectExtent l="19050" t="19050" r="15240" b="2603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Worksheet.png"/>
                    <pic:cNvPicPr/>
                  </pic:nvPicPr>
                  <pic:blipFill>
                    <a:blip xmlns:r="http://schemas.openxmlformats.org/officeDocument/2006/relationships" r:embed="rId24">
                      <a:extLst>
                        <a:ext xmlns:a="http://schemas.openxmlformats.org/drawingml/2006/main" uri="{28A0092B-C50C-407E-A947-70E740481C1C}">
                          <a14:useLocalDpi xmlns:a14="http://schemas.microsoft.com/office/drawing/2010/main" val="0"/>
                        </a:ext>
                      </a:extLst>
                    </a:blip>
                    <a:stretch>
                      <a:fillRect/>
                    </a:stretch>
                  </pic:blipFill>
                  <pic:spPr>
                    <a:xfrm>
                      <a:off x="0" y="0"/>
                      <a:ext cx="6766560" cy="1346054"/>
                    </a:xfrm>
                    <a:prstGeom prst="rect">
                      <a:avLst/>
                    </a:prstGeom>
                    <a:ln>
                      <a:solidFill>
                        <a:schemeClr val="bg1">
                          <a:lumMod val="65000"/>
                        </a:schemeClr>
                      </a:solidFill>
                    </a:ln>
                  </pic:spPr>
                </pic:pic>
              </a:graphicData>
            </a:graphic>
          </wp:inline>
        </w:drawing>
      </w:r>
      <w:r w:rsidRPr="00781F9E">
        <w:br w:type="page"/>
      </w:r>
    </w:p>
    <w:p w:rsidR="00CE6CBA" w:rsidRPr="006009F1" w:rsidP="00CE6CBA" w14:paraId="63052FA1" w14:textId="77777777">
      <w:pPr>
        <w:pStyle w:val="Heading1"/>
      </w:pPr>
      <w:bookmarkStart w:id="34" w:name="_Toc48204820"/>
      <w:bookmarkStart w:id="35" w:name="_Toc48287710"/>
      <w:r w:rsidRPr="00781F9E">
        <w:t>Complete SD/ELL Student Information</w:t>
      </w:r>
      <w:bookmarkEnd w:id="34"/>
      <w:bookmarkEnd w:id="35"/>
    </w:p>
    <w:p w:rsidR="00CE6CBA" w:rsidRPr="00002C4A" w:rsidP="00CE6CBA" w14:paraId="59011D23" w14:textId="77777777">
      <w:pPr>
        <w:spacing w:before="120"/>
        <w:rPr>
          <w:color w:val="FF0000"/>
        </w:rPr>
      </w:pPr>
      <w:r>
        <w:rPr>
          <w:color w:val="FF0000"/>
        </w:rPr>
        <w:t>Note: In this section the school coordinator will provide information to d</w:t>
      </w:r>
      <w:r w:rsidRPr="00002C4A">
        <w:rPr>
          <w:color w:val="FF0000"/>
        </w:rPr>
        <w:t xml:space="preserve">etermine how students participate in NAEP (i.e., without accommodations, with accommodations, or do not test). </w:t>
      </w:r>
      <w:r>
        <w:rPr>
          <w:color w:val="FF0000"/>
        </w:rPr>
        <w:t>The school coordinator will p</w:t>
      </w:r>
      <w:r w:rsidRPr="00002C4A">
        <w:rPr>
          <w:color w:val="FF0000"/>
        </w:rPr>
        <w:t>rovide the Individuals with Disabilities Education Act (IDEA) disability status, English proficiency, primary language, grade-level performance, and accommodations, using the state-specific NAEP inclusion policies (see Appendices D1-</w:t>
      </w:r>
      <w:r>
        <w:rPr>
          <w:color w:val="FF0000"/>
        </w:rPr>
        <w:t xml:space="preserve">5 </w:t>
      </w:r>
      <w:r w:rsidRPr="00002C4A">
        <w:rPr>
          <w:color w:val="FF0000"/>
        </w:rPr>
        <w:t>and D1-</w:t>
      </w:r>
      <w:r>
        <w:rPr>
          <w:color w:val="FF0000"/>
        </w:rPr>
        <w:t>6</w:t>
      </w:r>
      <w:r w:rsidRPr="00002C4A">
        <w:rPr>
          <w:color w:val="FF0000"/>
        </w:rPr>
        <w:t xml:space="preserve"> for templates of the SD and ELL inclusion policies, which are customized b</w:t>
      </w:r>
      <w:r>
        <w:rPr>
          <w:color w:val="FF0000"/>
        </w:rPr>
        <w:t>y the NAEP State Coordinators). The purpose of providing this information is to m</w:t>
      </w:r>
      <w:r w:rsidRPr="00002C4A">
        <w:rPr>
          <w:color w:val="FF0000"/>
        </w:rPr>
        <w:t>ake sure students have appropriate supports to access the NAEP assessment.</w:t>
      </w:r>
    </w:p>
    <w:p w:rsidR="00CE6CBA" w:rsidRPr="00781F9E" w:rsidP="00CE6CBA" w14:paraId="1AC7A5E7" w14:textId="77777777">
      <w:r w:rsidRPr="00781F9E">
        <w:t>Prepare for Assessment</w:t>
      </w:r>
    </w:p>
    <w:p w:rsidR="00CE6CBA" w:rsidRPr="00781F9E" w:rsidP="00CE6CBA" w14:paraId="78344EC1" w14:textId="77777777">
      <w:r w:rsidRPr="00781F9E">
        <w:t>Complete SD/ELL Student Information</w:t>
      </w:r>
    </w:p>
    <w:p w:rsidR="00CE6CBA" w:rsidRPr="00781F9E" w:rsidP="00CE6CBA" w14:paraId="09BE3907" w14:textId="77777777">
      <w:r w:rsidRPr="00781F9E">
        <w:t xml:space="preserve">To ensure that NAEP reflects the educational progress of all students, </w:t>
      </w:r>
      <w:r w:rsidRPr="00781F9E">
        <w:rPr>
          <w:b/>
        </w:rPr>
        <w:t xml:space="preserve">students with disabilities (SD) and English language learners (ELL) must be </w:t>
      </w:r>
      <w:r w:rsidRPr="00781F9E">
        <w:rPr>
          <w:b/>
        </w:rPr>
        <w:t>included to the fullest extent</w:t>
      </w:r>
      <w:r w:rsidRPr="00781F9E">
        <w:rPr>
          <w:b/>
        </w:rPr>
        <w:t xml:space="preserve"> possible</w:t>
      </w:r>
      <w:r w:rsidRPr="00781F9E">
        <w:t>.</w:t>
      </w:r>
    </w:p>
    <w:p w:rsidR="00CE6CBA" w:rsidRPr="00781F9E" w:rsidP="00CE6CBA" w14:paraId="619E7F35" w14:textId="77777777">
      <w:r w:rsidRPr="00781F9E">
        <w:t xml:space="preserve">NAEP provides accommodations only for SD and ELL. Therefore, this section only includes students whose SD status is "Yes, IEP" or "Yes, 504" or ELL status is "Yes, ELL." </w:t>
      </w:r>
      <w:r w:rsidRPr="00781F9E">
        <w:rPr>
          <w:b/>
        </w:rPr>
        <w:t>Changes to these status codes can only be made in the Review and Verify List of Students Selected for NAEP section</w:t>
      </w:r>
      <w:r w:rsidRPr="00781F9E">
        <w:t>.</w:t>
      </w:r>
    </w:p>
    <w:p w:rsidR="00CE6CBA" w:rsidRPr="00781F9E" w:rsidP="00CE6CBA" w14:paraId="188300E7" w14:textId="77777777">
      <w:r w:rsidRPr="00781F9E">
        <w:t>The information that you provide in this section indicates how students will participate in NAEP and the accommodations they will receive.</w:t>
      </w:r>
    </w:p>
    <w:p w:rsidR="00CE6CBA" w:rsidRPr="00781F9E" w:rsidP="00CE6CBA" w14:paraId="74C65FED" w14:textId="77777777">
      <w:r w:rsidRPr="00781F9E">
        <w:t>Complete the following:</w:t>
      </w:r>
    </w:p>
    <w:p w:rsidR="00CE6CBA" w:rsidRPr="00781F9E" w:rsidP="00CE6CBA" w14:paraId="795B0845" w14:textId="77777777">
      <w:pPr>
        <w:pStyle w:val="ListParagraph"/>
        <w:numPr>
          <w:ilvl w:val="0"/>
          <w:numId w:val="9"/>
        </w:numPr>
        <w:rPr>
          <w:rStyle w:val="SubtleEmphasis"/>
        </w:rPr>
      </w:pPr>
      <w:r w:rsidRPr="00781F9E">
        <w:rPr>
          <w:rStyle w:val="SubtleEmphasis"/>
        </w:rPr>
        <w:t>Watch Complete SD/ELL Student Information Tutorial (5:59)</w:t>
      </w:r>
      <w:r>
        <w:rPr>
          <w:rStyle w:val="SubtleEmphasis"/>
        </w:rPr>
        <w:t xml:space="preserve"> </w:t>
      </w:r>
      <w:r w:rsidRPr="00002C4A">
        <w:rPr>
          <w:rStyle w:val="SubtleEmphasis"/>
          <w:color w:val="00B050"/>
        </w:rPr>
        <w:t>(</w:t>
      </w:r>
      <w:hyperlink r:id="rId25" w:history="1">
        <w:r w:rsidRPr="00002C4A">
          <w:rPr>
            <w:rStyle w:val="Hyperlink"/>
            <w:color w:val="00B050"/>
          </w:rPr>
          <w:t>https://bcove.video/2fECUxM</w:t>
        </w:r>
      </w:hyperlink>
      <w:r w:rsidRPr="00002C4A">
        <w:rPr>
          <w:rStyle w:val="Hyperlink"/>
          <w:color w:val="00B050"/>
        </w:rPr>
        <w:t>)</w:t>
      </w:r>
    </w:p>
    <w:p w:rsidR="00CE6CBA" w:rsidRPr="00781F9E" w:rsidP="00CE6CBA" w14:paraId="345944F7" w14:textId="77777777">
      <w:pPr>
        <w:pStyle w:val="ListParagraph"/>
        <w:numPr>
          <w:ilvl w:val="0"/>
          <w:numId w:val="9"/>
        </w:numPr>
        <w:rPr>
          <w:rStyle w:val="SubtleEmphasis"/>
        </w:rPr>
      </w:pPr>
      <w:r w:rsidRPr="00781F9E">
        <w:rPr>
          <w:rStyle w:val="SubtleEmphasis"/>
        </w:rPr>
        <w:t>Review NAEP Inclusion Policy</w:t>
      </w:r>
    </w:p>
    <w:p w:rsidR="00CE6CBA" w:rsidRPr="00781F9E" w:rsidP="00CE6CBA" w14:paraId="5FB781FC" w14:textId="77777777">
      <w:pPr>
        <w:pStyle w:val="ListParagraph"/>
        <w:numPr>
          <w:ilvl w:val="0"/>
          <w:numId w:val="9"/>
        </w:numPr>
        <w:rPr>
          <w:rStyle w:val="SubtleEmphasis"/>
        </w:rPr>
      </w:pPr>
      <w:r w:rsidRPr="00781F9E">
        <w:rPr>
          <w:rStyle w:val="SubtleEmphasis"/>
        </w:rPr>
        <w:t>Give Access to SD and/or ELL Specialist(s) (optional)</w:t>
      </w:r>
    </w:p>
    <w:p w:rsidR="00CE6CBA" w:rsidRPr="00781F9E" w:rsidP="00CE6CBA" w14:paraId="1E027A9D" w14:textId="77777777">
      <w:pPr>
        <w:pStyle w:val="ListParagraph"/>
        <w:numPr>
          <w:ilvl w:val="0"/>
          <w:numId w:val="9"/>
        </w:numPr>
        <w:rPr>
          <w:rStyle w:val="SubtleEmphasis"/>
        </w:rPr>
      </w:pPr>
      <w:r w:rsidRPr="00781F9E">
        <w:rPr>
          <w:rStyle w:val="SubtleEmphasis"/>
        </w:rPr>
        <w:t>Provide Information for Students Who Are Both SD and ELL</w:t>
      </w:r>
    </w:p>
    <w:p w:rsidR="00CE6CBA" w:rsidRPr="00781F9E" w:rsidP="00CE6CBA" w14:paraId="6026993F" w14:textId="77777777">
      <w:pPr>
        <w:pStyle w:val="ListParagraph"/>
        <w:numPr>
          <w:ilvl w:val="0"/>
          <w:numId w:val="9"/>
        </w:numPr>
        <w:rPr>
          <w:rStyle w:val="SubtleEmphasis"/>
        </w:rPr>
      </w:pPr>
      <w:r w:rsidRPr="00781F9E">
        <w:rPr>
          <w:rStyle w:val="SubtleEmphasis"/>
        </w:rPr>
        <w:t>Provide Information for SD (IEP or 504 Plan) Only</w:t>
      </w:r>
    </w:p>
    <w:p w:rsidR="00CE6CBA" w:rsidRPr="00781F9E" w:rsidP="00CE6CBA" w14:paraId="43D1F947" w14:textId="77777777">
      <w:pPr>
        <w:pStyle w:val="ListParagraph"/>
        <w:numPr>
          <w:ilvl w:val="0"/>
          <w:numId w:val="9"/>
        </w:numPr>
        <w:rPr>
          <w:rStyle w:val="SubtleEmphasis"/>
        </w:rPr>
      </w:pPr>
      <w:r w:rsidRPr="00781F9E">
        <w:rPr>
          <w:rStyle w:val="SubtleEmphasis"/>
        </w:rPr>
        <w:t>Provide Information for ELL Only</w:t>
      </w:r>
    </w:p>
    <w:p w:rsidR="00CE6CBA" w:rsidRPr="00781F9E" w:rsidP="00CE6CBA" w14:paraId="6954E824" w14:textId="77777777">
      <w:pPr>
        <w:pStyle w:val="ListParagraph"/>
        <w:numPr>
          <w:ilvl w:val="0"/>
          <w:numId w:val="9"/>
        </w:numPr>
        <w:rPr>
          <w:rStyle w:val="SubtleEmphasis"/>
        </w:rPr>
      </w:pPr>
      <w:r w:rsidRPr="00781F9E">
        <w:rPr>
          <w:rStyle w:val="SubtleEmphasis"/>
        </w:rPr>
        <w:t>Print Reports</w:t>
      </w:r>
    </w:p>
    <w:p w:rsidR="00CE6CBA" w:rsidRPr="00781F9E" w:rsidP="00CE6CBA" w14:paraId="795A94A0" w14:textId="77777777">
      <w:pPr>
        <w:pStyle w:val="ListParagraph"/>
        <w:numPr>
          <w:ilvl w:val="0"/>
          <w:numId w:val="9"/>
        </w:numPr>
        <w:rPr>
          <w:rStyle w:val="SubtleEmphasis"/>
        </w:rPr>
      </w:pPr>
      <w:r w:rsidRPr="00781F9E">
        <w:rPr>
          <w:rStyle w:val="SubtleEmphasis"/>
        </w:rPr>
        <w:t>Create Accommodation Sessions (Field Staff Only)</w:t>
      </w:r>
    </w:p>
    <w:p w:rsidR="00CE6CBA" w:rsidRPr="00781F9E" w:rsidP="00CE6CBA" w14:paraId="2304BF61" w14:textId="77777777">
      <w:r w:rsidRPr="00781F9E">
        <w:t>Additional Resources</w:t>
      </w:r>
    </w:p>
    <w:p w:rsidR="00CE6CBA" w:rsidRPr="00781F9E" w:rsidP="00CE6CBA" w14:paraId="082EAC75" w14:textId="77777777">
      <w:pPr>
        <w:pStyle w:val="ListParagraph"/>
        <w:numPr>
          <w:ilvl w:val="0"/>
          <w:numId w:val="10"/>
        </w:numPr>
        <w:rPr>
          <w:rStyle w:val="SubtleEmphasis"/>
        </w:rPr>
      </w:pPr>
      <w:r w:rsidRPr="00781F9E">
        <w:rPr>
          <w:rStyle w:val="SubtleEmphasis"/>
        </w:rPr>
        <w:t>Inclusion on NAEP Fact Sheet</w:t>
      </w:r>
    </w:p>
    <w:p w:rsidR="00CE6CBA" w:rsidRPr="00781F9E" w:rsidP="00CE6CBA" w14:paraId="019AAB2C" w14:textId="77777777">
      <w:pPr>
        <w:pStyle w:val="ListParagraph"/>
        <w:numPr>
          <w:ilvl w:val="0"/>
          <w:numId w:val="10"/>
        </w:numPr>
        <w:rPr>
          <w:rStyle w:val="SubtleEmphasis"/>
        </w:rPr>
      </w:pPr>
      <w:r w:rsidRPr="00781F9E">
        <w:rPr>
          <w:rStyle w:val="SubtleEmphasis"/>
        </w:rPr>
        <w:t>Letter from Department of Education Encouraging Inclusion</w:t>
      </w:r>
    </w:p>
    <w:p w:rsidR="00CE6CBA" w:rsidRPr="00781F9E" w:rsidP="00CE6CBA" w14:paraId="25A55FF9" w14:textId="77777777">
      <w:pPr>
        <w:pStyle w:val="ListParagraph"/>
        <w:numPr>
          <w:ilvl w:val="0"/>
          <w:numId w:val="10"/>
        </w:numPr>
        <w:rPr>
          <w:rStyle w:val="SubtleEmphasis"/>
        </w:rPr>
      </w:pPr>
      <w:r w:rsidRPr="00781F9E">
        <w:rPr>
          <w:rStyle w:val="SubtleEmphasis"/>
        </w:rPr>
        <w:t>Information Needed to Include SD/ELL Students</w:t>
      </w:r>
    </w:p>
    <w:p w:rsidR="00CE6CBA" w:rsidRPr="00781F9E" w:rsidP="00CE6CBA" w14:paraId="545F94A5" w14:textId="77777777"/>
    <w:p w:rsidR="00CE6CBA" w:rsidRPr="00781F9E" w:rsidP="00CE6CBA" w14:paraId="71D66454" w14:textId="77777777">
      <w:r w:rsidRPr="00781F9E">
        <w:br w:type="page"/>
      </w:r>
    </w:p>
    <w:p w:rsidR="00CE6CBA" w:rsidRPr="00781F9E" w:rsidP="00CE6CBA" w14:paraId="48D3DFB4" w14:textId="77777777">
      <w:pPr>
        <w:rPr>
          <w:rStyle w:val="Emphasis"/>
        </w:rPr>
      </w:pPr>
      <w:r w:rsidRPr="00781F9E">
        <w:rPr>
          <w:rStyle w:val="Emphasis"/>
        </w:rPr>
        <w:t>Screenshot</w:t>
      </w:r>
    </w:p>
    <w:p w:rsidR="00CE6CBA" w:rsidRPr="00781F9E" w:rsidP="00CE6CBA" w14:paraId="0339D988" w14:textId="77777777">
      <w:r w:rsidRPr="00781F9E">
        <w:t xml:space="preserve"> </w:t>
      </w:r>
      <w:r>
        <w:rPr>
          <w:noProof/>
        </w:rPr>
        <w:drawing>
          <wp:inline distT="0" distB="0" distL="0" distR="0">
            <wp:extent cx="6647391" cy="4791075"/>
            <wp:effectExtent l="0" t="0" r="1270" b="0"/>
            <wp:docPr id="732" name="Picture 7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2" name="Picture 732"/>
                    <pic:cNvPicPr>
                      <a:picLocks noChangeAspect="1" noChangeArrowheads="1"/>
                    </pic:cNvPicPr>
                  </pic:nvPicPr>
                  <pic:blipFill>
                    <a:blip xmlns:r="http://schemas.openxmlformats.org/officeDocument/2006/relationships" r:embed="rId26">
                      <a:extLst>
                        <a:ext xmlns:a="http://schemas.openxmlformats.org/drawingml/2006/main" uri="{28A0092B-C50C-407E-A947-70E740481C1C}">
                          <a14:useLocalDpi xmlns:a14="http://schemas.microsoft.com/office/drawing/2010/main" val="0"/>
                        </a:ext>
                      </a:extLst>
                    </a:blip>
                    <a:stretch>
                      <a:fillRect/>
                    </a:stretch>
                  </pic:blipFill>
                  <pic:spPr bwMode="auto">
                    <a:xfrm>
                      <a:off x="0" y="0"/>
                      <a:ext cx="6654278" cy="4796039"/>
                    </a:xfrm>
                    <a:prstGeom prst="rect">
                      <a:avLst/>
                    </a:prstGeom>
                    <a:noFill/>
                  </pic:spPr>
                </pic:pic>
              </a:graphicData>
            </a:graphic>
          </wp:inline>
        </w:drawing>
      </w:r>
    </w:p>
    <w:p w:rsidR="00CE6CBA" w:rsidRPr="00781F9E" w:rsidP="00CE6CBA" w14:paraId="5D5AE16A" w14:textId="77777777">
      <w:r w:rsidRPr="00781F9E">
        <w:br w:type="page"/>
      </w:r>
    </w:p>
    <w:p w:rsidR="00CE6CBA" w:rsidRPr="00DE2DAA" w:rsidP="00CE6CBA" w14:paraId="02868365" w14:textId="77777777">
      <w:pPr>
        <w:pStyle w:val="Heading2"/>
        <w:rPr>
          <w:color w:val="00B050"/>
        </w:rPr>
      </w:pPr>
      <w:bookmarkStart w:id="36" w:name="_Toc48204821"/>
      <w:bookmarkStart w:id="37" w:name="_Toc48287711"/>
      <w:r w:rsidRPr="00DE2DAA">
        <w:rPr>
          <w:color w:val="00B050"/>
        </w:rPr>
        <w:t>Review NAEP Inclusion Policy</w:t>
      </w:r>
      <w:bookmarkEnd w:id="36"/>
      <w:bookmarkEnd w:id="37"/>
    </w:p>
    <w:p w:rsidR="00CE6CBA" w:rsidRPr="00781F9E" w:rsidP="00CE6CBA" w14:paraId="7D6B62AC" w14:textId="77777777"/>
    <w:p w:rsidR="00CE6CBA" w:rsidRPr="00406B9D" w:rsidP="00CE6CBA" w14:paraId="1BB56E67" w14:textId="77777777">
      <w:pPr>
        <w:rPr>
          <w:color w:val="FF0000"/>
        </w:rPr>
      </w:pPr>
      <w:r w:rsidRPr="00781F9E">
        <w:t>Review NAEP Inclusion Policy-COMP-INCL 1-1</w:t>
      </w:r>
      <w:r>
        <w:t xml:space="preserve"> </w:t>
      </w:r>
      <w:r>
        <w:rPr>
          <w:color w:val="FF0000"/>
        </w:rPr>
        <w:t>(see Appendices D1-5 and D1-6)</w:t>
      </w:r>
    </w:p>
    <w:p w:rsidR="00CE6CBA" w:rsidRPr="00781F9E" w:rsidP="00CE6CBA" w14:paraId="1A593106" w14:textId="77777777">
      <w:r w:rsidRPr="00781F9E">
        <w:t>NAEP Inclusion Policy for Students with Disabilities and English Language Learners</w:t>
      </w:r>
    </w:p>
    <w:p w:rsidR="00CE6CBA" w:rsidRPr="00781F9E" w:rsidP="00CE6CBA" w14:paraId="6ABA7138" w14:textId="77777777">
      <w:r w:rsidRPr="00781F9E">
        <w:t>The policy provides inclusion expectations, lists the NAEP accommodations, and describes how the accommodations are administered.</w:t>
      </w:r>
    </w:p>
    <w:p w:rsidR="00CE6CBA" w:rsidRPr="00002C4A" w:rsidP="00CE6CBA" w14:paraId="0D965A79" w14:textId="77777777">
      <w:pPr>
        <w:rPr>
          <w:rStyle w:val="SubtleEmphasis"/>
          <w:color w:val="FF0000"/>
        </w:rPr>
      </w:pPr>
      <w:r w:rsidRPr="00781F9E">
        <w:rPr>
          <w:rStyle w:val="SubtleEmphasis"/>
        </w:rPr>
        <w:t>SD Inclusion Policy</w:t>
      </w:r>
      <w:r>
        <w:rPr>
          <w:rStyle w:val="SubtleEmphasis"/>
        </w:rPr>
        <w:t xml:space="preserve"> </w:t>
      </w:r>
      <w:r>
        <w:rPr>
          <w:rStyle w:val="SubtleEmphasis"/>
          <w:color w:val="FF0000"/>
        </w:rPr>
        <w:t>(see Appendix D1-5)</w:t>
      </w:r>
    </w:p>
    <w:p w:rsidR="00CE6CBA" w:rsidRPr="00781F9E" w:rsidP="00CE6CBA" w14:paraId="5C19815D" w14:textId="77777777">
      <w:pPr>
        <w:rPr>
          <w:rStyle w:val="SubtleEmphasis"/>
        </w:rPr>
      </w:pPr>
      <w:r w:rsidRPr="00781F9E">
        <w:rPr>
          <w:rStyle w:val="SubtleEmphasis"/>
        </w:rPr>
        <w:t>ELL Inclusion Policy</w:t>
      </w:r>
      <w:r>
        <w:rPr>
          <w:rStyle w:val="SubtleEmphasis"/>
        </w:rPr>
        <w:t xml:space="preserve"> </w:t>
      </w:r>
      <w:r>
        <w:rPr>
          <w:rStyle w:val="SubtleEmphasis"/>
          <w:color w:val="FF0000"/>
        </w:rPr>
        <w:t>(see Appendix D1-6)</w:t>
      </w:r>
    </w:p>
    <w:p w:rsidR="00CE6CBA" w:rsidRPr="00781F9E" w:rsidP="00CE6CBA" w14:paraId="5984A978" w14:textId="77777777">
      <w:r w:rsidRPr="00781F9E">
        <w:t>We expect most students with disabilities and English language learners to participate. The only students eligible for exclusion are:</w:t>
      </w:r>
    </w:p>
    <w:p w:rsidR="00CE6CBA" w:rsidRPr="00781F9E" w:rsidP="00CE6CBA" w14:paraId="516654E2" w14:textId="77777777">
      <w:r w:rsidRPr="00781F9E">
        <w:t>Students who meet (or met) participation criteria for the State Alternate Assessment</w:t>
      </w:r>
    </w:p>
    <w:p w:rsidR="00CE6CBA" w:rsidRPr="00781F9E" w:rsidP="00CE6CBA" w14:paraId="5DD33858" w14:textId="77777777">
      <w:r w:rsidRPr="00781F9E">
        <w:t>English language learners who have been enrolled in U.S. schools less than 1 full academic year before the NAEP assessment and cannot access NAEP</w:t>
      </w:r>
    </w:p>
    <w:p w:rsidR="00CE6CBA" w:rsidRPr="00781F9E" w:rsidP="00CE6CBA" w14:paraId="0B25646F" w14:textId="77777777">
      <w:r w:rsidRPr="00781F9E">
        <w:t>All other SD and ELL students should participate with or without NAEP accommodations.</w:t>
      </w:r>
    </w:p>
    <w:p w:rsidR="00CE6CBA" w:rsidRPr="00781F9E" w:rsidP="00CE6CBA" w14:paraId="348AAF58" w14:textId="77777777">
      <w:r w:rsidRPr="00781F9E">
        <w:t>Monitoring Exclusions</w:t>
      </w:r>
    </w:p>
    <w:p w:rsidR="00CE6CBA" w:rsidRPr="00781F9E" w:rsidP="00CE6CBA" w14:paraId="4775A593" w14:textId="77777777">
      <w:r w:rsidRPr="00781F9E">
        <w:t>Your NAEP State Coordinator will monitor exclusions and may contact you regarding excluded students. If you have any questions about how to include a student, contact your NAEP State Coordinator, NAME, at EMAIL ADDRESS.</w:t>
      </w:r>
    </w:p>
    <w:p w:rsidR="00CE6CBA" w:rsidRPr="00781F9E" w:rsidP="00CE6CBA" w14:paraId="075DD3BE" w14:textId="77777777">
      <w:r w:rsidRPr="00781F9E">
        <w:t>I downloaded and reviewed the NAEP Inclusion Policy for Students with Disabilities and English Language Learners.</w:t>
      </w:r>
    </w:p>
    <w:p w:rsidR="00CE6CBA" w:rsidRPr="00781F9E" w:rsidP="00CE6CBA" w14:paraId="3590E39C" w14:textId="77777777">
      <w:r w:rsidRPr="00781F9E">
        <w:t>Yes</w:t>
      </w:r>
      <w:r w:rsidRPr="00781F9E">
        <w:tab/>
        <w:t xml:space="preserve">  No</w:t>
      </w:r>
    </w:p>
    <w:p w:rsidR="00CE6CBA" w:rsidP="00CE6CBA" w14:paraId="1278AB5F" w14:textId="77777777">
      <w:pPr>
        <w:rPr>
          <w:rStyle w:val="Emphasis"/>
        </w:rPr>
      </w:pPr>
      <w:r w:rsidRPr="00781F9E">
        <w:rPr>
          <w:rStyle w:val="Emphasis"/>
        </w:rPr>
        <w:t>Screenshot</w:t>
      </w:r>
    </w:p>
    <w:p w:rsidR="00CE6CBA" w:rsidRPr="00781F9E" w:rsidP="00CE6CBA" w14:paraId="3A530ADE" w14:textId="77777777">
      <w:pPr>
        <w:rPr>
          <w:rStyle w:val="Emphasis"/>
        </w:rPr>
      </w:pPr>
      <w:r>
        <w:rPr>
          <w:b/>
          <w:i/>
          <w:iCs/>
          <w:noProof/>
          <w:sz w:val="28"/>
        </w:rPr>
        <w:drawing>
          <wp:inline distT="0" distB="0" distL="0" distR="0">
            <wp:extent cx="6699553" cy="3638550"/>
            <wp:effectExtent l="0" t="0" r="6350" b="0"/>
            <wp:docPr id="733" name="Picture 7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3" name="Picture 733"/>
                    <pic:cNvPicPr>
                      <a:picLocks noChangeAspect="1" noChangeArrowheads="1"/>
                    </pic:cNvPicPr>
                  </pic:nvPicPr>
                  <pic:blipFill>
                    <a:blip xmlns:r="http://schemas.openxmlformats.org/officeDocument/2006/relationships" r:embed="rId27">
                      <a:extLst>
                        <a:ext xmlns:a="http://schemas.openxmlformats.org/drawingml/2006/main" uri="{28A0092B-C50C-407E-A947-70E740481C1C}">
                          <a14:useLocalDpi xmlns:a14="http://schemas.microsoft.com/office/drawing/2010/main" val="0"/>
                        </a:ext>
                      </a:extLst>
                    </a:blip>
                    <a:stretch>
                      <a:fillRect/>
                    </a:stretch>
                  </pic:blipFill>
                  <pic:spPr bwMode="auto">
                    <a:xfrm>
                      <a:off x="0" y="0"/>
                      <a:ext cx="6709583" cy="3643998"/>
                    </a:xfrm>
                    <a:prstGeom prst="rect">
                      <a:avLst/>
                    </a:prstGeom>
                    <a:noFill/>
                  </pic:spPr>
                </pic:pic>
              </a:graphicData>
            </a:graphic>
          </wp:inline>
        </w:drawing>
      </w:r>
    </w:p>
    <w:p w:rsidR="00CE6CBA" w:rsidP="00CE6CBA" w14:paraId="1ED4B8B3" w14:textId="77777777"/>
    <w:p w:rsidR="00CE6CBA" w:rsidP="00CE6CBA" w14:paraId="61BE5A88" w14:textId="77777777"/>
    <w:p w:rsidR="00CE6CBA" w:rsidRPr="00DE2DAA" w:rsidP="00CE6CBA" w14:paraId="5EA3F363" w14:textId="77777777">
      <w:pPr>
        <w:pStyle w:val="Heading2"/>
        <w:rPr>
          <w:color w:val="00B050"/>
        </w:rPr>
      </w:pPr>
      <w:bookmarkStart w:id="38" w:name="_Toc48204822"/>
      <w:bookmarkStart w:id="39" w:name="_Toc48287712"/>
      <w:r w:rsidRPr="00DE2DAA">
        <w:rPr>
          <w:color w:val="00B050"/>
        </w:rPr>
        <w:t>Give Access to SD and/or ELL Specialists</w:t>
      </w:r>
      <w:bookmarkEnd w:id="38"/>
      <w:bookmarkEnd w:id="39"/>
    </w:p>
    <w:p w:rsidR="00CE6CBA" w:rsidRPr="00781F9E" w:rsidP="00CE6CBA" w14:paraId="52BD10F4" w14:textId="77777777"/>
    <w:p w:rsidR="00CE6CBA" w:rsidP="00CE6CBA" w14:paraId="3A404160" w14:textId="77777777">
      <w:r>
        <w:t>Please complete the Review and Verify List of Students Selected for NAEP section before giving access to SD and/or ELL Specialists</w:t>
      </w:r>
    </w:p>
    <w:p w:rsidR="00CE6CBA" w:rsidRPr="00781F9E" w:rsidP="00CE6CBA" w14:paraId="4E18C675" w14:textId="77777777">
      <w:r w:rsidRPr="00781F9E">
        <w:t>Give Access to SD and/or ELL Specialists-COMP-SPEC 1-1</w:t>
      </w:r>
    </w:p>
    <w:p w:rsidR="00CE6CBA" w:rsidRPr="00781F9E" w:rsidP="00CE6CBA" w14:paraId="27825464" w14:textId="77777777">
      <w:r w:rsidRPr="00781F9E">
        <w:t>The person most familiar with how students with disabilities (SD) and English language learners (ELL) are tested should provide the information for these students. Complete and submit the information below to give access to the Complete SD/ELL Student Information section for one or more SD/ELL specialists.</w:t>
      </w:r>
    </w:p>
    <w:p w:rsidR="00CE6CBA" w:rsidRPr="00781F9E" w:rsidP="00CE6CBA" w14:paraId="4DEC4AA8" w14:textId="77777777"/>
    <w:p w:rsidR="00CE6CBA" w:rsidP="00CE6CBA" w14:paraId="7CF8F00F" w14:textId="77777777">
      <w:r w:rsidRPr="00781F9E">
        <w:t>For confidentiality reasons, access is limited to you and five additional school staff.</w:t>
      </w:r>
    </w:p>
    <w:p w:rsidR="00CE6CBA" w:rsidRPr="00781F9E" w:rsidP="00CE6CBA" w14:paraId="751E7844" w14:textId="77777777">
      <w:pPr>
        <w:pStyle w:val="ListParagraph"/>
        <w:numPr>
          <w:ilvl w:val="0"/>
          <w:numId w:val="11"/>
        </w:numPr>
      </w:pPr>
      <w:r w:rsidRPr="00781F9E">
        <w:t xml:space="preserve">Enter all names and email addresses then select </w:t>
      </w:r>
      <w:r w:rsidRPr="00781F9E">
        <w:rPr>
          <w:b/>
        </w:rPr>
        <w:t>Save</w:t>
      </w:r>
      <w:r w:rsidRPr="00781F9E">
        <w:t>.</w:t>
      </w:r>
    </w:p>
    <w:p w:rsidR="00CE6CBA" w:rsidRPr="00781F9E" w:rsidP="00CE6CBA" w14:paraId="2CF8BC9E" w14:textId="77777777">
      <w:pPr>
        <w:pStyle w:val="ListParagraph"/>
        <w:numPr>
          <w:ilvl w:val="0"/>
          <w:numId w:val="11"/>
        </w:numPr>
      </w:pPr>
      <w:r w:rsidRPr="00781F9E">
        <w:t xml:space="preserve">Select the </w:t>
      </w:r>
      <w:r w:rsidRPr="00781F9E">
        <w:rPr>
          <w:b/>
        </w:rPr>
        <w:t>Send Email</w:t>
      </w:r>
      <w:r w:rsidRPr="00781F9E">
        <w:t xml:space="preserve"> button for each record.</w:t>
      </w:r>
    </w:p>
    <w:p w:rsidR="00CE6CBA" w:rsidP="00CE6CBA" w14:paraId="5D68D33C" w14:textId="77777777">
      <w:pPr>
        <w:pStyle w:val="ListParagraph"/>
        <w:numPr>
          <w:ilvl w:val="0"/>
          <w:numId w:val="11"/>
        </w:numPr>
      </w:pPr>
      <w:r w:rsidRPr="00781F9E">
        <w:t xml:space="preserve">Select </w:t>
      </w:r>
      <w:r w:rsidRPr="00781F9E">
        <w:rPr>
          <w:b/>
        </w:rPr>
        <w:t>Submit</w:t>
      </w:r>
      <w:r w:rsidRPr="00781F9E">
        <w:t>.</w:t>
      </w:r>
    </w:p>
    <w:p w:rsidR="00CE6CBA" w:rsidRPr="00781F9E" w:rsidP="00CE6CBA" w14:paraId="197C9CD6" w14:textId="77777777"/>
    <w:p w:rsidR="00CE6CBA" w:rsidP="00CE6CBA" w14:paraId="5C9970C4" w14:textId="77777777">
      <w:pPr>
        <w:rPr>
          <w:rStyle w:val="Emphasis"/>
        </w:rPr>
      </w:pPr>
      <w:r w:rsidRPr="00781F9E">
        <w:rPr>
          <w:rStyle w:val="Emphasis"/>
        </w:rPr>
        <w:t>Screenshot</w:t>
      </w:r>
    </w:p>
    <w:p w:rsidR="00CE6CBA" w:rsidRPr="00781F9E" w:rsidP="00CE6CBA" w14:paraId="058803CC" w14:textId="77777777">
      <w:pPr>
        <w:rPr>
          <w:rStyle w:val="Emphasis"/>
        </w:rPr>
      </w:pPr>
      <w:r>
        <w:rPr>
          <w:noProof/>
        </w:rPr>
        <w:drawing>
          <wp:inline distT="0" distB="0" distL="0" distR="0">
            <wp:extent cx="5669280" cy="4230370"/>
            <wp:effectExtent l="19050" t="19050" r="26670" b="17780"/>
            <wp:docPr id="8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Picture 1"/>
                    <pic:cNvPicPr>
                      <a:picLocks noChangeAspect="1" noChangeArrowheads="1"/>
                    </pic:cNvPicPr>
                  </pic:nvPicPr>
                  <pic:blipFill>
                    <a:blip xmlns:r="http://schemas.openxmlformats.org/officeDocument/2006/relationships" r:embed="rId28">
                      <a:extLst>
                        <a:ext xmlns:a="http://schemas.openxmlformats.org/drawingml/2006/main" uri="{28A0092B-C50C-407E-A947-70E740481C1C}">
                          <a14:useLocalDpi xmlns:a14="http://schemas.microsoft.com/office/drawing/2010/main" val="0"/>
                        </a:ext>
                      </a:extLst>
                    </a:blip>
                    <a:stretch>
                      <a:fillRect/>
                    </a:stretch>
                  </pic:blipFill>
                  <pic:spPr bwMode="auto">
                    <a:xfrm>
                      <a:off x="0" y="0"/>
                      <a:ext cx="5669280" cy="4230370"/>
                    </a:xfrm>
                    <a:prstGeom prst="rect">
                      <a:avLst/>
                    </a:prstGeom>
                    <a:noFill/>
                    <a:ln w="9525">
                      <a:solidFill>
                        <a:srgbClr val="000000"/>
                      </a:solidFill>
                      <a:miter lim="800000"/>
                      <a:headEnd/>
                      <a:tailEnd/>
                    </a:ln>
                    <a:effectLst/>
                  </pic:spPr>
                </pic:pic>
              </a:graphicData>
            </a:graphic>
          </wp:inline>
        </w:drawing>
      </w:r>
    </w:p>
    <w:p w:rsidR="00CE6CBA" w:rsidRPr="00781F9E" w:rsidP="00CE6CBA" w14:paraId="4E064E80" w14:textId="77777777"/>
    <w:p w:rsidR="00CE6CBA" w:rsidRPr="00B33CD9" w:rsidP="00CE6CBA" w14:paraId="62FE507A" w14:textId="77777777">
      <w:pPr>
        <w:spacing w:after="0" w:line="240" w:lineRule="auto"/>
        <w:rPr>
          <w:b/>
          <w:color w:val="auto"/>
          <w:sz w:val="10"/>
          <w:szCs w:val="10"/>
        </w:rPr>
      </w:pPr>
      <w:r w:rsidRPr="00781F9E">
        <w:br w:type="page"/>
      </w:r>
    </w:p>
    <w:p w:rsidR="00CE6CBA" w:rsidRPr="00DE2DAA" w:rsidP="00CE6CBA" w14:paraId="51623934" w14:textId="77777777">
      <w:pPr>
        <w:pStyle w:val="Heading2"/>
        <w:rPr>
          <w:color w:val="00B050"/>
        </w:rPr>
      </w:pPr>
      <w:bookmarkStart w:id="40" w:name="_Toc48204823"/>
      <w:bookmarkStart w:id="41" w:name="_Toc48287713"/>
      <w:r w:rsidRPr="00DE2DAA">
        <w:rPr>
          <w:color w:val="00B050"/>
        </w:rPr>
        <w:t>Provide Information for Students Who Are Both SD and ELL</w:t>
      </w:r>
      <w:bookmarkEnd w:id="40"/>
      <w:bookmarkEnd w:id="41"/>
    </w:p>
    <w:p w:rsidR="00CE6CBA" w:rsidRPr="00781F9E" w:rsidP="00CE6CBA" w14:paraId="40395469" w14:textId="77777777"/>
    <w:p w:rsidR="00CE6CBA" w:rsidRPr="00781F9E" w:rsidP="00CE6CBA" w14:paraId="726815C9" w14:textId="77777777">
      <w:r w:rsidRPr="00781F9E">
        <w:t>Print Worksheet-COMP-BOTH-2</w:t>
      </w:r>
    </w:p>
    <w:p w:rsidR="00CE6CBA" w:rsidP="00CE6CBA" w14:paraId="1E18B177" w14:textId="77777777">
      <w:r w:rsidRPr="00781F9E">
        <w:t xml:space="preserve">Select </w:t>
      </w:r>
      <w:r w:rsidRPr="00781F9E">
        <w:rPr>
          <w:b/>
        </w:rPr>
        <w:t>Print Worksheet</w:t>
      </w:r>
      <w:r w:rsidRPr="00781F9E">
        <w:t xml:space="preserve"> to record the information for each student on a hardcopy worksheet. Select </w:t>
      </w:r>
      <w:r w:rsidRPr="00781F9E">
        <w:rPr>
          <w:b/>
        </w:rPr>
        <w:t xml:space="preserve">Continue </w:t>
      </w:r>
      <w:r w:rsidRPr="00781F9E">
        <w:t xml:space="preserve">when you're ready to enter information into </w:t>
      </w:r>
      <w:r w:rsidRPr="00781F9E">
        <w:t>MyNAEP</w:t>
      </w:r>
      <w:r w:rsidRPr="00781F9E">
        <w:t>.</w:t>
      </w:r>
    </w:p>
    <w:p w:rsidR="00CE6CBA" w:rsidRPr="00781F9E" w:rsidP="00CE6CBA" w14:paraId="345CD602" w14:textId="77777777">
      <w:r w:rsidRPr="00781F9E">
        <w:t xml:space="preserve">Review the </w:t>
      </w:r>
      <w:r>
        <w:rPr>
          <w:rStyle w:val="SubtleEmphasis"/>
        </w:rPr>
        <w:t>&lt;State name&gt; N</w:t>
      </w:r>
      <w:r w:rsidRPr="00781F9E">
        <w:rPr>
          <w:rStyle w:val="SubtleEmphasis"/>
        </w:rPr>
        <w:t>AEP</w:t>
      </w:r>
      <w:r>
        <w:rPr>
          <w:rStyle w:val="SubtleEmphasis"/>
        </w:rPr>
        <w:t xml:space="preserve"> 2021</w:t>
      </w:r>
      <w:r w:rsidRPr="00781F9E">
        <w:rPr>
          <w:rStyle w:val="SubtleEmphasis"/>
        </w:rPr>
        <w:t xml:space="preserve"> inclusion policy</w:t>
      </w:r>
      <w:r w:rsidRPr="00781F9E">
        <w:t xml:space="preserve"> </w:t>
      </w:r>
      <w:r w:rsidRPr="00BD2ADD">
        <w:rPr>
          <w:color w:val="FF0000"/>
        </w:rPr>
        <w:t>(see appendices D1-</w:t>
      </w:r>
      <w:r>
        <w:rPr>
          <w:color w:val="FF0000"/>
        </w:rPr>
        <w:t>5</w:t>
      </w:r>
      <w:r w:rsidRPr="00BD2ADD">
        <w:rPr>
          <w:color w:val="FF0000"/>
        </w:rPr>
        <w:t xml:space="preserve"> and D1-</w:t>
      </w:r>
      <w:r>
        <w:rPr>
          <w:color w:val="FF0000"/>
        </w:rPr>
        <w:t>6</w:t>
      </w:r>
      <w:r w:rsidRPr="00BD2ADD">
        <w:rPr>
          <w:color w:val="FF0000"/>
        </w:rPr>
        <w:t>)</w:t>
      </w:r>
      <w:r>
        <w:t xml:space="preserve"> </w:t>
      </w:r>
      <w:r w:rsidRPr="00781F9E">
        <w:t>to see the universal design elements and accommodations for NAEP, and to determine how students should participate.</w:t>
      </w:r>
    </w:p>
    <w:p w:rsidR="00CE6CBA" w:rsidRPr="00781F9E" w:rsidP="00CE6CBA" w14:paraId="688AD1E8" w14:textId="77777777">
      <w:pPr>
        <w:rPr>
          <w:rStyle w:val="Emphasis"/>
        </w:rPr>
      </w:pPr>
    </w:p>
    <w:p w:rsidR="00CE6CBA" w:rsidRPr="00781F9E" w:rsidP="00CE6CBA" w14:paraId="30A3A08D" w14:textId="77777777">
      <w:pPr>
        <w:rPr>
          <w:rStyle w:val="Emphasis"/>
        </w:rPr>
      </w:pPr>
      <w:r w:rsidRPr="00781F9E">
        <w:rPr>
          <w:rStyle w:val="Emphasis"/>
        </w:rPr>
        <w:t>Screenshot</w:t>
      </w:r>
    </w:p>
    <w:p w:rsidR="00CE6CBA" w:rsidRPr="00781F9E" w:rsidP="00CE6CBA" w14:paraId="105310F3" w14:textId="77777777">
      <w:r>
        <w:rPr>
          <w:noProof/>
        </w:rPr>
        <w:drawing>
          <wp:inline distT="0" distB="0" distL="0" distR="0">
            <wp:extent cx="6132830" cy="2626360"/>
            <wp:effectExtent l="0" t="0" r="1270" b="2540"/>
            <wp:docPr id="735" name="Picture 7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5" name="Picture 735"/>
                    <pic:cNvPicPr>
                      <a:picLocks noChangeAspect="1" noChangeArrowheads="1"/>
                    </pic:cNvPicPr>
                  </pic:nvPicPr>
                  <pic:blipFill>
                    <a:blip xmlns:r="http://schemas.openxmlformats.org/officeDocument/2006/relationships" r:embed="rId29">
                      <a:extLst>
                        <a:ext xmlns:a="http://schemas.openxmlformats.org/drawingml/2006/main" uri="{28A0092B-C50C-407E-A947-70E740481C1C}">
                          <a14:useLocalDpi xmlns:a14="http://schemas.microsoft.com/office/drawing/2010/main" val="0"/>
                        </a:ext>
                      </a:extLst>
                    </a:blip>
                    <a:stretch>
                      <a:fillRect/>
                    </a:stretch>
                  </pic:blipFill>
                  <pic:spPr bwMode="auto">
                    <a:xfrm>
                      <a:off x="0" y="0"/>
                      <a:ext cx="6132830" cy="2626360"/>
                    </a:xfrm>
                    <a:prstGeom prst="rect">
                      <a:avLst/>
                    </a:prstGeom>
                    <a:noFill/>
                  </pic:spPr>
                </pic:pic>
              </a:graphicData>
            </a:graphic>
          </wp:inline>
        </w:drawing>
      </w:r>
    </w:p>
    <w:p w:rsidR="00CE6CBA" w:rsidRPr="00781F9E" w:rsidP="00CE6CBA" w14:paraId="5DBDF7F1" w14:textId="77777777">
      <w:r w:rsidRPr="00781F9E">
        <w:br w:type="page"/>
      </w:r>
    </w:p>
    <w:p w:rsidR="00CE6CBA" w:rsidRPr="00781F9E" w:rsidP="00CE6CBA" w14:paraId="5BDDC532" w14:textId="77777777">
      <w:r w:rsidRPr="00781F9E">
        <w:t>ELL Details-COMP-BOTH-3</w:t>
      </w:r>
    </w:p>
    <w:p w:rsidR="00CE6CBA" w:rsidRPr="00781F9E" w:rsidP="00CE6CBA" w14:paraId="65E2F78A" w14:textId="77777777">
      <w:r w:rsidRPr="00781F9E">
        <w:t xml:space="preserve">For each student listed below, record the following information by selecting the </w:t>
      </w:r>
      <w:r w:rsidRPr="00804AD5">
        <w:rPr>
          <w:b/>
        </w:rPr>
        <w:t>Edit pencil</w:t>
      </w:r>
      <w:r w:rsidRPr="00781F9E">
        <w:t xml:space="preserve"> next to the </w:t>
      </w:r>
      <w:r w:rsidRPr="00781F9E">
        <w:t>student</w:t>
      </w:r>
      <w:r w:rsidRPr="00781F9E">
        <w:t xml:space="preserve"> name. Review the </w:t>
      </w:r>
      <w:r w:rsidRPr="00781F9E">
        <w:rPr>
          <w:rStyle w:val="SubtleEmphasis"/>
        </w:rPr>
        <w:t>NAEP inclusion policy</w:t>
      </w:r>
      <w:r w:rsidRPr="00781F9E">
        <w:t xml:space="preserve"> </w:t>
      </w:r>
      <w:r w:rsidRPr="00BD2ADD">
        <w:rPr>
          <w:color w:val="FF0000"/>
        </w:rPr>
        <w:t>(see appendices D1-</w:t>
      </w:r>
      <w:r>
        <w:rPr>
          <w:color w:val="FF0000"/>
        </w:rPr>
        <w:t>5</w:t>
      </w:r>
      <w:r w:rsidRPr="00BD2ADD">
        <w:rPr>
          <w:color w:val="FF0000"/>
        </w:rPr>
        <w:t xml:space="preserve"> and D1-</w:t>
      </w:r>
      <w:r>
        <w:rPr>
          <w:color w:val="FF0000"/>
        </w:rPr>
        <w:t>6</w:t>
      </w:r>
      <w:r w:rsidRPr="00BD2ADD">
        <w:rPr>
          <w:color w:val="FF0000"/>
        </w:rPr>
        <w:t>)</w:t>
      </w:r>
      <w:r>
        <w:t xml:space="preserve"> </w:t>
      </w:r>
      <w:r w:rsidRPr="00781F9E">
        <w:t>prior to completing.</w:t>
      </w:r>
    </w:p>
    <w:p w:rsidR="00CE6CBA" w:rsidRPr="00781F9E" w:rsidP="00CE6CBA" w14:paraId="4F3F43F2" w14:textId="77777777">
      <w:pPr>
        <w:pStyle w:val="ListParagraph"/>
        <w:numPr>
          <w:ilvl w:val="0"/>
          <w:numId w:val="12"/>
        </w:numPr>
      </w:pPr>
      <w:r w:rsidRPr="00781F9E">
        <w:t>What is the student's primary language?</w:t>
      </w:r>
    </w:p>
    <w:p w:rsidR="00CE6CBA" w:rsidRPr="00781F9E" w:rsidP="00CE6CBA" w14:paraId="491E7A73" w14:textId="77777777">
      <w:pPr>
        <w:pStyle w:val="ListParagraph"/>
        <w:numPr>
          <w:ilvl w:val="0"/>
          <w:numId w:val="12"/>
        </w:numPr>
      </w:pPr>
      <w:r w:rsidRPr="00781F9E">
        <w:t xml:space="preserve">Including this year, how long has this student been receiving </w:t>
      </w:r>
      <w:r w:rsidRPr="00781F9E">
        <w:rPr>
          <w:rStyle w:val="SubtleEmphasis"/>
        </w:rPr>
        <w:t>academic instruction primarily in English</w:t>
      </w:r>
      <w:r w:rsidRPr="00781F9E">
        <w:t>?</w:t>
      </w:r>
      <w:r>
        <w:t xml:space="preserve"> </w:t>
      </w:r>
      <w:r w:rsidRPr="005A5C68">
        <w:rPr>
          <w:color w:val="00B050"/>
        </w:rPr>
        <w:t>(</w:t>
      </w:r>
      <w:r w:rsidRPr="005A5C68">
        <w:rPr>
          <w:color w:val="00B050"/>
        </w:rPr>
        <w:t>note</w:t>
      </w:r>
      <w:r w:rsidRPr="005A5C68">
        <w:rPr>
          <w:color w:val="00B050"/>
        </w:rPr>
        <w:t xml:space="preserve"> a hover note displays in the system that reads: Instructor presents academic content in English and the student receives only occasional translation of words or explanation of ideas/concepts in his/her native language.)</w:t>
      </w:r>
    </w:p>
    <w:p w:rsidR="00CE6CBA" w:rsidRPr="005A5C68" w:rsidP="00CE6CBA" w14:paraId="314C57F5" w14:textId="77777777">
      <w:pPr>
        <w:pStyle w:val="ListParagraph"/>
        <w:numPr>
          <w:ilvl w:val="0"/>
          <w:numId w:val="12"/>
        </w:numPr>
      </w:pPr>
      <w:r w:rsidRPr="00781F9E">
        <w:t xml:space="preserve">At what </w:t>
      </w:r>
      <w:r w:rsidRPr="00781F9E">
        <w:rPr>
          <w:rStyle w:val="SubtleEmphasis"/>
        </w:rPr>
        <w:t>grade level</w:t>
      </w:r>
      <w:r w:rsidRPr="00781F9E">
        <w:t xml:space="preserve"> </w:t>
      </w:r>
      <w:r w:rsidRPr="005A5C68">
        <w:rPr>
          <w:color w:val="00B050"/>
        </w:rPr>
        <w:t>(note a hover note displays in the system that reads: For example, a grade 4 student is selected to take the NAEP math assessment who performs at a second-grade level should be marked as two or more years below grade level.)</w:t>
      </w:r>
      <w:r w:rsidRPr="005A5C68">
        <w:t xml:space="preserve"> does this student perform in the NAEP subject?</w:t>
      </w:r>
    </w:p>
    <w:p w:rsidR="00CE6CBA" w:rsidRPr="00781F9E" w:rsidP="00CE6CBA" w14:paraId="58D72519" w14:textId="77777777">
      <w:pPr>
        <w:pStyle w:val="ListParagraph"/>
        <w:numPr>
          <w:ilvl w:val="0"/>
          <w:numId w:val="12"/>
        </w:numPr>
      </w:pPr>
      <w:r w:rsidRPr="00781F9E">
        <w:t xml:space="preserve">How would you characterize this student’s </w:t>
      </w:r>
      <w:r w:rsidRPr="00781F9E">
        <w:rPr>
          <w:rStyle w:val="SubtleEmphasis"/>
        </w:rPr>
        <w:t>English proficiency</w:t>
      </w:r>
      <w:r w:rsidRPr="00781F9E">
        <w:t xml:space="preserve"> </w:t>
      </w:r>
      <w:r w:rsidRPr="005A5C68">
        <w:rPr>
          <w:color w:val="00B050"/>
        </w:rPr>
        <w:t>(note a hover note displays in the system that reads:</w:t>
      </w:r>
      <w:r>
        <w:rPr>
          <w:color w:val="00B050"/>
        </w:rPr>
        <w:t xml:space="preserve"> </w:t>
      </w:r>
      <w:r w:rsidRPr="005A5C68">
        <w:rPr>
          <w:color w:val="00B050"/>
        </w:rPr>
        <w:t>How this student's English language proficiency compares to other ELLS in the same grade.</w:t>
      </w:r>
      <w:r>
        <w:rPr>
          <w:color w:val="00B050"/>
        </w:rPr>
        <w:t>)</w:t>
      </w:r>
      <w:r w:rsidRPr="005A5C68">
        <w:rPr>
          <w:color w:val="00B050"/>
        </w:rPr>
        <w:t xml:space="preserve"> </w:t>
      </w:r>
      <w:r w:rsidRPr="00781F9E">
        <w:t>in listening comprehension, reading, speaking, and writing?</w:t>
      </w:r>
    </w:p>
    <w:p w:rsidR="00CE6CBA" w:rsidRPr="00781F9E" w:rsidP="00CE6CBA" w14:paraId="50B71AC7" w14:textId="77777777">
      <w:r w:rsidRPr="00781F9E">
        <w:t>All columns can be sorted by selecting the column header.</w:t>
      </w:r>
    </w:p>
    <w:p w:rsidR="00CE6CBA" w:rsidRPr="00781F9E" w:rsidP="00CE6CBA" w14:paraId="1B8B374F" w14:textId="77777777">
      <w:pPr>
        <w:rPr>
          <w:rStyle w:val="Emphasis"/>
        </w:rPr>
      </w:pPr>
    </w:p>
    <w:p w:rsidR="00CE6CBA" w:rsidP="00CE6CBA" w14:paraId="46D5A492" w14:textId="77777777">
      <w:pPr>
        <w:rPr>
          <w:rStyle w:val="Emphasis"/>
        </w:rPr>
      </w:pPr>
      <w:r>
        <w:rPr>
          <w:b/>
          <w:i/>
          <w:iCs/>
          <w:noProof/>
          <w:sz w:val="28"/>
        </w:rPr>
        <w:drawing>
          <wp:anchor distT="0" distB="0" distL="114300" distR="114300" simplePos="0" relativeHeight="251659264" behindDoc="0" locked="0" layoutInCell="1" allowOverlap="1">
            <wp:simplePos x="0" y="0"/>
            <wp:positionH relativeFrom="column">
              <wp:posOffset>-24765</wp:posOffset>
            </wp:positionH>
            <wp:positionV relativeFrom="paragraph">
              <wp:posOffset>322580</wp:posOffset>
            </wp:positionV>
            <wp:extent cx="6762750" cy="3876675"/>
            <wp:effectExtent l="0" t="0" r="0" b="9525"/>
            <wp:wrapTopAndBottom/>
            <wp:docPr id="736" name="Picture 1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6" name="Picture 1518"/>
                    <pic:cNvPicPr>
                      <a:picLocks noChangeAspect="1" noChangeArrowheads="1"/>
                    </pic:cNvPicPr>
                  </pic:nvPicPr>
                  <pic:blipFill>
                    <a:blip xmlns:r="http://schemas.openxmlformats.org/officeDocument/2006/relationships" r:embed="rId30">
                      <a:extLst>
                        <a:ext xmlns:a="http://schemas.openxmlformats.org/drawingml/2006/main" uri="{28A0092B-C50C-407E-A947-70E740481C1C}">
                          <a14:useLocalDpi xmlns:a14="http://schemas.microsoft.com/office/drawing/2010/main" val="0"/>
                        </a:ext>
                      </a:extLst>
                    </a:blip>
                    <a:stretch>
                      <a:fillRect/>
                    </a:stretch>
                  </pic:blipFill>
                  <pic:spPr bwMode="auto">
                    <a:xfrm>
                      <a:off x="0" y="0"/>
                      <a:ext cx="6762750" cy="3876675"/>
                    </a:xfrm>
                    <a:prstGeom prst="rect">
                      <a:avLst/>
                    </a:prstGeom>
                    <a:noFill/>
                  </pic:spPr>
                </pic:pic>
              </a:graphicData>
            </a:graphic>
            <wp14:sizeRelH relativeFrom="margin">
              <wp14:pctWidth>0</wp14:pctWidth>
            </wp14:sizeRelH>
            <wp14:sizeRelV relativeFrom="margin">
              <wp14:pctHeight>0</wp14:pctHeight>
            </wp14:sizeRelV>
          </wp:anchor>
        </w:drawing>
      </w:r>
      <w:r w:rsidRPr="00781F9E">
        <w:rPr>
          <w:rStyle w:val="Emphasis"/>
        </w:rPr>
        <w:t>Screenshot</w:t>
      </w:r>
    </w:p>
    <w:p w:rsidR="00CE6CBA" w:rsidRPr="00781F9E" w:rsidP="00CE6CBA" w14:paraId="0D174AD6" w14:textId="77777777">
      <w:pPr>
        <w:rPr>
          <w:b/>
          <w:i/>
          <w:iCs/>
          <w:sz w:val="28"/>
        </w:rPr>
      </w:pPr>
    </w:p>
    <w:p w:rsidR="00CE6CBA" w:rsidRPr="00781F9E" w:rsidP="00CE6CBA" w14:paraId="519EA665" w14:textId="77777777"/>
    <w:p w:rsidR="00CE6CBA" w:rsidRPr="00781F9E" w:rsidP="00CE6CBA" w14:paraId="4E624270" w14:textId="77777777">
      <w:r w:rsidRPr="00781F9E">
        <w:br w:type="page"/>
      </w:r>
    </w:p>
    <w:p w:rsidR="00CE6CBA" w:rsidRPr="00781F9E" w:rsidP="00CE6CBA" w14:paraId="2A9BA30C" w14:textId="77777777">
      <w:r w:rsidRPr="00781F9E">
        <w:t>SD Details-COMP-BOTH-</w:t>
      </w:r>
      <w:r>
        <w:t>5</w:t>
      </w:r>
    </w:p>
    <w:p w:rsidR="00CE6CBA" w:rsidRPr="00781F9E" w:rsidP="00CE6CBA" w14:paraId="2FCACD77" w14:textId="77777777">
      <w:r w:rsidRPr="00781F9E">
        <w:t xml:space="preserve">For each student listed below, record the following information by selecting the </w:t>
      </w:r>
      <w:r w:rsidRPr="00F50A27">
        <w:rPr>
          <w:b/>
        </w:rPr>
        <w:t>Edit pencil</w:t>
      </w:r>
      <w:r w:rsidRPr="00781F9E">
        <w:t xml:space="preserve"> next to the </w:t>
      </w:r>
      <w:r w:rsidRPr="00781F9E">
        <w:t>student</w:t>
      </w:r>
      <w:r w:rsidRPr="00781F9E">
        <w:t xml:space="preserve"> name. Review the </w:t>
      </w:r>
      <w:r w:rsidRPr="00781F9E">
        <w:rPr>
          <w:rStyle w:val="SubtleEmphasis"/>
        </w:rPr>
        <w:t>NAEP inclusion policy</w:t>
      </w:r>
      <w:r w:rsidRPr="00781F9E">
        <w:t xml:space="preserve"> prior to completing.</w:t>
      </w:r>
    </w:p>
    <w:p w:rsidR="00CE6CBA" w:rsidP="00CE6CBA" w14:paraId="12391A5C" w14:textId="77777777">
      <w:pPr>
        <w:pStyle w:val="ListParagraph"/>
        <w:numPr>
          <w:ilvl w:val="0"/>
          <w:numId w:val="13"/>
        </w:numPr>
      </w:pPr>
      <w:r w:rsidRPr="00781F9E">
        <w:t xml:space="preserve">Which of the following </w:t>
      </w:r>
      <w:r w:rsidRPr="00781F9E">
        <w:rPr>
          <w:rStyle w:val="SubtleEmphasis"/>
        </w:rPr>
        <w:t>IDEA categories</w:t>
      </w:r>
      <w:r>
        <w:rPr>
          <w:rStyle w:val="SubtleEmphasis"/>
        </w:rPr>
        <w:t xml:space="preserve"> </w:t>
      </w:r>
      <w:r>
        <w:rPr>
          <w:rStyle w:val="SubtleEmphasis"/>
          <w:color w:val="FF0000"/>
        </w:rPr>
        <w:t>(see list below)</w:t>
      </w:r>
      <w:r w:rsidRPr="00781F9E">
        <w:t xml:space="preserve"> best describes each student’s identified disability(</w:t>
      </w:r>
      <w:r w:rsidRPr="00781F9E">
        <w:t>ies</w:t>
      </w:r>
      <w:r w:rsidRPr="00781F9E">
        <w:t>)?</w:t>
      </w:r>
      <w:r w:rsidRPr="00EA2ADB">
        <w:t xml:space="preserve"> (Note: This question is not applicable to students marked as Yes, 504.)</w:t>
      </w:r>
    </w:p>
    <w:p w:rsidR="00CE6CBA" w:rsidP="00CE6CBA" w14:paraId="33B503E1" w14:textId="77777777">
      <w:pPr>
        <w:pStyle w:val="ListParagraph"/>
        <w:numPr>
          <w:ilvl w:val="1"/>
          <w:numId w:val="13"/>
        </w:numPr>
      </w:pPr>
      <w:r>
        <w:t>Autism</w:t>
      </w:r>
    </w:p>
    <w:p w:rsidR="00CE6CBA" w:rsidP="00CE6CBA" w14:paraId="42629B04" w14:textId="77777777">
      <w:pPr>
        <w:pStyle w:val="ListParagraph"/>
        <w:numPr>
          <w:ilvl w:val="1"/>
          <w:numId w:val="13"/>
        </w:numPr>
      </w:pPr>
      <w:r>
        <w:t>Deaf-blindness</w:t>
      </w:r>
    </w:p>
    <w:p w:rsidR="00CE6CBA" w:rsidP="00CE6CBA" w14:paraId="5BE1BED8" w14:textId="77777777">
      <w:pPr>
        <w:pStyle w:val="ListParagraph"/>
        <w:numPr>
          <w:ilvl w:val="1"/>
          <w:numId w:val="13"/>
        </w:numPr>
      </w:pPr>
      <w:r>
        <w:t>Developmental delay</w:t>
      </w:r>
    </w:p>
    <w:p w:rsidR="00CE6CBA" w:rsidP="00CE6CBA" w14:paraId="7E634EDD" w14:textId="77777777">
      <w:pPr>
        <w:pStyle w:val="ListParagraph"/>
        <w:numPr>
          <w:ilvl w:val="1"/>
          <w:numId w:val="13"/>
        </w:numPr>
      </w:pPr>
      <w:r>
        <w:t>Emotional disturbance</w:t>
      </w:r>
    </w:p>
    <w:p w:rsidR="00CE6CBA" w:rsidP="00CE6CBA" w14:paraId="42D571CA" w14:textId="77777777">
      <w:pPr>
        <w:pStyle w:val="ListParagraph"/>
        <w:numPr>
          <w:ilvl w:val="1"/>
          <w:numId w:val="13"/>
        </w:numPr>
      </w:pPr>
      <w:r>
        <w:t>Hearing impairment, including deafness</w:t>
      </w:r>
    </w:p>
    <w:p w:rsidR="00CE6CBA" w:rsidP="00CE6CBA" w14:paraId="117B35D1" w14:textId="77777777">
      <w:pPr>
        <w:pStyle w:val="ListParagraph"/>
        <w:numPr>
          <w:ilvl w:val="1"/>
          <w:numId w:val="13"/>
        </w:numPr>
      </w:pPr>
      <w:r>
        <w:t>Intellectual disability</w:t>
      </w:r>
    </w:p>
    <w:p w:rsidR="00CE6CBA" w:rsidP="00CE6CBA" w14:paraId="3ECC47D3" w14:textId="77777777">
      <w:pPr>
        <w:pStyle w:val="ListParagraph"/>
        <w:numPr>
          <w:ilvl w:val="1"/>
          <w:numId w:val="13"/>
        </w:numPr>
      </w:pPr>
      <w:r>
        <w:t>Multiple disabilities</w:t>
      </w:r>
    </w:p>
    <w:p w:rsidR="00CE6CBA" w:rsidP="00CE6CBA" w14:paraId="3DEC4CA2" w14:textId="77777777">
      <w:pPr>
        <w:pStyle w:val="ListParagraph"/>
        <w:numPr>
          <w:ilvl w:val="1"/>
          <w:numId w:val="13"/>
        </w:numPr>
      </w:pPr>
      <w:r>
        <w:t>Orthopedic impairment</w:t>
      </w:r>
    </w:p>
    <w:p w:rsidR="00CE6CBA" w:rsidP="00CE6CBA" w14:paraId="2D44BAAB" w14:textId="77777777">
      <w:pPr>
        <w:pStyle w:val="ListParagraph"/>
        <w:numPr>
          <w:ilvl w:val="1"/>
          <w:numId w:val="13"/>
        </w:numPr>
      </w:pPr>
      <w:r>
        <w:t>Other health impairment</w:t>
      </w:r>
    </w:p>
    <w:p w:rsidR="00CE6CBA" w:rsidP="00CE6CBA" w14:paraId="40BA0777" w14:textId="77777777">
      <w:pPr>
        <w:pStyle w:val="ListParagraph"/>
        <w:numPr>
          <w:ilvl w:val="1"/>
          <w:numId w:val="13"/>
        </w:numPr>
      </w:pPr>
      <w:r>
        <w:t>Specific learning disability</w:t>
      </w:r>
    </w:p>
    <w:p w:rsidR="00CE6CBA" w:rsidP="00CE6CBA" w14:paraId="3BBD35CD" w14:textId="77777777">
      <w:pPr>
        <w:pStyle w:val="ListParagraph"/>
        <w:numPr>
          <w:ilvl w:val="1"/>
          <w:numId w:val="13"/>
        </w:numPr>
      </w:pPr>
      <w:r>
        <w:t>Speech or language impairment</w:t>
      </w:r>
    </w:p>
    <w:p w:rsidR="00CE6CBA" w:rsidP="00CE6CBA" w14:paraId="64C5BD95" w14:textId="77777777">
      <w:pPr>
        <w:pStyle w:val="ListParagraph"/>
        <w:numPr>
          <w:ilvl w:val="1"/>
          <w:numId w:val="13"/>
        </w:numPr>
      </w:pPr>
      <w:r>
        <w:t>Traumatic brain injury</w:t>
      </w:r>
    </w:p>
    <w:p w:rsidR="00CE6CBA" w:rsidRPr="00781F9E" w:rsidP="00CE6CBA" w14:paraId="1106DB3E" w14:textId="77777777">
      <w:pPr>
        <w:pStyle w:val="ListParagraph"/>
        <w:numPr>
          <w:ilvl w:val="1"/>
          <w:numId w:val="13"/>
        </w:numPr>
      </w:pPr>
      <w:r>
        <w:t>Visual impairment, including blindness</w:t>
      </w:r>
    </w:p>
    <w:p w:rsidR="00CE6CBA" w:rsidP="00CE6CBA" w14:paraId="4F159265" w14:textId="77777777">
      <w:pPr>
        <w:pStyle w:val="ListParagraph"/>
        <w:numPr>
          <w:ilvl w:val="0"/>
          <w:numId w:val="13"/>
        </w:numPr>
      </w:pPr>
      <w:r w:rsidRPr="00781F9E">
        <w:t xml:space="preserve">What is the </w:t>
      </w:r>
      <w:r w:rsidRPr="00781F9E">
        <w:rPr>
          <w:rStyle w:val="SubtleEmphasis"/>
        </w:rPr>
        <w:t>degree</w:t>
      </w:r>
      <w:r>
        <w:rPr>
          <w:rStyle w:val="SubtleEmphasis"/>
        </w:rPr>
        <w:t xml:space="preserve"> </w:t>
      </w:r>
      <w:r w:rsidRPr="00685930">
        <w:rPr>
          <w:color w:val="00B050"/>
        </w:rPr>
        <w:t>(note that in the system a hover note appears that reads: The response should be based on the knowledge of the person most familiar with this student's disability(</w:t>
      </w:r>
      <w:r w:rsidRPr="00685930">
        <w:rPr>
          <w:color w:val="00B050"/>
        </w:rPr>
        <w:t>ies</w:t>
      </w:r>
      <w:r w:rsidRPr="00685930">
        <w:rPr>
          <w:color w:val="00B050"/>
        </w:rPr>
        <w:t>) and based on the professional judgment how it/they might compare to other students with similar</w:t>
      </w:r>
      <w:r>
        <w:rPr>
          <w:color w:val="00B050"/>
        </w:rPr>
        <w:t>)</w:t>
      </w:r>
      <w:r w:rsidRPr="00781F9E">
        <w:t xml:space="preserve"> of each student's disability(</w:t>
      </w:r>
      <w:r w:rsidRPr="00781F9E">
        <w:t>ies</w:t>
      </w:r>
      <w:r w:rsidRPr="00781F9E">
        <w:t>)?</w:t>
      </w:r>
    </w:p>
    <w:p w:rsidR="00CE6CBA" w:rsidRPr="00781F9E" w:rsidP="00CE6CBA" w14:paraId="099E015D" w14:textId="77777777">
      <w:r w:rsidRPr="00781F9E">
        <w:t>All columns can be sorted by selecting the column header.</w:t>
      </w:r>
    </w:p>
    <w:p w:rsidR="00CE6CBA" w:rsidP="00CE6CBA" w14:paraId="0DA70A01" w14:textId="77777777">
      <w:pPr>
        <w:rPr>
          <w:rStyle w:val="Emphasis"/>
        </w:rPr>
      </w:pPr>
      <w:r w:rsidRPr="00C33A86">
        <w:rPr>
          <w:rStyle w:val="Emphasis"/>
        </w:rPr>
        <w:t>Summary of Changes from 2019 to 2021:</w:t>
      </w:r>
    </w:p>
    <w:p w:rsidR="00CE6CBA" w:rsidRPr="00820C2C" w:rsidP="00CE6CBA" w14:paraId="5C378B33" w14:textId="77777777">
      <w:pPr>
        <w:pStyle w:val="ListParagraph"/>
        <w:numPr>
          <w:ilvl w:val="0"/>
          <w:numId w:val="106"/>
        </w:numPr>
        <w:rPr>
          <w:rStyle w:val="Emphasis"/>
          <w:b w:val="0"/>
          <w:i w:val="0"/>
          <w:iCs w:val="0"/>
          <w:sz w:val="22"/>
        </w:rPr>
      </w:pPr>
      <w:r>
        <w:t>Added a note about how IDEA categories do not apply to 504 plan students.</w:t>
      </w:r>
    </w:p>
    <w:p w:rsidR="00CE6CBA" w:rsidRPr="00781F9E" w:rsidP="00CE6CBA" w14:paraId="59E3FE44" w14:textId="77777777">
      <w:pPr>
        <w:rPr>
          <w:rStyle w:val="Emphasis"/>
        </w:rPr>
      </w:pPr>
    </w:p>
    <w:p w:rsidR="00CE6CBA" w:rsidP="00CE6CBA" w14:paraId="1A9E4F45" w14:textId="77777777">
      <w:pPr>
        <w:rPr>
          <w:rStyle w:val="Emphasis"/>
        </w:rPr>
      </w:pPr>
      <w:r>
        <w:rPr>
          <w:b/>
          <w:i/>
          <w:iCs/>
          <w:noProof/>
          <w:sz w:val="28"/>
        </w:rPr>
        <w:drawing>
          <wp:anchor distT="0" distB="0" distL="114300" distR="114300" simplePos="0" relativeHeight="251660288" behindDoc="0" locked="0" layoutInCell="1" allowOverlap="1">
            <wp:simplePos x="0" y="0"/>
            <wp:positionH relativeFrom="column">
              <wp:posOffset>3810</wp:posOffset>
            </wp:positionH>
            <wp:positionV relativeFrom="paragraph">
              <wp:posOffset>374650</wp:posOffset>
            </wp:positionV>
            <wp:extent cx="6700520" cy="3190875"/>
            <wp:effectExtent l="0" t="0" r="5080" b="9525"/>
            <wp:wrapTopAndBottom/>
            <wp:docPr id="789" name="Picture 1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9" name="Picture 1526"/>
                    <pic:cNvPicPr>
                      <a:picLocks noChangeAspect="1" noChangeArrowheads="1"/>
                    </pic:cNvPicPr>
                  </pic:nvPicPr>
                  <pic:blipFill>
                    <a:blip xmlns:r="http://schemas.openxmlformats.org/officeDocument/2006/relationships" r:embed="rId31">
                      <a:extLst>
                        <a:ext xmlns:a="http://schemas.openxmlformats.org/drawingml/2006/main" uri="{28A0092B-C50C-407E-A947-70E740481C1C}">
                          <a14:useLocalDpi xmlns:a14="http://schemas.microsoft.com/office/drawing/2010/main" val="0"/>
                        </a:ext>
                      </a:extLst>
                    </a:blip>
                    <a:stretch>
                      <a:fillRect/>
                    </a:stretch>
                  </pic:blipFill>
                  <pic:spPr bwMode="auto">
                    <a:xfrm>
                      <a:off x="0" y="0"/>
                      <a:ext cx="6700520" cy="3190875"/>
                    </a:xfrm>
                    <a:prstGeom prst="rect">
                      <a:avLst/>
                    </a:prstGeom>
                    <a:noFill/>
                  </pic:spPr>
                </pic:pic>
              </a:graphicData>
            </a:graphic>
            <wp14:sizeRelH relativeFrom="margin">
              <wp14:pctWidth>0</wp14:pctWidth>
            </wp14:sizeRelH>
            <wp14:sizeRelV relativeFrom="margin">
              <wp14:pctHeight>0</wp14:pctHeight>
            </wp14:sizeRelV>
          </wp:anchor>
        </w:drawing>
      </w:r>
      <w:r w:rsidRPr="00781F9E">
        <w:rPr>
          <w:rStyle w:val="Emphasis"/>
        </w:rPr>
        <w:t>Screenshot</w:t>
      </w:r>
    </w:p>
    <w:p w:rsidR="00CE6CBA" w:rsidRPr="00781F9E" w:rsidP="00CE6CBA" w14:paraId="4653D85E" w14:textId="77777777">
      <w:pPr>
        <w:rPr>
          <w:b/>
          <w:i/>
          <w:iCs/>
          <w:sz w:val="28"/>
        </w:rPr>
      </w:pPr>
    </w:p>
    <w:p w:rsidR="00CE6CBA" w:rsidRPr="00781F9E" w:rsidP="00CE6CBA" w14:paraId="19A060DF" w14:textId="77777777">
      <w:r w:rsidRPr="00781F9E">
        <w:t>How Students Should Participate-COMP-BOTH-</w:t>
      </w:r>
      <w:r>
        <w:t>6</w:t>
      </w:r>
    </w:p>
    <w:p w:rsidR="00CE6CBA" w:rsidRPr="00781F9E" w:rsidP="00CE6CBA" w14:paraId="38B112DE" w14:textId="77777777">
      <w:r w:rsidRPr="00781F9E">
        <w:t xml:space="preserve">For each student listed below, record the following information by selecting the </w:t>
      </w:r>
      <w:r w:rsidRPr="00AC54B3">
        <w:rPr>
          <w:b/>
        </w:rPr>
        <w:t>Edit pencil</w:t>
      </w:r>
      <w:r w:rsidRPr="00781F9E">
        <w:t xml:space="preserve"> next to the </w:t>
      </w:r>
      <w:r w:rsidRPr="00781F9E">
        <w:t>student</w:t>
      </w:r>
      <w:r w:rsidRPr="00781F9E">
        <w:t xml:space="preserve"> name. Review the </w:t>
      </w:r>
      <w:r>
        <w:rPr>
          <w:rStyle w:val="SubtleEmphasis"/>
        </w:rPr>
        <w:t>&lt;State name&gt; N</w:t>
      </w:r>
      <w:r w:rsidRPr="00781F9E">
        <w:rPr>
          <w:rStyle w:val="SubtleEmphasis"/>
        </w:rPr>
        <w:t>AEP</w:t>
      </w:r>
      <w:r>
        <w:rPr>
          <w:rStyle w:val="SubtleEmphasis"/>
        </w:rPr>
        <w:t xml:space="preserve"> 2021</w:t>
      </w:r>
      <w:r w:rsidRPr="00781F9E">
        <w:rPr>
          <w:rStyle w:val="SubtleEmphasis"/>
        </w:rPr>
        <w:t xml:space="preserve"> inclusion policy</w:t>
      </w:r>
      <w:r w:rsidRPr="00781F9E">
        <w:t xml:space="preserve"> </w:t>
      </w:r>
      <w:r w:rsidRPr="008E0924">
        <w:rPr>
          <w:color w:val="FF0000"/>
        </w:rPr>
        <w:t>(see Appendices D1-</w:t>
      </w:r>
      <w:r>
        <w:rPr>
          <w:color w:val="FF0000"/>
        </w:rPr>
        <w:t>5</w:t>
      </w:r>
      <w:r w:rsidRPr="008E0924">
        <w:rPr>
          <w:color w:val="FF0000"/>
        </w:rPr>
        <w:t xml:space="preserve"> and D1-</w:t>
      </w:r>
      <w:r>
        <w:rPr>
          <w:color w:val="FF0000"/>
        </w:rPr>
        <w:t>6</w:t>
      </w:r>
      <w:r w:rsidRPr="008E0924">
        <w:rPr>
          <w:color w:val="FF0000"/>
        </w:rPr>
        <w:t>)</w:t>
      </w:r>
      <w:r>
        <w:t xml:space="preserve"> </w:t>
      </w:r>
      <w:r w:rsidRPr="00781F9E">
        <w:t>prior to completing.</w:t>
      </w:r>
      <w:r>
        <w:t xml:space="preserve"> </w:t>
      </w:r>
      <w:r w:rsidRPr="00995B2B">
        <w:t xml:space="preserve">If you have any questions on how to include students, contact your NAEP State Coordinator, </w:t>
      </w:r>
      <w:r>
        <w:t>&lt;</w:t>
      </w:r>
      <w:r w:rsidRPr="00995B2B">
        <w:t>State Coordinator</w:t>
      </w:r>
      <w:r>
        <w:t xml:space="preserve"> Name&gt;</w:t>
      </w:r>
      <w:r w:rsidRPr="00995B2B">
        <w:t xml:space="preserve">, at </w:t>
      </w:r>
      <w:r>
        <w:t>&lt;</w:t>
      </w:r>
      <w:r w:rsidRPr="00995B2B">
        <w:t>State</w:t>
      </w:r>
      <w:r>
        <w:t xml:space="preserve"> </w:t>
      </w:r>
      <w:r w:rsidRPr="00995B2B">
        <w:t>Coordinator</w:t>
      </w:r>
      <w:r>
        <w:t xml:space="preserve"> email address&gt;</w:t>
      </w:r>
      <w:r w:rsidRPr="00995B2B">
        <w:t>.</w:t>
      </w:r>
    </w:p>
    <w:p w:rsidR="00CE6CBA" w:rsidP="00CE6CBA" w14:paraId="7C2DAFE7" w14:textId="77777777">
      <w:pPr>
        <w:pStyle w:val="ListParagraph"/>
        <w:numPr>
          <w:ilvl w:val="0"/>
          <w:numId w:val="14"/>
        </w:numPr>
      </w:pPr>
      <w:r w:rsidRPr="00995B2B">
        <w:t>How long has each student been enrolled in U.S. schools?</w:t>
      </w:r>
    </w:p>
    <w:p w:rsidR="00CE6CBA" w:rsidRPr="00781F9E" w:rsidP="00CE6CBA" w14:paraId="7FC22846" w14:textId="77777777">
      <w:pPr>
        <w:pStyle w:val="ListParagraph"/>
        <w:numPr>
          <w:ilvl w:val="0"/>
          <w:numId w:val="14"/>
        </w:numPr>
      </w:pPr>
      <w:r w:rsidRPr="00781F9E">
        <w:t>How is each student assessed on the state or classroom assessments in the NAEP subject?</w:t>
      </w:r>
    </w:p>
    <w:p w:rsidR="00CE6CBA" w:rsidRPr="00781F9E" w:rsidP="00CE6CBA" w14:paraId="56901345" w14:textId="77777777">
      <w:pPr>
        <w:pStyle w:val="ListParagraph"/>
        <w:numPr>
          <w:ilvl w:val="0"/>
          <w:numId w:val="14"/>
        </w:numPr>
      </w:pPr>
      <w:r w:rsidRPr="00781F9E">
        <w:t>How should each student be assessed on NAEP?</w:t>
      </w:r>
    </w:p>
    <w:p w:rsidR="00CE6CBA" w:rsidRPr="00781F9E" w:rsidP="00CE6CBA" w14:paraId="7040120F" w14:textId="77777777">
      <w:pPr>
        <w:pStyle w:val="ListParagraph"/>
        <w:numPr>
          <w:ilvl w:val="0"/>
          <w:numId w:val="14"/>
        </w:numPr>
      </w:pPr>
      <w:r w:rsidRPr="00781F9E">
        <w:t>(If appropriate) What universal design elements and accommodations does the student need to access NAEP?</w:t>
      </w:r>
    </w:p>
    <w:p w:rsidR="00CE6CBA" w:rsidRPr="00781F9E" w:rsidP="00CE6CBA" w14:paraId="6501BB0A" w14:textId="77777777">
      <w:pPr>
        <w:pStyle w:val="ListParagraph"/>
        <w:numPr>
          <w:ilvl w:val="0"/>
          <w:numId w:val="14"/>
        </w:numPr>
      </w:pPr>
      <w:r w:rsidRPr="00781F9E">
        <w:t xml:space="preserve">(If appropriate) </w:t>
      </w:r>
      <w:r>
        <w:t xml:space="preserve">Reason student cannot take </w:t>
      </w:r>
      <w:r w:rsidRPr="00781F9E">
        <w:t>NAEP?</w:t>
      </w:r>
    </w:p>
    <w:p w:rsidR="00CE6CBA" w:rsidRPr="00781F9E" w:rsidP="00CE6CBA" w14:paraId="0E715690" w14:textId="77777777">
      <w:pPr>
        <w:pStyle w:val="ListParagraph"/>
        <w:numPr>
          <w:ilvl w:val="0"/>
          <w:numId w:val="14"/>
        </w:numPr>
      </w:pPr>
      <w:r w:rsidRPr="00781F9E">
        <w:t>(If appropriate) Is the decision to exclude each student a school decision or a parent/student decision?</w:t>
      </w:r>
    </w:p>
    <w:p w:rsidR="00CE6CBA" w:rsidRPr="00781F9E" w:rsidP="00CE6CBA" w14:paraId="2D128351" w14:textId="77777777">
      <w:r w:rsidRPr="00781F9E">
        <w:t>All columns can be sorted by selecting the column header.</w:t>
      </w:r>
    </w:p>
    <w:p w:rsidR="00CE6CBA" w:rsidP="00CE6CBA" w14:paraId="3A448C53" w14:textId="77777777">
      <w:pPr>
        <w:rPr>
          <w:rStyle w:val="Emphasis"/>
        </w:rPr>
      </w:pPr>
    </w:p>
    <w:p w:rsidR="00CE6CBA" w:rsidP="00CE6CBA" w14:paraId="72C81415" w14:textId="77777777">
      <w:pPr>
        <w:rPr>
          <w:rStyle w:val="Emphasis"/>
        </w:rPr>
      </w:pPr>
      <w:r w:rsidRPr="00C33A86">
        <w:rPr>
          <w:rStyle w:val="Emphasis"/>
        </w:rPr>
        <w:t>Summary of Changes from 2019 to 2021:</w:t>
      </w:r>
    </w:p>
    <w:p w:rsidR="00CE6CBA" w:rsidP="00CE6CBA" w14:paraId="00B751DC" w14:textId="77777777">
      <w:pPr>
        <w:pStyle w:val="ListParagraph"/>
        <w:numPr>
          <w:ilvl w:val="0"/>
          <w:numId w:val="106"/>
        </w:numPr>
      </w:pPr>
      <w:r>
        <w:t>Added NAEP State Coordinator contact information.</w:t>
      </w:r>
    </w:p>
    <w:p w:rsidR="00CE6CBA" w:rsidRPr="00995B2B" w:rsidP="00CE6CBA" w14:paraId="13CC0B83" w14:textId="77777777">
      <w:pPr>
        <w:pStyle w:val="ListParagraph"/>
        <w:numPr>
          <w:ilvl w:val="0"/>
          <w:numId w:val="106"/>
        </w:numPr>
        <w:rPr>
          <w:rStyle w:val="Emphasis"/>
          <w:b w:val="0"/>
          <w:i w:val="0"/>
          <w:iCs w:val="0"/>
          <w:sz w:val="22"/>
        </w:rPr>
      </w:pPr>
      <w:r>
        <w:t>Added a question to the bullets: “</w:t>
      </w:r>
      <w:r w:rsidRPr="00995B2B">
        <w:t>How long has each student been enrolled in U.S. schools?</w:t>
      </w:r>
      <w:r>
        <w:t>”</w:t>
      </w:r>
    </w:p>
    <w:p w:rsidR="00CE6CBA" w:rsidRPr="00781F9E" w:rsidP="00CE6CBA" w14:paraId="15E268FA" w14:textId="77777777"/>
    <w:p w:rsidR="00CE6CBA" w:rsidP="00CE6CBA" w14:paraId="29E1E945" w14:textId="77777777">
      <w:pPr>
        <w:rPr>
          <w:rStyle w:val="Emphasis"/>
        </w:rPr>
      </w:pPr>
      <w:r w:rsidRPr="00781F9E">
        <w:rPr>
          <w:rStyle w:val="Emphasis"/>
        </w:rPr>
        <w:t>Screenshot</w:t>
      </w:r>
    </w:p>
    <w:p w:rsidR="00CE6CBA" w:rsidRPr="000D7B0B" w:rsidP="00CE6CBA" w14:paraId="5ABEBEDD" w14:textId="77777777">
      <w:r w:rsidRPr="00995B2B">
        <w:rPr>
          <w:noProof/>
        </w:rPr>
        <w:t xml:space="preserve"> </w:t>
      </w:r>
      <w:r>
        <w:rPr>
          <w:noProof/>
        </w:rPr>
        <w:drawing>
          <wp:inline distT="0" distB="0" distL="0" distR="0">
            <wp:extent cx="6654360" cy="4143375"/>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
                    <pic:cNvPicPr/>
                  </pic:nvPicPr>
                  <pic:blipFill>
                    <a:blip xmlns:r="http://schemas.openxmlformats.org/officeDocument/2006/relationships" r:embed="rId32"/>
                    <a:stretch>
                      <a:fillRect/>
                    </a:stretch>
                  </pic:blipFill>
                  <pic:spPr>
                    <a:xfrm>
                      <a:off x="0" y="0"/>
                      <a:ext cx="6671527" cy="4154064"/>
                    </a:xfrm>
                    <a:prstGeom prst="rect">
                      <a:avLst/>
                    </a:prstGeom>
                  </pic:spPr>
                </pic:pic>
              </a:graphicData>
            </a:graphic>
          </wp:inline>
        </w:drawing>
      </w:r>
    </w:p>
    <w:p w:rsidR="00CE6CBA" w:rsidP="00CE6CBA" w14:paraId="62AD0EB8" w14:textId="77777777"/>
    <w:p w:rsidR="00CE6CBA" w:rsidP="00CE6CBA" w14:paraId="241A96B1" w14:textId="77777777">
      <w:pPr>
        <w:spacing w:after="0" w:line="240" w:lineRule="auto"/>
      </w:pPr>
      <w:r>
        <w:br w:type="page"/>
      </w:r>
    </w:p>
    <w:p w:rsidR="00CE6CBA" w:rsidP="00CE6CBA" w14:paraId="2B13C2B8" w14:textId="77777777">
      <w:pPr>
        <w:spacing w:after="0" w:line="240" w:lineRule="auto"/>
      </w:pPr>
      <w:r>
        <w:t>Exclusions Summary-</w:t>
      </w:r>
      <w:r w:rsidRPr="00427AFE">
        <w:t>COMP-BOTH-</w:t>
      </w:r>
      <w:r>
        <w:t>9</w:t>
      </w:r>
    </w:p>
    <w:p w:rsidR="00CE6CBA" w:rsidP="00CE6CBA" w14:paraId="3021CC16" w14:textId="77777777">
      <w:pPr>
        <w:spacing w:after="0" w:line="240" w:lineRule="auto"/>
      </w:pPr>
    </w:p>
    <w:p w:rsidR="00CE6CBA" w:rsidP="00CE6CBA" w14:paraId="1B9F2729" w14:textId="77777777">
      <w:pPr>
        <w:spacing w:after="0" w:line="240" w:lineRule="auto"/>
      </w:pPr>
      <w:r>
        <w:t>The student(s) listed below are marked as “Do not test” and will be excluded from the NAEP assessment.</w:t>
      </w:r>
    </w:p>
    <w:p w:rsidR="00CE6CBA" w:rsidP="00CE6CBA" w14:paraId="43AE0817" w14:textId="77777777">
      <w:pPr>
        <w:spacing w:after="0" w:line="240" w:lineRule="auto"/>
      </w:pPr>
    </w:p>
    <w:p w:rsidR="00CE6CBA" w:rsidP="00CE6CBA" w14:paraId="06793D0A" w14:textId="77777777">
      <w:pPr>
        <w:spacing w:after="0" w:line="240" w:lineRule="auto"/>
      </w:pPr>
      <w:r>
        <w:t xml:space="preserve">Your NAEP State Coordinator will monitor exclusions and may contact you regarding excluded students. If you have any further questions on how to include students, contact your NAEP State Coordinator, </w:t>
      </w:r>
      <w:r w:rsidRPr="002B148B">
        <w:rPr>
          <w:color w:val="FF0000"/>
        </w:rPr>
        <w:t>First and Last Name</w:t>
      </w:r>
      <w:r>
        <w:t xml:space="preserve">, at </w:t>
      </w:r>
      <w:r w:rsidRPr="002B148B">
        <w:rPr>
          <w:color w:val="FF0000"/>
        </w:rPr>
        <w:t>Email</w:t>
      </w:r>
      <w:r w:rsidRPr="002B148B">
        <w:rPr>
          <w:color w:val="FF0000"/>
        </w:rPr>
        <w:t xml:space="preserve"> address</w:t>
      </w:r>
      <w:r>
        <w:t xml:space="preserve"> and/or review the </w:t>
      </w:r>
      <w:r>
        <w:rPr>
          <w:rStyle w:val="SubtleEmphasis"/>
        </w:rPr>
        <w:t xml:space="preserve">&lt;State name&gt; </w:t>
      </w:r>
      <w:r w:rsidRPr="00781F9E">
        <w:rPr>
          <w:rStyle w:val="SubtleEmphasis"/>
        </w:rPr>
        <w:t xml:space="preserve">NAEP </w:t>
      </w:r>
      <w:r>
        <w:rPr>
          <w:rStyle w:val="SubtleEmphasis"/>
        </w:rPr>
        <w:t xml:space="preserve">2021 </w:t>
      </w:r>
      <w:r w:rsidRPr="00781F9E">
        <w:rPr>
          <w:rStyle w:val="SubtleEmphasis"/>
        </w:rPr>
        <w:t>inclusion policy</w:t>
      </w:r>
      <w:r w:rsidRPr="00165C6C">
        <w:rPr>
          <w:rStyle w:val="SubtleEmphasis"/>
          <w:u w:val="none"/>
        </w:rPr>
        <w:t xml:space="preserve"> </w:t>
      </w:r>
      <w:r w:rsidRPr="00002C4A">
        <w:rPr>
          <w:color w:val="FF0000"/>
        </w:rPr>
        <w:t xml:space="preserve">(see Appendices </w:t>
      </w:r>
      <w:r>
        <w:rPr>
          <w:color w:val="FF0000"/>
        </w:rPr>
        <w:t>D1-5</w:t>
      </w:r>
      <w:r w:rsidRPr="00002C4A">
        <w:rPr>
          <w:color w:val="FF0000"/>
        </w:rPr>
        <w:t xml:space="preserve"> and </w:t>
      </w:r>
      <w:r>
        <w:rPr>
          <w:color w:val="FF0000"/>
        </w:rPr>
        <w:t>D1-6)</w:t>
      </w:r>
      <w:r>
        <w:t>.</w:t>
      </w:r>
    </w:p>
    <w:p w:rsidR="00CE6CBA" w:rsidP="00CE6CBA" w14:paraId="74276493" w14:textId="77777777">
      <w:pPr>
        <w:spacing w:after="0" w:line="240" w:lineRule="auto"/>
      </w:pPr>
    </w:p>
    <w:p w:rsidR="00CE6CBA" w:rsidP="00CE6CBA" w14:paraId="264A413B" w14:textId="77777777">
      <w:pPr>
        <w:spacing w:after="0" w:line="240" w:lineRule="auto"/>
      </w:pPr>
      <w:r>
        <w:t xml:space="preserve">Select </w:t>
      </w:r>
      <w:r w:rsidRPr="00B92DB8">
        <w:rPr>
          <w:b/>
        </w:rPr>
        <w:t>Back</w:t>
      </w:r>
      <w:r>
        <w:t xml:space="preserve"> to make any changes for the students on the previous screen.</w:t>
      </w:r>
    </w:p>
    <w:p w:rsidR="00CE6CBA" w:rsidP="00CE6CBA" w14:paraId="09B54895" w14:textId="77777777">
      <w:pPr>
        <w:spacing w:after="0" w:line="240" w:lineRule="auto"/>
      </w:pPr>
    </w:p>
    <w:p w:rsidR="00CE6CBA" w:rsidP="00CE6CBA" w14:paraId="0AAE2EEF" w14:textId="77777777">
      <w:pPr>
        <w:spacing w:after="0" w:line="240" w:lineRule="auto"/>
      </w:pPr>
      <w:r>
        <w:t>All columns can be sorted by selecting the column header.</w:t>
      </w:r>
    </w:p>
    <w:p w:rsidR="00CE6CBA" w:rsidP="00CE6CBA" w14:paraId="574B4025" w14:textId="77777777">
      <w:pPr>
        <w:spacing w:after="0" w:line="240" w:lineRule="auto"/>
      </w:pPr>
    </w:p>
    <w:p w:rsidR="00CE6CBA" w:rsidP="00CE6CBA" w14:paraId="7CE8A38E" w14:textId="77777777">
      <w:pPr>
        <w:spacing w:after="0" w:line="240" w:lineRule="auto"/>
      </w:pPr>
    </w:p>
    <w:p w:rsidR="00CE6CBA" w:rsidP="00CE6CBA" w14:paraId="03D76FCE" w14:textId="77777777">
      <w:pPr>
        <w:keepNext/>
        <w:spacing w:after="0"/>
        <w:rPr>
          <w:rStyle w:val="Emphasis"/>
        </w:rPr>
      </w:pPr>
      <w:r w:rsidRPr="00781F9E">
        <w:rPr>
          <w:rStyle w:val="Emphasis"/>
        </w:rPr>
        <w:t>Screenshot</w:t>
      </w:r>
    </w:p>
    <w:p w:rsidR="00CE6CBA" w:rsidRPr="00E4427A" w:rsidP="00CE6CBA" w14:paraId="7AE8F6FE" w14:textId="77777777">
      <w:pPr>
        <w:keepNext/>
        <w:spacing w:after="0"/>
        <w:rPr>
          <w:b/>
          <w:i/>
          <w:iCs/>
          <w:color w:val="FF0000"/>
        </w:rPr>
      </w:pPr>
    </w:p>
    <w:p w:rsidR="00CE6CBA" w:rsidRPr="00781F9E" w:rsidP="00CE6CBA" w14:paraId="56586136" w14:textId="77777777">
      <w:r>
        <w:rPr>
          <w:noProof/>
        </w:rPr>
        <w:drawing>
          <wp:inline distT="0" distB="0" distL="0" distR="0">
            <wp:extent cx="6537078" cy="3379211"/>
            <wp:effectExtent l="0" t="0" r="0" b="0"/>
            <wp:docPr id="1857" name="Picture 18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7" name="Exclusions_Summary_COMP-BOTH-7.png"/>
                    <pic:cNvPicPr/>
                  </pic:nvPicPr>
                  <pic:blipFill>
                    <a:blip xmlns:r="http://schemas.openxmlformats.org/officeDocument/2006/relationships" r:embed="rId33">
                      <a:extLst>
                        <a:ext xmlns:a="http://schemas.openxmlformats.org/drawingml/2006/main" uri="{28A0092B-C50C-407E-A947-70E740481C1C}">
                          <a14:useLocalDpi xmlns:a14="http://schemas.microsoft.com/office/drawing/2010/main" val="0"/>
                        </a:ext>
                      </a:extLst>
                    </a:blip>
                    <a:stretch>
                      <a:fillRect/>
                    </a:stretch>
                  </pic:blipFill>
                  <pic:spPr>
                    <a:xfrm>
                      <a:off x="0" y="0"/>
                      <a:ext cx="6537078" cy="3379211"/>
                    </a:xfrm>
                    <a:prstGeom prst="rect">
                      <a:avLst/>
                    </a:prstGeom>
                  </pic:spPr>
                </pic:pic>
              </a:graphicData>
            </a:graphic>
          </wp:inline>
        </w:drawing>
      </w:r>
      <w:r w:rsidRPr="00781F9E">
        <w:br w:type="page"/>
      </w:r>
      <w:r w:rsidRPr="00781F9E">
        <w:t>Print Summary Report-COMP-BOTH-</w:t>
      </w:r>
      <w:r>
        <w:t>11</w:t>
      </w:r>
    </w:p>
    <w:p w:rsidR="00CE6CBA" w:rsidP="00CE6CBA" w14:paraId="17964709" w14:textId="77777777">
      <w:r>
        <w:t>Thank you for providing student data. If you have any further questions, contact your NAEP State Coordinator, &lt;State Coordinator name&gt;, at &lt;State Coordinator email&gt;.</w:t>
      </w:r>
    </w:p>
    <w:p w:rsidR="00CE6CBA" w:rsidP="00CE6CBA" w14:paraId="7B2FE5C1" w14:textId="77777777">
      <w:r>
        <w:t>Your NAEP State Coordinator will monitor exclusions and may contact you regarding excluded students.</w:t>
      </w:r>
    </w:p>
    <w:p w:rsidR="00CE6CBA" w:rsidRPr="00781F9E" w:rsidP="00CE6CBA" w14:paraId="778E13DF" w14:textId="77777777">
      <w:r w:rsidRPr="00781F9E">
        <w:t xml:space="preserve">Select </w:t>
      </w:r>
      <w:r w:rsidRPr="00781F9E">
        <w:rPr>
          <w:b/>
        </w:rPr>
        <w:t>Print Summary</w:t>
      </w:r>
      <w:r w:rsidRPr="00781F9E">
        <w:t xml:space="preserve"> to print a record of the student information </w:t>
      </w:r>
      <w:r w:rsidRPr="00781F9E">
        <w:t>entered into</w:t>
      </w:r>
      <w:r w:rsidRPr="00781F9E">
        <w:t xml:space="preserve"> </w:t>
      </w:r>
      <w:r w:rsidRPr="00781F9E">
        <w:t>MyNAEP</w:t>
      </w:r>
      <w:r w:rsidRPr="00781F9E">
        <w:t xml:space="preserve">. </w:t>
      </w:r>
      <w:r w:rsidRPr="005E0EBB">
        <w:t>Keep this report in a secure location and refer to it during the preassessment review call.</w:t>
      </w:r>
    </w:p>
    <w:p w:rsidR="00CE6CBA" w:rsidRPr="00781F9E" w:rsidP="00CE6CBA" w14:paraId="209D4E78" w14:textId="77777777">
      <w:r w:rsidRPr="00781F9E">
        <w:t xml:space="preserve">Select </w:t>
      </w:r>
      <w:r w:rsidRPr="00781F9E">
        <w:rPr>
          <w:b/>
        </w:rPr>
        <w:t>Submit</w:t>
      </w:r>
      <w:r w:rsidRPr="00781F9E">
        <w:t xml:space="preserve"> when you are finished with this section.</w:t>
      </w:r>
    </w:p>
    <w:p w:rsidR="00CE6CBA" w:rsidP="00CE6CBA" w14:paraId="4DD82031" w14:textId="77777777">
      <w:pPr>
        <w:rPr>
          <w:rStyle w:val="Emphasis"/>
        </w:rPr>
      </w:pPr>
    </w:p>
    <w:p w:rsidR="00CE6CBA" w:rsidP="00CE6CBA" w14:paraId="7757E664" w14:textId="77777777">
      <w:pPr>
        <w:rPr>
          <w:rStyle w:val="Emphasis"/>
        </w:rPr>
      </w:pPr>
      <w:r w:rsidRPr="00C33A86">
        <w:rPr>
          <w:rStyle w:val="Emphasis"/>
        </w:rPr>
        <w:t>Summary of Changes from 2019 to 2021:</w:t>
      </w:r>
    </w:p>
    <w:p w:rsidR="00CE6CBA" w:rsidP="00CE6CBA" w14:paraId="022E8E6E" w14:textId="77777777">
      <w:pPr>
        <w:pStyle w:val="ListParagraph"/>
        <w:numPr>
          <w:ilvl w:val="0"/>
          <w:numId w:val="106"/>
        </w:numPr>
      </w:pPr>
      <w:r>
        <w:t>Added a thank you and NAEP State Coordinator contact information.</w:t>
      </w:r>
    </w:p>
    <w:p w:rsidR="00CE6CBA" w:rsidRPr="00497A88" w:rsidP="00CE6CBA" w14:paraId="4F1ACE6D" w14:textId="77777777">
      <w:pPr>
        <w:pStyle w:val="ListParagraph"/>
        <w:numPr>
          <w:ilvl w:val="0"/>
          <w:numId w:val="106"/>
        </w:numPr>
        <w:rPr>
          <w:rStyle w:val="Emphasis"/>
          <w:b w:val="0"/>
          <w:i w:val="0"/>
          <w:iCs w:val="0"/>
          <w:sz w:val="22"/>
        </w:rPr>
      </w:pPr>
      <w:r>
        <w:t xml:space="preserve">Replaced an instruction about storing the report in the NAEP storage envelope. Schools will not receive a storage envelope this year. </w:t>
      </w:r>
    </w:p>
    <w:p w:rsidR="00CE6CBA" w:rsidRPr="00781F9E" w:rsidP="00CE6CBA" w14:paraId="526E1BD7" w14:textId="77777777"/>
    <w:p w:rsidR="00CE6CBA" w:rsidP="00CE6CBA" w14:paraId="652EFBB1" w14:textId="77777777">
      <w:pPr>
        <w:rPr>
          <w:rStyle w:val="Emphasis"/>
        </w:rPr>
      </w:pPr>
      <w:r>
        <w:rPr>
          <w:b/>
          <w:i/>
          <w:iCs/>
          <w:noProof/>
          <w:sz w:val="28"/>
        </w:rPr>
        <w:drawing>
          <wp:anchor distT="0" distB="0" distL="114300" distR="114300" simplePos="0" relativeHeight="251661312" behindDoc="0" locked="0" layoutInCell="1" allowOverlap="1">
            <wp:simplePos x="0" y="0"/>
            <wp:positionH relativeFrom="column">
              <wp:posOffset>3810</wp:posOffset>
            </wp:positionH>
            <wp:positionV relativeFrom="paragraph">
              <wp:posOffset>365125</wp:posOffset>
            </wp:positionV>
            <wp:extent cx="6464300" cy="2720340"/>
            <wp:effectExtent l="0" t="0" r="0" b="3810"/>
            <wp:wrapTopAndBottom/>
            <wp:docPr id="780" name="Picture 1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0" name="Picture 1530"/>
                    <pic:cNvPicPr>
                      <a:picLocks noChangeAspect="1" noChangeArrowheads="1"/>
                    </pic:cNvPicPr>
                  </pic:nvPicPr>
                  <pic:blipFill>
                    <a:blip xmlns:r="http://schemas.openxmlformats.org/officeDocument/2006/relationships" r:embed="rId34">
                      <a:extLst>
                        <a:ext xmlns:a="http://schemas.openxmlformats.org/drawingml/2006/main" uri="{28A0092B-C50C-407E-A947-70E740481C1C}">
                          <a14:useLocalDpi xmlns:a14="http://schemas.microsoft.com/office/drawing/2010/main" val="0"/>
                        </a:ext>
                      </a:extLst>
                    </a:blip>
                    <a:stretch>
                      <a:fillRect/>
                    </a:stretch>
                  </pic:blipFill>
                  <pic:spPr bwMode="auto">
                    <a:xfrm>
                      <a:off x="0" y="0"/>
                      <a:ext cx="6464300" cy="2720340"/>
                    </a:xfrm>
                    <a:prstGeom prst="rect">
                      <a:avLst/>
                    </a:prstGeom>
                    <a:noFill/>
                  </pic:spPr>
                </pic:pic>
              </a:graphicData>
            </a:graphic>
            <wp14:sizeRelV relativeFrom="margin">
              <wp14:pctHeight>0</wp14:pctHeight>
            </wp14:sizeRelV>
          </wp:anchor>
        </w:drawing>
      </w:r>
      <w:r w:rsidRPr="00781F9E">
        <w:rPr>
          <w:rStyle w:val="Emphasis"/>
        </w:rPr>
        <w:t>Screenshot</w:t>
      </w:r>
    </w:p>
    <w:p w:rsidR="00CE6CBA" w:rsidRPr="00781F9E" w:rsidP="00CE6CBA" w14:paraId="567AA76A" w14:textId="77777777">
      <w:pPr>
        <w:rPr>
          <w:b/>
          <w:i/>
          <w:iCs/>
          <w:sz w:val="28"/>
        </w:rPr>
      </w:pPr>
    </w:p>
    <w:p w:rsidR="00CE6CBA" w:rsidRPr="00781F9E" w:rsidP="00CE6CBA" w14:paraId="3A757FD9" w14:textId="77777777"/>
    <w:p w:rsidR="00CE6CBA" w:rsidRPr="00781F9E" w:rsidP="00CE6CBA" w14:paraId="48B688B7" w14:textId="77777777">
      <w:r w:rsidRPr="00781F9E">
        <w:br w:type="page"/>
      </w:r>
    </w:p>
    <w:p w:rsidR="00CE6CBA" w:rsidRPr="00DE2DAA" w:rsidP="00CE6CBA" w14:paraId="1DA7A901" w14:textId="77777777">
      <w:pPr>
        <w:pStyle w:val="Heading2"/>
        <w:rPr>
          <w:color w:val="00B050"/>
        </w:rPr>
      </w:pPr>
      <w:bookmarkStart w:id="42" w:name="_Toc48204824"/>
      <w:bookmarkStart w:id="43" w:name="_Toc48287714"/>
      <w:r w:rsidRPr="00DE2DAA">
        <w:rPr>
          <w:color w:val="00B050"/>
        </w:rPr>
        <w:t>Provide Information for SD (IEP or 504 Plan) Only</w:t>
      </w:r>
      <w:bookmarkEnd w:id="42"/>
      <w:bookmarkEnd w:id="43"/>
    </w:p>
    <w:p w:rsidR="00CE6CBA" w:rsidRPr="00781F9E" w:rsidP="00CE6CBA" w14:paraId="440B3AA5" w14:textId="77777777"/>
    <w:p w:rsidR="00CE6CBA" w:rsidRPr="00781F9E" w:rsidP="00CE6CBA" w14:paraId="7DD59704" w14:textId="77777777">
      <w:r w:rsidRPr="00781F9E">
        <w:t>Print Worksheet-COMP-SD-2</w:t>
      </w:r>
    </w:p>
    <w:p w:rsidR="00CE6CBA" w:rsidP="00CE6CBA" w14:paraId="060F74CF" w14:textId="77777777">
      <w:r w:rsidRPr="00781F9E">
        <w:t xml:space="preserve">Select </w:t>
      </w:r>
      <w:r w:rsidRPr="00781F9E">
        <w:rPr>
          <w:b/>
        </w:rPr>
        <w:t>Print Worksheet</w:t>
      </w:r>
      <w:r w:rsidRPr="00781F9E">
        <w:t xml:space="preserve"> to record the information for each student on a hardcopy worksheet. Select </w:t>
      </w:r>
      <w:r w:rsidRPr="00781F9E">
        <w:rPr>
          <w:b/>
        </w:rPr>
        <w:t>Continue</w:t>
      </w:r>
      <w:r w:rsidRPr="00781F9E">
        <w:t xml:space="preserve"> when you're ready to enter information into </w:t>
      </w:r>
      <w:r w:rsidRPr="00781F9E">
        <w:t>MyNAEP</w:t>
      </w:r>
      <w:r w:rsidRPr="00781F9E">
        <w:t>.</w:t>
      </w:r>
    </w:p>
    <w:p w:rsidR="00CE6CBA" w:rsidRPr="00781F9E" w:rsidP="00CE6CBA" w14:paraId="1A00E286" w14:textId="77777777">
      <w:r w:rsidRPr="00781F9E">
        <w:t xml:space="preserve">Review the </w:t>
      </w:r>
      <w:r>
        <w:rPr>
          <w:rStyle w:val="SubtleEmphasis"/>
        </w:rPr>
        <w:t>&lt;State name&gt; N</w:t>
      </w:r>
      <w:r w:rsidRPr="00781F9E">
        <w:rPr>
          <w:rStyle w:val="SubtleEmphasis"/>
        </w:rPr>
        <w:t>AEP</w:t>
      </w:r>
      <w:r>
        <w:rPr>
          <w:rStyle w:val="SubtleEmphasis"/>
        </w:rPr>
        <w:t xml:space="preserve"> 2021</w:t>
      </w:r>
      <w:r w:rsidRPr="00781F9E">
        <w:rPr>
          <w:rStyle w:val="SubtleEmphasis"/>
        </w:rPr>
        <w:t xml:space="preserve"> inclusion policy</w:t>
      </w:r>
      <w:r>
        <w:rPr>
          <w:rStyle w:val="SubtleEmphasis"/>
        </w:rPr>
        <w:t xml:space="preserve"> </w:t>
      </w:r>
      <w:r w:rsidRPr="008E0924">
        <w:rPr>
          <w:rStyle w:val="SubtleEmphasis"/>
          <w:color w:val="FF0000"/>
        </w:rPr>
        <w:t>(see Appendix D1-</w:t>
      </w:r>
      <w:r>
        <w:rPr>
          <w:rStyle w:val="SubtleEmphasis"/>
          <w:color w:val="FF0000"/>
        </w:rPr>
        <w:t>5</w:t>
      </w:r>
      <w:r w:rsidRPr="008E0924">
        <w:rPr>
          <w:rStyle w:val="SubtleEmphasis"/>
          <w:color w:val="FF0000"/>
        </w:rPr>
        <w:t>)</w:t>
      </w:r>
      <w:r w:rsidRPr="00781F9E">
        <w:t xml:space="preserve"> to see the universal design elements and accommodations for NAEP, and to determine how students should participate.</w:t>
      </w:r>
    </w:p>
    <w:p w:rsidR="00CE6CBA" w:rsidRPr="00781F9E" w:rsidP="00CE6CBA" w14:paraId="2EFEE06F" w14:textId="77777777"/>
    <w:p w:rsidR="00CE6CBA" w:rsidP="00CE6CBA" w14:paraId="02F4CD2E" w14:textId="77777777">
      <w:pPr>
        <w:rPr>
          <w:rStyle w:val="Emphasis"/>
        </w:rPr>
      </w:pPr>
      <w:r w:rsidRPr="00781F9E">
        <w:rPr>
          <w:rStyle w:val="Emphasis"/>
        </w:rPr>
        <w:t>Screenshot</w:t>
      </w:r>
    </w:p>
    <w:p w:rsidR="00CE6CBA" w:rsidRPr="00781F9E" w:rsidP="00CE6CBA" w14:paraId="047022CC" w14:textId="77777777">
      <w:pPr>
        <w:rPr>
          <w:rStyle w:val="Emphasis"/>
        </w:rPr>
      </w:pPr>
      <w:r>
        <w:rPr>
          <w:b/>
          <w:i/>
          <w:iCs/>
          <w:noProof/>
          <w:sz w:val="28"/>
        </w:rPr>
        <w:drawing>
          <wp:inline distT="0" distB="0" distL="0" distR="0">
            <wp:extent cx="6674552" cy="2867025"/>
            <wp:effectExtent l="0" t="0" r="0" b="0"/>
            <wp:docPr id="740" name="Picture 7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0" name="Picture 740"/>
                    <pic:cNvPicPr>
                      <a:picLocks noChangeAspect="1" noChangeArrowheads="1"/>
                    </pic:cNvPicPr>
                  </pic:nvPicPr>
                  <pic:blipFill>
                    <a:blip xmlns:r="http://schemas.openxmlformats.org/officeDocument/2006/relationships" r:embed="rId35">
                      <a:extLst>
                        <a:ext xmlns:a="http://schemas.openxmlformats.org/drawingml/2006/main" uri="{28A0092B-C50C-407E-A947-70E740481C1C}">
                          <a14:useLocalDpi xmlns:a14="http://schemas.microsoft.com/office/drawing/2010/main" val="0"/>
                        </a:ext>
                      </a:extLst>
                    </a:blip>
                    <a:stretch>
                      <a:fillRect/>
                    </a:stretch>
                  </pic:blipFill>
                  <pic:spPr bwMode="auto">
                    <a:xfrm>
                      <a:off x="0" y="0"/>
                      <a:ext cx="6678058" cy="2868531"/>
                    </a:xfrm>
                    <a:prstGeom prst="rect">
                      <a:avLst/>
                    </a:prstGeom>
                    <a:noFill/>
                  </pic:spPr>
                </pic:pic>
              </a:graphicData>
            </a:graphic>
          </wp:inline>
        </w:drawing>
      </w:r>
    </w:p>
    <w:p w:rsidR="00CE6CBA" w:rsidRPr="00781F9E" w:rsidP="00CE6CBA" w14:paraId="5CF3B1B8" w14:textId="77777777"/>
    <w:p w:rsidR="00CE6CBA" w:rsidRPr="00781F9E" w:rsidP="00CE6CBA" w14:paraId="0BF5C6DD" w14:textId="77777777">
      <w:r w:rsidRPr="00781F9E">
        <w:br w:type="page"/>
      </w:r>
    </w:p>
    <w:p w:rsidR="00CE6CBA" w:rsidRPr="00781F9E" w:rsidP="00CE6CBA" w14:paraId="6EDACD78" w14:textId="77777777">
      <w:r w:rsidRPr="00781F9E">
        <w:t>SD Details-COMP-SD-3</w:t>
      </w:r>
    </w:p>
    <w:p w:rsidR="00CE6CBA" w:rsidRPr="00781F9E" w:rsidP="00CE6CBA" w14:paraId="5B0975D8" w14:textId="77777777">
      <w:r w:rsidRPr="00781F9E">
        <w:t xml:space="preserve">For each student listed below, record the following information by selecting the </w:t>
      </w:r>
      <w:r w:rsidRPr="00781F9E">
        <w:rPr>
          <w:b/>
        </w:rPr>
        <w:t>Edit pencil</w:t>
      </w:r>
      <w:r w:rsidRPr="00781F9E">
        <w:t xml:space="preserve"> next to the </w:t>
      </w:r>
      <w:r w:rsidRPr="00781F9E">
        <w:t>student</w:t>
      </w:r>
      <w:r w:rsidRPr="00781F9E">
        <w:t xml:space="preserve"> name:</w:t>
      </w:r>
    </w:p>
    <w:p w:rsidR="00CE6CBA" w:rsidP="00CE6CBA" w14:paraId="14FAC60C" w14:textId="77777777">
      <w:pPr>
        <w:pStyle w:val="ListParagraph"/>
        <w:numPr>
          <w:ilvl w:val="0"/>
          <w:numId w:val="15"/>
        </w:numPr>
      </w:pPr>
      <w:r w:rsidRPr="00781F9E">
        <w:t xml:space="preserve">Which of the following </w:t>
      </w:r>
      <w:r w:rsidRPr="00781F9E">
        <w:rPr>
          <w:rStyle w:val="SubtleEmphasis"/>
        </w:rPr>
        <w:t>IDEA categories</w:t>
      </w:r>
      <w:r w:rsidRPr="00781F9E">
        <w:t xml:space="preserve"> </w:t>
      </w:r>
      <w:r w:rsidRPr="008E0924">
        <w:rPr>
          <w:color w:val="FF0000"/>
        </w:rPr>
        <w:t xml:space="preserve">(see list below) </w:t>
      </w:r>
      <w:r w:rsidRPr="00781F9E">
        <w:t>best describes each student’s identified disability(</w:t>
      </w:r>
      <w:r w:rsidRPr="00781F9E">
        <w:t>ies</w:t>
      </w:r>
      <w:r w:rsidRPr="00781F9E">
        <w:t>)?</w:t>
      </w:r>
      <w:r>
        <w:t xml:space="preserve"> (</w:t>
      </w:r>
      <w:r>
        <w:rPr>
          <w:i/>
        </w:rPr>
        <w:t>Note:</w:t>
      </w:r>
      <w:r>
        <w:t xml:space="preserve"> This question is not applicable to students marked as Yes, 504.)</w:t>
      </w:r>
    </w:p>
    <w:p w:rsidR="00CE6CBA" w:rsidP="00CE6CBA" w14:paraId="738C8762" w14:textId="77777777">
      <w:pPr>
        <w:pStyle w:val="ListParagraph"/>
        <w:numPr>
          <w:ilvl w:val="1"/>
          <w:numId w:val="15"/>
        </w:numPr>
      </w:pPr>
      <w:r>
        <w:t>Autism</w:t>
      </w:r>
    </w:p>
    <w:p w:rsidR="00CE6CBA" w:rsidP="00CE6CBA" w14:paraId="7132B050" w14:textId="77777777">
      <w:pPr>
        <w:pStyle w:val="ListParagraph"/>
        <w:numPr>
          <w:ilvl w:val="1"/>
          <w:numId w:val="15"/>
        </w:numPr>
      </w:pPr>
      <w:r>
        <w:t>Deaf-blindness</w:t>
      </w:r>
    </w:p>
    <w:p w:rsidR="00CE6CBA" w:rsidP="00CE6CBA" w14:paraId="40A2D4B0" w14:textId="77777777">
      <w:pPr>
        <w:pStyle w:val="ListParagraph"/>
        <w:numPr>
          <w:ilvl w:val="1"/>
          <w:numId w:val="15"/>
        </w:numPr>
      </w:pPr>
      <w:r>
        <w:t>Developmental delay</w:t>
      </w:r>
    </w:p>
    <w:p w:rsidR="00CE6CBA" w:rsidP="00CE6CBA" w14:paraId="41C645DE" w14:textId="77777777">
      <w:pPr>
        <w:pStyle w:val="ListParagraph"/>
        <w:numPr>
          <w:ilvl w:val="1"/>
          <w:numId w:val="15"/>
        </w:numPr>
      </w:pPr>
      <w:r>
        <w:t>Emotional disturbance</w:t>
      </w:r>
    </w:p>
    <w:p w:rsidR="00CE6CBA" w:rsidP="00CE6CBA" w14:paraId="6E733EFF" w14:textId="77777777">
      <w:pPr>
        <w:pStyle w:val="ListParagraph"/>
        <w:numPr>
          <w:ilvl w:val="1"/>
          <w:numId w:val="15"/>
        </w:numPr>
      </w:pPr>
      <w:r>
        <w:t>Hearing impairment, including deafness</w:t>
      </w:r>
    </w:p>
    <w:p w:rsidR="00CE6CBA" w:rsidP="00CE6CBA" w14:paraId="5644A54F" w14:textId="77777777">
      <w:pPr>
        <w:pStyle w:val="ListParagraph"/>
        <w:numPr>
          <w:ilvl w:val="1"/>
          <w:numId w:val="15"/>
        </w:numPr>
      </w:pPr>
      <w:r>
        <w:t>Intellectual disability</w:t>
      </w:r>
    </w:p>
    <w:p w:rsidR="00CE6CBA" w:rsidP="00CE6CBA" w14:paraId="2286BE76" w14:textId="77777777">
      <w:pPr>
        <w:pStyle w:val="ListParagraph"/>
        <w:numPr>
          <w:ilvl w:val="1"/>
          <w:numId w:val="15"/>
        </w:numPr>
      </w:pPr>
      <w:r>
        <w:t>Multiple disabilities</w:t>
      </w:r>
    </w:p>
    <w:p w:rsidR="00CE6CBA" w:rsidP="00CE6CBA" w14:paraId="26458AE3" w14:textId="77777777">
      <w:pPr>
        <w:pStyle w:val="ListParagraph"/>
        <w:numPr>
          <w:ilvl w:val="1"/>
          <w:numId w:val="15"/>
        </w:numPr>
      </w:pPr>
      <w:r>
        <w:t>Orthopedic impairment</w:t>
      </w:r>
    </w:p>
    <w:p w:rsidR="00CE6CBA" w:rsidP="00CE6CBA" w14:paraId="54EDEE05" w14:textId="77777777">
      <w:pPr>
        <w:pStyle w:val="ListParagraph"/>
        <w:numPr>
          <w:ilvl w:val="1"/>
          <w:numId w:val="15"/>
        </w:numPr>
      </w:pPr>
      <w:r>
        <w:t>Other health impairment</w:t>
      </w:r>
    </w:p>
    <w:p w:rsidR="00CE6CBA" w:rsidP="00CE6CBA" w14:paraId="46D12190" w14:textId="77777777">
      <w:pPr>
        <w:pStyle w:val="ListParagraph"/>
        <w:numPr>
          <w:ilvl w:val="1"/>
          <w:numId w:val="15"/>
        </w:numPr>
      </w:pPr>
      <w:r>
        <w:t>Specific learning disability</w:t>
      </w:r>
    </w:p>
    <w:p w:rsidR="00CE6CBA" w:rsidP="00CE6CBA" w14:paraId="600172CB" w14:textId="77777777">
      <w:pPr>
        <w:pStyle w:val="ListParagraph"/>
        <w:numPr>
          <w:ilvl w:val="1"/>
          <w:numId w:val="15"/>
        </w:numPr>
      </w:pPr>
      <w:r>
        <w:t>Speech or language impairment</w:t>
      </w:r>
    </w:p>
    <w:p w:rsidR="00CE6CBA" w:rsidP="00CE6CBA" w14:paraId="329DBBA6" w14:textId="77777777">
      <w:pPr>
        <w:pStyle w:val="ListParagraph"/>
        <w:numPr>
          <w:ilvl w:val="1"/>
          <w:numId w:val="15"/>
        </w:numPr>
      </w:pPr>
      <w:r>
        <w:t>Traumatic brain injury</w:t>
      </w:r>
    </w:p>
    <w:p w:rsidR="00CE6CBA" w:rsidRPr="00781F9E" w:rsidP="00CE6CBA" w14:paraId="6834AA57" w14:textId="77777777">
      <w:pPr>
        <w:pStyle w:val="ListParagraph"/>
        <w:numPr>
          <w:ilvl w:val="1"/>
          <w:numId w:val="15"/>
        </w:numPr>
      </w:pPr>
      <w:r>
        <w:t>Visual impairment, including blindness</w:t>
      </w:r>
    </w:p>
    <w:p w:rsidR="00CE6CBA" w:rsidP="00CE6CBA" w14:paraId="4777C00B" w14:textId="77777777">
      <w:pPr>
        <w:pStyle w:val="ListParagraph"/>
        <w:numPr>
          <w:ilvl w:val="0"/>
          <w:numId w:val="15"/>
        </w:numPr>
      </w:pPr>
      <w:r w:rsidRPr="00781F9E">
        <w:t xml:space="preserve">What is the </w:t>
      </w:r>
      <w:r w:rsidRPr="00781F9E">
        <w:rPr>
          <w:rStyle w:val="SubtleEmphasis"/>
        </w:rPr>
        <w:t>degree</w:t>
      </w:r>
      <w:r w:rsidRPr="00781F9E">
        <w:t xml:space="preserve"> </w:t>
      </w:r>
      <w:r w:rsidRPr="00685930">
        <w:rPr>
          <w:color w:val="00B050"/>
        </w:rPr>
        <w:t>(note that in the system a hover note appears that reads: The response should be based on the knowledge of the person most familiar with this student's disability(</w:t>
      </w:r>
      <w:r w:rsidRPr="00685930">
        <w:rPr>
          <w:color w:val="00B050"/>
        </w:rPr>
        <w:t>ies</w:t>
      </w:r>
      <w:r w:rsidRPr="00685930">
        <w:rPr>
          <w:color w:val="00B050"/>
        </w:rPr>
        <w:t>) and based on the professional judgment how it/they might compare to other students with similar</w:t>
      </w:r>
      <w:r>
        <w:rPr>
          <w:color w:val="00B050"/>
        </w:rPr>
        <w:t xml:space="preserve">) </w:t>
      </w:r>
      <w:r w:rsidRPr="00781F9E">
        <w:t>of each student's disability(</w:t>
      </w:r>
      <w:r w:rsidRPr="00781F9E">
        <w:t>ies</w:t>
      </w:r>
      <w:r w:rsidRPr="00781F9E">
        <w:t>)?</w:t>
      </w:r>
    </w:p>
    <w:p w:rsidR="00CE6CBA" w:rsidRPr="00781F9E" w:rsidP="00CE6CBA" w14:paraId="580F4A2D" w14:textId="77777777">
      <w:pPr>
        <w:pStyle w:val="ListParagraph"/>
        <w:numPr>
          <w:ilvl w:val="0"/>
          <w:numId w:val="15"/>
        </w:numPr>
      </w:pPr>
      <w:r w:rsidRPr="00781F9E">
        <w:t xml:space="preserve">At what </w:t>
      </w:r>
      <w:r w:rsidRPr="00781F9E">
        <w:rPr>
          <w:rStyle w:val="SubtleEmphasis"/>
        </w:rPr>
        <w:t>grade level</w:t>
      </w:r>
      <w:r w:rsidRPr="00781F9E">
        <w:t xml:space="preserve"> </w:t>
      </w:r>
      <w:r w:rsidRPr="00685930">
        <w:rPr>
          <w:color w:val="00B050"/>
        </w:rPr>
        <w:t>(note that in the system a hover note appears that reads:</w:t>
      </w:r>
      <w:r>
        <w:rPr>
          <w:color w:val="00B050"/>
        </w:rPr>
        <w:t xml:space="preserve"> </w:t>
      </w:r>
      <w:r w:rsidRPr="00BE4E70">
        <w:rPr>
          <w:color w:val="00B050"/>
        </w:rPr>
        <w:t xml:space="preserve">For example, a grade 4 student is selected to take the NAEP math assessment who performs at a second-grade level should be marked as two </w:t>
      </w:r>
      <w:r>
        <w:rPr>
          <w:color w:val="00B050"/>
        </w:rPr>
        <w:t>or more years below grade level</w:t>
      </w:r>
      <w:r w:rsidRPr="00BE4E70">
        <w:rPr>
          <w:color w:val="00B050"/>
        </w:rPr>
        <w:t>)</w:t>
      </w:r>
      <w:r>
        <w:t xml:space="preserve"> </w:t>
      </w:r>
      <w:r w:rsidRPr="00781F9E">
        <w:t>does this student perform in the NAEP subject?</w:t>
      </w:r>
    </w:p>
    <w:p w:rsidR="00CE6CBA" w:rsidRPr="00781F9E" w:rsidP="00CE6CBA" w14:paraId="5D9D7491" w14:textId="77777777">
      <w:r w:rsidRPr="00781F9E">
        <w:t xml:space="preserve">All columns can be sorted </w:t>
      </w:r>
      <w:r>
        <w:t>by selecting the column header.</w:t>
      </w:r>
    </w:p>
    <w:p w:rsidR="00CE6CBA" w:rsidP="00CE6CBA" w14:paraId="7C8DBECE" w14:textId="77777777">
      <w:pPr>
        <w:rPr>
          <w:rStyle w:val="Emphasis"/>
        </w:rPr>
      </w:pPr>
      <w:r w:rsidRPr="00781F9E">
        <w:rPr>
          <w:rStyle w:val="Emphasis"/>
        </w:rPr>
        <w:t>Screenshot</w:t>
      </w:r>
    </w:p>
    <w:p w:rsidR="00CE6CBA" w:rsidRPr="009177D3" w:rsidP="00CE6CBA" w14:paraId="64DDE6C2" w14:textId="77777777">
      <w:pPr>
        <w:rPr>
          <w:b/>
          <w:i/>
          <w:iCs/>
          <w:sz w:val="28"/>
        </w:rPr>
      </w:pPr>
      <w:r>
        <w:rPr>
          <w:b/>
          <w:i/>
          <w:iCs/>
          <w:noProof/>
          <w:sz w:val="28"/>
        </w:rPr>
        <w:drawing>
          <wp:inline distT="0" distB="0" distL="0" distR="0">
            <wp:extent cx="6749011" cy="3248025"/>
            <wp:effectExtent l="0" t="0" r="0" b="0"/>
            <wp:docPr id="741" name="Picture 7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1" name="Picture 741"/>
                    <pic:cNvPicPr>
                      <a:picLocks noChangeAspect="1" noChangeArrowheads="1"/>
                    </pic:cNvPicPr>
                  </pic:nvPicPr>
                  <pic:blipFill>
                    <a:blip xmlns:r="http://schemas.openxmlformats.org/officeDocument/2006/relationships" r:embed="rId36">
                      <a:extLst>
                        <a:ext xmlns:a="http://schemas.openxmlformats.org/drawingml/2006/main" uri="{28A0092B-C50C-407E-A947-70E740481C1C}">
                          <a14:useLocalDpi xmlns:a14="http://schemas.microsoft.com/office/drawing/2010/main" val="0"/>
                        </a:ext>
                      </a:extLst>
                    </a:blip>
                    <a:stretch>
                      <a:fillRect/>
                    </a:stretch>
                  </pic:blipFill>
                  <pic:spPr bwMode="auto">
                    <a:xfrm>
                      <a:off x="0" y="0"/>
                      <a:ext cx="6751948" cy="3249439"/>
                    </a:xfrm>
                    <a:prstGeom prst="rect">
                      <a:avLst/>
                    </a:prstGeom>
                    <a:noFill/>
                  </pic:spPr>
                </pic:pic>
              </a:graphicData>
            </a:graphic>
          </wp:inline>
        </w:drawing>
      </w:r>
    </w:p>
    <w:p w:rsidR="00CE6CBA" w:rsidRPr="00781F9E" w:rsidP="00CE6CBA" w14:paraId="2FEA9F7B" w14:textId="77777777"/>
    <w:p w:rsidR="00CE6CBA" w:rsidRPr="00781F9E" w:rsidP="00CE6CBA" w14:paraId="56F506F3" w14:textId="77777777">
      <w:pPr>
        <w:spacing w:after="120" w:line="240" w:lineRule="auto"/>
      </w:pPr>
      <w:r>
        <w:br w:type="page"/>
      </w:r>
      <w:r w:rsidRPr="00781F9E">
        <w:t>How Students Should Participate-COMP-SD-</w:t>
      </w:r>
      <w:r>
        <w:t>5</w:t>
      </w:r>
    </w:p>
    <w:p w:rsidR="00CE6CBA" w:rsidRPr="00781F9E" w:rsidP="00CE6CBA" w14:paraId="11188D3E" w14:textId="77777777">
      <w:pPr>
        <w:spacing w:after="120" w:line="240" w:lineRule="auto"/>
      </w:pPr>
      <w:r w:rsidRPr="00781F9E">
        <w:t xml:space="preserve">For each student listed below, record the following information by selecting the </w:t>
      </w:r>
      <w:r w:rsidRPr="00781F9E">
        <w:rPr>
          <w:b/>
        </w:rPr>
        <w:t>Edit pencil</w:t>
      </w:r>
      <w:r w:rsidRPr="00781F9E">
        <w:t xml:space="preserve"> next to the </w:t>
      </w:r>
      <w:r w:rsidRPr="00781F9E">
        <w:t>student</w:t>
      </w:r>
      <w:r w:rsidRPr="00781F9E">
        <w:t xml:space="preserve"> name. Review the </w:t>
      </w:r>
      <w:r>
        <w:rPr>
          <w:rStyle w:val="SubtleEmphasis"/>
        </w:rPr>
        <w:t>&lt;State name&gt; N</w:t>
      </w:r>
      <w:r w:rsidRPr="00781F9E">
        <w:rPr>
          <w:rStyle w:val="SubtleEmphasis"/>
        </w:rPr>
        <w:t>AEP</w:t>
      </w:r>
      <w:r>
        <w:rPr>
          <w:rStyle w:val="SubtleEmphasis"/>
        </w:rPr>
        <w:t xml:space="preserve"> 2021</w:t>
      </w:r>
      <w:r w:rsidRPr="00781F9E">
        <w:rPr>
          <w:rStyle w:val="SubtleEmphasis"/>
        </w:rPr>
        <w:t xml:space="preserve"> inclusion policy</w:t>
      </w:r>
      <w:r>
        <w:rPr>
          <w:rStyle w:val="SubtleEmphasis"/>
        </w:rPr>
        <w:t xml:space="preserve"> </w:t>
      </w:r>
      <w:r w:rsidRPr="008E0924">
        <w:rPr>
          <w:rStyle w:val="SubtleEmphasis"/>
          <w:color w:val="FF0000"/>
        </w:rPr>
        <w:t>(see Appendix D1-</w:t>
      </w:r>
      <w:r>
        <w:rPr>
          <w:rStyle w:val="SubtleEmphasis"/>
          <w:color w:val="FF0000"/>
        </w:rPr>
        <w:t>5</w:t>
      </w:r>
      <w:r w:rsidRPr="008E0924">
        <w:rPr>
          <w:rStyle w:val="SubtleEmphasis"/>
          <w:color w:val="FF0000"/>
        </w:rPr>
        <w:t>)</w:t>
      </w:r>
      <w:r>
        <w:t xml:space="preserve"> </w:t>
      </w:r>
      <w:r w:rsidRPr="00781F9E">
        <w:t>prior to completing.</w:t>
      </w:r>
      <w:r>
        <w:t xml:space="preserve"> </w:t>
      </w:r>
      <w:r w:rsidRPr="00C848CE">
        <w:t xml:space="preserve">If you have any questions on how to include students, contact your NAEP State Coordinator, </w:t>
      </w:r>
      <w:r>
        <w:t>&lt;</w:t>
      </w:r>
      <w:r w:rsidRPr="00C848CE">
        <w:t>State Coordinator</w:t>
      </w:r>
      <w:r>
        <w:t xml:space="preserve"> name&gt;</w:t>
      </w:r>
      <w:r w:rsidRPr="00C848CE">
        <w:t xml:space="preserve">, at </w:t>
      </w:r>
      <w:r>
        <w:t>&lt;</w:t>
      </w:r>
      <w:r w:rsidRPr="00C848CE">
        <w:t>State</w:t>
      </w:r>
      <w:r>
        <w:t xml:space="preserve"> </w:t>
      </w:r>
      <w:r w:rsidRPr="00C848CE">
        <w:t>Coordinator</w:t>
      </w:r>
      <w:r>
        <w:t xml:space="preserve"> email&gt;</w:t>
      </w:r>
      <w:r w:rsidRPr="00C848CE">
        <w:t>.</w:t>
      </w:r>
    </w:p>
    <w:p w:rsidR="00CE6CBA" w:rsidRPr="00781F9E" w:rsidP="00CE6CBA" w14:paraId="75EF4BC0" w14:textId="77777777">
      <w:pPr>
        <w:pStyle w:val="ListParagraph"/>
        <w:numPr>
          <w:ilvl w:val="0"/>
          <w:numId w:val="16"/>
        </w:numPr>
        <w:spacing w:after="120" w:line="240" w:lineRule="auto"/>
      </w:pPr>
      <w:r w:rsidRPr="00781F9E">
        <w:t>How is each student assessed on the state or classroom assessments in the NAEP subject?</w:t>
      </w:r>
    </w:p>
    <w:p w:rsidR="00CE6CBA" w:rsidRPr="00781F9E" w:rsidP="00CE6CBA" w14:paraId="783A08D8" w14:textId="77777777">
      <w:pPr>
        <w:pStyle w:val="ListParagraph"/>
        <w:numPr>
          <w:ilvl w:val="0"/>
          <w:numId w:val="16"/>
        </w:numPr>
        <w:spacing w:after="120" w:line="240" w:lineRule="auto"/>
      </w:pPr>
      <w:r w:rsidRPr="00781F9E">
        <w:t>How should each student be assessed on NAEP?</w:t>
      </w:r>
    </w:p>
    <w:p w:rsidR="00CE6CBA" w:rsidRPr="00781F9E" w:rsidP="00CE6CBA" w14:paraId="65724FA9" w14:textId="77777777">
      <w:pPr>
        <w:pStyle w:val="ListParagraph"/>
        <w:numPr>
          <w:ilvl w:val="0"/>
          <w:numId w:val="16"/>
        </w:numPr>
        <w:spacing w:after="120" w:line="240" w:lineRule="auto"/>
      </w:pPr>
      <w:r w:rsidRPr="00781F9E">
        <w:t>(If appropriate) What universal design elements and accommodations does the student need to access NAEP?</w:t>
      </w:r>
    </w:p>
    <w:p w:rsidR="00CE6CBA" w:rsidRPr="00781F9E" w:rsidP="00CE6CBA" w14:paraId="6D66F6B6" w14:textId="77777777">
      <w:pPr>
        <w:pStyle w:val="ListParagraph"/>
        <w:numPr>
          <w:ilvl w:val="0"/>
          <w:numId w:val="16"/>
        </w:numPr>
        <w:spacing w:after="120" w:line="240" w:lineRule="auto"/>
      </w:pPr>
      <w:r w:rsidRPr="00781F9E">
        <w:t xml:space="preserve">(If appropriate) </w:t>
      </w:r>
      <w:r>
        <w:t>Reason student cannot take</w:t>
      </w:r>
      <w:r w:rsidRPr="00781F9E">
        <w:t xml:space="preserve"> NAEP?</w:t>
      </w:r>
    </w:p>
    <w:p w:rsidR="00CE6CBA" w:rsidRPr="00781F9E" w:rsidP="00CE6CBA" w14:paraId="221388AC" w14:textId="77777777">
      <w:pPr>
        <w:pStyle w:val="ListParagraph"/>
        <w:numPr>
          <w:ilvl w:val="0"/>
          <w:numId w:val="16"/>
        </w:numPr>
        <w:spacing w:after="120" w:line="240" w:lineRule="auto"/>
      </w:pPr>
      <w:r w:rsidRPr="00781F9E">
        <w:t>(If appropriate) Is the decision to exclude each student a school decision or a parent/student decision?</w:t>
      </w:r>
    </w:p>
    <w:p w:rsidR="00CE6CBA" w:rsidP="00CE6CBA" w14:paraId="626EFF55" w14:textId="77777777">
      <w:pPr>
        <w:spacing w:after="120" w:line="240" w:lineRule="auto"/>
      </w:pPr>
      <w:r w:rsidRPr="00781F9E">
        <w:t>All columns can be sorted by selecting the column header.</w:t>
      </w:r>
    </w:p>
    <w:p w:rsidR="00CE6CBA" w:rsidP="00CE6CBA" w14:paraId="57463958" w14:textId="77777777">
      <w:pPr>
        <w:spacing w:after="120" w:line="240" w:lineRule="auto"/>
      </w:pPr>
    </w:p>
    <w:p w:rsidR="00CE6CBA" w:rsidP="00CE6CBA" w14:paraId="3C12BA2A" w14:textId="77777777">
      <w:pPr>
        <w:rPr>
          <w:rStyle w:val="Emphasis"/>
        </w:rPr>
      </w:pPr>
      <w:r w:rsidRPr="00C33A86">
        <w:rPr>
          <w:rStyle w:val="Emphasis"/>
        </w:rPr>
        <w:t>Summary of Changes from 2019 to 2021:</w:t>
      </w:r>
    </w:p>
    <w:p w:rsidR="00CE6CBA" w:rsidP="00CE6CBA" w14:paraId="357CA4E4" w14:textId="77777777">
      <w:pPr>
        <w:pStyle w:val="ListParagraph"/>
        <w:numPr>
          <w:ilvl w:val="0"/>
          <w:numId w:val="106"/>
        </w:numPr>
      </w:pPr>
      <w:r>
        <w:t>Added NAEP State Coordinator contact information.</w:t>
      </w:r>
    </w:p>
    <w:p w:rsidR="00CE6CBA" w:rsidRPr="00781F9E" w:rsidP="00CE6CBA" w14:paraId="09CE8B2F" w14:textId="77777777">
      <w:pPr>
        <w:spacing w:after="120" w:line="240" w:lineRule="auto"/>
      </w:pPr>
    </w:p>
    <w:p w:rsidR="00CE6CBA" w:rsidP="00CE6CBA" w14:paraId="53BE4112" w14:textId="77777777">
      <w:pPr>
        <w:spacing w:after="120" w:line="240" w:lineRule="auto"/>
        <w:rPr>
          <w:rStyle w:val="Emphasis"/>
        </w:rPr>
      </w:pPr>
      <w:r w:rsidRPr="00781F9E">
        <w:rPr>
          <w:rStyle w:val="Emphasis"/>
        </w:rPr>
        <w:t>Screenshot</w:t>
      </w:r>
    </w:p>
    <w:p w:rsidR="00CE6CBA" w:rsidP="00CE6CBA" w14:paraId="44D335D1" w14:textId="77777777">
      <w:r>
        <w:rPr>
          <w:noProof/>
        </w:rPr>
        <w:drawing>
          <wp:inline distT="0" distB="0" distL="0" distR="0">
            <wp:extent cx="6658348" cy="3829050"/>
            <wp:effectExtent l="0" t="0" r="9525" b="0"/>
            <wp:docPr id="747" name="Picture 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7" name="Picture 747"/>
                    <pic:cNvPicPr>
                      <a:picLocks noChangeAspect="1" noChangeArrowheads="1"/>
                    </pic:cNvPicPr>
                  </pic:nvPicPr>
                  <pic:blipFill>
                    <a:blip xmlns:r="http://schemas.openxmlformats.org/officeDocument/2006/relationships" r:embed="rId37">
                      <a:extLst>
                        <a:ext xmlns:a="http://schemas.openxmlformats.org/drawingml/2006/main" uri="{28A0092B-C50C-407E-A947-70E740481C1C}">
                          <a14:useLocalDpi xmlns:a14="http://schemas.microsoft.com/office/drawing/2010/main" val="0"/>
                        </a:ext>
                      </a:extLst>
                    </a:blip>
                    <a:stretch>
                      <a:fillRect/>
                    </a:stretch>
                  </pic:blipFill>
                  <pic:spPr bwMode="auto">
                    <a:xfrm>
                      <a:off x="0" y="0"/>
                      <a:ext cx="6668607" cy="3834949"/>
                    </a:xfrm>
                    <a:prstGeom prst="rect">
                      <a:avLst/>
                    </a:prstGeom>
                    <a:noFill/>
                  </pic:spPr>
                </pic:pic>
              </a:graphicData>
            </a:graphic>
          </wp:inline>
        </w:drawing>
      </w:r>
    </w:p>
    <w:p w:rsidR="00CE6CBA" w:rsidP="00CE6CBA" w14:paraId="75C46A70" w14:textId="77777777">
      <w:pPr>
        <w:spacing w:after="0" w:line="240" w:lineRule="auto"/>
      </w:pPr>
      <w:r>
        <w:br w:type="page"/>
      </w:r>
    </w:p>
    <w:p w:rsidR="00CE6CBA" w:rsidP="00CE6CBA" w14:paraId="0B3450E3" w14:textId="77777777">
      <w:pPr>
        <w:spacing w:after="120" w:line="240" w:lineRule="auto"/>
      </w:pPr>
      <w:r w:rsidRPr="00781F9E">
        <w:t>Print Summary Report-COMP-SD-</w:t>
      </w:r>
      <w:r>
        <w:t>10</w:t>
      </w:r>
    </w:p>
    <w:p w:rsidR="00CE6CBA" w:rsidRPr="00781F9E" w:rsidP="00CE6CBA" w14:paraId="710FD43A" w14:textId="77777777">
      <w:pPr>
        <w:spacing w:after="120" w:line="240" w:lineRule="auto"/>
      </w:pPr>
    </w:p>
    <w:p w:rsidR="00CE6CBA" w:rsidP="00CE6CBA" w14:paraId="074DA504" w14:textId="77777777">
      <w:pPr>
        <w:spacing w:after="120" w:line="240" w:lineRule="auto"/>
      </w:pPr>
      <w:r w:rsidRPr="00497A88">
        <w:t>Thank you for providing student data. If you have any further questions, contact your NAEP State Coordinator, &lt;State Coordinator name&gt;, at &lt;State Coordinator email&gt;.</w:t>
      </w:r>
    </w:p>
    <w:p w:rsidR="00CE6CBA" w:rsidP="00CE6CBA" w14:paraId="48C04C51" w14:textId="77777777">
      <w:pPr>
        <w:spacing w:after="120" w:line="240" w:lineRule="auto"/>
      </w:pPr>
      <w:r>
        <w:t>Your NAEP State Coordinator will monitor exclusions and may contact you regarding excluded students.</w:t>
      </w:r>
    </w:p>
    <w:p w:rsidR="00CE6CBA" w:rsidP="00CE6CBA" w14:paraId="143C8C4E" w14:textId="77777777">
      <w:pPr>
        <w:spacing w:after="120" w:line="240" w:lineRule="auto"/>
      </w:pPr>
      <w:r>
        <w:t xml:space="preserve">Select </w:t>
      </w:r>
      <w:r w:rsidRPr="000D7B0B">
        <w:rPr>
          <w:b/>
        </w:rPr>
        <w:t>Print Summary</w:t>
      </w:r>
      <w:r>
        <w:t xml:space="preserve"> to print a record of the student information </w:t>
      </w:r>
      <w:r>
        <w:t>entered into</w:t>
      </w:r>
      <w:r>
        <w:t xml:space="preserve"> </w:t>
      </w:r>
      <w:r>
        <w:t>MyNAEP</w:t>
      </w:r>
      <w:r>
        <w:t xml:space="preserve">. </w:t>
      </w:r>
      <w:r w:rsidRPr="00497A88">
        <w:t>Keep this report in a secure location and refer to it during the preassessment review call.</w:t>
      </w:r>
    </w:p>
    <w:p w:rsidR="00CE6CBA" w:rsidP="00CE6CBA" w14:paraId="71DF4DBF" w14:textId="77777777">
      <w:pPr>
        <w:spacing w:after="120" w:line="240" w:lineRule="auto"/>
      </w:pPr>
      <w:r>
        <w:t>Select</w:t>
      </w:r>
      <w:r w:rsidRPr="000D7B0B">
        <w:rPr>
          <w:b/>
        </w:rPr>
        <w:t xml:space="preserve"> Submit</w:t>
      </w:r>
      <w:r>
        <w:t xml:space="preserve"> when you are finished with this section.</w:t>
      </w:r>
    </w:p>
    <w:p w:rsidR="00CE6CBA" w:rsidP="00CE6CBA" w14:paraId="1EB6882F" w14:textId="77777777">
      <w:pPr>
        <w:spacing w:after="120" w:line="240" w:lineRule="auto"/>
      </w:pPr>
    </w:p>
    <w:p w:rsidR="00CE6CBA" w:rsidP="00CE6CBA" w14:paraId="5B9326D9" w14:textId="77777777">
      <w:pPr>
        <w:rPr>
          <w:rStyle w:val="Emphasis"/>
        </w:rPr>
      </w:pPr>
      <w:r w:rsidRPr="00C33A86">
        <w:rPr>
          <w:rStyle w:val="Emphasis"/>
        </w:rPr>
        <w:t>Summary of Changes from 2019 to 2021:</w:t>
      </w:r>
    </w:p>
    <w:p w:rsidR="00CE6CBA" w:rsidP="00CE6CBA" w14:paraId="37464061" w14:textId="77777777">
      <w:pPr>
        <w:pStyle w:val="ListParagraph"/>
        <w:numPr>
          <w:ilvl w:val="0"/>
          <w:numId w:val="106"/>
        </w:numPr>
      </w:pPr>
      <w:r>
        <w:t>Added a thank you and NAEP State Coordinator contact information.</w:t>
      </w:r>
    </w:p>
    <w:p w:rsidR="00CE6CBA" w:rsidRPr="00C33A86" w:rsidP="00CE6CBA" w14:paraId="1D209225" w14:textId="77777777">
      <w:pPr>
        <w:pStyle w:val="ListParagraph"/>
        <w:numPr>
          <w:ilvl w:val="0"/>
          <w:numId w:val="106"/>
        </w:numPr>
        <w:rPr>
          <w:rStyle w:val="Emphasis"/>
          <w:b w:val="0"/>
          <w:i w:val="0"/>
          <w:iCs w:val="0"/>
          <w:sz w:val="22"/>
        </w:rPr>
      </w:pPr>
      <w:r>
        <w:t xml:space="preserve">Replaced an instruction about storing the report in the NAEP storage envelope. Schools will not receive a storage envelope this year. </w:t>
      </w:r>
    </w:p>
    <w:p w:rsidR="00CE6CBA" w:rsidRPr="00781F9E" w:rsidP="00CE6CBA" w14:paraId="0593652B" w14:textId="77777777">
      <w:pPr>
        <w:spacing w:after="120" w:line="240" w:lineRule="auto"/>
      </w:pPr>
    </w:p>
    <w:p w:rsidR="00CE6CBA" w:rsidP="00CE6CBA" w14:paraId="029CE04B" w14:textId="77777777">
      <w:pPr>
        <w:spacing w:after="120" w:line="240" w:lineRule="auto"/>
        <w:rPr>
          <w:noProof/>
        </w:rPr>
      </w:pPr>
      <w:r w:rsidRPr="00781F9E">
        <w:rPr>
          <w:rStyle w:val="Emphasis"/>
        </w:rPr>
        <w:t>Screenshot</w:t>
      </w:r>
    </w:p>
    <w:p w:rsidR="00CE6CBA" w:rsidRPr="00781F9E" w:rsidP="00CE6CBA" w14:paraId="57553D2A" w14:textId="77777777">
      <w:pPr>
        <w:spacing w:after="0" w:line="240" w:lineRule="auto"/>
      </w:pPr>
      <w:r>
        <w:rPr>
          <w:noProof/>
        </w:rPr>
        <w:drawing>
          <wp:inline distT="0" distB="0" distL="0" distR="0">
            <wp:extent cx="6761986" cy="2914650"/>
            <wp:effectExtent l="0" t="0" r="1270" b="0"/>
            <wp:docPr id="748" name="Picture 7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8" name="Picture 748"/>
                    <pic:cNvPicPr>
                      <a:picLocks noChangeAspect="1" noChangeArrowheads="1"/>
                    </pic:cNvPicPr>
                  </pic:nvPicPr>
                  <pic:blipFill>
                    <a:blip xmlns:r="http://schemas.openxmlformats.org/officeDocument/2006/relationships" r:embed="rId38">
                      <a:extLst>
                        <a:ext xmlns:a="http://schemas.openxmlformats.org/drawingml/2006/main" uri="{28A0092B-C50C-407E-A947-70E740481C1C}">
                          <a14:useLocalDpi xmlns:a14="http://schemas.microsoft.com/office/drawing/2010/main" val="0"/>
                        </a:ext>
                      </a:extLst>
                    </a:blip>
                    <a:stretch>
                      <a:fillRect/>
                    </a:stretch>
                  </pic:blipFill>
                  <pic:spPr bwMode="auto">
                    <a:xfrm>
                      <a:off x="0" y="0"/>
                      <a:ext cx="6767103" cy="2916856"/>
                    </a:xfrm>
                    <a:prstGeom prst="rect">
                      <a:avLst/>
                    </a:prstGeom>
                    <a:noFill/>
                  </pic:spPr>
                </pic:pic>
              </a:graphicData>
            </a:graphic>
          </wp:inline>
        </w:drawing>
      </w:r>
    </w:p>
    <w:p w:rsidR="00CE6CBA" w:rsidRPr="00781F9E" w:rsidP="00CE6CBA" w14:paraId="7C185CA2" w14:textId="77777777">
      <w:pPr>
        <w:spacing w:after="0" w:line="240" w:lineRule="auto"/>
      </w:pPr>
      <w:r w:rsidRPr="00781F9E">
        <w:br w:type="page"/>
      </w:r>
    </w:p>
    <w:p w:rsidR="00CE6CBA" w:rsidRPr="00DE2DAA" w:rsidP="00CE6CBA" w14:paraId="4DA6A4AB" w14:textId="77777777">
      <w:pPr>
        <w:pStyle w:val="Heading2"/>
        <w:rPr>
          <w:color w:val="00B050"/>
        </w:rPr>
      </w:pPr>
      <w:bookmarkStart w:id="44" w:name="_Toc48204825"/>
      <w:bookmarkStart w:id="45" w:name="_Toc48287715"/>
      <w:r w:rsidRPr="00DE2DAA">
        <w:rPr>
          <w:color w:val="00B050"/>
        </w:rPr>
        <w:t>Provide Information for ELL Only</w:t>
      </w:r>
      <w:bookmarkEnd w:id="44"/>
      <w:bookmarkEnd w:id="45"/>
    </w:p>
    <w:p w:rsidR="00CE6CBA" w:rsidRPr="00781F9E" w:rsidP="00CE6CBA" w14:paraId="0D080AAB" w14:textId="77777777"/>
    <w:p w:rsidR="00CE6CBA" w:rsidRPr="00781F9E" w:rsidP="00CE6CBA" w14:paraId="088DEDBC" w14:textId="77777777">
      <w:r w:rsidRPr="00781F9E">
        <w:t>Print Worksheet-COMP-ELL-2</w:t>
      </w:r>
    </w:p>
    <w:p w:rsidR="00CE6CBA" w:rsidP="00CE6CBA" w14:paraId="47E5EDD5" w14:textId="77777777">
      <w:r w:rsidRPr="00781F9E">
        <w:t xml:space="preserve">Select </w:t>
      </w:r>
      <w:r w:rsidRPr="00781F9E">
        <w:rPr>
          <w:b/>
        </w:rPr>
        <w:t>Print Worksheet</w:t>
      </w:r>
      <w:r w:rsidRPr="00781F9E">
        <w:t xml:space="preserve"> to record the information for each student on a hardcopy worksheet. Select </w:t>
      </w:r>
      <w:r w:rsidRPr="00781F9E">
        <w:rPr>
          <w:b/>
        </w:rPr>
        <w:t>Continue</w:t>
      </w:r>
      <w:r w:rsidRPr="00781F9E">
        <w:t xml:space="preserve"> when you're ready to enter information into </w:t>
      </w:r>
      <w:r w:rsidRPr="00781F9E">
        <w:t>MyNAEP</w:t>
      </w:r>
      <w:r w:rsidRPr="00781F9E">
        <w:t>.</w:t>
      </w:r>
    </w:p>
    <w:p w:rsidR="00CE6CBA" w:rsidRPr="00781F9E" w:rsidP="00CE6CBA" w14:paraId="5AE1E87B" w14:textId="77777777">
      <w:r w:rsidRPr="00781F9E">
        <w:t xml:space="preserve">Review the </w:t>
      </w:r>
      <w:r>
        <w:rPr>
          <w:rStyle w:val="SubtleEmphasis"/>
        </w:rPr>
        <w:t>&lt;State name&gt; N</w:t>
      </w:r>
      <w:r w:rsidRPr="00781F9E">
        <w:rPr>
          <w:rStyle w:val="SubtleEmphasis"/>
        </w:rPr>
        <w:t>AEP</w:t>
      </w:r>
      <w:r>
        <w:rPr>
          <w:rStyle w:val="SubtleEmphasis"/>
        </w:rPr>
        <w:t xml:space="preserve"> 2021</w:t>
      </w:r>
      <w:r w:rsidRPr="00781F9E">
        <w:rPr>
          <w:rStyle w:val="SubtleEmphasis"/>
        </w:rPr>
        <w:t xml:space="preserve"> inclusion policy</w:t>
      </w:r>
      <w:r w:rsidRPr="00781F9E">
        <w:t xml:space="preserve"> </w:t>
      </w:r>
      <w:r w:rsidRPr="008E0924">
        <w:rPr>
          <w:rStyle w:val="SubtleEmphasis"/>
          <w:color w:val="FF0000"/>
        </w:rPr>
        <w:t>(see Appendix D1-</w:t>
      </w:r>
      <w:r>
        <w:rPr>
          <w:rStyle w:val="SubtleEmphasis"/>
          <w:color w:val="FF0000"/>
        </w:rPr>
        <w:t>6</w:t>
      </w:r>
      <w:r w:rsidRPr="008E0924">
        <w:rPr>
          <w:rStyle w:val="SubtleEmphasis"/>
          <w:color w:val="FF0000"/>
        </w:rPr>
        <w:t>)</w:t>
      </w:r>
      <w:r w:rsidRPr="00781F9E">
        <w:t xml:space="preserve"> to see the universal design elements and accommodations for NAEP, and to determine how students should participate.</w:t>
      </w:r>
    </w:p>
    <w:p w:rsidR="00CE6CBA" w:rsidRPr="00781F9E" w:rsidP="00CE6CBA" w14:paraId="27A0AA4D" w14:textId="77777777"/>
    <w:p w:rsidR="00CE6CBA" w:rsidP="00CE6CBA" w14:paraId="59B209DD" w14:textId="77777777">
      <w:pPr>
        <w:rPr>
          <w:rStyle w:val="Emphasis"/>
        </w:rPr>
      </w:pPr>
      <w:r w:rsidRPr="00781F9E">
        <w:rPr>
          <w:rStyle w:val="Emphasis"/>
        </w:rPr>
        <w:t>Screenshot</w:t>
      </w:r>
    </w:p>
    <w:p w:rsidR="00CE6CBA" w:rsidRPr="00781F9E" w:rsidP="00CE6CBA" w14:paraId="1E313E7A" w14:textId="77777777">
      <w:r>
        <w:rPr>
          <w:noProof/>
        </w:rPr>
        <w:drawing>
          <wp:inline distT="0" distB="0" distL="0" distR="0">
            <wp:extent cx="6682982" cy="2914650"/>
            <wp:effectExtent l="0" t="0" r="3810" b="0"/>
            <wp:docPr id="749" name="Picture 7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9" name="Picture 749"/>
                    <pic:cNvPicPr>
                      <a:picLocks noChangeAspect="1" noChangeArrowheads="1"/>
                    </pic:cNvPicPr>
                  </pic:nvPicPr>
                  <pic:blipFill>
                    <a:blip xmlns:r="http://schemas.openxmlformats.org/officeDocument/2006/relationships" r:embed="rId39">
                      <a:extLst>
                        <a:ext xmlns:a="http://schemas.openxmlformats.org/drawingml/2006/main" uri="{28A0092B-C50C-407E-A947-70E740481C1C}">
                          <a14:useLocalDpi xmlns:a14="http://schemas.microsoft.com/office/drawing/2010/main" val="0"/>
                        </a:ext>
                      </a:extLst>
                    </a:blip>
                    <a:stretch>
                      <a:fillRect/>
                    </a:stretch>
                  </pic:blipFill>
                  <pic:spPr bwMode="auto">
                    <a:xfrm>
                      <a:off x="0" y="0"/>
                      <a:ext cx="6688403" cy="2917014"/>
                    </a:xfrm>
                    <a:prstGeom prst="rect">
                      <a:avLst/>
                    </a:prstGeom>
                    <a:noFill/>
                  </pic:spPr>
                </pic:pic>
              </a:graphicData>
            </a:graphic>
          </wp:inline>
        </w:drawing>
      </w:r>
    </w:p>
    <w:p w:rsidR="00CE6CBA" w:rsidP="00CE6CBA" w14:paraId="623683F8" w14:textId="77777777"/>
    <w:p w:rsidR="00CE6CBA" w:rsidRPr="00781F9E" w:rsidP="00CE6CBA" w14:paraId="60719D07" w14:textId="77777777">
      <w:r w:rsidRPr="00781F9E">
        <w:br w:type="page"/>
      </w:r>
    </w:p>
    <w:p w:rsidR="00CE6CBA" w:rsidRPr="00781F9E" w:rsidP="00CE6CBA" w14:paraId="01A210E1" w14:textId="77777777">
      <w:r w:rsidRPr="00781F9E">
        <w:t>ELL Details-COMP-ELL-3</w:t>
      </w:r>
    </w:p>
    <w:p w:rsidR="00CE6CBA" w:rsidRPr="00781F9E" w:rsidP="00CE6CBA" w14:paraId="416E3A77" w14:textId="77777777">
      <w:r w:rsidRPr="00781F9E">
        <w:t xml:space="preserve">For each student listed below, record the following information by selecting the </w:t>
      </w:r>
      <w:r w:rsidRPr="00173E8C">
        <w:rPr>
          <w:b/>
        </w:rPr>
        <w:t>Edit pencil</w:t>
      </w:r>
      <w:r w:rsidRPr="00781F9E">
        <w:t xml:space="preserve"> next to the </w:t>
      </w:r>
      <w:r w:rsidRPr="00781F9E">
        <w:t>student</w:t>
      </w:r>
      <w:r w:rsidRPr="00781F9E">
        <w:t xml:space="preserve"> name. Review the </w:t>
      </w:r>
      <w:r>
        <w:rPr>
          <w:rStyle w:val="SubtleEmphasis"/>
        </w:rPr>
        <w:t>&lt;State name&gt; N</w:t>
      </w:r>
      <w:r w:rsidRPr="00781F9E">
        <w:rPr>
          <w:rStyle w:val="SubtleEmphasis"/>
        </w:rPr>
        <w:t xml:space="preserve">AEP </w:t>
      </w:r>
      <w:r>
        <w:rPr>
          <w:rStyle w:val="SubtleEmphasis"/>
        </w:rPr>
        <w:t xml:space="preserve">2021 </w:t>
      </w:r>
      <w:r w:rsidRPr="00781F9E">
        <w:rPr>
          <w:rStyle w:val="SubtleEmphasis"/>
        </w:rPr>
        <w:t>inclusion policy</w:t>
      </w:r>
      <w:r w:rsidRPr="00781F9E">
        <w:t xml:space="preserve"> </w:t>
      </w:r>
      <w:r w:rsidRPr="008E0924">
        <w:rPr>
          <w:rStyle w:val="SubtleEmphasis"/>
          <w:color w:val="FF0000"/>
        </w:rPr>
        <w:t>(see Appendix D1-</w:t>
      </w:r>
      <w:r>
        <w:rPr>
          <w:rStyle w:val="SubtleEmphasis"/>
          <w:color w:val="FF0000"/>
        </w:rPr>
        <w:t>6</w:t>
      </w:r>
      <w:r w:rsidRPr="008E0924">
        <w:rPr>
          <w:rStyle w:val="SubtleEmphasis"/>
          <w:color w:val="FF0000"/>
        </w:rPr>
        <w:t>)</w:t>
      </w:r>
      <w:r w:rsidRPr="00781F9E">
        <w:t xml:space="preserve"> prior to completing.</w:t>
      </w:r>
    </w:p>
    <w:p w:rsidR="00CE6CBA" w:rsidRPr="00781F9E" w:rsidP="00CE6CBA" w14:paraId="3CC5BFF2" w14:textId="77777777">
      <w:pPr>
        <w:pStyle w:val="ListParagraph"/>
        <w:numPr>
          <w:ilvl w:val="0"/>
          <w:numId w:val="17"/>
        </w:numPr>
      </w:pPr>
      <w:r w:rsidRPr="00781F9E">
        <w:t>What is the student's primary language?</w:t>
      </w:r>
    </w:p>
    <w:p w:rsidR="00CE6CBA" w:rsidRPr="00781F9E" w:rsidP="00CE6CBA" w14:paraId="09618E9E" w14:textId="77777777">
      <w:pPr>
        <w:pStyle w:val="ListParagraph"/>
        <w:numPr>
          <w:ilvl w:val="0"/>
          <w:numId w:val="17"/>
        </w:numPr>
      </w:pPr>
      <w:r w:rsidRPr="00781F9E">
        <w:t xml:space="preserve">Including this year, how long has this student been receiving </w:t>
      </w:r>
      <w:r w:rsidRPr="00781F9E">
        <w:rPr>
          <w:rStyle w:val="SubtleEmphasis"/>
        </w:rPr>
        <w:t>academic instruction primarily in English</w:t>
      </w:r>
      <w:r w:rsidRPr="00781F9E">
        <w:t>?</w:t>
      </w:r>
      <w:r>
        <w:t xml:space="preserve"> </w:t>
      </w:r>
      <w:r w:rsidRPr="005A5C68">
        <w:rPr>
          <w:color w:val="00B050"/>
        </w:rPr>
        <w:t>(</w:t>
      </w:r>
      <w:r w:rsidRPr="005A5C68">
        <w:rPr>
          <w:color w:val="00B050"/>
        </w:rPr>
        <w:t>note</w:t>
      </w:r>
      <w:r w:rsidRPr="005A5C68">
        <w:rPr>
          <w:color w:val="00B050"/>
        </w:rPr>
        <w:t xml:space="preserve"> a hover note displays in the system that reads: Instructor presents academic content in English and the student receives only occasional translation of words or explanation of ideas/concepts in his/her native language.)</w:t>
      </w:r>
    </w:p>
    <w:p w:rsidR="00CE6CBA" w:rsidRPr="00781F9E" w:rsidP="00CE6CBA" w14:paraId="7EA905DB" w14:textId="77777777">
      <w:pPr>
        <w:pStyle w:val="ListParagraph"/>
        <w:numPr>
          <w:ilvl w:val="0"/>
          <w:numId w:val="17"/>
        </w:numPr>
      </w:pPr>
      <w:r w:rsidRPr="00781F9E">
        <w:t xml:space="preserve">At what </w:t>
      </w:r>
      <w:r w:rsidRPr="00781F9E">
        <w:rPr>
          <w:rStyle w:val="SubtleEmphasis"/>
        </w:rPr>
        <w:t>grade level</w:t>
      </w:r>
      <w:r w:rsidRPr="00781F9E">
        <w:t xml:space="preserve"> </w:t>
      </w:r>
      <w:r w:rsidRPr="005A5C68">
        <w:rPr>
          <w:color w:val="00B050"/>
        </w:rPr>
        <w:t xml:space="preserve">(note a hover note displays in the system that reads: For example, a grade 4 student is selected to take the NAEP math assessment who performs at a second-grade level should be marked as two </w:t>
      </w:r>
      <w:r>
        <w:rPr>
          <w:color w:val="00B050"/>
        </w:rPr>
        <w:t>or more years below grade level</w:t>
      </w:r>
      <w:r w:rsidRPr="005A5C68">
        <w:rPr>
          <w:color w:val="00B050"/>
        </w:rPr>
        <w:t>)</w:t>
      </w:r>
      <w:r>
        <w:rPr>
          <w:color w:val="00B050"/>
        </w:rPr>
        <w:t xml:space="preserve"> </w:t>
      </w:r>
      <w:r w:rsidRPr="00781F9E">
        <w:t>does this student perform in the NAEP subject?</w:t>
      </w:r>
    </w:p>
    <w:p w:rsidR="00CE6CBA" w:rsidP="00CE6CBA" w14:paraId="3552A72F" w14:textId="77777777">
      <w:pPr>
        <w:pStyle w:val="ListParagraph"/>
        <w:numPr>
          <w:ilvl w:val="0"/>
          <w:numId w:val="17"/>
        </w:numPr>
      </w:pPr>
      <w:r w:rsidRPr="00781F9E">
        <w:t xml:space="preserve">How would you characterize this student’s </w:t>
      </w:r>
      <w:r w:rsidRPr="00781F9E">
        <w:rPr>
          <w:rStyle w:val="SubtleEmphasis"/>
        </w:rPr>
        <w:t>English proficiency</w:t>
      </w:r>
      <w:r>
        <w:rPr>
          <w:rStyle w:val="SubtleEmphasis"/>
        </w:rPr>
        <w:t xml:space="preserve"> </w:t>
      </w:r>
      <w:r w:rsidRPr="005A5C68">
        <w:rPr>
          <w:color w:val="00B050"/>
        </w:rPr>
        <w:t>(note a hover note displays in the system that reads:</w:t>
      </w:r>
      <w:r>
        <w:rPr>
          <w:color w:val="00B050"/>
        </w:rPr>
        <w:t xml:space="preserve"> </w:t>
      </w:r>
      <w:r w:rsidRPr="005A5C68">
        <w:rPr>
          <w:color w:val="00B050"/>
        </w:rPr>
        <w:t>How this student's English language proficiency compares to other ELLS in the same grade.</w:t>
      </w:r>
      <w:r>
        <w:rPr>
          <w:color w:val="00B050"/>
        </w:rPr>
        <w:t>)</w:t>
      </w:r>
      <w:r w:rsidRPr="00781F9E">
        <w:t xml:space="preserve"> in listening comprehension, reading, speaking, and writing?</w:t>
      </w:r>
    </w:p>
    <w:p w:rsidR="00CE6CBA" w:rsidRPr="00781F9E" w:rsidP="00CE6CBA" w14:paraId="3EE47D08" w14:textId="77777777">
      <w:r w:rsidRPr="00781F9E">
        <w:t>All columns can be sorted by selecting the column header.</w:t>
      </w:r>
    </w:p>
    <w:p w:rsidR="00CE6CBA" w:rsidRPr="00781F9E" w:rsidP="00CE6CBA" w14:paraId="5E9D7645" w14:textId="77777777"/>
    <w:p w:rsidR="00CE6CBA" w:rsidP="00CE6CBA" w14:paraId="59CF1127" w14:textId="77777777">
      <w:pPr>
        <w:rPr>
          <w:rStyle w:val="Emphasis"/>
        </w:rPr>
      </w:pPr>
      <w:r w:rsidRPr="00781F9E">
        <w:rPr>
          <w:rStyle w:val="Emphasis"/>
        </w:rPr>
        <w:t>Screenshot</w:t>
      </w:r>
    </w:p>
    <w:p w:rsidR="00CE6CBA" w:rsidRPr="00781F9E" w:rsidP="00CE6CBA" w14:paraId="77D1E812" w14:textId="77777777">
      <w:r>
        <w:rPr>
          <w:noProof/>
        </w:rPr>
        <w:drawing>
          <wp:inline distT="0" distB="0" distL="0" distR="0">
            <wp:extent cx="6644983" cy="3733800"/>
            <wp:effectExtent l="0" t="0" r="3810" b="0"/>
            <wp:docPr id="750" name="Picture 7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0" name="Picture 750"/>
                    <pic:cNvPicPr>
                      <a:picLocks noChangeAspect="1" noChangeArrowheads="1"/>
                    </pic:cNvPicPr>
                  </pic:nvPicPr>
                  <pic:blipFill>
                    <a:blip xmlns:r="http://schemas.openxmlformats.org/officeDocument/2006/relationships" r:embed="rId40">
                      <a:extLst>
                        <a:ext xmlns:a="http://schemas.openxmlformats.org/drawingml/2006/main" uri="{28A0092B-C50C-407E-A947-70E740481C1C}">
                          <a14:useLocalDpi xmlns:a14="http://schemas.microsoft.com/office/drawing/2010/main" val="0"/>
                        </a:ext>
                      </a:extLst>
                    </a:blip>
                    <a:stretch>
                      <a:fillRect/>
                    </a:stretch>
                  </pic:blipFill>
                  <pic:spPr bwMode="auto">
                    <a:xfrm>
                      <a:off x="0" y="0"/>
                      <a:ext cx="6651093" cy="3737233"/>
                    </a:xfrm>
                    <a:prstGeom prst="rect">
                      <a:avLst/>
                    </a:prstGeom>
                    <a:noFill/>
                  </pic:spPr>
                </pic:pic>
              </a:graphicData>
            </a:graphic>
          </wp:inline>
        </w:drawing>
      </w:r>
    </w:p>
    <w:p w:rsidR="00CE6CBA" w:rsidP="00CE6CBA" w14:paraId="4AC0F1C0" w14:textId="77777777"/>
    <w:p w:rsidR="00CE6CBA" w:rsidRPr="00781F9E" w:rsidP="00CE6CBA" w14:paraId="67072C4A" w14:textId="77777777">
      <w:r w:rsidRPr="00781F9E">
        <w:br w:type="page"/>
      </w:r>
    </w:p>
    <w:p w:rsidR="00CE6CBA" w:rsidRPr="00781F9E" w:rsidP="00CE6CBA" w14:paraId="193AEF0C" w14:textId="77777777">
      <w:r w:rsidRPr="00781F9E">
        <w:t>How Students Should Participate-COMP-ELL-</w:t>
      </w:r>
      <w:r>
        <w:t>5</w:t>
      </w:r>
    </w:p>
    <w:p w:rsidR="00CE6CBA" w:rsidRPr="00781F9E" w:rsidP="00CE6CBA" w14:paraId="04F162E0" w14:textId="77777777">
      <w:r w:rsidRPr="00781F9E">
        <w:t xml:space="preserve">For each student listed below, record the following information by selecting the </w:t>
      </w:r>
      <w:r w:rsidRPr="00781F9E">
        <w:rPr>
          <w:b/>
        </w:rPr>
        <w:t>Edit pencil</w:t>
      </w:r>
      <w:r w:rsidRPr="00781F9E">
        <w:t xml:space="preserve"> next to the </w:t>
      </w:r>
      <w:r w:rsidRPr="00781F9E">
        <w:t>student</w:t>
      </w:r>
      <w:r w:rsidRPr="00781F9E">
        <w:t xml:space="preserve"> name. Review the </w:t>
      </w:r>
      <w:r>
        <w:rPr>
          <w:rStyle w:val="SubtleEmphasis"/>
        </w:rPr>
        <w:t>&lt;State name&gt; N</w:t>
      </w:r>
      <w:r w:rsidRPr="00781F9E">
        <w:rPr>
          <w:rStyle w:val="SubtleEmphasis"/>
        </w:rPr>
        <w:t xml:space="preserve">AEP </w:t>
      </w:r>
      <w:r>
        <w:rPr>
          <w:rStyle w:val="SubtleEmphasis"/>
        </w:rPr>
        <w:t xml:space="preserve">2021 </w:t>
      </w:r>
      <w:r w:rsidRPr="00781F9E">
        <w:rPr>
          <w:rStyle w:val="SubtleEmphasis"/>
        </w:rPr>
        <w:t>inclusion policy</w:t>
      </w:r>
      <w:r w:rsidRPr="00781F9E">
        <w:rPr>
          <w:rStyle w:val="SubtleEmphasis"/>
        </w:rPr>
        <w:t xml:space="preserve"> </w:t>
      </w:r>
      <w:r w:rsidRPr="008E0924">
        <w:rPr>
          <w:rStyle w:val="SubtleEmphasis"/>
          <w:color w:val="FF0000"/>
        </w:rPr>
        <w:t>(see Appendix D1-</w:t>
      </w:r>
      <w:r>
        <w:rPr>
          <w:rStyle w:val="SubtleEmphasis"/>
          <w:color w:val="FF0000"/>
        </w:rPr>
        <w:t>6</w:t>
      </w:r>
      <w:r w:rsidRPr="008E0924">
        <w:rPr>
          <w:rStyle w:val="SubtleEmphasis"/>
          <w:color w:val="FF0000"/>
        </w:rPr>
        <w:t>)</w:t>
      </w:r>
      <w:r w:rsidRPr="00781F9E">
        <w:t xml:space="preserve"> prior to completing.</w:t>
      </w:r>
      <w:r>
        <w:t xml:space="preserve"> </w:t>
      </w:r>
      <w:r w:rsidRPr="00C848CE">
        <w:t xml:space="preserve">If you have any questions on how to include students, contact your NAEP State Coordinator, </w:t>
      </w:r>
      <w:r>
        <w:t>&lt;</w:t>
      </w:r>
      <w:r w:rsidRPr="00C848CE">
        <w:t>State Coordinator</w:t>
      </w:r>
      <w:r>
        <w:t xml:space="preserve"> name&gt;</w:t>
      </w:r>
      <w:r w:rsidRPr="00C848CE">
        <w:t xml:space="preserve">, at </w:t>
      </w:r>
      <w:r>
        <w:t>&lt;</w:t>
      </w:r>
      <w:r w:rsidRPr="00C848CE">
        <w:t>State</w:t>
      </w:r>
      <w:r>
        <w:t xml:space="preserve"> </w:t>
      </w:r>
      <w:r w:rsidRPr="00C848CE">
        <w:t>Coordinator</w:t>
      </w:r>
      <w:r>
        <w:t xml:space="preserve"> email&gt;</w:t>
      </w:r>
      <w:r w:rsidRPr="00C848CE">
        <w:t>.</w:t>
      </w:r>
    </w:p>
    <w:p w:rsidR="00CE6CBA" w:rsidRPr="00781F9E" w:rsidP="00CE6CBA" w14:paraId="3B6AD1BD" w14:textId="77777777">
      <w:pPr>
        <w:pStyle w:val="ListParagraph"/>
        <w:numPr>
          <w:ilvl w:val="0"/>
          <w:numId w:val="18"/>
        </w:numPr>
      </w:pPr>
      <w:r w:rsidRPr="00781F9E">
        <w:t>How long has each student been enrolled in U.S. schools? (One full academic year is defined as one full school year before the assessment)</w:t>
      </w:r>
    </w:p>
    <w:p w:rsidR="00CE6CBA" w:rsidRPr="00781F9E" w:rsidP="00CE6CBA" w14:paraId="0BFD1981" w14:textId="77777777">
      <w:pPr>
        <w:pStyle w:val="ListParagraph"/>
        <w:numPr>
          <w:ilvl w:val="0"/>
          <w:numId w:val="18"/>
        </w:numPr>
      </w:pPr>
      <w:r w:rsidRPr="00781F9E">
        <w:t>How should the student be assessed on NAEP?</w:t>
      </w:r>
    </w:p>
    <w:p w:rsidR="00CE6CBA" w:rsidRPr="00781F9E" w:rsidP="00CE6CBA" w14:paraId="07C8152D" w14:textId="77777777">
      <w:pPr>
        <w:pStyle w:val="ListParagraph"/>
        <w:numPr>
          <w:ilvl w:val="0"/>
          <w:numId w:val="18"/>
        </w:numPr>
      </w:pPr>
      <w:r w:rsidRPr="00781F9E">
        <w:t>(If appropriate) What universal design elements and accommodations does the student need to access NAEP?</w:t>
      </w:r>
    </w:p>
    <w:p w:rsidR="00CE6CBA" w:rsidRPr="00781F9E" w:rsidP="00CE6CBA" w14:paraId="21E11260" w14:textId="77777777">
      <w:pPr>
        <w:pStyle w:val="ListParagraph"/>
        <w:numPr>
          <w:ilvl w:val="0"/>
          <w:numId w:val="18"/>
        </w:numPr>
      </w:pPr>
      <w:r w:rsidRPr="00781F9E">
        <w:t xml:space="preserve">(If appropriate) </w:t>
      </w:r>
      <w:r>
        <w:t>Reason student cannot take</w:t>
      </w:r>
      <w:r w:rsidRPr="00781F9E">
        <w:t xml:space="preserve"> NAEP?</w:t>
      </w:r>
    </w:p>
    <w:p w:rsidR="00CE6CBA" w:rsidRPr="00781F9E" w:rsidP="00CE6CBA" w14:paraId="528ABB19" w14:textId="77777777">
      <w:pPr>
        <w:pStyle w:val="ListParagraph"/>
        <w:numPr>
          <w:ilvl w:val="0"/>
          <w:numId w:val="18"/>
        </w:numPr>
      </w:pPr>
      <w:r w:rsidRPr="00781F9E">
        <w:t>(If appropriate) Is the decision to exclude each student a school decision or a parent/student decision?</w:t>
      </w:r>
    </w:p>
    <w:p w:rsidR="00CE6CBA" w:rsidRPr="00781F9E" w:rsidP="00CE6CBA" w14:paraId="2F38A033" w14:textId="77777777">
      <w:r w:rsidRPr="00781F9E">
        <w:t>All columns can be sorted by selecting the column header.</w:t>
      </w:r>
    </w:p>
    <w:p w:rsidR="00CE6CBA" w:rsidP="00CE6CBA" w14:paraId="2A669082" w14:textId="77777777"/>
    <w:p w:rsidR="00CE6CBA" w:rsidP="00CE6CBA" w14:paraId="3BC285BF" w14:textId="77777777">
      <w:pPr>
        <w:rPr>
          <w:rStyle w:val="Emphasis"/>
        </w:rPr>
      </w:pPr>
      <w:r w:rsidRPr="00C33A86">
        <w:rPr>
          <w:rStyle w:val="Emphasis"/>
        </w:rPr>
        <w:t>Summary of Changes from 2019 to 2021:</w:t>
      </w:r>
    </w:p>
    <w:p w:rsidR="00CE6CBA" w:rsidP="00CE6CBA" w14:paraId="3091C4E8" w14:textId="77777777">
      <w:pPr>
        <w:pStyle w:val="ListParagraph"/>
        <w:numPr>
          <w:ilvl w:val="0"/>
          <w:numId w:val="106"/>
        </w:numPr>
      </w:pPr>
      <w:r>
        <w:t>Added NAEP State Coordinator contact information.</w:t>
      </w:r>
    </w:p>
    <w:p w:rsidR="00CE6CBA" w:rsidP="00CE6CBA" w14:paraId="633BCDEC" w14:textId="77777777">
      <w:pPr>
        <w:pStyle w:val="ListParagraph"/>
        <w:numPr>
          <w:ilvl w:val="0"/>
          <w:numId w:val="106"/>
        </w:numPr>
      </w:pPr>
      <w:r>
        <w:t xml:space="preserve">Removed the parentheses from the first bullet: </w:t>
      </w:r>
      <w:r w:rsidRPr="00781F9E">
        <w:t>(One full academic year is defined as one full school year before the assessment)</w:t>
      </w:r>
    </w:p>
    <w:p w:rsidR="00CE6CBA" w:rsidRPr="00781F9E" w:rsidP="00CE6CBA" w14:paraId="0857C82E" w14:textId="77777777"/>
    <w:p w:rsidR="00CE6CBA" w:rsidP="00CE6CBA" w14:paraId="2AA74057" w14:textId="77777777">
      <w:pPr>
        <w:rPr>
          <w:noProof/>
        </w:rPr>
      </w:pPr>
      <w:r w:rsidRPr="00781F9E">
        <w:rPr>
          <w:rStyle w:val="Emphasis"/>
        </w:rPr>
        <w:t>Screenshot</w:t>
      </w:r>
    </w:p>
    <w:p w:rsidR="00CE6CBA" w:rsidRPr="00781F9E" w:rsidP="00CE6CBA" w14:paraId="6D5C02D9" w14:textId="77777777">
      <w:r>
        <w:rPr>
          <w:noProof/>
        </w:rPr>
        <w:drawing>
          <wp:inline distT="0" distB="0" distL="0" distR="0">
            <wp:extent cx="6675154" cy="3552825"/>
            <wp:effectExtent l="0" t="0" r="0" b="0"/>
            <wp:docPr id="751" name="Picture 7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1" name="Picture 751"/>
                    <pic:cNvPicPr>
                      <a:picLocks noChangeAspect="1" noChangeArrowheads="1"/>
                    </pic:cNvPicPr>
                  </pic:nvPicPr>
                  <pic:blipFill>
                    <a:blip xmlns:r="http://schemas.openxmlformats.org/officeDocument/2006/relationships" r:embed="rId41">
                      <a:extLst>
                        <a:ext xmlns:a="http://schemas.openxmlformats.org/drawingml/2006/main" uri="{28A0092B-C50C-407E-A947-70E740481C1C}">
                          <a14:useLocalDpi xmlns:a14="http://schemas.microsoft.com/office/drawing/2010/main" val="0"/>
                        </a:ext>
                      </a:extLst>
                    </a:blip>
                    <a:stretch>
                      <a:fillRect/>
                    </a:stretch>
                  </pic:blipFill>
                  <pic:spPr bwMode="auto">
                    <a:xfrm>
                      <a:off x="0" y="0"/>
                      <a:ext cx="6681305" cy="3556099"/>
                    </a:xfrm>
                    <a:prstGeom prst="rect">
                      <a:avLst/>
                    </a:prstGeom>
                    <a:noFill/>
                  </pic:spPr>
                </pic:pic>
              </a:graphicData>
            </a:graphic>
          </wp:inline>
        </w:drawing>
      </w:r>
    </w:p>
    <w:p w:rsidR="00CE6CBA" w:rsidRPr="00781F9E" w:rsidP="00CE6CBA" w14:paraId="7DE63657" w14:textId="77777777">
      <w:r w:rsidRPr="00781F9E">
        <w:br w:type="page"/>
      </w:r>
    </w:p>
    <w:p w:rsidR="00CE6CBA" w:rsidRPr="00781F9E" w:rsidP="00CE6CBA" w14:paraId="03BF9D06" w14:textId="77777777">
      <w:r w:rsidRPr="00781F9E">
        <w:t>Print Summary Report-COMP-ELL-</w:t>
      </w:r>
      <w:r>
        <w:t>9</w:t>
      </w:r>
    </w:p>
    <w:p w:rsidR="00CE6CBA" w:rsidP="00CE6CBA" w14:paraId="68F79491" w14:textId="77777777">
      <w:r>
        <w:t>Thank you for providing student data. If you have any further questions, contact your NAEP State Coordinator, &lt;State Coordinator name&gt;, at &lt;State Coordinator email&gt;.</w:t>
      </w:r>
    </w:p>
    <w:p w:rsidR="00CE6CBA" w:rsidP="00CE6CBA" w14:paraId="7D0B7103" w14:textId="77777777">
      <w:r>
        <w:t>Your NAEP State Coordinator will monitor exclusions and may contact you regarding excluded students.</w:t>
      </w:r>
    </w:p>
    <w:p w:rsidR="00CE6CBA" w:rsidP="00CE6CBA" w14:paraId="3AFB8756" w14:textId="77777777">
      <w:r>
        <w:t xml:space="preserve">Select </w:t>
      </w:r>
      <w:r w:rsidRPr="000D7B0B">
        <w:rPr>
          <w:b/>
        </w:rPr>
        <w:t>Print Summary</w:t>
      </w:r>
      <w:r>
        <w:t xml:space="preserve"> to print a record of the student information </w:t>
      </w:r>
      <w:r>
        <w:t>entered into</w:t>
      </w:r>
      <w:r>
        <w:t xml:space="preserve"> </w:t>
      </w:r>
      <w:r>
        <w:t>MyNAEP</w:t>
      </w:r>
      <w:r>
        <w:t xml:space="preserve">. </w:t>
      </w:r>
      <w:r w:rsidRPr="00F05F02">
        <w:t>Keep this report in a secure location and refer to it during the preassessment review call.</w:t>
      </w:r>
    </w:p>
    <w:p w:rsidR="00CE6CBA" w:rsidP="00CE6CBA" w14:paraId="5E83C2D6" w14:textId="77777777">
      <w:r>
        <w:t xml:space="preserve">Select </w:t>
      </w:r>
      <w:r w:rsidRPr="000D7B0B">
        <w:rPr>
          <w:b/>
        </w:rPr>
        <w:t>Submit</w:t>
      </w:r>
      <w:r>
        <w:t xml:space="preserve"> when you are finished with this section.</w:t>
      </w:r>
    </w:p>
    <w:p w:rsidR="00CE6CBA" w:rsidP="00CE6CBA" w14:paraId="7FD6685A" w14:textId="77777777"/>
    <w:p w:rsidR="00CE6CBA" w:rsidP="00CE6CBA" w14:paraId="5F6E3204" w14:textId="77777777">
      <w:pPr>
        <w:rPr>
          <w:rStyle w:val="Emphasis"/>
        </w:rPr>
      </w:pPr>
      <w:r w:rsidRPr="00C33A86">
        <w:rPr>
          <w:rStyle w:val="Emphasis"/>
        </w:rPr>
        <w:t>Summary of Changes from 2019 to 2021:</w:t>
      </w:r>
    </w:p>
    <w:p w:rsidR="00CE6CBA" w:rsidP="00CE6CBA" w14:paraId="21819DE5" w14:textId="77777777">
      <w:pPr>
        <w:pStyle w:val="ListParagraph"/>
        <w:numPr>
          <w:ilvl w:val="0"/>
          <w:numId w:val="106"/>
        </w:numPr>
      </w:pPr>
      <w:r>
        <w:t>Added a thank you and NAEP State Coordinator contact information.</w:t>
      </w:r>
    </w:p>
    <w:p w:rsidR="00CE6CBA" w:rsidRPr="00C33A86" w:rsidP="00CE6CBA" w14:paraId="049316E3" w14:textId="77777777">
      <w:pPr>
        <w:pStyle w:val="ListParagraph"/>
        <w:numPr>
          <w:ilvl w:val="0"/>
          <w:numId w:val="106"/>
        </w:numPr>
        <w:rPr>
          <w:rStyle w:val="Emphasis"/>
          <w:b w:val="0"/>
          <w:i w:val="0"/>
          <w:iCs w:val="0"/>
          <w:sz w:val="22"/>
        </w:rPr>
      </w:pPr>
      <w:r>
        <w:t xml:space="preserve">Replaced an instruction about storing the report in the NAEP storage envelope. Schools will not receive a storage envelope this year. </w:t>
      </w:r>
    </w:p>
    <w:p w:rsidR="00CE6CBA" w:rsidRPr="00781F9E" w:rsidP="00CE6CBA" w14:paraId="19E1BAE3" w14:textId="77777777"/>
    <w:p w:rsidR="00CE6CBA" w:rsidP="00CE6CBA" w14:paraId="03CB67B1" w14:textId="77777777">
      <w:pPr>
        <w:rPr>
          <w:noProof/>
        </w:rPr>
      </w:pPr>
      <w:r w:rsidRPr="00781F9E">
        <w:rPr>
          <w:rStyle w:val="Emphasis"/>
        </w:rPr>
        <w:t>Screenshot</w:t>
      </w:r>
    </w:p>
    <w:p w:rsidR="00CE6CBA" w:rsidRPr="00781F9E" w:rsidP="00CE6CBA" w14:paraId="2D55A0E2" w14:textId="77777777">
      <w:r>
        <w:rPr>
          <w:noProof/>
        </w:rPr>
        <w:drawing>
          <wp:inline distT="0" distB="0" distL="0" distR="0">
            <wp:extent cx="6657945" cy="2881423"/>
            <wp:effectExtent l="0" t="0" r="0" b="0"/>
            <wp:docPr id="752" name="Picture 7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2" name="Picture 752"/>
                    <pic:cNvPicPr>
                      <a:picLocks noChangeAspect="1" noChangeArrowheads="1"/>
                    </pic:cNvPicPr>
                  </pic:nvPicPr>
                  <pic:blipFill>
                    <a:blip xmlns:r="http://schemas.openxmlformats.org/officeDocument/2006/relationships" r:embed="rId42">
                      <a:extLst>
                        <a:ext xmlns:a="http://schemas.openxmlformats.org/drawingml/2006/main" uri="{28A0092B-C50C-407E-A947-70E740481C1C}">
                          <a14:useLocalDpi xmlns:a14="http://schemas.microsoft.com/office/drawing/2010/main" val="0"/>
                        </a:ext>
                      </a:extLst>
                    </a:blip>
                    <a:stretch>
                      <a:fillRect/>
                    </a:stretch>
                  </pic:blipFill>
                  <pic:spPr bwMode="auto">
                    <a:xfrm>
                      <a:off x="0" y="0"/>
                      <a:ext cx="6663099" cy="2883653"/>
                    </a:xfrm>
                    <a:prstGeom prst="rect">
                      <a:avLst/>
                    </a:prstGeom>
                    <a:noFill/>
                  </pic:spPr>
                </pic:pic>
              </a:graphicData>
            </a:graphic>
          </wp:inline>
        </w:drawing>
      </w:r>
    </w:p>
    <w:p w:rsidR="00CE6CBA" w:rsidRPr="00781F9E" w:rsidP="00CE6CBA" w14:paraId="4909BEB1" w14:textId="77777777"/>
    <w:p w:rsidR="00CE6CBA" w:rsidRPr="00C33B64" w:rsidP="00CE6CBA" w14:paraId="15E555CF" w14:textId="77777777">
      <w:pPr>
        <w:rPr>
          <w:rFonts w:ascii="Verdana" w:hAnsi="Verdana"/>
          <w:b/>
          <w:color w:val="5C739B"/>
          <w:sz w:val="26"/>
          <w:szCs w:val="26"/>
        </w:rPr>
      </w:pPr>
      <w:r w:rsidRPr="00781F9E">
        <w:br w:type="page"/>
      </w:r>
    </w:p>
    <w:p w:rsidR="00CE6CBA" w:rsidRPr="00DE2DAA" w:rsidP="00CE6CBA" w14:paraId="1A19A0F2" w14:textId="77777777">
      <w:pPr>
        <w:pStyle w:val="Heading2"/>
        <w:rPr>
          <w:color w:val="00B050"/>
        </w:rPr>
      </w:pPr>
      <w:bookmarkStart w:id="46" w:name="_Toc48204826"/>
      <w:bookmarkStart w:id="47" w:name="_Toc48287716"/>
      <w:r w:rsidRPr="00DE2DAA">
        <w:rPr>
          <w:color w:val="00B050"/>
        </w:rPr>
        <w:t>Print Reports</w:t>
      </w:r>
      <w:bookmarkEnd w:id="46"/>
      <w:bookmarkEnd w:id="47"/>
    </w:p>
    <w:p w:rsidR="00CE6CBA" w:rsidRPr="00781F9E" w:rsidP="00CE6CBA" w14:paraId="644026F9" w14:textId="77777777"/>
    <w:p w:rsidR="00CE6CBA" w:rsidRPr="00781F9E" w:rsidP="00CE6CBA" w14:paraId="0C240E1B" w14:textId="77777777">
      <w:r w:rsidRPr="00781F9E">
        <w:t>Print Reports-COMP-REP-1</w:t>
      </w:r>
    </w:p>
    <w:p w:rsidR="00CE6CBA" w:rsidRPr="00781F9E" w:rsidP="00CE6CBA" w14:paraId="5E3DC7A5" w14:textId="77777777">
      <w:pPr>
        <w:rPr>
          <w:b/>
        </w:rPr>
      </w:pPr>
      <w:r w:rsidRPr="00781F9E">
        <w:rPr>
          <w:b/>
        </w:rPr>
        <w:t>Before entering student data in the system</w:t>
      </w:r>
    </w:p>
    <w:p w:rsidR="00CE6CBA" w:rsidRPr="00781F9E" w:rsidP="00CE6CBA" w14:paraId="0320FABC" w14:textId="77777777">
      <w:r w:rsidRPr="00781F9E">
        <w:t>Print the worksheets to record student information.</w:t>
      </w:r>
    </w:p>
    <w:p w:rsidR="00CE6CBA" w:rsidRPr="00781F9E" w:rsidP="00CE6CBA" w14:paraId="233FA017" w14:textId="77777777">
      <w:pPr>
        <w:rPr>
          <w:b/>
        </w:rPr>
      </w:pPr>
      <w:r w:rsidRPr="00781F9E">
        <w:rPr>
          <w:b/>
        </w:rPr>
        <w:t>After entering student data in the system</w:t>
      </w:r>
    </w:p>
    <w:p w:rsidR="00CE6CBA" w:rsidRPr="00781F9E" w:rsidP="00CE6CBA" w14:paraId="5AED6920" w14:textId="77777777">
      <w:r w:rsidRPr="00781F9E">
        <w:t xml:space="preserve">Select </w:t>
      </w:r>
      <w:r w:rsidRPr="00781F9E">
        <w:rPr>
          <w:b/>
        </w:rPr>
        <w:t>Print Summary Report</w:t>
      </w:r>
      <w:r w:rsidRPr="00781F9E">
        <w:t xml:space="preserve"> to print a record of the student information entered in the system. </w:t>
      </w:r>
      <w:r w:rsidRPr="0027132F">
        <w:t>Keep this report in a secure location and refer to it during the preassessment review call.</w:t>
      </w:r>
      <w:r w:rsidRPr="00781F9E">
        <w:t xml:space="preserve"> Print the </w:t>
      </w:r>
      <w:r w:rsidRPr="00781F9E">
        <w:rPr>
          <w:b/>
        </w:rPr>
        <w:t>Exclusion Report</w:t>
      </w:r>
      <w:r w:rsidRPr="00781F9E">
        <w:t xml:space="preserve"> to discuss with the NAEP State Coordinator.</w:t>
      </w:r>
    </w:p>
    <w:p w:rsidR="00CE6CBA" w:rsidRPr="00781F9E" w:rsidP="00CE6CBA" w14:paraId="60E6C824" w14:textId="77777777">
      <w:r w:rsidRPr="00E91F7B">
        <w:t xml:space="preserve">Select </w:t>
      </w:r>
      <w:r w:rsidRPr="000D7B0B">
        <w:rPr>
          <w:b/>
        </w:rPr>
        <w:t>Submit</w:t>
      </w:r>
      <w:r w:rsidRPr="00E91F7B">
        <w:t xml:space="preserve"> to indicate you are finished with this section.</w:t>
      </w:r>
    </w:p>
    <w:p w:rsidR="00CE6CBA" w:rsidP="00CE6CBA" w14:paraId="1098ECEA" w14:textId="77777777">
      <w:pPr>
        <w:rPr>
          <w:noProof/>
        </w:rPr>
      </w:pPr>
      <w:r w:rsidRPr="00781F9E">
        <w:rPr>
          <w:rStyle w:val="Emphasis"/>
        </w:rPr>
        <w:t>Screenshot</w:t>
      </w:r>
    </w:p>
    <w:p w:rsidR="00CE6CBA" w:rsidRPr="00781F9E" w:rsidP="00CE6CBA" w14:paraId="55C58CB2" w14:textId="77777777">
      <w:r>
        <w:rPr>
          <w:noProof/>
        </w:rPr>
        <w:drawing>
          <wp:inline distT="0" distB="0" distL="0" distR="0">
            <wp:extent cx="6615965" cy="3455582"/>
            <wp:effectExtent l="0" t="0" r="0" b="0"/>
            <wp:docPr id="754" name="Picture 7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4" name="Picture 754"/>
                    <pic:cNvPicPr>
                      <a:picLocks noChangeAspect="1" noChangeArrowheads="1"/>
                    </pic:cNvPicPr>
                  </pic:nvPicPr>
                  <pic:blipFill>
                    <a:blip xmlns:r="http://schemas.openxmlformats.org/officeDocument/2006/relationships" r:embed="rId43">
                      <a:extLst>
                        <a:ext xmlns:a="http://schemas.openxmlformats.org/drawingml/2006/main" uri="{28A0092B-C50C-407E-A947-70E740481C1C}">
                          <a14:useLocalDpi xmlns:a14="http://schemas.microsoft.com/office/drawing/2010/main" val="0"/>
                        </a:ext>
                      </a:extLst>
                    </a:blip>
                    <a:stretch>
                      <a:fillRect/>
                    </a:stretch>
                  </pic:blipFill>
                  <pic:spPr bwMode="auto">
                    <a:xfrm>
                      <a:off x="0" y="0"/>
                      <a:ext cx="6621945" cy="3458705"/>
                    </a:xfrm>
                    <a:prstGeom prst="rect">
                      <a:avLst/>
                    </a:prstGeom>
                    <a:noFill/>
                  </pic:spPr>
                </pic:pic>
              </a:graphicData>
            </a:graphic>
          </wp:inline>
        </w:drawing>
      </w:r>
    </w:p>
    <w:p w:rsidR="00CE6CBA" w:rsidP="00CE6CBA" w14:paraId="16B371A4" w14:textId="77777777"/>
    <w:p w:rsidR="00CE6CBA" w:rsidRPr="00781F9E" w:rsidP="00CE6CBA" w14:paraId="7D1B6668" w14:textId="77777777"/>
    <w:p w:rsidR="00CE6CBA" w:rsidRPr="00DE2DAA" w:rsidP="00CE6CBA" w14:paraId="1F34AF13" w14:textId="77777777">
      <w:pPr>
        <w:spacing w:after="120" w:line="240" w:lineRule="auto"/>
        <w:rPr>
          <w:b/>
          <w:i/>
          <w:sz w:val="28"/>
          <w:szCs w:val="28"/>
        </w:rPr>
      </w:pPr>
      <w:r>
        <w:rPr>
          <w:b/>
          <w:i/>
          <w:sz w:val="28"/>
          <w:szCs w:val="28"/>
        </w:rPr>
        <w:br w:type="page"/>
      </w:r>
      <w:r w:rsidRPr="00DE2DAA">
        <w:rPr>
          <w:b/>
          <w:i/>
          <w:sz w:val="28"/>
          <w:szCs w:val="28"/>
        </w:rPr>
        <w:t xml:space="preserve">Sample </w:t>
      </w:r>
      <w:r>
        <w:rPr>
          <w:b/>
          <w:i/>
          <w:sz w:val="28"/>
          <w:szCs w:val="28"/>
        </w:rPr>
        <w:t xml:space="preserve">of information contained in </w:t>
      </w:r>
      <w:r w:rsidRPr="00DE2DAA">
        <w:rPr>
          <w:b/>
          <w:i/>
          <w:sz w:val="28"/>
          <w:szCs w:val="28"/>
        </w:rPr>
        <w:t>worksheets and reports:</w:t>
      </w:r>
    </w:p>
    <w:p w:rsidR="00CE6CBA" w:rsidP="00CE6CBA" w14:paraId="432D3927" w14:textId="77777777">
      <w:pPr>
        <w:spacing w:after="120" w:line="240" w:lineRule="auto"/>
        <w:rPr>
          <w:b/>
          <w:u w:val="single"/>
        </w:rPr>
      </w:pPr>
      <w:r w:rsidRPr="00DE2DAA">
        <w:rPr>
          <w:i/>
          <w:color w:val="FF0000"/>
        </w:rPr>
        <w:t>(</w:t>
      </w:r>
      <w:r w:rsidRPr="00DE2DAA">
        <w:rPr>
          <w:i/>
          <w:color w:val="FF0000"/>
        </w:rPr>
        <w:t>note</w:t>
      </w:r>
      <w:r w:rsidRPr="00DE2DAA">
        <w:rPr>
          <w:i/>
          <w:color w:val="FF0000"/>
        </w:rPr>
        <w:t xml:space="preserve"> the worksheet</w:t>
      </w:r>
      <w:r>
        <w:rPr>
          <w:i/>
          <w:color w:val="FF0000"/>
        </w:rPr>
        <w:t>s</w:t>
      </w:r>
      <w:r w:rsidRPr="00DE2DAA">
        <w:rPr>
          <w:i/>
          <w:color w:val="FF0000"/>
        </w:rPr>
        <w:t xml:space="preserve"> </w:t>
      </w:r>
      <w:r>
        <w:rPr>
          <w:i/>
          <w:color w:val="FF0000"/>
        </w:rPr>
        <w:t>are</w:t>
      </w:r>
      <w:r w:rsidRPr="00DE2DAA">
        <w:rPr>
          <w:i/>
          <w:color w:val="FF0000"/>
        </w:rPr>
        <w:t xml:space="preserve"> resource</w:t>
      </w:r>
      <w:r>
        <w:rPr>
          <w:i/>
          <w:color w:val="FF0000"/>
        </w:rPr>
        <w:t>s</w:t>
      </w:r>
      <w:r w:rsidRPr="00DE2DAA">
        <w:rPr>
          <w:i/>
          <w:color w:val="FF0000"/>
        </w:rPr>
        <w:t xml:space="preserve"> to assist teachers in collecting the information that will be contained in the summary report</w:t>
      </w:r>
      <w:r>
        <w:rPr>
          <w:i/>
          <w:color w:val="FF0000"/>
        </w:rPr>
        <w:t>s</w:t>
      </w:r>
      <w:r w:rsidRPr="00DE2DAA">
        <w:rPr>
          <w:i/>
          <w:color w:val="FF0000"/>
        </w:rPr>
        <w:t>)</w:t>
      </w:r>
    </w:p>
    <w:p w:rsidR="00CE6CBA" w:rsidP="00CE6CBA" w14:paraId="38F6716C" w14:textId="77777777">
      <w:pPr>
        <w:spacing w:after="120" w:line="240" w:lineRule="auto"/>
        <w:rPr>
          <w:b/>
          <w:u w:val="single"/>
        </w:rPr>
      </w:pPr>
      <w:r>
        <w:rPr>
          <w:b/>
          <w:u w:val="single"/>
        </w:rPr>
        <w:t>Both SD and ELL</w:t>
      </w:r>
    </w:p>
    <w:p w:rsidR="00CE6CBA" w:rsidRPr="0022110A" w:rsidP="00CE6CBA" w14:paraId="616A176C" w14:textId="77777777">
      <w:pPr>
        <w:spacing w:after="120" w:line="240" w:lineRule="auto"/>
      </w:pPr>
      <w:r w:rsidRPr="0022110A">
        <w:t>Worksheet page 1</w:t>
      </w:r>
    </w:p>
    <w:p w:rsidR="00CE6CBA" w:rsidP="00CE6CBA" w14:paraId="3E11663F" w14:textId="77777777">
      <w:pPr>
        <w:spacing w:after="0" w:line="240" w:lineRule="auto"/>
        <w:jc w:val="both"/>
      </w:pPr>
      <w:r>
        <w:rPr>
          <w:noProof/>
        </w:rPr>
        <w:drawing>
          <wp:inline distT="0" distB="0" distL="0" distR="0">
            <wp:extent cx="6567126" cy="3522428"/>
            <wp:effectExtent l="0" t="0" r="5715" b="1905"/>
            <wp:docPr id="756" name="Picture 7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6" name="Picture 756"/>
                    <pic:cNvPicPr>
                      <a:picLocks noChangeAspect="1" noChangeArrowheads="1"/>
                    </pic:cNvPicPr>
                  </pic:nvPicPr>
                  <pic:blipFill>
                    <a:blip xmlns:r="http://schemas.openxmlformats.org/officeDocument/2006/relationships" r:embed="rId44">
                      <a:extLst>
                        <a:ext xmlns:a="http://schemas.openxmlformats.org/drawingml/2006/main" uri="{28A0092B-C50C-407E-A947-70E740481C1C}">
                          <a14:useLocalDpi xmlns:a14="http://schemas.microsoft.com/office/drawing/2010/main" val="0"/>
                        </a:ext>
                      </a:extLst>
                    </a:blip>
                    <a:stretch>
                      <a:fillRect/>
                    </a:stretch>
                  </pic:blipFill>
                  <pic:spPr bwMode="auto">
                    <a:xfrm>
                      <a:off x="0" y="0"/>
                      <a:ext cx="6580857" cy="3529793"/>
                    </a:xfrm>
                    <a:prstGeom prst="rect">
                      <a:avLst/>
                    </a:prstGeom>
                    <a:noFill/>
                  </pic:spPr>
                </pic:pic>
              </a:graphicData>
            </a:graphic>
          </wp:inline>
        </w:drawing>
      </w:r>
    </w:p>
    <w:p w:rsidR="00CE6CBA" w:rsidP="00CE6CBA" w14:paraId="3C8C5AD3" w14:textId="77777777">
      <w:pPr>
        <w:spacing w:after="0" w:line="240" w:lineRule="auto"/>
        <w:jc w:val="both"/>
      </w:pPr>
    </w:p>
    <w:p w:rsidR="00CE6CBA" w:rsidP="00CE6CBA" w14:paraId="6F85259E" w14:textId="77777777">
      <w:pPr>
        <w:spacing w:after="0" w:line="240" w:lineRule="auto"/>
        <w:jc w:val="both"/>
      </w:pPr>
      <w:r>
        <w:t>Worksheet page 2</w:t>
      </w:r>
    </w:p>
    <w:p w:rsidR="00CE6CBA" w:rsidP="00CE6CBA" w14:paraId="62011DDA" w14:textId="77777777">
      <w:pPr>
        <w:spacing w:after="0" w:line="240" w:lineRule="auto"/>
        <w:jc w:val="both"/>
      </w:pPr>
      <w:r>
        <w:rPr>
          <w:noProof/>
        </w:rPr>
        <w:drawing>
          <wp:inline distT="0" distB="0" distL="0" distR="0">
            <wp:extent cx="6679565" cy="2583180"/>
            <wp:effectExtent l="0" t="0" r="6985" b="7620"/>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Picture 757"/>
                    <pic:cNvPicPr>
                      <a:picLocks noChangeAspect="1" noChangeArrowheads="1"/>
                    </pic:cNvPicPr>
                  </pic:nvPicPr>
                  <pic:blipFill>
                    <a:blip xmlns:r="http://schemas.openxmlformats.org/officeDocument/2006/relationships" r:embed="rId45">
                      <a:extLst>
                        <a:ext xmlns:a="http://schemas.openxmlformats.org/drawingml/2006/main" uri="{28A0092B-C50C-407E-A947-70E740481C1C}">
                          <a14:useLocalDpi xmlns:a14="http://schemas.microsoft.com/office/drawing/2010/main" val="0"/>
                        </a:ext>
                      </a:extLst>
                    </a:blip>
                    <a:stretch>
                      <a:fillRect/>
                    </a:stretch>
                  </pic:blipFill>
                  <pic:spPr bwMode="auto">
                    <a:xfrm>
                      <a:off x="0" y="0"/>
                      <a:ext cx="6679565" cy="2583180"/>
                    </a:xfrm>
                    <a:prstGeom prst="rect">
                      <a:avLst/>
                    </a:prstGeom>
                    <a:noFill/>
                  </pic:spPr>
                </pic:pic>
              </a:graphicData>
            </a:graphic>
          </wp:inline>
        </w:drawing>
      </w:r>
    </w:p>
    <w:p w:rsidR="00CE6CBA" w:rsidRPr="00B652FA" w:rsidP="00CE6CBA" w14:paraId="5FE30CFC" w14:textId="77777777"/>
    <w:p w:rsidR="00CE6CBA" w:rsidP="00CE6CBA" w14:paraId="247602C1" w14:textId="77777777"/>
    <w:p w:rsidR="00CE6CBA" w:rsidP="00CE6CBA" w14:paraId="5E546C78" w14:textId="77777777"/>
    <w:p w:rsidR="00CE6CBA" w:rsidP="00CE6CBA" w14:paraId="67D226EF" w14:textId="77777777">
      <w:pPr>
        <w:spacing w:after="0" w:line="240" w:lineRule="auto"/>
        <w:jc w:val="both"/>
      </w:pPr>
    </w:p>
    <w:p w:rsidR="00CE6CBA" w:rsidP="00CE6CBA" w14:paraId="042C9BE2" w14:textId="77777777">
      <w:pPr>
        <w:spacing w:after="0" w:line="240" w:lineRule="auto"/>
        <w:jc w:val="both"/>
      </w:pPr>
    </w:p>
    <w:p w:rsidR="00CE6CBA" w:rsidP="00CE6CBA" w14:paraId="3E64E6A6" w14:textId="77777777">
      <w:pPr>
        <w:spacing w:after="0" w:line="240" w:lineRule="auto"/>
        <w:jc w:val="both"/>
      </w:pPr>
    </w:p>
    <w:p w:rsidR="00CE6CBA" w:rsidP="00CE6CBA" w14:paraId="3FF134F6" w14:textId="77777777">
      <w:pPr>
        <w:spacing w:after="0" w:line="240" w:lineRule="auto"/>
        <w:jc w:val="both"/>
      </w:pPr>
    </w:p>
    <w:p w:rsidR="00CE6CBA" w:rsidP="00CE6CBA" w14:paraId="2389A639" w14:textId="77777777">
      <w:pPr>
        <w:spacing w:after="0" w:line="240" w:lineRule="auto"/>
        <w:jc w:val="both"/>
      </w:pPr>
    </w:p>
    <w:p w:rsidR="00CE6CBA" w:rsidRPr="00B652FA" w:rsidP="00CE6CBA" w14:paraId="72BA9EE9" w14:textId="77777777">
      <w:pPr>
        <w:spacing w:after="0" w:line="240" w:lineRule="auto"/>
        <w:jc w:val="both"/>
      </w:pPr>
      <w:r>
        <w:t>Worksheet page 3</w:t>
      </w:r>
    </w:p>
    <w:p w:rsidR="00CE6CBA" w:rsidRPr="001E581B" w:rsidP="00CE6CBA" w14:paraId="7C6F5869" w14:textId="77777777">
      <w:pPr>
        <w:spacing w:after="0" w:line="240" w:lineRule="auto"/>
        <w:jc w:val="both"/>
      </w:pPr>
      <w:r>
        <w:rPr>
          <w:noProof/>
        </w:rPr>
        <w:drawing>
          <wp:inline distT="0" distB="0" distL="0" distR="0">
            <wp:extent cx="6473415" cy="2062716"/>
            <wp:effectExtent l="0" t="0" r="3810" b="0"/>
            <wp:docPr id="758" name="Picture 7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8" name="Picture 758"/>
                    <pic:cNvPicPr>
                      <a:picLocks noChangeAspect="1" noChangeArrowheads="1"/>
                    </pic:cNvPicPr>
                  </pic:nvPicPr>
                  <pic:blipFill>
                    <a:blip xmlns:r="http://schemas.openxmlformats.org/officeDocument/2006/relationships" r:embed="rId46">
                      <a:extLst>
                        <a:ext xmlns:a="http://schemas.openxmlformats.org/drawingml/2006/main" uri="{28A0092B-C50C-407E-A947-70E740481C1C}">
                          <a14:useLocalDpi xmlns:a14="http://schemas.microsoft.com/office/drawing/2010/main" val="0"/>
                        </a:ext>
                      </a:extLst>
                    </a:blip>
                    <a:stretch>
                      <a:fillRect/>
                    </a:stretch>
                  </pic:blipFill>
                  <pic:spPr bwMode="auto">
                    <a:xfrm>
                      <a:off x="0" y="0"/>
                      <a:ext cx="6504488" cy="2072617"/>
                    </a:xfrm>
                    <a:prstGeom prst="rect">
                      <a:avLst/>
                    </a:prstGeom>
                    <a:noFill/>
                  </pic:spPr>
                </pic:pic>
              </a:graphicData>
            </a:graphic>
          </wp:inline>
        </w:drawing>
      </w:r>
    </w:p>
    <w:p w:rsidR="00CE6CBA" w:rsidP="00CE6CBA" w14:paraId="569FB971" w14:textId="77777777">
      <w:pPr>
        <w:spacing w:after="120" w:line="240" w:lineRule="auto"/>
      </w:pPr>
      <w:r>
        <w:br w:type="page"/>
      </w:r>
    </w:p>
    <w:p w:rsidR="00CE6CBA" w:rsidP="00CE6CBA" w14:paraId="489A0349" w14:textId="77777777">
      <w:pPr>
        <w:rPr>
          <w:b/>
          <w:u w:val="single"/>
        </w:rPr>
      </w:pPr>
      <w:r>
        <w:rPr>
          <w:b/>
          <w:u w:val="single"/>
        </w:rPr>
        <w:t>For SD Only</w:t>
      </w:r>
    </w:p>
    <w:p w:rsidR="00CE6CBA" w:rsidP="00CE6CBA" w14:paraId="577CDC30" w14:textId="77777777">
      <w:pPr>
        <w:rPr>
          <w:noProof/>
        </w:rPr>
      </w:pPr>
      <w:r>
        <w:t xml:space="preserve">Worksheet </w:t>
      </w:r>
      <w:r w:rsidRPr="001E581B">
        <w:t>Page 1</w:t>
      </w:r>
    </w:p>
    <w:p w:rsidR="00CE6CBA" w:rsidRPr="001E581B" w:rsidP="00CE6CBA" w14:paraId="6C180104" w14:textId="77777777">
      <w:r>
        <w:rPr>
          <w:noProof/>
        </w:rPr>
        <w:drawing>
          <wp:inline distT="0" distB="0" distL="0" distR="0">
            <wp:extent cx="6619912" cy="2543642"/>
            <wp:effectExtent l="0" t="0" r="0" b="9525"/>
            <wp:docPr id="759" name="Picture 7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9" name="Picture 759"/>
                    <pic:cNvPicPr>
                      <a:picLocks noChangeAspect="1" noChangeArrowheads="1"/>
                    </pic:cNvPicPr>
                  </pic:nvPicPr>
                  <pic:blipFill>
                    <a:blip xmlns:r="http://schemas.openxmlformats.org/officeDocument/2006/relationships" r:embed="rId47">
                      <a:extLst>
                        <a:ext xmlns:a="http://schemas.openxmlformats.org/drawingml/2006/main" uri="{28A0092B-C50C-407E-A947-70E740481C1C}">
                          <a14:useLocalDpi xmlns:a14="http://schemas.microsoft.com/office/drawing/2010/main" val="0"/>
                        </a:ext>
                      </a:extLst>
                    </a:blip>
                    <a:stretch>
                      <a:fillRect/>
                    </a:stretch>
                  </pic:blipFill>
                  <pic:spPr bwMode="auto">
                    <a:xfrm>
                      <a:off x="0" y="0"/>
                      <a:ext cx="6619912" cy="2543642"/>
                    </a:xfrm>
                    <a:prstGeom prst="rect">
                      <a:avLst/>
                    </a:prstGeom>
                    <a:noFill/>
                  </pic:spPr>
                </pic:pic>
              </a:graphicData>
            </a:graphic>
          </wp:inline>
        </w:drawing>
      </w:r>
    </w:p>
    <w:p w:rsidR="00CE6CBA" w:rsidP="00CE6CBA" w14:paraId="6FEBDFA6" w14:textId="77777777"/>
    <w:p w:rsidR="00CE6CBA" w:rsidP="00CE6CBA" w14:paraId="46EFE468" w14:textId="77777777">
      <w:pPr>
        <w:rPr>
          <w:noProof/>
        </w:rPr>
      </w:pPr>
      <w:r>
        <w:t xml:space="preserve">Worksheet </w:t>
      </w:r>
      <w:r w:rsidRPr="001E581B">
        <w:t>Page 2</w:t>
      </w:r>
    </w:p>
    <w:p w:rsidR="00CE6CBA" w:rsidRPr="001E581B" w:rsidP="00CE6CBA" w14:paraId="7C1A426B" w14:textId="77777777">
      <w:r>
        <w:rPr>
          <w:noProof/>
        </w:rPr>
        <w:drawing>
          <wp:inline distT="0" distB="0" distL="0" distR="0">
            <wp:extent cx="6662882" cy="2058134"/>
            <wp:effectExtent l="0" t="0" r="5080" b="0"/>
            <wp:docPr id="760" name="Picture 7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0" name="Picture 760"/>
                    <pic:cNvPicPr>
                      <a:picLocks noChangeAspect="1" noChangeArrowheads="1"/>
                    </pic:cNvPicPr>
                  </pic:nvPicPr>
                  <pic:blipFill>
                    <a:blip xmlns:r="http://schemas.openxmlformats.org/officeDocument/2006/relationships" r:embed="rId48">
                      <a:extLst>
                        <a:ext xmlns:a="http://schemas.openxmlformats.org/drawingml/2006/main" uri="{28A0092B-C50C-407E-A947-70E740481C1C}">
                          <a14:useLocalDpi xmlns:a14="http://schemas.microsoft.com/office/drawing/2010/main" val="0"/>
                        </a:ext>
                      </a:extLst>
                    </a:blip>
                    <a:stretch>
                      <a:fillRect/>
                    </a:stretch>
                  </pic:blipFill>
                  <pic:spPr bwMode="auto">
                    <a:xfrm>
                      <a:off x="0" y="0"/>
                      <a:ext cx="6662882" cy="2058134"/>
                    </a:xfrm>
                    <a:prstGeom prst="rect">
                      <a:avLst/>
                    </a:prstGeom>
                    <a:noFill/>
                  </pic:spPr>
                </pic:pic>
              </a:graphicData>
            </a:graphic>
          </wp:inline>
        </w:drawing>
      </w:r>
    </w:p>
    <w:p w:rsidR="00CE6CBA" w:rsidP="00CE6CBA" w14:paraId="1672FE81" w14:textId="77777777"/>
    <w:p w:rsidR="00CE6CBA" w:rsidP="00CE6CBA" w14:paraId="549A699D" w14:textId="77777777">
      <w:r>
        <w:br w:type="page"/>
      </w:r>
      <w:r>
        <w:rPr>
          <w:b/>
          <w:u w:val="single"/>
        </w:rPr>
        <w:t>For ELL Only</w:t>
      </w:r>
    </w:p>
    <w:p w:rsidR="00CE6CBA" w:rsidP="00CE6CBA" w14:paraId="42D28234" w14:textId="77777777">
      <w:pPr>
        <w:rPr>
          <w:noProof/>
        </w:rPr>
      </w:pPr>
      <w:r>
        <w:t xml:space="preserve">Worksheet </w:t>
      </w:r>
      <w:r w:rsidRPr="001E581B">
        <w:t>Page 1</w:t>
      </w:r>
    </w:p>
    <w:p w:rsidR="00CE6CBA" w:rsidRPr="001E581B" w:rsidP="00CE6CBA" w14:paraId="20D9DA63" w14:textId="77777777">
      <w:r>
        <w:rPr>
          <w:noProof/>
        </w:rPr>
        <w:drawing>
          <wp:inline distT="0" distB="0" distL="0" distR="0">
            <wp:extent cx="6775555" cy="3498112"/>
            <wp:effectExtent l="0" t="0" r="6350" b="7620"/>
            <wp:docPr id="761" name="Picture 7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1" name="Picture 761"/>
                    <pic:cNvPicPr>
                      <a:picLocks noChangeAspect="1" noChangeArrowheads="1"/>
                    </pic:cNvPicPr>
                  </pic:nvPicPr>
                  <pic:blipFill>
                    <a:blip xmlns:r="http://schemas.openxmlformats.org/officeDocument/2006/relationships" r:embed="rId49">
                      <a:extLst>
                        <a:ext xmlns:a="http://schemas.openxmlformats.org/drawingml/2006/main" uri="{28A0092B-C50C-407E-A947-70E740481C1C}">
                          <a14:useLocalDpi xmlns:a14="http://schemas.microsoft.com/office/drawing/2010/main" val="0"/>
                        </a:ext>
                      </a:extLst>
                    </a:blip>
                    <a:stretch>
                      <a:fillRect/>
                    </a:stretch>
                  </pic:blipFill>
                  <pic:spPr bwMode="auto">
                    <a:xfrm>
                      <a:off x="0" y="0"/>
                      <a:ext cx="6786088" cy="3503550"/>
                    </a:xfrm>
                    <a:prstGeom prst="rect">
                      <a:avLst/>
                    </a:prstGeom>
                    <a:noFill/>
                  </pic:spPr>
                </pic:pic>
              </a:graphicData>
            </a:graphic>
          </wp:inline>
        </w:drawing>
      </w:r>
    </w:p>
    <w:p w:rsidR="00CE6CBA" w:rsidP="00CE6CBA" w14:paraId="609BC51B" w14:textId="77777777"/>
    <w:p w:rsidR="00CE6CBA" w:rsidP="00CE6CBA" w14:paraId="52E57F0A" w14:textId="77777777">
      <w:pPr>
        <w:rPr>
          <w:noProof/>
        </w:rPr>
      </w:pPr>
      <w:r>
        <w:t>Worksheet Page 2</w:t>
      </w:r>
    </w:p>
    <w:p w:rsidR="00CE6CBA" w:rsidP="00CE6CBA" w14:paraId="4947817E" w14:textId="77777777">
      <w:r>
        <w:rPr>
          <w:noProof/>
        </w:rPr>
        <w:drawing>
          <wp:inline distT="0" distB="0" distL="0" distR="0">
            <wp:extent cx="6645349" cy="1570484"/>
            <wp:effectExtent l="0" t="0" r="3175" b="0"/>
            <wp:docPr id="762" name="Picture 7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2" name="Picture 762"/>
                    <pic:cNvPicPr>
                      <a:picLocks noChangeAspect="1" noChangeArrowheads="1"/>
                    </pic:cNvPicPr>
                  </pic:nvPicPr>
                  <pic:blipFill>
                    <a:blip xmlns:r="http://schemas.openxmlformats.org/officeDocument/2006/relationships" r:embed="rId50">
                      <a:extLst>
                        <a:ext xmlns:a="http://schemas.openxmlformats.org/drawingml/2006/main" uri="{28A0092B-C50C-407E-A947-70E740481C1C}">
                          <a14:useLocalDpi xmlns:a14="http://schemas.microsoft.com/office/drawing/2010/main" val="0"/>
                        </a:ext>
                      </a:extLst>
                    </a:blip>
                    <a:stretch>
                      <a:fillRect/>
                    </a:stretch>
                  </pic:blipFill>
                  <pic:spPr bwMode="auto">
                    <a:xfrm>
                      <a:off x="0" y="0"/>
                      <a:ext cx="6657494" cy="1573354"/>
                    </a:xfrm>
                    <a:prstGeom prst="rect">
                      <a:avLst/>
                    </a:prstGeom>
                    <a:noFill/>
                  </pic:spPr>
                </pic:pic>
              </a:graphicData>
            </a:graphic>
          </wp:inline>
        </w:drawing>
      </w:r>
    </w:p>
    <w:p w:rsidR="00CE6CBA" w:rsidP="00CE6CBA" w14:paraId="573F96F7" w14:textId="77777777"/>
    <w:p w:rsidR="00CE6CBA" w:rsidRPr="00B33CD9" w:rsidP="00CE6CBA" w14:paraId="3D8F538D" w14:textId="77777777">
      <w:pPr>
        <w:spacing w:after="0" w:line="240" w:lineRule="auto"/>
        <w:rPr>
          <w:b/>
          <w:color w:val="auto"/>
          <w:sz w:val="10"/>
          <w:szCs w:val="10"/>
        </w:rPr>
      </w:pPr>
      <w:r>
        <w:br w:type="page"/>
      </w:r>
    </w:p>
    <w:p w:rsidR="00CE6CBA" w:rsidP="00CE6CBA" w14:paraId="3E852F8D" w14:textId="77777777">
      <w:pPr>
        <w:pStyle w:val="Heading2"/>
        <w:rPr>
          <w:color w:val="00B050"/>
        </w:rPr>
      </w:pPr>
      <w:bookmarkStart w:id="48" w:name="_Toc48204827"/>
      <w:bookmarkStart w:id="49" w:name="_Toc48287717"/>
      <w:r w:rsidRPr="00875B0C">
        <w:rPr>
          <w:color w:val="00B050"/>
        </w:rPr>
        <w:t>Create Accommodation Sessions (Field Staff Only)</w:t>
      </w:r>
      <w:bookmarkEnd w:id="48"/>
      <w:bookmarkEnd w:id="49"/>
    </w:p>
    <w:p w:rsidR="00CE6CBA" w:rsidP="00CE6CBA" w14:paraId="167DFA35" w14:textId="77777777">
      <w:r>
        <w:t>COMP-ACCOM-1</w:t>
      </w:r>
    </w:p>
    <w:p w:rsidR="00CE6CBA" w:rsidP="00CE6CBA" w14:paraId="79F48FC1" w14:textId="77777777">
      <w:r>
        <w:t xml:space="preserve">The Submit button will be greyed out until you have </w:t>
      </w:r>
      <w:r>
        <w:rPr>
          <w:b/>
        </w:rPr>
        <w:t>green</w:t>
      </w:r>
      <w:r>
        <w:t xml:space="preserve"> checkmarks for all the following links:</w:t>
      </w:r>
    </w:p>
    <w:p w:rsidR="00CE6CBA" w:rsidP="00CE6CBA" w14:paraId="363BCA69" w14:textId="77777777">
      <w:pPr>
        <w:pStyle w:val="ListParagraph"/>
        <w:numPr>
          <w:ilvl w:val="0"/>
          <w:numId w:val="77"/>
        </w:numPr>
      </w:pPr>
      <w:r>
        <w:t>Provide Information for Students Who Are Both SD and ELL</w:t>
      </w:r>
    </w:p>
    <w:p w:rsidR="00CE6CBA" w:rsidP="00CE6CBA" w14:paraId="2ED0FC2E" w14:textId="77777777">
      <w:pPr>
        <w:pStyle w:val="ListParagraph"/>
        <w:numPr>
          <w:ilvl w:val="0"/>
          <w:numId w:val="77"/>
        </w:numPr>
      </w:pPr>
      <w:r>
        <w:t>Provide Information for SD (IEP or 504 Plan) Only</w:t>
      </w:r>
    </w:p>
    <w:p w:rsidR="00CE6CBA" w:rsidP="00CE6CBA" w14:paraId="226748FB" w14:textId="77777777">
      <w:pPr>
        <w:pStyle w:val="ListParagraph"/>
        <w:numPr>
          <w:ilvl w:val="0"/>
          <w:numId w:val="77"/>
        </w:numPr>
      </w:pPr>
      <w:r>
        <w:t>Provide Information for ELL Only</w:t>
      </w:r>
    </w:p>
    <w:p w:rsidR="00CE6CBA" w:rsidP="00CE6CBA" w14:paraId="6F67779C" w14:textId="77777777">
      <w:r>
        <w:t>Once you select Submit, the system will create accommodation sessions based on the accommodations recorded for each student.</w:t>
      </w:r>
    </w:p>
    <w:p w:rsidR="00CE6CBA" w:rsidP="00CE6CBA" w14:paraId="6F647EE0" w14:textId="77777777">
      <w:r>
        <w:rPr>
          <w:b/>
        </w:rPr>
        <w:t xml:space="preserve">Do not </w:t>
      </w:r>
      <w:r>
        <w:t>select Submit until you have confirmed the SD/ELL data for each student, as you can only complete this task once.</w:t>
      </w:r>
    </w:p>
    <w:p w:rsidR="00CE6CBA" w:rsidRPr="00781F9E" w:rsidP="00CE6CBA" w14:paraId="7D644418" w14:textId="77777777">
      <w:r w:rsidRPr="00781F9E">
        <w:rPr>
          <w:rStyle w:val="Emphasis"/>
        </w:rPr>
        <w:t>Screenshot</w:t>
      </w:r>
    </w:p>
    <w:p w:rsidR="00CE6CBA" w:rsidRPr="00875B0C" w:rsidP="00CE6CBA" w14:paraId="0A953C24" w14:textId="77777777">
      <w:r>
        <w:rPr>
          <w:noProof/>
        </w:rPr>
        <w:drawing>
          <wp:inline distT="0" distB="0" distL="0" distR="0">
            <wp:extent cx="6706431" cy="3274828"/>
            <wp:effectExtent l="0" t="0" r="0" b="1905"/>
            <wp:docPr id="763" name="Picture 7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3" name="Picture 763"/>
                    <pic:cNvPicPr>
                      <a:picLocks noChangeAspect="1" noChangeArrowheads="1"/>
                    </pic:cNvPicPr>
                  </pic:nvPicPr>
                  <pic:blipFill>
                    <a:blip xmlns:r="http://schemas.openxmlformats.org/officeDocument/2006/relationships" r:embed="rId51">
                      <a:extLst>
                        <a:ext xmlns:a="http://schemas.openxmlformats.org/drawingml/2006/main" uri="{28A0092B-C50C-407E-A947-70E740481C1C}">
                          <a14:useLocalDpi xmlns:a14="http://schemas.microsoft.com/office/drawing/2010/main" val="0"/>
                        </a:ext>
                      </a:extLst>
                    </a:blip>
                    <a:stretch>
                      <a:fillRect/>
                    </a:stretch>
                  </pic:blipFill>
                  <pic:spPr bwMode="auto">
                    <a:xfrm>
                      <a:off x="0" y="0"/>
                      <a:ext cx="6713664" cy="3278360"/>
                    </a:xfrm>
                    <a:prstGeom prst="rect">
                      <a:avLst/>
                    </a:prstGeom>
                    <a:noFill/>
                  </pic:spPr>
                </pic:pic>
              </a:graphicData>
            </a:graphic>
          </wp:inline>
        </w:drawing>
      </w:r>
    </w:p>
    <w:p w:rsidR="00CE6CBA" w:rsidP="00CE6CBA" w14:paraId="1A30E874" w14:textId="77777777">
      <w:pPr>
        <w:rPr>
          <w:noProof/>
        </w:rPr>
      </w:pPr>
    </w:p>
    <w:p w:rsidR="00CE6CBA" w14:paraId="042AF87F" w14:textId="77777777">
      <w:pPr>
        <w:spacing w:after="0" w:line="240" w:lineRule="auto"/>
        <w:rPr>
          <w:b/>
          <w:color w:val="auto"/>
          <w:sz w:val="32"/>
          <w:szCs w:val="32"/>
        </w:rPr>
      </w:pPr>
      <w:r>
        <w:br w:type="page"/>
      </w:r>
    </w:p>
    <w:p w:rsidR="00403C7E" w:rsidRPr="00781F9E" w:rsidP="009F0112" w14:paraId="6066C67E" w14:textId="77A8073F">
      <w:pPr>
        <w:pStyle w:val="Heading1"/>
      </w:pPr>
      <w:bookmarkStart w:id="50" w:name="_Toc48287718"/>
      <w:r w:rsidRPr="00781F9E">
        <w:t>Notify Parents</w:t>
      </w:r>
      <w:bookmarkEnd w:id="50"/>
    </w:p>
    <w:p w:rsidR="008E0924" w:rsidRPr="002B335D" w:rsidP="00403C7E" w14:paraId="61D9C8EE" w14:textId="77777777">
      <w:pPr>
        <w:rPr>
          <w:color w:val="FF0000"/>
        </w:rPr>
      </w:pPr>
    </w:p>
    <w:p w:rsidR="002B335D" w:rsidRPr="002B335D" w:rsidP="00403C7E" w14:paraId="7AFE47A5" w14:textId="77777777">
      <w:pPr>
        <w:rPr>
          <w:color w:val="FF0000"/>
        </w:rPr>
      </w:pPr>
      <w:r w:rsidRPr="00847817">
        <w:rPr>
          <w:color w:val="FF0000"/>
        </w:rPr>
        <w:t>Note: In this section the school coordinator will download and customize the parent notification letter (see Appendix D2-1</w:t>
      </w:r>
      <w:r w:rsidRPr="00847817" w:rsidR="000155CD">
        <w:rPr>
          <w:color w:val="FF0000"/>
        </w:rPr>
        <w:t>1</w:t>
      </w:r>
      <w:r w:rsidRPr="00847817">
        <w:rPr>
          <w:color w:val="FF0000"/>
        </w:rPr>
        <w:t>[public schools] and D2-1</w:t>
      </w:r>
      <w:r w:rsidRPr="00847817" w:rsidR="000155CD">
        <w:rPr>
          <w:color w:val="FF0000"/>
        </w:rPr>
        <w:t>2</w:t>
      </w:r>
      <w:r w:rsidRPr="00847817">
        <w:rPr>
          <w:color w:val="FF0000"/>
        </w:rPr>
        <w:t xml:space="preserve"> [private schools] for the template of the letter), upload the customized letter to the system, and certify the date parents were notified. This is to ensure that parents/legal guardians are notified of their student’s selection to participate in NAEP, which is a requirement of the Reauthorized Elementary and Secondary Education Act (ESEA).</w:t>
      </w:r>
      <w:r>
        <w:rPr>
          <w:rStyle w:val="FootnoteReference"/>
          <w:color w:val="FF0000"/>
        </w:rPr>
        <w:footnoteReference w:id="2"/>
      </w:r>
    </w:p>
    <w:p w:rsidR="00A15DE9" w:rsidP="00A15DE9" w14:paraId="70D34A46" w14:textId="77777777">
      <w:pPr>
        <w:spacing w:after="120" w:line="240" w:lineRule="auto"/>
      </w:pPr>
      <w:r>
        <w:t>Prepare for Assessment</w:t>
      </w:r>
    </w:p>
    <w:p w:rsidR="00A15DE9" w:rsidP="00A15DE9" w14:paraId="74D5531E" w14:textId="77777777">
      <w:pPr>
        <w:spacing w:after="120" w:line="240" w:lineRule="auto"/>
      </w:pPr>
      <w:r>
        <w:t>Notify Parents</w:t>
      </w:r>
    </w:p>
    <w:p w:rsidR="00A15DE9" w:rsidP="00A15DE9" w14:paraId="36E2911F" w14:textId="77777777">
      <w:pPr>
        <w:spacing w:after="120" w:line="240" w:lineRule="auto"/>
      </w:pPr>
      <w:r>
        <w:t>All parents and guardians of selected students must be notified in writing before NAEP can conduct the assessment.</w:t>
      </w:r>
    </w:p>
    <w:p w:rsidR="00A15DE9" w:rsidP="00A15DE9" w14:paraId="2CE62968" w14:textId="77777777">
      <w:pPr>
        <w:spacing w:after="120" w:line="240" w:lineRule="auto"/>
      </w:pPr>
      <w:r>
        <w:t>Complete the following:</w:t>
      </w:r>
    </w:p>
    <w:p w:rsidR="00A15DE9" w:rsidP="00A15DE9" w14:paraId="14CF37C7" w14:textId="77777777">
      <w:pPr>
        <w:pStyle w:val="ListParagraph"/>
        <w:numPr>
          <w:ilvl w:val="0"/>
          <w:numId w:val="92"/>
        </w:numPr>
        <w:spacing w:after="120" w:line="240" w:lineRule="auto"/>
      </w:pPr>
      <w:r w:rsidRPr="006E380B">
        <w:rPr>
          <w:color w:val="0033CC"/>
          <w:u w:val="single"/>
        </w:rPr>
        <w:t>Watch Notify Parents Tutorial (3:29)</w:t>
      </w:r>
      <w:r w:rsidRPr="006E380B">
        <w:rPr>
          <w:color w:val="00B050"/>
          <w:u w:val="single"/>
        </w:rPr>
        <w:t xml:space="preserve"> (</w:t>
      </w:r>
      <w:hyperlink r:id="rId52" w:history="1">
        <w:r w:rsidRPr="006E380B">
          <w:rPr>
            <w:color w:val="00B050"/>
            <w:u w:val="single"/>
          </w:rPr>
          <w:t>https://bcove.video/2xyrOUA</w:t>
        </w:r>
      </w:hyperlink>
      <w:r w:rsidRPr="006E380B">
        <w:rPr>
          <w:color w:val="00B050"/>
          <w:u w:val="single"/>
        </w:rPr>
        <w:t>)</w:t>
      </w:r>
    </w:p>
    <w:p w:rsidR="00A15DE9" w:rsidRPr="006E380B" w:rsidP="00A15DE9" w14:paraId="6C9B7B39" w14:textId="77777777">
      <w:pPr>
        <w:pStyle w:val="ListParagraph"/>
        <w:numPr>
          <w:ilvl w:val="0"/>
          <w:numId w:val="92"/>
        </w:numPr>
        <w:spacing w:after="120" w:line="240" w:lineRule="auto"/>
        <w:rPr>
          <w:color w:val="0033CC"/>
          <w:u w:val="single"/>
        </w:rPr>
      </w:pPr>
      <w:r w:rsidRPr="006E380B">
        <w:rPr>
          <w:color w:val="0033CC"/>
          <w:u w:val="single"/>
        </w:rPr>
        <w:t>Download Parent/Guardian Notification Template</w:t>
      </w:r>
    </w:p>
    <w:p w:rsidR="00A15DE9" w:rsidRPr="006E380B" w:rsidP="00A15DE9" w14:paraId="23D320CF" w14:textId="77777777">
      <w:pPr>
        <w:pStyle w:val="ListParagraph"/>
        <w:numPr>
          <w:ilvl w:val="0"/>
          <w:numId w:val="92"/>
        </w:numPr>
        <w:spacing w:after="120" w:line="240" w:lineRule="auto"/>
        <w:rPr>
          <w:color w:val="0033CC"/>
          <w:u w:val="single"/>
        </w:rPr>
      </w:pPr>
      <w:r w:rsidRPr="006E380B">
        <w:rPr>
          <w:color w:val="0033CC"/>
          <w:u w:val="single"/>
        </w:rPr>
        <w:t>Upload Letter</w:t>
      </w:r>
    </w:p>
    <w:p w:rsidR="00A15DE9" w:rsidRPr="006E380B" w:rsidP="00A15DE9" w14:paraId="759E7CA3" w14:textId="77777777">
      <w:pPr>
        <w:pStyle w:val="ListParagraph"/>
        <w:numPr>
          <w:ilvl w:val="0"/>
          <w:numId w:val="92"/>
        </w:numPr>
        <w:spacing w:after="120" w:line="240" w:lineRule="auto"/>
        <w:rPr>
          <w:color w:val="0033CC"/>
          <w:u w:val="single"/>
        </w:rPr>
      </w:pPr>
      <w:r w:rsidRPr="006E380B">
        <w:rPr>
          <w:color w:val="0033CC"/>
          <w:u w:val="single"/>
        </w:rPr>
        <w:t>Verify Parent/Guardian Notification</w:t>
      </w:r>
    </w:p>
    <w:p w:rsidR="00A15DE9" w:rsidP="00A15DE9" w14:paraId="5C207871" w14:textId="77777777">
      <w:pPr>
        <w:spacing w:after="120" w:line="240" w:lineRule="auto"/>
      </w:pPr>
      <w:r>
        <w:t>Additional Resources</w:t>
      </w:r>
    </w:p>
    <w:p w:rsidR="00A15DE9" w:rsidRPr="006E380B" w:rsidP="00A15DE9" w14:paraId="64B9715F" w14:textId="77777777">
      <w:pPr>
        <w:pStyle w:val="ListParagraph"/>
        <w:numPr>
          <w:ilvl w:val="0"/>
          <w:numId w:val="93"/>
        </w:numPr>
        <w:spacing w:after="120" w:line="240" w:lineRule="auto"/>
        <w:rPr>
          <w:color w:val="0033CC"/>
          <w:u w:val="single"/>
        </w:rPr>
      </w:pPr>
      <w:r w:rsidRPr="006E380B">
        <w:rPr>
          <w:color w:val="0033CC"/>
          <w:u w:val="single"/>
        </w:rPr>
        <w:t>Parent's page on Nation’s Report Card website</w:t>
      </w:r>
    </w:p>
    <w:p w:rsidR="00A15DE9" w:rsidRPr="006E380B" w:rsidP="00A15DE9" w14:paraId="393F400D" w14:textId="77777777">
      <w:pPr>
        <w:pStyle w:val="ListParagraph"/>
        <w:numPr>
          <w:ilvl w:val="0"/>
          <w:numId w:val="93"/>
        </w:numPr>
        <w:spacing w:after="120" w:line="240" w:lineRule="auto"/>
        <w:rPr>
          <w:color w:val="0033CC"/>
          <w:u w:val="single"/>
        </w:rPr>
      </w:pPr>
      <w:r w:rsidRPr="006E380B">
        <w:rPr>
          <w:color w:val="0033CC"/>
          <w:u w:val="single"/>
        </w:rPr>
        <w:t>What Every Parent Should Know About NAEP: PDF version</w:t>
      </w:r>
    </w:p>
    <w:p w:rsidR="00A15DE9" w:rsidRPr="006E380B" w:rsidP="00A15DE9" w14:paraId="4A88F3D6" w14:textId="77777777">
      <w:pPr>
        <w:pStyle w:val="ListParagraph"/>
        <w:numPr>
          <w:ilvl w:val="0"/>
          <w:numId w:val="93"/>
        </w:numPr>
        <w:spacing w:after="120" w:line="240" w:lineRule="auto"/>
        <w:rPr>
          <w:color w:val="0033CC"/>
          <w:u w:val="single"/>
        </w:rPr>
      </w:pPr>
      <w:r w:rsidRPr="006E380B">
        <w:rPr>
          <w:color w:val="0033CC"/>
          <w:u w:val="single"/>
        </w:rPr>
        <w:t>What Every Parent Should Know About NAEP: Video version</w:t>
      </w:r>
    </w:p>
    <w:p w:rsidR="00A15DE9" w:rsidRPr="00CF4327" w:rsidP="00A15DE9" w14:paraId="02FF2CAA" w14:textId="77777777">
      <w:pPr>
        <w:pStyle w:val="ListParagraph"/>
        <w:numPr>
          <w:ilvl w:val="0"/>
          <w:numId w:val="93"/>
        </w:numPr>
        <w:spacing w:after="0" w:line="240" w:lineRule="auto"/>
        <w:rPr>
          <w:rStyle w:val="Emphasis"/>
          <w:b w:val="0"/>
          <w:i w:val="0"/>
          <w:iCs w:val="0"/>
          <w:color w:val="0033CC"/>
          <w:sz w:val="22"/>
          <w:u w:val="single"/>
        </w:rPr>
      </w:pPr>
      <w:r w:rsidRPr="00CF4327">
        <w:rPr>
          <w:color w:val="0033CC"/>
          <w:u w:val="single"/>
        </w:rPr>
        <w:t>Sample Questions Booklets</w:t>
      </w:r>
    </w:p>
    <w:p w:rsidR="00A15DE9" w:rsidP="00A15DE9" w14:paraId="12613A05" w14:textId="77777777">
      <w:pPr>
        <w:rPr>
          <w:rStyle w:val="Emphasis"/>
        </w:rPr>
      </w:pPr>
    </w:p>
    <w:p w:rsidR="00A15DE9" w:rsidRPr="00781F9E" w:rsidP="00A15DE9" w14:paraId="36FB9781" w14:textId="77777777">
      <w:pPr>
        <w:rPr>
          <w:rStyle w:val="Emphasis"/>
        </w:rPr>
      </w:pPr>
      <w:r w:rsidRPr="00781F9E">
        <w:rPr>
          <w:rStyle w:val="Emphasis"/>
        </w:rPr>
        <w:t>Screenshot</w:t>
      </w:r>
    </w:p>
    <w:p w:rsidR="00A15DE9" w:rsidRPr="00A15DE9" w:rsidP="00A15DE9" w14:paraId="29EB8BD9" w14:textId="2C87EDA0">
      <w:pPr>
        <w:rPr>
          <w:iCs/>
          <w:sz w:val="28"/>
        </w:rPr>
      </w:pPr>
      <w:r>
        <w:rPr>
          <w:noProof/>
        </w:rPr>
        <w:drawing>
          <wp:inline distT="0" distB="0" distL="0" distR="0">
            <wp:extent cx="6314398" cy="3571875"/>
            <wp:effectExtent l="0" t="0" r="0"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
                    <pic:cNvPicPr/>
                  </pic:nvPicPr>
                  <pic:blipFill>
                    <a:blip xmlns:r="http://schemas.openxmlformats.org/officeDocument/2006/relationships" r:embed="rId53">
                      <a:extLst>
                        <a:ext xmlns:a="http://schemas.openxmlformats.org/drawingml/2006/main" uri="{28A0092B-C50C-407E-A947-70E740481C1C}">
                          <a14:useLocalDpi xmlns:a14="http://schemas.microsoft.com/office/drawing/2010/main" val="0"/>
                        </a:ext>
                      </a:extLst>
                    </a:blip>
                    <a:stretch>
                      <a:fillRect/>
                    </a:stretch>
                  </pic:blipFill>
                  <pic:spPr>
                    <a:xfrm>
                      <a:off x="0" y="0"/>
                      <a:ext cx="6328709" cy="3579971"/>
                    </a:xfrm>
                    <a:prstGeom prst="rect">
                      <a:avLst/>
                    </a:prstGeom>
                  </pic:spPr>
                </pic:pic>
              </a:graphicData>
            </a:graphic>
          </wp:inline>
        </w:drawing>
      </w:r>
      <w:bookmarkStart w:id="51" w:name="_Toc514326350"/>
    </w:p>
    <w:p w:rsidR="00A15DE9" w:rsidP="00A15DE9" w14:paraId="4C60CAB7" w14:textId="77777777">
      <w:pPr>
        <w:pStyle w:val="Heading2"/>
        <w:spacing w:before="0"/>
        <w:rPr>
          <w:color w:val="00B050"/>
        </w:rPr>
      </w:pPr>
      <w:bookmarkStart w:id="52" w:name="_Toc37082448"/>
      <w:bookmarkStart w:id="53" w:name="_Toc48287719"/>
      <w:r w:rsidRPr="0047637D">
        <w:rPr>
          <w:color w:val="00B050"/>
        </w:rPr>
        <w:t>Download Parent/Guardian Notification Template</w:t>
      </w:r>
      <w:bookmarkEnd w:id="51"/>
      <w:bookmarkEnd w:id="52"/>
      <w:bookmarkEnd w:id="53"/>
    </w:p>
    <w:p w:rsidR="00A15DE9" w:rsidRPr="00CF4327" w:rsidP="00A15DE9" w14:paraId="384DA1E0" w14:textId="77777777">
      <w:pPr>
        <w:spacing w:after="0"/>
      </w:pPr>
    </w:p>
    <w:p w:rsidR="00A15DE9" w:rsidRPr="00781F9E" w:rsidP="00A15DE9" w14:paraId="1547EE96" w14:textId="77777777">
      <w:r w:rsidRPr="00781F9E">
        <w:t>Download Parent/Guardian Notification Template-PAR-TMP-1</w:t>
      </w:r>
    </w:p>
    <w:p w:rsidR="00A15DE9" w:rsidP="00A15DE9" w14:paraId="0398ACAA" w14:textId="77777777">
      <w:r w:rsidRPr="00781F9E">
        <w:t>You can download, customize, and distribute the parent notification letter(s)</w:t>
      </w:r>
      <w:r>
        <w:t xml:space="preserve"> </w:t>
      </w:r>
      <w:r w:rsidRPr="00781F9E">
        <w:t>below.</w:t>
      </w:r>
    </w:p>
    <w:p w:rsidR="00A15DE9" w:rsidRPr="007A7636" w:rsidP="00A15DE9" w14:paraId="1324A3C4" w14:textId="638651A8">
      <w:pPr>
        <w:rPr>
          <w:u w:val="single"/>
        </w:rPr>
      </w:pPr>
      <w:r w:rsidRPr="007A7636">
        <w:rPr>
          <w:color w:val="0033CC"/>
          <w:u w:val="single"/>
        </w:rPr>
        <w:t>Parent/Guardian Notification Letter (mathematics and reading)</w:t>
      </w:r>
      <w:r w:rsidR="00FB0E78">
        <w:rPr>
          <w:color w:val="0033CC"/>
          <w:u w:val="single"/>
        </w:rPr>
        <w:t xml:space="preserve"> (See Appendices D2-11 and D2-12)</w:t>
      </w:r>
    </w:p>
    <w:p w:rsidR="00A15DE9" w:rsidP="00A15DE9" w14:paraId="7FAB5DE8" w14:textId="77777777">
      <w:r>
        <w:t>Here are some suggestions for notifying parents about NAEP:</w:t>
      </w:r>
    </w:p>
    <w:p w:rsidR="00A15DE9" w:rsidP="00A15DE9" w14:paraId="6C3E86F6" w14:textId="77777777">
      <w:pPr>
        <w:pStyle w:val="ListParagraph"/>
        <w:numPr>
          <w:ilvl w:val="0"/>
          <w:numId w:val="94"/>
        </w:numPr>
      </w:pPr>
      <w:r>
        <w:t>Mail/email the letter to parents</w:t>
      </w:r>
    </w:p>
    <w:p w:rsidR="00A15DE9" w:rsidP="00A15DE9" w14:paraId="35CC8AF9" w14:textId="77777777">
      <w:pPr>
        <w:pStyle w:val="ListParagraph"/>
        <w:numPr>
          <w:ilvl w:val="0"/>
          <w:numId w:val="94"/>
        </w:numPr>
      </w:pPr>
      <w:r>
        <w:t>Send the letter home with students</w:t>
      </w:r>
    </w:p>
    <w:p w:rsidR="00A15DE9" w:rsidP="00A15DE9" w14:paraId="02FC32D3" w14:textId="77777777">
      <w:pPr>
        <w:pStyle w:val="ListParagraph"/>
        <w:numPr>
          <w:ilvl w:val="0"/>
          <w:numId w:val="94"/>
        </w:numPr>
      </w:pPr>
      <w:r>
        <w:t>Include the letter on the school website or in a newsletter</w:t>
      </w:r>
    </w:p>
    <w:p w:rsidR="00A15DE9" w:rsidP="00A15DE9" w14:paraId="20367D41" w14:textId="77777777">
      <w:r>
        <w:t xml:space="preserve">Unable to download the template? Try disabling pop-up blockers or adding mynaep.com as a trusted site to your browser. Still having </w:t>
      </w:r>
      <w:r>
        <w:t>trouble?</w:t>
      </w:r>
      <w:r>
        <w:t xml:space="preserve"> Contact the NAEP help desk at 1-800-283-6237.</w:t>
      </w:r>
    </w:p>
    <w:p w:rsidR="00A15DE9" w:rsidP="00A15DE9" w14:paraId="656FEDB8" w14:textId="77777777">
      <w:pPr>
        <w:spacing w:after="0" w:line="240" w:lineRule="auto"/>
      </w:pPr>
    </w:p>
    <w:p w:rsidR="00A15DE9" w:rsidRPr="00781F9E" w:rsidP="00A15DE9" w14:paraId="11FFAB26" w14:textId="77777777">
      <w:pPr>
        <w:rPr>
          <w:rStyle w:val="Emphasis"/>
        </w:rPr>
      </w:pPr>
      <w:r w:rsidRPr="00781F9E">
        <w:rPr>
          <w:rStyle w:val="Emphasis"/>
        </w:rPr>
        <w:t>Screenshot</w:t>
      </w:r>
    </w:p>
    <w:p w:rsidR="00A15DE9" w:rsidP="00A15DE9" w14:paraId="18559B96" w14:textId="77777777">
      <w:pPr>
        <w:rPr>
          <w:rStyle w:val="Emphasis"/>
          <w:b w:val="0"/>
          <w:i w:val="0"/>
        </w:rPr>
      </w:pPr>
      <w:r>
        <w:rPr>
          <w:noProof/>
        </w:rPr>
        <w:drawing>
          <wp:inline distT="0" distB="0" distL="0" distR="0">
            <wp:extent cx="6583992" cy="3448050"/>
            <wp:effectExtent l="0" t="0" r="7620" b="0"/>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
                    <pic:cNvPicPr/>
                  </pic:nvPicPr>
                  <pic:blipFill>
                    <a:blip xmlns:r="http://schemas.openxmlformats.org/officeDocument/2006/relationships" r:embed="rId54">
                      <a:extLst>
                        <a:ext xmlns:a="http://schemas.openxmlformats.org/drawingml/2006/main" uri="{28A0092B-C50C-407E-A947-70E740481C1C}">
                          <a14:useLocalDpi xmlns:a14="http://schemas.microsoft.com/office/drawing/2010/main" val="0"/>
                        </a:ext>
                      </a:extLst>
                    </a:blip>
                    <a:stretch>
                      <a:fillRect/>
                    </a:stretch>
                  </pic:blipFill>
                  <pic:spPr>
                    <a:xfrm>
                      <a:off x="0" y="0"/>
                      <a:ext cx="6590238" cy="3451321"/>
                    </a:xfrm>
                    <a:prstGeom prst="rect">
                      <a:avLst/>
                    </a:prstGeom>
                  </pic:spPr>
                </pic:pic>
              </a:graphicData>
            </a:graphic>
          </wp:inline>
        </w:drawing>
      </w:r>
    </w:p>
    <w:p w:rsidR="00A15DE9" w:rsidP="00A15DE9" w14:paraId="273E879C" w14:textId="77777777">
      <w:pPr>
        <w:rPr>
          <w:rStyle w:val="Emphasis"/>
          <w:b w:val="0"/>
          <w:i w:val="0"/>
        </w:rPr>
      </w:pPr>
    </w:p>
    <w:p w:rsidR="00A15DE9" w:rsidP="00A15DE9" w14:paraId="24E53567" w14:textId="77777777">
      <w:pPr>
        <w:spacing w:after="0" w:line="240" w:lineRule="auto"/>
        <w:rPr>
          <w:rFonts w:ascii="Verdana" w:hAnsi="Verdana"/>
          <w:b/>
          <w:color w:val="00B050"/>
          <w:sz w:val="26"/>
          <w:szCs w:val="26"/>
        </w:rPr>
      </w:pPr>
      <w:bookmarkStart w:id="54" w:name="_Toc514326351"/>
      <w:r>
        <w:rPr>
          <w:color w:val="00B050"/>
        </w:rPr>
        <w:br w:type="page"/>
      </w:r>
    </w:p>
    <w:p w:rsidR="00A15DE9" w:rsidRPr="00D40BF0" w:rsidP="00A15DE9" w14:paraId="083E8012" w14:textId="77777777">
      <w:pPr>
        <w:pStyle w:val="Heading2"/>
        <w:rPr>
          <w:color w:val="00B050"/>
        </w:rPr>
      </w:pPr>
      <w:bookmarkStart w:id="55" w:name="_Toc37082449"/>
      <w:bookmarkStart w:id="56" w:name="_Toc48287720"/>
      <w:r w:rsidRPr="00D40BF0">
        <w:rPr>
          <w:color w:val="00B050"/>
        </w:rPr>
        <w:t>Upload Letter</w:t>
      </w:r>
      <w:bookmarkEnd w:id="54"/>
      <w:bookmarkEnd w:id="55"/>
      <w:bookmarkEnd w:id="56"/>
    </w:p>
    <w:p w:rsidR="00A15DE9" w:rsidRPr="00781F9E" w:rsidP="00A15DE9" w14:paraId="60C3E93C" w14:textId="77777777"/>
    <w:p w:rsidR="00A15DE9" w:rsidRPr="00781F9E" w:rsidP="00A15DE9" w14:paraId="56D79390" w14:textId="77777777">
      <w:r w:rsidRPr="00781F9E">
        <w:t>Upload Letter-PAR-UPLD-1</w:t>
      </w:r>
    </w:p>
    <w:p w:rsidR="00A15DE9" w:rsidRPr="00781F9E" w:rsidP="00A15DE9" w14:paraId="2744E351" w14:textId="77777777">
      <w:r w:rsidRPr="00781F9E">
        <w:t>1. When do you plan on distributing the letter?</w:t>
      </w:r>
    </w:p>
    <w:p w:rsidR="00A15DE9" w:rsidRPr="00781F9E" w:rsidP="00A15DE9" w14:paraId="18D15266" w14:textId="77777777">
      <w:r w:rsidRPr="00781F9E">
        <w:t>2. Please upload the letter that you distributed to parents and guardians. If you distributed the letter in more than one language, just upload the English version.</w:t>
      </w:r>
    </w:p>
    <w:p w:rsidR="00A15DE9" w:rsidP="00A15DE9" w14:paraId="3152E0D5" w14:textId="77777777">
      <w:r w:rsidRPr="00781F9E">
        <w:t>Select Choose File or Browse... to locate and upload your file.</w:t>
      </w:r>
    </w:p>
    <w:p w:rsidR="00A15DE9" w:rsidP="00A15DE9" w14:paraId="26680548" w14:textId="77777777">
      <w:r w:rsidRPr="00781F9E">
        <w:t>Unable to upload your letter? Try removing any large graphics such as school letterhead. Or you can give your NAEP representative a hardcopy on assessment day.</w:t>
      </w:r>
    </w:p>
    <w:p w:rsidR="00A15DE9" w:rsidP="00A15DE9" w14:paraId="7F9F536D" w14:textId="77777777">
      <w:pPr>
        <w:rPr>
          <w:rStyle w:val="Emphasis"/>
        </w:rPr>
      </w:pPr>
      <w:r w:rsidRPr="00781F9E">
        <w:rPr>
          <w:rStyle w:val="Emphasis"/>
        </w:rPr>
        <w:t>S</w:t>
      </w:r>
      <w:r>
        <w:rPr>
          <w:rStyle w:val="Emphasis"/>
        </w:rPr>
        <w:t>ummary of Changes from 2019 to 2021:</w:t>
      </w:r>
    </w:p>
    <w:p w:rsidR="00A15DE9" w:rsidRPr="00CF4327" w:rsidP="00A15DE9" w14:paraId="1E506640" w14:textId="77777777">
      <w:pPr>
        <w:pStyle w:val="ListParagraph"/>
        <w:numPr>
          <w:ilvl w:val="0"/>
          <w:numId w:val="95"/>
        </w:numPr>
        <w:spacing w:after="0" w:line="240" w:lineRule="auto"/>
        <w:rPr>
          <w:b/>
          <w:i/>
          <w:iCs/>
          <w:sz w:val="28"/>
        </w:rPr>
      </w:pPr>
      <w:r>
        <w:t>Removed “</w:t>
      </w:r>
      <w:r w:rsidRPr="00675CBD">
        <w:t>SC chose to provide hard copy parent letter</w:t>
      </w:r>
      <w:r>
        <w:t>” checkbox option</w:t>
      </w:r>
      <w:r w:rsidRPr="00781F9E">
        <w:t>.</w:t>
      </w:r>
      <w:r>
        <w:t xml:space="preserve"> Schools will email a copy of their parent letter to field staff if they are unable to upload via </w:t>
      </w:r>
      <w:r>
        <w:t>MyNAEP</w:t>
      </w:r>
      <w:r>
        <w:t xml:space="preserve">. Field staff will upload any emailed parent letters to </w:t>
      </w:r>
      <w:r>
        <w:t>MyNAEP</w:t>
      </w:r>
      <w:r>
        <w:t>.</w:t>
      </w:r>
    </w:p>
    <w:p w:rsidR="00A15DE9" w:rsidP="00A15DE9" w14:paraId="0D6F5D3A" w14:textId="77777777">
      <w:pPr>
        <w:spacing w:after="0" w:line="240" w:lineRule="auto"/>
        <w:rPr>
          <w:rStyle w:val="Emphasis"/>
        </w:rPr>
      </w:pPr>
    </w:p>
    <w:p w:rsidR="00A15DE9" w:rsidP="00A15DE9" w14:paraId="0458217D" w14:textId="77777777">
      <w:pPr>
        <w:spacing w:after="0" w:line="240" w:lineRule="auto"/>
        <w:rPr>
          <w:rStyle w:val="Emphasis"/>
        </w:rPr>
      </w:pPr>
      <w:r w:rsidRPr="00781F9E">
        <w:rPr>
          <w:rStyle w:val="Emphasis"/>
        </w:rPr>
        <w:t>Screenshot</w:t>
      </w:r>
    </w:p>
    <w:p w:rsidR="00A15DE9" w:rsidRPr="00781F9E" w:rsidP="00A15DE9" w14:paraId="44095A5A" w14:textId="77777777">
      <w:pPr>
        <w:spacing w:after="0" w:line="240" w:lineRule="auto"/>
        <w:rPr>
          <w:rStyle w:val="Emphasis"/>
        </w:rPr>
      </w:pPr>
    </w:p>
    <w:p w:rsidR="00A15DE9" w:rsidP="00A15DE9" w14:paraId="35DC1366" w14:textId="77777777">
      <w:pPr>
        <w:spacing w:after="0"/>
        <w:rPr>
          <w:rStyle w:val="Emphasis"/>
          <w:b w:val="0"/>
          <w:i w:val="0"/>
        </w:rPr>
      </w:pPr>
      <w:r>
        <w:rPr>
          <w:iCs/>
          <w:noProof/>
          <w:sz w:val="28"/>
        </w:rPr>
        <w:drawing>
          <wp:inline distT="0" distB="0" distL="0" distR="0">
            <wp:extent cx="6660554" cy="3865321"/>
            <wp:effectExtent l="0" t="0" r="6985" b="1905"/>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Notify_Parents3.png"/>
                    <pic:cNvPicPr/>
                  </pic:nvPicPr>
                  <pic:blipFill>
                    <a:blip xmlns:r="http://schemas.openxmlformats.org/officeDocument/2006/relationships" r:embed="rId55">
                      <a:extLst>
                        <a:ext xmlns:a="http://schemas.openxmlformats.org/drawingml/2006/main" uri="{28A0092B-C50C-407E-A947-70E740481C1C}">
                          <a14:useLocalDpi xmlns:a14="http://schemas.microsoft.com/office/drawing/2010/main" val="0"/>
                        </a:ext>
                      </a:extLst>
                    </a:blip>
                    <a:stretch>
                      <a:fillRect/>
                    </a:stretch>
                  </pic:blipFill>
                  <pic:spPr>
                    <a:xfrm>
                      <a:off x="0" y="0"/>
                      <a:ext cx="6660554" cy="3865321"/>
                    </a:xfrm>
                    <a:prstGeom prst="rect">
                      <a:avLst/>
                    </a:prstGeom>
                  </pic:spPr>
                </pic:pic>
              </a:graphicData>
            </a:graphic>
          </wp:inline>
        </w:drawing>
      </w:r>
    </w:p>
    <w:p w:rsidR="00A15DE9" w:rsidP="00A15DE9" w14:paraId="56E10EB0" w14:textId="77777777">
      <w:pPr>
        <w:rPr>
          <w:rStyle w:val="Emphasis"/>
          <w:b w:val="0"/>
          <w:i w:val="0"/>
        </w:rPr>
      </w:pPr>
    </w:p>
    <w:p w:rsidR="00A15DE9" w:rsidP="00A15DE9" w14:paraId="12FD5F97" w14:textId="77777777">
      <w:pPr>
        <w:spacing w:after="0" w:line="240" w:lineRule="auto"/>
        <w:rPr>
          <w:rFonts w:ascii="Verdana" w:hAnsi="Verdana"/>
          <w:b/>
          <w:color w:val="00B050"/>
          <w:sz w:val="26"/>
          <w:szCs w:val="26"/>
        </w:rPr>
      </w:pPr>
      <w:bookmarkStart w:id="57" w:name="_Toc514326352"/>
      <w:r>
        <w:rPr>
          <w:color w:val="00B050"/>
        </w:rPr>
        <w:br w:type="page"/>
      </w:r>
    </w:p>
    <w:p w:rsidR="00A15DE9" w:rsidP="00A15DE9" w14:paraId="1D48DBAE" w14:textId="77777777">
      <w:pPr>
        <w:pStyle w:val="Heading2"/>
        <w:rPr>
          <w:color w:val="00B050"/>
        </w:rPr>
      </w:pPr>
      <w:bookmarkStart w:id="58" w:name="_Toc37082450"/>
      <w:bookmarkStart w:id="59" w:name="_Toc48287721"/>
      <w:r w:rsidRPr="00D40BF0">
        <w:rPr>
          <w:color w:val="00B050"/>
        </w:rPr>
        <w:t>Verify Parent/Guardian Notification</w:t>
      </w:r>
      <w:bookmarkEnd w:id="57"/>
      <w:bookmarkEnd w:id="58"/>
      <w:bookmarkEnd w:id="59"/>
    </w:p>
    <w:p w:rsidR="00A15DE9" w:rsidRPr="00CF4327" w:rsidP="00A15DE9" w14:paraId="0F20620E" w14:textId="77777777">
      <w:pPr>
        <w:spacing w:after="0"/>
      </w:pPr>
    </w:p>
    <w:p w:rsidR="00A15DE9" w:rsidRPr="00781F9E" w:rsidP="00A15DE9" w14:paraId="685E5D45" w14:textId="77777777">
      <w:r w:rsidRPr="00781F9E">
        <w:t>Verify Parent/Guardian Notification-PAR-VER-1</w:t>
      </w:r>
    </w:p>
    <w:p w:rsidR="00A15DE9" w:rsidRPr="00781F9E" w:rsidP="00A15DE9" w14:paraId="072D0406" w14:textId="77777777">
      <w:r w:rsidRPr="00781F9E">
        <w:t>Please tell us a few details about how you notified parents of the assessment.</w:t>
      </w:r>
    </w:p>
    <w:p w:rsidR="00A15DE9" w:rsidRPr="00781F9E" w:rsidP="00A15DE9" w14:paraId="6500197E" w14:textId="77777777">
      <w:r w:rsidRPr="00781F9E">
        <w:t>1. When did you notify parents?</w:t>
      </w:r>
    </w:p>
    <w:p w:rsidR="00A15DE9" w:rsidRPr="00781F9E" w:rsidP="00A15DE9" w14:paraId="4FDEE345" w14:textId="77777777">
      <w:r w:rsidRPr="00781F9E">
        <w:t>2. How did you notify them?</w:t>
      </w:r>
    </w:p>
    <w:p w:rsidR="00A15DE9" w:rsidRPr="00781F9E" w:rsidP="00A15DE9" w14:paraId="34C1A882" w14:textId="77777777">
      <w:pPr>
        <w:spacing w:after="0"/>
      </w:pPr>
      <w:r w:rsidRPr="00781F9E">
        <w:tab/>
        <w:t>Mailed/emailed letter to parents</w:t>
      </w:r>
    </w:p>
    <w:p w:rsidR="00A15DE9" w:rsidRPr="00781F9E" w:rsidP="00A15DE9" w14:paraId="046A3FEC" w14:textId="77777777">
      <w:pPr>
        <w:spacing w:after="0"/>
      </w:pPr>
      <w:r w:rsidRPr="00781F9E">
        <w:tab/>
        <w:t>Sent letter home with students</w:t>
      </w:r>
    </w:p>
    <w:p w:rsidR="00A15DE9" w:rsidRPr="00781F9E" w:rsidP="00A15DE9" w14:paraId="7B22F927" w14:textId="77777777">
      <w:pPr>
        <w:spacing w:after="0"/>
      </w:pPr>
      <w:r w:rsidRPr="00781F9E">
        <w:tab/>
        <w:t>Posted notice in newsletter</w:t>
      </w:r>
    </w:p>
    <w:p w:rsidR="00A15DE9" w:rsidRPr="00781F9E" w:rsidP="00A15DE9" w14:paraId="07BD44C2" w14:textId="77777777">
      <w:pPr>
        <w:spacing w:after="0"/>
      </w:pPr>
      <w:r w:rsidRPr="00781F9E">
        <w:tab/>
        <w:t>Other</w:t>
      </w:r>
    </w:p>
    <w:p w:rsidR="00A15DE9" w:rsidRPr="00781F9E" w:rsidP="00A15DE9" w14:paraId="0303760F" w14:textId="77777777">
      <w:r w:rsidRPr="00781F9E">
        <w:t>*If you answered Other to the above question, please explain.</w:t>
      </w:r>
    </w:p>
    <w:p w:rsidR="00A15DE9" w:rsidRPr="00781F9E" w:rsidP="00A15DE9" w14:paraId="36D4DE0A" w14:textId="77777777">
      <w:r w:rsidRPr="00781F9E">
        <w:t>3. Other than updating the placeholder text, did you make any changes to the letter?</w:t>
      </w:r>
    </w:p>
    <w:p w:rsidR="00A15DE9" w:rsidRPr="00781F9E" w:rsidP="00A15DE9" w14:paraId="1F56EF24" w14:textId="77777777">
      <w:r w:rsidRPr="00781F9E">
        <w:t>Yes       No</w:t>
      </w:r>
    </w:p>
    <w:p w:rsidR="00A15DE9" w:rsidRPr="00781F9E" w:rsidP="00A15DE9" w14:paraId="652109D3" w14:textId="77777777">
      <w:r w:rsidRPr="00781F9E">
        <w:t>4. Who received a notification?</w:t>
      </w:r>
    </w:p>
    <w:p w:rsidR="00A15DE9" w:rsidRPr="00781F9E" w:rsidP="00A15DE9" w14:paraId="3F82C403" w14:textId="77777777">
      <w:pPr>
        <w:spacing w:after="0"/>
      </w:pPr>
      <w:r w:rsidRPr="00781F9E">
        <w:t>Parents/guardians of sampled students only</w:t>
      </w:r>
    </w:p>
    <w:p w:rsidR="00A15DE9" w:rsidRPr="00781F9E" w:rsidP="00A15DE9" w14:paraId="16A67132" w14:textId="77777777">
      <w:pPr>
        <w:spacing w:after="0"/>
      </w:pPr>
      <w:r w:rsidRPr="00781F9E">
        <w:t xml:space="preserve">Parents/guardians of all grade </w:t>
      </w:r>
      <w:r>
        <w:t>X</w:t>
      </w:r>
      <w:r w:rsidRPr="00781F9E">
        <w:t xml:space="preserve"> students</w:t>
      </w:r>
    </w:p>
    <w:p w:rsidR="00A15DE9" w:rsidRPr="00781F9E" w:rsidP="00A15DE9" w14:paraId="0A51574B" w14:textId="77777777">
      <w:pPr>
        <w:spacing w:after="0"/>
      </w:pPr>
    </w:p>
    <w:p w:rsidR="00A15DE9" w:rsidRPr="00781F9E" w:rsidP="00A15DE9" w14:paraId="6D8EA0B3" w14:textId="77777777">
      <w:r w:rsidRPr="00781F9E">
        <w:t>5. Please certify that you notified parents and guardians of the assessment by typing your name in the box.</w:t>
      </w:r>
    </w:p>
    <w:p w:rsidR="00A15DE9" w:rsidP="00A15DE9" w14:paraId="13B7E5AC" w14:textId="77777777">
      <w:pPr>
        <w:rPr>
          <w:noProof/>
        </w:rPr>
      </w:pPr>
      <w:r w:rsidRPr="00781F9E">
        <w:rPr>
          <w:rStyle w:val="Emphasis"/>
        </w:rPr>
        <w:t>Screenshot</w:t>
      </w:r>
      <w:r w:rsidRPr="00426E82">
        <w:rPr>
          <w:noProof/>
        </w:rPr>
        <w:t xml:space="preserve"> </w:t>
      </w:r>
    </w:p>
    <w:p w:rsidR="00A15DE9" w:rsidRPr="00781F9E" w:rsidP="00A15DE9" w14:paraId="10F2A7AB" w14:textId="77777777">
      <w:r>
        <w:rPr>
          <w:noProof/>
        </w:rPr>
        <w:drawing>
          <wp:inline distT="0" distB="0" distL="0" distR="0">
            <wp:extent cx="4643074" cy="4365254"/>
            <wp:effectExtent l="0" t="0" r="5715" b="0"/>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Notify_Parents4.png"/>
                    <pic:cNvPicPr/>
                  </pic:nvPicPr>
                  <pic:blipFill>
                    <a:blip xmlns:r="http://schemas.openxmlformats.org/officeDocument/2006/relationships" r:embed="rId56" cstate="print">
                      <a:extLst>
                        <a:ext xmlns:a="http://schemas.openxmlformats.org/drawingml/2006/main" uri="{28A0092B-C50C-407E-A947-70E740481C1C}">
                          <a14:useLocalDpi xmlns:a14="http://schemas.microsoft.com/office/drawing/2010/main" val="0"/>
                        </a:ext>
                      </a:extLst>
                    </a:blip>
                    <a:stretch>
                      <a:fillRect/>
                    </a:stretch>
                  </pic:blipFill>
                  <pic:spPr>
                    <a:xfrm>
                      <a:off x="0" y="0"/>
                      <a:ext cx="4643074" cy="4365254"/>
                    </a:xfrm>
                    <a:prstGeom prst="rect">
                      <a:avLst/>
                    </a:prstGeom>
                  </pic:spPr>
                </pic:pic>
              </a:graphicData>
            </a:graphic>
          </wp:inline>
        </w:drawing>
      </w:r>
    </w:p>
    <w:p w:rsidR="00B75515" w:rsidRPr="00781F9E" w:rsidP="009F0112" w14:paraId="65B98232" w14:textId="77777777">
      <w:pPr>
        <w:pStyle w:val="Heading1"/>
      </w:pPr>
      <w:bookmarkStart w:id="60" w:name="_Toc48287722"/>
      <w:r w:rsidRPr="00781F9E">
        <w:t>Manage Questionnaires</w:t>
      </w:r>
      <w:bookmarkEnd w:id="60"/>
    </w:p>
    <w:p w:rsidR="00B75515" w:rsidRPr="00474B7A" w:rsidP="00417838" w14:paraId="18C4AF9A" w14:textId="77777777">
      <w:pPr>
        <w:spacing w:after="0" w:line="240" w:lineRule="auto"/>
        <w:rPr>
          <w:sz w:val="12"/>
          <w:szCs w:val="12"/>
        </w:rPr>
      </w:pPr>
    </w:p>
    <w:p w:rsidR="002B6271" w:rsidRPr="002B6271" w:rsidP="00B75515" w14:paraId="4C916EF3" w14:textId="77777777">
      <w:pPr>
        <w:rPr>
          <w:color w:val="FF0000"/>
        </w:rPr>
      </w:pPr>
      <w:r w:rsidRPr="002B6271">
        <w:rPr>
          <w:color w:val="FF0000"/>
        </w:rPr>
        <w:t>Note: In this section the school coordinator identifies respondents for school and teacher questionnaires, sends respondents links to online questionnaires, and monitors completion of questionnaires. Additionally, the school coordinator distributes information about NAEP to teachers (see Appendix D1-</w:t>
      </w:r>
      <w:r w:rsidR="000155CD">
        <w:rPr>
          <w:color w:val="FF0000"/>
        </w:rPr>
        <w:t>4</w:t>
      </w:r>
      <w:r w:rsidRPr="002B6271">
        <w:rPr>
          <w:color w:val="FF0000"/>
        </w:rPr>
        <w:t>). The results of the questionnaire are used to provide contextual data from schools and teachers in The Nation’s Report Card.</w:t>
      </w:r>
    </w:p>
    <w:p w:rsidR="0053565B" w:rsidP="00B75515" w14:paraId="025A4F7A" w14:textId="77777777">
      <w:r>
        <w:t>Prepare for Assessment</w:t>
      </w:r>
    </w:p>
    <w:p w:rsidR="00B75515" w:rsidRPr="00781F9E" w:rsidP="00B75515" w14:paraId="5DA79DB6" w14:textId="77777777">
      <w:r w:rsidRPr="00781F9E">
        <w:t>Manage Questionnaires</w:t>
      </w:r>
    </w:p>
    <w:p w:rsidR="00B75515" w:rsidRPr="00781F9E" w:rsidP="00B75515" w14:paraId="025A3746" w14:textId="77777777">
      <w:r w:rsidRPr="00781F9E">
        <w:t>NAEP collects information using questionnaires to provide a context for reporting student performance.</w:t>
      </w:r>
    </w:p>
    <w:p w:rsidR="00B75515" w:rsidRPr="00781F9E" w:rsidP="006875C9" w14:paraId="5A072EFA" w14:textId="77777777">
      <w:pPr>
        <w:pStyle w:val="ListParagraph"/>
        <w:numPr>
          <w:ilvl w:val="0"/>
          <w:numId w:val="22"/>
        </w:numPr>
      </w:pPr>
      <w:r w:rsidRPr="00781F9E">
        <w:t>School Questionnaires gather information on school policies and characteristics.</w:t>
      </w:r>
    </w:p>
    <w:p w:rsidR="00B75515" w:rsidRPr="00781F9E" w:rsidP="006875C9" w14:paraId="60A20FA7" w14:textId="77777777">
      <w:pPr>
        <w:pStyle w:val="ListParagraph"/>
        <w:numPr>
          <w:ilvl w:val="0"/>
          <w:numId w:val="22"/>
        </w:numPr>
      </w:pPr>
      <w:r w:rsidRPr="00781F9E">
        <w:t>Teacher Questionnaires gather information on teacher training and instructional practices.</w:t>
      </w:r>
    </w:p>
    <w:p w:rsidR="00B75515" w:rsidRPr="00781F9E" w:rsidP="00B75515" w14:paraId="443F5A8D" w14:textId="77777777">
      <w:r w:rsidRPr="00781F9E">
        <w:t>This section also allows you to monitor the completion of the questionnaires and to send reminders. Please note that each one of your questionnaire recipients will receive automatic reminder emails to complete the questionnaire weekly, so you will likely not need to send any reminders yourself.</w:t>
      </w:r>
    </w:p>
    <w:p w:rsidR="00B75515" w:rsidRPr="00781F9E" w:rsidP="00B75515" w14:paraId="4D81A7BE" w14:textId="77777777">
      <w:r w:rsidRPr="00781F9E">
        <w:t>Complete the following:</w:t>
      </w:r>
    </w:p>
    <w:p w:rsidR="00B75515" w:rsidRPr="00781F9E" w:rsidP="006875C9" w14:paraId="020CF9AC" w14:textId="77777777">
      <w:pPr>
        <w:pStyle w:val="ListParagraph"/>
        <w:numPr>
          <w:ilvl w:val="0"/>
          <w:numId w:val="24"/>
        </w:numPr>
        <w:rPr>
          <w:rStyle w:val="SubtleEmphasis"/>
        </w:rPr>
      </w:pPr>
      <w:r w:rsidRPr="00781F9E">
        <w:rPr>
          <w:rStyle w:val="SubtleEmphasis"/>
        </w:rPr>
        <w:t>Watch Manage Questionnaires Tutorial (4:03)</w:t>
      </w:r>
      <w:r w:rsidR="002B6271">
        <w:rPr>
          <w:rStyle w:val="SubtleEmphasis"/>
        </w:rPr>
        <w:t xml:space="preserve"> </w:t>
      </w:r>
      <w:r w:rsidRPr="002B6271" w:rsidR="002B6271">
        <w:rPr>
          <w:rStyle w:val="SubtleEmphasis"/>
          <w:color w:val="00B050"/>
        </w:rPr>
        <w:t>(</w:t>
      </w:r>
      <w:hyperlink r:id="rId57" w:history="1">
        <w:r w:rsidRPr="002B6271" w:rsidR="002B6271">
          <w:rPr>
            <w:rStyle w:val="Hyperlink"/>
            <w:color w:val="00B050"/>
          </w:rPr>
          <w:t>https://bcove.video/2xiQOiX</w:t>
        </w:r>
      </w:hyperlink>
      <w:r w:rsidRPr="002B6271" w:rsidR="002B6271">
        <w:rPr>
          <w:rStyle w:val="Hyperlink"/>
          <w:color w:val="00B050"/>
        </w:rPr>
        <w:t>)</w:t>
      </w:r>
    </w:p>
    <w:p w:rsidR="00B75515" w:rsidRPr="00781F9E" w:rsidP="006875C9" w14:paraId="46D2E033" w14:textId="77777777">
      <w:pPr>
        <w:pStyle w:val="ListParagraph"/>
        <w:numPr>
          <w:ilvl w:val="0"/>
          <w:numId w:val="24"/>
        </w:numPr>
        <w:rPr>
          <w:rStyle w:val="SubtleEmphasis"/>
        </w:rPr>
      </w:pPr>
      <w:r w:rsidRPr="00781F9E">
        <w:rPr>
          <w:rStyle w:val="SubtleEmphasis"/>
        </w:rPr>
        <w:t>Identify Questionnaire Respondents</w:t>
      </w:r>
    </w:p>
    <w:p w:rsidR="00B75515" w:rsidRPr="00781F9E" w:rsidP="006875C9" w14:paraId="22EFDE85" w14:textId="77777777">
      <w:pPr>
        <w:pStyle w:val="ListParagraph"/>
        <w:numPr>
          <w:ilvl w:val="0"/>
          <w:numId w:val="24"/>
        </w:numPr>
        <w:rPr>
          <w:rStyle w:val="SubtleEmphasis"/>
        </w:rPr>
      </w:pPr>
      <w:r w:rsidRPr="00781F9E">
        <w:rPr>
          <w:rStyle w:val="SubtleEmphasis"/>
        </w:rPr>
        <w:t>Send Welcome Emails and Questionnaires</w:t>
      </w:r>
    </w:p>
    <w:p w:rsidR="00B75515" w:rsidRPr="00781F9E" w:rsidP="006875C9" w14:paraId="67386490" w14:textId="77777777">
      <w:pPr>
        <w:pStyle w:val="ListParagraph"/>
        <w:numPr>
          <w:ilvl w:val="0"/>
          <w:numId w:val="24"/>
        </w:numPr>
        <w:rPr>
          <w:rStyle w:val="SubtleEmphasis"/>
        </w:rPr>
      </w:pPr>
      <w:r w:rsidRPr="00781F9E">
        <w:rPr>
          <w:rStyle w:val="SubtleEmphasis"/>
        </w:rPr>
        <w:t>Monitor Questionnaire Completion and Send Reminder Emails</w:t>
      </w:r>
    </w:p>
    <w:p w:rsidR="00B75515" w:rsidRPr="00781F9E" w:rsidP="006875C9" w14:paraId="7976D6C1" w14:textId="77777777">
      <w:pPr>
        <w:pStyle w:val="ListParagraph"/>
        <w:numPr>
          <w:ilvl w:val="0"/>
          <w:numId w:val="24"/>
        </w:numPr>
        <w:rPr>
          <w:rStyle w:val="SubtleEmphasis"/>
        </w:rPr>
      </w:pPr>
      <w:r w:rsidRPr="00781F9E">
        <w:rPr>
          <w:rStyle w:val="SubtleEmphasis"/>
        </w:rPr>
        <w:t>Print Reports</w:t>
      </w:r>
    </w:p>
    <w:p w:rsidR="00B75515" w:rsidRPr="00781F9E" w:rsidP="00B75515" w14:paraId="5F19A046" w14:textId="77777777">
      <w:r w:rsidRPr="00781F9E">
        <w:t>Additional Resources</w:t>
      </w:r>
    </w:p>
    <w:p w:rsidR="00D10B63" w:rsidRPr="00781F9E" w:rsidP="00D10B63" w14:paraId="1B227083" w14:textId="5A0CF7D7">
      <w:pPr>
        <w:pStyle w:val="ListParagraph"/>
        <w:numPr>
          <w:ilvl w:val="0"/>
          <w:numId w:val="23"/>
        </w:numPr>
        <w:rPr>
          <w:rStyle w:val="SubtleEmphasis"/>
        </w:rPr>
      </w:pPr>
      <w:r w:rsidRPr="00781F9E">
        <w:rPr>
          <w:rStyle w:val="SubtleEmphasis"/>
        </w:rPr>
        <w:t xml:space="preserve"> </w:t>
      </w:r>
      <w:r w:rsidRPr="00781F9E" w:rsidR="00B75515">
        <w:rPr>
          <w:rStyle w:val="SubtleEmphasis"/>
        </w:rPr>
        <w:t>Facts for Teachers</w:t>
      </w:r>
      <w:r w:rsidR="00AB1550">
        <w:rPr>
          <w:rStyle w:val="SubtleEmphasis"/>
        </w:rPr>
        <w:t xml:space="preserve"> </w:t>
      </w:r>
      <w:r w:rsidRPr="002B6271" w:rsidR="00AB1550">
        <w:rPr>
          <w:color w:val="FF0000"/>
        </w:rPr>
        <w:t>(see Appendix D1-</w:t>
      </w:r>
      <w:r>
        <w:rPr>
          <w:color w:val="FF0000"/>
        </w:rPr>
        <w:t>4</w:t>
      </w:r>
      <w:r w:rsidRPr="002B6271" w:rsidR="00AB1550">
        <w:rPr>
          <w:color w:val="FF0000"/>
        </w:rPr>
        <w:t>)</w:t>
      </w:r>
    </w:p>
    <w:p w:rsidR="00D10B63" w:rsidP="00D10B63" w14:paraId="6E6C5B62" w14:textId="77777777">
      <w:pPr>
        <w:rPr>
          <w:rStyle w:val="Emphasis"/>
        </w:rPr>
      </w:pPr>
      <w:r w:rsidRPr="00781F9E">
        <w:rPr>
          <w:rStyle w:val="Emphasis"/>
        </w:rPr>
        <w:t>S</w:t>
      </w:r>
      <w:r>
        <w:rPr>
          <w:rStyle w:val="Emphasis"/>
        </w:rPr>
        <w:t>ummary of Changes from 2019 to 2021:</w:t>
      </w:r>
    </w:p>
    <w:p w:rsidR="00D10B63" w:rsidRPr="00D10B63" w:rsidP="009514FF" w14:paraId="5DED13FC" w14:textId="202FE301">
      <w:pPr>
        <w:pStyle w:val="ListParagraph"/>
        <w:numPr>
          <w:ilvl w:val="0"/>
          <w:numId w:val="90"/>
        </w:numPr>
        <w:rPr>
          <w:rStyle w:val="Emphasis"/>
          <w:b w:val="0"/>
          <w:i w:val="0"/>
          <w:sz w:val="22"/>
        </w:rPr>
      </w:pPr>
      <w:r>
        <w:rPr>
          <w:rStyle w:val="Emphasis"/>
          <w:b w:val="0"/>
          <w:i w:val="0"/>
          <w:sz w:val="22"/>
        </w:rPr>
        <w:t xml:space="preserve">Removed the Print Reports link and Monitor Questionnaire Completion Report because field staff are being instructed to review questionnaire completion statuses directly from </w:t>
      </w:r>
      <w:r>
        <w:rPr>
          <w:rStyle w:val="Emphasis"/>
          <w:b w:val="0"/>
          <w:i w:val="0"/>
          <w:sz w:val="22"/>
        </w:rPr>
        <w:t>MyNAEP</w:t>
      </w:r>
      <w:r>
        <w:rPr>
          <w:rStyle w:val="Emphasis"/>
          <w:b w:val="0"/>
          <w:i w:val="0"/>
          <w:sz w:val="22"/>
        </w:rPr>
        <w:t xml:space="preserve"> in the Monitor Questionnaire Completion and Send Reminder Emails link </w:t>
      </w:r>
    </w:p>
    <w:p w:rsidR="00D10B63" w:rsidP="00B75515" w14:paraId="184029AF" w14:textId="77777777">
      <w:pPr>
        <w:rPr>
          <w:rStyle w:val="Emphasis"/>
        </w:rPr>
      </w:pPr>
    </w:p>
    <w:p w:rsidR="00662BAC" w:rsidP="00B75515" w14:paraId="624F85FE" w14:textId="2C1FE04F">
      <w:pPr>
        <w:rPr>
          <w:rStyle w:val="Emphasis"/>
        </w:rPr>
      </w:pPr>
      <w:r w:rsidRPr="00781F9E">
        <w:rPr>
          <w:rStyle w:val="Emphasis"/>
        </w:rPr>
        <w:t>Screenshot</w:t>
      </w:r>
    </w:p>
    <w:p w:rsidR="003D6736" w:rsidP="00B75515" w14:paraId="56272414" w14:textId="3BF19D39">
      <w:pPr>
        <w:rPr>
          <w:noProof/>
        </w:rPr>
      </w:pPr>
      <w:r>
        <w:rPr>
          <w:noProof/>
        </w:rPr>
        <w:drawing>
          <wp:inline distT="0" distB="0" distL="0" distR="0">
            <wp:extent cx="6823710" cy="3900170"/>
            <wp:effectExtent l="0" t="0" r="0" b="5080"/>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
                    <pic:cNvPicPr/>
                  </pic:nvPicPr>
                  <pic:blipFill>
                    <a:blip xmlns:r="http://schemas.openxmlformats.org/officeDocument/2006/relationships" r:embed="rId58"/>
                    <a:stretch>
                      <a:fillRect/>
                    </a:stretch>
                  </pic:blipFill>
                  <pic:spPr>
                    <a:xfrm>
                      <a:off x="0" y="0"/>
                      <a:ext cx="6823710" cy="3900170"/>
                    </a:xfrm>
                    <a:prstGeom prst="rect">
                      <a:avLst/>
                    </a:prstGeom>
                  </pic:spPr>
                </pic:pic>
              </a:graphicData>
            </a:graphic>
          </wp:inline>
        </w:drawing>
      </w:r>
    </w:p>
    <w:p w:rsidR="00B75515" w:rsidRPr="00F228B3" w14:paraId="1FD445E8" w14:textId="3D149A4F">
      <w:pPr>
        <w:rPr>
          <w:b/>
          <w:i/>
          <w:iCs/>
          <w:sz w:val="28"/>
        </w:rPr>
      </w:pPr>
    </w:p>
    <w:p w:rsidR="00B75515" w:rsidRPr="002B6271" w:rsidP="00B75515" w14:paraId="2D8A8696" w14:textId="77777777">
      <w:pPr>
        <w:pStyle w:val="Heading2"/>
        <w:rPr>
          <w:color w:val="00B050"/>
        </w:rPr>
      </w:pPr>
      <w:bookmarkStart w:id="61" w:name="_Toc48287723"/>
      <w:r w:rsidRPr="002B6271">
        <w:rPr>
          <w:color w:val="00B050"/>
        </w:rPr>
        <w:t>Identify Questionnaire Respondents</w:t>
      </w:r>
      <w:bookmarkEnd w:id="61"/>
    </w:p>
    <w:p w:rsidR="00B75515" w:rsidRPr="00781F9E" w:rsidP="00B75515" w14:paraId="3659EFE6" w14:textId="77777777"/>
    <w:p w:rsidR="00B75515" w:rsidRPr="00781F9E" w:rsidP="00B75515" w14:paraId="3355285E" w14:textId="77777777">
      <w:r w:rsidRPr="00781F9E">
        <w:t>Identify Questionnaire Respondents</w:t>
      </w:r>
      <w:r w:rsidRPr="00781F9E" w:rsidR="00E0303A">
        <w:t>-QX-RES-1</w:t>
      </w:r>
    </w:p>
    <w:p w:rsidR="00B75515" w:rsidRPr="00781F9E" w:rsidP="00B75515" w14:paraId="64FA6182" w14:textId="77777777">
      <w:r w:rsidRPr="00781F9E">
        <w:t>Check this box if all your teachers use the same email domain.</w:t>
      </w:r>
    </w:p>
    <w:p w:rsidR="00B75515" w:rsidRPr="00781F9E" w:rsidP="006875C9" w14:paraId="747B9D60" w14:textId="77777777">
      <w:pPr>
        <w:pStyle w:val="ListParagraph"/>
        <w:numPr>
          <w:ilvl w:val="0"/>
          <w:numId w:val="26"/>
        </w:numPr>
      </w:pPr>
      <w:r w:rsidRPr="00781F9E">
        <w:t>For example, @myschool.edu</w:t>
      </w:r>
    </w:p>
    <w:p w:rsidR="00662BAC" w:rsidP="006875C9" w14:paraId="45517452" w14:textId="77777777">
      <w:pPr>
        <w:pStyle w:val="ListParagraph"/>
        <w:numPr>
          <w:ilvl w:val="0"/>
          <w:numId w:val="26"/>
        </w:numPr>
      </w:pPr>
      <w:r w:rsidRPr="00781F9E">
        <w:t>What email domain do they use? @</w:t>
      </w:r>
    </w:p>
    <w:p w:rsidR="00B75515" w:rsidRPr="00781F9E" w:rsidP="006875C9" w14:paraId="60E83EC9" w14:textId="77777777">
      <w:pPr>
        <w:pStyle w:val="ListParagraph"/>
        <w:numPr>
          <w:ilvl w:val="0"/>
          <w:numId w:val="26"/>
        </w:numPr>
      </w:pPr>
      <w:r w:rsidRPr="00781F9E">
        <w:t xml:space="preserve">Select </w:t>
      </w:r>
      <w:r w:rsidRPr="00781F9E">
        <w:rPr>
          <w:b/>
        </w:rPr>
        <w:t>Save</w:t>
      </w:r>
      <w:r w:rsidRPr="00781F9E">
        <w:t xml:space="preserve"> to save the domain for all teachers.</w:t>
      </w:r>
    </w:p>
    <w:p w:rsidR="00B75515" w:rsidRPr="003F3DB5" w:rsidP="00B75515" w14:paraId="48BD8C6C" w14:textId="77777777">
      <w:pPr>
        <w:rPr>
          <w:color w:val="FF0000"/>
        </w:rPr>
      </w:pPr>
      <w:r w:rsidRPr="00781F9E">
        <w:t xml:space="preserve">Select the </w:t>
      </w:r>
      <w:r w:rsidRPr="00781F9E">
        <w:rPr>
          <w:b/>
        </w:rPr>
        <w:t>Add Teacher</w:t>
      </w:r>
      <w:r w:rsidRPr="00781F9E">
        <w:t xml:space="preserve"> button to enter contact informa</w:t>
      </w:r>
      <w:r w:rsidR="00CD3EE0">
        <w:t xml:space="preserve">tion for all teachers who teach mathematics or reading </w:t>
      </w:r>
      <w:r w:rsidRPr="00781F9E">
        <w:t xml:space="preserve">to </w:t>
      </w:r>
      <w:r w:rsidRPr="00CD3EE0">
        <w:rPr>
          <w:b/>
        </w:rPr>
        <w:t>grade 8</w:t>
      </w:r>
      <w:r w:rsidRPr="00781F9E">
        <w:t xml:space="preserve"> students.</w:t>
      </w:r>
      <w:r w:rsidR="003F3DB5">
        <w:t xml:space="preserve"> </w:t>
      </w:r>
      <w:r w:rsidRPr="003F3DB5" w:rsidR="003F3DB5">
        <w:rPr>
          <w:color w:val="FF0000"/>
        </w:rPr>
        <w:t>(Note: teacher’s first name, last name, and email address are entered by the school coordinator as shown in the screenshot below)</w:t>
      </w:r>
    </w:p>
    <w:p w:rsidR="00B75515" w:rsidRPr="00781F9E" w:rsidP="006875C9" w14:paraId="2AC0D830" w14:textId="77777777">
      <w:pPr>
        <w:pStyle w:val="ListParagraph"/>
        <w:numPr>
          <w:ilvl w:val="0"/>
          <w:numId w:val="25"/>
        </w:numPr>
      </w:pPr>
      <w:r w:rsidRPr="00781F9E">
        <w:t xml:space="preserve">Please include special education, ESL, </w:t>
      </w:r>
      <w:r w:rsidR="00CD3EE0">
        <w:t xml:space="preserve">and resource teachers who teach mathematics or reading </w:t>
      </w:r>
      <w:r w:rsidRPr="00781F9E">
        <w:t xml:space="preserve">to </w:t>
      </w:r>
      <w:r w:rsidRPr="00781F9E">
        <w:rPr>
          <w:b/>
        </w:rPr>
        <w:t>grade 8</w:t>
      </w:r>
      <w:r w:rsidRPr="00781F9E">
        <w:t xml:space="preserve"> students.</w:t>
      </w:r>
    </w:p>
    <w:p w:rsidR="00B75515" w:rsidRPr="00781F9E" w:rsidP="006875C9" w14:paraId="433271D2" w14:textId="77777777">
      <w:pPr>
        <w:pStyle w:val="ListParagraph"/>
        <w:numPr>
          <w:ilvl w:val="0"/>
          <w:numId w:val="25"/>
        </w:numPr>
      </w:pPr>
      <w:r w:rsidRPr="00781F9E">
        <w:t xml:space="preserve">Make sure each name and email address </w:t>
      </w:r>
      <w:r w:rsidRPr="00781F9E">
        <w:t>is</w:t>
      </w:r>
      <w:r w:rsidRPr="00781F9E">
        <w:t xml:space="preserve"> correct.</w:t>
      </w:r>
    </w:p>
    <w:p w:rsidR="00B75515" w:rsidRPr="00781F9E" w:rsidP="006875C9" w14:paraId="01454A9A" w14:textId="77777777">
      <w:pPr>
        <w:pStyle w:val="ListParagraph"/>
        <w:numPr>
          <w:ilvl w:val="1"/>
          <w:numId w:val="25"/>
        </w:numPr>
      </w:pPr>
      <w:r w:rsidRPr="00781F9E">
        <w:t xml:space="preserve">Select the </w:t>
      </w:r>
      <w:r w:rsidRPr="00781F9E">
        <w:rPr>
          <w:b/>
        </w:rPr>
        <w:t>pencil</w:t>
      </w:r>
      <w:r w:rsidRPr="00781F9E">
        <w:t xml:space="preserve"> to make corrections.</w:t>
      </w:r>
    </w:p>
    <w:p w:rsidR="00B75515" w:rsidRPr="00781F9E" w:rsidP="006875C9" w14:paraId="5A4BAA18" w14:textId="77777777">
      <w:pPr>
        <w:pStyle w:val="ListParagraph"/>
        <w:numPr>
          <w:ilvl w:val="1"/>
          <w:numId w:val="25"/>
        </w:numPr>
      </w:pPr>
      <w:r w:rsidRPr="00781F9E">
        <w:t xml:space="preserve">Select the red </w:t>
      </w:r>
      <w:r w:rsidRPr="00781F9E">
        <w:rPr>
          <w:color w:val="FF0000"/>
        </w:rPr>
        <w:t>x</w:t>
      </w:r>
      <w:r w:rsidRPr="00781F9E">
        <w:t xml:space="preserve"> to </w:t>
      </w:r>
      <w:r w:rsidRPr="00781F9E">
        <w:rPr>
          <w:b/>
        </w:rPr>
        <w:t>delete</w:t>
      </w:r>
      <w:r w:rsidRPr="00781F9E">
        <w:t xml:space="preserve"> a teacher.</w:t>
      </w:r>
    </w:p>
    <w:p w:rsidR="00B75515" w:rsidRPr="00781F9E" w:rsidP="00B75515" w14:paraId="23C944BF" w14:textId="77777777">
      <w:pPr>
        <w:pStyle w:val="ListParagraph"/>
        <w:numPr>
          <w:ilvl w:val="0"/>
          <w:numId w:val="25"/>
        </w:numPr>
      </w:pPr>
      <w:r w:rsidRPr="00781F9E">
        <w:t xml:space="preserve">When finished entering all teachers, select </w:t>
      </w:r>
      <w:r w:rsidRPr="00781F9E">
        <w:rPr>
          <w:b/>
        </w:rPr>
        <w:t>Save and Continue</w:t>
      </w:r>
      <w:r w:rsidRPr="00781F9E">
        <w:t>.</w:t>
      </w:r>
    </w:p>
    <w:p w:rsidR="00662BAC" w:rsidP="00B75515" w14:paraId="7B5F1326" w14:textId="71BAFEA0">
      <w:pPr>
        <w:rPr>
          <w:rStyle w:val="Emphasis"/>
        </w:rPr>
      </w:pPr>
      <w:r w:rsidRPr="00781F9E">
        <w:rPr>
          <w:rStyle w:val="Emphasis"/>
        </w:rPr>
        <w:t>Screenshot</w:t>
      </w:r>
    </w:p>
    <w:p w:rsidR="003D6736" w:rsidP="00B75515" w14:paraId="2DC73A56" w14:textId="68F99AF5">
      <w:pPr>
        <w:rPr>
          <w:noProof/>
        </w:rPr>
      </w:pPr>
      <w:r>
        <w:rPr>
          <w:noProof/>
        </w:rPr>
        <w:drawing>
          <wp:inline distT="0" distB="0" distL="0" distR="0">
            <wp:extent cx="6823710" cy="3369945"/>
            <wp:effectExtent l="0" t="0" r="0" b="1905"/>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
                    <pic:cNvPicPr/>
                  </pic:nvPicPr>
                  <pic:blipFill>
                    <a:blip xmlns:r="http://schemas.openxmlformats.org/officeDocument/2006/relationships" r:embed="rId59"/>
                    <a:stretch>
                      <a:fillRect/>
                    </a:stretch>
                  </pic:blipFill>
                  <pic:spPr>
                    <a:xfrm>
                      <a:off x="0" y="0"/>
                      <a:ext cx="6823710" cy="3369945"/>
                    </a:xfrm>
                    <a:prstGeom prst="rect">
                      <a:avLst/>
                    </a:prstGeom>
                  </pic:spPr>
                </pic:pic>
              </a:graphicData>
            </a:graphic>
          </wp:inline>
        </w:drawing>
      </w:r>
    </w:p>
    <w:p w:rsidR="00F228B3" w:rsidRPr="00781F9E" w:rsidP="00B75515" w14:paraId="096E88C0" w14:textId="5448C6B2">
      <w:pPr>
        <w:rPr>
          <w:rStyle w:val="Emphasis"/>
        </w:rPr>
      </w:pPr>
    </w:p>
    <w:p w:rsidR="00B75515" w:rsidRPr="00781F9E" w:rsidP="00B75515" w14:paraId="7080EF9C" w14:textId="77777777"/>
    <w:p w:rsidR="003473AA" w:rsidRPr="00B33CD9" w:rsidP="00A10641" w14:paraId="1D7526EA" w14:textId="77777777">
      <w:pPr>
        <w:spacing w:after="120" w:line="240" w:lineRule="auto"/>
        <w:rPr>
          <w:b/>
          <w:color w:val="auto"/>
          <w:sz w:val="10"/>
          <w:szCs w:val="10"/>
        </w:rPr>
      </w:pPr>
      <w:r w:rsidRPr="00781F9E">
        <w:br w:type="page"/>
      </w:r>
    </w:p>
    <w:p w:rsidR="00CE254C" w:rsidRPr="006009F1" w:rsidP="008E5015" w14:paraId="3262A092" w14:textId="77777777">
      <w:pPr>
        <w:pStyle w:val="Heading2"/>
        <w:rPr>
          <w:color w:val="00B050"/>
        </w:rPr>
      </w:pPr>
      <w:bookmarkStart w:id="62" w:name="_Toc48287724"/>
      <w:r w:rsidRPr="006009F1">
        <w:rPr>
          <w:color w:val="00B050"/>
        </w:rPr>
        <w:t>Send Welcome Emails and Questionnaires</w:t>
      </w:r>
      <w:bookmarkEnd w:id="62"/>
    </w:p>
    <w:p w:rsidR="00CE254C" w:rsidRPr="00781F9E" w:rsidP="00CE254C" w14:paraId="0CB6D869" w14:textId="77777777"/>
    <w:p w:rsidR="00CE254C" w:rsidP="00CE254C" w14:paraId="5D98DFAD" w14:textId="77777777">
      <w:r w:rsidRPr="00781F9E">
        <w:t>Send Welcome Emails</w:t>
      </w:r>
      <w:r w:rsidRPr="00781F9E" w:rsidR="00E23843">
        <w:t>-QX-WEL-1</w:t>
      </w:r>
    </w:p>
    <w:p w:rsidR="00105800" w:rsidRPr="00E80D58" w:rsidP="00CE254C" w14:paraId="4CC9DE24" w14:textId="77777777">
      <w:pPr>
        <w:rPr>
          <w:color w:val="00B050"/>
        </w:rPr>
      </w:pPr>
      <w:r w:rsidRPr="00E80D58">
        <w:rPr>
          <w:color w:val="00B050"/>
        </w:rPr>
        <w:t>(</w:t>
      </w:r>
      <w:r w:rsidRPr="00E80D58">
        <w:rPr>
          <w:color w:val="00B050"/>
        </w:rPr>
        <w:t>see</w:t>
      </w:r>
      <w:r w:rsidRPr="00E80D58">
        <w:rPr>
          <w:color w:val="00B050"/>
        </w:rPr>
        <w:t xml:space="preserve"> the Additional Resources section of this document for the text of the Welcome Email)</w:t>
      </w:r>
    </w:p>
    <w:p w:rsidR="00CE254C" w:rsidRPr="00781F9E" w:rsidP="00CE254C" w14:paraId="775BF34D" w14:textId="77777777">
      <w:r w:rsidRPr="00781F9E">
        <w:t xml:space="preserve">Now it's time to make sure that NAEP has the correct email addresses of your recipients. Select the </w:t>
      </w:r>
      <w:r w:rsidRPr="00781F9E">
        <w:rPr>
          <w:b/>
        </w:rPr>
        <w:t xml:space="preserve">Send </w:t>
      </w:r>
      <w:r w:rsidRPr="00781F9E">
        <w:t>buttons in the table below to send each person a welcome email.</w:t>
      </w:r>
    </w:p>
    <w:p w:rsidR="00CE254C" w:rsidRPr="00781F9E" w:rsidP="00CE254C" w14:paraId="1D91C437" w14:textId="77777777">
      <w:r w:rsidRPr="00781F9E">
        <w:t>Not sure if everyone received the welcome email?</w:t>
      </w:r>
    </w:p>
    <w:p w:rsidR="00CE254C" w:rsidRPr="00781F9E" w:rsidP="00E60D6F" w14:paraId="7C21338A" w14:textId="77777777">
      <w:pPr>
        <w:pStyle w:val="ListParagraph"/>
        <w:numPr>
          <w:ilvl w:val="0"/>
          <w:numId w:val="31"/>
        </w:numPr>
      </w:pPr>
      <w:r w:rsidRPr="00781F9E">
        <w:t>Check to ensure each recipient received the email.</w:t>
      </w:r>
    </w:p>
    <w:p w:rsidR="00CE254C" w:rsidRPr="00781F9E" w:rsidP="00E60D6F" w14:paraId="20C332DD" w14:textId="77777777">
      <w:pPr>
        <w:pStyle w:val="ListParagraph"/>
        <w:numPr>
          <w:ilvl w:val="0"/>
          <w:numId w:val="31"/>
        </w:numPr>
      </w:pPr>
      <w:r w:rsidRPr="00781F9E">
        <w:t>Double-check the email address. If the address is correct and the recipient still did not receive the email, the recipient should check his or her junk email folder.</w:t>
      </w:r>
    </w:p>
    <w:p w:rsidR="00CE254C" w:rsidRPr="00781F9E" w:rsidP="00E60D6F" w14:paraId="7B831A54" w14:textId="77777777">
      <w:pPr>
        <w:pStyle w:val="ListParagraph"/>
        <w:numPr>
          <w:ilvl w:val="0"/>
          <w:numId w:val="31"/>
        </w:numPr>
      </w:pPr>
      <w:r w:rsidRPr="00781F9E">
        <w:t xml:space="preserve">To add, edit, or delete recipients, return to the </w:t>
      </w:r>
      <w:r w:rsidRPr="00781F9E">
        <w:rPr>
          <w:rStyle w:val="SubtleEmphasis"/>
        </w:rPr>
        <w:t>Identify Respondents</w:t>
      </w:r>
      <w:r w:rsidRPr="00781F9E">
        <w:t xml:space="preserve"> page.</w:t>
      </w:r>
    </w:p>
    <w:p w:rsidR="00114BA9" w:rsidRPr="00E80D58" w:rsidP="00E60D6F" w14:paraId="6F9604BF" w14:textId="77777777">
      <w:pPr>
        <w:pStyle w:val="ListParagraph"/>
        <w:numPr>
          <w:ilvl w:val="0"/>
          <w:numId w:val="31"/>
        </w:numPr>
        <w:rPr>
          <w:color w:val="00B050"/>
        </w:rPr>
      </w:pPr>
      <w:r w:rsidRPr="00781F9E">
        <w:t xml:space="preserve">Print a </w:t>
      </w:r>
      <w:r w:rsidRPr="00781F9E">
        <w:rPr>
          <w:rStyle w:val="SubtleEmphasis"/>
        </w:rPr>
        <w:t>Hard Copy Reminder</w:t>
      </w:r>
      <w:r w:rsidRPr="00781F9E">
        <w:t xml:space="preserve"> to place in recipients' mailboxes.</w:t>
      </w:r>
      <w:r w:rsidR="00105800">
        <w:t xml:space="preserve"> </w:t>
      </w:r>
      <w:r w:rsidR="00E80D58">
        <w:rPr>
          <w:color w:val="00B050"/>
        </w:rPr>
        <w:t>(</w:t>
      </w:r>
      <w:r w:rsidRPr="00E80D58" w:rsidR="00105800">
        <w:rPr>
          <w:color w:val="00B050"/>
        </w:rPr>
        <w:t>see</w:t>
      </w:r>
      <w:r w:rsidRPr="00E80D58" w:rsidR="00105800">
        <w:rPr>
          <w:color w:val="00B050"/>
        </w:rPr>
        <w:t xml:space="preserve"> the Additional Resources section of this document for the text of the Hard Copy Reminders)</w:t>
      </w:r>
    </w:p>
    <w:p w:rsidR="00CE254C" w:rsidRPr="00781F9E" w:rsidP="00CE254C" w14:paraId="6940F384" w14:textId="77777777"/>
    <w:p w:rsidR="00662BAC" w:rsidP="00CE254C" w14:paraId="7BCB10F3" w14:textId="1C088146">
      <w:pPr>
        <w:rPr>
          <w:rStyle w:val="Emphasis"/>
        </w:rPr>
      </w:pPr>
      <w:r w:rsidRPr="00781F9E">
        <w:rPr>
          <w:rStyle w:val="Emphasis"/>
        </w:rPr>
        <w:t>Screenshot</w:t>
      </w:r>
    </w:p>
    <w:p w:rsidR="00167C5F" w:rsidP="00CE254C" w14:paraId="0D540F8F" w14:textId="2F3EF402">
      <w:pPr>
        <w:rPr>
          <w:b/>
          <w:i/>
          <w:iCs/>
          <w:sz w:val="28"/>
        </w:rPr>
      </w:pPr>
      <w:r>
        <w:rPr>
          <w:noProof/>
        </w:rPr>
        <w:drawing>
          <wp:inline distT="0" distB="0" distL="0" distR="0">
            <wp:extent cx="6768051" cy="3138805"/>
            <wp:effectExtent l="0" t="0" r="0" b="4445"/>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
                    <pic:cNvPicPr/>
                  </pic:nvPicPr>
                  <pic:blipFill>
                    <a:blip xmlns:r="http://schemas.openxmlformats.org/officeDocument/2006/relationships" r:embed="rId60"/>
                    <a:srcRect l="815"/>
                    <a:stretch>
                      <a:fillRect/>
                    </a:stretch>
                  </pic:blipFill>
                  <pic:spPr bwMode="auto">
                    <a:xfrm>
                      <a:off x="0" y="0"/>
                      <a:ext cx="6768051" cy="3138805"/>
                    </a:xfrm>
                    <a:prstGeom prst="rect">
                      <a:avLst/>
                    </a:prstGeom>
                    <a:ln>
                      <a:noFill/>
                    </a:ln>
                    <a:extLst>
                      <a:ext xmlns:a="http://schemas.openxmlformats.org/drawingml/2006/main" uri="{53640926-AAD7-44D8-BBD7-CCE9431645EC}">
                        <a14:shadowObscured xmlns:a14="http://schemas.microsoft.com/office/drawing/2010/main"/>
                      </a:ext>
                    </a:extLst>
                  </pic:spPr>
                </pic:pic>
              </a:graphicData>
            </a:graphic>
          </wp:inline>
        </w:drawing>
      </w:r>
    </w:p>
    <w:p w:rsidR="00543955" w:rsidRPr="00781F9E" w:rsidP="00CE254C" w14:paraId="3856401A" w14:textId="6EEE1406">
      <w:pPr>
        <w:rPr>
          <w:rStyle w:val="Emphasis"/>
        </w:rPr>
      </w:pPr>
    </w:p>
    <w:p w:rsidR="00CE254C" w:rsidRPr="00781F9E" w:rsidP="00CE254C" w14:paraId="5FE5E8CE" w14:textId="77777777"/>
    <w:p w:rsidR="003473AA" w:rsidRPr="00B33CD9" w:rsidP="003473AA" w14:paraId="12210BFE" w14:textId="77777777">
      <w:pPr>
        <w:spacing w:after="0" w:line="240" w:lineRule="auto"/>
        <w:rPr>
          <w:b/>
          <w:color w:val="auto"/>
          <w:sz w:val="10"/>
          <w:szCs w:val="10"/>
        </w:rPr>
      </w:pPr>
      <w:r w:rsidRPr="00781F9E">
        <w:br w:type="page"/>
      </w:r>
    </w:p>
    <w:p w:rsidR="00DD0A5B" w:rsidRPr="00695494" w:rsidP="008E5015" w14:paraId="18D5CAFE" w14:textId="77777777">
      <w:pPr>
        <w:pStyle w:val="Heading2"/>
        <w:rPr>
          <w:color w:val="00B050"/>
        </w:rPr>
      </w:pPr>
      <w:bookmarkStart w:id="63" w:name="_Toc48287725"/>
      <w:r w:rsidRPr="00695494">
        <w:rPr>
          <w:color w:val="00B050"/>
        </w:rPr>
        <w:t>Monitor Questionnaire Completion and Send Reminder Emails</w:t>
      </w:r>
      <w:bookmarkEnd w:id="63"/>
    </w:p>
    <w:p w:rsidR="00E23843" w:rsidRPr="00781F9E" w:rsidP="00E23843" w14:paraId="5CD94332" w14:textId="77777777"/>
    <w:p w:rsidR="00E23843" w:rsidRPr="00781F9E" w:rsidP="00E23843" w14:paraId="15F3B59A" w14:textId="77777777">
      <w:r w:rsidRPr="00781F9E">
        <w:t>QX-MON-1</w:t>
      </w:r>
    </w:p>
    <w:p w:rsidR="00DD0A5B" w:rsidRPr="00781F9E" w:rsidP="00E60D6F" w14:paraId="418A7FA8" w14:textId="77777777">
      <w:pPr>
        <w:pStyle w:val="ListParagraph"/>
        <w:numPr>
          <w:ilvl w:val="0"/>
          <w:numId w:val="32"/>
        </w:numPr>
      </w:pPr>
      <w:r w:rsidRPr="00781F9E">
        <w:t xml:space="preserve">Please confirm that these are the correct </w:t>
      </w:r>
      <w:r w:rsidRPr="00781F9E">
        <w:t>teachers</w:t>
      </w:r>
      <w:r w:rsidRPr="00781F9E">
        <w:t xml:space="preserve"> and the list is complete, showing all teachers who teach </w:t>
      </w:r>
      <w:r w:rsidR="003F0A80">
        <w:t xml:space="preserve">mathematics or reading </w:t>
      </w:r>
      <w:r w:rsidRPr="00781F9E">
        <w:t>to grade 8 students.</w:t>
      </w:r>
    </w:p>
    <w:p w:rsidR="00DD0A5B" w:rsidRPr="00781F9E" w:rsidP="00E60D6F" w14:paraId="79501809" w14:textId="77777777">
      <w:pPr>
        <w:pStyle w:val="ListParagraph"/>
        <w:numPr>
          <w:ilvl w:val="0"/>
          <w:numId w:val="32"/>
        </w:numPr>
      </w:pPr>
      <w:r w:rsidRPr="00781F9E">
        <w:t>Monitor questionnaire completion using the Status column. Please ensure that all questionnaires have a status of "Completed" before your assessment day.</w:t>
      </w:r>
    </w:p>
    <w:p w:rsidR="00DD0A5B" w:rsidRPr="00781F9E" w:rsidP="00E60D6F" w14:paraId="10B70077" w14:textId="77777777">
      <w:pPr>
        <w:pStyle w:val="ListParagraph"/>
        <w:numPr>
          <w:ilvl w:val="0"/>
          <w:numId w:val="32"/>
        </w:numPr>
      </w:pPr>
      <w:r w:rsidRPr="00781F9E">
        <w:t xml:space="preserve">Select </w:t>
      </w:r>
      <w:r w:rsidRPr="00781F9E">
        <w:rPr>
          <w:b/>
        </w:rPr>
        <w:t xml:space="preserve">Send </w:t>
      </w:r>
      <w:r w:rsidRPr="00781F9E">
        <w:t>to send teachers and administrators email reminders.</w:t>
      </w:r>
    </w:p>
    <w:p w:rsidR="00DD0A5B" w:rsidRPr="00781F9E" w:rsidP="00E60D6F" w14:paraId="57999DFC" w14:textId="77777777">
      <w:pPr>
        <w:pStyle w:val="ListParagraph"/>
        <w:numPr>
          <w:ilvl w:val="0"/>
          <w:numId w:val="32"/>
        </w:numPr>
      </w:pPr>
      <w:r w:rsidRPr="00781F9E">
        <w:t xml:space="preserve">Use the </w:t>
      </w:r>
      <w:r w:rsidRPr="00781F9E">
        <w:rPr>
          <w:b/>
        </w:rPr>
        <w:t>Print Hard Copy Reminder</w:t>
      </w:r>
      <w:r w:rsidRPr="00781F9E">
        <w:t xml:space="preserve"> button to print reminders that you can place in teacher/administrator mailboxes.</w:t>
      </w:r>
    </w:p>
    <w:p w:rsidR="00DD0A5B" w:rsidRPr="00781F9E" w:rsidP="00E60D6F" w14:paraId="3B4EB4B3" w14:textId="77777777">
      <w:pPr>
        <w:pStyle w:val="ListParagraph"/>
        <w:numPr>
          <w:ilvl w:val="0"/>
          <w:numId w:val="32"/>
        </w:numPr>
      </w:pPr>
      <w:r w:rsidRPr="00781F9E">
        <w:t xml:space="preserve">If you need to add a teacher, select the </w:t>
      </w:r>
      <w:r w:rsidRPr="00781F9E">
        <w:rPr>
          <w:b/>
        </w:rPr>
        <w:t>Add Teacher</w:t>
      </w:r>
      <w:r w:rsidRPr="00781F9E">
        <w:t xml:space="preserve"> button.</w:t>
      </w:r>
    </w:p>
    <w:p w:rsidR="00CE254C" w:rsidRPr="00781F9E" w:rsidP="00DD0A5B" w14:paraId="5576FCEF" w14:textId="77777777">
      <w:r w:rsidRPr="00781F9E">
        <w:t>*The green check mark will only appear if the questionnaire status is Complete, Hard Copy, Refused, or No longer at school.</w:t>
      </w:r>
    </w:p>
    <w:p w:rsidR="00662BAC" w:rsidP="00DD0A5B" w14:paraId="50D248B8" w14:textId="75A69EC9">
      <w:pPr>
        <w:rPr>
          <w:rStyle w:val="Emphasis"/>
        </w:rPr>
      </w:pPr>
      <w:r w:rsidRPr="00781F9E">
        <w:rPr>
          <w:rStyle w:val="Emphasis"/>
        </w:rPr>
        <w:t>Screenshot</w:t>
      </w:r>
    </w:p>
    <w:p w:rsidR="00EE1053" w:rsidP="00DD0A5B" w14:paraId="1426775D" w14:textId="22CE06E6">
      <w:pPr>
        <w:rPr>
          <w:noProof/>
        </w:rPr>
      </w:pPr>
      <w:r>
        <w:rPr>
          <w:noProof/>
        </w:rPr>
        <w:drawing>
          <wp:inline distT="0" distB="0" distL="0" distR="0">
            <wp:extent cx="6823710" cy="2978785"/>
            <wp:effectExtent l="0" t="0" r="0" b="0"/>
            <wp:docPr id="156"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
                    <pic:cNvPicPr/>
                  </pic:nvPicPr>
                  <pic:blipFill>
                    <a:blip xmlns:r="http://schemas.openxmlformats.org/officeDocument/2006/relationships" r:embed="rId61"/>
                    <a:stretch>
                      <a:fillRect/>
                    </a:stretch>
                  </pic:blipFill>
                  <pic:spPr>
                    <a:xfrm>
                      <a:off x="0" y="0"/>
                      <a:ext cx="6823710" cy="2978785"/>
                    </a:xfrm>
                    <a:prstGeom prst="rect">
                      <a:avLst/>
                    </a:prstGeom>
                  </pic:spPr>
                </pic:pic>
              </a:graphicData>
            </a:graphic>
          </wp:inline>
        </w:drawing>
      </w:r>
    </w:p>
    <w:p w:rsidR="00543955" w:rsidRPr="00781F9E" w:rsidP="00DD0A5B" w14:paraId="2E3CAA43" w14:textId="7BABAD23">
      <w:pPr>
        <w:rPr>
          <w:rStyle w:val="Emphasis"/>
        </w:rPr>
      </w:pPr>
    </w:p>
    <w:p w:rsidR="00DD0A5B" w:rsidRPr="00781F9E" w:rsidP="00DD0A5B" w14:paraId="685CAA00" w14:textId="77777777"/>
    <w:p w:rsidR="003473AA" w:rsidRPr="00B33CD9" w:rsidP="003473AA" w14:paraId="45F29DCA" w14:textId="77777777">
      <w:pPr>
        <w:spacing w:after="0" w:line="240" w:lineRule="auto"/>
        <w:rPr>
          <w:b/>
          <w:color w:val="auto"/>
          <w:sz w:val="10"/>
          <w:szCs w:val="10"/>
        </w:rPr>
      </w:pPr>
      <w:r w:rsidRPr="00781F9E">
        <w:br w:type="page"/>
      </w:r>
    </w:p>
    <w:p w:rsidR="00B47BAF" w:rsidRPr="00B47BAF" w:rsidP="00017896" w14:paraId="079C156B" w14:textId="77777777">
      <w:pPr>
        <w:pStyle w:val="Heading1"/>
      </w:pPr>
      <w:bookmarkStart w:id="64" w:name="_Toc48287726"/>
      <w:r w:rsidRPr="00781F9E">
        <w:t>Plan for Assessment Day</w:t>
      </w:r>
      <w:bookmarkEnd w:id="64"/>
    </w:p>
    <w:p w:rsidR="00B47BAF" w:rsidP="00DD0A5B" w14:paraId="09EE64D8" w14:textId="77777777">
      <w:pPr>
        <w:rPr>
          <w:color w:val="FF0000"/>
        </w:rPr>
      </w:pPr>
    </w:p>
    <w:p w:rsidR="00DD0A5B" w:rsidRPr="00B47BAF" w:rsidP="00DD0A5B" w14:paraId="199F6413" w14:textId="77777777">
      <w:pPr>
        <w:rPr>
          <w:color w:val="FF0000"/>
        </w:rPr>
      </w:pPr>
      <w:r w:rsidRPr="00B47BAF">
        <w:rPr>
          <w:color w:val="FF0000"/>
        </w:rPr>
        <w:t xml:space="preserve">Note: In this section the school coordinator will determine assessment session times and locations, share cell phone policy to ensure security of NAEP items, and </w:t>
      </w:r>
      <w:r w:rsidRPr="00B47BAF">
        <w:rPr>
          <w:color w:val="FF0000"/>
        </w:rPr>
        <w:t>make a plan</w:t>
      </w:r>
      <w:r w:rsidRPr="00B47BAF">
        <w:rPr>
          <w:color w:val="FF0000"/>
        </w:rPr>
        <w:t xml:space="preserve"> to encourage student participation. This is meant to ensure that the school is prepared for a successful administration of NAEP.</w:t>
      </w:r>
    </w:p>
    <w:p w:rsidR="00DD0A5B" w:rsidRPr="00781F9E" w:rsidP="00DD0A5B" w14:paraId="12CEE9D2" w14:textId="77777777">
      <w:r w:rsidRPr="00781F9E">
        <w:t>Prepare for Assessment</w:t>
      </w:r>
    </w:p>
    <w:p w:rsidR="00DD0A5B" w:rsidRPr="00781F9E" w:rsidP="00DD0A5B" w14:paraId="26ECEA9E" w14:textId="77777777">
      <w:r w:rsidRPr="00781F9E">
        <w:t>Plan for Assessment Day</w:t>
      </w:r>
    </w:p>
    <w:p w:rsidR="00662BAC" w:rsidP="00DD0A5B" w14:paraId="69F17441" w14:textId="77777777">
      <w:r w:rsidRPr="00781F9E">
        <w:t>In this section, record assessment details and provide logistical instructions for the NAEP team to ensure that assessment day runs smoothly.</w:t>
      </w:r>
    </w:p>
    <w:p w:rsidR="00DD0A5B" w:rsidRPr="00781F9E" w:rsidP="00DD0A5B" w14:paraId="6F05DF0A" w14:textId="77777777">
      <w:r w:rsidRPr="00781F9E">
        <w:rPr>
          <w:b/>
        </w:rPr>
        <w:t>Note:</w:t>
      </w:r>
      <w:r w:rsidRPr="00781F9E">
        <w:t xml:space="preserve"> If less </w:t>
      </w:r>
      <w:r w:rsidRPr="00781F9E" w:rsidR="002073F7">
        <w:t>than</w:t>
      </w:r>
      <w:r w:rsidRPr="00781F9E">
        <w:t xml:space="preserve"> 90% of the selected students attend the assessment, the NAEP team may need to return to your school for a makeup assessment </w:t>
      </w:r>
      <w:r w:rsidRPr="00781F9E">
        <w:t>at a later date</w:t>
      </w:r>
      <w:r w:rsidRPr="00781F9E">
        <w:t>. Your NAEP representative will discuss this with you after the original assessment has been conducted.</w:t>
      </w:r>
    </w:p>
    <w:p w:rsidR="00DD0A5B" w:rsidRPr="00781F9E" w:rsidP="00DD0A5B" w14:paraId="4F4A8562" w14:textId="77777777">
      <w:r w:rsidRPr="00781F9E">
        <w:t>Complete the following:</w:t>
      </w:r>
    </w:p>
    <w:p w:rsidR="00DD0A5B" w:rsidRPr="00781F9E" w:rsidP="006875C9" w14:paraId="78EBD917" w14:textId="28708434">
      <w:pPr>
        <w:pStyle w:val="ListParagraph"/>
        <w:numPr>
          <w:ilvl w:val="0"/>
          <w:numId w:val="27"/>
        </w:numPr>
        <w:rPr>
          <w:rStyle w:val="SubtleEmphasis"/>
        </w:rPr>
      </w:pPr>
      <w:r w:rsidRPr="00781F9E">
        <w:rPr>
          <w:rStyle w:val="SubtleEmphasis"/>
        </w:rPr>
        <w:t>Watch Plan for Assessment Day Tutorial (</w:t>
      </w:r>
      <w:r w:rsidR="00484A8C">
        <w:rPr>
          <w:rStyle w:val="SubtleEmphasis"/>
        </w:rPr>
        <w:t>3</w:t>
      </w:r>
      <w:r w:rsidRPr="00781F9E">
        <w:rPr>
          <w:rStyle w:val="SubtleEmphasis"/>
        </w:rPr>
        <w:t>:</w:t>
      </w:r>
      <w:r w:rsidR="00484A8C">
        <w:rPr>
          <w:rStyle w:val="SubtleEmphasis"/>
        </w:rPr>
        <w:t>53</w:t>
      </w:r>
      <w:r w:rsidRPr="00781F9E">
        <w:rPr>
          <w:rStyle w:val="SubtleEmphasis"/>
        </w:rPr>
        <w:t>)</w:t>
      </w:r>
      <w:r w:rsidR="00B47BAF">
        <w:rPr>
          <w:rStyle w:val="SubtleEmphasis"/>
        </w:rPr>
        <w:t xml:space="preserve"> </w:t>
      </w:r>
      <w:r w:rsidRPr="00B47BAF" w:rsidR="00B47BAF">
        <w:rPr>
          <w:rStyle w:val="SubtleEmphasis"/>
          <w:color w:val="00B050"/>
        </w:rPr>
        <w:t>(</w:t>
      </w:r>
      <w:hyperlink r:id="rId62" w:history="1">
        <w:r w:rsidRPr="00B47BAF" w:rsidR="00B47BAF">
          <w:rPr>
            <w:rStyle w:val="Hyperlink"/>
            <w:color w:val="00B050"/>
          </w:rPr>
          <w:t>https://bcove.video/2fDAvDb</w:t>
        </w:r>
      </w:hyperlink>
      <w:r w:rsidRPr="00B47BAF" w:rsidR="00B47BAF">
        <w:rPr>
          <w:rStyle w:val="Hyperlink"/>
          <w:color w:val="00B050"/>
        </w:rPr>
        <w:t>)</w:t>
      </w:r>
    </w:p>
    <w:p w:rsidR="00DD0A5B" w:rsidRPr="00781F9E" w:rsidP="006875C9" w14:paraId="0AF4350E" w14:textId="77777777">
      <w:pPr>
        <w:pStyle w:val="ListParagraph"/>
        <w:numPr>
          <w:ilvl w:val="0"/>
          <w:numId w:val="27"/>
        </w:numPr>
        <w:rPr>
          <w:rStyle w:val="SubtleEmphasis"/>
        </w:rPr>
      </w:pPr>
      <w:r w:rsidRPr="00781F9E">
        <w:rPr>
          <w:rStyle w:val="SubtleEmphasis"/>
        </w:rPr>
        <w:t>Record Assessment Details</w:t>
      </w:r>
    </w:p>
    <w:p w:rsidR="00DD0A5B" w:rsidRPr="00781F9E" w:rsidP="006875C9" w14:paraId="55A40A90" w14:textId="77777777">
      <w:pPr>
        <w:pStyle w:val="ListParagraph"/>
        <w:numPr>
          <w:ilvl w:val="0"/>
          <w:numId w:val="27"/>
        </w:numPr>
        <w:rPr>
          <w:rStyle w:val="SubtleEmphasis"/>
        </w:rPr>
      </w:pPr>
      <w:r w:rsidRPr="00781F9E">
        <w:rPr>
          <w:rStyle w:val="SubtleEmphasis"/>
        </w:rPr>
        <w:t>Provide NAEP Team Instructions</w:t>
      </w:r>
    </w:p>
    <w:p w:rsidR="008D6E3E" w:rsidP="009514FF" w14:paraId="2BE50292" w14:textId="2A292B08">
      <w:pPr>
        <w:rPr>
          <w:rStyle w:val="Emphasis"/>
        </w:rPr>
      </w:pPr>
      <w:r w:rsidRPr="00781F9E">
        <w:rPr>
          <w:rStyle w:val="Emphasis"/>
        </w:rPr>
        <w:t>S</w:t>
      </w:r>
      <w:r>
        <w:rPr>
          <w:rStyle w:val="Emphasis"/>
        </w:rPr>
        <w:t>ummary of Changes from 2019 to 2021:</w:t>
      </w:r>
    </w:p>
    <w:p w:rsidR="008D6E3E" w:rsidP="009514FF" w14:paraId="0864AD79" w14:textId="1E01EDC0">
      <w:pPr>
        <w:pStyle w:val="ListParagraph"/>
        <w:numPr>
          <w:ilvl w:val="0"/>
          <w:numId w:val="104"/>
        </w:numPr>
        <w:rPr>
          <w:rStyle w:val="Emphasis"/>
        </w:rPr>
      </w:pPr>
      <w:r>
        <w:t>Removed the additional resources “Suggested Testing Room Layouts” since they do not follow COVID-19 social distancing guidelines</w:t>
      </w:r>
    </w:p>
    <w:p w:rsidR="00DD0A5B" w:rsidRPr="00781F9E" w:rsidP="00DD0A5B" w14:paraId="16BD774E" w14:textId="77777777"/>
    <w:p w:rsidR="00662BAC" w:rsidP="00364361" w14:paraId="7D96AA7F" w14:textId="29D49E58">
      <w:pPr>
        <w:rPr>
          <w:rStyle w:val="Emphasis"/>
        </w:rPr>
      </w:pPr>
      <w:r w:rsidRPr="00781F9E">
        <w:rPr>
          <w:rStyle w:val="Emphasis"/>
        </w:rPr>
        <w:t>Screenshot</w:t>
      </w:r>
    </w:p>
    <w:p w:rsidR="00E72E84" w:rsidP="00364361" w14:paraId="5CCB6996" w14:textId="495F0BBC">
      <w:pPr>
        <w:rPr>
          <w:noProof/>
        </w:rPr>
      </w:pPr>
      <w:r>
        <w:rPr>
          <w:noProof/>
        </w:rPr>
        <w:drawing>
          <wp:inline distT="0" distB="0" distL="0" distR="0">
            <wp:extent cx="6823710" cy="3723640"/>
            <wp:effectExtent l="0" t="0" r="0" b="0"/>
            <wp:docPr id="1868" name="Picture 18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8" name=""/>
                    <pic:cNvPicPr/>
                  </pic:nvPicPr>
                  <pic:blipFill>
                    <a:blip xmlns:r="http://schemas.openxmlformats.org/officeDocument/2006/relationships" r:embed="rId63"/>
                    <a:stretch>
                      <a:fillRect/>
                    </a:stretch>
                  </pic:blipFill>
                  <pic:spPr>
                    <a:xfrm>
                      <a:off x="0" y="0"/>
                      <a:ext cx="6823710" cy="3723640"/>
                    </a:xfrm>
                    <a:prstGeom prst="rect">
                      <a:avLst/>
                    </a:prstGeom>
                  </pic:spPr>
                </pic:pic>
              </a:graphicData>
            </a:graphic>
          </wp:inline>
        </w:drawing>
      </w:r>
    </w:p>
    <w:p w:rsidR="001B4424" w:rsidRPr="00B47BAF" w:rsidP="001B4424" w14:paraId="0E04BF33" w14:textId="77777777">
      <w:pPr>
        <w:pStyle w:val="Heading2"/>
        <w:rPr>
          <w:color w:val="00B050"/>
        </w:rPr>
      </w:pPr>
      <w:r>
        <w:br w:type="page"/>
      </w:r>
      <w:bookmarkStart w:id="65" w:name="_Toc48287727"/>
      <w:r w:rsidRPr="00B47BAF">
        <w:rPr>
          <w:color w:val="00B050"/>
        </w:rPr>
        <w:t>Record Assessment Details</w:t>
      </w:r>
      <w:bookmarkEnd w:id="65"/>
    </w:p>
    <w:p w:rsidR="001B4424" w:rsidP="00705A27" w14:paraId="52864F59" w14:textId="77777777"/>
    <w:p w:rsidR="00705A27" w:rsidP="00705A27" w14:paraId="0F8F7949" w14:textId="6B3B06F2">
      <w:r w:rsidRPr="00781F9E">
        <w:t>Record Assessment Details</w:t>
      </w:r>
      <w:r w:rsidRPr="00781F9E" w:rsidR="00E23843">
        <w:t>-PLN-DET-1</w:t>
      </w:r>
    </w:p>
    <w:p w:rsidR="00E72E84" w:rsidP="00705A27" w14:paraId="2AB67924" w14:textId="59670DF7">
      <w:r>
        <w:t>Print Worksheet</w:t>
      </w:r>
    </w:p>
    <w:p w:rsidR="00E72E84" w:rsidP="00705A27" w14:paraId="618F9332" w14:textId="27C6B401">
      <w:r>
        <w:t xml:space="preserve">Select </w:t>
      </w:r>
      <w:r>
        <w:rPr>
          <w:b/>
        </w:rPr>
        <w:t>Print Worksheet</w:t>
      </w:r>
      <w:r>
        <w:t xml:space="preserve"> to download and print a copy of students selected to take NAEP. Use the worksheet to take notes as you scheduled assessment times and locations. Select </w:t>
      </w:r>
      <w:r>
        <w:rPr>
          <w:b/>
        </w:rPr>
        <w:t xml:space="preserve">Continue </w:t>
      </w:r>
      <w:r>
        <w:t xml:space="preserve">when you are ready. </w:t>
      </w:r>
    </w:p>
    <w:p w:rsidR="00A9234A" w:rsidP="00A9234A" w14:paraId="561EB2DF" w14:textId="77777777">
      <w:pPr>
        <w:rPr>
          <w:rStyle w:val="Emphasis"/>
        </w:rPr>
      </w:pPr>
      <w:r w:rsidRPr="00781F9E">
        <w:rPr>
          <w:rStyle w:val="Emphasis"/>
        </w:rPr>
        <w:t>S</w:t>
      </w:r>
      <w:r>
        <w:rPr>
          <w:rStyle w:val="Emphasis"/>
        </w:rPr>
        <w:t>ummary of Changes from 2019 to 2021:</w:t>
      </w:r>
    </w:p>
    <w:p w:rsidR="00A9234A" w:rsidP="00A9234A" w14:paraId="6ECBB089" w14:textId="342A56EC">
      <w:pPr>
        <w:pStyle w:val="ListParagraph"/>
        <w:numPr>
          <w:ilvl w:val="0"/>
          <w:numId w:val="90"/>
        </w:numPr>
        <w:rPr>
          <w:rStyle w:val="Emphasis"/>
          <w:b w:val="0"/>
          <w:i w:val="0"/>
          <w:sz w:val="22"/>
        </w:rPr>
      </w:pPr>
      <w:r>
        <w:rPr>
          <w:rStyle w:val="Emphasis"/>
          <w:b w:val="0"/>
          <w:i w:val="0"/>
          <w:sz w:val="22"/>
        </w:rPr>
        <w:t xml:space="preserve">Added a </w:t>
      </w:r>
      <w:r w:rsidR="006304B0">
        <w:rPr>
          <w:rStyle w:val="Emphasis"/>
          <w:b w:val="0"/>
          <w:i w:val="0"/>
          <w:sz w:val="22"/>
        </w:rPr>
        <w:t>w</w:t>
      </w:r>
      <w:r>
        <w:rPr>
          <w:rStyle w:val="Emphasis"/>
          <w:b w:val="0"/>
          <w:i w:val="0"/>
          <w:sz w:val="22"/>
        </w:rPr>
        <w:t>orkshee</w:t>
      </w:r>
      <w:r w:rsidR="006304B0">
        <w:rPr>
          <w:rStyle w:val="Emphasis"/>
          <w:b w:val="0"/>
          <w:i w:val="0"/>
          <w:sz w:val="22"/>
        </w:rPr>
        <w:t xml:space="preserve">t to </w:t>
      </w:r>
      <w:r w:rsidR="00920EC1">
        <w:rPr>
          <w:rStyle w:val="Emphasis"/>
          <w:b w:val="0"/>
          <w:i w:val="0"/>
          <w:sz w:val="22"/>
        </w:rPr>
        <w:t>assist with organizing</w:t>
      </w:r>
      <w:r w:rsidR="006304B0">
        <w:rPr>
          <w:rStyle w:val="Emphasis"/>
          <w:b w:val="0"/>
          <w:i w:val="0"/>
          <w:sz w:val="22"/>
        </w:rPr>
        <w:t xml:space="preserve"> assigning students to groups for the assessment</w:t>
      </w:r>
    </w:p>
    <w:p w:rsidR="00A9234A" w:rsidP="00705A27" w14:paraId="0CF448DB" w14:textId="77777777"/>
    <w:p w:rsidR="004F5D42" w:rsidP="004F5D42" w14:paraId="643A317F" w14:textId="77777777">
      <w:pPr>
        <w:rPr>
          <w:noProof/>
        </w:rPr>
      </w:pPr>
      <w:r w:rsidRPr="00781F9E">
        <w:rPr>
          <w:rStyle w:val="Emphasis"/>
        </w:rPr>
        <w:t>Screenshot</w:t>
      </w:r>
    </w:p>
    <w:p w:rsidR="004F5D42" w:rsidRPr="00E72E84" w:rsidP="00705A27" w14:paraId="7A1CE2C8" w14:textId="7BCA9EE2">
      <w:r>
        <w:rPr>
          <w:noProof/>
        </w:rPr>
        <w:drawing>
          <wp:inline distT="0" distB="0" distL="0" distR="0">
            <wp:extent cx="6823710" cy="2988310"/>
            <wp:effectExtent l="0" t="0" r="0" b="2540"/>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
                    <pic:cNvPicPr/>
                  </pic:nvPicPr>
                  <pic:blipFill>
                    <a:blip xmlns:r="http://schemas.openxmlformats.org/officeDocument/2006/relationships" r:embed="rId64"/>
                    <a:stretch>
                      <a:fillRect/>
                    </a:stretch>
                  </pic:blipFill>
                  <pic:spPr>
                    <a:xfrm>
                      <a:off x="0" y="0"/>
                      <a:ext cx="6823710" cy="2988310"/>
                    </a:xfrm>
                    <a:prstGeom prst="rect">
                      <a:avLst/>
                    </a:prstGeom>
                  </pic:spPr>
                </pic:pic>
              </a:graphicData>
            </a:graphic>
          </wp:inline>
        </w:drawing>
      </w:r>
    </w:p>
    <w:p w:rsidR="004F5D42" w:rsidP="004F5D42" w14:paraId="072EEC10" w14:textId="5FDDFD00">
      <w:r>
        <w:t>Record Assessment Details PLN-DET-2</w:t>
      </w:r>
    </w:p>
    <w:p w:rsidR="004F5D42" w:rsidP="004F5D42" w14:paraId="623FC742" w14:textId="143A0AEB">
      <w:r>
        <w:t xml:space="preserve">School Schedules </w:t>
      </w:r>
    </w:p>
    <w:p w:rsidR="004F5D42" w:rsidP="004F5D42" w14:paraId="11C1832F" w14:textId="7D530D1C">
      <w:r>
        <w:t xml:space="preserve">In the fall, your school provided information about attendance and scheduled for grade </w:t>
      </w:r>
      <w:r w:rsidR="00951B04">
        <w:t>X</w:t>
      </w:r>
      <w:r>
        <w:t xml:space="preserve"> students. </w:t>
      </w:r>
      <w:r w:rsidRPr="009514FF" w:rsidR="00951B04">
        <w:rPr>
          <w:color w:val="FF0000"/>
        </w:rPr>
        <w:t xml:space="preserve">Please review your school’s Student Attendance and Schedule Plan below and let us know if anything has changed. </w:t>
      </w:r>
    </w:p>
    <w:p w:rsidR="00951B04" w:rsidP="004F5D42" w14:paraId="6FF12C08" w14:textId="1DEA5F83">
      <w:pPr>
        <w:rPr>
          <w:color w:val="FF0000"/>
          <w:u w:val="single"/>
        </w:rPr>
      </w:pPr>
      <w:r w:rsidRPr="009514FF">
        <w:rPr>
          <w:color w:val="FF0000"/>
          <w:u w:val="single"/>
        </w:rPr>
        <w:t>Studen</w:t>
      </w:r>
      <w:r w:rsidRPr="00951B04">
        <w:rPr>
          <w:color w:val="FF0000"/>
          <w:u w:val="single"/>
        </w:rPr>
        <w:t xml:space="preserve">t Attendance and Schedule </w:t>
      </w:r>
      <w:r>
        <w:rPr>
          <w:color w:val="FF0000"/>
          <w:u w:val="single"/>
        </w:rPr>
        <w:t>Plan</w:t>
      </w:r>
    </w:p>
    <w:p w:rsidR="00951B04" w:rsidP="004F5D42" w14:paraId="435EF18B" w14:textId="5EE415A7">
      <w:pPr>
        <w:rPr>
          <w:color w:val="FF0000"/>
        </w:rPr>
      </w:pPr>
      <w:r>
        <w:rPr>
          <w:color w:val="FF0000"/>
        </w:rPr>
        <w:t>Will grade X students follow the same attendance plan from January 25</w:t>
      </w:r>
      <w:r w:rsidRPr="009514FF">
        <w:rPr>
          <w:color w:val="FF0000"/>
          <w:vertAlign w:val="superscript"/>
        </w:rPr>
        <w:t>th</w:t>
      </w:r>
      <w:r>
        <w:rPr>
          <w:color w:val="FF0000"/>
        </w:rPr>
        <w:t xml:space="preserve"> to March 19</w:t>
      </w:r>
      <w:r w:rsidRPr="009514FF">
        <w:rPr>
          <w:color w:val="FF0000"/>
          <w:vertAlign w:val="superscript"/>
        </w:rPr>
        <w:t>th</w:t>
      </w:r>
      <w:r>
        <w:rPr>
          <w:color w:val="FF0000"/>
        </w:rPr>
        <w:t xml:space="preserve">? </w:t>
      </w:r>
    </w:p>
    <w:p w:rsidR="00951B04" w:rsidP="004F5D42" w14:paraId="6F1F89E5" w14:textId="61C57A39">
      <w:pPr>
        <w:rPr>
          <w:color w:val="FF0000"/>
        </w:rPr>
      </w:pPr>
      <w:r>
        <w:rPr>
          <w:color w:val="FF0000"/>
        </w:rPr>
        <w:t>Yes, this plan is still accurate</w:t>
      </w:r>
    </w:p>
    <w:p w:rsidR="00951B04" w:rsidP="004F5D42" w14:paraId="3DAD1E9E" w14:textId="52BC2DB7">
      <w:pPr>
        <w:rPr>
          <w:color w:val="FF0000"/>
        </w:rPr>
      </w:pPr>
      <w:r>
        <w:rPr>
          <w:color w:val="FF0000"/>
        </w:rPr>
        <w:t xml:space="preserve">No </w:t>
      </w:r>
    </w:p>
    <w:p w:rsidR="00951B04" w:rsidP="004F5D42" w14:paraId="1832980E" w14:textId="095C4B1A">
      <w:pPr>
        <w:rPr>
          <w:color w:val="FF0000"/>
        </w:rPr>
      </w:pPr>
      <w:r>
        <w:rPr>
          <w:color w:val="FF0000"/>
        </w:rPr>
        <w:t xml:space="preserve">Please describe how your grade x student attendance plan has changed. </w:t>
      </w:r>
    </w:p>
    <w:p w:rsidR="009157AC" w:rsidP="009157AC" w14:paraId="0389405A" w14:textId="77777777">
      <w:pPr>
        <w:rPr>
          <w:rStyle w:val="Emphasis"/>
        </w:rPr>
      </w:pPr>
      <w:r w:rsidRPr="00781F9E">
        <w:rPr>
          <w:rStyle w:val="Emphasis"/>
        </w:rPr>
        <w:t>S</w:t>
      </w:r>
      <w:r>
        <w:rPr>
          <w:rStyle w:val="Emphasis"/>
        </w:rPr>
        <w:t>ummary of Changes from 2019 to 2021:</w:t>
      </w:r>
    </w:p>
    <w:p w:rsidR="009157AC" w:rsidP="009157AC" w14:paraId="33D3A179" w14:textId="6C67A5D7">
      <w:pPr>
        <w:pStyle w:val="ListParagraph"/>
        <w:numPr>
          <w:ilvl w:val="0"/>
          <w:numId w:val="90"/>
        </w:numPr>
        <w:rPr>
          <w:rStyle w:val="Emphasis"/>
          <w:b w:val="0"/>
          <w:i w:val="0"/>
          <w:sz w:val="22"/>
        </w:rPr>
      </w:pPr>
      <w:r>
        <w:rPr>
          <w:rStyle w:val="Emphasis"/>
          <w:b w:val="0"/>
          <w:i w:val="0"/>
          <w:sz w:val="22"/>
        </w:rPr>
        <w:t>Add a screen to allow for confirmation of the student attendance and schedule plan</w:t>
      </w:r>
      <w:r w:rsidR="00920EC1">
        <w:rPr>
          <w:rStyle w:val="Emphasis"/>
          <w:b w:val="0"/>
          <w:i w:val="0"/>
          <w:sz w:val="22"/>
        </w:rPr>
        <w:t>s</w:t>
      </w:r>
      <w:r>
        <w:rPr>
          <w:rStyle w:val="Emphasis"/>
          <w:b w:val="0"/>
          <w:i w:val="0"/>
          <w:sz w:val="22"/>
        </w:rPr>
        <w:t xml:space="preserve"> from the fall and </w:t>
      </w:r>
      <w:r w:rsidR="00920EC1">
        <w:rPr>
          <w:rStyle w:val="Emphasis"/>
          <w:b w:val="0"/>
          <w:i w:val="0"/>
          <w:sz w:val="22"/>
        </w:rPr>
        <w:t>update for</w:t>
      </w:r>
      <w:r>
        <w:rPr>
          <w:rStyle w:val="Emphasis"/>
          <w:b w:val="0"/>
          <w:i w:val="0"/>
          <w:sz w:val="22"/>
        </w:rPr>
        <w:t xml:space="preserve"> </w:t>
      </w:r>
      <w:r w:rsidR="00920EC1">
        <w:rPr>
          <w:rStyle w:val="Emphasis"/>
          <w:b w:val="0"/>
          <w:i w:val="0"/>
          <w:sz w:val="22"/>
        </w:rPr>
        <w:t>potential</w:t>
      </w:r>
      <w:r>
        <w:rPr>
          <w:rStyle w:val="Emphasis"/>
          <w:b w:val="0"/>
          <w:i w:val="0"/>
          <w:sz w:val="22"/>
        </w:rPr>
        <w:t xml:space="preserve"> changes</w:t>
      </w:r>
    </w:p>
    <w:p w:rsidR="009157AC" w:rsidRPr="009514FF" w:rsidP="004F5D42" w14:paraId="34B9DCDE" w14:textId="77777777">
      <w:pPr>
        <w:rPr>
          <w:color w:val="FF0000"/>
        </w:rPr>
      </w:pPr>
    </w:p>
    <w:p w:rsidR="00951B04" w:rsidP="00951B04" w14:paraId="77AE21E5" w14:textId="77777777">
      <w:pPr>
        <w:rPr>
          <w:noProof/>
        </w:rPr>
      </w:pPr>
      <w:r w:rsidRPr="00781F9E">
        <w:rPr>
          <w:rStyle w:val="Emphasis"/>
        </w:rPr>
        <w:t>Screenshot</w:t>
      </w:r>
    </w:p>
    <w:p w:rsidR="004F5D42" w:rsidP="00705A27" w14:paraId="63CE8456" w14:textId="5D9E3A0B">
      <w:pPr>
        <w:rPr>
          <w:b/>
          <w:color w:val="auto"/>
        </w:rPr>
      </w:pPr>
      <w:r>
        <w:rPr>
          <w:noProof/>
        </w:rPr>
        <w:drawing>
          <wp:inline distT="0" distB="0" distL="0" distR="0">
            <wp:extent cx="6823710" cy="2988945"/>
            <wp:effectExtent l="0" t="0" r="0" b="1905"/>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
                    <pic:cNvPicPr/>
                  </pic:nvPicPr>
                  <pic:blipFill>
                    <a:blip xmlns:r="http://schemas.openxmlformats.org/officeDocument/2006/relationships" r:embed="rId65"/>
                    <a:stretch>
                      <a:fillRect/>
                    </a:stretch>
                  </pic:blipFill>
                  <pic:spPr>
                    <a:xfrm>
                      <a:off x="0" y="0"/>
                      <a:ext cx="6823710" cy="2988945"/>
                    </a:xfrm>
                    <a:prstGeom prst="rect">
                      <a:avLst/>
                    </a:prstGeom>
                  </pic:spPr>
                </pic:pic>
              </a:graphicData>
            </a:graphic>
          </wp:inline>
        </w:drawing>
      </w:r>
    </w:p>
    <w:p w:rsidR="00951B04" w:rsidP="00705A27" w14:paraId="5C79E39E" w14:textId="78699B9A">
      <w:r>
        <w:t>Record Assessment Details PLN-DET-3</w:t>
      </w:r>
    </w:p>
    <w:p w:rsidR="00951B04" w:rsidP="00705A27" w14:paraId="06836493" w14:textId="72D45177">
      <w:r>
        <w:t>Testing Locations and Time Requirements</w:t>
      </w:r>
    </w:p>
    <w:p w:rsidR="00705A27" w:rsidRPr="00781F9E" w:rsidP="00705A27" w14:paraId="61D36AD7" w14:textId="6888BAD2">
      <w:r>
        <w:t>You’re about to select assessment locations and start times for NAEP.</w:t>
      </w:r>
    </w:p>
    <w:p w:rsidR="00705A27" w:rsidRPr="00781F9E" w:rsidP="00705A27" w14:paraId="06B699F1" w14:textId="114C4A17">
      <w:r>
        <w:t xml:space="preserve">Review the information </w:t>
      </w:r>
      <w:r>
        <w:t xml:space="preserve">below, </w:t>
      </w:r>
      <w:r w:rsidR="001435F3">
        <w:t xml:space="preserve"> and</w:t>
      </w:r>
      <w:r w:rsidR="001435F3">
        <w:t xml:space="preserve"> indicate when grade 8 students break for lunch. On the next couple of screens, you will schedule testing locations and start times for each session</w:t>
      </w:r>
      <w:r w:rsidRPr="00781F9E">
        <w:t>.</w:t>
      </w:r>
    </w:p>
    <w:p w:rsidR="00705A27" w:rsidRPr="00781F9E" w:rsidP="00705A27" w14:paraId="263C723E" w14:textId="77777777">
      <w:r w:rsidRPr="00781F9E">
        <w:t>Testing Locations</w:t>
      </w:r>
    </w:p>
    <w:p w:rsidR="00705A27" w:rsidRPr="00781F9E" w:rsidP="00705A27" w14:paraId="77F77722" w14:textId="77777777">
      <w:r w:rsidRPr="00781F9E">
        <w:t>Select locations that…</w:t>
      </w:r>
    </w:p>
    <w:p w:rsidR="00705A27" w:rsidRPr="00781F9E" w:rsidP="006875C9" w14:paraId="6BA23F8C" w14:textId="36C2FDF1">
      <w:pPr>
        <w:pStyle w:val="ListParagraph"/>
        <w:numPr>
          <w:ilvl w:val="0"/>
          <w:numId w:val="28"/>
        </w:numPr>
      </w:pPr>
      <w:r>
        <w:t>has</w:t>
      </w:r>
      <w:r w:rsidRPr="00781F9E">
        <w:t xml:space="preserve"> </w:t>
      </w:r>
      <w:r w:rsidRPr="00781F9E">
        <w:t>enough seats and adequate space for all students</w:t>
      </w:r>
    </w:p>
    <w:p w:rsidR="00705A27" w:rsidRPr="00781F9E" w:rsidP="006875C9" w14:paraId="4A6CC2CA" w14:textId="77777777">
      <w:pPr>
        <w:pStyle w:val="ListParagraph"/>
        <w:numPr>
          <w:ilvl w:val="0"/>
          <w:numId w:val="28"/>
        </w:numPr>
      </w:pPr>
      <w:r w:rsidRPr="00781F9E">
        <w:t>are free of distractions and interruptions</w:t>
      </w:r>
    </w:p>
    <w:p w:rsidR="00705A27" w:rsidP="006875C9" w14:paraId="49798CA2" w14:textId="77777777">
      <w:pPr>
        <w:pStyle w:val="ListParagraph"/>
        <w:numPr>
          <w:ilvl w:val="0"/>
          <w:numId w:val="28"/>
        </w:numPr>
      </w:pPr>
      <w:r>
        <w:t>has</w:t>
      </w:r>
      <w:r w:rsidRPr="00781F9E">
        <w:t xml:space="preserve"> a board available for the NAEP team to write information</w:t>
      </w:r>
    </w:p>
    <w:p w:rsidR="0053565B" w:rsidP="006875C9" w14:paraId="5715071B" w14:textId="77777777">
      <w:pPr>
        <w:pStyle w:val="ListParagraph"/>
        <w:numPr>
          <w:ilvl w:val="0"/>
          <w:numId w:val="28"/>
        </w:numPr>
      </w:pPr>
      <w:r>
        <w:t xml:space="preserve">is on the first floor or is </w:t>
      </w:r>
      <w:r>
        <w:t>elevator-accessible</w:t>
      </w:r>
      <w:r>
        <w:t xml:space="preserve"> (NAEP team will transport heavy equipment)</w:t>
      </w:r>
    </w:p>
    <w:p w:rsidR="00B32EA6" w:rsidRPr="00B32EA6" w:rsidP="004114C8" w14:paraId="063D6718" w14:textId="77777777">
      <w:pPr>
        <w:pStyle w:val="ListParagraph"/>
        <w:numPr>
          <w:ilvl w:val="0"/>
          <w:numId w:val="28"/>
        </w:numPr>
        <w:rPr>
          <w:color w:val="auto"/>
        </w:rPr>
      </w:pPr>
      <w:r w:rsidRPr="00B32EA6">
        <w:rPr>
          <w:color w:val="auto"/>
        </w:rPr>
        <w:t>has flat desks or tables (no slanted and/or small desks)</w:t>
      </w:r>
    </w:p>
    <w:p w:rsidR="00842FA8" w:rsidRPr="00B32EA6" w:rsidP="004114C8" w14:paraId="663034DC" w14:textId="7AE38A4B">
      <w:pPr>
        <w:pStyle w:val="ListParagraph"/>
        <w:numPr>
          <w:ilvl w:val="0"/>
          <w:numId w:val="28"/>
        </w:numPr>
        <w:rPr>
          <w:color w:val="auto"/>
        </w:rPr>
      </w:pPr>
      <w:r w:rsidRPr="00B32EA6">
        <w:rPr>
          <w:color w:val="auto"/>
        </w:rPr>
        <w:t>has electric outlets that are easily accessible</w:t>
      </w:r>
    </w:p>
    <w:p w:rsidR="00705A27" w:rsidRPr="00781F9E" w:rsidP="00705A27" w14:paraId="6268DB00" w14:textId="77777777">
      <w:r>
        <w:br w:type="page"/>
      </w:r>
      <w:r w:rsidRPr="00781F9E">
        <w:t>Time Requirements</w:t>
      </w:r>
    </w:p>
    <w:p w:rsidR="00705A27" w:rsidRPr="00781F9E" w:rsidP="006875C9" w14:paraId="6BA66B3C" w14:textId="430AEC91">
      <w:pPr>
        <w:pStyle w:val="ListParagraph"/>
        <w:numPr>
          <w:ilvl w:val="0"/>
          <w:numId w:val="29"/>
        </w:numPr>
      </w:pPr>
      <w:r w:rsidRPr="00781F9E">
        <w:t xml:space="preserve">Locations should be available </w:t>
      </w:r>
      <w:r w:rsidR="001435F3">
        <w:t>90</w:t>
      </w:r>
      <w:r w:rsidRPr="00781F9E" w:rsidR="001435F3">
        <w:t xml:space="preserve"> </w:t>
      </w:r>
      <w:r w:rsidRPr="00781F9E">
        <w:t>minutes before the start time so that the NAEP team can set up.</w:t>
      </w:r>
    </w:p>
    <w:p w:rsidR="00705A27" w:rsidP="006875C9" w14:paraId="6A6CCDA3" w14:textId="3126468F">
      <w:pPr>
        <w:pStyle w:val="ListParagraph"/>
        <w:numPr>
          <w:ilvl w:val="0"/>
          <w:numId w:val="29"/>
        </w:numPr>
      </w:pPr>
      <w:r>
        <w:t>S</w:t>
      </w:r>
      <w:r w:rsidRPr="00781F9E">
        <w:t>essions will last about 120 minutes.</w:t>
      </w:r>
    </w:p>
    <w:p w:rsidR="001435F3" w:rsidRPr="00781F9E" w:rsidP="006875C9" w14:paraId="246DB2CB" w14:textId="57E31DA6">
      <w:pPr>
        <w:pStyle w:val="ListParagraph"/>
        <w:numPr>
          <w:ilvl w:val="0"/>
          <w:numId w:val="29"/>
        </w:numPr>
      </w:pPr>
      <w:r>
        <w:t>The morning assessments need to begin at least two hours before lunch.</w:t>
      </w:r>
    </w:p>
    <w:p w:rsidR="00364361" w:rsidP="006875C9" w14:paraId="6B19D555" w14:textId="15223CBD">
      <w:pPr>
        <w:pStyle w:val="ListParagraph"/>
        <w:numPr>
          <w:ilvl w:val="0"/>
          <w:numId w:val="29"/>
        </w:numPr>
      </w:pPr>
      <w:r w:rsidRPr="00781F9E">
        <w:rPr>
          <w:b/>
        </w:rPr>
        <w:t xml:space="preserve">Allow </w:t>
      </w:r>
      <w:r w:rsidR="001435F3">
        <w:rPr>
          <w:b/>
        </w:rPr>
        <w:t>60</w:t>
      </w:r>
      <w:r w:rsidRPr="00781F9E" w:rsidR="001435F3">
        <w:rPr>
          <w:b/>
        </w:rPr>
        <w:t xml:space="preserve"> </w:t>
      </w:r>
      <w:r w:rsidRPr="00781F9E">
        <w:rPr>
          <w:b/>
        </w:rPr>
        <w:t xml:space="preserve">minutes between tablet sessions </w:t>
      </w:r>
      <w:r w:rsidRPr="0053565B">
        <w:t>for equipment refresh.</w:t>
      </w:r>
    </w:p>
    <w:p w:rsidR="00662BAC" w:rsidP="0053565B" w14:paraId="591A0607" w14:textId="5D80CBC4">
      <w:r>
        <w:t>Ent</w:t>
      </w:r>
      <w:r w:rsidR="00843945">
        <w:t>e</w:t>
      </w:r>
      <w:r>
        <w:t xml:space="preserve">r the time that grade 8 students take their lunch </w:t>
      </w:r>
      <w:r>
        <w:t>break</w:t>
      </w:r>
      <w:r w:rsidR="001435F3">
        <w:t>.</w:t>
      </w:r>
      <w:r>
        <w:t>.</w:t>
      </w:r>
    </w:p>
    <w:p w:rsidR="001435F3" w:rsidP="0053565B" w14:paraId="0128E1F8" w14:textId="03193B21">
      <w:r>
        <w:t xml:space="preserve">Start Time:                           End Time: </w:t>
      </w:r>
    </w:p>
    <w:p w:rsidR="001435F3" w:rsidP="0053565B" w14:paraId="7F08DC93" w14:textId="178C67DC">
      <w:r>
        <w:t>Start Time:                           End Time:</w:t>
      </w:r>
    </w:p>
    <w:p w:rsidR="001435F3" w:rsidP="001435F3" w14:paraId="20913548" w14:textId="77777777">
      <w:r>
        <w:t xml:space="preserve">Start Time:                           End Time: </w:t>
      </w:r>
    </w:p>
    <w:p w:rsidR="001435F3" w:rsidP="001435F3" w14:paraId="7DB5BD34" w14:textId="77777777">
      <w:r>
        <w:t>Start Time:                           End Time:</w:t>
      </w:r>
    </w:p>
    <w:p w:rsidR="001435F3" w:rsidP="0053565B" w14:paraId="00792935" w14:textId="102775BE">
      <w:r>
        <w:t>Start Time:                           End Time:</w:t>
      </w:r>
    </w:p>
    <w:p w:rsidR="008B3FAC" w:rsidP="008B3FAC" w14:paraId="11863A3A" w14:textId="77777777">
      <w:pPr>
        <w:rPr>
          <w:rStyle w:val="Emphasis"/>
        </w:rPr>
      </w:pPr>
      <w:r w:rsidRPr="00781F9E">
        <w:rPr>
          <w:rStyle w:val="Emphasis"/>
        </w:rPr>
        <w:t>S</w:t>
      </w:r>
      <w:r>
        <w:rPr>
          <w:rStyle w:val="Emphasis"/>
        </w:rPr>
        <w:t>ummary of Changes from 2019 to 2021:</w:t>
      </w:r>
    </w:p>
    <w:p w:rsidR="008B3FAC" w:rsidP="008B3FAC" w14:paraId="42E8A885" w14:textId="58F9CD51">
      <w:pPr>
        <w:pStyle w:val="ListParagraph"/>
        <w:numPr>
          <w:ilvl w:val="0"/>
          <w:numId w:val="90"/>
        </w:numPr>
        <w:rPr>
          <w:rStyle w:val="Emphasis"/>
          <w:b w:val="0"/>
          <w:i w:val="0"/>
          <w:sz w:val="22"/>
        </w:rPr>
      </w:pPr>
      <w:r>
        <w:rPr>
          <w:rStyle w:val="Emphasis"/>
          <w:b w:val="0"/>
          <w:i w:val="0"/>
          <w:sz w:val="22"/>
        </w:rPr>
        <w:t>Separated the testing locations and time requirements screen into two separate screens</w:t>
      </w:r>
    </w:p>
    <w:p w:rsidR="00D1529B" w:rsidP="008B3FAC" w14:paraId="02468614" w14:textId="11406B2A">
      <w:pPr>
        <w:pStyle w:val="ListParagraph"/>
        <w:numPr>
          <w:ilvl w:val="0"/>
          <w:numId w:val="90"/>
        </w:numPr>
        <w:rPr>
          <w:rStyle w:val="Emphasis"/>
          <w:b w:val="0"/>
          <w:i w:val="0"/>
          <w:sz w:val="22"/>
        </w:rPr>
      </w:pPr>
      <w:r>
        <w:rPr>
          <w:rStyle w:val="Emphasis"/>
          <w:b w:val="0"/>
          <w:i w:val="0"/>
          <w:sz w:val="22"/>
        </w:rPr>
        <w:t>Changed time requirements for testing locations to allow for COVID-19 spatial requirements</w:t>
      </w:r>
    </w:p>
    <w:p w:rsidR="008B3FAC" w:rsidP="00705A27" w14:paraId="552377A3" w14:textId="77777777">
      <w:pPr>
        <w:rPr>
          <w:rStyle w:val="Emphasis"/>
        </w:rPr>
      </w:pPr>
    </w:p>
    <w:p w:rsidR="00662BAC" w:rsidP="00705A27" w14:paraId="566626F7" w14:textId="2767D357">
      <w:pPr>
        <w:rPr>
          <w:rStyle w:val="Emphasis"/>
        </w:rPr>
      </w:pPr>
      <w:r w:rsidRPr="00781F9E">
        <w:rPr>
          <w:rStyle w:val="Emphasis"/>
        </w:rPr>
        <w:t>Screenshot</w:t>
      </w:r>
    </w:p>
    <w:p w:rsidR="0012616A" w:rsidP="00705A27" w14:paraId="6DD5E3FB" w14:textId="5AC21AFE">
      <w:pPr>
        <w:rPr>
          <w:noProof/>
        </w:rPr>
      </w:pPr>
      <w:r>
        <w:rPr>
          <w:noProof/>
        </w:rPr>
        <w:drawing>
          <wp:inline distT="0" distB="0" distL="0" distR="0">
            <wp:extent cx="6823710" cy="3395980"/>
            <wp:effectExtent l="0" t="0" r="0" b="0"/>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
                    <pic:cNvPicPr/>
                  </pic:nvPicPr>
                  <pic:blipFill>
                    <a:blip xmlns:r="http://schemas.openxmlformats.org/officeDocument/2006/relationships" r:embed="rId66"/>
                    <a:stretch>
                      <a:fillRect/>
                    </a:stretch>
                  </pic:blipFill>
                  <pic:spPr>
                    <a:xfrm>
                      <a:off x="0" y="0"/>
                      <a:ext cx="6823710" cy="3395980"/>
                    </a:xfrm>
                    <a:prstGeom prst="rect">
                      <a:avLst/>
                    </a:prstGeom>
                  </pic:spPr>
                </pic:pic>
              </a:graphicData>
            </a:graphic>
          </wp:inline>
        </w:drawing>
      </w:r>
    </w:p>
    <w:p w:rsidR="00831356" w:rsidRPr="00781F9E" w:rsidP="00705A27" w14:paraId="27F1A534" w14:textId="7FAECCE8">
      <w:pPr>
        <w:rPr>
          <w:rStyle w:val="Emphasis"/>
        </w:rPr>
      </w:pPr>
    </w:p>
    <w:p w:rsidR="00DD0A5B" w:rsidRPr="00781F9E" w:rsidP="00DD0A5B" w14:paraId="7C5B7CB3" w14:textId="77777777"/>
    <w:p w:rsidR="00E620D7" w:rsidRPr="00781F9E" w:rsidP="003473AA" w14:paraId="5CCBE3CD" w14:textId="437699F9">
      <w:pPr>
        <w:spacing w:after="120" w:line="240" w:lineRule="auto"/>
      </w:pPr>
      <w:r w:rsidRPr="00781F9E">
        <w:br w:type="page"/>
      </w:r>
      <w:r w:rsidRPr="00781F9E">
        <w:t>Record Assessment Details</w:t>
      </w:r>
      <w:r>
        <w:t>-PLN-DET-</w:t>
      </w:r>
      <w:r w:rsidR="00FE6AAF">
        <w:t>4</w:t>
      </w:r>
    </w:p>
    <w:p w:rsidR="00FE6AAF" w:rsidP="003473AA" w14:paraId="0D7D850C" w14:textId="1F21B6A0">
      <w:pPr>
        <w:spacing w:after="120" w:line="240" w:lineRule="auto"/>
      </w:pPr>
      <w:r>
        <w:t xml:space="preserve">NAEP brings enough equipment to assess up to </w:t>
      </w:r>
      <w:r>
        <w:rPr>
          <w:b/>
        </w:rPr>
        <w:t xml:space="preserve">25 </w:t>
      </w:r>
      <w:r>
        <w:t xml:space="preserve">students at a time, so the team can assess 25 students in the morning and another 25 students in the afternoon. Students can be divided into smaller groups to promote social distancing </w:t>
      </w:r>
    </w:p>
    <w:p w:rsidR="00FE6AAF" w:rsidP="009514FF" w14:paraId="6B67CBE6" w14:textId="0D0D5644">
      <w:pPr>
        <w:pStyle w:val="ListParagraph"/>
        <w:numPr>
          <w:ilvl w:val="0"/>
          <w:numId w:val="103"/>
        </w:numPr>
        <w:spacing w:after="120" w:line="240" w:lineRule="auto"/>
      </w:pPr>
      <w:r>
        <w:t xml:space="preserve">NAEP can assess up to 4 smaller groups, including accommodated groups, at the same time. Please leave room for at least one accommodated group. </w:t>
      </w:r>
    </w:p>
    <w:p w:rsidR="00FE6AAF" w:rsidP="009514FF" w14:paraId="53B32639" w14:textId="354F7F47">
      <w:pPr>
        <w:pStyle w:val="ListParagraph"/>
        <w:numPr>
          <w:ilvl w:val="0"/>
          <w:numId w:val="103"/>
        </w:numPr>
        <w:spacing w:after="120" w:line="240" w:lineRule="auto"/>
      </w:pPr>
      <w:r>
        <w:t>There can be a total of up to 8 groups in a single day.</w:t>
      </w:r>
    </w:p>
    <w:p w:rsidR="00FE6AAF" w:rsidP="009514FF" w14:paraId="71B3A942" w14:textId="7C1BBBF4">
      <w:pPr>
        <w:pStyle w:val="ListParagraph"/>
        <w:numPr>
          <w:ilvl w:val="0"/>
          <w:numId w:val="103"/>
        </w:numPr>
        <w:spacing w:after="120" w:line="240" w:lineRule="auto"/>
      </w:pPr>
      <w:r>
        <w:t xml:space="preserve">Use the table(s) below to schedule assessment times and locations. </w:t>
      </w:r>
    </w:p>
    <w:p w:rsidR="00FE6AAF" w:rsidP="009514FF" w14:paraId="4ECE13B4" w14:textId="29D2D186">
      <w:pPr>
        <w:pStyle w:val="ListParagraph"/>
        <w:numPr>
          <w:ilvl w:val="0"/>
          <w:numId w:val="103"/>
        </w:numPr>
        <w:spacing w:after="120" w:line="240" w:lineRule="auto"/>
      </w:pPr>
      <w:r>
        <w:t xml:space="preserve">If you need to divide </w:t>
      </w:r>
      <w:r w:rsidR="00277B5C">
        <w:t xml:space="preserve">students into smaller groups, use the </w:t>
      </w:r>
      <w:r w:rsidR="00277B5C">
        <w:rPr>
          <w:b/>
        </w:rPr>
        <w:t xml:space="preserve">Add group </w:t>
      </w:r>
      <w:r w:rsidR="00277B5C">
        <w:t>button.</w:t>
      </w:r>
    </w:p>
    <w:p w:rsidR="00277B5C" w:rsidRPr="009514FF" w:rsidP="009514FF" w14:paraId="17BCC62B" w14:textId="159980A5">
      <w:pPr>
        <w:pStyle w:val="ListParagraph"/>
        <w:numPr>
          <w:ilvl w:val="0"/>
          <w:numId w:val="103"/>
        </w:numPr>
        <w:spacing w:after="120" w:line="240" w:lineRule="auto"/>
      </w:pPr>
      <w:r>
        <w:rPr>
          <w:b/>
        </w:rPr>
        <w:t>You can assign individual students to specific groups on the next screen</w:t>
      </w:r>
      <w:r>
        <w:rPr>
          <w:b/>
          <w:u w:val="single"/>
        </w:rPr>
        <w:t xml:space="preserve">. </w:t>
      </w:r>
    </w:p>
    <w:p w:rsidR="00277B5C" w:rsidP="00277B5C" w14:paraId="74FC2112" w14:textId="6DEF9D82">
      <w:pPr>
        <w:spacing w:after="120" w:line="240" w:lineRule="auto"/>
      </w:pPr>
      <w:r>
        <w:t xml:space="preserve">Schedule Assessment Groups </w:t>
      </w:r>
    </w:p>
    <w:p w:rsidR="00277B5C" w:rsidP="00277B5C" w14:paraId="1C7A6A5B" w14:textId="24932F24">
      <w:pPr>
        <w:spacing w:after="120" w:line="240" w:lineRule="auto"/>
      </w:pPr>
      <w:r>
        <w:t xml:space="preserve">Note: Grade </w:t>
      </w:r>
      <w:r w:rsidR="00890B34">
        <w:t>XX students are expected to participate</w:t>
      </w:r>
    </w:p>
    <w:p w:rsidR="008B3FAC" w:rsidP="008B3FAC" w14:paraId="4D82FFA1" w14:textId="77777777">
      <w:pPr>
        <w:rPr>
          <w:rStyle w:val="Emphasis"/>
        </w:rPr>
      </w:pPr>
      <w:r w:rsidRPr="00781F9E">
        <w:rPr>
          <w:rStyle w:val="Emphasis"/>
        </w:rPr>
        <w:t>S</w:t>
      </w:r>
      <w:r>
        <w:rPr>
          <w:rStyle w:val="Emphasis"/>
        </w:rPr>
        <w:t>ummary of Changes from 2019 to 2021:</w:t>
      </w:r>
    </w:p>
    <w:p w:rsidR="008B3FAC" w:rsidP="008B3FAC" w14:paraId="4A6212ED" w14:textId="30BACBD6">
      <w:pPr>
        <w:pStyle w:val="ListParagraph"/>
        <w:numPr>
          <w:ilvl w:val="0"/>
          <w:numId w:val="90"/>
        </w:numPr>
        <w:rPr>
          <w:rStyle w:val="Emphasis"/>
          <w:b w:val="0"/>
          <w:i w:val="0"/>
          <w:sz w:val="22"/>
        </w:rPr>
      </w:pPr>
      <w:r>
        <w:rPr>
          <w:rStyle w:val="Emphasis"/>
          <w:b w:val="0"/>
          <w:i w:val="0"/>
          <w:sz w:val="22"/>
        </w:rPr>
        <w:t>Updated directions about breaking up the two groups into smaller groups to follow the social distancing guidelines</w:t>
      </w:r>
      <w:r w:rsidR="00AE1A4D">
        <w:rPr>
          <w:rStyle w:val="Emphasis"/>
          <w:b w:val="0"/>
          <w:i w:val="0"/>
          <w:sz w:val="22"/>
        </w:rPr>
        <w:t>.</w:t>
      </w:r>
    </w:p>
    <w:p w:rsidR="008B3FAC" w:rsidP="00277B5C" w14:paraId="5D7001AA" w14:textId="77777777">
      <w:pPr>
        <w:spacing w:after="120" w:line="240" w:lineRule="auto"/>
      </w:pPr>
    </w:p>
    <w:p w:rsidR="00277B5C" w:rsidP="00277B5C" w14:paraId="2185BB9F" w14:textId="77777777">
      <w:pPr>
        <w:spacing w:after="120" w:line="240" w:lineRule="auto"/>
      </w:pPr>
      <w:r w:rsidRPr="00781F9E">
        <w:rPr>
          <w:rStyle w:val="Emphasis"/>
        </w:rPr>
        <w:t>Screenshot</w:t>
      </w:r>
    </w:p>
    <w:p w:rsidR="00277B5C" w:rsidRPr="00FE6AAF" w:rsidP="00277B5C" w14:paraId="79D8623D" w14:textId="1EB96310">
      <w:pPr>
        <w:spacing w:after="120" w:line="240" w:lineRule="auto"/>
      </w:pPr>
      <w:r>
        <w:rPr>
          <w:noProof/>
        </w:rPr>
        <w:drawing>
          <wp:inline distT="0" distB="0" distL="0" distR="0">
            <wp:extent cx="6552816" cy="3864334"/>
            <wp:effectExtent l="0" t="0" r="635" b="3175"/>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
                    <pic:cNvPicPr/>
                  </pic:nvPicPr>
                  <pic:blipFill>
                    <a:blip xmlns:r="http://schemas.openxmlformats.org/officeDocument/2006/relationships" r:embed="rId67">
                      <a:extLst>
                        <a:ext xmlns:a="http://schemas.openxmlformats.org/drawingml/2006/main" uri="{28A0092B-C50C-407E-A947-70E740481C1C}">
                          <a14:useLocalDpi xmlns:a14="http://schemas.microsoft.com/office/drawing/2010/main" val="0"/>
                        </a:ext>
                      </a:extLst>
                    </a:blip>
                    <a:stretch>
                      <a:fillRect/>
                    </a:stretch>
                  </pic:blipFill>
                  <pic:spPr>
                    <a:xfrm>
                      <a:off x="0" y="0"/>
                      <a:ext cx="6561894" cy="3869687"/>
                    </a:xfrm>
                    <a:prstGeom prst="rect">
                      <a:avLst/>
                    </a:prstGeom>
                  </pic:spPr>
                </pic:pic>
              </a:graphicData>
            </a:graphic>
          </wp:inline>
        </w:drawing>
      </w:r>
    </w:p>
    <w:p w:rsidR="00831356" w:rsidP="003473AA" w14:paraId="7380E3EA" w14:textId="18A69A95">
      <w:pPr>
        <w:spacing w:after="120" w:line="240" w:lineRule="auto"/>
      </w:pPr>
    </w:p>
    <w:p w:rsidR="006A338F" w:rsidP="003473AA" w14:paraId="5BA5660D" w14:textId="1BD07DE6">
      <w:pPr>
        <w:spacing w:after="120" w:line="240" w:lineRule="auto"/>
      </w:pPr>
    </w:p>
    <w:p w:rsidR="00890B34" w:rsidP="003473AA" w14:paraId="69A79586" w14:textId="77777777">
      <w:pPr>
        <w:spacing w:after="120" w:line="240" w:lineRule="auto"/>
      </w:pPr>
    </w:p>
    <w:p w:rsidR="00890B34" w:rsidP="003473AA" w14:paraId="696B4478" w14:textId="77777777">
      <w:pPr>
        <w:spacing w:after="120" w:line="240" w:lineRule="auto"/>
      </w:pPr>
    </w:p>
    <w:p w:rsidR="00890B34" w:rsidP="003473AA" w14:paraId="1BF3D125" w14:textId="77777777">
      <w:pPr>
        <w:spacing w:after="120" w:line="240" w:lineRule="auto"/>
      </w:pPr>
    </w:p>
    <w:p w:rsidR="00890B34" w:rsidP="003473AA" w14:paraId="1717CEE0" w14:textId="77777777">
      <w:pPr>
        <w:spacing w:after="120" w:line="240" w:lineRule="auto"/>
      </w:pPr>
    </w:p>
    <w:p w:rsidR="00890B34" w:rsidP="003473AA" w14:paraId="7304D016" w14:textId="77777777">
      <w:pPr>
        <w:spacing w:after="120" w:line="240" w:lineRule="auto"/>
      </w:pPr>
    </w:p>
    <w:p w:rsidR="00F0580A" w:rsidP="003473AA" w14:paraId="32B48E6E" w14:textId="5A57BD44">
      <w:pPr>
        <w:spacing w:after="120" w:line="240" w:lineRule="auto"/>
      </w:pPr>
      <w:r>
        <w:t>Record Assessment Details-PLN-DET-</w:t>
      </w:r>
      <w:r w:rsidR="00890B34">
        <w:t>7</w:t>
      </w:r>
    </w:p>
    <w:p w:rsidR="00662BAC" w:rsidP="003473AA" w14:paraId="53C8E6B4" w14:textId="77777777">
      <w:pPr>
        <w:spacing w:after="120" w:line="240" w:lineRule="auto"/>
      </w:pPr>
      <w:r>
        <w:t>Combined Sessions</w:t>
      </w:r>
    </w:p>
    <w:p w:rsidR="00F0580A" w:rsidP="003473AA" w14:paraId="5D4771F0" w14:textId="77777777">
      <w:pPr>
        <w:spacing w:after="120" w:line="240" w:lineRule="auto"/>
      </w:pPr>
      <w:r>
        <w:t xml:space="preserve">You’ve combined one </w:t>
      </w:r>
      <w:r w:rsidR="001D43D2">
        <w:t xml:space="preserve">or </w:t>
      </w:r>
      <w:r>
        <w:t>more sessions together</w:t>
      </w:r>
      <w:r w:rsidR="009561F6">
        <w:t>.</w:t>
      </w:r>
    </w:p>
    <w:p w:rsidR="009561F6" w:rsidP="003473AA" w14:paraId="18EAE945" w14:textId="77777777">
      <w:pPr>
        <w:spacing w:after="120" w:line="240" w:lineRule="auto"/>
      </w:pPr>
      <w:r>
        <w:t>To help the NAEP team conduct the assessment as smoothly as possible, please review these guidelines:</w:t>
      </w:r>
    </w:p>
    <w:p w:rsidR="009561F6" w:rsidP="003473AA" w14:paraId="0703B0D2" w14:textId="77777777">
      <w:pPr>
        <w:pStyle w:val="ListParagraph"/>
        <w:numPr>
          <w:ilvl w:val="0"/>
          <w:numId w:val="78"/>
        </w:numPr>
        <w:spacing w:after="120" w:line="240" w:lineRule="auto"/>
      </w:pPr>
      <w:r>
        <w:t>check the Number of Students column and make sure that your assessment location has enough seats</w:t>
      </w:r>
    </w:p>
    <w:p w:rsidR="00662BAC" w:rsidP="003473AA" w14:paraId="33A316F8" w14:textId="77777777">
      <w:pPr>
        <w:pStyle w:val="ListParagraph"/>
        <w:numPr>
          <w:ilvl w:val="0"/>
          <w:numId w:val="78"/>
        </w:numPr>
        <w:spacing w:after="120" w:line="240" w:lineRule="auto"/>
      </w:pPr>
      <w:r>
        <w:t xml:space="preserve">ask if a school staff member can </w:t>
      </w:r>
      <w:r w:rsidR="001D43D2">
        <w:t xml:space="preserve">help </w:t>
      </w:r>
      <w:r>
        <w:t>monitor room entrances during the assessment</w:t>
      </w:r>
    </w:p>
    <w:p w:rsidR="009561F6" w:rsidP="003473AA" w14:paraId="12B50828" w14:textId="77777777">
      <w:pPr>
        <w:pStyle w:val="ListParagraph"/>
        <w:numPr>
          <w:ilvl w:val="0"/>
          <w:numId w:val="78"/>
        </w:numPr>
        <w:spacing w:after="120" w:line="240" w:lineRule="auto"/>
      </w:pPr>
      <w:r>
        <w:t>provide a microphone for the NAEP team to use while giving instructions to the students</w:t>
      </w:r>
    </w:p>
    <w:p w:rsidR="00662BAC" w:rsidP="003473AA" w14:paraId="460694C3" w14:textId="58D41920">
      <w:pPr>
        <w:spacing w:after="120" w:line="240" w:lineRule="auto"/>
        <w:rPr>
          <w:rStyle w:val="Emphasis"/>
        </w:rPr>
      </w:pPr>
      <w:r w:rsidRPr="00781F9E">
        <w:rPr>
          <w:rStyle w:val="Emphasis"/>
        </w:rPr>
        <w:t>Screenshot</w:t>
      </w:r>
    </w:p>
    <w:p w:rsidR="00CC442C" w:rsidP="003473AA" w14:paraId="5BD4B6CB" w14:textId="3E13F80D">
      <w:pPr>
        <w:spacing w:after="120" w:line="240" w:lineRule="auto"/>
      </w:pPr>
      <w:r>
        <w:rPr>
          <w:noProof/>
        </w:rPr>
        <w:drawing>
          <wp:inline distT="0" distB="0" distL="0" distR="0">
            <wp:extent cx="6823710" cy="2980055"/>
            <wp:effectExtent l="0" t="0" r="0" b="0"/>
            <wp:docPr id="158"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
                    <pic:cNvPicPr/>
                  </pic:nvPicPr>
                  <pic:blipFill>
                    <a:blip xmlns:r="http://schemas.openxmlformats.org/officeDocument/2006/relationships" r:embed="rId68"/>
                    <a:stretch>
                      <a:fillRect/>
                    </a:stretch>
                  </pic:blipFill>
                  <pic:spPr>
                    <a:xfrm>
                      <a:off x="0" y="0"/>
                      <a:ext cx="6823710" cy="2980055"/>
                    </a:xfrm>
                    <a:prstGeom prst="rect">
                      <a:avLst/>
                    </a:prstGeom>
                  </pic:spPr>
                </pic:pic>
              </a:graphicData>
            </a:graphic>
          </wp:inline>
        </w:drawing>
      </w:r>
    </w:p>
    <w:p w:rsidR="00705A27" w:rsidRPr="00781F9E" w:rsidP="008D4783" w14:paraId="0585D975" w14:textId="38AB4D26">
      <w:pPr>
        <w:spacing w:after="120" w:line="240" w:lineRule="auto"/>
      </w:pPr>
      <w:r>
        <w:br w:type="page"/>
      </w:r>
      <w:r w:rsidRPr="00781F9E">
        <w:t>Record Assessment Details</w:t>
      </w:r>
      <w:r w:rsidRPr="00781F9E" w:rsidR="00E23843">
        <w:t>-PLN-DET-</w:t>
      </w:r>
      <w:r w:rsidR="00DA5DCA">
        <w:t>6</w:t>
      </w:r>
    </w:p>
    <w:p w:rsidR="00705A27" w:rsidRPr="00781F9E" w:rsidP="00705A27" w14:paraId="7AF3FE18" w14:textId="77777777">
      <w:pPr>
        <w:rPr>
          <w:b/>
        </w:rPr>
      </w:pPr>
      <w:r w:rsidRPr="00781F9E">
        <w:rPr>
          <w:b/>
        </w:rPr>
        <w:t>Tips</w:t>
      </w:r>
    </w:p>
    <w:p w:rsidR="00705A27" w:rsidRPr="00781F9E" w:rsidP="006875C9" w14:paraId="7D67DF71" w14:textId="77777777">
      <w:pPr>
        <w:pStyle w:val="ListParagraph"/>
        <w:numPr>
          <w:ilvl w:val="0"/>
          <w:numId w:val="30"/>
        </w:numPr>
      </w:pPr>
      <w:r w:rsidRPr="00781F9E">
        <w:t>Students taking NAEP with extended time should be placed in the group that allows ample time for their accommodation.</w:t>
      </w:r>
    </w:p>
    <w:p w:rsidR="00705A27" w:rsidRPr="00781F9E" w:rsidP="006875C9" w14:paraId="14F3F4A7" w14:textId="77777777">
      <w:pPr>
        <w:pStyle w:val="ListParagraph"/>
        <w:numPr>
          <w:ilvl w:val="0"/>
          <w:numId w:val="30"/>
        </w:numPr>
      </w:pPr>
      <w:r w:rsidRPr="00781F9E">
        <w:t>Students who will not be taking NAEP and students who will be assessed in separate sessions do not appear on this page.</w:t>
      </w:r>
    </w:p>
    <w:p w:rsidR="00705A27" w:rsidRPr="00781F9E" w:rsidP="00705A27" w14:paraId="6DFD7538" w14:textId="77777777">
      <w:r w:rsidRPr="00781F9E">
        <w:t>Tablet Groups</w:t>
      </w:r>
    </w:p>
    <w:p w:rsidR="00705A27" w:rsidP="00BA2DE3" w14:paraId="2F86DB48" w14:textId="188F3A21">
      <w:pPr>
        <w:ind w:left="360"/>
      </w:pPr>
      <w:r w:rsidRPr="00781F9E">
        <w:t>NAEP has assigned each student</w:t>
      </w:r>
      <w:r w:rsidR="00CC442C">
        <w:t xml:space="preserve"> to a group. </w:t>
      </w:r>
    </w:p>
    <w:p w:rsidR="00CC442C" w:rsidRPr="00CC442C" w:rsidP="00BA2DE3" w14:paraId="75C8DC11" w14:textId="3C053676">
      <w:pPr>
        <w:ind w:left="360"/>
      </w:pPr>
      <w:r>
        <w:t xml:space="preserve">NAEP has assigned each student to a group. If there is a scheduling conflict, you can use the group </w:t>
      </w:r>
      <w:r>
        <w:t>drop-downs</w:t>
      </w:r>
      <w:r>
        <w:t xml:space="preserve"> to switch students below. Select </w:t>
      </w:r>
      <w:r>
        <w:rPr>
          <w:b/>
        </w:rPr>
        <w:t>Submit</w:t>
      </w:r>
      <w:r>
        <w:t xml:space="preserve"> when you are finished. </w:t>
      </w:r>
    </w:p>
    <w:p w:rsidR="00DA5DCA" w:rsidP="00BA2DE3" w14:paraId="60B009E2" w14:textId="451294CB">
      <w:pPr>
        <w:ind w:left="360"/>
      </w:pPr>
      <w:r>
        <w:t>&lt;assessment date&gt;</w:t>
      </w:r>
    </w:p>
    <w:p w:rsidR="00705A27" w:rsidRPr="00781F9E" w:rsidP="00BA2DE3" w14:paraId="3A023884" w14:textId="5B5A8141">
      <w:pPr>
        <w:ind w:left="360"/>
      </w:pPr>
      <w:r w:rsidRPr="00781F9E">
        <w:t>Group A: 25 student(s)</w:t>
      </w:r>
    </w:p>
    <w:p w:rsidR="00705A27" w:rsidP="00BA2DE3" w14:paraId="023EFF57" w14:textId="3A1D85C3">
      <w:pPr>
        <w:ind w:left="360"/>
      </w:pPr>
      <w:r w:rsidRPr="00781F9E">
        <w:t>Group B: 25 student(s)</w:t>
      </w:r>
    </w:p>
    <w:p w:rsidR="00DA5DCA" w:rsidRPr="00DA5DCA" w:rsidP="00BA2DE3" w14:paraId="48007652" w14:textId="581026EE">
      <w:pPr>
        <w:ind w:left="360"/>
      </w:pPr>
      <w:r>
        <w:rPr>
          <w:b/>
        </w:rPr>
        <w:t xml:space="preserve">Total: </w:t>
      </w:r>
      <w:r w:rsidRPr="009514FF">
        <w:rPr>
          <w:b/>
        </w:rPr>
        <w:t>50</w:t>
      </w:r>
    </w:p>
    <w:p w:rsidR="00AE1A4D" w:rsidP="00AE1A4D" w14:paraId="762CDC54" w14:textId="77777777">
      <w:pPr>
        <w:rPr>
          <w:rStyle w:val="Emphasis"/>
        </w:rPr>
      </w:pPr>
      <w:r w:rsidRPr="00781F9E">
        <w:rPr>
          <w:rStyle w:val="Emphasis"/>
        </w:rPr>
        <w:t>S</w:t>
      </w:r>
      <w:r>
        <w:rPr>
          <w:rStyle w:val="Emphasis"/>
        </w:rPr>
        <w:t>ummary of Changes from 2019 to 2021:</w:t>
      </w:r>
    </w:p>
    <w:p w:rsidR="00AE1A4D" w:rsidP="00AE1A4D" w14:paraId="4B17A1B2" w14:textId="43C536A3">
      <w:pPr>
        <w:pStyle w:val="ListParagraph"/>
        <w:numPr>
          <w:ilvl w:val="0"/>
          <w:numId w:val="90"/>
        </w:numPr>
        <w:rPr>
          <w:rStyle w:val="Emphasis"/>
          <w:b w:val="0"/>
          <w:i w:val="0"/>
          <w:sz w:val="22"/>
        </w:rPr>
      </w:pPr>
      <w:r>
        <w:rPr>
          <w:rStyle w:val="Emphasis"/>
          <w:b w:val="0"/>
          <w:i w:val="0"/>
          <w:sz w:val="22"/>
        </w:rPr>
        <w:t>Added assessment date to group column</w:t>
      </w:r>
    </w:p>
    <w:p w:rsidR="00C45638" w:rsidP="00705A27" w14:paraId="1FB92510" w14:textId="77777777">
      <w:pPr>
        <w:rPr>
          <w:noProof/>
        </w:rPr>
      </w:pPr>
    </w:p>
    <w:p w:rsidR="00662BAC" w:rsidP="00705A27" w14:paraId="21E916C0" w14:textId="12717A42">
      <w:pPr>
        <w:rPr>
          <w:rStyle w:val="Emphasis"/>
        </w:rPr>
      </w:pPr>
      <w:r w:rsidRPr="00781F9E">
        <w:rPr>
          <w:rStyle w:val="Emphasis"/>
        </w:rPr>
        <w:t>Screenshot</w:t>
      </w:r>
    </w:p>
    <w:p w:rsidR="00C45638" w:rsidP="00705A27" w14:paraId="38A71492" w14:textId="70680B43">
      <w:pPr>
        <w:rPr>
          <w:rStyle w:val="Emphasis"/>
        </w:rPr>
      </w:pPr>
      <w:r>
        <w:rPr>
          <w:noProof/>
        </w:rPr>
        <w:drawing>
          <wp:inline distT="0" distB="0" distL="0" distR="0">
            <wp:extent cx="6823710" cy="3580130"/>
            <wp:effectExtent l="0" t="0" r="0" b="1270"/>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
                    <pic:cNvPicPr/>
                  </pic:nvPicPr>
                  <pic:blipFill>
                    <a:blip xmlns:r="http://schemas.openxmlformats.org/officeDocument/2006/relationships" r:embed="rId69"/>
                    <a:stretch>
                      <a:fillRect/>
                    </a:stretch>
                  </pic:blipFill>
                  <pic:spPr>
                    <a:xfrm>
                      <a:off x="0" y="0"/>
                      <a:ext cx="6823710" cy="3580130"/>
                    </a:xfrm>
                    <a:prstGeom prst="rect">
                      <a:avLst/>
                    </a:prstGeom>
                  </pic:spPr>
                </pic:pic>
              </a:graphicData>
            </a:graphic>
          </wp:inline>
        </w:drawing>
      </w:r>
    </w:p>
    <w:p w:rsidR="00C45638" w:rsidP="00705A27" w14:paraId="3BA143D0" w14:textId="77777777">
      <w:pPr>
        <w:rPr>
          <w:noProof/>
        </w:rPr>
      </w:pPr>
    </w:p>
    <w:p w:rsidR="009228FD" w:rsidRPr="00B33CD9" w:rsidP="009228FD" w14:paraId="69935F65" w14:textId="04B262C8">
      <w:pPr>
        <w:spacing w:after="0" w:line="240" w:lineRule="auto"/>
        <w:rPr>
          <w:b/>
          <w:color w:val="auto"/>
          <w:sz w:val="10"/>
          <w:szCs w:val="10"/>
        </w:rPr>
      </w:pPr>
    </w:p>
    <w:p w:rsidR="00705A27" w:rsidRPr="00B47BAF" w:rsidP="008E5015" w14:paraId="55BF89F2" w14:textId="77777777">
      <w:pPr>
        <w:pStyle w:val="Heading2"/>
        <w:rPr>
          <w:color w:val="00B050"/>
        </w:rPr>
      </w:pPr>
      <w:bookmarkStart w:id="66" w:name="_Toc48287728"/>
      <w:r w:rsidRPr="00B47BAF">
        <w:rPr>
          <w:color w:val="00B050"/>
        </w:rPr>
        <w:t>Provide NAEP Team Instructions</w:t>
      </w:r>
      <w:bookmarkEnd w:id="66"/>
    </w:p>
    <w:p w:rsidR="00705A27" w:rsidRPr="00781F9E" w:rsidP="00705A27" w14:paraId="301BE41A" w14:textId="77777777"/>
    <w:p w:rsidR="00705A27" w:rsidP="00705A27" w14:paraId="390A9575" w14:textId="19090EBF">
      <w:r w:rsidRPr="00781F9E">
        <w:t>Provide NAEP Team Instructions</w:t>
      </w:r>
    </w:p>
    <w:p w:rsidR="007C4A43" w:rsidP="00705A27" w14:paraId="0B876E43" w14:textId="0CB62648">
      <w:r>
        <w:t xml:space="preserve">COVID-19 Policies </w:t>
      </w:r>
      <w:r w:rsidR="009E3FFD">
        <w:t>PLN-TEAM-1</w:t>
      </w:r>
    </w:p>
    <w:p w:rsidR="007C4A43" w:rsidP="00705A27" w14:paraId="4D4C1DAA" w14:textId="48577BC0">
      <w:r>
        <w:t xml:space="preserve">As described in the NAEP COVID-19 Protocol </w:t>
      </w:r>
      <w:r>
        <w:rPr>
          <w:u w:val="single"/>
        </w:rPr>
        <w:t>document</w:t>
      </w:r>
      <w:r>
        <w:t xml:space="preserve">, field staff will use a variety of PPE and sanitizing tools, monitor their health, and follow strict testing and sanitizing protocols. </w:t>
      </w:r>
    </w:p>
    <w:p w:rsidR="007C4A43" w:rsidP="00705A27" w14:paraId="5F335901" w14:textId="1966817B">
      <w:r>
        <w:t>1, Besides the information outlined in the NAEP protocol document, are there any school specific COVID protocols that the field staff should follow?</w:t>
      </w:r>
    </w:p>
    <w:p w:rsidR="007C4A43" w:rsidP="00705A27" w14:paraId="0C820528" w14:textId="21B8A7EB">
      <w:r>
        <w:t>2. How should the team handle visibly ill students?</w:t>
      </w:r>
    </w:p>
    <w:p w:rsidR="007C4A43" w:rsidP="00705A27" w14:paraId="440E94CC" w14:textId="0D1114CB">
      <w:r>
        <w:t>3. During the assessment, students often raise their hand to ask questions. What are your school’s protocols for answering student questions while following social distancing guidelines?</w:t>
      </w:r>
    </w:p>
    <w:p w:rsidR="007C4A43" w:rsidP="00705A27" w14:paraId="63575C1A" w14:textId="1F898D38">
      <w:r>
        <w:t>4. Are school staff required to wear masks?</w:t>
      </w:r>
    </w:p>
    <w:p w:rsidR="007C4A43" w:rsidP="00705A27" w14:paraId="7AFB5BD5" w14:textId="7BEA9823">
      <w:r>
        <w:t>5. Are students required to wear masks?</w:t>
      </w:r>
    </w:p>
    <w:p w:rsidR="007C4A43" w:rsidP="00705A27" w14:paraId="71DB617C" w14:textId="71F5C7D7">
      <w:r>
        <w:t>6. Does the school require social distancing (6 feet or more)?</w:t>
      </w:r>
    </w:p>
    <w:p w:rsidR="009E3FFD" w:rsidP="00705A27" w14:paraId="7D007C09" w14:textId="1D1EB03B">
      <w:r>
        <w:t xml:space="preserve">7. Is the school regularly sanitizing its premises (including high touch surfaces)? </w:t>
      </w:r>
    </w:p>
    <w:p w:rsidR="00AE1A4D" w:rsidP="00AE1A4D" w14:paraId="578AB7ED" w14:textId="77777777">
      <w:pPr>
        <w:rPr>
          <w:rStyle w:val="Emphasis"/>
        </w:rPr>
      </w:pPr>
      <w:r w:rsidRPr="00781F9E">
        <w:rPr>
          <w:rStyle w:val="Emphasis"/>
        </w:rPr>
        <w:t>S</w:t>
      </w:r>
      <w:r>
        <w:rPr>
          <w:rStyle w:val="Emphasis"/>
        </w:rPr>
        <w:t>ummary of Changes from 2019 to 2021:</w:t>
      </w:r>
    </w:p>
    <w:p w:rsidR="00AE1A4D" w:rsidP="00AE1A4D" w14:paraId="5980CABE" w14:textId="18F059F0">
      <w:pPr>
        <w:pStyle w:val="ListParagraph"/>
        <w:numPr>
          <w:ilvl w:val="0"/>
          <w:numId w:val="90"/>
        </w:numPr>
        <w:rPr>
          <w:rStyle w:val="Emphasis"/>
          <w:b w:val="0"/>
          <w:i w:val="0"/>
          <w:sz w:val="22"/>
        </w:rPr>
      </w:pPr>
      <w:r>
        <w:rPr>
          <w:rStyle w:val="Emphasis"/>
          <w:b w:val="0"/>
          <w:i w:val="0"/>
          <w:sz w:val="22"/>
        </w:rPr>
        <w:t>Added</w:t>
      </w:r>
      <w:r w:rsidR="008D3611">
        <w:rPr>
          <w:rStyle w:val="Emphasis"/>
          <w:b w:val="0"/>
          <w:i w:val="0"/>
          <w:sz w:val="22"/>
        </w:rPr>
        <w:t xml:space="preserve"> a COVID-19 Policy questions screen</w:t>
      </w:r>
      <w:r w:rsidR="00767817">
        <w:rPr>
          <w:rStyle w:val="Emphasis"/>
          <w:b w:val="0"/>
          <w:i w:val="0"/>
          <w:sz w:val="22"/>
        </w:rPr>
        <w:t>; this is a new screen.</w:t>
      </w:r>
    </w:p>
    <w:p w:rsidR="00AE1A4D" w:rsidP="00705A27" w14:paraId="3D5B9848" w14:textId="77777777"/>
    <w:p w:rsidR="00890B34" w14:paraId="5D48748E" w14:textId="77777777">
      <w:pPr>
        <w:spacing w:after="0" w:line="240" w:lineRule="auto"/>
        <w:rPr>
          <w:rStyle w:val="Emphasis"/>
        </w:rPr>
      </w:pPr>
      <w:r>
        <w:rPr>
          <w:rStyle w:val="Emphasis"/>
        </w:rPr>
        <w:br w:type="page"/>
      </w:r>
    </w:p>
    <w:p w:rsidR="009E3FFD" w:rsidP="009E3FFD" w14:paraId="11E39E82" w14:textId="25A24547">
      <w:pPr>
        <w:rPr>
          <w:noProof/>
        </w:rPr>
      </w:pPr>
      <w:r w:rsidRPr="00781F9E">
        <w:rPr>
          <w:rStyle w:val="Emphasis"/>
        </w:rPr>
        <w:t>Screenshot</w:t>
      </w:r>
    </w:p>
    <w:p w:rsidR="009E3FFD" w:rsidRPr="007C4A43" w:rsidP="00705A27" w14:paraId="25AD4B36" w14:textId="3045CDD3">
      <w:r>
        <w:rPr>
          <w:noProof/>
        </w:rPr>
        <w:drawing>
          <wp:inline distT="0" distB="0" distL="0" distR="0">
            <wp:extent cx="6823710" cy="6161405"/>
            <wp:effectExtent l="0" t="0" r="0" b="0"/>
            <wp:docPr id="1856" name="Picture 18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6" name=""/>
                    <pic:cNvPicPr/>
                  </pic:nvPicPr>
                  <pic:blipFill>
                    <a:blip xmlns:r="http://schemas.openxmlformats.org/officeDocument/2006/relationships" r:embed="rId70"/>
                    <a:stretch>
                      <a:fillRect/>
                    </a:stretch>
                  </pic:blipFill>
                  <pic:spPr>
                    <a:xfrm>
                      <a:off x="0" y="0"/>
                      <a:ext cx="6823710" cy="6161405"/>
                    </a:xfrm>
                    <a:prstGeom prst="rect">
                      <a:avLst/>
                    </a:prstGeom>
                  </pic:spPr>
                </pic:pic>
              </a:graphicData>
            </a:graphic>
          </wp:inline>
        </w:drawing>
      </w:r>
    </w:p>
    <w:p w:rsidR="00705A27" w:rsidRPr="00781F9E" w:rsidP="00705A27" w14:paraId="66148570" w14:textId="4B7CEFFA">
      <w:r w:rsidRPr="00781F9E">
        <w:t>Before the Assessment</w:t>
      </w:r>
      <w:r w:rsidRPr="00781F9E" w:rsidR="00E23843">
        <w:t>-PLN-TEAM-</w:t>
      </w:r>
      <w:r w:rsidR="009E3FFD">
        <w:t>2</w:t>
      </w:r>
    </w:p>
    <w:p w:rsidR="00705A27" w:rsidRPr="00781F9E" w:rsidP="00705A27" w14:paraId="3C501505" w14:textId="77777777">
      <w:r w:rsidRPr="00781F9E">
        <w:t>1. Where should the team park?</w:t>
      </w:r>
    </w:p>
    <w:p w:rsidR="00705A27" w:rsidRPr="00781F9E" w:rsidP="00705A27" w14:paraId="674339E7" w14:textId="77777777">
      <w:r w:rsidRPr="00781F9E">
        <w:t>2. The team will bring their NAEP ID badges and check in at the front office. Do they need to follow any other school protocols?</w:t>
      </w:r>
    </w:p>
    <w:p w:rsidR="00705A27" w:rsidRPr="00781F9E" w:rsidP="00705A27" w14:paraId="19115200" w14:textId="77777777">
      <w:r w:rsidRPr="00781F9E">
        <w:t xml:space="preserve">3. The team will be bringing in </w:t>
      </w:r>
      <w:r w:rsidR="007B4719">
        <w:t>several</w:t>
      </w:r>
      <w:r w:rsidRPr="00781F9E">
        <w:t xml:space="preserve"> cases of tablets or laptops for testing the sampled students. Does your school have a suitable testing location on the first floor? If not, is there an available elevator that we can use when we arrive 60-90 minutes before testing is scheduled to begin (usually early morning)?</w:t>
      </w:r>
    </w:p>
    <w:p w:rsidR="00705A27" w:rsidRPr="00781F9E" w:rsidP="00705A27" w14:paraId="48837FE0" w14:textId="77777777">
      <w:r w:rsidRPr="00781F9E">
        <w:t>4. Where is the best place for the team to unload the equipment for testing that is closest to the testing location?</w:t>
      </w:r>
    </w:p>
    <w:p w:rsidR="00705A27" w:rsidRPr="00781F9E" w:rsidP="00705A27" w14:paraId="77CD7EDA" w14:textId="77777777">
      <w:r w:rsidRPr="00781F9E">
        <w:t>5. Before the assessment, your NAEP representative will need to briefly meet with you. Where will you be?</w:t>
      </w:r>
    </w:p>
    <w:p w:rsidR="00705A27" w:rsidRPr="00781F9E" w:rsidP="00705A27" w14:paraId="2188602B" w14:textId="77777777">
      <w:r w:rsidRPr="00781F9E">
        <w:t>6. How and by what time does your school announce closings or delays?</w:t>
      </w:r>
    </w:p>
    <w:p w:rsidR="00705A27" w:rsidRPr="00781F9E" w:rsidP="00705A27" w14:paraId="07DE058D" w14:textId="48648A38">
      <w:r w:rsidRPr="00781F9E">
        <w:t xml:space="preserve">7. The NAEP team wants to be sensitive to any special needs your students may have. </w:t>
      </w:r>
      <w:r w:rsidR="009E3FFD">
        <w:t>Is there anything specific we need to know?</w:t>
      </w:r>
    </w:p>
    <w:p w:rsidR="00705A27" w:rsidRPr="00781F9E" w:rsidP="00705A27" w14:paraId="6B87A0FA" w14:textId="77777777">
      <w:r w:rsidRPr="00781F9E">
        <w:t>8. Students respond more positively when they know that the school administration supports NAEP. Can the principal or other school staff member take a moment during the daily announcements or before the assessment to introduce NAEP, reinforce its importance, and ask students to do their best?</w:t>
      </w:r>
    </w:p>
    <w:p w:rsidR="00705A27" w:rsidRPr="00781F9E" w:rsidP="00705A27" w14:paraId="4D377DD9" w14:textId="77777777">
      <w:pPr>
        <w:spacing w:after="0"/>
      </w:pPr>
      <w:r w:rsidRPr="00781F9E">
        <w:t xml:space="preserve"> Yes</w:t>
      </w:r>
    </w:p>
    <w:p w:rsidR="00705A27" w:rsidRPr="00781F9E" w:rsidP="00705A27" w14:paraId="64E3BE61" w14:textId="77777777">
      <w:pPr>
        <w:spacing w:after="0"/>
      </w:pPr>
      <w:r w:rsidRPr="00781F9E">
        <w:t xml:space="preserve"> No</w:t>
      </w:r>
    </w:p>
    <w:p w:rsidR="00705A27" w:rsidRPr="00781F9E" w:rsidP="00705A27" w14:paraId="100B7332" w14:textId="77777777">
      <w:pPr>
        <w:spacing w:after="0"/>
      </w:pPr>
    </w:p>
    <w:p w:rsidR="00705A27" w:rsidRPr="00781F9E" w:rsidP="00705A27" w14:paraId="224F047B" w14:textId="5417667A">
      <w:r w:rsidRPr="00781F9E">
        <w:t xml:space="preserve">9. NAEP provides appointment cards (available in the </w:t>
      </w:r>
      <w:r w:rsidRPr="00C33B64">
        <w:rPr>
          <w:color w:val="1043FF"/>
          <w:u w:val="single"/>
        </w:rPr>
        <w:t>Support Assessment Activities section</w:t>
      </w:r>
      <w:r w:rsidRPr="00781F9E">
        <w:t xml:space="preserve">) to remind students of the assessment. </w:t>
      </w:r>
      <w:r w:rsidR="00FD245C">
        <w:t>Will you be printing and providing the students appointment cards</w:t>
      </w:r>
      <w:r w:rsidRPr="00781F9E">
        <w:t>?</w:t>
      </w:r>
    </w:p>
    <w:p w:rsidR="00705A27" w:rsidRPr="00781F9E" w:rsidP="00705A27" w14:paraId="4C6BA8D1" w14:textId="20C331E3">
      <w:pPr>
        <w:spacing w:after="0"/>
      </w:pPr>
      <w:r w:rsidRPr="00781F9E">
        <w:t xml:space="preserve"> </w:t>
      </w:r>
      <w:r w:rsidR="00FD245C">
        <w:t xml:space="preserve"> I will be printing and distributing appointment cards to students</w:t>
      </w:r>
    </w:p>
    <w:p w:rsidR="00705A27" w:rsidRPr="00781F9E" w:rsidP="00705A27" w14:paraId="5938345D" w14:textId="7B5D8397">
      <w:pPr>
        <w:spacing w:after="0"/>
      </w:pPr>
      <w:r w:rsidRPr="00781F9E">
        <w:t xml:space="preserve"> </w:t>
      </w:r>
      <w:r w:rsidR="00FD245C">
        <w:t xml:space="preserve"> I will not be printing and distributing appointment cards to students</w:t>
      </w:r>
    </w:p>
    <w:p w:rsidR="00705A27" w:rsidP="00705A27" w14:paraId="5C3DB6D7" w14:textId="4D8E258D">
      <w:pPr>
        <w:spacing w:after="0"/>
      </w:pPr>
      <w:r w:rsidRPr="00781F9E">
        <w:t xml:space="preserve"> </w:t>
      </w:r>
    </w:p>
    <w:p w:rsidR="008D3611" w:rsidRPr="00781F9E" w:rsidP="00705A27" w14:paraId="1B1A8EB8" w14:textId="77777777">
      <w:pPr>
        <w:spacing w:after="0"/>
      </w:pPr>
    </w:p>
    <w:p w:rsidR="008D3611" w:rsidP="008D3611" w14:paraId="1BAD77C4" w14:textId="77777777">
      <w:pPr>
        <w:rPr>
          <w:rStyle w:val="Emphasis"/>
        </w:rPr>
      </w:pPr>
      <w:r w:rsidRPr="00781F9E">
        <w:rPr>
          <w:rStyle w:val="Emphasis"/>
        </w:rPr>
        <w:t>S</w:t>
      </w:r>
      <w:r>
        <w:rPr>
          <w:rStyle w:val="Emphasis"/>
        </w:rPr>
        <w:t>ummary of Changes from 2019 to 2021:</w:t>
      </w:r>
    </w:p>
    <w:p w:rsidR="008D3611" w:rsidP="008D3611" w14:paraId="11A5FB83" w14:textId="1FC1D373">
      <w:pPr>
        <w:pStyle w:val="ListParagraph"/>
        <w:numPr>
          <w:ilvl w:val="0"/>
          <w:numId w:val="90"/>
        </w:numPr>
        <w:rPr>
          <w:rStyle w:val="Emphasis"/>
          <w:b w:val="0"/>
          <w:i w:val="0"/>
          <w:sz w:val="22"/>
        </w:rPr>
      </w:pPr>
      <w:r>
        <w:rPr>
          <w:rStyle w:val="Emphasis"/>
          <w:b w:val="0"/>
          <w:i w:val="0"/>
          <w:sz w:val="22"/>
        </w:rPr>
        <w:t>Updated question to remove references to traumatic events due to COVID-19.</w:t>
      </w:r>
    </w:p>
    <w:p w:rsidR="008D3611" w:rsidP="008D3611" w14:paraId="4F312679" w14:textId="47899A37">
      <w:pPr>
        <w:pStyle w:val="ListParagraph"/>
        <w:numPr>
          <w:ilvl w:val="0"/>
          <w:numId w:val="90"/>
        </w:numPr>
        <w:rPr>
          <w:rStyle w:val="Emphasis"/>
          <w:b w:val="0"/>
          <w:i w:val="0"/>
          <w:sz w:val="22"/>
        </w:rPr>
      </w:pPr>
      <w:r>
        <w:rPr>
          <w:rStyle w:val="Emphasis"/>
          <w:b w:val="0"/>
          <w:i w:val="0"/>
          <w:sz w:val="22"/>
        </w:rPr>
        <w:t xml:space="preserve">Updated the student appointment cards </w:t>
      </w:r>
      <w:r w:rsidR="00A45D2F">
        <w:rPr>
          <w:rStyle w:val="Emphasis"/>
          <w:b w:val="0"/>
          <w:i w:val="0"/>
          <w:sz w:val="22"/>
        </w:rPr>
        <w:t xml:space="preserve">printing to </w:t>
      </w:r>
      <w:r w:rsidR="00694307">
        <w:rPr>
          <w:rStyle w:val="Emphasis"/>
          <w:b w:val="0"/>
          <w:i w:val="0"/>
          <w:sz w:val="22"/>
        </w:rPr>
        <w:t>be electronically and printed by the school</w:t>
      </w:r>
      <w:r>
        <w:rPr>
          <w:rStyle w:val="Emphasis"/>
          <w:b w:val="0"/>
          <w:i w:val="0"/>
          <w:sz w:val="22"/>
        </w:rPr>
        <w:t>.</w:t>
      </w:r>
    </w:p>
    <w:p w:rsidR="00705A27" w:rsidRPr="00781F9E" w:rsidP="00705A27" w14:paraId="469C34E4" w14:textId="77777777">
      <w:pPr>
        <w:spacing w:after="0"/>
      </w:pPr>
    </w:p>
    <w:p w:rsidR="00117B0F" w:rsidRPr="00B33CD9" w:rsidP="00117B0F" w14:paraId="71A5E00C" w14:textId="77777777">
      <w:pPr>
        <w:spacing w:after="0" w:line="240" w:lineRule="auto"/>
        <w:rPr>
          <w:b/>
          <w:color w:val="auto"/>
          <w:sz w:val="10"/>
          <w:szCs w:val="10"/>
        </w:rPr>
      </w:pPr>
      <w:r w:rsidRPr="00781F9E">
        <w:br w:type="page"/>
      </w:r>
    </w:p>
    <w:p w:rsidR="00662BAC" w:rsidP="00C24217" w14:paraId="039128AB" w14:textId="0FAA27E5">
      <w:pPr>
        <w:rPr>
          <w:rStyle w:val="Emphasis"/>
        </w:rPr>
      </w:pPr>
      <w:r w:rsidRPr="00781F9E">
        <w:rPr>
          <w:rStyle w:val="Emphasis"/>
        </w:rPr>
        <w:t>Screenshot</w:t>
      </w:r>
    </w:p>
    <w:p w:rsidR="00FD245C" w:rsidP="00C24217" w14:paraId="0DC945B3" w14:textId="47D18455">
      <w:pPr>
        <w:rPr>
          <w:noProof/>
        </w:rPr>
      </w:pPr>
      <w:r>
        <w:rPr>
          <w:noProof/>
        </w:rPr>
        <w:drawing>
          <wp:inline distT="0" distB="0" distL="0" distR="0">
            <wp:extent cx="6823710" cy="6955155"/>
            <wp:effectExtent l="0" t="0" r="0" b="0"/>
            <wp:docPr id="1858" name="Picture 18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8" name=""/>
                    <pic:cNvPicPr/>
                  </pic:nvPicPr>
                  <pic:blipFill>
                    <a:blip xmlns:r="http://schemas.openxmlformats.org/officeDocument/2006/relationships" r:embed="rId71"/>
                    <a:stretch>
                      <a:fillRect/>
                    </a:stretch>
                  </pic:blipFill>
                  <pic:spPr>
                    <a:xfrm>
                      <a:off x="0" y="0"/>
                      <a:ext cx="6823710" cy="6955155"/>
                    </a:xfrm>
                    <a:prstGeom prst="rect">
                      <a:avLst/>
                    </a:prstGeom>
                  </pic:spPr>
                </pic:pic>
              </a:graphicData>
            </a:graphic>
          </wp:inline>
        </w:drawing>
      </w:r>
    </w:p>
    <w:p w:rsidR="00831356" w:rsidRPr="00781F9E" w:rsidP="00C24217" w14:paraId="72D1E8C8" w14:textId="55155810">
      <w:pPr>
        <w:rPr>
          <w:rStyle w:val="Emphasis"/>
        </w:rPr>
      </w:pPr>
    </w:p>
    <w:p w:rsidR="00705A27" w:rsidRPr="00781F9E" w:rsidP="00705A27" w14:paraId="79DC377D" w14:textId="77777777">
      <w:pPr>
        <w:spacing w:after="0"/>
      </w:pPr>
    </w:p>
    <w:p w:rsidR="00C24217" w:rsidRPr="00781F9E" w:rsidP="00705A27" w14:paraId="1049B9EA" w14:textId="77777777">
      <w:pPr>
        <w:spacing w:after="0"/>
      </w:pPr>
    </w:p>
    <w:p w:rsidR="00B06113" w:rsidRPr="00781F9E" w:rsidP="00117B0F" w14:paraId="776DF117" w14:textId="77777777">
      <w:r w:rsidRPr="00781F9E">
        <w:br w:type="page"/>
      </w:r>
      <w:r w:rsidRPr="00781F9E">
        <w:t>Provide NAEP Team Instructions</w:t>
      </w:r>
    </w:p>
    <w:p w:rsidR="00B06113" w:rsidRPr="00781F9E" w:rsidP="00B06113" w14:paraId="4FC6EA34" w14:textId="4B064818">
      <w:pPr>
        <w:spacing w:after="0"/>
      </w:pPr>
      <w:r w:rsidRPr="00781F9E">
        <w:t>During the Assessment</w:t>
      </w:r>
      <w:r w:rsidRPr="00781F9E" w:rsidR="00E23843">
        <w:t>-PLN-TEAM-</w:t>
      </w:r>
      <w:r w:rsidR="00E952AC">
        <w:t>3</w:t>
      </w:r>
    </w:p>
    <w:p w:rsidR="00B06113" w:rsidRPr="00781F9E" w:rsidP="00B06113" w14:paraId="1D13A7A2" w14:textId="77777777">
      <w:pPr>
        <w:spacing w:after="0"/>
      </w:pPr>
    </w:p>
    <w:p w:rsidR="00B06113" w:rsidRPr="00781F9E" w:rsidP="00B06113" w14:paraId="1612A40E" w14:textId="77777777">
      <w:pPr>
        <w:spacing w:after="0"/>
      </w:pPr>
      <w:r w:rsidRPr="00781F9E">
        <w:t>1. The law prohibits students from photographing or sharing NAEP questions. Please assist us with one of these security measures:</w:t>
      </w:r>
    </w:p>
    <w:p w:rsidR="00B06113" w:rsidRPr="00781F9E" w:rsidP="00B06113" w14:paraId="642C7B62" w14:textId="77777777">
      <w:pPr>
        <w:spacing w:after="0"/>
      </w:pPr>
    </w:p>
    <w:p w:rsidR="00B06113" w:rsidRPr="000016D0" w:rsidP="002A57F2" w14:paraId="198657B0" w14:textId="77777777">
      <w:pPr>
        <w:spacing w:after="0"/>
        <w:rPr>
          <w:color w:val="595959" w:themeColor="text1" w:themeTint="A6"/>
        </w:rPr>
      </w:pPr>
      <w:bookmarkStart w:id="67" w:name="_Hlk23931513"/>
      <w:r w:rsidRPr="000016D0">
        <w:rPr>
          <w:color w:val="595959" w:themeColor="text1" w:themeTint="A6"/>
        </w:rPr>
        <w:t>Notify students that cell phones are banned from the testing location</w:t>
      </w:r>
    </w:p>
    <w:p w:rsidR="002A57F2" w:rsidRPr="000016D0" w:rsidP="002A57F2" w14:paraId="51DEC2CB" w14:textId="77777777">
      <w:pPr>
        <w:spacing w:after="0"/>
        <w:rPr>
          <w:bCs/>
          <w:color w:val="595959" w:themeColor="text1" w:themeTint="A6"/>
        </w:rPr>
      </w:pPr>
      <w:r w:rsidRPr="000016D0">
        <w:rPr>
          <w:color w:val="595959" w:themeColor="text1" w:themeTint="A6"/>
        </w:rPr>
        <w:t>Notify students</w:t>
      </w:r>
      <w:r w:rsidRPr="000016D0">
        <w:rPr>
          <w:bCs/>
          <w:color w:val="595959" w:themeColor="text1" w:themeTint="A6"/>
        </w:rPr>
        <w:t xml:space="preserve"> cell phone</w:t>
      </w:r>
      <w:r w:rsidR="006A4612">
        <w:rPr>
          <w:bCs/>
          <w:color w:val="595959" w:themeColor="text1" w:themeTint="A6"/>
        </w:rPr>
        <w:t>s</w:t>
      </w:r>
      <w:r w:rsidRPr="000016D0">
        <w:rPr>
          <w:bCs/>
          <w:color w:val="595959" w:themeColor="text1" w:themeTint="A6"/>
        </w:rPr>
        <w:t xml:space="preserve"> </w:t>
      </w:r>
      <w:r w:rsidR="006A4612">
        <w:rPr>
          <w:bCs/>
          <w:color w:val="595959" w:themeColor="text1" w:themeTint="A6"/>
        </w:rPr>
        <w:t>must be turned off and placed with their belongings</w:t>
      </w:r>
    </w:p>
    <w:p w:rsidR="00B06113" w:rsidRPr="00781F9E" w:rsidP="002A57F2" w14:paraId="69E3C700" w14:textId="77777777">
      <w:pPr>
        <w:spacing w:after="0"/>
      </w:pPr>
      <w:r w:rsidRPr="00781F9E">
        <w:t>No assistance can be provided</w:t>
      </w:r>
    </w:p>
    <w:bookmarkEnd w:id="67"/>
    <w:p w:rsidR="00B06113" w:rsidRPr="00781F9E" w:rsidP="00B06113" w14:paraId="6256425C" w14:textId="77777777">
      <w:pPr>
        <w:spacing w:after="0"/>
      </w:pPr>
    </w:p>
    <w:p w:rsidR="00B06113" w:rsidRPr="00781F9E" w:rsidP="00B06113" w14:paraId="223CAAD3" w14:textId="77777777">
      <w:pPr>
        <w:spacing w:after="0"/>
      </w:pPr>
      <w:r w:rsidRPr="00781F9E">
        <w:t>2. In case of an emergency, who should the NAEP team contact for assistance?</w:t>
      </w:r>
    </w:p>
    <w:p w:rsidR="00B06113" w:rsidRPr="00781F9E" w:rsidP="00B06113" w14:paraId="0C722D9B" w14:textId="77777777">
      <w:pPr>
        <w:spacing w:after="0"/>
      </w:pPr>
    </w:p>
    <w:p w:rsidR="00B06113" w:rsidP="00B06113" w14:paraId="134C5BB1" w14:textId="77777777">
      <w:pPr>
        <w:spacing w:after="0"/>
      </w:pPr>
      <w:r w:rsidRPr="00781F9E">
        <w:t>3. Is there anything scheduled, such as a fire drill or assembly, that might interrupt the assessment?</w:t>
      </w:r>
    </w:p>
    <w:p w:rsidR="00380ACD" w:rsidP="00B06113" w14:paraId="73665A9B" w14:textId="77777777">
      <w:pPr>
        <w:spacing w:after="0"/>
      </w:pPr>
    </w:p>
    <w:p w:rsidR="00380ACD" w:rsidRPr="00781F9E" w:rsidP="00B06113" w14:paraId="38AEED30" w14:textId="77777777">
      <w:pPr>
        <w:spacing w:after="0"/>
      </w:pPr>
      <w:r>
        <w:t xml:space="preserve">4. Are there any procedures or protocols that the NAEP team should follow in the event of </w:t>
      </w:r>
      <w:r>
        <w:t>an emergency situation</w:t>
      </w:r>
      <w:r>
        <w:t xml:space="preserve"> such as a lock-down or an extreme weather event?</w:t>
      </w:r>
    </w:p>
    <w:p w:rsidR="00B06113" w:rsidRPr="00781F9E" w:rsidP="00B06113" w14:paraId="29CE0E19" w14:textId="77777777">
      <w:pPr>
        <w:spacing w:after="0"/>
      </w:pPr>
    </w:p>
    <w:p w:rsidR="00B06113" w:rsidRPr="00781F9E" w:rsidP="00B06113" w14:paraId="60FFAFBE" w14:textId="77777777">
      <w:pPr>
        <w:spacing w:after="0"/>
      </w:pPr>
      <w:r>
        <w:t>5</w:t>
      </w:r>
      <w:r w:rsidRPr="00781F9E">
        <w:t>. How should the NAEP team handle restroom breaks? Do students need hall passes?</w:t>
      </w:r>
    </w:p>
    <w:p w:rsidR="00B06113" w:rsidRPr="00781F9E" w:rsidP="00B06113" w14:paraId="4C0603FC" w14:textId="77777777">
      <w:pPr>
        <w:spacing w:after="0"/>
      </w:pPr>
    </w:p>
    <w:p w:rsidR="00C24217" w:rsidP="00B06113" w14:paraId="1DD3ACF8" w14:textId="4B08A592">
      <w:pPr>
        <w:spacing w:after="0"/>
      </w:pPr>
      <w:r>
        <w:t>6</w:t>
      </w:r>
      <w:r w:rsidRPr="00781F9E" w:rsidR="00B06113">
        <w:t>. Is it possible for a school staff member to remain in the room(s) during the assessment?</w:t>
      </w:r>
      <w:r w:rsidR="00E952AC">
        <w:t xml:space="preserve"> NAEP field staff will administer the entirety of </w:t>
      </w:r>
      <w:r w:rsidR="00BA1689">
        <w:t>the assessment, however schools have reported that it is beneficial to have a school staff member in the room. The staff member serves a familiar person for the students, helps with disruptive behavior, and knows school procedures should for any situations that could arise.</w:t>
      </w:r>
      <w:r>
        <w:t xml:space="preserve"> </w:t>
      </w:r>
    </w:p>
    <w:p w:rsidR="00BA1689" w:rsidP="00B06113" w14:paraId="26E43091" w14:textId="5DB28218">
      <w:pPr>
        <w:spacing w:after="0"/>
      </w:pPr>
      <w:r>
        <w:t xml:space="preserve">Yes </w:t>
      </w:r>
    </w:p>
    <w:p w:rsidR="00BA1689" w:rsidP="00B06113" w14:paraId="2435BB8C" w14:textId="5E79D810">
      <w:pPr>
        <w:spacing w:after="0"/>
      </w:pPr>
      <w:r>
        <w:t>No</w:t>
      </w:r>
    </w:p>
    <w:p w:rsidR="008D3611" w:rsidP="00B06113" w14:paraId="0362CFB5" w14:textId="272EF137">
      <w:pPr>
        <w:spacing w:after="0"/>
      </w:pPr>
    </w:p>
    <w:p w:rsidR="008D3611" w:rsidP="008D3611" w14:paraId="57E3BFB9" w14:textId="77777777">
      <w:pPr>
        <w:rPr>
          <w:rStyle w:val="Emphasis"/>
        </w:rPr>
      </w:pPr>
      <w:r w:rsidRPr="00781F9E">
        <w:rPr>
          <w:rStyle w:val="Emphasis"/>
        </w:rPr>
        <w:t>S</w:t>
      </w:r>
      <w:r>
        <w:rPr>
          <w:rStyle w:val="Emphasis"/>
        </w:rPr>
        <w:t>ummary of Changes from 2019 to 2021:</w:t>
      </w:r>
    </w:p>
    <w:p w:rsidR="008D3611" w:rsidP="008D3611" w14:paraId="2729C83F" w14:textId="7E9C4427">
      <w:pPr>
        <w:pStyle w:val="ListParagraph"/>
        <w:numPr>
          <w:ilvl w:val="0"/>
          <w:numId w:val="90"/>
        </w:numPr>
        <w:rPr>
          <w:rStyle w:val="Emphasis"/>
          <w:b w:val="0"/>
          <w:i w:val="0"/>
          <w:sz w:val="22"/>
        </w:rPr>
      </w:pPr>
      <w:r>
        <w:rPr>
          <w:rStyle w:val="Emphasis"/>
          <w:b w:val="0"/>
          <w:i w:val="0"/>
          <w:sz w:val="22"/>
        </w:rPr>
        <w:t>Provided context for why it is beneficial to have school staff present in the testing locations.</w:t>
      </w:r>
    </w:p>
    <w:p w:rsidR="008D3611" w:rsidRPr="00781F9E" w:rsidP="00B06113" w14:paraId="4EE8A066" w14:textId="77777777">
      <w:pPr>
        <w:spacing w:after="0"/>
      </w:pPr>
    </w:p>
    <w:p w:rsidR="00B06113" w:rsidRPr="00781F9E" w:rsidP="00B06113" w14:paraId="5C9F7870" w14:textId="77777777">
      <w:pPr>
        <w:spacing w:after="0"/>
      </w:pPr>
    </w:p>
    <w:p w:rsidR="00890B34" w14:paraId="0C5F41EB" w14:textId="77777777">
      <w:pPr>
        <w:spacing w:after="0" w:line="240" w:lineRule="auto"/>
        <w:rPr>
          <w:rStyle w:val="Emphasis"/>
        </w:rPr>
      </w:pPr>
      <w:r>
        <w:rPr>
          <w:rStyle w:val="Emphasis"/>
        </w:rPr>
        <w:br w:type="page"/>
      </w:r>
    </w:p>
    <w:p w:rsidR="00662BAC" w:rsidP="00B06113" w14:paraId="6CDC526D" w14:textId="52CFE3B4">
      <w:pPr>
        <w:rPr>
          <w:rStyle w:val="Emphasis"/>
        </w:rPr>
      </w:pPr>
      <w:r w:rsidRPr="00781F9E">
        <w:rPr>
          <w:rStyle w:val="Emphasis"/>
        </w:rPr>
        <w:t>Screenshot</w:t>
      </w:r>
    </w:p>
    <w:p w:rsidR="008729FA" w:rsidP="00B06113" w14:paraId="48E7877C" w14:textId="68E0B525">
      <w:pPr>
        <w:rPr>
          <w:noProof/>
        </w:rPr>
      </w:pPr>
      <w:r>
        <w:rPr>
          <w:noProof/>
        </w:rPr>
        <w:drawing>
          <wp:inline distT="0" distB="0" distL="0" distR="0">
            <wp:extent cx="6823710" cy="5268595"/>
            <wp:effectExtent l="0" t="0" r="0" b="8255"/>
            <wp:docPr id="1860" name="Picture 18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0" name=""/>
                    <pic:cNvPicPr/>
                  </pic:nvPicPr>
                  <pic:blipFill>
                    <a:blip xmlns:r="http://schemas.openxmlformats.org/officeDocument/2006/relationships" r:embed="rId72"/>
                    <a:stretch>
                      <a:fillRect/>
                    </a:stretch>
                  </pic:blipFill>
                  <pic:spPr>
                    <a:xfrm>
                      <a:off x="0" y="0"/>
                      <a:ext cx="6823710" cy="5268595"/>
                    </a:xfrm>
                    <a:prstGeom prst="rect">
                      <a:avLst/>
                    </a:prstGeom>
                  </pic:spPr>
                </pic:pic>
              </a:graphicData>
            </a:graphic>
          </wp:inline>
        </w:drawing>
      </w:r>
    </w:p>
    <w:p w:rsidR="00831356" w:rsidRPr="00781F9E" w:rsidP="00B06113" w14:paraId="5B531575" w14:textId="3561B14F">
      <w:pPr>
        <w:rPr>
          <w:rStyle w:val="Emphasis"/>
        </w:rPr>
      </w:pPr>
    </w:p>
    <w:p w:rsidR="00B06113" w:rsidRPr="00781F9E" w:rsidP="00B06113" w14:paraId="1D6B1F12" w14:textId="77777777">
      <w:pPr>
        <w:spacing w:after="0"/>
      </w:pPr>
      <w:r w:rsidRPr="00781F9E">
        <w:br w:type="page"/>
      </w:r>
      <w:r w:rsidRPr="00781F9E">
        <w:t>Provide NAEP Team Instructions</w:t>
      </w:r>
    </w:p>
    <w:p w:rsidR="00B06113" w:rsidRPr="00781F9E" w:rsidP="00B06113" w14:paraId="3193A8CB" w14:textId="77777777">
      <w:pPr>
        <w:spacing w:after="0"/>
      </w:pPr>
    </w:p>
    <w:p w:rsidR="00B06113" w:rsidRPr="00781F9E" w:rsidP="00B06113" w14:paraId="08BF3084" w14:textId="1FB56586">
      <w:pPr>
        <w:spacing w:after="0"/>
      </w:pPr>
      <w:r w:rsidRPr="00781F9E">
        <w:t>After the Assessment</w:t>
      </w:r>
      <w:r w:rsidRPr="00781F9E" w:rsidR="00E23843">
        <w:t>-PLN-TEAM-</w:t>
      </w:r>
      <w:r w:rsidR="008729FA">
        <w:t>4</w:t>
      </w:r>
    </w:p>
    <w:p w:rsidR="00B06113" w:rsidRPr="00781F9E" w:rsidP="00B06113" w14:paraId="29B4F758" w14:textId="77777777">
      <w:pPr>
        <w:spacing w:after="0"/>
      </w:pPr>
    </w:p>
    <w:p w:rsidR="00B06113" w:rsidRPr="00781F9E" w:rsidP="00B06113" w14:paraId="1E81B813" w14:textId="043D9071">
      <w:pPr>
        <w:spacing w:after="0"/>
      </w:pPr>
      <w:r w:rsidRPr="00781F9E">
        <w:t>1. NAEP grants 90 minutes of community service to students who take the assessment.</w:t>
      </w:r>
      <w:r w:rsidR="0006281E">
        <w:t xml:space="preserve"> Certificates of community service</w:t>
      </w:r>
      <w:r w:rsidR="00BA1689">
        <w:t xml:space="preserve"> (available in the </w:t>
      </w:r>
      <w:r w:rsidR="00BA1689">
        <w:rPr>
          <w:u w:val="single"/>
        </w:rPr>
        <w:t>Wrap Up</w:t>
      </w:r>
      <w:r w:rsidR="0006281E">
        <w:t xml:space="preserve"> </w:t>
      </w:r>
      <w:r w:rsidR="00BA1689">
        <w:t>section) are distributed to students after the completion of the assessment. Would you like to distribute to students the certificates of community service?</w:t>
      </w:r>
      <w:r w:rsidRPr="00781F9E">
        <w:t xml:space="preserve"> </w:t>
      </w:r>
    </w:p>
    <w:p w:rsidR="00B06113" w:rsidRPr="00781F9E" w:rsidP="00B06113" w14:paraId="717F60DB" w14:textId="77777777">
      <w:pPr>
        <w:spacing w:after="0"/>
      </w:pPr>
    </w:p>
    <w:p w:rsidR="00B06113" w:rsidRPr="00781F9E" w:rsidP="00B06113" w14:paraId="3EB394FD" w14:textId="261AB70B">
      <w:pPr>
        <w:spacing w:after="0"/>
      </w:pPr>
      <w:r w:rsidRPr="00781F9E">
        <w:t xml:space="preserve"> </w:t>
      </w:r>
      <w:r w:rsidR="00BA1689">
        <w:t>Yes, we will be distributing</w:t>
      </w:r>
      <w:r w:rsidRPr="00781F9E">
        <w:t xml:space="preserve"> the </w:t>
      </w:r>
      <w:r w:rsidRPr="00781F9E" w:rsidR="000C275A">
        <w:t xml:space="preserve">certificates </w:t>
      </w:r>
      <w:r w:rsidR="000C275A">
        <w:t>of</w:t>
      </w:r>
      <w:r w:rsidR="00BA1689">
        <w:t xml:space="preserve"> community service</w:t>
      </w:r>
    </w:p>
    <w:p w:rsidR="00B06113" w:rsidRPr="00781F9E" w:rsidP="00B06113" w14:paraId="0A678940" w14:textId="17118EE8">
      <w:pPr>
        <w:spacing w:after="0"/>
      </w:pPr>
      <w:r>
        <w:t>No, we will not be offering the certificates of community service</w:t>
      </w:r>
    </w:p>
    <w:p w:rsidR="00B06113" w:rsidRPr="00781F9E" w:rsidP="00B06113" w14:paraId="41091FD6" w14:textId="77777777">
      <w:pPr>
        <w:spacing w:after="0"/>
      </w:pPr>
      <w:r w:rsidRPr="00781F9E">
        <w:t xml:space="preserve"> We will not be offering certificates of community service to students</w:t>
      </w:r>
    </w:p>
    <w:p w:rsidR="00B06113" w:rsidRPr="00781F9E" w:rsidP="00B06113" w14:paraId="16172871" w14:textId="77777777">
      <w:pPr>
        <w:spacing w:after="0"/>
      </w:pPr>
    </w:p>
    <w:p w:rsidR="0006388D" w:rsidRPr="00781F9E" w:rsidP="00B06113" w14:paraId="11772669" w14:textId="0E8D9C2C">
      <w:pPr>
        <w:spacing w:after="0"/>
      </w:pPr>
      <w:r w:rsidRPr="00781F9E">
        <w:t xml:space="preserve">2. Students in the tablet sessions may be dismissed </w:t>
      </w:r>
    </w:p>
    <w:p w:rsidR="00B06113" w:rsidRPr="00781F9E" w:rsidP="00B06113" w14:paraId="230935D4" w14:textId="77777777">
      <w:pPr>
        <w:spacing w:after="0"/>
      </w:pPr>
    </w:p>
    <w:p w:rsidR="0006388D" w:rsidP="00E60D6F" w14:paraId="3362DBE2" w14:textId="69AD0E50">
      <w:pPr>
        <w:pStyle w:val="ListParagraph"/>
        <w:numPr>
          <w:ilvl w:val="0"/>
          <w:numId w:val="79"/>
        </w:numPr>
        <w:spacing w:after="0"/>
      </w:pPr>
      <w:r>
        <w:t xml:space="preserve">as a group once the last student is finished (students with extended time or later arrivals will be dismissed later, if needed), </w:t>
      </w:r>
    </w:p>
    <w:p w:rsidR="0006388D" w:rsidP="00E60D6F" w14:paraId="729A4D15" w14:textId="7FA30FC4">
      <w:pPr>
        <w:pStyle w:val="ListParagraph"/>
        <w:numPr>
          <w:ilvl w:val="0"/>
          <w:numId w:val="79"/>
        </w:numPr>
        <w:spacing w:after="0"/>
      </w:pPr>
      <w:r>
        <w:t>individually as they finish after 70 minutes of testing</w:t>
      </w:r>
      <w:r w:rsidR="00B01D5E">
        <w:t>, or</w:t>
      </w:r>
    </w:p>
    <w:p w:rsidR="00B01D5E" w:rsidP="00E60D6F" w14:paraId="5CA4325D" w14:textId="413D7D8D">
      <w:pPr>
        <w:pStyle w:val="ListParagraph"/>
        <w:numPr>
          <w:ilvl w:val="0"/>
          <w:numId w:val="79"/>
        </w:numPr>
        <w:spacing w:after="0"/>
      </w:pPr>
      <w:r>
        <w:t>dismiss students as they finish</w:t>
      </w:r>
    </w:p>
    <w:p w:rsidR="0006388D" w:rsidP="0006388D" w14:paraId="248C129F" w14:textId="77777777">
      <w:pPr>
        <w:spacing w:after="0"/>
      </w:pPr>
    </w:p>
    <w:p w:rsidR="00B06113" w:rsidP="0006388D" w14:paraId="2CB31822" w14:textId="2F0AF419">
      <w:pPr>
        <w:spacing w:after="0"/>
      </w:pPr>
      <w:r>
        <w:t xml:space="preserve">For </w:t>
      </w:r>
      <w:r w:rsidR="00B01D5E">
        <w:t xml:space="preserve">all </w:t>
      </w:r>
      <w:r>
        <w:t>option</w:t>
      </w:r>
      <w:r w:rsidR="00B01D5E">
        <w:t>s</w:t>
      </w:r>
      <w:r>
        <w:t>, students may bring a book to read or complete schoolwork after they finish</w:t>
      </w:r>
    </w:p>
    <w:p w:rsidR="0006388D" w:rsidP="0006388D" w14:paraId="6DB196EE" w14:textId="77777777">
      <w:pPr>
        <w:spacing w:after="0"/>
      </w:pPr>
    </w:p>
    <w:p w:rsidR="0006388D" w:rsidP="0006388D" w14:paraId="50F82CB5" w14:textId="52431F2C">
      <w:pPr>
        <w:spacing w:after="0"/>
      </w:pPr>
      <w:r>
        <w:t xml:space="preserve">Option 1: Dismiss as a group once the last student is finished </w:t>
      </w:r>
    </w:p>
    <w:p w:rsidR="0006388D" w:rsidP="0006388D" w14:paraId="5BD80C85" w14:textId="740FCEBF">
      <w:pPr>
        <w:spacing w:after="0"/>
      </w:pPr>
      <w:r>
        <w:t xml:space="preserve">Option 2: Dismiss students individually as they finish but no earlier than 70 minutes after students begin the assessment </w:t>
      </w:r>
    </w:p>
    <w:p w:rsidR="00B01D5E" w:rsidP="0006388D" w14:paraId="6BD6B75E" w14:textId="40B626F1">
      <w:pPr>
        <w:spacing w:after="0"/>
      </w:pPr>
      <w:r>
        <w:t>Option 3: Dismiss students as they finish</w:t>
      </w:r>
    </w:p>
    <w:p w:rsidR="00B01D5E" w:rsidP="0006388D" w14:paraId="2700CF48" w14:textId="77777777">
      <w:pPr>
        <w:spacing w:after="0"/>
      </w:pPr>
    </w:p>
    <w:p w:rsidR="00662BAC" w:rsidP="0006388D" w14:paraId="0A653252" w14:textId="77777777">
      <w:pPr>
        <w:spacing w:after="0"/>
        <w:rPr>
          <w:b/>
        </w:rPr>
      </w:pPr>
      <w:r w:rsidRPr="0006388D">
        <w:rPr>
          <w:b/>
        </w:rPr>
        <w:t>Additional Notes:</w:t>
      </w:r>
    </w:p>
    <w:p w:rsidR="00B06113" w:rsidRPr="00781F9E" w:rsidP="00B06113" w14:paraId="67482BC2" w14:textId="77777777">
      <w:pPr>
        <w:spacing w:after="0"/>
      </w:pPr>
    </w:p>
    <w:p w:rsidR="00B06113" w:rsidRPr="00781F9E" w:rsidP="00B06113" w14:paraId="56C3A59D" w14:textId="77777777">
      <w:pPr>
        <w:spacing w:after="0"/>
      </w:pPr>
      <w:r w:rsidRPr="00781F9E">
        <w:t>3. How should the NAEP team dismiss students who receive extended time, which may take up to three times as long?</w:t>
      </w:r>
    </w:p>
    <w:p w:rsidR="00B06113" w:rsidRPr="00781F9E" w:rsidP="00B06113" w14:paraId="2AB566B5" w14:textId="77777777">
      <w:pPr>
        <w:spacing w:after="0"/>
      </w:pPr>
    </w:p>
    <w:p w:rsidR="00B06113" w:rsidRPr="00781F9E" w:rsidP="00B06113" w14:paraId="0C31EC19" w14:textId="77777777">
      <w:pPr>
        <w:spacing w:after="0"/>
      </w:pPr>
      <w:r w:rsidRPr="00781F9E">
        <w:t>4. Where should the NAEP team send students after the assessment?</w:t>
      </w:r>
    </w:p>
    <w:p w:rsidR="00B06113" w:rsidRPr="00781F9E" w:rsidP="00B06113" w14:paraId="723B335A" w14:textId="77777777">
      <w:pPr>
        <w:spacing w:after="0"/>
      </w:pPr>
    </w:p>
    <w:p w:rsidR="00B06113" w:rsidRPr="00781F9E" w:rsidP="00B06113" w14:paraId="642DED58" w14:textId="22416BB7">
      <w:pPr>
        <w:spacing w:after="0"/>
      </w:pPr>
      <w:r w:rsidRPr="00781F9E">
        <w:t xml:space="preserve">5. After the assessment, your NAEP representative will need to briefly meet with </w:t>
      </w:r>
      <w:r w:rsidRPr="00781F9E">
        <w:t>you</w:t>
      </w:r>
      <w:r w:rsidR="000A0E45">
        <w:t>.</w:t>
      </w:r>
      <w:r w:rsidRPr="00781F9E">
        <w:t>.</w:t>
      </w:r>
      <w:r w:rsidRPr="00781F9E">
        <w:t xml:space="preserve"> Where will you be?</w:t>
      </w:r>
    </w:p>
    <w:p w:rsidR="000A0E45" w:rsidP="00B06113" w14:paraId="713FB6B1" w14:textId="77777777">
      <w:pPr>
        <w:spacing w:after="0"/>
        <w:rPr>
          <w:color w:val="FF0000"/>
        </w:rPr>
      </w:pPr>
    </w:p>
    <w:p w:rsidR="000A0E45" w:rsidP="000A0E45" w14:paraId="73C05BAF" w14:textId="77777777">
      <w:pPr>
        <w:rPr>
          <w:rStyle w:val="Emphasis"/>
        </w:rPr>
      </w:pPr>
      <w:r w:rsidRPr="00781F9E">
        <w:rPr>
          <w:rStyle w:val="Emphasis"/>
        </w:rPr>
        <w:t>S</w:t>
      </w:r>
      <w:r>
        <w:rPr>
          <w:rStyle w:val="Emphasis"/>
        </w:rPr>
        <w:t>ummary of Changes from 2019 to 2021:</w:t>
      </w:r>
    </w:p>
    <w:p w:rsidR="000A0E45" w:rsidP="000A0E45" w14:paraId="358A5032" w14:textId="480DD6D8">
      <w:pPr>
        <w:pStyle w:val="ListParagraph"/>
        <w:numPr>
          <w:ilvl w:val="0"/>
          <w:numId w:val="90"/>
        </w:numPr>
        <w:rPr>
          <w:rStyle w:val="Emphasis"/>
          <w:b w:val="0"/>
          <w:i w:val="0"/>
          <w:sz w:val="22"/>
        </w:rPr>
      </w:pPr>
      <w:r>
        <w:rPr>
          <w:rStyle w:val="Emphasis"/>
          <w:b w:val="0"/>
          <w:i w:val="0"/>
          <w:sz w:val="22"/>
        </w:rPr>
        <w:t>Certificates</w:t>
      </w:r>
      <w:r>
        <w:rPr>
          <w:rStyle w:val="Emphasis"/>
          <w:b w:val="0"/>
          <w:i w:val="0"/>
          <w:sz w:val="22"/>
        </w:rPr>
        <w:t xml:space="preserve"> of community service will be printed and distributed by the school after the assessment.</w:t>
      </w:r>
    </w:p>
    <w:p w:rsidR="000A0E45" w:rsidP="000A0E45" w14:paraId="6487D4B8" w14:textId="7EDF7419">
      <w:pPr>
        <w:pStyle w:val="ListParagraph"/>
        <w:numPr>
          <w:ilvl w:val="0"/>
          <w:numId w:val="90"/>
        </w:numPr>
        <w:rPr>
          <w:rStyle w:val="Emphasis"/>
          <w:b w:val="0"/>
          <w:i w:val="0"/>
          <w:sz w:val="22"/>
        </w:rPr>
      </w:pPr>
      <w:r>
        <w:rPr>
          <w:rStyle w:val="Emphasis"/>
          <w:b w:val="0"/>
          <w:i w:val="0"/>
          <w:sz w:val="22"/>
        </w:rPr>
        <w:t>Added a third dismissal policy option of allowing students to leave as soon as they finish the assessment</w:t>
      </w:r>
    </w:p>
    <w:p w:rsidR="000A0E45" w:rsidP="000A0E45" w14:paraId="5D75EC6D" w14:textId="23EA1FDD">
      <w:pPr>
        <w:pStyle w:val="ListParagraph"/>
        <w:numPr>
          <w:ilvl w:val="0"/>
          <w:numId w:val="90"/>
        </w:numPr>
        <w:rPr>
          <w:rStyle w:val="Emphasis"/>
          <w:b w:val="0"/>
          <w:i w:val="0"/>
          <w:sz w:val="22"/>
        </w:rPr>
      </w:pPr>
      <w:r>
        <w:rPr>
          <w:rStyle w:val="Emphasis"/>
          <w:b w:val="0"/>
          <w:i w:val="0"/>
          <w:sz w:val="22"/>
        </w:rPr>
        <w:t>Removed references to the red NAEP storage envelope</w:t>
      </w:r>
    </w:p>
    <w:p w:rsidR="000A0E45" w:rsidRPr="003F3DB5" w:rsidP="00B06113" w14:paraId="4867C4DF" w14:textId="77777777">
      <w:pPr>
        <w:spacing w:after="0"/>
        <w:rPr>
          <w:color w:val="FF0000"/>
        </w:rPr>
      </w:pPr>
    </w:p>
    <w:p w:rsidR="00A20EBA" w:rsidP="00B06113" w14:paraId="0AF494C5" w14:textId="22DAF6E7">
      <w:pPr>
        <w:rPr>
          <w:rFonts w:ascii="Verdana" w:hAnsi="Verdana"/>
          <w:color w:val="30353D"/>
          <w:sz w:val="21"/>
          <w:szCs w:val="21"/>
          <w:shd w:val="clear" w:color="auto" w:fill="F4F1E0"/>
        </w:rPr>
      </w:pPr>
      <w:r w:rsidRPr="00781F9E">
        <w:br w:type="page"/>
      </w:r>
      <w:r w:rsidRPr="00781F9E">
        <w:rPr>
          <w:rStyle w:val="Emphasis"/>
        </w:rPr>
        <w:t>Screenshot</w:t>
      </w:r>
    </w:p>
    <w:p w:rsidR="000274A8" w:rsidP="00B06113" w14:paraId="453ECBB7" w14:textId="7296E531">
      <w:pPr>
        <w:rPr>
          <w:noProof/>
        </w:rPr>
      </w:pPr>
      <w:r>
        <w:rPr>
          <w:noProof/>
        </w:rPr>
        <w:drawing>
          <wp:inline distT="0" distB="0" distL="0" distR="0">
            <wp:extent cx="6823710" cy="5527040"/>
            <wp:effectExtent l="0" t="0" r="0" b="0"/>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
                    <pic:cNvPicPr/>
                  </pic:nvPicPr>
                  <pic:blipFill>
                    <a:blip xmlns:r="http://schemas.openxmlformats.org/officeDocument/2006/relationships" r:embed="rId73"/>
                    <a:stretch>
                      <a:fillRect/>
                    </a:stretch>
                  </pic:blipFill>
                  <pic:spPr>
                    <a:xfrm>
                      <a:off x="0" y="0"/>
                      <a:ext cx="6823710" cy="5527040"/>
                    </a:xfrm>
                    <a:prstGeom prst="rect">
                      <a:avLst/>
                    </a:prstGeom>
                  </pic:spPr>
                </pic:pic>
              </a:graphicData>
            </a:graphic>
          </wp:inline>
        </w:drawing>
      </w:r>
    </w:p>
    <w:p w:rsidR="00B06113" w:rsidRPr="00781F9E" w:rsidP="00B06113" w14:paraId="388385D7" w14:textId="3C510519">
      <w:pPr>
        <w:spacing w:after="0"/>
      </w:pPr>
    </w:p>
    <w:p w:rsidR="00846819" w:rsidRPr="00781F9E" w:rsidP="00B06113" w14:paraId="28B26DD0" w14:textId="77777777">
      <w:pPr>
        <w:spacing w:after="0"/>
      </w:pPr>
    </w:p>
    <w:p w:rsidR="00117B0F" w:rsidRPr="00B33CD9" w:rsidP="00117B0F" w14:paraId="602B7CD5" w14:textId="77777777">
      <w:pPr>
        <w:spacing w:after="0" w:line="240" w:lineRule="auto"/>
        <w:rPr>
          <w:b/>
          <w:color w:val="auto"/>
          <w:sz w:val="10"/>
          <w:szCs w:val="10"/>
        </w:rPr>
      </w:pPr>
      <w:r w:rsidRPr="00781F9E">
        <w:br w:type="page"/>
      </w:r>
    </w:p>
    <w:p w:rsidR="00846819" w:rsidRPr="00017896" w:rsidP="00017896" w14:paraId="7F60E106" w14:textId="77777777">
      <w:pPr>
        <w:pStyle w:val="Heading1"/>
      </w:pPr>
      <w:bookmarkStart w:id="68" w:name="_Toc48287729"/>
      <w:r w:rsidRPr="00017896">
        <w:t>Encourage Participation</w:t>
      </w:r>
      <w:bookmarkEnd w:id="68"/>
    </w:p>
    <w:p w:rsidR="00846819" w:rsidP="00B06113" w14:paraId="42A5A7BA" w14:textId="77777777">
      <w:pPr>
        <w:spacing w:after="0"/>
      </w:pPr>
    </w:p>
    <w:p w:rsidR="00662BAC" w:rsidP="00B06113" w14:paraId="682070D8" w14:textId="77777777">
      <w:pPr>
        <w:spacing w:after="0"/>
        <w:rPr>
          <w:color w:val="FF0000"/>
        </w:rPr>
      </w:pPr>
      <w:r w:rsidRPr="00C76AD2">
        <w:rPr>
          <w:color w:val="FF0000"/>
        </w:rPr>
        <w:t>Note: In this section the school coordinator can access resources to encourage participation among students to ensure that the administration is successful.</w:t>
      </w:r>
    </w:p>
    <w:p w:rsidR="00BD418C" w:rsidRPr="00BD418C" w:rsidP="00B06113" w14:paraId="3F960C59" w14:textId="77777777">
      <w:pPr>
        <w:spacing w:after="0"/>
        <w:rPr>
          <w:color w:val="FF0000"/>
        </w:rPr>
      </w:pPr>
    </w:p>
    <w:p w:rsidR="00B77C0E" w:rsidRPr="00781F9E" w:rsidP="00B77C0E" w14:paraId="2B70B6E7" w14:textId="77777777">
      <w:pPr>
        <w:spacing w:after="0"/>
      </w:pPr>
      <w:r w:rsidRPr="00781F9E">
        <w:t>Prepare for Assessment</w:t>
      </w:r>
    </w:p>
    <w:p w:rsidR="00B77C0E" w:rsidRPr="00781F9E" w:rsidP="00B77C0E" w14:paraId="1E2588DF" w14:textId="77777777">
      <w:pPr>
        <w:spacing w:after="0"/>
      </w:pPr>
    </w:p>
    <w:p w:rsidR="00B77C0E" w:rsidRPr="00781F9E" w:rsidP="00B77C0E" w14:paraId="21009B65" w14:textId="77777777">
      <w:pPr>
        <w:spacing w:after="0"/>
      </w:pPr>
      <w:r w:rsidRPr="00781F9E">
        <w:t>Encourage Participation</w:t>
      </w:r>
    </w:p>
    <w:p w:rsidR="00B77C0E" w:rsidRPr="00781F9E" w:rsidP="00B77C0E" w14:paraId="2F563700" w14:textId="77777777">
      <w:pPr>
        <w:spacing w:after="0"/>
      </w:pPr>
    </w:p>
    <w:p w:rsidR="00B77C0E" w:rsidRPr="00781F9E" w:rsidP="00B77C0E" w14:paraId="1988D584" w14:textId="77777777">
      <w:pPr>
        <w:spacing w:after="0"/>
      </w:pPr>
      <w:r w:rsidRPr="00781F9E">
        <w:t xml:space="preserve">NAEP is successful because of your support, and we want NAEP to be a positive experience for everyone involved at your school. The more that teachers, parents, and students know about NAEP, the more smoothly assessment day will go. </w:t>
      </w:r>
    </w:p>
    <w:p w:rsidR="00B77C0E" w:rsidRPr="00781F9E" w:rsidP="00B77C0E" w14:paraId="3173EC9D" w14:textId="77777777">
      <w:pPr>
        <w:spacing w:after="0"/>
      </w:pPr>
    </w:p>
    <w:p w:rsidR="00B77C0E" w:rsidRPr="00781F9E" w:rsidP="00B77C0E" w14:paraId="47491DB3" w14:textId="77777777">
      <w:r w:rsidRPr="00781F9E">
        <w:t xml:space="preserve">If less than 90% of the selected students attend the assessment, the NAEP team may need to return to your school for a makeup assessment </w:t>
      </w:r>
      <w:r w:rsidRPr="00781F9E">
        <w:t>at a later date</w:t>
      </w:r>
      <w:r w:rsidRPr="00781F9E">
        <w:t>. Use the resources in this section to encourage students to attend and to do their best on NAEP.</w:t>
      </w:r>
    </w:p>
    <w:p w:rsidR="00B77C0E" w:rsidRPr="00781F9E" w:rsidP="00B77C0E" w14:paraId="5B052D9F" w14:textId="77777777">
      <w:r w:rsidRPr="00781F9E">
        <w:t>Complete the following:</w:t>
      </w:r>
    </w:p>
    <w:p w:rsidR="00B77C0E" w:rsidRPr="00781F9E" w:rsidP="00B77C0E" w14:paraId="70B4258B" w14:textId="77777777">
      <w:pPr>
        <w:pStyle w:val="ListParagraph"/>
        <w:numPr>
          <w:ilvl w:val="0"/>
          <w:numId w:val="33"/>
        </w:numPr>
        <w:rPr>
          <w:rStyle w:val="SubtleEmphasis"/>
        </w:rPr>
      </w:pPr>
      <w:r w:rsidRPr="00781F9E">
        <w:rPr>
          <w:rStyle w:val="SubtleEmphasis"/>
        </w:rPr>
        <w:t>Watch Encourage Participation Tutorial (2:06)</w:t>
      </w:r>
      <w:r>
        <w:rPr>
          <w:rStyle w:val="SubtleEmphasis"/>
        </w:rPr>
        <w:t xml:space="preserve"> </w:t>
      </w:r>
      <w:r w:rsidRPr="004863B1">
        <w:rPr>
          <w:rStyle w:val="SubtleEmphasis"/>
          <w:color w:val="00B050"/>
        </w:rPr>
        <w:t>(</w:t>
      </w:r>
      <w:hyperlink r:id="rId74" w:history="1">
        <w:r w:rsidRPr="004863B1">
          <w:rPr>
            <w:rStyle w:val="Hyperlink"/>
            <w:color w:val="00B050"/>
          </w:rPr>
          <w:t>https://bcove.video/2xyGZwU</w:t>
        </w:r>
      </w:hyperlink>
      <w:r w:rsidRPr="004863B1">
        <w:rPr>
          <w:rStyle w:val="Hyperlink"/>
          <w:color w:val="00B050"/>
        </w:rPr>
        <w:t>)</w:t>
      </w:r>
      <w:r>
        <w:rPr>
          <w:rStyle w:val="Hyperlink"/>
          <w:color w:val="00B050"/>
        </w:rPr>
        <w:t xml:space="preserve"> </w:t>
      </w:r>
    </w:p>
    <w:p w:rsidR="00B77C0E" w:rsidRPr="00781F9E" w:rsidP="00B77C0E" w14:paraId="4A113E35" w14:textId="77777777">
      <w:pPr>
        <w:pStyle w:val="ListParagraph"/>
        <w:numPr>
          <w:ilvl w:val="0"/>
          <w:numId w:val="33"/>
        </w:numPr>
        <w:rPr>
          <w:rStyle w:val="SubtleEmphasis"/>
        </w:rPr>
      </w:pPr>
      <w:r w:rsidRPr="00781F9E">
        <w:rPr>
          <w:rStyle w:val="SubtleEmphasis"/>
        </w:rPr>
        <w:t>Review Resources</w:t>
      </w:r>
    </w:p>
    <w:p w:rsidR="00B77C0E" w:rsidRPr="00781F9E" w:rsidP="00B77C0E" w14:paraId="128C42B6" w14:textId="77777777">
      <w:pPr>
        <w:pStyle w:val="ListParagraph"/>
        <w:numPr>
          <w:ilvl w:val="0"/>
          <w:numId w:val="33"/>
        </w:numPr>
        <w:rPr>
          <w:rStyle w:val="SubtleEmphasis"/>
        </w:rPr>
      </w:pPr>
      <w:r w:rsidRPr="00781F9E">
        <w:rPr>
          <w:rStyle w:val="SubtleEmphasis"/>
        </w:rPr>
        <w:t>Select Strategies to Encourage Participation</w:t>
      </w:r>
    </w:p>
    <w:p w:rsidR="00B77C0E" w:rsidRPr="00781F9E" w:rsidP="00B77C0E" w14:paraId="29E7F039" w14:textId="77777777">
      <w:r w:rsidRPr="00781F9E">
        <w:t>Additional Resources</w:t>
      </w:r>
    </w:p>
    <w:p w:rsidR="00B77C0E" w:rsidRPr="00781F9E" w:rsidP="00B77C0E" w14:paraId="41F785B6" w14:textId="77777777">
      <w:pPr>
        <w:pStyle w:val="ListParagraph"/>
        <w:numPr>
          <w:ilvl w:val="0"/>
          <w:numId w:val="34"/>
        </w:numPr>
        <w:rPr>
          <w:rStyle w:val="SubtleEmphasis"/>
        </w:rPr>
      </w:pPr>
      <w:r w:rsidRPr="00781F9E">
        <w:rPr>
          <w:rStyle w:val="SubtleEmphasis"/>
        </w:rPr>
        <w:t>Measure Up News for the School Community</w:t>
      </w:r>
    </w:p>
    <w:p w:rsidR="00B77C0E" w:rsidRPr="00E47A7C" w:rsidP="00B77C0E" w14:paraId="4FD16A23" w14:textId="77777777">
      <w:pPr>
        <w:pStyle w:val="ListParagraph"/>
        <w:numPr>
          <w:ilvl w:val="0"/>
          <w:numId w:val="34"/>
        </w:numPr>
        <w:rPr>
          <w:rStyle w:val="SubtleEmphasis"/>
          <w:u w:val="none"/>
        </w:rPr>
      </w:pPr>
      <w:r w:rsidRPr="00E47A7C">
        <w:rPr>
          <w:rStyle w:val="SubtleEmphasis"/>
        </w:rPr>
        <w:t>Digitally-based</w:t>
      </w:r>
      <w:r w:rsidRPr="00E47A7C">
        <w:rPr>
          <w:rStyle w:val="SubtleEmphasis"/>
        </w:rPr>
        <w:t xml:space="preserve"> Assessments</w:t>
      </w:r>
      <w:r w:rsidRPr="00E47A7C">
        <w:rPr>
          <w:rStyle w:val="SubtleEmphasis"/>
          <w:u w:val="none"/>
        </w:rPr>
        <w:t xml:space="preserve"> </w:t>
      </w:r>
      <w:r w:rsidRPr="00E47A7C">
        <w:rPr>
          <w:rStyle w:val="SubtleEmphasis"/>
          <w:color w:val="00B050"/>
          <w:u w:val="none"/>
        </w:rPr>
        <w:t>(</w:t>
      </w:r>
      <w:hyperlink r:id="rId75" w:history="1">
        <w:r w:rsidRPr="00E47A7C">
          <w:rPr>
            <w:rStyle w:val="Hyperlink"/>
            <w:color w:val="00B050"/>
            <w:u w:val="none"/>
          </w:rPr>
          <w:t>https://nces.ed.gov/nationsreportcard/dba/</w:t>
        </w:r>
      </w:hyperlink>
      <w:r w:rsidRPr="00E47A7C">
        <w:rPr>
          <w:rStyle w:val="Hyperlink"/>
          <w:color w:val="00B050"/>
          <w:u w:val="none"/>
        </w:rPr>
        <w:t>)</w:t>
      </w:r>
    </w:p>
    <w:p w:rsidR="00B77C0E" w:rsidRPr="00D433CA" w:rsidP="00B77C0E" w14:paraId="2FE1A472" w14:textId="77777777">
      <w:pPr>
        <w:spacing w:after="0"/>
        <w:rPr>
          <w:rStyle w:val="SubtleEmphasis"/>
          <w:strike/>
        </w:rPr>
      </w:pPr>
    </w:p>
    <w:p w:rsidR="00B77C0E" w:rsidP="00B77C0E" w14:paraId="7E6E7A2F" w14:textId="77777777">
      <w:pPr>
        <w:rPr>
          <w:noProof/>
        </w:rPr>
      </w:pPr>
      <w:r w:rsidRPr="00781F9E">
        <w:rPr>
          <w:rStyle w:val="Emphasis"/>
        </w:rPr>
        <w:t>Screenshot</w:t>
      </w:r>
      <w:r w:rsidRPr="00426E82">
        <w:rPr>
          <w:noProof/>
        </w:rPr>
        <w:t xml:space="preserve"> </w:t>
      </w:r>
    </w:p>
    <w:p w:rsidR="00B77C0E" w:rsidP="00B77C0E" w14:paraId="44B78B37" w14:textId="4BD999A2">
      <w:pPr>
        <w:rPr>
          <w:rStyle w:val="Emphasis"/>
          <w:b w:val="0"/>
          <w:i w:val="0"/>
        </w:rPr>
      </w:pPr>
      <w:r>
        <w:rPr>
          <w:iCs/>
          <w:noProof/>
          <w:sz w:val="28"/>
        </w:rPr>
        <w:drawing>
          <wp:inline distT="0" distB="0" distL="0" distR="0">
            <wp:extent cx="6400798" cy="3858670"/>
            <wp:effectExtent l="0" t="0" r="635" b="8890"/>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Encourage_Participation.png"/>
                    <pic:cNvPicPr/>
                  </pic:nvPicPr>
                  <pic:blipFill>
                    <a:blip xmlns:r="http://schemas.openxmlformats.org/officeDocument/2006/relationships" r:embed="rId76">
                      <a:extLst>
                        <a:ext xmlns:a="http://schemas.openxmlformats.org/drawingml/2006/main" uri="{28A0092B-C50C-407E-A947-70E740481C1C}">
                          <a14:useLocalDpi xmlns:a14="http://schemas.microsoft.com/office/drawing/2010/main" val="0"/>
                        </a:ext>
                      </a:extLst>
                    </a:blip>
                    <a:stretch>
                      <a:fillRect/>
                    </a:stretch>
                  </pic:blipFill>
                  <pic:spPr>
                    <a:xfrm>
                      <a:off x="0" y="0"/>
                      <a:ext cx="6400798" cy="3858670"/>
                    </a:xfrm>
                    <a:prstGeom prst="rect">
                      <a:avLst/>
                    </a:prstGeom>
                  </pic:spPr>
                </pic:pic>
              </a:graphicData>
            </a:graphic>
          </wp:inline>
        </w:drawing>
      </w:r>
    </w:p>
    <w:p w:rsidR="00B77C0E" w:rsidRPr="00D40BF0" w:rsidP="00B77C0E" w14:paraId="50648B48" w14:textId="77777777">
      <w:pPr>
        <w:pStyle w:val="Heading2"/>
        <w:rPr>
          <w:color w:val="00B050"/>
        </w:rPr>
      </w:pPr>
      <w:bookmarkStart w:id="69" w:name="_Toc37082452"/>
      <w:bookmarkStart w:id="70" w:name="_Toc48287730"/>
      <w:r>
        <w:rPr>
          <w:color w:val="00B050"/>
        </w:rPr>
        <w:t>Review Resources</w:t>
      </w:r>
      <w:bookmarkEnd w:id="69"/>
      <w:bookmarkEnd w:id="70"/>
    </w:p>
    <w:p w:rsidR="00B77C0E" w:rsidP="00B77C0E" w14:paraId="3C401BE1" w14:textId="77777777"/>
    <w:p w:rsidR="00B77C0E" w:rsidRPr="00781F9E" w:rsidP="00B77C0E" w14:paraId="027A4E99" w14:textId="77777777">
      <w:r>
        <w:t>Review Resources-</w:t>
      </w:r>
      <w:r w:rsidRPr="00781F9E">
        <w:t>ENC-RES-1</w:t>
      </w:r>
    </w:p>
    <w:p w:rsidR="00B77C0E" w:rsidRPr="00781F9E" w:rsidP="00B77C0E" w14:paraId="2925FE7A" w14:textId="77777777">
      <w:pPr>
        <w:spacing w:after="0"/>
      </w:pPr>
      <w:r w:rsidRPr="00781F9E">
        <w:t xml:space="preserve">Explore the resources below to promote NAEP in your school. Schools that implement these strategies have higher student participation. </w:t>
      </w:r>
    </w:p>
    <w:p w:rsidR="00B77C0E" w:rsidRPr="00781F9E" w:rsidP="00B77C0E" w14:paraId="31A05F52" w14:textId="77777777">
      <w:pPr>
        <w:spacing w:after="0"/>
      </w:pPr>
    </w:p>
    <w:p w:rsidR="00B77C0E" w:rsidRPr="00781F9E" w:rsidP="00B77C0E" w14:paraId="7075A4D4" w14:textId="77777777">
      <w:pPr>
        <w:pStyle w:val="ListParagraph"/>
        <w:numPr>
          <w:ilvl w:val="0"/>
          <w:numId w:val="35"/>
        </w:numPr>
        <w:spacing w:after="0"/>
        <w:rPr>
          <w:rStyle w:val="SubtleEmphasis"/>
        </w:rPr>
      </w:pPr>
      <w:r w:rsidRPr="00781F9E">
        <w:rPr>
          <w:rStyle w:val="SubtleEmphasis"/>
        </w:rPr>
        <w:t>Notify Students</w:t>
      </w:r>
    </w:p>
    <w:p w:rsidR="00B77C0E" w:rsidRPr="00781F9E" w:rsidP="00B77C0E" w14:paraId="6C414343" w14:textId="77777777">
      <w:pPr>
        <w:pStyle w:val="ListParagraph"/>
        <w:numPr>
          <w:ilvl w:val="0"/>
          <w:numId w:val="35"/>
        </w:numPr>
        <w:spacing w:after="0"/>
        <w:rPr>
          <w:rStyle w:val="SubtleEmphasis"/>
        </w:rPr>
      </w:pPr>
      <w:r w:rsidRPr="00781F9E">
        <w:rPr>
          <w:rStyle w:val="SubtleEmphasis"/>
        </w:rPr>
        <w:t>Show NAEP Videos</w:t>
      </w:r>
    </w:p>
    <w:p w:rsidR="00B77C0E" w:rsidRPr="00781F9E" w:rsidP="00B77C0E" w14:paraId="1EBE510F" w14:textId="77777777">
      <w:pPr>
        <w:pStyle w:val="ListParagraph"/>
        <w:numPr>
          <w:ilvl w:val="0"/>
          <w:numId w:val="35"/>
        </w:numPr>
        <w:spacing w:after="0"/>
        <w:rPr>
          <w:rStyle w:val="SubtleEmphasis"/>
        </w:rPr>
      </w:pPr>
      <w:r w:rsidRPr="00781F9E">
        <w:rPr>
          <w:rStyle w:val="SubtleEmphasis"/>
        </w:rPr>
        <w:t>Introduce Online Resources</w:t>
      </w:r>
    </w:p>
    <w:p w:rsidR="00B77C0E" w:rsidRPr="00781F9E" w:rsidP="00B77C0E" w14:paraId="06387FB3" w14:textId="77777777">
      <w:pPr>
        <w:pStyle w:val="ListParagraph"/>
        <w:numPr>
          <w:ilvl w:val="0"/>
          <w:numId w:val="35"/>
        </w:numPr>
        <w:spacing w:after="0"/>
        <w:rPr>
          <w:rStyle w:val="SubtleEmphasis"/>
        </w:rPr>
      </w:pPr>
      <w:r w:rsidRPr="00781F9E">
        <w:rPr>
          <w:rStyle w:val="SubtleEmphasis"/>
        </w:rPr>
        <w:t>Thank Students for their Participation</w:t>
      </w:r>
    </w:p>
    <w:p w:rsidR="00B77C0E" w:rsidRPr="00781F9E" w:rsidP="00B77C0E" w14:paraId="4087A1F0" w14:textId="77777777">
      <w:pPr>
        <w:spacing w:after="0"/>
      </w:pPr>
      <w:r w:rsidRPr="00781F9E">
        <w:t xml:space="preserve"> </w:t>
      </w:r>
    </w:p>
    <w:p w:rsidR="00B77C0E" w:rsidRPr="00781F9E" w:rsidP="00B77C0E" w14:paraId="2E5C3899" w14:textId="77777777">
      <w:pPr>
        <w:spacing w:after="0"/>
      </w:pPr>
      <w:r w:rsidRPr="00781F9E">
        <w:t xml:space="preserve">When you are finished, select the </w:t>
      </w:r>
      <w:r w:rsidRPr="00781F9E">
        <w:rPr>
          <w:b/>
        </w:rPr>
        <w:t xml:space="preserve">Submit </w:t>
      </w:r>
      <w:r w:rsidRPr="00781F9E">
        <w:t>button.</w:t>
      </w:r>
    </w:p>
    <w:p w:rsidR="00B77C0E" w:rsidP="00B77C0E" w14:paraId="22F41934" w14:textId="77777777">
      <w:pPr>
        <w:rPr>
          <w:rStyle w:val="Emphasis"/>
          <w:b w:val="0"/>
          <w:i w:val="0"/>
        </w:rPr>
      </w:pPr>
    </w:p>
    <w:p w:rsidR="00B77C0E" w:rsidP="00B77C0E" w14:paraId="0977AEA5" w14:textId="77777777">
      <w:pPr>
        <w:rPr>
          <w:noProof/>
        </w:rPr>
      </w:pPr>
      <w:r w:rsidRPr="00781F9E">
        <w:rPr>
          <w:rStyle w:val="Emphasis"/>
        </w:rPr>
        <w:t>Screenshot</w:t>
      </w:r>
      <w:r w:rsidRPr="00426E82">
        <w:rPr>
          <w:noProof/>
        </w:rPr>
        <w:t xml:space="preserve"> </w:t>
      </w:r>
    </w:p>
    <w:p w:rsidR="00B77C0E" w:rsidP="00B77C0E" w14:paraId="4F739FBF" w14:textId="77777777">
      <w:pPr>
        <w:rPr>
          <w:rStyle w:val="Emphasis"/>
          <w:b w:val="0"/>
          <w:i w:val="0"/>
        </w:rPr>
      </w:pPr>
      <w:r>
        <w:rPr>
          <w:iCs/>
          <w:noProof/>
          <w:sz w:val="28"/>
        </w:rPr>
        <w:drawing>
          <wp:inline distT="0" distB="0" distL="0" distR="0">
            <wp:extent cx="6492240" cy="3328730"/>
            <wp:effectExtent l="0" t="0" r="3810" b="5080"/>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Encourage_Participation2.png"/>
                    <pic:cNvPicPr/>
                  </pic:nvPicPr>
                  <pic:blipFill>
                    <a:blip xmlns:r="http://schemas.openxmlformats.org/officeDocument/2006/relationships" r:embed="rId77">
                      <a:extLst>
                        <a:ext xmlns:a="http://schemas.openxmlformats.org/drawingml/2006/main" uri="{28A0092B-C50C-407E-A947-70E740481C1C}">
                          <a14:useLocalDpi xmlns:a14="http://schemas.microsoft.com/office/drawing/2010/main" val="0"/>
                        </a:ext>
                      </a:extLst>
                    </a:blip>
                    <a:stretch>
                      <a:fillRect/>
                    </a:stretch>
                  </pic:blipFill>
                  <pic:spPr>
                    <a:xfrm>
                      <a:off x="0" y="0"/>
                      <a:ext cx="6492240" cy="3328730"/>
                    </a:xfrm>
                    <a:prstGeom prst="rect">
                      <a:avLst/>
                    </a:prstGeom>
                  </pic:spPr>
                </pic:pic>
              </a:graphicData>
            </a:graphic>
          </wp:inline>
        </w:drawing>
      </w:r>
    </w:p>
    <w:p w:rsidR="00B77C0E" w:rsidP="00B77C0E" w14:paraId="21C437E2" w14:textId="77777777">
      <w:pPr>
        <w:rPr>
          <w:rStyle w:val="Emphasis"/>
          <w:b w:val="0"/>
          <w:i w:val="0"/>
        </w:rPr>
      </w:pPr>
    </w:p>
    <w:p w:rsidR="00B77C0E" w:rsidP="00B77C0E" w14:paraId="7FA0963D" w14:textId="77777777">
      <w:pPr>
        <w:spacing w:after="0" w:line="240" w:lineRule="auto"/>
        <w:rPr>
          <w:rFonts w:ascii="Verdana" w:hAnsi="Verdana"/>
          <w:b/>
          <w:color w:val="00B050"/>
          <w:sz w:val="26"/>
          <w:szCs w:val="26"/>
        </w:rPr>
      </w:pPr>
      <w:r>
        <w:rPr>
          <w:rFonts w:ascii="Verdana" w:hAnsi="Verdana"/>
          <w:b/>
          <w:color w:val="00B050"/>
          <w:sz w:val="26"/>
          <w:szCs w:val="26"/>
        </w:rPr>
        <w:br w:type="page"/>
      </w:r>
    </w:p>
    <w:p w:rsidR="00B77C0E" w:rsidRPr="000C7399" w:rsidP="00B77C0E" w14:paraId="4EB0AAC1" w14:textId="77777777">
      <w:pPr>
        <w:pStyle w:val="Heading2"/>
        <w:rPr>
          <w:iCs/>
          <w:color w:val="00B050"/>
        </w:rPr>
      </w:pPr>
      <w:bookmarkStart w:id="71" w:name="_Toc37082453"/>
      <w:bookmarkStart w:id="72" w:name="_Toc48287731"/>
      <w:r w:rsidRPr="00B86C3C">
        <w:rPr>
          <w:color w:val="00B050"/>
        </w:rPr>
        <w:t>Notify Students about NAEP</w:t>
      </w:r>
      <w:bookmarkEnd w:id="71"/>
      <w:bookmarkEnd w:id="72"/>
    </w:p>
    <w:p w:rsidR="00B77C0E" w:rsidRPr="00B86C3C" w:rsidP="00B77C0E" w14:paraId="6A938D0C" w14:textId="77777777">
      <w:pPr>
        <w:spacing w:before="240"/>
        <w:rPr>
          <w:rStyle w:val="Emphasis"/>
          <w:b w:val="0"/>
          <w:i w:val="0"/>
          <w:sz w:val="22"/>
        </w:rPr>
      </w:pPr>
      <w:r w:rsidRPr="00B86C3C">
        <w:rPr>
          <w:rStyle w:val="Emphasis"/>
          <w:b w:val="0"/>
          <w:i w:val="0"/>
          <w:sz w:val="22"/>
        </w:rPr>
        <w:t>ENC-STDT-1</w:t>
      </w:r>
    </w:p>
    <w:p w:rsidR="00B77C0E" w:rsidRPr="00B86C3C" w:rsidP="00B77C0E" w14:paraId="3996E485" w14:textId="77777777">
      <w:pPr>
        <w:rPr>
          <w:rStyle w:val="Emphasis"/>
          <w:b w:val="0"/>
          <w:i w:val="0"/>
          <w:sz w:val="22"/>
        </w:rPr>
      </w:pPr>
      <w:r w:rsidRPr="00B86C3C">
        <w:rPr>
          <w:rStyle w:val="Emphasis"/>
          <w:b w:val="0"/>
          <w:i w:val="0"/>
          <w:sz w:val="22"/>
        </w:rPr>
        <w:t>It’s important for students to know the importance of NAEP and that they have been selected to represent their peers across the country. Use the templates below to share information about NAEP, its importance, and details about the upcoming assessment.</w:t>
      </w:r>
    </w:p>
    <w:p w:rsidR="00B77C0E" w:rsidRPr="00B86C3C" w:rsidP="00B77C0E" w14:paraId="6CC99004" w14:textId="77777777">
      <w:pPr>
        <w:pStyle w:val="ListParagraph"/>
        <w:numPr>
          <w:ilvl w:val="0"/>
          <w:numId w:val="96"/>
        </w:numPr>
        <w:rPr>
          <w:rStyle w:val="SubtleEmphasis"/>
          <w:iCs/>
        </w:rPr>
      </w:pPr>
      <w:r w:rsidRPr="00B86C3C">
        <w:rPr>
          <w:rStyle w:val="SubtleEmphasis"/>
          <w:iCs/>
        </w:rPr>
        <w:t xml:space="preserve">Sample Morning Announcements - Grade </w:t>
      </w:r>
      <w:r>
        <w:rPr>
          <w:rStyle w:val="SubtleEmphasis"/>
          <w:iCs/>
        </w:rPr>
        <w:t>8</w:t>
      </w:r>
      <w:r w:rsidRPr="00B86C3C">
        <w:rPr>
          <w:rStyle w:val="SubtleEmphasis"/>
          <w:iCs/>
        </w:rPr>
        <w:t xml:space="preserve"> </w:t>
      </w:r>
    </w:p>
    <w:p w:rsidR="00B77C0E" w:rsidRPr="00B86C3C" w:rsidP="00B77C0E" w14:paraId="0BA6D128" w14:textId="77777777">
      <w:pPr>
        <w:pStyle w:val="ListParagraph"/>
        <w:numPr>
          <w:ilvl w:val="0"/>
          <w:numId w:val="96"/>
        </w:numPr>
        <w:rPr>
          <w:rStyle w:val="SubtleEmphasis"/>
        </w:rPr>
      </w:pPr>
      <w:r w:rsidRPr="00B86C3C">
        <w:rPr>
          <w:rStyle w:val="SubtleEmphasis"/>
        </w:rPr>
        <w:t xml:space="preserve">Sample Student Notification Letter - Grade </w:t>
      </w:r>
      <w:r>
        <w:rPr>
          <w:rStyle w:val="SubtleEmphasis"/>
        </w:rPr>
        <w:t>8</w:t>
      </w:r>
      <w:r w:rsidRPr="00B86C3C">
        <w:rPr>
          <w:rStyle w:val="SubtleEmphasis"/>
        </w:rPr>
        <w:t xml:space="preserve"> </w:t>
      </w:r>
    </w:p>
    <w:p w:rsidR="00B77C0E" w:rsidP="00B77C0E" w14:paraId="19B2ADFF" w14:textId="77777777">
      <w:pPr>
        <w:pStyle w:val="ListParagraph"/>
        <w:numPr>
          <w:ilvl w:val="0"/>
          <w:numId w:val="96"/>
        </w:numPr>
        <w:spacing w:after="0" w:line="240" w:lineRule="auto"/>
        <w:rPr>
          <w:rStyle w:val="Emphasis"/>
        </w:rPr>
      </w:pPr>
      <w:r w:rsidRPr="00CF4327">
        <w:rPr>
          <w:rStyle w:val="SubtleEmphasis"/>
          <w:iCs/>
        </w:rPr>
        <w:t>Social Media Posts - Grade 8</w:t>
      </w:r>
    </w:p>
    <w:p w:rsidR="00B77C0E" w:rsidP="00B77C0E" w14:paraId="76C9C788" w14:textId="77777777">
      <w:pPr>
        <w:rPr>
          <w:rStyle w:val="Emphasis"/>
        </w:rPr>
      </w:pPr>
    </w:p>
    <w:p w:rsidR="00B77C0E" w:rsidP="00B77C0E" w14:paraId="35F89994" w14:textId="77777777">
      <w:pPr>
        <w:rPr>
          <w:noProof/>
        </w:rPr>
      </w:pPr>
      <w:r w:rsidRPr="00781F9E">
        <w:rPr>
          <w:rStyle w:val="Emphasis"/>
        </w:rPr>
        <w:t>Screenshot</w:t>
      </w:r>
      <w:r w:rsidRPr="00426E82">
        <w:rPr>
          <w:noProof/>
        </w:rPr>
        <w:t xml:space="preserve"> </w:t>
      </w:r>
    </w:p>
    <w:p w:rsidR="00B77C0E" w:rsidP="00B77C0E" w14:paraId="1D288F45" w14:textId="77777777">
      <w:pPr>
        <w:rPr>
          <w:rStyle w:val="SubtleEmphasis"/>
          <w:iCs/>
        </w:rPr>
      </w:pPr>
      <w:r w:rsidRPr="00B24E62">
        <w:rPr>
          <w:iCs/>
          <w:noProof/>
          <w:color w:val="1043FF"/>
        </w:rPr>
        <w:drawing>
          <wp:inline distT="0" distB="0" distL="0" distR="0">
            <wp:extent cx="6400800" cy="3308614"/>
            <wp:effectExtent l="0" t="0" r="0" b="6350"/>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Encourage_Participation3.png"/>
                    <pic:cNvPicPr/>
                  </pic:nvPicPr>
                  <pic:blipFill>
                    <a:blip xmlns:r="http://schemas.openxmlformats.org/officeDocument/2006/relationships" r:embed="rId78">
                      <a:extLst>
                        <a:ext xmlns:a="http://schemas.openxmlformats.org/drawingml/2006/main" uri="{28A0092B-C50C-407E-A947-70E740481C1C}">
                          <a14:useLocalDpi xmlns:a14="http://schemas.microsoft.com/office/drawing/2010/main" val="0"/>
                        </a:ext>
                      </a:extLst>
                    </a:blip>
                    <a:stretch>
                      <a:fillRect/>
                    </a:stretch>
                  </pic:blipFill>
                  <pic:spPr>
                    <a:xfrm>
                      <a:off x="0" y="0"/>
                      <a:ext cx="6400800" cy="3308614"/>
                    </a:xfrm>
                    <a:prstGeom prst="rect">
                      <a:avLst/>
                    </a:prstGeom>
                  </pic:spPr>
                </pic:pic>
              </a:graphicData>
            </a:graphic>
          </wp:inline>
        </w:drawing>
      </w:r>
    </w:p>
    <w:p w:rsidR="00B77C0E" w:rsidP="00B77C0E" w14:paraId="380D0F00" w14:textId="77777777">
      <w:pPr>
        <w:rPr>
          <w:rStyle w:val="SubtleEmphasis"/>
          <w:iCs/>
        </w:rPr>
      </w:pPr>
    </w:p>
    <w:p w:rsidR="00B77C0E" w:rsidP="00B77C0E" w14:paraId="68055108" w14:textId="77777777">
      <w:pPr>
        <w:spacing w:after="0" w:line="240" w:lineRule="auto"/>
        <w:rPr>
          <w:rFonts w:ascii="Verdana" w:hAnsi="Verdana"/>
          <w:b/>
          <w:color w:val="00B050"/>
          <w:sz w:val="26"/>
          <w:szCs w:val="26"/>
        </w:rPr>
      </w:pPr>
      <w:r>
        <w:rPr>
          <w:rFonts w:ascii="Verdana" w:hAnsi="Verdana"/>
          <w:b/>
          <w:color w:val="00B050"/>
          <w:sz w:val="26"/>
          <w:szCs w:val="26"/>
        </w:rPr>
        <w:br w:type="page"/>
      </w:r>
    </w:p>
    <w:p w:rsidR="00B77C0E" w:rsidRPr="00856334" w:rsidP="00B77C0E" w14:paraId="2F029E89" w14:textId="77777777">
      <w:pPr>
        <w:pStyle w:val="Heading2"/>
        <w:rPr>
          <w:color w:val="00B050"/>
        </w:rPr>
      </w:pPr>
      <w:bookmarkStart w:id="73" w:name="_Toc37082454"/>
      <w:bookmarkStart w:id="74" w:name="_Toc48287732"/>
      <w:r w:rsidRPr="00856334">
        <w:rPr>
          <w:color w:val="00B050"/>
        </w:rPr>
        <w:t>Videos</w:t>
      </w:r>
      <w:bookmarkEnd w:id="73"/>
      <w:bookmarkEnd w:id="74"/>
    </w:p>
    <w:p w:rsidR="00B77C0E" w:rsidRPr="00781F9E" w:rsidP="00B77C0E" w14:paraId="1288C690" w14:textId="77777777">
      <w:r w:rsidRPr="00781F9E">
        <w:t>Videos</w:t>
      </w:r>
      <w:r>
        <w:t>-ENC-</w:t>
      </w:r>
      <w:r w:rsidRPr="00781F9E">
        <w:t>VID-1</w:t>
      </w:r>
    </w:p>
    <w:p w:rsidR="00B77C0E" w:rsidRPr="00781F9E" w:rsidP="00B77C0E" w14:paraId="24363F28" w14:textId="77777777">
      <w:r w:rsidRPr="00781F9E">
        <w:t>See what real students and teachers have to say about NAEP. These videos share information about how NAEP results are used, and how students and teachers can make a difference through their participation.</w:t>
      </w:r>
    </w:p>
    <w:p w:rsidR="00B77C0E" w:rsidRPr="00781F9E" w:rsidP="00B77C0E" w14:paraId="5021A7E3" w14:textId="77777777">
      <w:pPr>
        <w:pStyle w:val="ListParagraph"/>
        <w:numPr>
          <w:ilvl w:val="0"/>
          <w:numId w:val="37"/>
        </w:numPr>
        <w:rPr>
          <w:rStyle w:val="SubtleEmphasis"/>
        </w:rPr>
      </w:pPr>
      <w:r w:rsidRPr="00781F9E">
        <w:rPr>
          <w:rStyle w:val="SubtleEmphasis"/>
        </w:rPr>
        <w:t xml:space="preserve">Introducing NAEP to </w:t>
      </w:r>
      <w:r w:rsidRPr="00781F9E">
        <w:rPr>
          <w:rStyle w:val="SubtleEmphasis"/>
        </w:rPr>
        <w:t>Teachers  (</w:t>
      </w:r>
      <w:r w:rsidRPr="00781F9E">
        <w:rPr>
          <w:rStyle w:val="SubtleEmphasis"/>
        </w:rPr>
        <w:t>4:27)</w:t>
      </w:r>
      <w:r>
        <w:rPr>
          <w:rStyle w:val="SubtleEmphasis"/>
        </w:rPr>
        <w:t xml:space="preserve"> </w:t>
      </w:r>
      <w:r w:rsidRPr="003F3DB5">
        <w:rPr>
          <w:rStyle w:val="SubtleEmphasis"/>
          <w:color w:val="00B050"/>
        </w:rPr>
        <w:t>(</w:t>
      </w:r>
      <w:hyperlink r:id="rId79" w:history="1">
        <w:r w:rsidRPr="003F3DB5">
          <w:rPr>
            <w:rStyle w:val="Hyperlink"/>
            <w:color w:val="00B050"/>
          </w:rPr>
          <w:t>https://youtu.be/zR1_pUdSlFg</w:t>
        </w:r>
      </w:hyperlink>
      <w:r w:rsidRPr="003F3DB5">
        <w:rPr>
          <w:rStyle w:val="Hyperlink"/>
          <w:color w:val="00B050"/>
        </w:rPr>
        <w:t>)</w:t>
      </w:r>
    </w:p>
    <w:p w:rsidR="00B77C0E" w:rsidRPr="003F3DB5" w:rsidP="00B77C0E" w14:paraId="36329ECF" w14:textId="77777777">
      <w:pPr>
        <w:pStyle w:val="ListParagraph"/>
        <w:numPr>
          <w:ilvl w:val="0"/>
          <w:numId w:val="37"/>
        </w:numPr>
        <w:rPr>
          <w:rStyle w:val="SubtleEmphasis"/>
          <w:color w:val="00B050"/>
        </w:rPr>
      </w:pPr>
      <w:r w:rsidRPr="00781F9E">
        <w:rPr>
          <w:rStyle w:val="SubtleEmphasis"/>
        </w:rPr>
        <w:t>Introducing NAEP to Students (4:36)</w:t>
      </w:r>
      <w:r>
        <w:rPr>
          <w:rStyle w:val="SubtleEmphasis"/>
        </w:rPr>
        <w:t xml:space="preserve"> </w:t>
      </w:r>
      <w:r w:rsidRPr="003F3DB5">
        <w:rPr>
          <w:rStyle w:val="SubtleEmphasis"/>
          <w:color w:val="00B050"/>
        </w:rPr>
        <w:t>(</w:t>
      </w:r>
      <w:hyperlink r:id="rId80" w:history="1">
        <w:r w:rsidRPr="003F3DB5">
          <w:rPr>
            <w:rStyle w:val="Hyperlink"/>
            <w:color w:val="00B050"/>
          </w:rPr>
          <w:t>https://youtu.be/8drjkhe0iQU</w:t>
        </w:r>
      </w:hyperlink>
      <w:r w:rsidRPr="003F3DB5">
        <w:rPr>
          <w:rStyle w:val="Hyperlink"/>
          <w:color w:val="00B050"/>
        </w:rPr>
        <w:t>)</w:t>
      </w:r>
    </w:p>
    <w:p w:rsidR="00B77C0E" w:rsidP="00B77C0E" w14:paraId="4F0341E4" w14:textId="77777777">
      <w:pPr>
        <w:pStyle w:val="ListParagraph"/>
        <w:numPr>
          <w:ilvl w:val="0"/>
          <w:numId w:val="37"/>
        </w:numPr>
        <w:rPr>
          <w:rStyle w:val="Hyperlink"/>
          <w:color w:val="00B050"/>
        </w:rPr>
      </w:pPr>
      <w:r w:rsidRPr="00781F9E">
        <w:rPr>
          <w:rStyle w:val="SubtleEmphasis"/>
        </w:rPr>
        <w:t>What Every Parent Should Know About NAEP (4:51)</w:t>
      </w:r>
      <w:r>
        <w:rPr>
          <w:rStyle w:val="SubtleEmphasis"/>
        </w:rPr>
        <w:t xml:space="preserve"> </w:t>
      </w:r>
      <w:r w:rsidRPr="003F3DB5">
        <w:rPr>
          <w:rStyle w:val="SubtleEmphasis"/>
          <w:color w:val="00B050"/>
        </w:rPr>
        <w:t>(</w:t>
      </w:r>
      <w:hyperlink r:id="rId81" w:history="1">
        <w:r w:rsidRPr="003F3DB5">
          <w:rPr>
            <w:rStyle w:val="Hyperlink"/>
            <w:color w:val="00B050"/>
          </w:rPr>
          <w:t>https://youtu.be/RurH739zdN0</w:t>
        </w:r>
      </w:hyperlink>
      <w:r w:rsidRPr="003F3DB5">
        <w:rPr>
          <w:rStyle w:val="Hyperlink"/>
          <w:color w:val="00B050"/>
        </w:rPr>
        <w:t>)</w:t>
      </w:r>
    </w:p>
    <w:p w:rsidR="00B77C0E" w:rsidP="00B77C0E" w14:paraId="4B03A7BC" w14:textId="77777777">
      <w:pPr>
        <w:pStyle w:val="ListParagraph"/>
        <w:numPr>
          <w:ilvl w:val="0"/>
          <w:numId w:val="37"/>
        </w:numPr>
        <w:rPr>
          <w:rStyle w:val="SubtleEmphasis"/>
          <w:color w:val="00B050"/>
        </w:rPr>
      </w:pPr>
      <w:r w:rsidRPr="003C1AB6">
        <w:rPr>
          <w:rStyle w:val="SubtleEmphasis"/>
        </w:rPr>
        <w:t>Going Digital: NAEP Assessments for the Future (1:51)</w:t>
      </w:r>
      <w:r>
        <w:rPr>
          <w:rStyle w:val="SubtleEmphasis"/>
          <w:color w:val="00B050"/>
        </w:rPr>
        <w:t xml:space="preserve"> (</w:t>
      </w:r>
      <w:hyperlink r:id="rId82" w:history="1">
        <w:r w:rsidRPr="00F46269">
          <w:rPr>
            <w:rStyle w:val="Hyperlink"/>
          </w:rPr>
          <w:t>https://youtu.be/-RJ4k0I6h2c</w:t>
        </w:r>
      </w:hyperlink>
      <w:r>
        <w:rPr>
          <w:rStyle w:val="SubtleEmphasis"/>
          <w:color w:val="00B050"/>
        </w:rPr>
        <w:t>)</w:t>
      </w:r>
    </w:p>
    <w:p w:rsidR="00B77C0E" w:rsidRPr="00CF4327" w:rsidP="00B77C0E" w14:paraId="6646C451" w14:textId="77777777">
      <w:pPr>
        <w:pStyle w:val="ListParagraph"/>
        <w:rPr>
          <w:rStyle w:val="Emphasis"/>
          <w:b w:val="0"/>
          <w:i w:val="0"/>
          <w:iCs w:val="0"/>
          <w:color w:val="00B050"/>
          <w:sz w:val="22"/>
          <w:u w:val="single"/>
        </w:rPr>
      </w:pPr>
    </w:p>
    <w:p w:rsidR="00B77C0E" w:rsidP="00B77C0E" w14:paraId="43E63C48" w14:textId="77777777">
      <w:pPr>
        <w:rPr>
          <w:rStyle w:val="Emphasis"/>
        </w:rPr>
      </w:pPr>
      <w:r w:rsidRPr="00781F9E">
        <w:rPr>
          <w:rStyle w:val="Emphasis"/>
        </w:rPr>
        <w:t>S</w:t>
      </w:r>
      <w:r>
        <w:rPr>
          <w:rStyle w:val="Emphasis"/>
        </w:rPr>
        <w:t>ummary of Changes from 2019 to 2021:</w:t>
      </w:r>
    </w:p>
    <w:p w:rsidR="00B77C0E" w:rsidRPr="00CF4327" w:rsidP="00B77C0E" w14:paraId="72A35C5C" w14:textId="77777777">
      <w:pPr>
        <w:pStyle w:val="ListParagraph"/>
        <w:numPr>
          <w:ilvl w:val="0"/>
          <w:numId w:val="96"/>
        </w:numPr>
        <w:spacing w:after="0" w:line="240" w:lineRule="auto"/>
        <w:rPr>
          <w:iCs/>
          <w:sz w:val="28"/>
        </w:rPr>
      </w:pPr>
      <w:r>
        <w:t>Added the “Going Digital: NAEP Assessments for the Future” video link</w:t>
      </w:r>
    </w:p>
    <w:p w:rsidR="00B77C0E" w:rsidP="00B77C0E" w14:paraId="001B3D32" w14:textId="77777777">
      <w:pPr>
        <w:spacing w:after="0" w:line="240" w:lineRule="auto"/>
        <w:rPr>
          <w:rStyle w:val="Emphasis"/>
        </w:rPr>
      </w:pPr>
    </w:p>
    <w:p w:rsidR="00B77C0E" w:rsidP="00B77C0E" w14:paraId="30075FBC" w14:textId="77777777">
      <w:pPr>
        <w:spacing w:after="0" w:line="240" w:lineRule="auto"/>
        <w:rPr>
          <w:rStyle w:val="Emphasis"/>
        </w:rPr>
      </w:pPr>
      <w:r w:rsidRPr="00781F9E">
        <w:rPr>
          <w:rStyle w:val="Emphasis"/>
        </w:rPr>
        <w:t>Screenshot</w:t>
      </w:r>
    </w:p>
    <w:p w:rsidR="00B77C0E" w:rsidRPr="00CF4327" w:rsidP="00B77C0E" w14:paraId="25F08E76" w14:textId="77777777">
      <w:pPr>
        <w:spacing w:after="0" w:line="240" w:lineRule="auto"/>
        <w:rPr>
          <w:rStyle w:val="Emphasis"/>
          <w:b w:val="0"/>
          <w:i w:val="0"/>
        </w:rPr>
      </w:pPr>
    </w:p>
    <w:p w:rsidR="00B77C0E" w:rsidP="00B77C0E" w14:paraId="1895FA98" w14:textId="77777777">
      <w:pPr>
        <w:rPr>
          <w:rStyle w:val="SubtleEmphasis"/>
          <w:iCs/>
        </w:rPr>
      </w:pPr>
      <w:r w:rsidRPr="003C1AB6">
        <w:rPr>
          <w:iCs/>
          <w:noProof/>
          <w:color w:val="1043FF"/>
        </w:rPr>
        <w:drawing>
          <wp:inline distT="0" distB="0" distL="0" distR="0">
            <wp:extent cx="6583680" cy="3360821"/>
            <wp:effectExtent l="0" t="0" r="7620" b="0"/>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Encourage_Participation4.png"/>
                    <pic:cNvPicPr/>
                  </pic:nvPicPr>
                  <pic:blipFill>
                    <a:blip xmlns:r="http://schemas.openxmlformats.org/officeDocument/2006/relationships" r:embed="rId83">
                      <a:extLst>
                        <a:ext xmlns:a="http://schemas.openxmlformats.org/drawingml/2006/main" uri="{28A0092B-C50C-407E-A947-70E740481C1C}">
                          <a14:useLocalDpi xmlns:a14="http://schemas.microsoft.com/office/drawing/2010/main" val="0"/>
                        </a:ext>
                      </a:extLst>
                    </a:blip>
                    <a:stretch>
                      <a:fillRect/>
                    </a:stretch>
                  </pic:blipFill>
                  <pic:spPr>
                    <a:xfrm>
                      <a:off x="0" y="0"/>
                      <a:ext cx="6583680" cy="3360821"/>
                    </a:xfrm>
                    <a:prstGeom prst="rect">
                      <a:avLst/>
                    </a:prstGeom>
                  </pic:spPr>
                </pic:pic>
              </a:graphicData>
            </a:graphic>
          </wp:inline>
        </w:drawing>
      </w:r>
    </w:p>
    <w:p w:rsidR="00B77C0E" w:rsidP="00B77C0E" w14:paraId="4CBB55C3" w14:textId="77777777">
      <w:pPr>
        <w:rPr>
          <w:rStyle w:val="SubtleEmphasis"/>
          <w:iCs/>
        </w:rPr>
      </w:pPr>
    </w:p>
    <w:p w:rsidR="00B77C0E" w:rsidP="00B77C0E" w14:paraId="49D5EAB0" w14:textId="77777777">
      <w:pPr>
        <w:spacing w:after="0" w:line="240" w:lineRule="auto"/>
        <w:rPr>
          <w:rFonts w:ascii="Verdana" w:hAnsi="Verdana"/>
          <w:b/>
          <w:color w:val="00B050"/>
          <w:sz w:val="26"/>
          <w:szCs w:val="26"/>
        </w:rPr>
      </w:pPr>
      <w:r>
        <w:rPr>
          <w:rFonts w:ascii="Verdana" w:hAnsi="Verdana"/>
          <w:b/>
          <w:color w:val="00B050"/>
          <w:sz w:val="26"/>
          <w:szCs w:val="26"/>
        </w:rPr>
        <w:br w:type="page"/>
      </w:r>
    </w:p>
    <w:p w:rsidR="00B77C0E" w:rsidRPr="00856334" w:rsidP="00B77C0E" w14:paraId="2E993B67" w14:textId="77777777">
      <w:pPr>
        <w:pStyle w:val="Heading2"/>
        <w:rPr>
          <w:color w:val="00B050"/>
        </w:rPr>
      </w:pPr>
      <w:bookmarkStart w:id="75" w:name="_Toc37082455"/>
      <w:bookmarkStart w:id="76" w:name="_Toc48287733"/>
      <w:r w:rsidRPr="00856334">
        <w:rPr>
          <w:color w:val="00B050"/>
        </w:rPr>
        <w:t>NAEP Online</w:t>
      </w:r>
      <w:bookmarkEnd w:id="75"/>
      <w:bookmarkEnd w:id="76"/>
    </w:p>
    <w:p w:rsidR="00B77C0E" w:rsidRPr="00781F9E" w:rsidP="00B77C0E" w14:paraId="4788B39C" w14:textId="77777777">
      <w:r w:rsidRPr="00781F9E">
        <w:t>NAEP Online-ENC-INOR-1</w:t>
      </w:r>
    </w:p>
    <w:p w:rsidR="00B77C0E" w:rsidRPr="00781F9E" w:rsidP="00B77C0E" w14:paraId="625F55AA" w14:textId="77777777">
      <w:r w:rsidRPr="00781F9E">
        <w:t xml:space="preserve">The </w:t>
      </w:r>
      <w:r w:rsidRPr="00781F9E">
        <w:rPr>
          <w:rStyle w:val="SubtleEmphasis"/>
        </w:rPr>
        <w:t>Nation's Report Card</w:t>
      </w:r>
      <w:r w:rsidRPr="00781F9E">
        <w:t xml:space="preserve"> website has resources for all audiences. </w:t>
      </w:r>
      <w:r w:rsidRPr="00B967A6">
        <w:rPr>
          <w:color w:val="00B050"/>
        </w:rPr>
        <w:t>(https://nces.ed.gov/nationsreportcard/)</w:t>
      </w:r>
    </w:p>
    <w:p w:rsidR="00B77C0E" w:rsidRPr="00781F9E" w:rsidP="00B77C0E" w14:paraId="7E664D78" w14:textId="77777777">
      <w:pPr>
        <w:spacing w:after="0"/>
        <w:rPr>
          <w:rStyle w:val="SubtleEmphasis"/>
        </w:rPr>
      </w:pPr>
      <w:r w:rsidRPr="00781F9E">
        <w:rPr>
          <w:rStyle w:val="SubtleEmphasis"/>
        </w:rPr>
        <w:t xml:space="preserve">Nation’s Report Card: Digitally Based Assessments </w:t>
      </w:r>
      <w:r w:rsidRPr="00B967A6">
        <w:rPr>
          <w:color w:val="00B050"/>
        </w:rPr>
        <w:t>(https://nces.ed.gov/nationsreportcard/dba/)</w:t>
      </w:r>
    </w:p>
    <w:p w:rsidR="00B77C0E" w:rsidRPr="00781F9E" w:rsidP="00B77C0E" w14:paraId="35B6F852" w14:textId="77777777">
      <w:r w:rsidRPr="00781F9E">
        <w:t xml:space="preserve">Learn how NAEP is using new technologies to assess students in a digital environment. Introduce this </w:t>
      </w:r>
      <w:r w:rsidRPr="00781F9E">
        <w:rPr>
          <w:rStyle w:val="SubtleEmphasis"/>
        </w:rPr>
        <w:t>brief interactive tutorial</w:t>
      </w:r>
      <w:r w:rsidRPr="00781F9E">
        <w:t xml:space="preserve"> </w:t>
      </w:r>
      <w:hyperlink r:id="rId84" w:history="1">
        <w:r w:rsidRPr="003C3905">
          <w:rPr>
            <w:rStyle w:val="Hyperlink"/>
            <w:strike/>
            <w:color w:val="00B050"/>
          </w:rPr>
          <w:t>https://enaep-public.naepims.org/2018/Tutorial_Intro_Webpage/index.html</w:t>
        </w:r>
      </w:hyperlink>
      <w:r>
        <w:rPr>
          <w:rStyle w:val="Hyperlink"/>
          <w:color w:val="00B050"/>
        </w:rPr>
        <w:t xml:space="preserve"> (</w:t>
      </w:r>
      <w:r w:rsidRPr="003C3905">
        <w:rPr>
          <w:rStyle w:val="Hyperlink"/>
          <w:color w:val="00B050"/>
        </w:rPr>
        <w:t>https://nces.ed.gov/nationsreportcard/experience/</w:t>
      </w:r>
      <w:r>
        <w:rPr>
          <w:rStyle w:val="Hyperlink"/>
          <w:color w:val="00B050"/>
        </w:rPr>
        <w:t>)</w:t>
      </w:r>
      <w:r w:rsidRPr="004E4309">
        <w:rPr>
          <w:rStyle w:val="Hyperlink"/>
          <w:color w:val="00B050"/>
          <w:u w:val="none"/>
        </w:rPr>
        <w:t xml:space="preserve"> </w:t>
      </w:r>
      <w:r w:rsidRPr="00781F9E">
        <w:t>to students selected for the tablet assessments, so that they can become familiar with how to use the on-screen interactive tools.</w:t>
      </w:r>
      <w:r>
        <w:t xml:space="preserve"> </w:t>
      </w:r>
    </w:p>
    <w:p w:rsidR="00B77C0E" w:rsidRPr="00781F9E" w:rsidP="00B77C0E" w14:paraId="476121DA" w14:textId="77777777">
      <w:pPr>
        <w:spacing w:after="0"/>
        <w:rPr>
          <w:rStyle w:val="SubtleEmphasis"/>
        </w:rPr>
      </w:pPr>
      <w:r w:rsidRPr="00781F9E">
        <w:rPr>
          <w:rStyle w:val="SubtleEmphasis"/>
        </w:rPr>
        <w:t xml:space="preserve">Nation’s Report Card: Student’s page </w:t>
      </w:r>
      <w:r w:rsidRPr="00B967A6">
        <w:rPr>
          <w:rStyle w:val="SubtleEmphasis"/>
          <w:color w:val="00B050"/>
        </w:rPr>
        <w:t>(https://nces.ed.gov/nationsreportcard/students/)</w:t>
      </w:r>
    </w:p>
    <w:p w:rsidR="00B77C0E" w:rsidRPr="00781F9E" w:rsidP="00B77C0E" w14:paraId="745C8DA5" w14:textId="77777777">
      <w:r w:rsidRPr="00781F9E">
        <w:t xml:space="preserve">Students selected for NAEP can test themselves and </w:t>
      </w:r>
      <w:r w:rsidRPr="00781F9E">
        <w:rPr>
          <w:rStyle w:val="SubtleEmphasis"/>
        </w:rPr>
        <w:t>answer real assessment questions</w:t>
      </w:r>
      <w:r w:rsidRPr="00781F9E">
        <w:t xml:space="preserve"> </w:t>
      </w:r>
      <w:r w:rsidRPr="00B967A6">
        <w:rPr>
          <w:color w:val="00B050"/>
        </w:rPr>
        <w:t>(</w:t>
      </w:r>
      <w:hyperlink r:id="rId85" w:history="1">
        <w:r w:rsidRPr="00B967A6">
          <w:rPr>
            <w:rStyle w:val="Hyperlink"/>
            <w:color w:val="00B050"/>
          </w:rPr>
          <w:t>https://nces.ed.gov/nationsreportcard/nqt/</w:t>
        </w:r>
      </w:hyperlink>
      <w:r w:rsidRPr="00B967A6">
        <w:rPr>
          <w:color w:val="00B050"/>
        </w:rPr>
        <w:t>)</w:t>
      </w:r>
      <w:r>
        <w:t xml:space="preserve"> </w:t>
      </w:r>
      <w:r w:rsidRPr="00781F9E">
        <w:t xml:space="preserve">for different subject areas. </w:t>
      </w:r>
    </w:p>
    <w:p w:rsidR="00B77C0E" w:rsidRPr="00781F9E" w:rsidP="00B77C0E" w14:paraId="1DB2F0E6" w14:textId="77777777">
      <w:pPr>
        <w:spacing w:after="0"/>
        <w:rPr>
          <w:rStyle w:val="SubtleEmphasis"/>
        </w:rPr>
      </w:pPr>
      <w:r w:rsidRPr="00781F9E">
        <w:rPr>
          <w:rStyle w:val="SubtleEmphasis"/>
        </w:rPr>
        <w:t xml:space="preserve">Nation’s Report Card: Educator's page </w:t>
      </w:r>
      <w:r w:rsidRPr="00B967A6">
        <w:rPr>
          <w:rStyle w:val="SubtleEmphasis"/>
          <w:color w:val="00B050"/>
        </w:rPr>
        <w:t>(https://nces.ed.gov/nationsreportcard/educators/)</w:t>
      </w:r>
    </w:p>
    <w:p w:rsidR="00B77C0E" w:rsidRPr="00781F9E" w:rsidP="00B77C0E" w14:paraId="74D06811" w14:textId="77777777">
      <w:r w:rsidRPr="00781F9E">
        <w:t xml:space="preserve">Teachers can </w:t>
      </w:r>
      <w:r w:rsidRPr="00781F9E">
        <w:rPr>
          <w:rStyle w:val="SubtleEmphasis"/>
        </w:rPr>
        <w:t>create their own test</w:t>
      </w:r>
      <w:r w:rsidRPr="002D67E4">
        <w:rPr>
          <w:color w:val="0033CC"/>
          <w:u w:val="single"/>
        </w:rPr>
        <w:t>s</w:t>
      </w:r>
      <w:r w:rsidRPr="00781F9E">
        <w:t xml:space="preserve"> </w:t>
      </w:r>
      <w:r w:rsidRPr="00B967A6">
        <w:rPr>
          <w:color w:val="00B050"/>
        </w:rPr>
        <w:t>(</w:t>
      </w:r>
      <w:hyperlink r:id="rId85" w:history="1">
        <w:r w:rsidRPr="00B967A6">
          <w:rPr>
            <w:rStyle w:val="Hyperlink"/>
            <w:color w:val="00B050"/>
          </w:rPr>
          <w:t>https://nces.ed.gov/nationsreportcard/nqt/</w:t>
        </w:r>
      </w:hyperlink>
      <w:r w:rsidRPr="00B967A6">
        <w:rPr>
          <w:color w:val="00B050"/>
        </w:rPr>
        <w:t xml:space="preserve">) </w:t>
      </w:r>
      <w:r w:rsidRPr="00781F9E">
        <w:t xml:space="preserve">using NAEP assessment </w:t>
      </w:r>
      <w:r w:rsidRPr="00781F9E">
        <w:t>items, and</w:t>
      </w:r>
      <w:r w:rsidRPr="00781F9E">
        <w:t xml:space="preserve"> can also explore NAEP results. </w:t>
      </w:r>
    </w:p>
    <w:p w:rsidR="00B77C0E" w:rsidRPr="00781F9E" w:rsidP="00B77C0E" w14:paraId="7A353D12" w14:textId="77777777">
      <w:pPr>
        <w:spacing w:after="0"/>
        <w:rPr>
          <w:rStyle w:val="SubtleEmphasis"/>
        </w:rPr>
      </w:pPr>
      <w:r w:rsidRPr="00781F9E">
        <w:rPr>
          <w:rStyle w:val="SubtleEmphasis"/>
        </w:rPr>
        <w:t xml:space="preserve">Nation’s Report Card: Parent’s page </w:t>
      </w:r>
      <w:r w:rsidRPr="00B967A6">
        <w:rPr>
          <w:rStyle w:val="SubtleEmphasis"/>
          <w:color w:val="00B050"/>
        </w:rPr>
        <w:t>(https://nces.ed.gov/nationsreportcard/parents/)</w:t>
      </w:r>
    </w:p>
    <w:p w:rsidR="00B77C0E" w:rsidRPr="00781F9E" w:rsidP="00B77C0E" w14:paraId="6774E721" w14:textId="77777777">
      <w:pPr>
        <w:spacing w:after="0"/>
      </w:pPr>
      <w:r w:rsidRPr="00781F9E">
        <w:t xml:space="preserve">Parents can review </w:t>
      </w:r>
      <w:r w:rsidRPr="00781F9E">
        <w:rPr>
          <w:rStyle w:val="SubtleEmphasis"/>
        </w:rPr>
        <w:t>what participation in NAEP means for their child</w:t>
      </w:r>
      <w:r w:rsidRPr="00781F9E">
        <w:t xml:space="preserve"> </w:t>
      </w:r>
      <w:r w:rsidRPr="006A2BEC">
        <w:rPr>
          <w:color w:val="00B050"/>
        </w:rPr>
        <w:t>(</w:t>
      </w:r>
      <w:hyperlink r:id="rId86" w:anchor="sec2" w:history="1">
        <w:r w:rsidRPr="006A2BEC">
          <w:rPr>
            <w:rStyle w:val="Hyperlink"/>
            <w:color w:val="00B050"/>
          </w:rPr>
          <w:t>https://nces.ed.gov/nationsreportcard/parents/#sec2</w:t>
        </w:r>
      </w:hyperlink>
      <w:r w:rsidRPr="006A2BEC">
        <w:rPr>
          <w:rStyle w:val="Hyperlink"/>
          <w:color w:val="00B050"/>
        </w:rPr>
        <w:t>)</w:t>
      </w:r>
      <w:r>
        <w:rPr>
          <w:rStyle w:val="Hyperlink"/>
        </w:rPr>
        <w:t xml:space="preserve"> </w:t>
      </w:r>
      <w:r w:rsidRPr="00781F9E">
        <w:t>and how results from assessments are used.</w:t>
      </w:r>
    </w:p>
    <w:p w:rsidR="00B77C0E" w:rsidP="00B77C0E" w14:paraId="0AD3C61E" w14:textId="77777777">
      <w:pPr>
        <w:rPr>
          <w:rStyle w:val="SubtleEmphasis"/>
          <w:iCs/>
        </w:rPr>
      </w:pPr>
    </w:p>
    <w:p w:rsidR="00B77C0E" w:rsidP="00B77C0E" w14:paraId="79641A4D" w14:textId="77777777">
      <w:pPr>
        <w:rPr>
          <w:rStyle w:val="Emphasis"/>
        </w:rPr>
      </w:pPr>
      <w:r w:rsidRPr="00781F9E">
        <w:rPr>
          <w:rStyle w:val="Emphasis"/>
        </w:rPr>
        <w:t>S</w:t>
      </w:r>
      <w:r>
        <w:rPr>
          <w:rStyle w:val="Emphasis"/>
        </w:rPr>
        <w:t>ummary of Changes from 2019 to 2021:</w:t>
      </w:r>
    </w:p>
    <w:p w:rsidR="00B77C0E" w:rsidRPr="002D67E4" w:rsidP="00B77C0E" w14:paraId="1051FF07" w14:textId="77777777">
      <w:pPr>
        <w:pStyle w:val="ListParagraph"/>
        <w:numPr>
          <w:ilvl w:val="0"/>
          <w:numId w:val="96"/>
        </w:numPr>
        <w:rPr>
          <w:iCs/>
          <w:sz w:val="28"/>
        </w:rPr>
      </w:pPr>
      <w:r>
        <w:t>Updated the “brief interactive tutorial link” to the NCES landing page for the tutorial, so that schools will use the updated version for NAEP 2021.</w:t>
      </w:r>
    </w:p>
    <w:p w:rsidR="00B77C0E" w:rsidP="00B77C0E" w14:paraId="34B1572E" w14:textId="77777777">
      <w:pPr>
        <w:rPr>
          <w:iCs/>
          <w:sz w:val="28"/>
        </w:rPr>
      </w:pPr>
    </w:p>
    <w:p w:rsidR="00B77C0E" w:rsidP="00B77C0E" w14:paraId="126A5CED" w14:textId="77777777">
      <w:pPr>
        <w:rPr>
          <w:rStyle w:val="Emphasis"/>
          <w:b w:val="0"/>
          <w:i w:val="0"/>
        </w:rPr>
      </w:pPr>
      <w:r w:rsidRPr="00781F9E">
        <w:rPr>
          <w:rStyle w:val="Emphasis"/>
        </w:rPr>
        <w:t>Screenshot</w:t>
      </w:r>
    </w:p>
    <w:p w:rsidR="00B77C0E" w:rsidP="00B77C0E" w14:paraId="157BA214" w14:textId="77777777">
      <w:pPr>
        <w:rPr>
          <w:iCs/>
          <w:sz w:val="28"/>
        </w:rPr>
      </w:pPr>
      <w:r>
        <w:rPr>
          <w:iCs/>
          <w:noProof/>
          <w:sz w:val="28"/>
        </w:rPr>
        <w:drawing>
          <wp:inline distT="0" distB="0" distL="0" distR="0">
            <wp:extent cx="6583680" cy="3523816"/>
            <wp:effectExtent l="0" t="0" r="7620" b="635"/>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Encourage_Participation6.png"/>
                    <pic:cNvPicPr/>
                  </pic:nvPicPr>
                  <pic:blipFill>
                    <a:blip xmlns:r="http://schemas.openxmlformats.org/officeDocument/2006/relationships" r:embed="rId87">
                      <a:extLst>
                        <a:ext xmlns:a="http://schemas.openxmlformats.org/drawingml/2006/main" uri="{28A0092B-C50C-407E-A947-70E740481C1C}">
                          <a14:useLocalDpi xmlns:a14="http://schemas.microsoft.com/office/drawing/2010/main" val="0"/>
                        </a:ext>
                      </a:extLst>
                    </a:blip>
                    <a:stretch>
                      <a:fillRect/>
                    </a:stretch>
                  </pic:blipFill>
                  <pic:spPr>
                    <a:xfrm>
                      <a:off x="0" y="0"/>
                      <a:ext cx="6583680" cy="3523816"/>
                    </a:xfrm>
                    <a:prstGeom prst="rect">
                      <a:avLst/>
                    </a:prstGeom>
                  </pic:spPr>
                </pic:pic>
              </a:graphicData>
            </a:graphic>
          </wp:inline>
        </w:drawing>
      </w:r>
    </w:p>
    <w:p w:rsidR="00B77C0E" w:rsidP="00B77C0E" w14:paraId="430592A9" w14:textId="77777777">
      <w:pPr>
        <w:rPr>
          <w:iCs/>
          <w:sz w:val="28"/>
        </w:rPr>
      </w:pPr>
    </w:p>
    <w:p w:rsidR="00B77C0E" w:rsidRPr="00856334" w:rsidP="00B77C0E" w14:paraId="47D83C7A" w14:textId="77777777">
      <w:pPr>
        <w:pStyle w:val="Heading2"/>
        <w:rPr>
          <w:color w:val="00B050"/>
        </w:rPr>
      </w:pPr>
      <w:bookmarkStart w:id="77" w:name="_Toc37082456"/>
      <w:bookmarkStart w:id="78" w:name="_Toc48287734"/>
      <w:r w:rsidRPr="00CF4327">
        <w:rPr>
          <w:color w:val="00B050"/>
        </w:rPr>
        <w:t>Thank Students for Their Participation</w:t>
      </w:r>
      <w:bookmarkEnd w:id="77"/>
      <w:bookmarkEnd w:id="78"/>
    </w:p>
    <w:p w:rsidR="00B77C0E" w:rsidRPr="00CF4327" w:rsidP="00B77C0E" w14:paraId="4D95016A" w14:textId="77777777">
      <w:pPr>
        <w:spacing w:before="240"/>
      </w:pPr>
      <w:r w:rsidRPr="00CF4327">
        <w:t>Thank Students for Their Participation</w:t>
      </w:r>
      <w:r>
        <w:t xml:space="preserve"> </w:t>
      </w:r>
      <w:r w:rsidRPr="00CF4327">
        <w:t>ENC-THANK-1</w:t>
      </w:r>
    </w:p>
    <w:p w:rsidR="00B77C0E" w:rsidRPr="00CF4327" w:rsidP="00B77C0E" w14:paraId="68642B54" w14:textId="77777777">
      <w:r w:rsidRPr="00CF4327">
        <w:t>Schools have been very creative in the variety of incentives used to encourage students to “show up” for the NAEP assessment. Many of their strategies did not cost the school anything. Examples of incentives that schools implemented include:</w:t>
      </w:r>
    </w:p>
    <w:p w:rsidR="00B77C0E" w:rsidRPr="00CF4327" w:rsidP="00B77C0E" w14:paraId="65DF1DF7" w14:textId="77777777">
      <w:pPr>
        <w:pStyle w:val="ListParagraph"/>
        <w:numPr>
          <w:ilvl w:val="0"/>
          <w:numId w:val="96"/>
        </w:numPr>
      </w:pPr>
      <w:r w:rsidRPr="00CF4327">
        <w:t xml:space="preserve">extra </w:t>
      </w:r>
      <w:r w:rsidRPr="00CF4327">
        <w:t>credit;</w:t>
      </w:r>
    </w:p>
    <w:p w:rsidR="00B77C0E" w:rsidRPr="00CF4327" w:rsidP="00B77C0E" w14:paraId="3B8D6E83" w14:textId="77777777">
      <w:pPr>
        <w:pStyle w:val="ListParagraph"/>
        <w:numPr>
          <w:ilvl w:val="0"/>
          <w:numId w:val="96"/>
        </w:numPr>
      </w:pPr>
      <w:r w:rsidRPr="00CF4327">
        <w:t xml:space="preserve">reduced-price or free school event </w:t>
      </w:r>
      <w:r w:rsidRPr="00CF4327">
        <w:t>tickets;</w:t>
      </w:r>
    </w:p>
    <w:p w:rsidR="00B77C0E" w:rsidRPr="00CF4327" w:rsidP="00B77C0E" w14:paraId="3BD57301" w14:textId="77777777">
      <w:pPr>
        <w:pStyle w:val="ListParagraph"/>
        <w:numPr>
          <w:ilvl w:val="0"/>
          <w:numId w:val="96"/>
        </w:numPr>
      </w:pPr>
      <w:r w:rsidRPr="00CF4327">
        <w:t>raffle of gift certificates; and</w:t>
      </w:r>
    </w:p>
    <w:p w:rsidR="00B77C0E" w:rsidRPr="00CF4327" w:rsidP="00B77C0E" w14:paraId="06A9B7EC" w14:textId="77777777">
      <w:pPr>
        <w:pStyle w:val="ListParagraph"/>
        <w:numPr>
          <w:ilvl w:val="0"/>
          <w:numId w:val="96"/>
        </w:numPr>
      </w:pPr>
      <w:r w:rsidRPr="00CF4327">
        <w:t>certificate for community service (provided by NAEP)</w:t>
      </w:r>
    </w:p>
    <w:p w:rsidR="00B77C0E" w:rsidRPr="002D67E4" w:rsidP="00B77C0E" w14:paraId="380181F2" w14:textId="77777777">
      <w:r w:rsidRPr="00CF4327">
        <w:t>Work with your principal to consider ways to thank students for their participation.</w:t>
      </w:r>
    </w:p>
    <w:p w:rsidR="00B77C0E" w:rsidP="00B77C0E" w14:paraId="2CE2F702" w14:textId="77777777">
      <w:pPr>
        <w:rPr>
          <w:rStyle w:val="Emphasis"/>
          <w:b w:val="0"/>
          <w:i w:val="0"/>
        </w:rPr>
      </w:pPr>
      <w:r w:rsidRPr="00781F9E">
        <w:rPr>
          <w:rStyle w:val="Emphasis"/>
        </w:rPr>
        <w:t>Screenshot</w:t>
      </w:r>
    </w:p>
    <w:p w:rsidR="00F467E6" w:rsidRPr="00781F9E" w:rsidP="00F05B0F" w14:paraId="408116CC" w14:textId="77777777">
      <w:pPr>
        <w:rPr>
          <w:rStyle w:val="Emphasis"/>
        </w:rPr>
      </w:pPr>
      <w:r>
        <w:rPr>
          <w:b/>
          <w:i/>
          <w:iCs/>
          <w:noProof/>
          <w:sz w:val="28"/>
        </w:rPr>
        <w:drawing>
          <wp:inline distT="0" distB="0" distL="0" distR="0">
            <wp:extent cx="6346190" cy="3182620"/>
            <wp:effectExtent l="0" t="0" r="0" b="0"/>
            <wp:docPr id="804" name="Picture 8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4" name="Picture 804"/>
                    <pic:cNvPicPr>
                      <a:picLocks noChangeAspect="1" noChangeArrowheads="1"/>
                    </pic:cNvPicPr>
                  </pic:nvPicPr>
                  <pic:blipFill>
                    <a:blip xmlns:r="http://schemas.openxmlformats.org/officeDocument/2006/relationships" r:embed="rId88">
                      <a:extLst>
                        <a:ext xmlns:a="http://schemas.openxmlformats.org/drawingml/2006/main" uri="{28A0092B-C50C-407E-A947-70E740481C1C}">
                          <a14:useLocalDpi xmlns:a14="http://schemas.microsoft.com/office/drawing/2010/main" val="0"/>
                        </a:ext>
                      </a:extLst>
                    </a:blip>
                    <a:stretch>
                      <a:fillRect/>
                    </a:stretch>
                  </pic:blipFill>
                  <pic:spPr bwMode="auto">
                    <a:xfrm>
                      <a:off x="0" y="0"/>
                      <a:ext cx="6346190" cy="3182620"/>
                    </a:xfrm>
                    <a:prstGeom prst="rect">
                      <a:avLst/>
                    </a:prstGeom>
                    <a:noFill/>
                  </pic:spPr>
                </pic:pic>
              </a:graphicData>
            </a:graphic>
          </wp:inline>
        </w:drawing>
      </w:r>
    </w:p>
    <w:p w:rsidR="00F05B0F" w:rsidRPr="00781F9E" w:rsidP="00F05B0F" w14:paraId="33546587" w14:textId="77777777"/>
    <w:p w:rsidR="00662BAC" w:rsidP="00AE38A8" w14:paraId="47C7C894" w14:textId="77777777">
      <w:r w:rsidRPr="00781F9E">
        <w:br w:type="page"/>
      </w:r>
      <w:r w:rsidR="00E60D6F">
        <w:t>Encourage Participation</w:t>
      </w:r>
    </w:p>
    <w:p w:rsidR="00AB2974" w:rsidP="006E15A7" w14:paraId="5666BC1E" w14:textId="77777777">
      <w:pPr>
        <w:pStyle w:val="Heading2"/>
        <w:rPr>
          <w:color w:val="00B050"/>
        </w:rPr>
      </w:pPr>
      <w:bookmarkStart w:id="79" w:name="_Toc48287735"/>
      <w:r w:rsidRPr="006E15A7">
        <w:rPr>
          <w:color w:val="00B050"/>
        </w:rPr>
        <w:t xml:space="preserve">Select </w:t>
      </w:r>
      <w:r w:rsidRPr="006E15A7" w:rsidR="00AE38A8">
        <w:rPr>
          <w:color w:val="00B050"/>
        </w:rPr>
        <w:t>Strategies</w:t>
      </w:r>
      <w:r w:rsidRPr="006E15A7">
        <w:rPr>
          <w:color w:val="00B050"/>
        </w:rPr>
        <w:t xml:space="preserve"> to Encourage Participation</w:t>
      </w:r>
      <w:bookmarkEnd w:id="79"/>
    </w:p>
    <w:p w:rsidR="00AE38A8" w:rsidRPr="00AB2974" w:rsidP="00AB2974" w14:paraId="3E4BA962" w14:textId="77777777">
      <w:r w:rsidRPr="00AB2974">
        <w:t>ENC-STRAT-1</w:t>
      </w:r>
    </w:p>
    <w:p w:rsidR="00AE38A8" w:rsidRPr="00781F9E" w:rsidP="00AE38A8" w14:paraId="77ADF050" w14:textId="77777777">
      <w:r w:rsidRPr="00781F9E">
        <w:t xml:space="preserve">Which strategies below have you </w:t>
      </w:r>
      <w:r w:rsidRPr="00781F9E">
        <w:t>used</w:t>
      </w:r>
      <w:r w:rsidRPr="00781F9E">
        <w:t xml:space="preserve"> or do you plan on using at your school? This information helps us develop more effective resources for you.</w:t>
      </w:r>
    </w:p>
    <w:p w:rsidR="00E60D6F" w:rsidP="00E60D6F" w14:paraId="66E9137D" w14:textId="77777777">
      <w:pPr>
        <w:pStyle w:val="ListParagraph"/>
        <w:numPr>
          <w:ilvl w:val="0"/>
          <w:numId w:val="80"/>
        </w:numPr>
        <w:spacing w:after="0"/>
      </w:pPr>
      <w:r w:rsidRPr="00781F9E">
        <w:t>Notify students</w:t>
      </w:r>
    </w:p>
    <w:p w:rsidR="00E60D6F" w:rsidP="00E60D6F" w14:paraId="169D87F1" w14:textId="77777777">
      <w:pPr>
        <w:pStyle w:val="ListParagraph"/>
        <w:numPr>
          <w:ilvl w:val="0"/>
          <w:numId w:val="80"/>
        </w:numPr>
        <w:spacing w:after="0"/>
      </w:pPr>
      <w:r w:rsidRPr="00781F9E">
        <w:t>Show NAEP videos</w:t>
      </w:r>
    </w:p>
    <w:p w:rsidR="00E60D6F" w:rsidP="00E60D6F" w14:paraId="3474E0BF" w14:textId="77777777">
      <w:pPr>
        <w:pStyle w:val="ListParagraph"/>
        <w:numPr>
          <w:ilvl w:val="0"/>
          <w:numId w:val="80"/>
        </w:numPr>
        <w:spacing w:after="0"/>
      </w:pPr>
      <w:r w:rsidRPr="00781F9E">
        <w:t>Introduce NAEP online resources</w:t>
      </w:r>
    </w:p>
    <w:p w:rsidR="00E60D6F" w:rsidP="00E60D6F" w14:paraId="02DEE212" w14:textId="77777777">
      <w:pPr>
        <w:pStyle w:val="ListParagraph"/>
        <w:numPr>
          <w:ilvl w:val="0"/>
          <w:numId w:val="80"/>
        </w:numPr>
        <w:spacing w:after="0"/>
      </w:pPr>
      <w:r w:rsidRPr="00781F9E">
        <w:t>Thank students for their participation</w:t>
      </w:r>
    </w:p>
    <w:p w:rsidR="00E60D6F" w:rsidP="00E60D6F" w14:paraId="3B93887B" w14:textId="77777777">
      <w:pPr>
        <w:pStyle w:val="ListParagraph"/>
        <w:numPr>
          <w:ilvl w:val="0"/>
          <w:numId w:val="80"/>
        </w:numPr>
        <w:spacing w:after="0"/>
      </w:pPr>
      <w:r w:rsidRPr="00781F9E">
        <w:t>Other, specify</w:t>
      </w:r>
    </w:p>
    <w:p w:rsidR="00C046A7" w:rsidRPr="00781F9E" w:rsidP="00E60D6F" w14:paraId="25E7BC84" w14:textId="77777777">
      <w:pPr>
        <w:pStyle w:val="ListParagraph"/>
        <w:numPr>
          <w:ilvl w:val="0"/>
          <w:numId w:val="80"/>
        </w:numPr>
        <w:spacing w:after="0"/>
      </w:pPr>
      <w:r w:rsidRPr="00781F9E">
        <w:t>None</w:t>
      </w:r>
    </w:p>
    <w:p w:rsidR="00C046A7" w:rsidRPr="00781F9E" w:rsidP="00C046A7" w14:paraId="4637D8AA" w14:textId="77777777"/>
    <w:p w:rsidR="00D34954" w:rsidP="00D34954" w14:paraId="677FBAE3" w14:textId="77777777">
      <w:pPr>
        <w:rPr>
          <w:rStyle w:val="Emphasis"/>
        </w:rPr>
      </w:pPr>
      <w:r w:rsidRPr="00781F9E">
        <w:rPr>
          <w:rStyle w:val="Emphasis"/>
        </w:rPr>
        <w:t>Screenshot</w:t>
      </w:r>
    </w:p>
    <w:p w:rsidR="00F467E6" w:rsidP="00D34954" w14:paraId="2A317B18" w14:textId="77777777">
      <w:pPr>
        <w:rPr>
          <w:rStyle w:val="Emphasis"/>
        </w:rPr>
      </w:pPr>
      <w:r>
        <w:rPr>
          <w:b/>
          <w:i/>
          <w:iCs/>
          <w:noProof/>
          <w:sz w:val="28"/>
        </w:rPr>
        <w:drawing>
          <wp:inline distT="0" distB="0" distL="0" distR="0">
            <wp:extent cx="6511290" cy="3413760"/>
            <wp:effectExtent l="0" t="0" r="3810" b="0"/>
            <wp:docPr id="808" name="Picture 8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8" name="Picture 808"/>
                    <pic:cNvPicPr>
                      <a:picLocks noChangeAspect="1" noChangeArrowheads="1"/>
                    </pic:cNvPicPr>
                  </pic:nvPicPr>
                  <pic:blipFill>
                    <a:blip xmlns:r="http://schemas.openxmlformats.org/officeDocument/2006/relationships" r:embed="rId89">
                      <a:extLst>
                        <a:ext xmlns:a="http://schemas.openxmlformats.org/drawingml/2006/main" uri="{28A0092B-C50C-407E-A947-70E740481C1C}">
                          <a14:useLocalDpi xmlns:a14="http://schemas.microsoft.com/office/drawing/2010/main" val="0"/>
                        </a:ext>
                      </a:extLst>
                    </a:blip>
                    <a:stretch>
                      <a:fillRect/>
                    </a:stretch>
                  </pic:blipFill>
                  <pic:spPr bwMode="auto">
                    <a:xfrm>
                      <a:off x="0" y="0"/>
                      <a:ext cx="6511290" cy="3413760"/>
                    </a:xfrm>
                    <a:prstGeom prst="rect">
                      <a:avLst/>
                    </a:prstGeom>
                    <a:noFill/>
                  </pic:spPr>
                </pic:pic>
              </a:graphicData>
            </a:graphic>
          </wp:inline>
        </w:drawing>
      </w:r>
    </w:p>
    <w:p w:rsidR="00D34954" w:rsidRPr="00781F9E" w:rsidP="00D34954" w14:paraId="474C1F62" w14:textId="77777777"/>
    <w:p w:rsidR="00117B0F" w:rsidRPr="00B33CD9" w:rsidP="00117B0F" w14:paraId="4E5CE05F" w14:textId="77777777">
      <w:pPr>
        <w:spacing w:after="0" w:line="240" w:lineRule="auto"/>
        <w:rPr>
          <w:b/>
          <w:color w:val="auto"/>
          <w:sz w:val="10"/>
          <w:szCs w:val="10"/>
        </w:rPr>
      </w:pPr>
      <w:r w:rsidRPr="00781F9E">
        <w:br w:type="page"/>
      </w:r>
    </w:p>
    <w:p w:rsidR="00CE6CBA" w:rsidRPr="00F515AA" w:rsidP="00CE6CBA" w14:paraId="164CB2D4" w14:textId="77777777">
      <w:pPr>
        <w:pStyle w:val="Heading1"/>
      </w:pPr>
      <w:bookmarkStart w:id="80" w:name="_Toc48204846"/>
      <w:bookmarkStart w:id="81" w:name="_Toc48287736"/>
      <w:r w:rsidRPr="00F515AA">
        <w:t>Update Student List</w:t>
      </w:r>
      <w:bookmarkEnd w:id="80"/>
      <w:bookmarkEnd w:id="81"/>
    </w:p>
    <w:p w:rsidR="00CE6CBA" w:rsidRPr="009F4503" w:rsidP="00CE6CBA" w14:paraId="17753ED1" w14:textId="77777777">
      <w:pPr>
        <w:rPr>
          <w:color w:val="FF0000"/>
        </w:rPr>
      </w:pPr>
      <w:r w:rsidRPr="009F4503">
        <w:rPr>
          <w:color w:val="FF0000"/>
        </w:rPr>
        <w:t>Note: In this section the school coordinator will identify any newly enrolled students since the original list of students was provided in the fall. The school coordinator will upload a current list of students via Excel or review original list and add newly enrolled students. This is meant to ensure all students have an opportunity to be sampled so NAEP can assess a representative sample of students.</w:t>
      </w:r>
    </w:p>
    <w:p w:rsidR="00CE6CBA" w:rsidRPr="00781F9E" w:rsidP="00CE6CBA" w14:paraId="07F79C90" w14:textId="77777777">
      <w:r w:rsidRPr="00781F9E">
        <w:t>Prepare for Assessment</w:t>
      </w:r>
    </w:p>
    <w:p w:rsidR="00CE6CBA" w:rsidRPr="00781F9E" w:rsidP="00CE6CBA" w14:paraId="413E0279" w14:textId="77777777">
      <w:r w:rsidRPr="00781F9E">
        <w:t>Update Student List</w:t>
      </w:r>
    </w:p>
    <w:p w:rsidR="00CE6CBA" w:rsidRPr="00F50C47" w:rsidP="00CE6CBA" w14:paraId="02F1C4B6" w14:textId="77777777">
      <w:pPr>
        <w:rPr>
          <w:b/>
        </w:rPr>
      </w:pPr>
      <w:r w:rsidRPr="00781F9E">
        <w:t xml:space="preserve">A list of </w:t>
      </w:r>
      <w:r w:rsidRPr="000F279E">
        <w:rPr>
          <w:b/>
        </w:rPr>
        <w:t xml:space="preserve">grade </w:t>
      </w:r>
      <w:r>
        <w:rPr>
          <w:b/>
        </w:rPr>
        <w:t>X</w:t>
      </w:r>
      <w:r w:rsidRPr="00781F9E">
        <w:t xml:space="preserve"> students was submitted in the fall, and NAEP selected students from this list to participate. </w:t>
      </w:r>
      <w:r w:rsidRPr="00F50C47">
        <w:rPr>
          <w:b/>
        </w:rPr>
        <w:t>Any new students, or students who were mistakenly left off this list last fall, must have an opportunity to be selected.</w:t>
      </w:r>
    </w:p>
    <w:p w:rsidR="00CE6CBA" w:rsidRPr="00781F9E" w:rsidP="00CE6CBA" w14:paraId="10142B0C" w14:textId="77777777">
      <w:r w:rsidRPr="00781F9E">
        <w:t xml:space="preserve">In this section you will upload a list of all currently enrolled grade </w:t>
      </w:r>
      <w:r>
        <w:t>X</w:t>
      </w:r>
      <w:r w:rsidRPr="00781F9E">
        <w:t xml:space="preserve"> students. The updated list should reflect </w:t>
      </w:r>
      <w:r>
        <w:rPr>
          <w:b/>
        </w:rPr>
        <w:t>January 2021</w:t>
      </w:r>
      <w:r w:rsidRPr="00F50C47">
        <w:rPr>
          <w:b/>
        </w:rPr>
        <w:t xml:space="preserve"> enrollment.</w:t>
      </w:r>
    </w:p>
    <w:p w:rsidR="00CE6CBA" w:rsidRPr="00781F9E" w:rsidP="00CE6CBA" w14:paraId="70C4364A" w14:textId="77777777">
      <w:r w:rsidRPr="00781F9E">
        <w:t>After you submit the current list, you will receive email notifications when you need to complete additional steps.</w:t>
      </w:r>
    </w:p>
    <w:p w:rsidR="00CE6CBA" w:rsidRPr="00781F9E" w:rsidP="00CE6CBA" w14:paraId="326397F0" w14:textId="77777777">
      <w:r w:rsidRPr="00781F9E">
        <w:t>Complete the following:</w:t>
      </w:r>
    </w:p>
    <w:p w:rsidR="00CE6CBA" w:rsidRPr="00781F9E" w:rsidP="00CE6CBA" w14:paraId="31C8B11F" w14:textId="77777777">
      <w:pPr>
        <w:pStyle w:val="ListParagraph"/>
        <w:numPr>
          <w:ilvl w:val="0"/>
          <w:numId w:val="39"/>
        </w:numPr>
        <w:rPr>
          <w:rStyle w:val="SubtleEmphasis"/>
        </w:rPr>
      </w:pPr>
      <w:r w:rsidRPr="00781F9E">
        <w:rPr>
          <w:rStyle w:val="SubtleEmphasis"/>
        </w:rPr>
        <w:t>Watch Update Student List Tutorial (8:29)</w:t>
      </w:r>
      <w:r>
        <w:rPr>
          <w:rStyle w:val="SubtleEmphasis"/>
        </w:rPr>
        <w:t xml:space="preserve"> </w:t>
      </w:r>
      <w:r w:rsidRPr="009F4503">
        <w:rPr>
          <w:rStyle w:val="SubtleEmphasis"/>
          <w:color w:val="00B050"/>
        </w:rPr>
        <w:t>(</w:t>
      </w:r>
      <w:hyperlink r:id="rId90" w:history="1">
        <w:r w:rsidRPr="009F4503">
          <w:rPr>
            <w:rStyle w:val="Hyperlink"/>
            <w:color w:val="00B050"/>
          </w:rPr>
          <w:t>https://bcove.video/2xj4v1r</w:t>
        </w:r>
      </w:hyperlink>
      <w:r w:rsidRPr="009F4503">
        <w:rPr>
          <w:rStyle w:val="Hyperlink"/>
          <w:color w:val="00B050"/>
        </w:rPr>
        <w:t>)</w:t>
      </w:r>
    </w:p>
    <w:p w:rsidR="00CE6CBA" w:rsidP="00CE6CBA" w14:paraId="7B3FD16B" w14:textId="77777777">
      <w:pPr>
        <w:pStyle w:val="ListParagraph"/>
        <w:numPr>
          <w:ilvl w:val="0"/>
          <w:numId w:val="39"/>
        </w:numPr>
        <w:rPr>
          <w:rStyle w:val="SubtleEmphasis"/>
        </w:rPr>
      </w:pPr>
      <w:r w:rsidRPr="00781F9E">
        <w:rPr>
          <w:rStyle w:val="SubtleEmphasis"/>
        </w:rPr>
        <w:t>Give Access for Student Data Specialist (optional)</w:t>
      </w:r>
    </w:p>
    <w:p w:rsidR="00CE6CBA" w:rsidRPr="00781F9E" w:rsidP="00CE6CBA" w14:paraId="5A51E9EF" w14:textId="77777777">
      <w:pPr>
        <w:pStyle w:val="ListParagraph"/>
        <w:numPr>
          <w:ilvl w:val="0"/>
          <w:numId w:val="39"/>
        </w:numPr>
      </w:pPr>
      <w:r w:rsidRPr="00781F9E">
        <w:rPr>
          <w:rStyle w:val="SubtleEmphasis"/>
        </w:rPr>
        <w:t>Submit Current List</w:t>
      </w:r>
    </w:p>
    <w:p w:rsidR="00CE6CBA" w:rsidRPr="00781F9E" w:rsidP="00CE6CBA" w14:paraId="13885D9A" w14:textId="77777777">
      <w:r w:rsidRPr="00781F9E">
        <w:t>Additional Resources</w:t>
      </w:r>
    </w:p>
    <w:p w:rsidR="00CE6CBA" w:rsidRPr="00781F9E" w:rsidP="00CE6CBA" w14:paraId="717BA65F" w14:textId="77777777">
      <w:pPr>
        <w:pStyle w:val="ListParagraph"/>
        <w:numPr>
          <w:ilvl w:val="0"/>
          <w:numId w:val="40"/>
        </w:numPr>
        <w:rPr>
          <w:rStyle w:val="SubtleEmphasis"/>
        </w:rPr>
      </w:pPr>
      <w:r w:rsidRPr="00781F9E">
        <w:rPr>
          <w:rStyle w:val="SubtleEmphasis"/>
        </w:rPr>
        <w:t>Student List Requirements and Instructions</w:t>
      </w:r>
    </w:p>
    <w:p w:rsidR="00CE6CBA" w:rsidRPr="00781F9E" w:rsidP="00CE6CBA" w14:paraId="2FAA8B04" w14:textId="77777777"/>
    <w:p w:rsidR="00CE6CBA" w:rsidP="00CE6CBA" w14:paraId="3CA3DFB6" w14:textId="77777777">
      <w:pPr>
        <w:rPr>
          <w:rStyle w:val="Emphasis"/>
        </w:rPr>
      </w:pPr>
      <w:r w:rsidRPr="00781F9E">
        <w:rPr>
          <w:rStyle w:val="Emphasis"/>
        </w:rPr>
        <w:t>Screenshot</w:t>
      </w:r>
    </w:p>
    <w:p w:rsidR="00CE6CBA" w:rsidRPr="00AD3750" w:rsidP="00CE6CBA" w14:paraId="75CA18FD" w14:textId="77777777">
      <w:pPr>
        <w:rPr>
          <w:b/>
          <w:i/>
          <w:iCs/>
          <w:sz w:val="28"/>
        </w:rPr>
      </w:pPr>
      <w:r>
        <w:rPr>
          <w:b/>
          <w:i/>
          <w:iCs/>
          <w:noProof/>
          <w:sz w:val="28"/>
        </w:rPr>
        <w:drawing>
          <wp:inline distT="0" distB="0" distL="0" distR="0">
            <wp:extent cx="6670016" cy="3466768"/>
            <wp:effectExtent l="0" t="0" r="0" b="635"/>
            <wp:docPr id="809" name="Picture 8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9" name="Picture 809"/>
                    <pic:cNvPicPr>
                      <a:picLocks noChangeAspect="1" noChangeArrowheads="1"/>
                    </pic:cNvPicPr>
                  </pic:nvPicPr>
                  <pic:blipFill>
                    <a:blip xmlns:r="http://schemas.openxmlformats.org/officeDocument/2006/relationships" r:embed="rId91">
                      <a:extLst>
                        <a:ext xmlns:a="http://schemas.openxmlformats.org/drawingml/2006/main" uri="{28A0092B-C50C-407E-A947-70E740481C1C}">
                          <a14:useLocalDpi xmlns:a14="http://schemas.microsoft.com/office/drawing/2010/main" val="0"/>
                        </a:ext>
                      </a:extLst>
                    </a:blip>
                    <a:stretch>
                      <a:fillRect/>
                    </a:stretch>
                  </pic:blipFill>
                  <pic:spPr bwMode="auto">
                    <a:xfrm>
                      <a:off x="0" y="0"/>
                      <a:ext cx="6681428" cy="3472699"/>
                    </a:xfrm>
                    <a:prstGeom prst="rect">
                      <a:avLst/>
                    </a:prstGeom>
                    <a:noFill/>
                  </pic:spPr>
                </pic:pic>
              </a:graphicData>
            </a:graphic>
          </wp:inline>
        </w:drawing>
      </w:r>
    </w:p>
    <w:p w:rsidR="00CE6CBA" w:rsidRPr="00AD3750" w:rsidP="00CE6CBA" w14:paraId="652D93E0" w14:textId="77777777">
      <w:pPr>
        <w:rPr>
          <w:rFonts w:ascii="Verdana" w:hAnsi="Verdana"/>
          <w:b/>
          <w:color w:val="5C739B"/>
          <w:sz w:val="26"/>
          <w:szCs w:val="26"/>
        </w:rPr>
      </w:pPr>
      <w:r w:rsidRPr="00781F9E">
        <w:br w:type="page"/>
      </w:r>
      <w:r>
        <w:t>Update Student List</w:t>
      </w:r>
    </w:p>
    <w:p w:rsidR="00CE6CBA" w:rsidP="00CE6CBA" w14:paraId="208EDCDB" w14:textId="77777777">
      <w:pPr>
        <w:pStyle w:val="Heading2"/>
        <w:rPr>
          <w:color w:val="00B050"/>
        </w:rPr>
      </w:pPr>
      <w:bookmarkStart w:id="82" w:name="_Toc48204847"/>
      <w:bookmarkStart w:id="83" w:name="_Toc48287737"/>
      <w:r w:rsidRPr="0014036A">
        <w:rPr>
          <w:color w:val="00B050"/>
        </w:rPr>
        <w:t>Give Acc</w:t>
      </w:r>
      <w:r>
        <w:rPr>
          <w:color w:val="00B050"/>
        </w:rPr>
        <w:t>ess for Student Data Specialist</w:t>
      </w:r>
      <w:bookmarkEnd w:id="82"/>
      <w:bookmarkEnd w:id="83"/>
    </w:p>
    <w:p w:rsidR="00CE6CBA" w:rsidRPr="0014036A" w:rsidP="00CE6CBA" w14:paraId="23BB874A" w14:textId="77777777">
      <w:r w:rsidRPr="0014036A">
        <w:t>INES-SPE 1-1</w:t>
      </w:r>
    </w:p>
    <w:p w:rsidR="00CE6CBA" w:rsidRPr="00781F9E" w:rsidP="00CE6CBA" w14:paraId="6C41F187" w14:textId="77777777">
      <w:r w:rsidRPr="00781F9E">
        <w:t xml:space="preserve">The person at your school most familiar with creating a report of currently enrolled grade </w:t>
      </w:r>
      <w:r w:rsidRPr="00431209">
        <w:rPr>
          <w:b/>
        </w:rPr>
        <w:t>8</w:t>
      </w:r>
      <w:r w:rsidRPr="00781F9E">
        <w:t xml:space="preserve"> students should submit the current roster in early January. The roster must be an </w:t>
      </w:r>
      <w:r w:rsidRPr="00893A5B">
        <w:rPr>
          <w:b/>
        </w:rPr>
        <w:t>Excel</w:t>
      </w:r>
      <w:r w:rsidRPr="00781F9E">
        <w:t xml:space="preserve"> file, and it should include the following information for each student.</w:t>
      </w:r>
    </w:p>
    <w:p w:rsidR="00CE6CBA" w:rsidRPr="00781F9E" w:rsidP="00CE6CBA" w14:paraId="38DBCB78" w14:textId="77777777">
      <w:pPr>
        <w:pStyle w:val="ListParagraph"/>
        <w:numPr>
          <w:ilvl w:val="0"/>
          <w:numId w:val="40"/>
        </w:numPr>
      </w:pPr>
      <w:r w:rsidRPr="00781F9E">
        <w:t>Student ID (optional, no SSNs)</w:t>
      </w:r>
    </w:p>
    <w:p w:rsidR="00CE6CBA" w:rsidRPr="00781F9E" w:rsidP="00CE6CBA" w14:paraId="63198525" w14:textId="77777777">
      <w:pPr>
        <w:pStyle w:val="ListParagraph"/>
        <w:numPr>
          <w:ilvl w:val="0"/>
          <w:numId w:val="40"/>
        </w:numPr>
      </w:pPr>
      <w:r w:rsidRPr="00781F9E">
        <w:t>First name</w:t>
      </w:r>
    </w:p>
    <w:p w:rsidR="00CE6CBA" w:rsidRPr="00781F9E" w:rsidP="00CE6CBA" w14:paraId="6515D260" w14:textId="77777777">
      <w:pPr>
        <w:pStyle w:val="ListParagraph"/>
        <w:numPr>
          <w:ilvl w:val="0"/>
          <w:numId w:val="40"/>
        </w:numPr>
      </w:pPr>
      <w:r w:rsidRPr="00781F9E">
        <w:t>Middle name/initial (optional)</w:t>
      </w:r>
    </w:p>
    <w:p w:rsidR="00CE6CBA" w:rsidRPr="00781F9E" w:rsidP="00CE6CBA" w14:paraId="1134A956" w14:textId="77777777">
      <w:pPr>
        <w:pStyle w:val="ListParagraph"/>
        <w:numPr>
          <w:ilvl w:val="0"/>
          <w:numId w:val="40"/>
        </w:numPr>
      </w:pPr>
      <w:r w:rsidRPr="00781F9E">
        <w:t>Last name</w:t>
      </w:r>
    </w:p>
    <w:p w:rsidR="00CE6CBA" w:rsidRPr="00781F9E" w:rsidP="00CE6CBA" w14:paraId="2C50F068" w14:textId="77777777">
      <w:pPr>
        <w:pStyle w:val="ListParagraph"/>
        <w:numPr>
          <w:ilvl w:val="0"/>
          <w:numId w:val="40"/>
        </w:numPr>
      </w:pPr>
      <w:r w:rsidRPr="00781F9E">
        <w:t>Month of birth</w:t>
      </w:r>
    </w:p>
    <w:p w:rsidR="00CE6CBA" w:rsidRPr="00781F9E" w:rsidP="00CE6CBA" w14:paraId="3823870B" w14:textId="77777777">
      <w:pPr>
        <w:pStyle w:val="ListParagraph"/>
        <w:numPr>
          <w:ilvl w:val="0"/>
          <w:numId w:val="40"/>
        </w:numPr>
      </w:pPr>
      <w:r w:rsidRPr="00781F9E">
        <w:t>Year of birth</w:t>
      </w:r>
    </w:p>
    <w:p w:rsidR="00CE6CBA" w:rsidRPr="00781F9E" w:rsidP="00CE6CBA" w14:paraId="460092DA" w14:textId="77777777">
      <w:r w:rsidRPr="00781F9E">
        <w:t>Use the table below if you would like to designate a student data specialist to complete this task.</w:t>
      </w:r>
    </w:p>
    <w:p w:rsidR="00CE6CBA" w:rsidRPr="00781F9E" w:rsidP="00CE6CBA" w14:paraId="1F0E9794" w14:textId="77777777">
      <w:pPr>
        <w:pStyle w:val="ListParagraph"/>
        <w:numPr>
          <w:ilvl w:val="0"/>
          <w:numId w:val="41"/>
        </w:numPr>
      </w:pPr>
      <w:r w:rsidRPr="00781F9E">
        <w:t>After entering the name and email information select Save</w:t>
      </w:r>
    </w:p>
    <w:p w:rsidR="00CE6CBA" w:rsidRPr="00781F9E" w:rsidP="00CE6CBA" w14:paraId="0DD9CF34" w14:textId="77777777">
      <w:pPr>
        <w:pStyle w:val="ListParagraph"/>
        <w:numPr>
          <w:ilvl w:val="0"/>
          <w:numId w:val="41"/>
        </w:numPr>
      </w:pPr>
      <w:r w:rsidRPr="00781F9E">
        <w:t>Then select the Send Email button</w:t>
      </w:r>
    </w:p>
    <w:p w:rsidR="00CE6CBA" w:rsidRPr="00781F9E" w:rsidP="00CE6CBA" w14:paraId="77EEA779" w14:textId="77777777">
      <w:pPr>
        <w:pStyle w:val="ListParagraph"/>
        <w:numPr>
          <w:ilvl w:val="0"/>
          <w:numId w:val="41"/>
        </w:numPr>
      </w:pPr>
      <w:r w:rsidRPr="00781F9E">
        <w:t>Select Submit</w:t>
      </w:r>
    </w:p>
    <w:p w:rsidR="00CE6CBA" w:rsidRPr="00781F9E" w:rsidP="00CE6CBA" w14:paraId="199BC5E5" w14:textId="77777777"/>
    <w:p w:rsidR="00CE6CBA" w:rsidRPr="00781F9E" w:rsidP="00CE6CBA" w14:paraId="08039C44" w14:textId="77777777">
      <w:pPr>
        <w:rPr>
          <w:b/>
          <w:i/>
          <w:iCs/>
          <w:sz w:val="28"/>
        </w:rPr>
      </w:pPr>
      <w:r w:rsidRPr="00781F9E">
        <w:rPr>
          <w:rStyle w:val="Emphasis"/>
        </w:rPr>
        <w:t>Screenshot</w:t>
      </w:r>
    </w:p>
    <w:p w:rsidR="00CE6CBA" w:rsidRPr="00781F9E" w:rsidP="00CE6CBA" w14:paraId="0D8E876A" w14:textId="77777777">
      <w:r>
        <w:rPr>
          <w:noProof/>
        </w:rPr>
        <w:drawing>
          <wp:inline distT="0" distB="0" distL="0" distR="0">
            <wp:extent cx="6574811" cy="3498574"/>
            <wp:effectExtent l="0" t="0" r="0" b="6985"/>
            <wp:docPr id="810" name="Picture 8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0" name="Picture 810"/>
                    <pic:cNvPicPr>
                      <a:picLocks noChangeAspect="1" noChangeArrowheads="1"/>
                    </pic:cNvPicPr>
                  </pic:nvPicPr>
                  <pic:blipFill>
                    <a:blip xmlns:r="http://schemas.openxmlformats.org/officeDocument/2006/relationships" r:embed="rId92">
                      <a:extLst>
                        <a:ext xmlns:a="http://schemas.openxmlformats.org/drawingml/2006/main" uri="{28A0092B-C50C-407E-A947-70E740481C1C}">
                          <a14:useLocalDpi xmlns:a14="http://schemas.microsoft.com/office/drawing/2010/main" val="0"/>
                        </a:ext>
                      </a:extLst>
                    </a:blip>
                    <a:stretch>
                      <a:fillRect/>
                    </a:stretch>
                  </pic:blipFill>
                  <pic:spPr bwMode="auto">
                    <a:xfrm>
                      <a:off x="0" y="0"/>
                      <a:ext cx="6583248" cy="3503063"/>
                    </a:xfrm>
                    <a:prstGeom prst="rect">
                      <a:avLst/>
                    </a:prstGeom>
                    <a:noFill/>
                  </pic:spPr>
                </pic:pic>
              </a:graphicData>
            </a:graphic>
          </wp:inline>
        </w:drawing>
      </w:r>
    </w:p>
    <w:p w:rsidR="00CE6CBA" w:rsidRPr="0014036A" w:rsidP="00CE6CBA" w14:paraId="2FEDB584" w14:textId="77777777">
      <w:r w:rsidRPr="00781F9E">
        <w:br w:type="page"/>
      </w:r>
    </w:p>
    <w:p w:rsidR="00CE6CBA" w:rsidRPr="0014036A" w:rsidP="00CE6CBA" w14:paraId="4D5951C8" w14:textId="77777777">
      <w:pPr>
        <w:pStyle w:val="Heading2"/>
        <w:rPr>
          <w:color w:val="00B050"/>
        </w:rPr>
      </w:pPr>
      <w:bookmarkStart w:id="84" w:name="_Toc48204848"/>
      <w:bookmarkStart w:id="85" w:name="_Toc48287738"/>
      <w:r w:rsidRPr="0014036A">
        <w:rPr>
          <w:color w:val="00B050"/>
        </w:rPr>
        <w:t>Submit Current List</w:t>
      </w:r>
      <w:bookmarkEnd w:id="84"/>
      <w:bookmarkEnd w:id="85"/>
    </w:p>
    <w:p w:rsidR="00CE6CBA" w:rsidP="00CE6CBA" w14:paraId="76A354C6" w14:textId="77777777">
      <w:pPr>
        <w:rPr>
          <w:color w:val="00B050"/>
        </w:rPr>
      </w:pPr>
    </w:p>
    <w:p w:rsidR="00CE6CBA" w:rsidRPr="00781F9E" w:rsidP="00CE6CBA" w14:paraId="72F81814" w14:textId="77777777">
      <w:r w:rsidRPr="00781F9E">
        <w:t>Submit Current List</w:t>
      </w:r>
    </w:p>
    <w:p w:rsidR="00CE6CBA" w:rsidRPr="00781F9E" w:rsidP="00CE6CBA" w14:paraId="32C0A3B0" w14:textId="77777777">
      <w:r w:rsidRPr="00781F9E">
        <w:t>Prepare File-USL-SUB-1</w:t>
      </w:r>
    </w:p>
    <w:p w:rsidR="00CE6CBA" w:rsidRPr="00781F9E" w:rsidP="00CE6CBA" w14:paraId="23546A7C" w14:textId="77777777">
      <w:r w:rsidRPr="00781F9E">
        <w:t xml:space="preserve">NAEP needs a complete and current list of all students in grade </w:t>
      </w:r>
      <w:r>
        <w:t>X</w:t>
      </w:r>
      <w:r w:rsidRPr="00781F9E">
        <w:t xml:space="preserve"> (</w:t>
      </w:r>
      <w:r w:rsidRPr="00781F9E">
        <w:rPr>
          <w:b/>
        </w:rPr>
        <w:t>not just new students</w:t>
      </w:r>
      <w:r w:rsidRPr="00781F9E">
        <w:t xml:space="preserve">). The list should reflect </w:t>
      </w:r>
      <w:r>
        <w:rPr>
          <w:b/>
        </w:rPr>
        <w:t>January 2021</w:t>
      </w:r>
      <w:r w:rsidRPr="00781F9E">
        <w:rPr>
          <w:b/>
        </w:rPr>
        <w:t xml:space="preserve"> enrollment</w:t>
      </w:r>
      <w:r w:rsidRPr="00781F9E">
        <w:t xml:space="preserve"> and will help NAEP identify any students who have</w:t>
      </w:r>
      <w:r>
        <w:t xml:space="preserve"> enrolled since the fall of 2020</w:t>
      </w:r>
      <w:r w:rsidRPr="00781F9E">
        <w:t>. Include all students, even students who are commonly excluded from other testing programs.</w:t>
      </w:r>
    </w:p>
    <w:p w:rsidR="00CE6CBA" w:rsidRPr="00781F9E" w:rsidP="00CE6CBA" w14:paraId="7885DED3" w14:textId="77777777">
      <w:r w:rsidRPr="00781F9E">
        <w:t>To prepare your list:</w:t>
      </w:r>
    </w:p>
    <w:p w:rsidR="00CE6CBA" w:rsidRPr="00781F9E" w:rsidP="00CE6CBA" w14:paraId="42C2454E" w14:textId="77777777">
      <w:pPr>
        <w:pStyle w:val="ListParagraph"/>
        <w:numPr>
          <w:ilvl w:val="0"/>
          <w:numId w:val="42"/>
        </w:numPr>
      </w:pPr>
      <w:r w:rsidRPr="00781F9E">
        <w:t xml:space="preserve">Read the </w:t>
      </w:r>
      <w:r w:rsidRPr="00781F9E">
        <w:rPr>
          <w:rStyle w:val="SubtleEmphasis"/>
        </w:rPr>
        <w:t>instructions</w:t>
      </w:r>
      <w:r w:rsidRPr="00781F9E">
        <w:t>.</w:t>
      </w:r>
    </w:p>
    <w:p w:rsidR="00CE6CBA" w:rsidRPr="00781F9E" w:rsidP="00CE6CBA" w14:paraId="31E99688" w14:textId="77777777">
      <w:pPr>
        <w:pStyle w:val="ListParagraph"/>
        <w:numPr>
          <w:ilvl w:val="0"/>
          <w:numId w:val="42"/>
        </w:numPr>
      </w:pPr>
      <w:r w:rsidRPr="00781F9E">
        <w:t xml:space="preserve">Download the </w:t>
      </w:r>
      <w:r w:rsidRPr="00781F9E">
        <w:rPr>
          <w:rStyle w:val="SubtleEmphasis"/>
        </w:rPr>
        <w:t>Excel template</w:t>
      </w:r>
      <w:r w:rsidRPr="00781F9E">
        <w:t>.</w:t>
      </w:r>
    </w:p>
    <w:p w:rsidR="00CE6CBA" w:rsidRPr="00781F9E" w:rsidP="00CE6CBA" w14:paraId="6940A709" w14:textId="77777777">
      <w:pPr>
        <w:pStyle w:val="ListParagraph"/>
        <w:numPr>
          <w:ilvl w:val="0"/>
          <w:numId w:val="42"/>
        </w:numPr>
      </w:pPr>
      <w:r w:rsidRPr="00781F9E">
        <w:t xml:space="preserve">Read </w:t>
      </w:r>
      <w:r w:rsidRPr="00781F9E">
        <w:rPr>
          <w:rStyle w:val="SubtleEmphasis"/>
        </w:rPr>
        <w:t>tips</w:t>
      </w:r>
      <w:r w:rsidRPr="00781F9E">
        <w:t xml:space="preserve"> for formatting the Excel file.</w:t>
      </w:r>
    </w:p>
    <w:p w:rsidR="00CE6CBA" w:rsidP="00CE6CBA" w14:paraId="7054F6FB" w14:textId="77777777">
      <w:pPr>
        <w:pStyle w:val="ListParagraph"/>
        <w:numPr>
          <w:ilvl w:val="0"/>
          <w:numId w:val="42"/>
        </w:numPr>
      </w:pPr>
      <w:r w:rsidRPr="00781F9E">
        <w:t xml:space="preserve">Select </w:t>
      </w:r>
      <w:r w:rsidRPr="00781F9E">
        <w:rPr>
          <w:b/>
        </w:rPr>
        <w:t>Continue</w:t>
      </w:r>
      <w:r w:rsidRPr="00781F9E">
        <w:t xml:space="preserve"> when you are ready to upload your file.</w:t>
      </w:r>
    </w:p>
    <w:p w:rsidR="00CE6CBA" w:rsidRPr="00756D71" w:rsidP="00CE6CBA" w14:paraId="0693FEE9" w14:textId="77777777">
      <w:pPr>
        <w:rPr>
          <w:color w:val="FF0000"/>
        </w:rPr>
      </w:pPr>
      <w:r w:rsidRPr="00BD418C">
        <w:rPr>
          <w:color w:val="FF0000"/>
        </w:rPr>
        <w:t xml:space="preserve">Note: </w:t>
      </w:r>
      <w:r w:rsidRPr="00756D71">
        <w:rPr>
          <w:color w:val="FF0000"/>
        </w:rPr>
        <w:t xml:space="preserve">the details for the bullets above can be found in the </w:t>
      </w:r>
      <w:r>
        <w:rPr>
          <w:color w:val="FF0000"/>
        </w:rPr>
        <w:t xml:space="preserve">Additional Resources section of this document under </w:t>
      </w:r>
      <w:r w:rsidRPr="00756D71">
        <w:rPr>
          <w:color w:val="FF0000"/>
        </w:rPr>
        <w:t>Student List Requirements and Instructions section of this document.</w:t>
      </w:r>
    </w:p>
    <w:p w:rsidR="00CE6CBA" w:rsidRPr="00BD418C" w:rsidP="00CE6CBA" w14:paraId="76A6F0B5" w14:textId="77777777">
      <w:pPr>
        <w:rPr>
          <w:color w:val="FF0000"/>
        </w:rPr>
      </w:pPr>
    </w:p>
    <w:p w:rsidR="00CE6CBA" w:rsidP="00CE6CBA" w14:paraId="7D6D3534" w14:textId="77777777">
      <w:pPr>
        <w:rPr>
          <w:noProof/>
        </w:rPr>
      </w:pPr>
      <w:r w:rsidRPr="00781F9E">
        <w:rPr>
          <w:rStyle w:val="Emphasis"/>
        </w:rPr>
        <w:t>Screenshot</w:t>
      </w:r>
    </w:p>
    <w:p w:rsidR="00CE6CBA" w:rsidRPr="00781F9E" w:rsidP="00CE6CBA" w14:paraId="619F09FE" w14:textId="77777777">
      <w:pPr>
        <w:rPr>
          <w:rStyle w:val="Emphasis"/>
        </w:rPr>
      </w:pPr>
      <w:r>
        <w:rPr>
          <w:b/>
          <w:i/>
          <w:iCs/>
          <w:noProof/>
          <w:sz w:val="28"/>
        </w:rPr>
        <w:drawing>
          <wp:inline distT="0" distB="0" distL="0" distR="0">
            <wp:extent cx="6696447" cy="3307743"/>
            <wp:effectExtent l="0" t="0" r="9525" b="6985"/>
            <wp:docPr id="815" name="Picture 8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5" name="Picture 815"/>
                    <pic:cNvPicPr>
                      <a:picLocks noChangeAspect="1" noChangeArrowheads="1"/>
                    </pic:cNvPicPr>
                  </pic:nvPicPr>
                  <pic:blipFill>
                    <a:blip xmlns:r="http://schemas.openxmlformats.org/officeDocument/2006/relationships" r:embed="rId93">
                      <a:extLst>
                        <a:ext xmlns:a="http://schemas.openxmlformats.org/drawingml/2006/main" uri="{28A0092B-C50C-407E-A947-70E740481C1C}">
                          <a14:useLocalDpi xmlns:a14="http://schemas.microsoft.com/office/drawing/2010/main" val="0"/>
                        </a:ext>
                      </a:extLst>
                    </a:blip>
                    <a:stretch>
                      <a:fillRect/>
                    </a:stretch>
                  </pic:blipFill>
                  <pic:spPr bwMode="auto">
                    <a:xfrm>
                      <a:off x="0" y="0"/>
                      <a:ext cx="6705859" cy="3312392"/>
                    </a:xfrm>
                    <a:prstGeom prst="rect">
                      <a:avLst/>
                    </a:prstGeom>
                    <a:noFill/>
                  </pic:spPr>
                </pic:pic>
              </a:graphicData>
            </a:graphic>
          </wp:inline>
        </w:drawing>
      </w:r>
    </w:p>
    <w:p w:rsidR="00CE6CBA" w:rsidRPr="00781F9E" w:rsidP="00CE6CBA" w14:paraId="2D4F4A17" w14:textId="77777777"/>
    <w:p w:rsidR="00CE6CBA" w:rsidRPr="00781F9E" w:rsidP="00CE6CBA" w14:paraId="55DA0EA6" w14:textId="77777777">
      <w:r w:rsidRPr="00781F9E">
        <w:br w:type="page"/>
      </w:r>
      <w:r w:rsidRPr="00781F9E">
        <w:t>Submit Current List</w:t>
      </w:r>
    </w:p>
    <w:p w:rsidR="00CE6CBA" w:rsidRPr="00781F9E" w:rsidP="00CE6CBA" w14:paraId="2970DC49" w14:textId="77777777">
      <w:r w:rsidRPr="00781F9E">
        <w:t>Upload File-USL-SUB-2</w:t>
      </w:r>
    </w:p>
    <w:p w:rsidR="00CE6CBA" w:rsidP="00CE6CBA" w14:paraId="69BF9829" w14:textId="77777777">
      <w:pPr>
        <w:pStyle w:val="ListParagraph"/>
        <w:numPr>
          <w:ilvl w:val="0"/>
          <w:numId w:val="43"/>
        </w:numPr>
      </w:pPr>
      <w:r w:rsidRPr="00781F9E">
        <w:t>Does your student data file contain column headers?</w:t>
      </w:r>
    </w:p>
    <w:p w:rsidR="00CE6CBA" w:rsidP="00CE6CBA" w14:paraId="763D4D36" w14:textId="77777777">
      <w:pPr>
        <w:pStyle w:val="ListParagraph"/>
        <w:numPr>
          <w:ilvl w:val="0"/>
          <w:numId w:val="43"/>
        </w:numPr>
      </w:pPr>
      <w:r w:rsidRPr="00781F9E">
        <w:t>Date list is accurate as of:</w:t>
      </w:r>
    </w:p>
    <w:p w:rsidR="00CE6CBA" w:rsidRPr="00781F9E" w:rsidP="00CE6CBA" w14:paraId="28C7F52C" w14:textId="77777777">
      <w:pPr>
        <w:pStyle w:val="ListParagraph"/>
      </w:pPr>
      <w:r w:rsidRPr="00781F9E">
        <w:t xml:space="preserve">Click to show calendar </w:t>
      </w:r>
      <w:r w:rsidRPr="002B5B93">
        <w:rPr>
          <w:b/>
        </w:rPr>
        <w:t>(mm/dd/</w:t>
      </w:r>
      <w:r w:rsidRPr="002B5B93">
        <w:rPr>
          <w:b/>
        </w:rPr>
        <w:t>yyyy</w:t>
      </w:r>
      <w:r w:rsidRPr="002B5B93">
        <w:rPr>
          <w:b/>
        </w:rPr>
        <w:t>)</w:t>
      </w:r>
    </w:p>
    <w:p w:rsidR="00CE6CBA" w:rsidP="00CE6CBA" w14:paraId="1A1569D6" w14:textId="77777777">
      <w:pPr>
        <w:pStyle w:val="ListParagraph"/>
        <w:numPr>
          <w:ilvl w:val="0"/>
          <w:numId w:val="43"/>
        </w:numPr>
      </w:pPr>
      <w:r>
        <w:t>Click on the "</w:t>
      </w:r>
      <w:r w:rsidRPr="000D7B0B">
        <w:rPr>
          <w:b/>
        </w:rPr>
        <w:t>Choose File</w:t>
      </w:r>
      <w:r>
        <w:t>" or "</w:t>
      </w:r>
      <w:r w:rsidRPr="000D7B0B">
        <w:rPr>
          <w:b/>
        </w:rPr>
        <w:t>Browse...</w:t>
      </w:r>
      <w:r>
        <w:t>" button below. It will open a window in the browser on your computer that will allow you to navigate to where the student list file is located on your computer. This must be an Excel file containing all currently enrolled grade X students at your school.</w:t>
      </w:r>
    </w:p>
    <w:p w:rsidR="00CE6CBA" w:rsidP="00CE6CBA" w14:paraId="4289E9D8" w14:textId="77777777">
      <w:pPr>
        <w:pStyle w:val="ListParagraph"/>
        <w:numPr>
          <w:ilvl w:val="0"/>
          <w:numId w:val="43"/>
        </w:numPr>
      </w:pPr>
      <w:r>
        <w:t>Double-click on the file (or select it and then click on the Open button). The name of the file (and the path) will appear in the File Name box below.</w:t>
      </w:r>
    </w:p>
    <w:p w:rsidR="00CE6CBA" w:rsidP="00CE6CBA" w14:paraId="3FDCD8AA" w14:textId="77777777">
      <w:pPr>
        <w:pStyle w:val="ListParagraph"/>
        <w:numPr>
          <w:ilvl w:val="0"/>
          <w:numId w:val="43"/>
        </w:numPr>
      </w:pPr>
      <w:r>
        <w:t xml:space="preserve">Select the </w:t>
      </w:r>
      <w:r w:rsidRPr="000D7B0B">
        <w:rPr>
          <w:b/>
        </w:rPr>
        <w:t>Upload</w:t>
      </w:r>
      <w:r>
        <w:t xml:space="preserve"> button and proceed.</w:t>
      </w:r>
    </w:p>
    <w:p w:rsidR="00CE6CBA" w:rsidP="00CE6CBA" w14:paraId="1670B964" w14:textId="77777777">
      <w:pPr>
        <w:rPr>
          <w:rStyle w:val="Emphasis"/>
        </w:rPr>
      </w:pPr>
      <w:r w:rsidRPr="00C33A86">
        <w:rPr>
          <w:rStyle w:val="Emphasis"/>
        </w:rPr>
        <w:t>Summary of Changes from 2019 to 2021:</w:t>
      </w:r>
    </w:p>
    <w:p w:rsidR="00CE6CBA" w:rsidRPr="00781F9E" w:rsidP="00CE6CBA" w14:paraId="7D84FDAD" w14:textId="77777777">
      <w:pPr>
        <w:pStyle w:val="ListParagraph"/>
        <w:numPr>
          <w:ilvl w:val="0"/>
          <w:numId w:val="105"/>
        </w:numPr>
      </w:pPr>
      <w:r w:rsidRPr="0039694A">
        <w:t xml:space="preserve">Added </w:t>
      </w:r>
      <w:r>
        <w:t xml:space="preserve">text that explains what happens after selecting “Choose File” or “Browse”. </w:t>
      </w:r>
    </w:p>
    <w:p w:rsidR="00CE6CBA" w:rsidP="00CE6CBA" w14:paraId="7204D992" w14:textId="77777777">
      <w:pPr>
        <w:rPr>
          <w:noProof/>
        </w:rPr>
      </w:pPr>
      <w:r w:rsidRPr="00781F9E">
        <w:rPr>
          <w:rStyle w:val="Emphasis"/>
        </w:rPr>
        <w:t>Screenshot</w:t>
      </w:r>
    </w:p>
    <w:p w:rsidR="00CE6CBA" w:rsidRPr="00781F9E" w:rsidP="00CE6CBA" w14:paraId="3F1B9C77" w14:textId="77777777">
      <w:r>
        <w:rPr>
          <w:noProof/>
        </w:rPr>
        <w:drawing>
          <wp:inline distT="0" distB="0" distL="0" distR="0">
            <wp:extent cx="6678953" cy="3792772"/>
            <wp:effectExtent l="0" t="0" r="7620" b="0"/>
            <wp:docPr id="819" name="Picture 8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 name="Picture 819"/>
                    <pic:cNvPicPr>
                      <a:picLocks noChangeAspect="1" noChangeArrowheads="1"/>
                    </pic:cNvPicPr>
                  </pic:nvPicPr>
                  <pic:blipFill>
                    <a:blip xmlns:r="http://schemas.openxmlformats.org/officeDocument/2006/relationships" r:embed="rId94">
                      <a:extLst>
                        <a:ext xmlns:a="http://schemas.openxmlformats.org/drawingml/2006/main" uri="{28A0092B-C50C-407E-A947-70E740481C1C}">
                          <a14:useLocalDpi xmlns:a14="http://schemas.microsoft.com/office/drawing/2010/main" val="0"/>
                        </a:ext>
                      </a:extLst>
                    </a:blip>
                    <a:stretch>
                      <a:fillRect/>
                    </a:stretch>
                  </pic:blipFill>
                  <pic:spPr bwMode="auto">
                    <a:xfrm>
                      <a:off x="0" y="0"/>
                      <a:ext cx="6686634" cy="3797134"/>
                    </a:xfrm>
                    <a:prstGeom prst="rect">
                      <a:avLst/>
                    </a:prstGeom>
                    <a:noFill/>
                  </pic:spPr>
                </pic:pic>
              </a:graphicData>
            </a:graphic>
          </wp:inline>
        </w:drawing>
      </w:r>
    </w:p>
    <w:p w:rsidR="00CE6CBA" w:rsidRPr="00781F9E" w:rsidP="00CE6CBA" w14:paraId="214E66C3" w14:textId="77777777">
      <w:r w:rsidRPr="00781F9E">
        <w:br w:type="page"/>
      </w:r>
      <w:r w:rsidRPr="00781F9E">
        <w:t>Submit Current List-USL-SUB-3</w:t>
      </w:r>
    </w:p>
    <w:p w:rsidR="00CE6CBA" w:rsidRPr="00781F9E" w:rsidP="00CE6CBA" w14:paraId="57C8FF09" w14:textId="77777777">
      <w:r w:rsidRPr="00781F9E">
        <w:t xml:space="preserve">How is each </w:t>
      </w:r>
      <w:r w:rsidRPr="00781F9E">
        <w:rPr>
          <w:b/>
        </w:rPr>
        <w:t>student name</w:t>
      </w:r>
      <w:r w:rsidRPr="00781F9E">
        <w:t xml:space="preserve"> formatted in your Excel file?</w:t>
      </w:r>
    </w:p>
    <w:p w:rsidR="00CE6CBA" w:rsidRPr="00781F9E" w:rsidP="00CE6CBA" w14:paraId="54ECDEF3" w14:textId="77777777">
      <w:r w:rsidRPr="00781F9E">
        <w:tab/>
        <w:t xml:space="preserve">Split across </w:t>
      </w:r>
      <w:r w:rsidRPr="00781F9E">
        <w:rPr>
          <w:b/>
        </w:rPr>
        <w:t>multiple</w:t>
      </w:r>
      <w:r w:rsidRPr="00781F9E">
        <w:t xml:space="preserve"> columns (regardless of order)</w:t>
      </w:r>
    </w:p>
    <w:p w:rsidR="00CE6CBA" w:rsidRPr="00781F9E" w:rsidP="00CE6CBA" w14:paraId="1E31F296" w14:textId="77777777">
      <w:pPr>
        <w:spacing w:after="0"/>
      </w:pPr>
      <w:r w:rsidRPr="00781F9E">
        <w:t>For example:</w:t>
      </w:r>
      <w:r w:rsidRPr="00781F9E">
        <w:tab/>
      </w:r>
    </w:p>
    <w:p w:rsidR="00CE6CBA" w:rsidRPr="00781F9E" w:rsidP="00CE6CBA" w14:paraId="7D3423F4" w14:textId="77777777">
      <w:pPr>
        <w:spacing w:after="0"/>
      </w:pPr>
      <w:r w:rsidRPr="00781F9E">
        <w:t>First Name</w:t>
      </w:r>
      <w:r w:rsidRPr="00781F9E">
        <w:tab/>
        <w:t>Last Name</w:t>
      </w:r>
    </w:p>
    <w:p w:rsidR="00CE6CBA" w:rsidRPr="00781F9E" w:rsidP="00CE6CBA" w14:paraId="54544213" w14:textId="77777777">
      <w:pPr>
        <w:spacing w:after="0"/>
      </w:pPr>
      <w:r w:rsidRPr="00781F9E">
        <w:t>Rosa</w:t>
      </w:r>
      <w:r w:rsidRPr="00781F9E">
        <w:tab/>
      </w:r>
      <w:r w:rsidRPr="00781F9E">
        <w:tab/>
        <w:t>Parks</w:t>
      </w:r>
    </w:p>
    <w:p w:rsidR="00CE6CBA" w:rsidRPr="00781F9E" w:rsidP="00CE6CBA" w14:paraId="3F77A540" w14:textId="77777777">
      <w:r w:rsidRPr="00781F9E">
        <w:t>or</w:t>
      </w:r>
      <w:r w:rsidRPr="00781F9E">
        <w:tab/>
      </w:r>
    </w:p>
    <w:p w:rsidR="00CE6CBA" w:rsidRPr="00781F9E" w:rsidP="00CE6CBA" w14:paraId="6C0B53A0" w14:textId="77777777">
      <w:pPr>
        <w:spacing w:after="0"/>
      </w:pPr>
      <w:r w:rsidRPr="00781F9E">
        <w:t>First Name</w:t>
      </w:r>
      <w:r w:rsidRPr="00781F9E">
        <w:tab/>
        <w:t>Middle Name</w:t>
      </w:r>
      <w:r w:rsidRPr="00781F9E">
        <w:tab/>
        <w:t>Last Name</w:t>
      </w:r>
    </w:p>
    <w:p w:rsidR="00CE6CBA" w:rsidRPr="00781F9E" w:rsidP="00CE6CBA" w14:paraId="099416FE" w14:textId="77777777">
      <w:pPr>
        <w:spacing w:after="0"/>
      </w:pPr>
      <w:r w:rsidRPr="00781F9E">
        <w:t>Rosa</w:t>
      </w:r>
      <w:r w:rsidRPr="00781F9E">
        <w:tab/>
      </w:r>
      <w:r w:rsidRPr="00781F9E">
        <w:tab/>
        <w:t>Louise</w:t>
      </w:r>
      <w:r w:rsidRPr="00781F9E">
        <w:tab/>
      </w:r>
      <w:r w:rsidRPr="00781F9E">
        <w:tab/>
        <w:t>Parks</w:t>
      </w:r>
    </w:p>
    <w:p w:rsidR="00CE6CBA" w:rsidRPr="00781F9E" w:rsidP="00CE6CBA" w14:paraId="1142B71D" w14:textId="77777777">
      <w:pPr>
        <w:spacing w:after="0"/>
      </w:pPr>
    </w:p>
    <w:p w:rsidR="00CE6CBA" w:rsidRPr="00781F9E" w:rsidP="00CE6CBA" w14:paraId="477786C9" w14:textId="77777777">
      <w:r w:rsidRPr="00781F9E">
        <w:t xml:space="preserve">Contained within a </w:t>
      </w:r>
      <w:r w:rsidRPr="00781F9E">
        <w:rPr>
          <w:b/>
        </w:rPr>
        <w:t>single</w:t>
      </w:r>
      <w:r w:rsidRPr="00781F9E">
        <w:t xml:space="preserve"> column (regardless of order)</w:t>
      </w:r>
    </w:p>
    <w:p w:rsidR="00CE6CBA" w:rsidRPr="00781F9E" w:rsidP="00CE6CBA" w14:paraId="4F7AB026" w14:textId="77777777">
      <w:pPr>
        <w:spacing w:after="0"/>
      </w:pPr>
      <w:r w:rsidRPr="00781F9E">
        <w:t>For example:</w:t>
      </w:r>
      <w:r w:rsidRPr="00781F9E">
        <w:tab/>
      </w:r>
    </w:p>
    <w:p w:rsidR="00CE6CBA" w:rsidRPr="00781F9E" w:rsidP="00CE6CBA" w14:paraId="30C4878F" w14:textId="77777777">
      <w:pPr>
        <w:spacing w:after="0"/>
      </w:pPr>
      <w:r w:rsidRPr="00781F9E">
        <w:t>Name</w:t>
      </w:r>
    </w:p>
    <w:p w:rsidR="00CE6CBA" w:rsidRPr="00781F9E" w:rsidP="00CE6CBA" w14:paraId="7E91460C" w14:textId="77777777">
      <w:pPr>
        <w:spacing w:after="0"/>
      </w:pPr>
      <w:r w:rsidRPr="00781F9E">
        <w:t>Rosa Parks</w:t>
      </w:r>
    </w:p>
    <w:p w:rsidR="00CE6CBA" w:rsidRPr="00781F9E" w:rsidP="00CE6CBA" w14:paraId="2639370B" w14:textId="77777777">
      <w:r w:rsidRPr="00781F9E">
        <w:t>or</w:t>
      </w:r>
      <w:r w:rsidRPr="00781F9E">
        <w:tab/>
      </w:r>
    </w:p>
    <w:p w:rsidR="00CE6CBA" w:rsidRPr="00781F9E" w:rsidP="00CE6CBA" w14:paraId="7C015E0F" w14:textId="77777777">
      <w:pPr>
        <w:spacing w:after="0"/>
      </w:pPr>
      <w:r w:rsidRPr="00781F9E">
        <w:t>Name</w:t>
      </w:r>
    </w:p>
    <w:p w:rsidR="00CE6CBA" w:rsidP="00CE6CBA" w14:paraId="5B826713" w14:textId="77777777">
      <w:pPr>
        <w:spacing w:after="0"/>
      </w:pPr>
      <w:r w:rsidRPr="00781F9E">
        <w:t>Rosa Louise Parks</w:t>
      </w:r>
    </w:p>
    <w:p w:rsidR="00CE6CBA" w:rsidRPr="00781F9E" w:rsidP="00CE6CBA" w14:paraId="34B92709" w14:textId="77777777">
      <w:pPr>
        <w:spacing w:after="0"/>
      </w:pPr>
    </w:p>
    <w:p w:rsidR="00CE6CBA" w:rsidRPr="00781F9E" w:rsidP="00CE6CBA" w14:paraId="3E1B43A9" w14:textId="77777777">
      <w:pPr>
        <w:spacing w:after="0"/>
      </w:pPr>
    </w:p>
    <w:p w:rsidR="00CE6CBA" w:rsidRPr="00781F9E" w:rsidP="00CE6CBA" w14:paraId="36FF777F" w14:textId="77777777">
      <w:pPr>
        <w:spacing w:after="0"/>
        <w:rPr>
          <w:rStyle w:val="Emphasis"/>
        </w:rPr>
      </w:pPr>
      <w:r w:rsidRPr="00781F9E">
        <w:rPr>
          <w:rStyle w:val="Emphasis"/>
        </w:rPr>
        <w:t>Screenshot</w:t>
      </w:r>
    </w:p>
    <w:p w:rsidR="00CE6CBA" w:rsidRPr="00781F9E" w:rsidP="00CE6CBA" w14:paraId="01981975" w14:textId="77777777">
      <w:pPr>
        <w:spacing w:after="0"/>
      </w:pPr>
    </w:p>
    <w:p w:rsidR="00CE6CBA" w:rsidRPr="00781F9E" w:rsidP="00CE6CBA" w14:paraId="43155A92" w14:textId="77777777">
      <w:pPr>
        <w:spacing w:after="0"/>
      </w:pPr>
      <w:r>
        <w:rPr>
          <w:noProof/>
        </w:rPr>
        <w:drawing>
          <wp:inline distT="0" distB="0" distL="0" distR="0">
            <wp:extent cx="6719335" cy="3371353"/>
            <wp:effectExtent l="0" t="0" r="5715" b="635"/>
            <wp:docPr id="820" name="Picture 8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0" name="Picture 820"/>
                    <pic:cNvPicPr>
                      <a:picLocks noChangeAspect="1" noChangeArrowheads="1"/>
                    </pic:cNvPicPr>
                  </pic:nvPicPr>
                  <pic:blipFill>
                    <a:blip xmlns:r="http://schemas.openxmlformats.org/officeDocument/2006/relationships" r:embed="rId95">
                      <a:extLst>
                        <a:ext xmlns:a="http://schemas.openxmlformats.org/drawingml/2006/main" uri="{28A0092B-C50C-407E-A947-70E740481C1C}">
                          <a14:useLocalDpi xmlns:a14="http://schemas.microsoft.com/office/drawing/2010/main" val="0"/>
                        </a:ext>
                      </a:extLst>
                    </a:blip>
                    <a:stretch>
                      <a:fillRect/>
                    </a:stretch>
                  </pic:blipFill>
                  <pic:spPr bwMode="auto">
                    <a:xfrm>
                      <a:off x="0" y="0"/>
                      <a:ext cx="6725186" cy="3374289"/>
                    </a:xfrm>
                    <a:prstGeom prst="rect">
                      <a:avLst/>
                    </a:prstGeom>
                    <a:noFill/>
                  </pic:spPr>
                </pic:pic>
              </a:graphicData>
            </a:graphic>
          </wp:inline>
        </w:drawing>
      </w:r>
    </w:p>
    <w:p w:rsidR="00CE6CBA" w:rsidRPr="00781F9E" w:rsidP="00CE6CBA" w14:paraId="25406E4E" w14:textId="77777777">
      <w:pPr>
        <w:spacing w:after="0"/>
      </w:pPr>
    </w:p>
    <w:p w:rsidR="00CE6CBA" w:rsidRPr="00781F9E" w:rsidP="00CE6CBA" w14:paraId="33D46E6B" w14:textId="77777777">
      <w:r w:rsidRPr="00781F9E">
        <w:br w:type="page"/>
      </w:r>
      <w:r w:rsidRPr="00781F9E">
        <w:t>Submit Current List-SCR-SUB-4</w:t>
      </w:r>
    </w:p>
    <w:p w:rsidR="00CE6CBA" w:rsidRPr="00781F9E" w:rsidP="00CE6CBA" w14:paraId="779CCEAB" w14:textId="77777777">
      <w:r w:rsidRPr="00781F9E">
        <w:t xml:space="preserve">How is </w:t>
      </w:r>
      <w:r w:rsidRPr="00781F9E">
        <w:rPr>
          <w:b/>
        </w:rPr>
        <w:t>date of birth</w:t>
      </w:r>
      <w:r w:rsidRPr="00781F9E">
        <w:t xml:space="preserve"> formatted in your Excel file?</w:t>
      </w:r>
    </w:p>
    <w:p w:rsidR="00CE6CBA" w:rsidRPr="00781F9E" w:rsidP="00CE6CBA" w14:paraId="55B1611E" w14:textId="77777777">
      <w:r w:rsidRPr="00781F9E">
        <w:tab/>
        <w:t xml:space="preserve">Split across </w:t>
      </w:r>
      <w:r w:rsidRPr="00781F9E">
        <w:rPr>
          <w:b/>
        </w:rPr>
        <w:t>multiple</w:t>
      </w:r>
      <w:r w:rsidRPr="00781F9E">
        <w:t xml:space="preserve"> columns (regardless of order)</w:t>
      </w:r>
    </w:p>
    <w:p w:rsidR="00CE6CBA" w:rsidRPr="00781F9E" w:rsidP="00CE6CBA" w14:paraId="10E7A46D" w14:textId="77777777">
      <w:r w:rsidRPr="00781F9E">
        <w:t>For example:</w:t>
      </w:r>
      <w:r w:rsidRPr="00781F9E">
        <w:tab/>
      </w:r>
    </w:p>
    <w:p w:rsidR="00CE6CBA" w:rsidRPr="00781F9E" w:rsidP="00CE6CBA" w14:paraId="219BABFC" w14:textId="77777777">
      <w:pPr>
        <w:spacing w:after="0"/>
      </w:pPr>
      <w:r w:rsidRPr="00781F9E">
        <w:t>Month</w:t>
      </w:r>
      <w:r w:rsidRPr="00781F9E">
        <w:tab/>
        <w:t>Year</w:t>
      </w:r>
    </w:p>
    <w:p w:rsidR="00CE6CBA" w:rsidRPr="00781F9E" w:rsidP="00CE6CBA" w14:paraId="6C21B9D6" w14:textId="77777777">
      <w:pPr>
        <w:spacing w:after="0"/>
      </w:pPr>
      <w:r w:rsidRPr="00781F9E">
        <w:t>1</w:t>
      </w:r>
      <w:r w:rsidRPr="00781F9E">
        <w:tab/>
        <w:t>2015</w:t>
      </w:r>
    </w:p>
    <w:p w:rsidR="00CE6CBA" w:rsidRPr="00781F9E" w:rsidP="00CE6CBA" w14:paraId="64E33808" w14:textId="77777777">
      <w:r w:rsidRPr="00781F9E">
        <w:t>or</w:t>
      </w:r>
      <w:r w:rsidRPr="00781F9E">
        <w:tab/>
      </w:r>
    </w:p>
    <w:p w:rsidR="00CE6CBA" w:rsidRPr="00781F9E" w:rsidP="00CE6CBA" w14:paraId="7BE97D52" w14:textId="77777777">
      <w:pPr>
        <w:spacing w:after="0"/>
      </w:pPr>
      <w:r w:rsidRPr="00781F9E">
        <w:t>Month</w:t>
      </w:r>
      <w:r w:rsidRPr="00781F9E">
        <w:tab/>
        <w:t>Day</w:t>
      </w:r>
      <w:r w:rsidRPr="00781F9E">
        <w:tab/>
        <w:t>Year</w:t>
      </w:r>
    </w:p>
    <w:p w:rsidR="00CE6CBA" w:rsidRPr="00781F9E" w:rsidP="00CE6CBA" w14:paraId="47799AA4" w14:textId="77777777">
      <w:pPr>
        <w:spacing w:after="0"/>
      </w:pPr>
      <w:r w:rsidRPr="00781F9E">
        <w:t>1</w:t>
      </w:r>
      <w:r w:rsidRPr="00781F9E">
        <w:tab/>
        <w:t>20</w:t>
      </w:r>
      <w:r w:rsidRPr="00781F9E">
        <w:tab/>
        <w:t>2015</w:t>
      </w:r>
    </w:p>
    <w:p w:rsidR="00CE6CBA" w:rsidRPr="00781F9E" w:rsidP="00CE6CBA" w14:paraId="1F2E5621" w14:textId="77777777">
      <w:pPr>
        <w:spacing w:after="0"/>
      </w:pPr>
    </w:p>
    <w:p w:rsidR="00CE6CBA" w:rsidRPr="00781F9E" w:rsidP="00CE6CBA" w14:paraId="4FAAED94" w14:textId="77777777">
      <w:r w:rsidRPr="00781F9E">
        <w:tab/>
        <w:t xml:space="preserve">Contained within a </w:t>
      </w:r>
      <w:r w:rsidRPr="00781F9E">
        <w:rPr>
          <w:b/>
        </w:rPr>
        <w:t>single</w:t>
      </w:r>
      <w:r w:rsidRPr="00781F9E">
        <w:t xml:space="preserve"> column (regardless of order)</w:t>
      </w:r>
    </w:p>
    <w:p w:rsidR="00CE6CBA" w:rsidRPr="00781F9E" w:rsidP="00CE6CBA" w14:paraId="6B692C71" w14:textId="77777777">
      <w:r w:rsidRPr="00781F9E">
        <w:t>For example:</w:t>
      </w:r>
      <w:r w:rsidRPr="00781F9E">
        <w:tab/>
      </w:r>
    </w:p>
    <w:p w:rsidR="00CE6CBA" w:rsidRPr="00781F9E" w:rsidP="00CE6CBA" w14:paraId="3CDAD78C" w14:textId="77777777">
      <w:pPr>
        <w:spacing w:after="0"/>
      </w:pPr>
      <w:r w:rsidRPr="00781F9E">
        <w:t>Date of Birth</w:t>
      </w:r>
    </w:p>
    <w:p w:rsidR="00CE6CBA" w:rsidRPr="00781F9E" w:rsidP="00CE6CBA" w14:paraId="328BF04D" w14:textId="77777777">
      <w:pPr>
        <w:spacing w:after="0"/>
      </w:pPr>
      <w:r w:rsidRPr="00781F9E">
        <w:t>1/20/2015</w:t>
      </w:r>
    </w:p>
    <w:p w:rsidR="00CE6CBA" w:rsidRPr="00781F9E" w:rsidP="00CE6CBA" w14:paraId="3D8E76AA" w14:textId="77777777">
      <w:pPr>
        <w:spacing w:after="0"/>
      </w:pPr>
    </w:p>
    <w:p w:rsidR="00CE6CBA" w:rsidRPr="00781F9E" w:rsidP="00CE6CBA" w14:paraId="1D6B368B" w14:textId="77777777">
      <w:pPr>
        <w:spacing w:after="0"/>
      </w:pPr>
    </w:p>
    <w:p w:rsidR="00CE6CBA" w:rsidRPr="00781F9E" w:rsidP="00CE6CBA" w14:paraId="351843B8" w14:textId="77777777">
      <w:pPr>
        <w:spacing w:after="0"/>
        <w:rPr>
          <w:rStyle w:val="Emphasis"/>
        </w:rPr>
      </w:pPr>
      <w:r w:rsidRPr="00781F9E">
        <w:rPr>
          <w:rStyle w:val="Emphasis"/>
        </w:rPr>
        <w:t>Screenshot</w:t>
      </w:r>
    </w:p>
    <w:p w:rsidR="00CE6CBA" w:rsidRPr="00781F9E" w:rsidP="00CE6CBA" w14:paraId="7EEABFC8" w14:textId="77777777">
      <w:pPr>
        <w:spacing w:after="0"/>
      </w:pPr>
    </w:p>
    <w:p w:rsidR="00CE6CBA" w:rsidRPr="00781F9E" w:rsidP="00CE6CBA" w14:paraId="0ECC68F9" w14:textId="77777777">
      <w:r>
        <w:rPr>
          <w:noProof/>
        </w:rPr>
        <w:drawing>
          <wp:inline distT="0" distB="0" distL="0" distR="0">
            <wp:extent cx="6736855" cy="3371353"/>
            <wp:effectExtent l="0" t="0" r="6985" b="635"/>
            <wp:docPr id="821" name="Picture 8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1" name="Picture 821"/>
                    <pic:cNvPicPr>
                      <a:picLocks noChangeAspect="1" noChangeArrowheads="1"/>
                    </pic:cNvPicPr>
                  </pic:nvPicPr>
                  <pic:blipFill>
                    <a:blip xmlns:r="http://schemas.openxmlformats.org/officeDocument/2006/relationships" r:embed="rId96">
                      <a:extLst>
                        <a:ext xmlns:a="http://schemas.openxmlformats.org/drawingml/2006/main" uri="{28A0092B-C50C-407E-A947-70E740481C1C}">
                          <a14:useLocalDpi xmlns:a14="http://schemas.microsoft.com/office/drawing/2010/main" val="0"/>
                        </a:ext>
                      </a:extLst>
                    </a:blip>
                    <a:stretch>
                      <a:fillRect/>
                    </a:stretch>
                  </pic:blipFill>
                  <pic:spPr bwMode="auto">
                    <a:xfrm>
                      <a:off x="0" y="0"/>
                      <a:ext cx="6748887" cy="3377374"/>
                    </a:xfrm>
                    <a:prstGeom prst="rect">
                      <a:avLst/>
                    </a:prstGeom>
                    <a:noFill/>
                  </pic:spPr>
                </pic:pic>
              </a:graphicData>
            </a:graphic>
          </wp:inline>
        </w:drawing>
      </w:r>
    </w:p>
    <w:p w:rsidR="00CE6CBA" w:rsidRPr="00781F9E" w:rsidP="00CE6CBA" w14:paraId="52E3E21C" w14:textId="77777777">
      <w:r w:rsidRPr="00781F9E">
        <w:br w:type="page"/>
      </w:r>
      <w:r w:rsidRPr="00781F9E">
        <w:t>Submit Current List-SCR-SUB-8</w:t>
      </w:r>
    </w:p>
    <w:p w:rsidR="00CE6CBA" w:rsidRPr="00781F9E" w:rsidP="00CE6CBA" w14:paraId="0B663B38" w14:textId="77777777">
      <w:r w:rsidRPr="00781F9E">
        <w:t xml:space="preserve">How is </w:t>
      </w:r>
      <w:r w:rsidRPr="00781F9E">
        <w:rPr>
          <w:b/>
        </w:rPr>
        <w:t>month of birth</w:t>
      </w:r>
      <w:r w:rsidRPr="00781F9E">
        <w:t xml:space="preserve"> formatted in your Excel file?</w:t>
      </w:r>
    </w:p>
    <w:p w:rsidR="00CE6CBA" w:rsidRPr="00781F9E" w:rsidP="00CE6CBA" w14:paraId="6BFA8E29" w14:textId="77777777">
      <w:r w:rsidRPr="00781F9E">
        <w:tab/>
        <w:t>As a number (1 or 01)</w:t>
      </w:r>
    </w:p>
    <w:p w:rsidR="00CE6CBA" w:rsidRPr="00781F9E" w:rsidP="00CE6CBA" w14:paraId="062CAB4A" w14:textId="77777777">
      <w:r w:rsidRPr="00781F9E">
        <w:tab/>
        <w:t>As a word (January) or an abbreviation (Jan.)</w:t>
      </w:r>
    </w:p>
    <w:p w:rsidR="00CE6CBA" w:rsidRPr="00781F9E" w:rsidP="00CE6CBA" w14:paraId="7AB3FB0A" w14:textId="77777777"/>
    <w:p w:rsidR="00CE6CBA" w:rsidP="00CE6CBA" w14:paraId="65B2A192" w14:textId="77777777">
      <w:pPr>
        <w:rPr>
          <w:rStyle w:val="Emphasis"/>
        </w:rPr>
      </w:pPr>
      <w:r w:rsidRPr="00781F9E">
        <w:rPr>
          <w:rStyle w:val="Emphasis"/>
        </w:rPr>
        <w:t>Screenshot</w:t>
      </w:r>
    </w:p>
    <w:p w:rsidR="00CE6CBA" w:rsidP="00CE6CBA" w14:paraId="10ED5075" w14:textId="77777777">
      <w:pPr>
        <w:rPr>
          <w:rStyle w:val="Emphasis"/>
        </w:rPr>
      </w:pPr>
      <w:r>
        <w:rPr>
          <w:b/>
          <w:i/>
          <w:iCs/>
          <w:noProof/>
          <w:sz w:val="28"/>
        </w:rPr>
        <w:drawing>
          <wp:inline distT="0" distB="0" distL="0" distR="0">
            <wp:extent cx="6672823" cy="2162755"/>
            <wp:effectExtent l="0" t="0" r="0" b="9525"/>
            <wp:docPr id="822" name="Picture 8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2" name="Picture 822"/>
                    <pic:cNvPicPr>
                      <a:picLocks noChangeAspect="1" noChangeArrowheads="1"/>
                    </pic:cNvPicPr>
                  </pic:nvPicPr>
                  <pic:blipFill>
                    <a:blip xmlns:r="http://schemas.openxmlformats.org/officeDocument/2006/relationships" r:embed="rId97">
                      <a:extLst>
                        <a:ext xmlns:a="http://schemas.openxmlformats.org/drawingml/2006/main" uri="{28A0092B-C50C-407E-A947-70E740481C1C}">
                          <a14:useLocalDpi xmlns:a14="http://schemas.microsoft.com/office/drawing/2010/main" val="0"/>
                        </a:ext>
                      </a:extLst>
                    </a:blip>
                    <a:stretch>
                      <a:fillRect/>
                    </a:stretch>
                  </pic:blipFill>
                  <pic:spPr bwMode="auto">
                    <a:xfrm>
                      <a:off x="0" y="0"/>
                      <a:ext cx="6684911" cy="2166673"/>
                    </a:xfrm>
                    <a:prstGeom prst="rect">
                      <a:avLst/>
                    </a:prstGeom>
                    <a:noFill/>
                  </pic:spPr>
                </pic:pic>
              </a:graphicData>
            </a:graphic>
          </wp:inline>
        </w:drawing>
      </w:r>
    </w:p>
    <w:p w:rsidR="00CE6CBA" w:rsidP="00CE6CBA" w14:paraId="7B3459FD" w14:textId="77777777">
      <w:pPr>
        <w:rPr>
          <w:rStyle w:val="Emphasis"/>
        </w:rPr>
      </w:pPr>
    </w:p>
    <w:p w:rsidR="00CE6CBA" w:rsidP="00CE6CBA" w14:paraId="226D35AC" w14:textId="77777777">
      <w:pPr>
        <w:rPr>
          <w:rStyle w:val="Emphasis"/>
        </w:rPr>
      </w:pPr>
    </w:p>
    <w:p w:rsidR="00CE6CBA" w:rsidRPr="00781F9E" w:rsidP="00CE6CBA" w14:paraId="52B0DD93" w14:textId="77777777">
      <w:r w:rsidRPr="00781F9E">
        <w:t>Submit Current List-USL-SUB-9</w:t>
      </w:r>
    </w:p>
    <w:p w:rsidR="00CE6CBA" w:rsidRPr="00781F9E" w:rsidP="00CE6CBA" w14:paraId="6631454A" w14:textId="77777777">
      <w:r w:rsidRPr="00781F9E">
        <w:t xml:space="preserve">How is </w:t>
      </w:r>
      <w:r w:rsidRPr="00781F9E">
        <w:rPr>
          <w:b/>
        </w:rPr>
        <w:t>year of birth</w:t>
      </w:r>
      <w:r w:rsidRPr="00781F9E">
        <w:t xml:space="preserve"> formatted in your Excel file?</w:t>
      </w:r>
    </w:p>
    <w:p w:rsidR="00CE6CBA" w:rsidRPr="00781F9E" w:rsidP="00CE6CBA" w14:paraId="0B3C0F83" w14:textId="77777777">
      <w:r w:rsidRPr="00781F9E">
        <w:tab/>
        <w:t>As four digits (2016)</w:t>
      </w:r>
    </w:p>
    <w:p w:rsidR="00CE6CBA" w:rsidRPr="00781F9E" w:rsidP="00CE6CBA" w14:paraId="1A2BD016" w14:textId="77777777">
      <w:r w:rsidRPr="00781F9E">
        <w:tab/>
        <w:t>As two digits (16)</w:t>
      </w:r>
    </w:p>
    <w:p w:rsidR="00CE6CBA" w:rsidRPr="00781F9E" w:rsidP="00CE6CBA" w14:paraId="1DDA9803" w14:textId="77777777"/>
    <w:p w:rsidR="00CE6CBA" w:rsidRPr="00781F9E" w:rsidP="00CE6CBA" w14:paraId="66067185" w14:textId="77777777">
      <w:pPr>
        <w:rPr>
          <w:rStyle w:val="Emphasis"/>
        </w:rPr>
      </w:pPr>
      <w:r w:rsidRPr="00781F9E">
        <w:rPr>
          <w:rStyle w:val="Emphasis"/>
        </w:rPr>
        <w:t>Screenshot</w:t>
      </w:r>
    </w:p>
    <w:p w:rsidR="00CE6CBA" w:rsidRPr="00781F9E" w:rsidP="00CE6CBA" w14:paraId="203DF1A1" w14:textId="77777777">
      <w:r>
        <w:rPr>
          <w:noProof/>
        </w:rPr>
        <w:drawing>
          <wp:inline distT="0" distB="0" distL="0" distR="0">
            <wp:extent cx="6659222" cy="2130950"/>
            <wp:effectExtent l="0" t="0" r="0" b="3175"/>
            <wp:docPr id="823" name="Picture 8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3" name="Picture 823"/>
                    <pic:cNvPicPr>
                      <a:picLocks noChangeAspect="1" noChangeArrowheads="1"/>
                    </pic:cNvPicPr>
                  </pic:nvPicPr>
                  <pic:blipFill>
                    <a:blip xmlns:r="http://schemas.openxmlformats.org/officeDocument/2006/relationships" r:embed="rId98">
                      <a:extLst>
                        <a:ext xmlns:a="http://schemas.openxmlformats.org/drawingml/2006/main" uri="{28A0092B-C50C-407E-A947-70E740481C1C}">
                          <a14:useLocalDpi xmlns:a14="http://schemas.microsoft.com/office/drawing/2010/main" val="0"/>
                        </a:ext>
                      </a:extLst>
                    </a:blip>
                    <a:stretch>
                      <a:fillRect/>
                    </a:stretch>
                  </pic:blipFill>
                  <pic:spPr bwMode="auto">
                    <a:xfrm>
                      <a:off x="0" y="0"/>
                      <a:ext cx="6694940" cy="2142380"/>
                    </a:xfrm>
                    <a:prstGeom prst="rect">
                      <a:avLst/>
                    </a:prstGeom>
                    <a:noFill/>
                  </pic:spPr>
                </pic:pic>
              </a:graphicData>
            </a:graphic>
          </wp:inline>
        </w:drawing>
      </w:r>
    </w:p>
    <w:p w:rsidR="00CE6CBA" w:rsidRPr="00781F9E" w:rsidP="00CE6CBA" w14:paraId="036B8010" w14:textId="77777777">
      <w:r w:rsidRPr="00781F9E">
        <w:br w:type="page"/>
      </w:r>
      <w:r w:rsidRPr="00781F9E">
        <w:t>Submit Current List</w:t>
      </w:r>
    </w:p>
    <w:p w:rsidR="00CE6CBA" w:rsidRPr="00781F9E" w:rsidP="00CE6CBA" w14:paraId="4E1C9FBB" w14:textId="77777777">
      <w:r w:rsidRPr="00781F9E">
        <w:t>Identify Your Columns-USL-SUB-5</w:t>
      </w:r>
    </w:p>
    <w:p w:rsidR="00CE6CBA" w:rsidRPr="00781F9E" w:rsidP="00CE6CBA" w14:paraId="3B28B26F" w14:textId="77777777">
      <w:r w:rsidRPr="00781F9E">
        <w:t>NAEP needs to know what student data is in each column of your Excel file.</w:t>
      </w:r>
    </w:p>
    <w:p w:rsidR="00CE6CBA" w:rsidRPr="00781F9E" w:rsidP="00CE6CBA" w14:paraId="23521C93" w14:textId="77777777">
      <w:r w:rsidRPr="00781F9E">
        <w:t>We have matched your column headings (on the left) with our required categories (on the right). For example, if your file has a column called "FName," the system already matched that to our "First Name" category.</w:t>
      </w:r>
    </w:p>
    <w:p w:rsidR="00CE6CBA" w:rsidRPr="00781F9E" w:rsidP="00CE6CBA" w14:paraId="201EFB7C" w14:textId="77777777">
      <w:pPr>
        <w:pStyle w:val="ListParagraph"/>
        <w:numPr>
          <w:ilvl w:val="0"/>
          <w:numId w:val="44"/>
        </w:numPr>
      </w:pPr>
      <w:r w:rsidRPr="00781F9E">
        <w:t>Review the matches in the table below, making any changes by selecting the drop-down menu.</w:t>
      </w:r>
    </w:p>
    <w:p w:rsidR="00CE6CBA" w:rsidRPr="00781F9E" w:rsidP="00CE6CBA" w14:paraId="5FA293D8" w14:textId="77777777">
      <w:pPr>
        <w:pStyle w:val="ListParagraph"/>
        <w:numPr>
          <w:ilvl w:val="0"/>
          <w:numId w:val="44"/>
        </w:numPr>
      </w:pPr>
      <w:r w:rsidRPr="00781F9E">
        <w:t xml:space="preserve">If your Excel file contains information that NAEP doesn't need (like homeroom), mark those columns as </w:t>
      </w:r>
      <w:r w:rsidRPr="00781F9E">
        <w:rPr>
          <w:b/>
        </w:rPr>
        <w:t>Not Applicable</w:t>
      </w:r>
      <w:r w:rsidRPr="00781F9E">
        <w:t>.</w:t>
      </w:r>
    </w:p>
    <w:p w:rsidR="00CE6CBA" w:rsidRPr="00781F9E" w:rsidP="00CE6CBA" w14:paraId="7B0EB077" w14:textId="77777777">
      <w:r w:rsidRPr="00781F9E">
        <w:t>Tip: Do the column headings on the left display student data (e.g., Rosa) instead of column headings (e.g., Name)?</w:t>
      </w:r>
    </w:p>
    <w:p w:rsidR="00CE6CBA" w:rsidRPr="00781F9E" w:rsidP="00CE6CBA" w14:paraId="7D94ADC1" w14:textId="77777777">
      <w:pPr>
        <w:pStyle w:val="ListParagraph"/>
        <w:numPr>
          <w:ilvl w:val="0"/>
          <w:numId w:val="45"/>
        </w:numPr>
      </w:pPr>
      <w:r w:rsidRPr="00781F9E">
        <w:t xml:space="preserve">Select the </w:t>
      </w:r>
      <w:r w:rsidRPr="00781F9E">
        <w:rPr>
          <w:b/>
        </w:rPr>
        <w:t>Back to Beginning</w:t>
      </w:r>
      <w:r w:rsidRPr="00781F9E">
        <w:t xml:space="preserve"> button.</w:t>
      </w:r>
    </w:p>
    <w:p w:rsidR="00CE6CBA" w:rsidRPr="00781F9E" w:rsidP="00CE6CBA" w14:paraId="4BDAADF0" w14:textId="77777777">
      <w:pPr>
        <w:pStyle w:val="ListParagraph"/>
        <w:numPr>
          <w:ilvl w:val="0"/>
          <w:numId w:val="45"/>
        </w:numPr>
      </w:pPr>
      <w:r w:rsidRPr="00781F9E">
        <w:t xml:space="preserve">On the </w:t>
      </w:r>
      <w:r w:rsidRPr="00781F9E">
        <w:rPr>
          <w:b/>
        </w:rPr>
        <w:t>Upload File</w:t>
      </w:r>
      <w:r w:rsidRPr="00781F9E">
        <w:t xml:space="preserve"> screen, specify that your file does not contain column headers by selecting </w:t>
      </w:r>
      <w:r w:rsidRPr="00781F9E">
        <w:rPr>
          <w:b/>
        </w:rPr>
        <w:t xml:space="preserve">No </w:t>
      </w:r>
      <w:r w:rsidRPr="00781F9E">
        <w:t>for question number 1.</w:t>
      </w:r>
    </w:p>
    <w:p w:rsidR="00CE6CBA" w:rsidRPr="00781F9E" w:rsidP="00CE6CBA" w14:paraId="1F4FAE86" w14:textId="77777777"/>
    <w:p w:rsidR="00CE6CBA" w:rsidRPr="00781F9E" w:rsidP="00CE6CBA" w14:paraId="4EE71874" w14:textId="77777777">
      <w:pPr>
        <w:rPr>
          <w:rStyle w:val="Emphasis"/>
        </w:rPr>
      </w:pPr>
      <w:r w:rsidRPr="00781F9E">
        <w:rPr>
          <w:rStyle w:val="Emphasis"/>
        </w:rPr>
        <w:t>Screenshot</w:t>
      </w:r>
    </w:p>
    <w:p w:rsidR="00CE6CBA" w:rsidRPr="00781F9E" w:rsidP="00CE6CBA" w14:paraId="12A208D0" w14:textId="77777777">
      <w:r>
        <w:rPr>
          <w:noProof/>
        </w:rPr>
        <w:drawing>
          <wp:inline distT="0" distB="0" distL="0" distR="0">
            <wp:extent cx="6711238" cy="3832529"/>
            <wp:effectExtent l="0" t="0" r="0" b="0"/>
            <wp:docPr id="824" name="Picture 8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4" name="Picture 824"/>
                    <pic:cNvPicPr>
                      <a:picLocks noChangeAspect="1" noChangeArrowheads="1"/>
                    </pic:cNvPicPr>
                  </pic:nvPicPr>
                  <pic:blipFill>
                    <a:blip xmlns:r="http://schemas.openxmlformats.org/officeDocument/2006/relationships" r:embed="rId99">
                      <a:extLst>
                        <a:ext xmlns:a="http://schemas.openxmlformats.org/drawingml/2006/main" uri="{28A0092B-C50C-407E-A947-70E740481C1C}">
                          <a14:useLocalDpi xmlns:a14="http://schemas.microsoft.com/office/drawing/2010/main" val="0"/>
                        </a:ext>
                      </a:extLst>
                    </a:blip>
                    <a:stretch>
                      <a:fillRect/>
                    </a:stretch>
                  </pic:blipFill>
                  <pic:spPr bwMode="auto">
                    <a:xfrm>
                      <a:off x="0" y="0"/>
                      <a:ext cx="6731213" cy="3843936"/>
                    </a:xfrm>
                    <a:prstGeom prst="rect">
                      <a:avLst/>
                    </a:prstGeom>
                    <a:noFill/>
                  </pic:spPr>
                </pic:pic>
              </a:graphicData>
            </a:graphic>
          </wp:inline>
        </w:drawing>
      </w:r>
    </w:p>
    <w:p w:rsidR="00CE6CBA" w:rsidRPr="00781F9E" w:rsidP="00CE6CBA" w14:paraId="6D38D1E7" w14:textId="77777777">
      <w:pPr>
        <w:spacing w:after="120" w:line="240" w:lineRule="auto"/>
      </w:pPr>
      <w:r w:rsidRPr="00781F9E">
        <w:br w:type="page"/>
      </w:r>
      <w:r w:rsidRPr="00781F9E">
        <w:t>Submit Current List</w:t>
      </w:r>
    </w:p>
    <w:p w:rsidR="00CE6CBA" w:rsidRPr="00781F9E" w:rsidP="00CE6CBA" w14:paraId="37D9698E" w14:textId="77777777">
      <w:pPr>
        <w:spacing w:after="120" w:line="240" w:lineRule="auto"/>
      </w:pPr>
      <w:r w:rsidRPr="00781F9E">
        <w:t>Final Review-USL-SUB-13</w:t>
      </w:r>
    </w:p>
    <w:p w:rsidR="00CE6CBA" w:rsidRPr="00781F9E" w:rsidP="00CE6CBA" w14:paraId="2AB32FF3" w14:textId="77777777">
      <w:pPr>
        <w:spacing w:after="120" w:line="240" w:lineRule="auto"/>
      </w:pPr>
      <w:r w:rsidRPr="00781F9E">
        <w:t>You're almost done!</w:t>
      </w:r>
    </w:p>
    <w:p w:rsidR="00CE6CBA" w:rsidRPr="00781F9E" w:rsidP="00CE6CBA" w14:paraId="37433C11" w14:textId="77777777">
      <w:pPr>
        <w:pStyle w:val="ListParagraph"/>
        <w:numPr>
          <w:ilvl w:val="0"/>
          <w:numId w:val="46"/>
        </w:numPr>
        <w:spacing w:after="120" w:line="240" w:lineRule="auto"/>
      </w:pPr>
      <w:r w:rsidRPr="00781F9E">
        <w:t>Check to make sure that student names are in the appropriate columns and that months and years of birth appear correctly.</w:t>
      </w:r>
    </w:p>
    <w:p w:rsidR="00CE6CBA" w:rsidRPr="00781F9E" w:rsidP="00CE6CBA" w14:paraId="29643A42" w14:textId="77777777">
      <w:pPr>
        <w:pStyle w:val="ListParagraph"/>
        <w:numPr>
          <w:ilvl w:val="0"/>
          <w:numId w:val="46"/>
        </w:numPr>
        <w:spacing w:after="120" w:line="240" w:lineRule="auto"/>
      </w:pPr>
      <w:r w:rsidRPr="00781F9E">
        <w:t xml:space="preserve">Select the </w:t>
      </w:r>
      <w:r w:rsidRPr="00781F9E">
        <w:rPr>
          <w:b/>
        </w:rPr>
        <w:t>Edit pencil</w:t>
      </w:r>
      <w:r w:rsidRPr="00781F9E">
        <w:t xml:space="preserve"> to make changes to individual students.</w:t>
      </w:r>
    </w:p>
    <w:p w:rsidR="00CE6CBA" w:rsidRPr="00781F9E" w:rsidP="00CE6CBA" w14:paraId="051BC6E7" w14:textId="77777777">
      <w:pPr>
        <w:pStyle w:val="ListParagraph"/>
        <w:numPr>
          <w:ilvl w:val="0"/>
          <w:numId w:val="46"/>
        </w:numPr>
        <w:spacing w:after="120" w:line="240" w:lineRule="auto"/>
      </w:pPr>
      <w:r w:rsidRPr="00781F9E">
        <w:t xml:space="preserve">If something looks wrong and you need to upload a new file, select </w:t>
      </w:r>
      <w:r w:rsidRPr="00781F9E">
        <w:rPr>
          <w:b/>
        </w:rPr>
        <w:t>Start Over</w:t>
      </w:r>
      <w:r w:rsidRPr="00781F9E">
        <w:t>.</w:t>
      </w:r>
    </w:p>
    <w:p w:rsidR="00CE6CBA" w:rsidRPr="00781F9E" w:rsidP="00CE6CBA" w14:paraId="15AA45FE" w14:textId="77777777">
      <w:pPr>
        <w:pStyle w:val="ListParagraph"/>
        <w:numPr>
          <w:ilvl w:val="0"/>
          <w:numId w:val="46"/>
        </w:numPr>
        <w:spacing w:after="120" w:line="240" w:lineRule="auto"/>
      </w:pPr>
      <w:r w:rsidRPr="00781F9E">
        <w:t xml:space="preserve">To complete this task, select </w:t>
      </w:r>
      <w:r w:rsidRPr="000D7B0B">
        <w:rPr>
          <w:b/>
        </w:rPr>
        <w:t>Submit</w:t>
      </w:r>
      <w:r w:rsidRPr="00781F9E">
        <w:t>.</w:t>
      </w:r>
    </w:p>
    <w:p w:rsidR="00CE6CBA" w:rsidRPr="00781F9E" w:rsidP="00CE6CBA" w14:paraId="404BCBFC" w14:textId="77777777">
      <w:pPr>
        <w:spacing w:after="120" w:line="240" w:lineRule="auto"/>
        <w:rPr>
          <w:rStyle w:val="Emphasis"/>
        </w:rPr>
      </w:pPr>
      <w:r w:rsidRPr="00781F9E">
        <w:rPr>
          <w:rStyle w:val="Emphasis"/>
        </w:rPr>
        <w:t>Screenshot</w:t>
      </w:r>
    </w:p>
    <w:p w:rsidR="00CE6CBA" w:rsidRPr="00781F9E" w:rsidP="00CE6CBA" w14:paraId="36DD4A8E" w14:textId="77777777">
      <w:pPr>
        <w:spacing w:after="120" w:line="240" w:lineRule="auto"/>
      </w:pPr>
      <w:r>
        <w:rPr>
          <w:noProof/>
        </w:rPr>
        <w:drawing>
          <wp:inline distT="0" distB="0" distL="0" distR="0">
            <wp:extent cx="6612585" cy="3983604"/>
            <wp:effectExtent l="0" t="0" r="0" b="0"/>
            <wp:docPr id="825" name="Picture 8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5" name="Picture 825"/>
                    <pic:cNvPicPr>
                      <a:picLocks noChangeAspect="1" noChangeArrowheads="1"/>
                    </pic:cNvPicPr>
                  </pic:nvPicPr>
                  <pic:blipFill>
                    <a:blip xmlns:r="http://schemas.openxmlformats.org/officeDocument/2006/relationships" r:embed="rId100">
                      <a:extLst>
                        <a:ext xmlns:a="http://schemas.openxmlformats.org/drawingml/2006/main" uri="{28A0092B-C50C-407E-A947-70E740481C1C}">
                          <a14:useLocalDpi xmlns:a14="http://schemas.microsoft.com/office/drawing/2010/main" val="0"/>
                        </a:ext>
                      </a:extLst>
                    </a:blip>
                    <a:stretch>
                      <a:fillRect/>
                    </a:stretch>
                  </pic:blipFill>
                  <pic:spPr bwMode="auto">
                    <a:xfrm>
                      <a:off x="0" y="0"/>
                      <a:ext cx="6630372" cy="3994320"/>
                    </a:xfrm>
                    <a:prstGeom prst="rect">
                      <a:avLst/>
                    </a:prstGeom>
                    <a:noFill/>
                  </pic:spPr>
                </pic:pic>
              </a:graphicData>
            </a:graphic>
          </wp:inline>
        </w:drawing>
      </w:r>
    </w:p>
    <w:p w:rsidR="00CE6CBA" w:rsidRPr="00781F9E" w:rsidP="00CE6CBA" w14:paraId="6281F26A" w14:textId="77777777">
      <w:pPr>
        <w:spacing w:after="120" w:line="240" w:lineRule="auto"/>
      </w:pPr>
      <w:r w:rsidRPr="00781F9E">
        <w:t>Submit Current List</w:t>
      </w:r>
    </w:p>
    <w:p w:rsidR="00CE6CBA" w:rsidRPr="00781F9E" w:rsidP="00CE6CBA" w14:paraId="2E3DBBA1" w14:textId="77777777">
      <w:pPr>
        <w:spacing w:after="120" w:line="240" w:lineRule="auto"/>
      </w:pPr>
      <w:r w:rsidRPr="00781F9E">
        <w:t>Thank You – USL-SUB-14</w:t>
      </w:r>
    </w:p>
    <w:p w:rsidR="00CE6CBA" w:rsidRPr="00781F9E" w:rsidP="00CE6CBA" w14:paraId="1153D147" w14:textId="77777777">
      <w:pPr>
        <w:spacing w:after="120" w:line="240" w:lineRule="auto"/>
      </w:pPr>
      <w:r w:rsidRPr="00781F9E">
        <w:t>Thank you for submitting your list. You will soon receive an email letting you know if any additional students are selected to participate in NAEP.</w:t>
      </w:r>
    </w:p>
    <w:p w:rsidR="00CE6CBA" w:rsidP="00CE6CBA" w14:paraId="579056B3" w14:textId="77777777">
      <w:pPr>
        <w:spacing w:after="0" w:line="240" w:lineRule="auto"/>
        <w:rPr>
          <w:rStyle w:val="Emphasis"/>
        </w:rPr>
      </w:pPr>
      <w:r w:rsidRPr="00781F9E">
        <w:rPr>
          <w:rStyle w:val="Emphasis"/>
        </w:rPr>
        <w:t>Screenshot</w:t>
      </w:r>
    </w:p>
    <w:p w:rsidR="00CE6CBA" w:rsidRPr="00781F9E" w:rsidP="00CE6CBA" w14:paraId="575AFCEC" w14:textId="77777777">
      <w:pPr>
        <w:spacing w:after="0" w:line="240" w:lineRule="auto"/>
      </w:pPr>
      <w:r>
        <w:rPr>
          <w:b/>
          <w:i/>
          <w:iCs/>
          <w:noProof/>
          <w:sz w:val="28"/>
        </w:rPr>
        <w:drawing>
          <wp:inline distT="0" distB="0" distL="0" distR="0">
            <wp:extent cx="5969000" cy="1836614"/>
            <wp:effectExtent l="0" t="0" r="0" b="0"/>
            <wp:docPr id="826" name="Picture 8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6" name="Picture 826"/>
                    <pic:cNvPicPr>
                      <a:picLocks noChangeAspect="1" noChangeArrowheads="1"/>
                    </pic:cNvPicPr>
                  </pic:nvPicPr>
                  <pic:blipFill>
                    <a:blip xmlns:r="http://schemas.openxmlformats.org/officeDocument/2006/relationships" r:embed="rId101">
                      <a:extLst>
                        <a:ext xmlns:a="http://schemas.openxmlformats.org/drawingml/2006/main" uri="{28A0092B-C50C-407E-A947-70E740481C1C}">
                          <a14:useLocalDpi xmlns:a14="http://schemas.microsoft.com/office/drawing/2010/main" val="0"/>
                        </a:ext>
                      </a:extLst>
                    </a:blip>
                    <a:stretch>
                      <a:fillRect/>
                    </a:stretch>
                  </pic:blipFill>
                  <pic:spPr bwMode="auto">
                    <a:xfrm>
                      <a:off x="0" y="0"/>
                      <a:ext cx="5969000" cy="1836614"/>
                    </a:xfrm>
                    <a:prstGeom prst="rect">
                      <a:avLst/>
                    </a:prstGeom>
                    <a:noFill/>
                  </pic:spPr>
                </pic:pic>
              </a:graphicData>
            </a:graphic>
          </wp:inline>
        </w:drawing>
      </w:r>
    </w:p>
    <w:p w:rsidR="00CE6CBA" w:rsidRPr="00B33CD9" w:rsidP="00CE6CBA" w14:paraId="58A5D927" w14:textId="77777777">
      <w:pPr>
        <w:spacing w:after="0" w:line="240" w:lineRule="auto"/>
        <w:rPr>
          <w:b/>
          <w:color w:val="auto"/>
          <w:sz w:val="10"/>
          <w:szCs w:val="10"/>
        </w:rPr>
      </w:pPr>
      <w:r w:rsidRPr="00781F9E">
        <w:br w:type="page"/>
      </w:r>
    </w:p>
    <w:p w:rsidR="009975D3" w:rsidRPr="00B33CD9" w:rsidP="009975D3" w14:paraId="08D033F3" w14:textId="506BABBD">
      <w:pPr>
        <w:spacing w:after="0" w:line="240" w:lineRule="auto"/>
        <w:rPr>
          <w:b/>
          <w:color w:val="auto"/>
          <w:sz w:val="10"/>
          <w:szCs w:val="10"/>
        </w:rPr>
      </w:pPr>
    </w:p>
    <w:p w:rsidR="0043501A" w:rsidRPr="00F515AA" w:rsidP="00F515AA" w14:paraId="36659877" w14:textId="77777777">
      <w:pPr>
        <w:pStyle w:val="Heading1"/>
      </w:pPr>
      <w:bookmarkStart w:id="86" w:name="_Toc48287739"/>
      <w:r w:rsidRPr="00F515AA">
        <w:t>Support Assessment Activities</w:t>
      </w:r>
      <w:bookmarkEnd w:id="86"/>
    </w:p>
    <w:p w:rsidR="0043501A" w:rsidRPr="00781F9E" w:rsidP="0043501A" w14:paraId="7296E6FE" w14:textId="77777777"/>
    <w:p w:rsidR="0043501A" w:rsidRPr="00781F9E" w:rsidP="0043501A" w14:paraId="22288F58" w14:textId="77777777">
      <w:r w:rsidRPr="00781F9E">
        <w:t>Support Assessment Activities</w:t>
      </w:r>
    </w:p>
    <w:p w:rsidR="0043501A" w:rsidRPr="00781F9E" w:rsidP="0043501A" w14:paraId="090FDA32" w14:textId="77777777">
      <w:r w:rsidRPr="00781F9E">
        <w:t xml:space="preserve">Help students remember the date, time, and location of the assessment. Use the link below to print </w:t>
      </w:r>
      <w:r w:rsidRPr="00781F9E">
        <w:rPr>
          <w:b/>
        </w:rPr>
        <w:t>Student Appointment Cards</w:t>
      </w:r>
      <w:r w:rsidRPr="00781F9E">
        <w:t xml:space="preserve"> and distribute them to the students.</w:t>
      </w:r>
    </w:p>
    <w:p w:rsidR="0043501A" w:rsidRPr="00781F9E" w:rsidP="0043501A" w14:paraId="40325E9F" w14:textId="05F430A7">
      <w:r w:rsidRPr="00781F9E">
        <w:t xml:space="preserve">Circulate the </w:t>
      </w:r>
      <w:r w:rsidRPr="00781F9E">
        <w:rPr>
          <w:b/>
          <w:i/>
        </w:rPr>
        <w:t>Measure Up</w:t>
      </w:r>
      <w:r w:rsidRPr="00781F9E">
        <w:t xml:space="preserve"> newsletter and </w:t>
      </w:r>
      <w:r w:rsidRPr="00781F9E">
        <w:rPr>
          <w:b/>
        </w:rPr>
        <w:t>Teacher Notification Letter.</w:t>
      </w:r>
      <w:r w:rsidRPr="00781F9E">
        <w:t xml:space="preserve"> Attach the </w:t>
      </w:r>
      <w:r w:rsidRPr="00781F9E">
        <w:rPr>
          <w:b/>
        </w:rPr>
        <w:t>Listing of Sampled Students</w:t>
      </w:r>
      <w:r w:rsidRPr="00781F9E">
        <w:t xml:space="preserve"> to the letter so that teachers can direct students to the correct assessment location. This list is </w:t>
      </w:r>
      <w:r w:rsidR="004D4F0F">
        <w:t>private</w:t>
      </w:r>
      <w:r w:rsidRPr="00781F9E">
        <w:t xml:space="preserve"> and should be returned to </w:t>
      </w:r>
      <w:r w:rsidRPr="00781F9E">
        <w:t xml:space="preserve">you </w:t>
      </w:r>
      <w:r w:rsidR="00AB3AAE">
        <w:t xml:space="preserve"> after</w:t>
      </w:r>
      <w:r w:rsidR="00AB3AAE">
        <w:t xml:space="preserve"> the assessment</w:t>
      </w:r>
      <w:r w:rsidRPr="00781F9E">
        <w:t>.</w:t>
      </w:r>
    </w:p>
    <w:p w:rsidR="0043501A" w:rsidRPr="00781F9E" w:rsidP="0043501A" w14:paraId="6764C4EA" w14:textId="77777777">
      <w:r w:rsidRPr="00781F9E">
        <w:t>Complete the following:</w:t>
      </w:r>
    </w:p>
    <w:p w:rsidR="0043501A" w:rsidRPr="00781F9E" w:rsidP="00E60D6F" w14:paraId="1FE325F8" w14:textId="77777777">
      <w:pPr>
        <w:pStyle w:val="ListParagraph"/>
        <w:numPr>
          <w:ilvl w:val="0"/>
          <w:numId w:val="47"/>
        </w:numPr>
        <w:rPr>
          <w:rStyle w:val="SubtleEmphasis"/>
        </w:rPr>
      </w:pPr>
      <w:r w:rsidRPr="00781F9E">
        <w:rPr>
          <w:rStyle w:val="SubtleEmphasis"/>
        </w:rPr>
        <w:t>Print Student Appointment Cards</w:t>
      </w:r>
      <w:r w:rsidR="00CF289B">
        <w:rPr>
          <w:rStyle w:val="SubtleEmphasis"/>
        </w:rPr>
        <w:t xml:space="preserve"> </w:t>
      </w:r>
      <w:r w:rsidRPr="00E80D58" w:rsidR="00CF289B">
        <w:rPr>
          <w:rStyle w:val="SubtleEmphasis"/>
          <w:color w:val="00B050"/>
        </w:rPr>
        <w:t>(see Additional Resources section of this document)</w:t>
      </w:r>
    </w:p>
    <w:p w:rsidR="0043501A" w:rsidRPr="00781F9E" w:rsidP="00E60D6F" w14:paraId="68345037" w14:textId="77777777">
      <w:pPr>
        <w:pStyle w:val="ListParagraph"/>
        <w:numPr>
          <w:ilvl w:val="0"/>
          <w:numId w:val="47"/>
        </w:numPr>
        <w:rPr>
          <w:rStyle w:val="SubtleEmphasis"/>
        </w:rPr>
      </w:pPr>
      <w:r w:rsidRPr="00781F9E">
        <w:rPr>
          <w:rStyle w:val="SubtleEmphasis"/>
        </w:rPr>
        <w:t>Print Teacher Notification Letter for distribution to teachers</w:t>
      </w:r>
      <w:r w:rsidR="00CF289B">
        <w:rPr>
          <w:rStyle w:val="SubtleEmphasis"/>
        </w:rPr>
        <w:t xml:space="preserve"> </w:t>
      </w:r>
      <w:r w:rsidRPr="00E80D58" w:rsidR="00CF289B">
        <w:rPr>
          <w:rStyle w:val="SubtleEmphasis"/>
          <w:color w:val="00B050"/>
        </w:rPr>
        <w:t>(see Additional Resources section of this document)</w:t>
      </w:r>
    </w:p>
    <w:p w:rsidR="0043501A" w:rsidRPr="00781F9E" w:rsidP="00E60D6F" w14:paraId="39F645DE" w14:textId="77777777">
      <w:pPr>
        <w:pStyle w:val="ListParagraph"/>
        <w:numPr>
          <w:ilvl w:val="0"/>
          <w:numId w:val="47"/>
        </w:numPr>
        <w:rPr>
          <w:rStyle w:val="SubtleEmphasis"/>
        </w:rPr>
      </w:pPr>
      <w:r w:rsidRPr="00781F9E">
        <w:rPr>
          <w:rStyle w:val="SubtleEmphasis"/>
        </w:rPr>
        <w:t>Print Listing of Sampled Students</w:t>
      </w:r>
    </w:p>
    <w:p w:rsidR="0043501A" w:rsidRPr="00781F9E" w:rsidP="00E60D6F" w14:paraId="1F79B8EA" w14:textId="03FB1ADD">
      <w:pPr>
        <w:pStyle w:val="ListParagraph"/>
        <w:numPr>
          <w:ilvl w:val="0"/>
          <w:numId w:val="48"/>
        </w:numPr>
        <w:rPr>
          <w:rStyle w:val="SubtleEmphasis"/>
        </w:rPr>
      </w:pPr>
      <w:r w:rsidRPr="00781F9E">
        <w:t xml:space="preserve">Additional </w:t>
      </w:r>
      <w:r w:rsidRPr="00781F9E">
        <w:t>Resources</w:t>
      </w:r>
      <w:r w:rsidRPr="00781F9E">
        <w:rPr>
          <w:rStyle w:val="SubtleEmphasis"/>
        </w:rPr>
        <w:t>Facts</w:t>
      </w:r>
      <w:r w:rsidRPr="00781F9E">
        <w:rPr>
          <w:rStyle w:val="SubtleEmphasis"/>
        </w:rPr>
        <w:t xml:space="preserve"> for Teachers</w:t>
      </w:r>
      <w:r w:rsidR="00DD3762">
        <w:rPr>
          <w:rStyle w:val="SubtleEmphasis"/>
        </w:rPr>
        <w:t xml:space="preserve"> </w:t>
      </w:r>
      <w:r w:rsidRPr="00DD3762" w:rsidR="00DD3762">
        <w:rPr>
          <w:rStyle w:val="SubtleEmphasis"/>
          <w:color w:val="FF0000"/>
        </w:rPr>
        <w:t>(see Appendix D1-</w:t>
      </w:r>
      <w:r w:rsidR="000155CD">
        <w:rPr>
          <w:rStyle w:val="SubtleEmphasis"/>
          <w:color w:val="FF0000"/>
        </w:rPr>
        <w:t>4</w:t>
      </w:r>
      <w:r w:rsidRPr="00DD3762" w:rsidR="00DD3762">
        <w:rPr>
          <w:rStyle w:val="SubtleEmphasis"/>
          <w:color w:val="FF0000"/>
        </w:rPr>
        <w:t>)</w:t>
      </w:r>
    </w:p>
    <w:p w:rsidR="0043501A" w:rsidRPr="00781F9E" w:rsidP="0043501A" w14:paraId="1BB7B403" w14:textId="77777777"/>
    <w:p w:rsidR="0043501A" w:rsidP="0043501A" w14:paraId="7181AA1C" w14:textId="3F750946">
      <w:pPr>
        <w:rPr>
          <w:rStyle w:val="Emphasis"/>
        </w:rPr>
      </w:pPr>
      <w:r w:rsidRPr="00781F9E">
        <w:rPr>
          <w:rStyle w:val="Emphasis"/>
        </w:rPr>
        <w:t>Screenshot</w:t>
      </w:r>
    </w:p>
    <w:p w:rsidR="00F662C1" w:rsidP="0043501A" w14:paraId="07F1A5DD" w14:textId="18B39994">
      <w:pPr>
        <w:rPr>
          <w:rStyle w:val="Emphasis"/>
        </w:rPr>
      </w:pPr>
      <w:r>
        <w:rPr>
          <w:noProof/>
        </w:rPr>
        <w:drawing>
          <wp:inline distT="0" distB="0" distL="0" distR="0">
            <wp:extent cx="6823710" cy="3688080"/>
            <wp:effectExtent l="0" t="0" r="0" b="7620"/>
            <wp:docPr id="1867" name="Picture 18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7" name=""/>
                    <pic:cNvPicPr/>
                  </pic:nvPicPr>
                  <pic:blipFill>
                    <a:blip xmlns:r="http://schemas.openxmlformats.org/officeDocument/2006/relationships" r:embed="rId102"/>
                    <a:stretch>
                      <a:fillRect/>
                    </a:stretch>
                  </pic:blipFill>
                  <pic:spPr>
                    <a:xfrm>
                      <a:off x="0" y="0"/>
                      <a:ext cx="6823710" cy="3688080"/>
                    </a:xfrm>
                    <a:prstGeom prst="rect">
                      <a:avLst/>
                    </a:prstGeom>
                  </pic:spPr>
                </pic:pic>
              </a:graphicData>
            </a:graphic>
          </wp:inline>
        </w:drawing>
      </w:r>
    </w:p>
    <w:p w:rsidR="00AD3750" w:rsidRPr="00781F9E" w:rsidP="0043501A" w14:paraId="1667D7E8" w14:textId="65E961F9">
      <w:pPr>
        <w:rPr>
          <w:rStyle w:val="Emphasis"/>
        </w:rPr>
      </w:pPr>
    </w:p>
    <w:p w:rsidR="0043501A" w:rsidRPr="00781F9E" w:rsidP="0043501A" w14:paraId="28D289C4" w14:textId="77777777"/>
    <w:p w:rsidR="0043501A" w:rsidRPr="00781F9E" w14:paraId="2FFBFDAB" w14:textId="77777777">
      <w:r w:rsidRPr="00781F9E">
        <w:br w:type="page"/>
      </w:r>
    </w:p>
    <w:p w:rsidR="000E05B2" w:rsidRPr="00F515AA" w:rsidP="000E05B2" w14:paraId="1A2B8A2C" w14:textId="77777777">
      <w:pPr>
        <w:pStyle w:val="Heading1"/>
      </w:pPr>
      <w:bookmarkStart w:id="87" w:name="_Toc48204850"/>
      <w:bookmarkStart w:id="88" w:name="_Toc48287740"/>
      <w:r w:rsidRPr="00F515AA">
        <w:t>Wrap Up</w:t>
      </w:r>
      <w:bookmarkEnd w:id="87"/>
      <w:bookmarkEnd w:id="88"/>
    </w:p>
    <w:p w:rsidR="000E05B2" w:rsidRPr="00781F9E" w:rsidP="000E05B2" w14:paraId="13607242" w14:textId="77777777"/>
    <w:p w:rsidR="000E05B2" w:rsidRPr="00781F9E" w:rsidP="000E05B2" w14:paraId="760C1142" w14:textId="77777777">
      <w:r>
        <w:t>Wrap Up</w:t>
      </w:r>
    </w:p>
    <w:p w:rsidR="000E05B2" w:rsidRPr="00CF5970" w:rsidP="000E05B2" w14:paraId="47FF1586" w14:textId="77777777">
      <w:pPr>
        <w:rPr>
          <w:color w:val="FF0000"/>
        </w:rPr>
      </w:pPr>
      <w:r>
        <w:t xml:space="preserve">The final task remaining for you is to securely store and eventually dispose of all NAEP materials. </w:t>
      </w:r>
      <w:r w:rsidRPr="009A2BDE">
        <w:t>Please safeguard all materials until the end of the school year. You will receive an email reminder at that time to destroy the materials in a secure manner.</w:t>
      </w:r>
      <w:r w:rsidRPr="009A2BDE">
        <w:t xml:space="preserve"> </w:t>
      </w:r>
    </w:p>
    <w:p w:rsidR="000E05B2" w:rsidP="000E05B2" w14:paraId="1FE99BF6" w14:textId="77777777"/>
    <w:p w:rsidR="000E05B2" w:rsidP="000E05B2" w14:paraId="6010DD85" w14:textId="77777777">
      <w:pPr>
        <w:rPr>
          <w:rStyle w:val="Emphasis"/>
        </w:rPr>
      </w:pPr>
      <w:r w:rsidRPr="00C33A86">
        <w:rPr>
          <w:rStyle w:val="Emphasis"/>
        </w:rPr>
        <w:t>Summary of Changes from 2019 to 2021:</w:t>
      </w:r>
    </w:p>
    <w:p w:rsidR="000E05B2" w:rsidP="000E05B2" w14:paraId="020F1727" w14:textId="77777777">
      <w:pPr>
        <w:pStyle w:val="ListParagraph"/>
        <w:numPr>
          <w:ilvl w:val="0"/>
          <w:numId w:val="106"/>
        </w:numPr>
      </w:pPr>
      <w:r>
        <w:t xml:space="preserve">Replaced an instruction about storing the report in the NAEP storage envelope. Schools will not receive a storage envelope this year. </w:t>
      </w:r>
    </w:p>
    <w:p w:rsidR="000E05B2" w:rsidRPr="00781F9E" w:rsidP="000E05B2" w14:paraId="17F7F2DC" w14:textId="77777777"/>
    <w:p w:rsidR="000E05B2" w:rsidRPr="00781F9E" w:rsidP="000E05B2" w14:paraId="1E2CA48A" w14:textId="77777777">
      <w:pPr>
        <w:rPr>
          <w:rStyle w:val="Emphasis"/>
        </w:rPr>
      </w:pPr>
      <w:r w:rsidRPr="00781F9E">
        <w:rPr>
          <w:rStyle w:val="Emphasis"/>
        </w:rPr>
        <w:t>Screenshot</w:t>
      </w:r>
    </w:p>
    <w:p w:rsidR="000E05B2" w:rsidRPr="00781F9E" w:rsidP="000E05B2" w14:paraId="31B0F89B" w14:textId="77777777">
      <w:pPr>
        <w:rPr>
          <w:rStyle w:val="SubtleEmphasis"/>
        </w:rPr>
      </w:pPr>
      <w:r>
        <w:rPr>
          <w:noProof/>
          <w:color w:val="1043FF"/>
          <w:u w:val="single"/>
        </w:rPr>
        <w:drawing>
          <wp:inline distT="0" distB="0" distL="0" distR="0">
            <wp:extent cx="6413500" cy="2053444"/>
            <wp:effectExtent l="0" t="0" r="6350" b="4445"/>
            <wp:docPr id="831" name="Picture 8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1" name="Picture 831"/>
                    <pic:cNvPicPr>
                      <a:picLocks noChangeAspect="1" noChangeArrowheads="1"/>
                    </pic:cNvPicPr>
                  </pic:nvPicPr>
                  <pic:blipFill>
                    <a:blip xmlns:r="http://schemas.openxmlformats.org/officeDocument/2006/relationships" r:embed="rId103">
                      <a:extLst>
                        <a:ext xmlns:a="http://schemas.openxmlformats.org/drawingml/2006/main" uri="{28A0092B-C50C-407E-A947-70E740481C1C}">
                          <a14:useLocalDpi xmlns:a14="http://schemas.microsoft.com/office/drawing/2010/main" val="0"/>
                        </a:ext>
                      </a:extLst>
                    </a:blip>
                    <a:stretch>
                      <a:fillRect/>
                    </a:stretch>
                  </pic:blipFill>
                  <pic:spPr bwMode="auto">
                    <a:xfrm>
                      <a:off x="0" y="0"/>
                      <a:ext cx="6413500" cy="2053444"/>
                    </a:xfrm>
                    <a:prstGeom prst="rect">
                      <a:avLst/>
                    </a:prstGeom>
                    <a:noFill/>
                  </pic:spPr>
                </pic:pic>
              </a:graphicData>
            </a:graphic>
          </wp:inline>
        </w:drawing>
      </w:r>
    </w:p>
    <w:p w:rsidR="000E05B2" w:rsidP="000E05B2" w14:paraId="6D3E2E2B" w14:textId="77777777">
      <w:pPr>
        <w:rPr>
          <w:rStyle w:val="Emphasis"/>
        </w:rPr>
      </w:pPr>
    </w:p>
    <w:p w:rsidR="000E05B2" w:rsidRPr="007068AE" w:rsidP="000E05B2" w14:paraId="057E1BFD" w14:textId="77777777">
      <w:pPr>
        <w:rPr>
          <w:b/>
          <w:i/>
          <w:iCs/>
          <w:sz w:val="28"/>
        </w:rPr>
      </w:pPr>
    </w:p>
    <w:p w:rsidR="0047036E" w:rsidRPr="00E80D58" w:rsidP="000E05B2" w14:paraId="2BBD2106" w14:textId="52046FD5">
      <w:pPr>
        <w:rPr>
          <w:b/>
          <w:color w:val="00B050"/>
          <w:sz w:val="28"/>
          <w:szCs w:val="28"/>
        </w:rPr>
      </w:pPr>
      <w:r w:rsidRPr="00781F9E">
        <w:rPr>
          <w:rStyle w:val="SubtleEmphasis"/>
        </w:rPr>
        <w:br w:type="page"/>
      </w:r>
      <w:r w:rsidRPr="00E80D58">
        <w:rPr>
          <w:b/>
          <w:color w:val="00B050"/>
          <w:sz w:val="28"/>
          <w:szCs w:val="28"/>
        </w:rPr>
        <w:t xml:space="preserve">Note: The following content is the text that displays </w:t>
      </w:r>
      <w:r w:rsidR="00BA3A8A">
        <w:rPr>
          <w:b/>
          <w:color w:val="00B050"/>
          <w:sz w:val="28"/>
          <w:szCs w:val="28"/>
        </w:rPr>
        <w:t>after clicking on the</w:t>
      </w:r>
      <w:r w:rsidRPr="00E80D58">
        <w:rPr>
          <w:b/>
          <w:color w:val="00B050"/>
          <w:sz w:val="28"/>
          <w:szCs w:val="28"/>
        </w:rPr>
        <w:t xml:space="preserve"> hyperlinks </w:t>
      </w:r>
      <w:r w:rsidR="00BA3A8A">
        <w:rPr>
          <w:b/>
          <w:color w:val="00B050"/>
          <w:sz w:val="28"/>
          <w:szCs w:val="28"/>
        </w:rPr>
        <w:t xml:space="preserve">listed </w:t>
      </w:r>
      <w:r w:rsidRPr="00E80D58">
        <w:rPr>
          <w:b/>
          <w:color w:val="00B050"/>
          <w:sz w:val="28"/>
          <w:szCs w:val="28"/>
        </w:rPr>
        <w:t>in the preceding pages</w:t>
      </w:r>
      <w:r w:rsidR="00BA3A8A">
        <w:rPr>
          <w:b/>
          <w:color w:val="00B050"/>
          <w:sz w:val="28"/>
          <w:szCs w:val="28"/>
        </w:rPr>
        <w:t xml:space="preserve"> of this document</w:t>
      </w:r>
    </w:p>
    <w:p w:rsidR="00B57EE8" w:rsidRPr="00781F9E" w:rsidP="00737DDE" w14:paraId="11A8A5F2" w14:textId="77777777">
      <w:pPr>
        <w:pStyle w:val="Heading1"/>
      </w:pPr>
      <w:bookmarkStart w:id="89" w:name="_Toc48287741"/>
      <w:r w:rsidRPr="00781F9E">
        <w:t>Additional Resources</w:t>
      </w:r>
      <w:bookmarkEnd w:id="89"/>
    </w:p>
    <w:p w:rsidR="00B57EE8" w:rsidRPr="00781F9E" w:rsidP="00B57EE8" w14:paraId="0DF2E253" w14:textId="77777777"/>
    <w:p w:rsidR="00B57EE8" w:rsidRPr="005619EF" w:rsidP="00B57EE8" w14:paraId="39E1407A" w14:textId="77777777">
      <w:pPr>
        <w:pStyle w:val="Heading2"/>
        <w:rPr>
          <w:color w:val="00B050"/>
        </w:rPr>
      </w:pPr>
      <w:bookmarkStart w:id="90" w:name="_Toc48287742"/>
      <w:r w:rsidRPr="005619EF">
        <w:rPr>
          <w:color w:val="00B050"/>
        </w:rPr>
        <w:t>Prepare for Assessment</w:t>
      </w:r>
      <w:bookmarkEnd w:id="90"/>
    </w:p>
    <w:p w:rsidR="00B57EE8" w:rsidRPr="00781F9E" w:rsidP="00B57EE8" w14:paraId="11735640" w14:textId="77777777"/>
    <w:p w:rsidR="009F540E" w:rsidP="005619EF" w14:paraId="10C08522" w14:textId="77777777">
      <w:pPr>
        <w:pStyle w:val="Heading3"/>
      </w:pPr>
      <w:bookmarkStart w:id="91" w:name="_Toc48287743"/>
      <w:r w:rsidRPr="005619EF">
        <w:t>Instructions for the School Coordinator brochure</w:t>
      </w:r>
      <w:bookmarkEnd w:id="91"/>
    </w:p>
    <w:p w:rsidR="00FB5DF9" w:rsidRPr="00FB5DF9" w:rsidP="00FB5DF9" w14:paraId="44C01F73" w14:textId="77777777"/>
    <w:p w:rsidR="009F540E" w:rsidRPr="00A56066" w:rsidP="009F540E" w14:paraId="19835E2A" w14:textId="77777777">
      <w:pPr>
        <w:rPr>
          <w:b/>
          <w:color w:val="00B050"/>
        </w:rPr>
      </w:pPr>
      <w:r w:rsidRPr="00A56066">
        <w:rPr>
          <w:b/>
          <w:color w:val="00B050"/>
        </w:rPr>
        <w:t>Instructions for the School Coordinator</w:t>
      </w:r>
    </w:p>
    <w:p w:rsidR="009F540E" w:rsidRPr="00781F9E" w:rsidP="009F540E" w14:paraId="5FC02D80" w14:textId="3A86F0A9">
      <w:r w:rsidRPr="00781F9E">
        <w:t xml:space="preserve">Completing Preassessment Activities for NAEP </w:t>
      </w:r>
      <w:r w:rsidR="00821774">
        <w:t>2021</w:t>
      </w:r>
    </w:p>
    <w:p w:rsidR="009F540E" w:rsidRPr="00781F9E" w:rsidP="009F540E" w14:paraId="6A9E62D6" w14:textId="65CB5151">
      <w:r w:rsidRPr="00781F9E">
        <w:t>Thank you for your support of the National Assessment of Educational Progress (NAEP) for 20</w:t>
      </w:r>
      <w:r w:rsidR="00456057">
        <w:t>21</w:t>
      </w:r>
      <w:r w:rsidRPr="00781F9E">
        <w:t>. We look forward to working with you to make NAEP a positive experience at your school. This begins with completing activities before the assessment.</w:t>
      </w:r>
    </w:p>
    <w:p w:rsidR="009F540E" w:rsidRPr="00781F9E" w:rsidP="009F540E" w14:paraId="594295B1" w14:textId="77777777">
      <w:r w:rsidRPr="00781F9E">
        <w:t xml:space="preserve">For the upcoming assessments, the </w:t>
      </w:r>
      <w:r w:rsidRPr="00781F9E">
        <w:t>MyNAEP</w:t>
      </w:r>
      <w:r w:rsidRPr="00781F9E">
        <w:t xml:space="preserve"> for Schools website will serve as your primary resource to prepare for the assessment. </w:t>
      </w:r>
      <w:r w:rsidRPr="00781F9E">
        <w:t>MyNAEP</w:t>
      </w:r>
      <w:r w:rsidRPr="00781F9E">
        <w:t xml:space="preserve"> provides you with an electronic way to complete the preassessment tasks at your own pace. Visit the </w:t>
      </w:r>
      <w:r w:rsidRPr="00781F9E">
        <w:t>MyNAEP</w:t>
      </w:r>
      <w:r w:rsidRPr="00781F9E">
        <w:t xml:space="preserve"> website at www.mynaep.com to get started. If you have not yet registered for </w:t>
      </w:r>
      <w:r w:rsidRPr="00781F9E">
        <w:t>MyNAEP</w:t>
      </w:r>
      <w:r w:rsidRPr="00781F9E">
        <w:t xml:space="preserve">, refer to the </w:t>
      </w:r>
      <w:r w:rsidRPr="009514FF">
        <w:rPr>
          <w:i/>
        </w:rPr>
        <w:t xml:space="preserve">School Coordinator Responsibilities: A Guide to </w:t>
      </w:r>
      <w:r w:rsidRPr="009514FF">
        <w:rPr>
          <w:i/>
        </w:rPr>
        <w:t>MyNAEP</w:t>
      </w:r>
      <w:r w:rsidRPr="00781F9E">
        <w:t xml:space="preserve"> brochure you received earlier this fall for instructions, or your NAEP representative can assist you.</w:t>
      </w:r>
    </w:p>
    <w:p w:rsidR="009F540E" w:rsidRPr="00781F9E" w:rsidP="009F540E" w14:paraId="6A757AFE" w14:textId="77777777">
      <w:r w:rsidRPr="00781F9E">
        <w:t>Your NAEP representative will follow up with you very soon to review the activities listed in this brochure and answer any questions you may have about completing these tasks. There are short video tutorials for each task, and we recommend reviewing them before completing the tasks.</w:t>
      </w:r>
    </w:p>
    <w:p w:rsidR="009F540E" w:rsidRPr="00781F9E" w:rsidP="009F540E" w14:paraId="37FC5E5B" w14:textId="77777777">
      <w:r w:rsidRPr="00781F9E">
        <w:t>If you need assistance before then, contact the NAEP help desk at</w:t>
      </w:r>
    </w:p>
    <w:p w:rsidR="009F540E" w:rsidRPr="00781F9E" w:rsidP="009F540E" w14:paraId="67BC9B1A" w14:textId="77777777">
      <w:r w:rsidRPr="00781F9E">
        <w:t>1-800-283-NAEP (6237) or by email at NAEPHelp@westat.com.</w:t>
      </w:r>
    </w:p>
    <w:p w:rsidR="009F540E" w:rsidRPr="009514FF" w:rsidP="009F540E" w14:paraId="499730AD" w14:textId="77777777">
      <w:pPr>
        <w:rPr>
          <w:i/>
        </w:rPr>
      </w:pPr>
      <w:r w:rsidRPr="009514FF">
        <w:rPr>
          <w:i/>
        </w:rPr>
        <w:t>Thank you for your support of the National Assessment of Educational Progress!</w:t>
      </w:r>
    </w:p>
    <w:p w:rsidR="009F540E" w:rsidRPr="00781F9E" w:rsidP="009F540E" w14:paraId="48333CD5" w14:textId="245E485F">
      <w:r w:rsidRPr="00781F9E">
        <w:t xml:space="preserve">December </w:t>
      </w:r>
      <w:r w:rsidR="00456057">
        <w:t>7</w:t>
      </w:r>
      <w:r w:rsidRPr="00781F9E">
        <w:t xml:space="preserve">, </w:t>
      </w:r>
      <w:r w:rsidRPr="00781F9E" w:rsidR="00456057">
        <w:t>20</w:t>
      </w:r>
      <w:r w:rsidR="00456057">
        <w:t>20</w:t>
      </w:r>
    </w:p>
    <w:p w:rsidR="009F540E" w:rsidRPr="00781F9E" w:rsidP="009F540E" w14:paraId="70B18501" w14:textId="5578CD03">
      <w:r w:rsidRPr="00781F9E">
        <w:t xml:space="preserve">On December </w:t>
      </w:r>
      <w:r w:rsidR="00456057">
        <w:t>7</w:t>
      </w:r>
      <w:r w:rsidRPr="00781F9E">
        <w:t xml:space="preserve">, </w:t>
      </w:r>
      <w:r w:rsidRPr="00781F9E" w:rsidR="00456057">
        <w:t>20</w:t>
      </w:r>
      <w:r w:rsidR="00456057">
        <w:t>20</w:t>
      </w:r>
      <w:r w:rsidRPr="00781F9E">
        <w:t xml:space="preserve">, the sections of Prepare for Assessment on </w:t>
      </w:r>
      <w:r w:rsidRPr="00781F9E">
        <w:t>MyNAEP</w:t>
      </w:r>
      <w:r w:rsidRPr="00781F9E">
        <w:t xml:space="preserve"> will be available to schools. At that </w:t>
      </w:r>
      <w:r w:rsidRPr="00781F9E">
        <w:t>time</w:t>
      </w:r>
      <w:r w:rsidRPr="00781F9E">
        <w:t xml:space="preserve"> you can begin to complete the preassessment tasks listed below by selecting the Prepare for Assessment link.</w:t>
      </w:r>
    </w:p>
    <w:p w:rsidR="009F540E" w:rsidRPr="00781F9E" w:rsidP="009F540E" w14:paraId="65485818" w14:textId="77777777">
      <w:r w:rsidRPr="00781F9E">
        <w:t>Review and Verify List of Students Selected for NAEP</w:t>
      </w:r>
    </w:p>
    <w:p w:rsidR="009F540E" w:rsidRPr="009514FF" w:rsidP="009F540E" w14:paraId="23687DBE" w14:textId="77777777">
      <w:pPr>
        <w:rPr>
          <w:i/>
        </w:rPr>
      </w:pPr>
      <w:r w:rsidRPr="009514FF">
        <w:rPr>
          <w:i/>
        </w:rPr>
        <w:t>In this section, you will review the list of students selected for NAEP for accuracy and completeness. This section must be completed before completing the SD/ELL student information.</w:t>
      </w:r>
    </w:p>
    <w:p w:rsidR="009F540E" w:rsidRPr="00781F9E" w:rsidP="00E60D6F" w14:paraId="7AACA083" w14:textId="77777777">
      <w:pPr>
        <w:pStyle w:val="ListParagraph"/>
        <w:numPr>
          <w:ilvl w:val="0"/>
          <w:numId w:val="50"/>
        </w:numPr>
      </w:pPr>
      <w:r w:rsidRPr="00781F9E">
        <w:t>Update missing or incorrect student demographic data.</w:t>
      </w:r>
    </w:p>
    <w:p w:rsidR="009F540E" w:rsidRPr="00781F9E" w:rsidP="00E60D6F" w14:paraId="4B96AE29" w14:textId="165DC76E">
      <w:pPr>
        <w:pStyle w:val="ListParagraph"/>
        <w:numPr>
          <w:ilvl w:val="0"/>
          <w:numId w:val="50"/>
        </w:numPr>
      </w:pPr>
      <w:r w:rsidRPr="00781F9E">
        <w:t>Update missing or incorrect classifications for students with disabilities (SD)</w:t>
      </w:r>
      <w:r w:rsidR="00456057">
        <w:t xml:space="preserve">, 504 </w:t>
      </w:r>
      <w:r w:rsidR="00456057">
        <w:t>plans,</w:t>
      </w:r>
      <w:r w:rsidRPr="00781F9E">
        <w:t>English</w:t>
      </w:r>
      <w:r w:rsidRPr="00781F9E">
        <w:t xml:space="preserve"> language learners (ELL).</w:t>
      </w:r>
    </w:p>
    <w:p w:rsidR="009F540E" w:rsidP="00E60D6F" w14:paraId="2DAD14C7" w14:textId="10A7F08F">
      <w:pPr>
        <w:pStyle w:val="ListParagraph"/>
        <w:numPr>
          <w:ilvl w:val="0"/>
          <w:numId w:val="50"/>
        </w:numPr>
      </w:pPr>
      <w:r>
        <w:t xml:space="preserve"> Indicate if there are students attending your school who have been displaced from their regular school by an event such as a fire or hurricane.</w:t>
      </w:r>
    </w:p>
    <w:p w:rsidR="00456057" w:rsidRPr="00781F9E" w:rsidP="00E60D6F" w14:paraId="0C5C81A4" w14:textId="4278BED5">
      <w:pPr>
        <w:pStyle w:val="ListParagraph"/>
        <w:numPr>
          <w:ilvl w:val="0"/>
          <w:numId w:val="50"/>
        </w:numPr>
      </w:pPr>
      <w:r>
        <w:t>Identify how students are attending classes such as full time in-person, part-time or full-time virtual learner.</w:t>
      </w:r>
    </w:p>
    <w:p w:rsidR="009F540E" w:rsidRPr="00781F9E" w:rsidP="009F540E" w14:paraId="6402F154" w14:textId="77777777">
      <w:r w:rsidRPr="00781F9E">
        <w:t>Complete SD/ELL Student Information</w:t>
      </w:r>
    </w:p>
    <w:p w:rsidR="009F540E" w:rsidRPr="009514FF" w:rsidP="009F540E" w14:paraId="5FF117F4" w14:textId="77777777">
      <w:pPr>
        <w:rPr>
          <w:i/>
        </w:rPr>
      </w:pPr>
      <w:r w:rsidRPr="009514FF">
        <w:rPr>
          <w:i/>
        </w:rPr>
        <w:t>In this section, you will review the list of students identified as SD and/or ELL and provide information on what accommodations (if any) students require for NAEP.</w:t>
      </w:r>
    </w:p>
    <w:p w:rsidR="009F540E" w:rsidRPr="00781F9E" w:rsidP="00E60D6F" w14:paraId="3F30CFD2" w14:textId="77777777">
      <w:pPr>
        <w:pStyle w:val="ListParagraph"/>
        <w:numPr>
          <w:ilvl w:val="0"/>
          <w:numId w:val="51"/>
        </w:numPr>
      </w:pPr>
      <w:r w:rsidRPr="00781F9E">
        <w:t>Review NAEP inclusion policy.</w:t>
      </w:r>
    </w:p>
    <w:p w:rsidR="009F540E" w:rsidRPr="00781F9E" w:rsidP="00E60D6F" w14:paraId="4EA17F82" w14:textId="77777777">
      <w:pPr>
        <w:pStyle w:val="ListParagraph"/>
        <w:numPr>
          <w:ilvl w:val="0"/>
          <w:numId w:val="51"/>
        </w:numPr>
      </w:pPr>
      <w:r w:rsidRPr="00781F9E">
        <w:t>Identify up to five specialists at your school to provide information for students with disabilities and English language learners.</w:t>
      </w:r>
    </w:p>
    <w:p w:rsidR="009F540E" w:rsidRPr="00781F9E" w:rsidP="00E60D6F" w14:paraId="24A57E5D" w14:textId="77777777">
      <w:pPr>
        <w:pStyle w:val="ListParagraph"/>
        <w:numPr>
          <w:ilvl w:val="0"/>
          <w:numId w:val="51"/>
        </w:numPr>
      </w:pPr>
      <w:r w:rsidRPr="00781F9E">
        <w:t>Indicate how each student identified as SD and/or ELL should be assessed on NAEP.</w:t>
      </w:r>
    </w:p>
    <w:p w:rsidR="00456057" w:rsidRPr="00781F9E" w:rsidP="00456057" w14:paraId="55899CD6" w14:textId="77777777">
      <w:r w:rsidRPr="00781F9E">
        <w:t>Plan for Assessment Day</w:t>
      </w:r>
    </w:p>
    <w:p w:rsidR="00456057" w:rsidRPr="009514FF" w:rsidP="00456057" w14:paraId="1B52AD2A" w14:textId="77777777">
      <w:pPr>
        <w:rPr>
          <w:i/>
        </w:rPr>
      </w:pPr>
      <w:r w:rsidRPr="009514FF">
        <w:rPr>
          <w:i/>
        </w:rPr>
        <w:t>In this section, you will provide information to help the NAEP team plan for assessments at your school.</w:t>
      </w:r>
    </w:p>
    <w:p w:rsidR="00456057" w:rsidRPr="00781F9E" w:rsidP="00456057" w14:paraId="4DC9DB8E" w14:textId="77777777">
      <w:pPr>
        <w:pStyle w:val="ListParagraph"/>
        <w:numPr>
          <w:ilvl w:val="0"/>
          <w:numId w:val="56"/>
        </w:numPr>
      </w:pPr>
      <w:r w:rsidRPr="00781F9E">
        <w:t>Review the student group assignments for testing and provide the start time(s) and testing location(s).</w:t>
      </w:r>
    </w:p>
    <w:p w:rsidR="00456057" w:rsidP="00456057" w14:paraId="53F8B25F" w14:textId="717AC680">
      <w:pPr>
        <w:pStyle w:val="ListParagraph"/>
        <w:numPr>
          <w:ilvl w:val="0"/>
          <w:numId w:val="56"/>
        </w:numPr>
      </w:pPr>
      <w:r w:rsidRPr="00781F9E">
        <w:t>Answer questions necessary to plan the assessment logistics.</w:t>
      </w:r>
    </w:p>
    <w:p w:rsidR="0084750B" w:rsidRPr="00781F9E" w:rsidP="00456057" w14:paraId="0E1E14D7" w14:textId="31DE330C">
      <w:pPr>
        <w:pStyle w:val="ListParagraph"/>
        <w:numPr>
          <w:ilvl w:val="0"/>
          <w:numId w:val="56"/>
        </w:numPr>
      </w:pPr>
      <w:r>
        <w:t xml:space="preserve">Answer questions about COVID policies to safely administer the assessment. </w:t>
      </w:r>
    </w:p>
    <w:p w:rsidR="00456057" w:rsidP="009F540E" w14:paraId="1E25ED40" w14:textId="77777777"/>
    <w:p w:rsidR="009F540E" w:rsidRPr="00781F9E" w:rsidP="009F540E" w14:paraId="7BED6AFB" w14:textId="7ED07503">
      <w:r w:rsidRPr="00781F9E">
        <w:t>Notify Parents/Guardians</w:t>
      </w:r>
    </w:p>
    <w:p w:rsidR="009F540E" w:rsidRPr="009514FF" w:rsidP="009F540E" w14:paraId="5E2E1E09" w14:textId="77777777">
      <w:pPr>
        <w:rPr>
          <w:i/>
        </w:rPr>
      </w:pPr>
      <w:r w:rsidRPr="009514FF">
        <w:rPr>
          <w:i/>
        </w:rPr>
        <w:t>By law, the parents/guardians of the students selected for NAEP must be notified in writing before the assessments can take place.</w:t>
      </w:r>
      <w:r w:rsidRPr="009514FF" w:rsidR="00C70322">
        <w:rPr>
          <w:i/>
        </w:rPr>
        <w:t xml:space="preserve"> </w:t>
      </w:r>
      <w:r w:rsidRPr="009514FF">
        <w:rPr>
          <w:i/>
        </w:rPr>
        <w:t xml:space="preserve">In this section, you are given instructions for notifying parents/guardians </w:t>
      </w:r>
      <w:r w:rsidRPr="009514FF" w:rsidR="00C70322">
        <w:rPr>
          <w:i/>
        </w:rPr>
        <w:t>a</w:t>
      </w:r>
      <w:r w:rsidRPr="009514FF">
        <w:rPr>
          <w:i/>
        </w:rPr>
        <w:t xml:space="preserve">bout the assessment and will confirm </w:t>
      </w:r>
      <w:r w:rsidRPr="009514FF" w:rsidR="00653F20">
        <w:rPr>
          <w:i/>
        </w:rPr>
        <w:t xml:space="preserve">that </w:t>
      </w:r>
      <w:r w:rsidRPr="009514FF">
        <w:rPr>
          <w:i/>
        </w:rPr>
        <w:t>parents/guardians of the students selected for NAEP have been notified.</w:t>
      </w:r>
    </w:p>
    <w:p w:rsidR="009F540E" w:rsidRPr="00781F9E" w:rsidP="00E60D6F" w14:paraId="2A432D0B" w14:textId="77777777">
      <w:pPr>
        <w:pStyle w:val="ListParagraph"/>
        <w:numPr>
          <w:ilvl w:val="0"/>
          <w:numId w:val="52"/>
        </w:numPr>
      </w:pPr>
      <w:r w:rsidRPr="00781F9E">
        <w:t>Notify parents/guardians as soon as possible using the</w:t>
      </w:r>
      <w:r w:rsidRPr="00781F9E" w:rsidR="00C70322">
        <w:t xml:space="preserve"> </w:t>
      </w:r>
      <w:r w:rsidRPr="00781F9E">
        <w:t xml:space="preserve">Parent/Guardian Notification Letter </w:t>
      </w:r>
      <w:r w:rsidRPr="0047637D" w:rsidR="00CF5970">
        <w:rPr>
          <w:color w:val="FF0000"/>
        </w:rPr>
        <w:t>(see Appendices D2-11 and D2-12)</w:t>
      </w:r>
      <w:r w:rsidR="00CF5970">
        <w:rPr>
          <w:color w:val="FF0000"/>
        </w:rPr>
        <w:t xml:space="preserve"> </w:t>
      </w:r>
      <w:r w:rsidRPr="00781F9E">
        <w:t>available to download in</w:t>
      </w:r>
      <w:r w:rsidRPr="00781F9E" w:rsidR="00C70322">
        <w:t xml:space="preserve"> </w:t>
      </w:r>
      <w:r w:rsidRPr="00781F9E">
        <w:t>this section (available in both English and Spanish).</w:t>
      </w:r>
    </w:p>
    <w:p w:rsidR="009F540E" w:rsidRPr="00781F9E" w:rsidP="00E60D6F" w14:paraId="6E23B671" w14:textId="77777777">
      <w:pPr>
        <w:pStyle w:val="ListParagraph"/>
        <w:numPr>
          <w:ilvl w:val="0"/>
          <w:numId w:val="52"/>
        </w:numPr>
      </w:pPr>
      <w:r w:rsidRPr="00781F9E">
        <w:t>Verify parent/guardian notification.</w:t>
      </w:r>
    </w:p>
    <w:p w:rsidR="009F540E" w:rsidRPr="00781F9E" w:rsidP="00E60D6F" w14:paraId="6B1AF6C6" w14:textId="77777777">
      <w:pPr>
        <w:pStyle w:val="ListParagraph"/>
        <w:numPr>
          <w:ilvl w:val="0"/>
          <w:numId w:val="52"/>
        </w:numPr>
      </w:pPr>
      <w:r w:rsidRPr="00781F9E">
        <w:t>Upload your Parent/Guardian Notification Letter and indicate</w:t>
      </w:r>
      <w:r w:rsidRPr="00781F9E" w:rsidR="00C70322">
        <w:t xml:space="preserve"> </w:t>
      </w:r>
      <w:r w:rsidRPr="00781F9E">
        <w:t>when you plan to send the letter.</w:t>
      </w:r>
    </w:p>
    <w:p w:rsidR="009F540E" w:rsidRPr="00781F9E" w:rsidP="009F540E" w14:paraId="0479EF29" w14:textId="77777777">
      <w:r w:rsidRPr="00781F9E">
        <w:t>Manage Questionnaires</w:t>
      </w:r>
    </w:p>
    <w:p w:rsidR="009F540E" w:rsidRPr="009514FF" w:rsidP="009F540E" w14:paraId="54D8BAA8" w14:textId="77777777">
      <w:pPr>
        <w:rPr>
          <w:i/>
        </w:rPr>
      </w:pPr>
      <w:r w:rsidRPr="009514FF">
        <w:rPr>
          <w:i/>
        </w:rPr>
        <w:t>In this section, you will identify school staff members to complete</w:t>
      </w:r>
      <w:r w:rsidRPr="009514FF" w:rsidR="00C70322">
        <w:rPr>
          <w:i/>
        </w:rPr>
        <w:t xml:space="preserve"> </w:t>
      </w:r>
      <w:r w:rsidRPr="009514FF">
        <w:rPr>
          <w:i/>
        </w:rPr>
        <w:t xml:space="preserve">online NAEP questionnaires and </w:t>
      </w:r>
      <w:r w:rsidRPr="009514FF" w:rsidR="00653F20">
        <w:rPr>
          <w:i/>
        </w:rPr>
        <w:t xml:space="preserve">you will </w:t>
      </w:r>
      <w:r w:rsidRPr="009514FF">
        <w:rPr>
          <w:i/>
        </w:rPr>
        <w:t xml:space="preserve">ensure </w:t>
      </w:r>
      <w:r w:rsidRPr="009514FF" w:rsidR="00653F20">
        <w:rPr>
          <w:i/>
        </w:rPr>
        <w:t xml:space="preserve">that </w:t>
      </w:r>
      <w:r w:rsidRPr="009514FF">
        <w:rPr>
          <w:i/>
        </w:rPr>
        <w:t>questionnaires are</w:t>
      </w:r>
      <w:r w:rsidRPr="009514FF" w:rsidR="00C70322">
        <w:rPr>
          <w:i/>
        </w:rPr>
        <w:t xml:space="preserve"> </w:t>
      </w:r>
      <w:r w:rsidRPr="009514FF">
        <w:rPr>
          <w:i/>
        </w:rPr>
        <w:t>completed by the assessment date.</w:t>
      </w:r>
    </w:p>
    <w:p w:rsidR="009F540E" w:rsidRPr="00781F9E" w:rsidP="00E60D6F" w14:paraId="197D92CE" w14:textId="77777777">
      <w:pPr>
        <w:pStyle w:val="ListParagraph"/>
        <w:numPr>
          <w:ilvl w:val="0"/>
          <w:numId w:val="53"/>
        </w:numPr>
      </w:pPr>
      <w:r w:rsidRPr="00781F9E">
        <w:t>Identify who will complete Teacher Questionnaires and</w:t>
      </w:r>
      <w:r w:rsidRPr="00781F9E" w:rsidR="00C70322">
        <w:t xml:space="preserve"> </w:t>
      </w:r>
      <w:r w:rsidRPr="00781F9E">
        <w:t>record their email addresses and which subjects they teach.</w:t>
      </w:r>
    </w:p>
    <w:p w:rsidR="009F540E" w:rsidRPr="00781F9E" w:rsidP="00E60D6F" w14:paraId="01759F2A" w14:textId="77777777">
      <w:pPr>
        <w:pStyle w:val="ListParagraph"/>
        <w:numPr>
          <w:ilvl w:val="0"/>
          <w:numId w:val="53"/>
        </w:numPr>
      </w:pPr>
      <w:r w:rsidRPr="00781F9E">
        <w:t>Confirm who will complete the School Questionnaire.</w:t>
      </w:r>
    </w:p>
    <w:p w:rsidR="009F540E" w:rsidRPr="00781F9E" w:rsidP="00E60D6F" w14:paraId="1867B5D3" w14:textId="77777777">
      <w:pPr>
        <w:pStyle w:val="ListParagraph"/>
        <w:numPr>
          <w:ilvl w:val="0"/>
          <w:numId w:val="53"/>
        </w:numPr>
      </w:pPr>
      <w:r w:rsidRPr="00781F9E">
        <w:t>Send welcome emails and questionnaire links to</w:t>
      </w:r>
      <w:r w:rsidRPr="00781F9E" w:rsidR="00C70322">
        <w:t xml:space="preserve"> </w:t>
      </w:r>
      <w:r w:rsidRPr="00781F9E">
        <w:t>questionnaire recipients.</w:t>
      </w:r>
    </w:p>
    <w:p w:rsidR="00C70322" w:rsidRPr="00781F9E" w:rsidP="00C70322" w14:paraId="17F15617" w14:textId="77777777">
      <w:r w:rsidRPr="00781F9E">
        <w:t>Encourage Participation</w:t>
      </w:r>
    </w:p>
    <w:p w:rsidR="00C70322" w:rsidRPr="009514FF" w:rsidP="00C70322" w14:paraId="20807883" w14:textId="77777777">
      <w:pPr>
        <w:rPr>
          <w:i/>
        </w:rPr>
      </w:pPr>
      <w:r w:rsidRPr="009514FF">
        <w:rPr>
          <w:i/>
        </w:rPr>
        <w:t>In this section, you will review strategies that can help motivate students to participate on NAEP. There are links to videos and other promotional materials.</w:t>
      </w:r>
    </w:p>
    <w:p w:rsidR="00C70322" w:rsidRPr="00781F9E" w:rsidP="00E60D6F" w14:paraId="7B9C105A" w14:textId="77777777">
      <w:pPr>
        <w:pStyle w:val="ListParagraph"/>
        <w:numPr>
          <w:ilvl w:val="0"/>
          <w:numId w:val="57"/>
        </w:numPr>
      </w:pPr>
      <w:r w:rsidRPr="00781F9E">
        <w:t>Record what strategies you plan to use in your school.</w:t>
      </w:r>
    </w:p>
    <w:p w:rsidR="00C70322" w:rsidRPr="00781F9E" w:rsidP="00E60D6F" w14:paraId="2D2C59F0" w14:textId="77777777">
      <w:pPr>
        <w:pStyle w:val="ListParagraph"/>
        <w:numPr>
          <w:ilvl w:val="0"/>
          <w:numId w:val="57"/>
        </w:numPr>
      </w:pPr>
      <w:r w:rsidRPr="00781F9E">
        <w:t>Note that makeup sessions may be needed if the assessment is canceled due to weather or if attendance at the assessment is less than 90 percent.</w:t>
      </w:r>
    </w:p>
    <w:p w:rsidR="00C70322" w:rsidRPr="00781F9E" w:rsidP="00C70322" w14:paraId="19830ECD" w14:textId="2B98B1F4">
      <w:r w:rsidRPr="00781F9E">
        <w:t xml:space="preserve">January </w:t>
      </w:r>
      <w:r w:rsidR="00C309D6">
        <w:t>4</w:t>
      </w:r>
      <w:r w:rsidRPr="00781F9E">
        <w:t>, 20</w:t>
      </w:r>
      <w:r w:rsidR="00C309D6">
        <w:t>21</w:t>
      </w:r>
    </w:p>
    <w:p w:rsidR="00C70322" w:rsidRPr="00781F9E" w:rsidP="00C70322" w14:paraId="53DB944E" w14:textId="56E01589">
      <w:r w:rsidRPr="00781F9E">
        <w:t xml:space="preserve">On January </w:t>
      </w:r>
      <w:r w:rsidR="00C309D6">
        <w:t>4</w:t>
      </w:r>
      <w:r w:rsidRPr="00781F9E">
        <w:t>, 20</w:t>
      </w:r>
      <w:r w:rsidR="00C309D6">
        <w:t>21</w:t>
      </w:r>
      <w:r w:rsidRPr="00781F9E">
        <w:t xml:space="preserve">, the remaining section of Prepare for Assessment on </w:t>
      </w:r>
      <w:r w:rsidRPr="00781F9E">
        <w:t>MyNAEP</w:t>
      </w:r>
      <w:r w:rsidRPr="00781F9E">
        <w:t xml:space="preserve"> will be available to schools.</w:t>
      </w:r>
    </w:p>
    <w:p w:rsidR="00C70322" w:rsidRPr="00781F9E" w:rsidP="00C70322" w14:paraId="29D55944" w14:textId="77777777">
      <w:r w:rsidRPr="00781F9E">
        <w:t>Update Student List</w:t>
      </w:r>
    </w:p>
    <w:p w:rsidR="00C70322" w:rsidRPr="009514FF" w:rsidP="00C70322" w14:paraId="78CE52E0" w14:textId="77777777">
      <w:pPr>
        <w:rPr>
          <w:i/>
        </w:rPr>
      </w:pPr>
      <w:r w:rsidRPr="009514FF">
        <w:rPr>
          <w:i/>
        </w:rPr>
        <w:t>In this section, you will update the list of students currently enrolled in the selected grade. NAEP will use this list to identify students who were not included on the original list of students submitted to NAEP in the fall.</w:t>
      </w:r>
    </w:p>
    <w:p w:rsidR="00C70322" w:rsidRPr="00781F9E" w:rsidP="00E60D6F" w14:paraId="1E4E5F07" w14:textId="77777777">
      <w:pPr>
        <w:pStyle w:val="ListParagraph"/>
        <w:numPr>
          <w:ilvl w:val="0"/>
          <w:numId w:val="55"/>
        </w:numPr>
      </w:pPr>
      <w:r w:rsidRPr="00781F9E">
        <w:t xml:space="preserve">You will be notified if any new students have been selected for NAEP </w:t>
      </w:r>
      <w:r w:rsidRPr="00781F9E">
        <w:t>as a result of</w:t>
      </w:r>
      <w:r w:rsidRPr="00781F9E">
        <w:t xml:space="preserve"> updating the student list. For any newly sampled students, complete the “Provide Demographic Data for Newly Selected Students,” “Complete SD/ELL Information for Newly Selected Students” (if necessary), and “Notify Parents of Newly Selected Students.”</w:t>
      </w:r>
    </w:p>
    <w:p w:rsidR="00C70322" w:rsidRPr="00781F9E" w:rsidP="00C70322" w14:paraId="3FA04890" w14:textId="77777777">
      <w:r w:rsidRPr="00781F9E">
        <w:t>1 week before assessment</w:t>
      </w:r>
    </w:p>
    <w:p w:rsidR="00C70322" w:rsidRPr="00781F9E" w:rsidP="00C70322" w14:paraId="030C9EEC" w14:textId="77777777">
      <w:r w:rsidRPr="00781F9E">
        <w:t>Approximately 1 week before your assessment, visit the Support Assessment Activities section.</w:t>
      </w:r>
    </w:p>
    <w:p w:rsidR="00C70322" w:rsidRPr="00781F9E" w:rsidP="00C70322" w14:paraId="163978B6" w14:textId="77777777">
      <w:r w:rsidRPr="00781F9E">
        <w:t>Support Assessment Activities</w:t>
      </w:r>
    </w:p>
    <w:p w:rsidR="00C70322" w:rsidRPr="009514FF" w:rsidP="00C70322" w14:paraId="35D8A1B5" w14:textId="77777777">
      <w:pPr>
        <w:rPr>
          <w:i/>
        </w:rPr>
      </w:pPr>
      <w:r w:rsidRPr="009514FF">
        <w:rPr>
          <w:i/>
        </w:rPr>
        <w:t>In this section, you have access to material for notifying students and faculty about the NAEP assessment.</w:t>
      </w:r>
    </w:p>
    <w:p w:rsidR="00C70322" w:rsidRPr="00781F9E" w:rsidP="00E60D6F" w14:paraId="52C06116" w14:textId="77777777">
      <w:pPr>
        <w:pStyle w:val="ListParagraph"/>
        <w:numPr>
          <w:ilvl w:val="0"/>
          <w:numId w:val="54"/>
        </w:numPr>
      </w:pPr>
      <w:r w:rsidRPr="00781F9E">
        <w:t>Print Student Appointment Cards to distribute to students to notify them of the date, time, and location of the assessment.</w:t>
      </w:r>
    </w:p>
    <w:p w:rsidR="00C70322" w:rsidRPr="00781F9E" w:rsidP="00E60D6F" w14:paraId="39597C02" w14:textId="3BFF0221">
      <w:pPr>
        <w:pStyle w:val="ListParagraph"/>
        <w:numPr>
          <w:ilvl w:val="0"/>
          <w:numId w:val="54"/>
        </w:numPr>
      </w:pPr>
      <w:r w:rsidRPr="00781F9E">
        <w:t xml:space="preserve">Print the Teacher Notification Letter and distribute to all teachers. This letter provides the date, time, and location for each </w:t>
      </w:r>
      <w:r w:rsidR="00AC419E">
        <w:t xml:space="preserve">scheduled visit </w:t>
      </w:r>
      <w:r w:rsidR="00AC419E">
        <w:t>date.</w:t>
      </w:r>
      <w:r w:rsidRPr="00781F9E">
        <w:t>.</w:t>
      </w:r>
    </w:p>
    <w:p w:rsidR="00C70322" w:rsidRPr="00781F9E" w:rsidP="00E60D6F" w14:paraId="38F72B99" w14:textId="77777777">
      <w:pPr>
        <w:pStyle w:val="ListParagraph"/>
        <w:numPr>
          <w:ilvl w:val="0"/>
          <w:numId w:val="54"/>
        </w:numPr>
      </w:pPr>
      <w:r w:rsidRPr="00781F9E">
        <w:t>Print the List of Students Selected for NAEP and the Measure Up newsletter and distribute them, along with the Teacher Notification Letter, to all teachers for the sampled grade.</w:t>
      </w:r>
    </w:p>
    <w:p w:rsidR="00C70322" w:rsidRPr="00781F9E" w:rsidP="00C70322" w14:paraId="7D50625F" w14:textId="77777777">
      <w:r w:rsidRPr="00781F9E">
        <w:t>Thank you for helping us make NAEP in your school a success!</w:t>
      </w:r>
    </w:p>
    <w:p w:rsidR="00C70322" w:rsidRPr="00781F9E" w:rsidP="00C70322" w14:paraId="0FDAD5E5" w14:textId="77777777">
      <w:r w:rsidRPr="00781F9E">
        <w:t xml:space="preserve">Remember to visit the </w:t>
      </w:r>
      <w:r w:rsidRPr="00781F9E">
        <w:t>MyNAEP</w:t>
      </w:r>
      <w:r w:rsidRPr="00781F9E">
        <w:t xml:space="preserve"> for Schools website at www.mynaep.com to receive details about the assessment activities in your school.</w:t>
      </w:r>
    </w:p>
    <w:p w:rsidR="00C70322" w:rsidRPr="00781F9E" w:rsidP="00C70322" w14:paraId="594C5D93" w14:textId="77777777">
      <w:r w:rsidRPr="00781F9E">
        <w:t>What Is NAEP?</w:t>
      </w:r>
    </w:p>
    <w:p w:rsidR="00C70322" w:rsidRPr="00781F9E" w:rsidP="00C70322" w14:paraId="61AEB0C2" w14:textId="77777777">
      <w:r w:rsidRPr="00781F9E">
        <w:t xml:space="preserve">The National Assessment of Educational Progress (NAEP) is the largest continuing and nationally representative assessment of what our nation’s students know and can do in core subjects. NAEP is congressionally </w:t>
      </w:r>
      <w:r w:rsidRPr="00781F9E">
        <w:t>mandated, and</w:t>
      </w:r>
      <w:r w:rsidRPr="00781F9E">
        <w:t xml:space="preserve"> was first administered in 1969 to measure student achievement nationally. Teachers, principals, parents, policymakers, and researchers all use NAEP results to assess progress and develop ways to improve education in the United States.</w:t>
      </w:r>
    </w:p>
    <w:p w:rsidR="00657283" w:rsidRPr="00781F9E" w:rsidP="00C70322" w14:paraId="05BFF2F3" w14:textId="77777777">
      <w:r w:rsidRPr="00781F9E">
        <w:t>For more information, visit http://nces.ed.gov/nationsreportcard or contact the NAEP help desk at 1-800-283-NAEP (6237) or by email at NAEPHelp@westat.com.</w:t>
      </w:r>
    </w:p>
    <w:p w:rsidR="00C70322" w:rsidP="00C70322" w14:paraId="2FD7FA0B" w14:textId="381048A2">
      <w:pPr>
        <w:rPr>
          <w:rStyle w:val="Emphasis"/>
        </w:rPr>
      </w:pPr>
      <w:r w:rsidRPr="00781F9E">
        <w:br w:type="page"/>
      </w:r>
      <w:r w:rsidRPr="00781F9E">
        <w:rPr>
          <w:rStyle w:val="Emphasis"/>
        </w:rPr>
        <w:t>Brochure layout</w:t>
      </w:r>
    </w:p>
    <w:p w:rsidR="004649A6" w:rsidP="00C70322" w14:paraId="63BF33C9" w14:textId="00315FCC">
      <w:pPr>
        <w:rPr>
          <w:rStyle w:val="Emphasis"/>
        </w:rPr>
      </w:pPr>
      <w:r>
        <w:rPr>
          <w:noProof/>
        </w:rPr>
        <w:drawing>
          <wp:inline distT="0" distB="0" distL="0" distR="0">
            <wp:extent cx="6823710" cy="4386580"/>
            <wp:effectExtent l="19050" t="19050" r="15240" b="13970"/>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
                    <pic:cNvPicPr/>
                  </pic:nvPicPr>
                  <pic:blipFill>
                    <a:blip xmlns:r="http://schemas.openxmlformats.org/officeDocument/2006/relationships" r:embed="rId104"/>
                    <a:stretch>
                      <a:fillRect/>
                    </a:stretch>
                  </pic:blipFill>
                  <pic:spPr>
                    <a:xfrm>
                      <a:off x="0" y="0"/>
                      <a:ext cx="6823710" cy="4386580"/>
                    </a:xfrm>
                    <a:prstGeom prst="rect">
                      <a:avLst/>
                    </a:prstGeom>
                    <a:ln>
                      <a:solidFill>
                        <a:schemeClr val="tx1"/>
                      </a:solidFill>
                    </a:ln>
                  </pic:spPr>
                </pic:pic>
              </a:graphicData>
            </a:graphic>
          </wp:inline>
        </w:drawing>
      </w:r>
    </w:p>
    <w:p w:rsidR="004922D5" w:rsidP="00657283" w14:paraId="0BA04075" w14:textId="18DEB93B">
      <w:pPr>
        <w:rPr>
          <w:b/>
          <w:i/>
          <w:iCs/>
          <w:sz w:val="28"/>
        </w:rPr>
      </w:pPr>
    </w:p>
    <w:p w:rsidR="00657283" w:rsidP="009514FF" w14:paraId="2DA55235" w14:textId="600945CC">
      <w:pPr>
        <w:tabs>
          <w:tab w:val="left" w:pos="2755"/>
        </w:tabs>
        <w:rPr>
          <w:sz w:val="28"/>
        </w:rPr>
      </w:pPr>
    </w:p>
    <w:p w:rsidR="004922D5" w:rsidRPr="009514FF" w:rsidP="009514FF" w14:paraId="280672B9" w14:textId="7E98540D">
      <w:pPr>
        <w:tabs>
          <w:tab w:val="left" w:pos="2755"/>
        </w:tabs>
        <w:rPr>
          <w:sz w:val="28"/>
        </w:rPr>
      </w:pPr>
      <w:r>
        <w:rPr>
          <w:noProof/>
        </w:rPr>
        <w:drawing>
          <wp:inline distT="0" distB="0" distL="0" distR="0">
            <wp:extent cx="6823710" cy="4356735"/>
            <wp:effectExtent l="19050" t="19050" r="15240" b="24765"/>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
                    <pic:cNvPicPr/>
                  </pic:nvPicPr>
                  <pic:blipFill>
                    <a:blip xmlns:r="http://schemas.openxmlformats.org/officeDocument/2006/relationships" r:embed="rId105"/>
                    <a:stretch>
                      <a:fillRect/>
                    </a:stretch>
                  </pic:blipFill>
                  <pic:spPr>
                    <a:xfrm>
                      <a:off x="0" y="0"/>
                      <a:ext cx="6823710" cy="4356735"/>
                    </a:xfrm>
                    <a:prstGeom prst="rect">
                      <a:avLst/>
                    </a:prstGeom>
                    <a:ln>
                      <a:solidFill>
                        <a:schemeClr val="tx1"/>
                      </a:solidFill>
                    </a:ln>
                  </pic:spPr>
                </pic:pic>
              </a:graphicData>
            </a:graphic>
          </wp:inline>
        </w:drawing>
      </w:r>
    </w:p>
    <w:p w:rsidR="00DB5F19" w:rsidRPr="00781F9E" w:rsidP="00657283" w14:paraId="1DD56E6C" w14:textId="59DE781C"/>
    <w:p w:rsidR="00E945FB" w:rsidRPr="00C33B64" w14:paraId="1FF9D544" w14:textId="77777777">
      <w:pPr>
        <w:rPr>
          <w:rFonts w:ascii="Verdana" w:hAnsi="Verdana"/>
          <w:color w:val="3D4C67"/>
          <w:sz w:val="24"/>
          <w:szCs w:val="24"/>
        </w:rPr>
      </w:pPr>
      <w:r w:rsidRPr="00781F9E">
        <w:br w:type="page"/>
      </w:r>
    </w:p>
    <w:p w:rsidR="00B57EE8" w:rsidRPr="00A56066" w:rsidP="009F540E" w14:paraId="4E7755BD" w14:textId="77777777">
      <w:pPr>
        <w:pStyle w:val="Heading3"/>
        <w:rPr>
          <w:color w:val="00B050"/>
        </w:rPr>
      </w:pPr>
      <w:bookmarkStart w:id="92" w:name="_Toc48287744"/>
      <w:r w:rsidRPr="00A56066">
        <w:rPr>
          <w:color w:val="00B050"/>
        </w:rPr>
        <w:t>D</w:t>
      </w:r>
      <w:r w:rsidRPr="00A56066" w:rsidR="009F540E">
        <w:rPr>
          <w:color w:val="00B050"/>
        </w:rPr>
        <w:t>igitally-based</w:t>
      </w:r>
      <w:r w:rsidRPr="00A56066" w:rsidR="009F540E">
        <w:rPr>
          <w:color w:val="00B050"/>
        </w:rPr>
        <w:t xml:space="preserve"> Assessments</w:t>
      </w:r>
      <w:bookmarkEnd w:id="92"/>
    </w:p>
    <w:p w:rsidR="00B57EE8" w:rsidRPr="00781F9E" w:rsidP="00B57EE8" w14:paraId="53210ACD" w14:textId="77777777"/>
    <w:p w:rsidR="00B57EE8" w:rsidRPr="00781F9E" w:rsidP="00B57EE8" w14:paraId="35A83DD4" w14:textId="77777777">
      <w:r w:rsidRPr="00781F9E">
        <w:t xml:space="preserve">This resource is a hyperlink to the Nation’s Report Card site: </w:t>
      </w:r>
      <w:hyperlink r:id="rId75" w:history="1">
        <w:r w:rsidRPr="00781F9E">
          <w:rPr>
            <w:rStyle w:val="Hyperlink"/>
          </w:rPr>
          <w:t>https://nces.ed.gov/nationsreportcard/dba/</w:t>
        </w:r>
      </w:hyperlink>
      <w:r w:rsidRPr="00781F9E">
        <w:t>.</w:t>
      </w:r>
    </w:p>
    <w:p w:rsidR="00657283" w:rsidRPr="00781F9E" w:rsidP="00B57EE8" w14:paraId="1258C250" w14:textId="77777777">
      <w:r>
        <w:rPr>
          <w:noProof/>
        </w:rPr>
        <w:drawing>
          <wp:inline distT="0" distB="0" distL="0" distR="0">
            <wp:extent cx="5939790" cy="3347720"/>
            <wp:effectExtent l="19050" t="19050" r="22860" b="2413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Picture 88"/>
                    <pic:cNvPicPr>
                      <a:picLocks noChangeAspect="1" noChangeArrowheads="1"/>
                    </pic:cNvPicPr>
                  </pic:nvPicPr>
                  <pic:blipFill>
                    <a:blip xmlns:r="http://schemas.openxmlformats.org/officeDocument/2006/relationships" r:embed="rId106">
                      <a:extLst>
                        <a:ext xmlns:a="http://schemas.openxmlformats.org/drawingml/2006/main" uri="{28A0092B-C50C-407E-A947-70E740481C1C}">
                          <a14:useLocalDpi xmlns:a14="http://schemas.microsoft.com/office/drawing/2010/main" val="0"/>
                        </a:ext>
                      </a:extLst>
                    </a:blip>
                    <a:stretch>
                      <a:fillRect/>
                    </a:stretch>
                  </pic:blipFill>
                  <pic:spPr bwMode="auto">
                    <a:xfrm>
                      <a:off x="0" y="0"/>
                      <a:ext cx="5939790" cy="3347720"/>
                    </a:xfrm>
                    <a:prstGeom prst="rect">
                      <a:avLst/>
                    </a:prstGeom>
                    <a:noFill/>
                    <a:ln w="9525">
                      <a:solidFill>
                        <a:srgbClr val="001871"/>
                      </a:solidFill>
                      <a:miter lim="800000"/>
                      <a:headEnd/>
                      <a:tailEnd/>
                    </a:ln>
                    <a:effectLst/>
                  </pic:spPr>
                </pic:pic>
              </a:graphicData>
            </a:graphic>
          </wp:inline>
        </w:drawing>
      </w:r>
    </w:p>
    <w:p w:rsidR="003A1F73" w:rsidRPr="00781F9E" w14:paraId="722337CC" w14:textId="77777777">
      <w:pPr>
        <w:rPr>
          <w:rStyle w:val="SubtleEmphasis"/>
        </w:rPr>
      </w:pPr>
      <w:r w:rsidRPr="00781F9E">
        <w:rPr>
          <w:rStyle w:val="SubtleEmphasis"/>
        </w:rPr>
        <w:br w:type="page"/>
      </w:r>
    </w:p>
    <w:p w:rsidR="003A1F73" w:rsidRPr="00781F9E" w:rsidP="004A5180" w14:paraId="4C208AEA" w14:textId="77777777">
      <w:pPr>
        <w:pStyle w:val="Heading2"/>
      </w:pPr>
      <w:bookmarkStart w:id="93" w:name="_Toc48287745"/>
      <w:r w:rsidRPr="00781F9E">
        <w:t>Review and Verify List of Students Selected for NAEP</w:t>
      </w:r>
      <w:bookmarkEnd w:id="93"/>
    </w:p>
    <w:p w:rsidR="003A1F73" w:rsidRPr="00781F9E" w:rsidP="003A1F73" w14:paraId="177E0BF3" w14:textId="77777777"/>
    <w:p w:rsidR="003A1F73" w:rsidRPr="00376EC8" w:rsidP="003A1F73" w14:paraId="599D340E" w14:textId="77777777">
      <w:pPr>
        <w:pStyle w:val="Heading3"/>
        <w:rPr>
          <w:color w:val="00B050"/>
        </w:rPr>
      </w:pPr>
      <w:bookmarkStart w:id="94" w:name="_Toc48287746"/>
      <w:r w:rsidRPr="00376EC8">
        <w:rPr>
          <w:color w:val="00B050"/>
        </w:rPr>
        <w:t>Information Needed to Review and Verify List of Students Selected for NAEP</w:t>
      </w:r>
      <w:bookmarkEnd w:id="94"/>
    </w:p>
    <w:p w:rsidR="003A1F73" w:rsidRPr="00781F9E" w:rsidP="003A1F73" w14:paraId="7EE2E190" w14:textId="77777777"/>
    <w:p w:rsidR="000E05B2" w:rsidRPr="005D7F22" w:rsidP="000E05B2" w14:paraId="0582FE0D" w14:textId="77777777">
      <w:pPr>
        <w:spacing w:after="240"/>
      </w:pPr>
      <w:r w:rsidRPr="005D7F22">
        <w:t xml:space="preserve">You will review and confirm the following information for each selected student on your list. Please collect this information in advance. </w:t>
      </w:r>
    </w:p>
    <w:p w:rsidR="000E05B2" w:rsidRPr="005D7F22" w:rsidP="000E05B2" w14:paraId="0D58FBB6" w14:textId="77777777">
      <w:pPr>
        <w:numPr>
          <w:ilvl w:val="0"/>
          <w:numId w:val="108"/>
        </w:numPr>
        <w:spacing w:after="0"/>
        <w:contextualSpacing/>
      </w:pPr>
      <w:r w:rsidRPr="005D7F22">
        <w:t>Enrollment status (</w:t>
      </w:r>
      <w:r w:rsidRPr="005D7F22">
        <w:rPr>
          <w:b/>
        </w:rPr>
        <w:t>have any students withdrawn?)</w:t>
      </w:r>
    </w:p>
    <w:p w:rsidR="000E05B2" w:rsidRPr="005D7F22" w:rsidP="000E05B2" w14:paraId="29BD376E" w14:textId="77777777">
      <w:pPr>
        <w:numPr>
          <w:ilvl w:val="0"/>
          <w:numId w:val="108"/>
        </w:numPr>
        <w:spacing w:after="0"/>
        <w:contextualSpacing/>
      </w:pPr>
      <w:r w:rsidRPr="005D7F22">
        <w:t xml:space="preserve">If the student is participating in a </w:t>
      </w:r>
      <w:r w:rsidRPr="005D7F22">
        <w:rPr>
          <w:b/>
        </w:rPr>
        <w:t>remote/virtual learning program</w:t>
      </w:r>
      <w:r w:rsidRPr="005D7F22">
        <w:t xml:space="preserve"> (part or full-time)</w:t>
      </w:r>
    </w:p>
    <w:p w:rsidR="000E05B2" w:rsidRPr="005D7F22" w:rsidP="000E05B2" w14:paraId="5B044748" w14:textId="77777777">
      <w:pPr>
        <w:numPr>
          <w:ilvl w:val="0"/>
          <w:numId w:val="108"/>
        </w:numPr>
        <w:spacing w:after="0"/>
        <w:contextualSpacing/>
      </w:pPr>
      <w:r w:rsidRPr="005D7F22">
        <w:t>State Unique Student ID (</w:t>
      </w:r>
      <w:r w:rsidRPr="005D7F22">
        <w:rPr>
          <w:b/>
        </w:rPr>
        <w:t>optional</w:t>
      </w:r>
      <w:r w:rsidRPr="005D7F22">
        <w:t>)</w:t>
      </w:r>
    </w:p>
    <w:p w:rsidR="000E05B2" w:rsidRPr="005D7F22" w:rsidP="000E05B2" w14:paraId="4E2F8A91" w14:textId="77777777">
      <w:pPr>
        <w:numPr>
          <w:ilvl w:val="0"/>
          <w:numId w:val="108"/>
        </w:numPr>
        <w:spacing w:after="0"/>
        <w:contextualSpacing/>
      </w:pPr>
      <w:r w:rsidRPr="005D7F22">
        <w:t>Month of Birth</w:t>
      </w:r>
    </w:p>
    <w:p w:rsidR="000E05B2" w:rsidRPr="005D7F22" w:rsidP="000E05B2" w14:paraId="10E3CEB8" w14:textId="77777777">
      <w:pPr>
        <w:numPr>
          <w:ilvl w:val="0"/>
          <w:numId w:val="108"/>
        </w:numPr>
        <w:spacing w:after="0"/>
        <w:contextualSpacing/>
      </w:pPr>
      <w:r w:rsidRPr="005D7F22">
        <w:t>Year of Birth</w:t>
      </w:r>
    </w:p>
    <w:p w:rsidR="000E05B2" w:rsidRPr="005D7F22" w:rsidP="000E05B2" w14:paraId="0E7E2DDB" w14:textId="77777777">
      <w:pPr>
        <w:numPr>
          <w:ilvl w:val="0"/>
          <w:numId w:val="108"/>
        </w:numPr>
        <w:spacing w:after="0"/>
        <w:contextualSpacing/>
      </w:pPr>
      <w:r w:rsidRPr="005D7F22">
        <w:t>Gender</w:t>
      </w:r>
    </w:p>
    <w:p w:rsidR="000E05B2" w:rsidRPr="005D7F22" w:rsidP="000E05B2" w14:paraId="19B1E934" w14:textId="77777777">
      <w:pPr>
        <w:numPr>
          <w:ilvl w:val="0"/>
          <w:numId w:val="108"/>
        </w:numPr>
        <w:spacing w:after="0"/>
        <w:contextualSpacing/>
      </w:pPr>
      <w:r w:rsidRPr="005D7F22">
        <w:t>Race/ethnicity</w:t>
      </w:r>
    </w:p>
    <w:p w:rsidR="000E05B2" w:rsidRPr="005D7F22" w:rsidP="000E05B2" w14:paraId="594C1DAC" w14:textId="77777777">
      <w:pPr>
        <w:numPr>
          <w:ilvl w:val="0"/>
          <w:numId w:val="108"/>
        </w:numPr>
        <w:spacing w:after="0"/>
        <w:contextualSpacing/>
      </w:pPr>
      <w:r w:rsidRPr="005D7F22">
        <w:t xml:space="preserve">National School Lunch Program eligibility status – </w:t>
      </w:r>
      <w:r w:rsidRPr="005D7F22">
        <w:rPr>
          <w:b/>
        </w:rPr>
        <w:t>Only if column appears</w:t>
      </w:r>
      <w:r w:rsidRPr="005D7F22">
        <w:t xml:space="preserve"> (reduced price lunch, free lunch, student not eligible)</w:t>
      </w:r>
    </w:p>
    <w:p w:rsidR="000E05B2" w:rsidRPr="005D7F22" w:rsidP="000E05B2" w14:paraId="581B28A6" w14:textId="77777777">
      <w:pPr>
        <w:numPr>
          <w:ilvl w:val="0"/>
          <w:numId w:val="108"/>
        </w:numPr>
        <w:spacing w:after="0"/>
        <w:contextualSpacing/>
      </w:pPr>
      <w:r w:rsidRPr="005D7F22">
        <w:t>Student with disability classification (IEP, 504)</w:t>
      </w:r>
    </w:p>
    <w:p w:rsidR="000E05B2" w:rsidRPr="005D7F22" w:rsidP="000E05B2" w14:paraId="24F347FD" w14:textId="77777777">
      <w:pPr>
        <w:numPr>
          <w:ilvl w:val="0"/>
          <w:numId w:val="108"/>
        </w:numPr>
        <w:spacing w:after="0"/>
        <w:contextualSpacing/>
      </w:pPr>
      <w:r w:rsidRPr="005D7F22">
        <w:t>English Language Learner (Limited English Proficiency) status</w:t>
      </w:r>
    </w:p>
    <w:p w:rsidR="000E05B2" w:rsidRPr="005D7F22" w:rsidP="000E05B2" w14:paraId="241D8D07" w14:textId="77777777">
      <w:pPr>
        <w:spacing w:after="0"/>
      </w:pPr>
    </w:p>
    <w:p w:rsidR="000E05B2" w:rsidRPr="005D7F22" w:rsidP="000E05B2" w14:paraId="1CB81066" w14:textId="77777777">
      <w:r w:rsidRPr="005D7F22">
        <w:t>Determine if any selected students cannot take NAEP</w:t>
      </w:r>
    </w:p>
    <w:p w:rsidR="000E05B2" w:rsidRPr="005D7F22" w:rsidP="000E05B2" w14:paraId="5C59DE23" w14:textId="77777777">
      <w:pPr>
        <w:spacing w:after="0"/>
      </w:pPr>
      <w:r w:rsidRPr="005D7F22">
        <w:t>Please use the reasons in the bulleted list below to determine if any selected students cannot take NAEP.</w:t>
      </w:r>
    </w:p>
    <w:p w:rsidR="000E05B2" w:rsidRPr="005D7F22" w:rsidP="000E05B2" w14:paraId="7EABD0AF" w14:textId="77777777">
      <w:pPr>
        <w:spacing w:after="240"/>
      </w:pPr>
      <w:r w:rsidRPr="005D7F22">
        <w:rPr>
          <w:b/>
        </w:rPr>
        <w:t>Do not assign a “reason student cannot take NAEP” to students who are staying home and participating in virtual/remote learning due to COVID-19.</w:t>
      </w:r>
      <w:r w:rsidRPr="005D7F22">
        <w:t xml:space="preserve"> You will indicate students who are virtual/remote learners (part or full-time) in a separate screen titled “Identify Virtual Learners.”</w:t>
      </w:r>
    </w:p>
    <w:p w:rsidR="000E05B2" w:rsidRPr="005D7F22" w:rsidP="000E05B2" w14:paraId="2071BFF7" w14:textId="77777777">
      <w:pPr>
        <w:numPr>
          <w:ilvl w:val="0"/>
          <w:numId w:val="109"/>
        </w:numPr>
        <w:spacing w:after="0"/>
        <w:contextualSpacing/>
      </w:pPr>
      <w:r w:rsidRPr="005D7F22">
        <w:t>Withdrawn</w:t>
      </w:r>
    </w:p>
    <w:p w:rsidR="000E05B2" w:rsidRPr="005D7F22" w:rsidP="000E05B2" w14:paraId="46DE19E8" w14:textId="77777777">
      <w:pPr>
        <w:numPr>
          <w:ilvl w:val="0"/>
          <w:numId w:val="109"/>
        </w:numPr>
        <w:spacing w:after="0"/>
        <w:contextualSpacing/>
      </w:pPr>
      <w:r w:rsidRPr="005D7F22">
        <w:t>Graduated</w:t>
      </w:r>
    </w:p>
    <w:p w:rsidR="000E05B2" w:rsidRPr="005D7F22" w:rsidP="000E05B2" w14:paraId="5194B571" w14:textId="77777777">
      <w:pPr>
        <w:numPr>
          <w:ilvl w:val="0"/>
          <w:numId w:val="109"/>
        </w:numPr>
        <w:spacing w:after="0"/>
        <w:contextualSpacing/>
      </w:pPr>
      <w:r w:rsidRPr="005D7F22">
        <w:t>Expelled</w:t>
      </w:r>
    </w:p>
    <w:p w:rsidR="000E05B2" w:rsidRPr="005D7F22" w:rsidP="000E05B2" w14:paraId="510199EC" w14:textId="77777777">
      <w:pPr>
        <w:numPr>
          <w:ilvl w:val="0"/>
          <w:numId w:val="109"/>
        </w:numPr>
        <w:spacing w:after="0"/>
        <w:contextualSpacing/>
      </w:pPr>
      <w:r w:rsidRPr="005D7F22">
        <w:t xml:space="preserve">Does not attend any </w:t>
      </w:r>
      <w:r w:rsidRPr="005D7F22">
        <w:rPr>
          <w:b/>
        </w:rPr>
        <w:t>academic</w:t>
      </w:r>
      <w:r w:rsidRPr="005D7F22">
        <w:t xml:space="preserve"> classes in campus (</w:t>
      </w:r>
      <w:r w:rsidRPr="005D7F22">
        <w:rPr>
          <w:b/>
        </w:rPr>
        <w:t>not COVID-related</w:t>
      </w:r>
      <w:r w:rsidRPr="005D7F22">
        <w:t>)</w:t>
      </w:r>
    </w:p>
    <w:p w:rsidR="000E05B2" w:rsidRPr="005D7F22" w:rsidP="000E05B2" w14:paraId="457AE5D3" w14:textId="77777777">
      <w:pPr>
        <w:numPr>
          <w:ilvl w:val="0"/>
          <w:numId w:val="109"/>
        </w:numPr>
        <w:spacing w:after="0"/>
        <w:contextualSpacing/>
      </w:pPr>
      <w:r w:rsidRPr="005D7F22">
        <w:t xml:space="preserve">Home schooled and </w:t>
      </w:r>
      <w:r w:rsidRPr="005D7F22">
        <w:t>receives</w:t>
      </w:r>
      <w:r w:rsidRPr="005D7F22">
        <w:t xml:space="preserve"> limited services on campus (</w:t>
      </w:r>
      <w:r w:rsidRPr="005D7F22">
        <w:rPr>
          <w:b/>
        </w:rPr>
        <w:t>not COVID-related</w:t>
      </w:r>
      <w:r w:rsidRPr="005D7F22">
        <w:t>)</w:t>
      </w:r>
    </w:p>
    <w:p w:rsidR="000E05B2" w:rsidRPr="005D7F22" w:rsidP="000E05B2" w14:paraId="16CFA97F" w14:textId="77777777">
      <w:pPr>
        <w:numPr>
          <w:ilvl w:val="0"/>
          <w:numId w:val="109"/>
        </w:numPr>
        <w:spacing w:after="0"/>
        <w:contextualSpacing/>
      </w:pPr>
      <w:r w:rsidRPr="005D7F22">
        <w:t>Student listed more than once</w:t>
      </w:r>
    </w:p>
    <w:p w:rsidR="000E05B2" w:rsidRPr="005D7F22" w:rsidP="000E05B2" w14:paraId="37A61872" w14:textId="77777777">
      <w:pPr>
        <w:numPr>
          <w:ilvl w:val="0"/>
          <w:numId w:val="109"/>
        </w:numPr>
        <w:spacing w:after="0"/>
        <w:contextualSpacing/>
      </w:pPr>
      <w:r w:rsidRPr="005D7F22">
        <w:t>Foreign exchange student</w:t>
      </w:r>
    </w:p>
    <w:p w:rsidR="000E05B2" w:rsidRPr="005D7F22" w:rsidP="000E05B2" w14:paraId="7A04A6CD" w14:textId="77777777">
      <w:pPr>
        <w:numPr>
          <w:ilvl w:val="0"/>
          <w:numId w:val="109"/>
        </w:numPr>
        <w:spacing w:after="0"/>
        <w:contextualSpacing/>
      </w:pPr>
      <w:r w:rsidRPr="005D7F22">
        <w:t>Student deceased</w:t>
      </w:r>
    </w:p>
    <w:p w:rsidR="000E05B2" w:rsidRPr="005D7F22" w:rsidP="000E05B2" w14:paraId="1F7FFB10" w14:textId="77777777">
      <w:pPr>
        <w:numPr>
          <w:ilvl w:val="0"/>
          <w:numId w:val="109"/>
        </w:numPr>
        <w:spacing w:after="0"/>
        <w:contextualSpacing/>
      </w:pPr>
      <w:r w:rsidRPr="005D7F22">
        <w:t>Long-term illness/homebound (will not be in school during NAEP testing)</w:t>
      </w:r>
    </w:p>
    <w:p w:rsidR="000E05B2" w:rsidRPr="005D7F22" w:rsidP="000E05B2" w14:paraId="0BCF6092" w14:textId="77777777">
      <w:pPr>
        <w:numPr>
          <w:ilvl w:val="0"/>
          <w:numId w:val="109"/>
        </w:numPr>
        <w:spacing w:after="0"/>
        <w:contextualSpacing/>
      </w:pPr>
      <w:r w:rsidRPr="005D7F22">
        <w:t>Parent notified about NAEP and refused NAEP testing</w:t>
      </w:r>
    </w:p>
    <w:p w:rsidR="000E05B2" w:rsidRPr="005D7F22" w:rsidP="000E05B2" w14:paraId="2DB866A8" w14:textId="77777777">
      <w:pPr>
        <w:numPr>
          <w:ilvl w:val="0"/>
          <w:numId w:val="109"/>
        </w:numPr>
        <w:spacing w:after="0"/>
        <w:contextualSpacing/>
      </w:pPr>
      <w:r w:rsidRPr="005D7F22">
        <w:t>Student notified about NAEP and refused NAEP testing</w:t>
      </w:r>
    </w:p>
    <w:p w:rsidR="000E05B2" w:rsidRPr="005D7F22" w:rsidP="000E05B2" w14:paraId="1646F58E" w14:textId="77777777">
      <w:pPr>
        <w:numPr>
          <w:ilvl w:val="0"/>
          <w:numId w:val="109"/>
        </w:numPr>
        <w:spacing w:after="0"/>
        <w:contextualSpacing/>
      </w:pPr>
      <w:r w:rsidRPr="005D7F22">
        <w:t>Student meets (or met) participation criteria for the state alternate assessment (student is currently eligible or was eligible in the past to take the state alternate assessment)</w:t>
      </w:r>
    </w:p>
    <w:p w:rsidR="000E05B2" w:rsidRPr="005D7F22" w:rsidP="000E05B2" w14:paraId="3B46F6BE" w14:textId="77777777">
      <w:pPr>
        <w:numPr>
          <w:ilvl w:val="0"/>
          <w:numId w:val="109"/>
        </w:numPr>
        <w:spacing w:after="0"/>
        <w:contextualSpacing/>
      </w:pPr>
      <w:r w:rsidRPr="005D7F22">
        <w:t>Student is classified as an English language learner and has been enrolled in U.S. schools less than 1 full academic year before the NAEP assessment and cannot access NAEP</w:t>
      </w:r>
    </w:p>
    <w:p w:rsidR="000E05B2" w:rsidRPr="005D7F22" w:rsidP="000E05B2" w14:paraId="2C74ACAB" w14:textId="77777777">
      <w:pPr>
        <w:spacing w:after="0"/>
      </w:pPr>
    </w:p>
    <w:p w:rsidR="000E05B2" w:rsidRPr="005D7F22" w:rsidP="000E05B2" w14:paraId="1310E734" w14:textId="77777777">
      <w:r w:rsidRPr="005D7F22">
        <w:t>Review and verify student demographic information</w:t>
      </w:r>
    </w:p>
    <w:p w:rsidR="000E05B2" w:rsidRPr="005D7F22" w:rsidP="000E05B2" w14:paraId="0A826985" w14:textId="77777777">
      <w:pPr>
        <w:spacing w:after="0"/>
      </w:pPr>
      <w:r w:rsidRPr="005D7F22">
        <w:t>NAEP collects demographic information to report results for student groups. Please collect the information described below for each selected student.</w:t>
      </w:r>
    </w:p>
    <w:p w:rsidR="000E05B2" w:rsidRPr="005D7F22" w:rsidP="000E05B2" w14:paraId="4816CC90" w14:textId="77777777">
      <w:pPr>
        <w:spacing w:after="0"/>
      </w:pPr>
    </w:p>
    <w:p w:rsidR="000E05B2" w:rsidRPr="005D7F22" w:rsidP="000E05B2" w14:paraId="2DB28176" w14:textId="77777777">
      <w:pPr>
        <w:numPr>
          <w:ilvl w:val="0"/>
          <w:numId w:val="110"/>
        </w:numPr>
        <w:spacing w:after="0"/>
        <w:contextualSpacing/>
      </w:pPr>
      <w:r w:rsidRPr="005D7F22">
        <w:rPr>
          <w:b/>
        </w:rPr>
        <w:t>Race/Ethnicity</w:t>
      </w:r>
      <w:r w:rsidRPr="005D7F22">
        <w:t>:</w:t>
      </w:r>
    </w:p>
    <w:p w:rsidR="000E05B2" w:rsidRPr="005D7F22" w:rsidP="000E05B2" w14:paraId="341D5AD8" w14:textId="77777777">
      <w:pPr>
        <w:numPr>
          <w:ilvl w:val="1"/>
          <w:numId w:val="110"/>
        </w:numPr>
        <w:spacing w:after="0"/>
        <w:contextualSpacing/>
      </w:pPr>
      <w:r w:rsidRPr="005D7F22">
        <w:rPr>
          <w:b/>
        </w:rPr>
        <w:t>Hispanic, of any race</w:t>
      </w:r>
      <w:r w:rsidRPr="005D7F22">
        <w:t>: A person of Mexican, Puerto Rican, Cuban, Central or South American, or other Spanish (but not Portuguese) culture of origin, regardless of race.</w:t>
      </w:r>
    </w:p>
    <w:p w:rsidR="000E05B2" w:rsidRPr="005D7F22" w:rsidP="000E05B2" w14:paraId="6532D52D" w14:textId="77777777">
      <w:pPr>
        <w:numPr>
          <w:ilvl w:val="1"/>
          <w:numId w:val="110"/>
        </w:numPr>
        <w:spacing w:after="0"/>
        <w:contextualSpacing/>
      </w:pPr>
      <w:r w:rsidRPr="005D7F22">
        <w:rPr>
          <w:b/>
        </w:rPr>
        <w:t>White, not Hispanic</w:t>
      </w:r>
      <w:r w:rsidRPr="005D7F22">
        <w:t>: A person having origins in any of the original peoples of Europe (except Spain), North Africa, or the Middle East.</w:t>
      </w:r>
    </w:p>
    <w:p w:rsidR="000E05B2" w:rsidRPr="005D7F22" w:rsidP="000E05B2" w14:paraId="6A290ED7" w14:textId="77777777">
      <w:pPr>
        <w:numPr>
          <w:ilvl w:val="1"/>
          <w:numId w:val="110"/>
        </w:numPr>
        <w:spacing w:after="0"/>
        <w:contextualSpacing/>
      </w:pPr>
      <w:r w:rsidRPr="005D7F22">
        <w:rPr>
          <w:b/>
        </w:rPr>
        <w:t>Black or African American, not Hispanic</w:t>
      </w:r>
      <w:r w:rsidRPr="005D7F22">
        <w:t>: A person having origins in any of the Black peoples of Africa.</w:t>
      </w:r>
    </w:p>
    <w:p w:rsidR="000E05B2" w:rsidRPr="005D7F22" w:rsidP="000E05B2" w14:paraId="442B32BC" w14:textId="77777777">
      <w:pPr>
        <w:numPr>
          <w:ilvl w:val="1"/>
          <w:numId w:val="110"/>
        </w:numPr>
        <w:spacing w:after="0"/>
        <w:contextualSpacing/>
      </w:pPr>
      <w:r w:rsidRPr="005D7F22">
        <w:rPr>
          <w:b/>
        </w:rPr>
        <w:t>Asian, not Hispanic</w:t>
      </w:r>
      <w:r w:rsidRPr="005D7F22">
        <w:t>: A person having origins in any of the original peoples of the Far East, Southeast Asia, the Indian Subcontinent, including, for example, Cambodia, China, Japan, India, Korea, Malaysia, Pakistan, the Philippine Islands, Thailand, and Vietnam.</w:t>
      </w:r>
    </w:p>
    <w:p w:rsidR="000E05B2" w:rsidRPr="005D7F22" w:rsidP="000E05B2" w14:paraId="48462DF6" w14:textId="77777777">
      <w:pPr>
        <w:numPr>
          <w:ilvl w:val="1"/>
          <w:numId w:val="110"/>
        </w:numPr>
        <w:spacing w:after="0"/>
        <w:contextualSpacing/>
      </w:pPr>
      <w:r w:rsidRPr="005D7F22">
        <w:rPr>
          <w:b/>
        </w:rPr>
        <w:t>American Indian or Alaska Native, not Hispanic</w:t>
      </w:r>
      <w:r w:rsidRPr="005D7F22">
        <w:t>: A person having origins in any of the original peoples of North and South America (including Central America), and who maintains tribal affiliation or community attachment.</w:t>
      </w:r>
    </w:p>
    <w:p w:rsidR="000E05B2" w:rsidRPr="005D7F22" w:rsidP="000E05B2" w14:paraId="475E2423" w14:textId="77777777">
      <w:pPr>
        <w:numPr>
          <w:ilvl w:val="1"/>
          <w:numId w:val="110"/>
        </w:numPr>
        <w:spacing w:after="0"/>
        <w:contextualSpacing/>
      </w:pPr>
      <w:r w:rsidRPr="005D7F22">
        <w:rPr>
          <w:b/>
        </w:rPr>
        <w:t>Native Hawaiian or Pacific Islander, not Hispanic</w:t>
      </w:r>
      <w:r w:rsidRPr="005D7F22">
        <w:t>: A person having origins in any of the original people of Hawaii, Guam, Samoa, or other Pacific Islands.</w:t>
      </w:r>
    </w:p>
    <w:p w:rsidR="000E05B2" w:rsidRPr="005D7F22" w:rsidP="000E05B2" w14:paraId="019D3087" w14:textId="77777777">
      <w:pPr>
        <w:numPr>
          <w:ilvl w:val="1"/>
          <w:numId w:val="110"/>
        </w:numPr>
        <w:spacing w:after="0"/>
        <w:contextualSpacing/>
      </w:pPr>
      <w:r w:rsidRPr="005D7F22">
        <w:rPr>
          <w:b/>
        </w:rPr>
        <w:t>Two or More Races (Non-Hispanic)</w:t>
      </w:r>
      <w:r w:rsidRPr="005D7F22">
        <w:t>: A person who identifies with two or more of the non-Hispanic categories above.</w:t>
      </w:r>
    </w:p>
    <w:p w:rsidR="000E05B2" w:rsidRPr="005D7F22" w:rsidP="000E05B2" w14:paraId="065B6E68" w14:textId="77777777">
      <w:pPr>
        <w:numPr>
          <w:ilvl w:val="0"/>
          <w:numId w:val="110"/>
        </w:numPr>
        <w:spacing w:after="0"/>
        <w:contextualSpacing/>
      </w:pPr>
      <w:r w:rsidRPr="005D7F22">
        <w:rPr>
          <w:b/>
        </w:rPr>
        <w:t>School Lunch Status – if column appears</w:t>
      </w:r>
      <w:r w:rsidRPr="005D7F22">
        <w:t>:</w:t>
      </w:r>
    </w:p>
    <w:p w:rsidR="000E05B2" w:rsidRPr="005D7F22" w:rsidP="000E05B2" w14:paraId="7CA74A92" w14:textId="77777777">
      <w:pPr>
        <w:numPr>
          <w:ilvl w:val="1"/>
          <w:numId w:val="110"/>
        </w:numPr>
        <w:spacing w:after="0"/>
        <w:contextualSpacing/>
      </w:pPr>
      <w:r w:rsidRPr="005D7F22">
        <w:rPr>
          <w:b/>
        </w:rPr>
        <w:t>Student not eligible to participate</w:t>
      </w:r>
      <w:r w:rsidRPr="005D7F22">
        <w:t>: Student is not eligible for free or reduced-price lunch.</w:t>
      </w:r>
    </w:p>
    <w:p w:rsidR="000E05B2" w:rsidRPr="005D7F22" w:rsidP="000E05B2" w14:paraId="38E4B09E" w14:textId="77777777">
      <w:pPr>
        <w:numPr>
          <w:ilvl w:val="1"/>
          <w:numId w:val="110"/>
        </w:numPr>
        <w:spacing w:after="0"/>
        <w:contextualSpacing/>
      </w:pPr>
      <w:r w:rsidRPr="005D7F22">
        <w:rPr>
          <w:b/>
        </w:rPr>
        <w:t>Free lunch</w:t>
      </w:r>
      <w:r w:rsidRPr="005D7F22">
        <w:t>: Student is eligible for free lunch. Schools participating in Provisions 2 or 3 of the National School Lunch Program (NSLP) should code all students as “free lunch.”</w:t>
      </w:r>
    </w:p>
    <w:p w:rsidR="000E05B2" w:rsidRPr="005D7F22" w:rsidP="000E05B2" w14:paraId="38587571" w14:textId="77777777">
      <w:pPr>
        <w:numPr>
          <w:ilvl w:val="2"/>
          <w:numId w:val="110"/>
        </w:numPr>
        <w:spacing w:after="0"/>
        <w:contextualSpacing/>
      </w:pPr>
      <w:r w:rsidRPr="005D7F22">
        <w:t>If it is not possible to distinguish between “free” and “reduced price” for some students, code these students as eligible for free lunch.</w:t>
      </w:r>
    </w:p>
    <w:p w:rsidR="000E05B2" w:rsidRPr="005D7F22" w:rsidP="000E05B2" w14:paraId="349E33F0" w14:textId="77777777">
      <w:pPr>
        <w:numPr>
          <w:ilvl w:val="1"/>
          <w:numId w:val="110"/>
        </w:numPr>
        <w:spacing w:after="0"/>
        <w:contextualSpacing/>
      </w:pPr>
      <w:r w:rsidRPr="005D7F22">
        <w:rPr>
          <w:b/>
        </w:rPr>
        <w:t>Reduced price lunch</w:t>
      </w:r>
      <w:r w:rsidRPr="005D7F22">
        <w:t>: Student is eligible for reduced-price lunch.</w:t>
      </w:r>
    </w:p>
    <w:p w:rsidR="000E05B2" w:rsidRPr="005D7F22" w:rsidP="000E05B2" w14:paraId="343B4765" w14:textId="4D238C02">
      <w:pPr>
        <w:numPr>
          <w:ilvl w:val="1"/>
          <w:numId w:val="110"/>
        </w:numPr>
        <w:spacing w:after="0"/>
        <w:contextualSpacing/>
      </w:pPr>
      <w:r w:rsidRPr="005D7F22">
        <w:rPr>
          <w:b/>
        </w:rPr>
        <w:t>School not participating</w:t>
      </w:r>
      <w:r w:rsidRPr="005D7F22">
        <w:t xml:space="preserve">: School does not participate in the NSLP. When used, this code must be applied </w:t>
      </w:r>
      <w:r w:rsidR="00F90943">
        <w:t>to all</w:t>
      </w:r>
      <w:r w:rsidRPr="005D7F22">
        <w:t xml:space="preserve"> students.</w:t>
      </w:r>
    </w:p>
    <w:p w:rsidR="000E05B2" w:rsidRPr="005D7F22" w:rsidP="000E05B2" w14:paraId="612EB2EC" w14:textId="77777777">
      <w:pPr>
        <w:spacing w:after="0"/>
      </w:pPr>
    </w:p>
    <w:p w:rsidR="000E05B2" w:rsidRPr="005D7F22" w:rsidP="000E05B2" w14:paraId="579301A4" w14:textId="77777777">
      <w:r w:rsidRPr="005D7F22">
        <w:t>Review and verify classifications of Students with Disabilities (SD) and English Language Learners (ELL)</w:t>
      </w:r>
    </w:p>
    <w:p w:rsidR="000E05B2" w:rsidRPr="005D7F22" w:rsidP="000E05B2" w14:paraId="3DB2DEB9" w14:textId="77777777">
      <w:pPr>
        <w:spacing w:after="0"/>
      </w:pPr>
      <w:r w:rsidRPr="005D7F22">
        <w:t>Please indicate each student’s SD/ELL classification with these codes.</w:t>
      </w:r>
    </w:p>
    <w:p w:rsidR="000E05B2" w:rsidRPr="005D7F22" w:rsidP="000E05B2" w14:paraId="12173980" w14:textId="77777777">
      <w:pPr>
        <w:numPr>
          <w:ilvl w:val="0"/>
          <w:numId w:val="111"/>
        </w:numPr>
        <w:spacing w:after="0"/>
        <w:contextualSpacing/>
      </w:pPr>
      <w:r w:rsidRPr="005D7F22">
        <w:rPr>
          <w:b/>
        </w:rPr>
        <w:t>Students with disabilities (SD)</w:t>
      </w:r>
      <w:r w:rsidRPr="005D7F22">
        <w:t>:</w:t>
      </w:r>
    </w:p>
    <w:p w:rsidR="000E05B2" w:rsidRPr="005D7F22" w:rsidP="000E05B2" w14:paraId="20059242" w14:textId="77777777">
      <w:pPr>
        <w:numPr>
          <w:ilvl w:val="1"/>
          <w:numId w:val="111"/>
        </w:numPr>
        <w:spacing w:after="0"/>
        <w:contextualSpacing/>
      </w:pPr>
      <w:r w:rsidRPr="005D7F22">
        <w:rPr>
          <w:b/>
        </w:rPr>
        <w:t>Yes, IEP</w:t>
      </w:r>
      <w:r w:rsidRPr="005D7F22">
        <w:t>: Student has a formal Individualized Education Plan (IEP</w:t>
      </w:r>
      <w:r w:rsidRPr="005D7F22">
        <w:t>)</w:t>
      </w:r>
      <w:r w:rsidRPr="005D7F22">
        <w:t xml:space="preserve"> or the student’s IEP is in progress.</w:t>
      </w:r>
    </w:p>
    <w:p w:rsidR="000E05B2" w:rsidRPr="005D7F22" w:rsidP="000E05B2" w14:paraId="10C8AEA5" w14:textId="77777777">
      <w:pPr>
        <w:numPr>
          <w:ilvl w:val="1"/>
          <w:numId w:val="111"/>
        </w:numPr>
        <w:spacing w:after="0"/>
        <w:contextualSpacing/>
      </w:pPr>
      <w:r w:rsidRPr="005D7F22">
        <w:rPr>
          <w:b/>
        </w:rPr>
        <w:t>Yes, 504</w:t>
      </w:r>
      <w:r w:rsidRPr="005D7F22">
        <w:t>: Student has a 504 plan and needs accommodations to participate in NAEP (if the student does not need accommodations to be tested on NAEP, classify the student as No, not SD).</w:t>
      </w:r>
    </w:p>
    <w:p w:rsidR="000E05B2" w:rsidRPr="005D7F22" w:rsidP="000E05B2" w14:paraId="7DE09A0C" w14:textId="77777777">
      <w:pPr>
        <w:numPr>
          <w:ilvl w:val="1"/>
          <w:numId w:val="111"/>
        </w:numPr>
        <w:spacing w:after="0"/>
        <w:contextualSpacing/>
        <w:rPr>
          <w:b/>
        </w:rPr>
      </w:pPr>
      <w:r w:rsidRPr="005D7F22">
        <w:rPr>
          <w:b/>
        </w:rPr>
        <w:t>No, not SD</w:t>
      </w:r>
      <w:r w:rsidRPr="005D7F22">
        <w:t>: Student does not have an IEP.</w:t>
      </w:r>
    </w:p>
    <w:p w:rsidR="000E05B2" w:rsidRPr="005D7F22" w:rsidP="000E05B2" w14:paraId="2C82C1B6" w14:textId="77777777">
      <w:pPr>
        <w:numPr>
          <w:ilvl w:val="0"/>
          <w:numId w:val="111"/>
        </w:numPr>
        <w:spacing w:after="0"/>
        <w:contextualSpacing/>
      </w:pPr>
      <w:r w:rsidRPr="005D7F22">
        <w:rPr>
          <w:b/>
        </w:rPr>
        <w:t>English language learners (ELL)</w:t>
      </w:r>
      <w:r w:rsidRPr="005D7F22">
        <w:t>:</w:t>
      </w:r>
    </w:p>
    <w:p w:rsidR="000E05B2" w:rsidRPr="005D7F22" w:rsidP="000E05B2" w14:paraId="2F4E26A1" w14:textId="77777777">
      <w:pPr>
        <w:numPr>
          <w:ilvl w:val="1"/>
          <w:numId w:val="111"/>
        </w:numPr>
        <w:spacing w:after="0"/>
        <w:contextualSpacing/>
        <w:rPr>
          <w:b/>
        </w:rPr>
      </w:pPr>
      <w:r w:rsidRPr="005D7F22">
        <w:rPr>
          <w:b/>
        </w:rPr>
        <w:t>Yes, ELL</w:t>
      </w:r>
      <w:r w:rsidRPr="005D7F22">
        <w:t>:</w:t>
      </w:r>
      <w:r w:rsidRPr="005D7F22">
        <w:rPr>
          <w:b/>
        </w:rPr>
        <w:t xml:space="preserve"> </w:t>
      </w:r>
      <w:r w:rsidRPr="005D7F22">
        <w:t xml:space="preserve">A student who has not achieved full English </w:t>
      </w:r>
      <w:r w:rsidRPr="005D7F22">
        <w:t>proficiency, and</w:t>
      </w:r>
      <w:r w:rsidRPr="005D7F22">
        <w:t xml:space="preserve"> is in the process of acquiring English language skills and knowledge. Some schools refer to these students using the term limited English proficient (LEP).</w:t>
      </w:r>
    </w:p>
    <w:p w:rsidR="000E05B2" w:rsidRPr="005D7F22" w:rsidP="000E05B2" w14:paraId="642CBB37" w14:textId="77777777">
      <w:pPr>
        <w:numPr>
          <w:ilvl w:val="1"/>
          <w:numId w:val="111"/>
        </w:numPr>
        <w:spacing w:after="0"/>
        <w:contextualSpacing/>
      </w:pPr>
      <w:r w:rsidRPr="005D7F22">
        <w:rPr>
          <w:b/>
        </w:rPr>
        <w:t>No, Formerly ELL</w:t>
      </w:r>
      <w:r w:rsidRPr="005D7F22">
        <w:t xml:space="preserve">: A student who has achieved full English proficiency, is monitored, and is included in ELL subgroup for accountability reporting for 2 years (or 4 years depending on state policy) after </w:t>
      </w:r>
      <w:r w:rsidRPr="005D7F22">
        <w:t>exiting..</w:t>
      </w:r>
    </w:p>
    <w:p w:rsidR="000E05B2" w:rsidRPr="005D7F22" w:rsidP="000E05B2" w14:paraId="231706D2" w14:textId="77777777">
      <w:pPr>
        <w:numPr>
          <w:ilvl w:val="1"/>
          <w:numId w:val="111"/>
        </w:numPr>
        <w:spacing w:after="0"/>
        <w:contextualSpacing/>
        <w:rPr>
          <w:b/>
        </w:rPr>
      </w:pPr>
      <w:r w:rsidRPr="005D7F22">
        <w:rPr>
          <w:b/>
        </w:rPr>
        <w:t>No, not ELL</w:t>
      </w:r>
      <w:r w:rsidRPr="005D7F22">
        <w:t>: Student is not an English language learner.</w:t>
      </w:r>
    </w:p>
    <w:p w:rsidR="006B4196" w:rsidRPr="00781F9E" w14:paraId="4D729611" w14:textId="77777777">
      <w:pPr>
        <w:rPr>
          <w:rStyle w:val="SubtleEmphasis"/>
        </w:rPr>
      </w:pPr>
      <w:r w:rsidRPr="00781F9E">
        <w:rPr>
          <w:rStyle w:val="SubtleEmphasis"/>
        </w:rPr>
        <w:br w:type="page"/>
      </w:r>
    </w:p>
    <w:p w:rsidR="006B4196" w:rsidRPr="00C33B64" w:rsidP="00C7325E" w14:paraId="3FF3F1BA" w14:textId="77777777">
      <w:pPr>
        <w:pStyle w:val="Heading3"/>
        <w:rPr>
          <w:color w:val="00B050"/>
        </w:rPr>
      </w:pPr>
      <w:bookmarkStart w:id="95" w:name="_Toc48287747"/>
      <w:r w:rsidRPr="00C33B64">
        <w:rPr>
          <w:color w:val="00B050"/>
        </w:rPr>
        <w:t>Dept. of Agriculture Memo Authorizing Release of NSLP to NAEP</w:t>
      </w:r>
      <w:bookmarkEnd w:id="95"/>
    </w:p>
    <w:p w:rsidR="00C7325E" w:rsidRPr="00781F9E" w:rsidP="00C7325E" w14:paraId="0C8D4776" w14:textId="77777777">
      <w:pPr>
        <w:pStyle w:val="BodyText"/>
        <w:ind w:left="0" w:firstLine="0"/>
        <w:rPr>
          <w:i/>
          <w:iCs/>
          <w:sz w:val="16"/>
          <w:szCs w:val="16"/>
        </w:rPr>
      </w:pPr>
    </w:p>
    <w:p w:rsidR="006B4196" w:rsidRPr="00781F9E" w:rsidP="006B4196" w14:paraId="22FB3A02" w14:textId="77777777">
      <w:r w:rsidRPr="00781F9E">
        <w:t>This memo replaces the United States Department of Agriculture (USDA) Letter</w:t>
      </w:r>
    </w:p>
    <w:p w:rsidR="006B4196" w:rsidRPr="00781F9E" w:rsidP="00C7325E" w14:paraId="1AED24C9" w14:textId="77777777">
      <w:pPr>
        <w:spacing w:after="0"/>
      </w:pPr>
      <w:r w:rsidRPr="00781F9E">
        <w:rPr>
          <w:rFonts w:ascii="Franklin Gothic Medium" w:hAnsi="Franklin Gothic Medium" w:cs="Franklin Gothic Medium"/>
          <w:position w:val="3"/>
        </w:rPr>
        <w:t>Date:</w:t>
      </w:r>
      <w:r w:rsidRPr="00781F9E">
        <w:rPr>
          <w:rFonts w:ascii="Franklin Gothic Medium" w:hAnsi="Franklin Gothic Medium" w:cs="Franklin Gothic Medium"/>
          <w:position w:val="3"/>
        </w:rPr>
        <w:tab/>
      </w:r>
      <w:r w:rsidR="00662BAC">
        <w:rPr>
          <w:rFonts w:ascii="Franklin Gothic Medium" w:hAnsi="Franklin Gothic Medium" w:cs="Franklin Gothic Medium"/>
          <w:position w:val="3"/>
        </w:rPr>
        <w:t xml:space="preserve"> </w:t>
      </w:r>
      <w:r w:rsidRPr="00781F9E">
        <w:t>School Year 2017-18</w:t>
      </w:r>
    </w:p>
    <w:p w:rsidR="006B4196" w:rsidRPr="00781F9E" w:rsidP="00C7325E" w14:paraId="16A9067E" w14:textId="77777777">
      <w:pPr>
        <w:spacing w:after="0"/>
      </w:pPr>
      <w:r w:rsidRPr="00781F9E">
        <w:rPr>
          <w:rFonts w:ascii="Franklin Gothic Medium" w:hAnsi="Franklin Gothic Medium" w:cs="Franklin Gothic Medium"/>
          <w:position w:val="2"/>
        </w:rPr>
        <w:t>To:</w:t>
      </w:r>
      <w:r w:rsidRPr="00781F9E">
        <w:rPr>
          <w:rFonts w:ascii="Franklin Gothic Medium" w:hAnsi="Franklin Gothic Medium" w:cs="Franklin Gothic Medium"/>
          <w:position w:val="2"/>
        </w:rPr>
        <w:tab/>
      </w:r>
      <w:r w:rsidR="00662BAC">
        <w:rPr>
          <w:rFonts w:ascii="Franklin Gothic Medium" w:hAnsi="Franklin Gothic Medium" w:cs="Franklin Gothic Medium"/>
          <w:position w:val="2"/>
        </w:rPr>
        <w:t xml:space="preserve"> </w:t>
      </w:r>
      <w:r w:rsidRPr="00781F9E">
        <w:t>School Nutrition Program Personnel</w:t>
      </w:r>
    </w:p>
    <w:p w:rsidR="006B4196" w:rsidRPr="00781F9E" w:rsidP="00C7325E" w14:paraId="6D6AD095" w14:textId="77777777">
      <w:pPr>
        <w:spacing w:after="0"/>
      </w:pPr>
      <w:r w:rsidRPr="00781F9E">
        <w:rPr>
          <w:rFonts w:ascii="Franklin Gothic Medium" w:hAnsi="Franklin Gothic Medium" w:cs="Franklin Gothic Medium"/>
          <w:position w:val="2"/>
        </w:rPr>
        <w:t>From:</w:t>
      </w:r>
      <w:r w:rsidRPr="00781F9E">
        <w:rPr>
          <w:rFonts w:ascii="Franklin Gothic Medium" w:hAnsi="Franklin Gothic Medium" w:cs="Franklin Gothic Medium"/>
          <w:position w:val="2"/>
        </w:rPr>
        <w:tab/>
      </w:r>
      <w:r w:rsidR="00662BAC">
        <w:rPr>
          <w:rFonts w:ascii="Franklin Gothic Medium" w:hAnsi="Franklin Gothic Medium" w:cs="Franklin Gothic Medium"/>
          <w:position w:val="2"/>
        </w:rPr>
        <w:t xml:space="preserve"> </w:t>
      </w:r>
      <w:r w:rsidRPr="00781F9E">
        <w:t>National Assessment of Educational Progress (NAEP)</w:t>
      </w:r>
    </w:p>
    <w:p w:rsidR="006B4196" w:rsidRPr="00781F9E" w:rsidP="00C7325E" w14:paraId="35D0E8E7" w14:textId="77777777">
      <w:pPr>
        <w:spacing w:after="0"/>
      </w:pPr>
      <w:r w:rsidRPr="00781F9E">
        <w:rPr>
          <w:rFonts w:ascii="Franklin Gothic Medium" w:hAnsi="Franklin Gothic Medium" w:cs="Franklin Gothic Medium"/>
          <w:position w:val="2"/>
        </w:rPr>
        <w:t xml:space="preserve">Subject: </w:t>
      </w:r>
      <w:r w:rsidRPr="00781F9E">
        <w:t>Policy on Limited Disclosure of Children's Eligibility Information to NAEP</w:t>
      </w:r>
    </w:p>
    <w:p w:rsidR="006B4196" w:rsidRPr="00781F9E" w:rsidP="006B4196" w14:paraId="2A83BAAA" w14:textId="77777777"/>
    <w:p w:rsidR="006B4196" w:rsidRPr="00781F9E" w:rsidP="006B4196" w14:paraId="1A9CCFF2" w14:textId="77777777">
      <w:r w:rsidRPr="00781F9E">
        <w:t>As stated in the Eligibility Manual for School Meals (Section 5 - Confidentiality and Disclosure, Disclosure Requirements), school food authorities may disclose, without parent/guardian consent, children’s names and eligibility status (whether they are eligible for free meals or free milk or reduced price meals) to persons directly connected with the administration or enforcement of a Federal or State education program, such as NAEP, as permitted by section 9(b)(6)(A)(ii)(I) of the Richard B. Russell National School Lunch Act.</w:t>
      </w:r>
    </w:p>
    <w:p w:rsidR="006B4196" w:rsidP="006B4196" w14:paraId="0CE235A2" w14:textId="77777777">
      <w:r w:rsidRPr="00781F9E">
        <w:t>The relevant section from page 88 of the Eligibility Manual for School Meals is shown below:</w:t>
      </w:r>
    </w:p>
    <w:p w:rsidR="00DB5F19" w:rsidRPr="00DB5F19" w:rsidP="00DB5F19" w14:paraId="5D303C9A" w14:textId="77777777">
      <w:pPr>
        <w:spacing w:before="3"/>
        <w:ind w:left="11" w:right="7"/>
      </w:pPr>
      <w:r>
        <w:rPr>
          <w:color w:val="58585B"/>
        </w:rPr>
        <w:t xml:space="preserve">Because NAEP is a </w:t>
      </w:r>
      <w:r>
        <w:rPr>
          <w:color w:val="58585B"/>
        </w:rPr>
        <w:t>Federal</w:t>
      </w:r>
      <w:r>
        <w:rPr>
          <w:color w:val="58585B"/>
        </w:rPr>
        <w:t xml:space="preserve"> education program, LEAs may disclose, without parent or guardian consent, children’s names and eligibility status to persons directly connected to the administration or enforcement of NAEP. Additionally, LEAs may disclose children’s names and eligibility status to persons directly connected with the administration or enforcement of State educational assessment programs to the extent the State assessment is part of the NAEP. Other State education programs may access participants' names and eligibility status, without parent or guardian consent. However, in both situations, the program must be established at the State (not local) level.</w:t>
      </w:r>
    </w:p>
    <w:p w:rsidR="00DB5F19" w:rsidRPr="00781F9E" w:rsidP="00DB5F19" w14:paraId="1E91B4FE" w14:textId="77777777">
      <w:r>
        <w:rPr>
          <w:color w:val="58585B"/>
        </w:rPr>
        <w:t xml:space="preserve">The term “persons directly connected” for the purpose of disclosure to NAEP includes Federal, State, and local program operators responsible for NAEP administration or compliance, and their contractors. This does not imply that these persons have routine access to participants' eligibility status. There must be a "need to know" relating to the administration or enforcement of a </w:t>
      </w:r>
      <w:r>
        <w:rPr>
          <w:color w:val="58585B"/>
        </w:rPr>
        <w:t>Federal</w:t>
      </w:r>
      <w:r>
        <w:rPr>
          <w:color w:val="58585B"/>
        </w:rPr>
        <w:t xml:space="preserve"> education program or for legitimate NAEP purposes.</w:t>
      </w:r>
    </w:p>
    <w:p w:rsidR="006B4196" w:rsidRPr="00781F9E" w:rsidP="006B4196" w14:paraId="56D92DF8" w14:textId="77777777"/>
    <w:p w:rsidR="006B4196" w:rsidRPr="00781F9E" w:rsidP="006B4196" w14:paraId="64C557B0" w14:textId="77777777">
      <w:pPr>
        <w:rPr>
          <w:sz w:val="13"/>
          <w:szCs w:val="13"/>
        </w:rPr>
      </w:pPr>
    </w:p>
    <w:p w:rsidR="006B4196" w:rsidRPr="00781F9E" w:rsidP="006B4196" w14:paraId="01C1D78E" w14:textId="77777777">
      <w:pPr>
        <w:rPr>
          <w:rFonts w:ascii="Calibri" w:hAnsi="Calibri" w:cs="Calibri"/>
          <w:color w:val="000000"/>
        </w:rPr>
      </w:pPr>
      <w:r w:rsidRPr="00781F9E">
        <w:t xml:space="preserve">The above information is available on the FNS website at </w:t>
      </w:r>
      <w:hyperlink r:id="rId107" w:history="1">
        <w:r w:rsidRPr="00781F9E">
          <w:rPr>
            <w:color w:val="0000FF"/>
            <w:u w:val="single"/>
          </w:rPr>
          <w:t>https://www.fns.usda.gov/2017-</w:t>
        </w:r>
      </w:hyperlink>
      <w:r w:rsidRPr="00781F9E">
        <w:rPr>
          <w:color w:val="0000FF"/>
          <w:u w:val="single"/>
        </w:rPr>
        <w:t xml:space="preserve"> edition-eligibility-manual-school-meals</w:t>
      </w:r>
      <w:r w:rsidRPr="00781F9E">
        <w:rPr>
          <w:rFonts w:ascii="Calibri" w:hAnsi="Calibri" w:cs="Calibri"/>
          <w:color w:val="000000"/>
        </w:rPr>
        <w:t>.</w:t>
      </w:r>
    </w:p>
    <w:p w:rsidR="00382714" w:rsidRPr="00781F9E" w14:paraId="0477032F" w14:textId="77777777">
      <w:pPr>
        <w:rPr>
          <w:rStyle w:val="SubtleEmphasis"/>
        </w:rPr>
      </w:pPr>
      <w:r w:rsidRPr="00781F9E">
        <w:rPr>
          <w:rStyle w:val="SubtleEmphasis"/>
        </w:rPr>
        <w:br w:type="page"/>
      </w:r>
    </w:p>
    <w:p w:rsidR="00662BAC" w:rsidP="00382714" w14:paraId="64C1D613" w14:textId="77777777">
      <w:pPr>
        <w:pStyle w:val="Heading2"/>
      </w:pPr>
      <w:bookmarkStart w:id="96" w:name="_Toc48287748"/>
      <w:r w:rsidRPr="00781F9E">
        <w:t>Complete SD/ELL Student Information</w:t>
      </w:r>
      <w:bookmarkEnd w:id="96"/>
    </w:p>
    <w:p w:rsidR="00382714" w:rsidRPr="00781F9E" w:rsidP="00382714" w14:paraId="7B3E89FB" w14:textId="77777777"/>
    <w:p w:rsidR="00662BAC" w:rsidP="00382714" w14:paraId="2940531A" w14:textId="77777777">
      <w:pPr>
        <w:pStyle w:val="Heading3"/>
        <w:rPr>
          <w:color w:val="00B050"/>
        </w:rPr>
      </w:pPr>
      <w:bookmarkStart w:id="97" w:name="_Toc48287749"/>
      <w:r w:rsidRPr="00C667F0">
        <w:rPr>
          <w:color w:val="00B050"/>
        </w:rPr>
        <w:t>Inclusion on NAEP Fact Sheet</w:t>
      </w:r>
      <w:bookmarkEnd w:id="97"/>
    </w:p>
    <w:p w:rsidR="00382714" w:rsidRPr="00781F9E" w:rsidP="00382714" w14:paraId="23C0DC19" w14:textId="77777777"/>
    <w:p w:rsidR="00382714" w:rsidRPr="00781F9E" w:rsidP="00382714" w14:paraId="38C861C8" w14:textId="77777777">
      <w:r w:rsidRPr="00781F9E">
        <w:t>Inclusion on NAEP</w:t>
      </w:r>
    </w:p>
    <w:p w:rsidR="00382714" w:rsidRPr="00781F9E" w:rsidP="00382714" w14:paraId="7A5C000F" w14:textId="77777777">
      <w:r w:rsidRPr="00781F9E">
        <w:t>Students with Disabilities and English Language Learners</w:t>
      </w:r>
    </w:p>
    <w:p w:rsidR="00382714" w:rsidRPr="00781F9E" w:rsidP="00382714" w14:paraId="367B2773" w14:textId="77777777">
      <w:r w:rsidRPr="00781F9E">
        <w:t>WHAT IS NAEP?</w:t>
      </w:r>
    </w:p>
    <w:p w:rsidR="00382714" w:rsidRPr="00781F9E" w:rsidP="00382714" w14:paraId="2DA5451D" w14:textId="77777777">
      <w:r w:rsidRPr="00781F9E">
        <w:t>The National Assessment of Educational Progress (NAEP) is the largest continuing and nationally representative assessment of what our nation’s students know and can do in core subjects such as mathematics and reading.</w:t>
      </w:r>
    </w:p>
    <w:p w:rsidR="00382714" w:rsidRPr="00781F9E" w:rsidP="00382714" w14:paraId="38593750" w14:textId="77777777">
      <w:r w:rsidRPr="00781F9E">
        <w:t xml:space="preserve">NAEP is congressionally </w:t>
      </w:r>
      <w:r w:rsidRPr="00781F9E">
        <w:t>mandated, and</w:t>
      </w:r>
      <w:r w:rsidRPr="00781F9E">
        <w:t xml:space="preserve"> was first administered in 1969 to measure student achievement nationally. Teachers, principals, parents, policymakers, and researchers all use NAEP results to assess progress and develop ways to improve education in the United States.</w:t>
      </w:r>
    </w:p>
    <w:p w:rsidR="00382714" w:rsidRPr="00781F9E" w:rsidP="00382714" w14:paraId="51ABC05E" w14:textId="77777777">
      <w:r w:rsidRPr="00781F9E">
        <w:t>The Importance of Inclusion</w:t>
      </w:r>
    </w:p>
    <w:p w:rsidR="00382714" w:rsidRPr="00781F9E" w:rsidP="00382714" w14:paraId="44FFBADA" w14:textId="77777777">
      <w:r w:rsidRPr="00781F9E">
        <w:t>The responses of students with disabilities and English language learners on NAEP represent those of hundreds of other similar students. Without them, information about how to best meet the educational needs of these students would be lost. NAEP incorporates inclusive policies and practices into every aspect of the assessment, including selection of students, participation in the assessment administration, and valid and effective accommodations. Such best practices are essential to ensuring an inclusive assessment that yields meaningful NAEP results for all students with disabilities and English language learners. By representing their peers across the nation on NAEP, students with disabilities and English language learners help to ensure that NAEP results can be used to inform efforts to improve educational programs.</w:t>
      </w:r>
    </w:p>
    <w:p w:rsidR="00266BE9" w:rsidRPr="00781F9E" w:rsidP="00382714" w14:paraId="21B01BD5" w14:textId="77777777">
      <w:r w:rsidRPr="00781F9E">
        <w:t xml:space="preserve">To ensure that the National Assessment of Educational Progress (NAEP) reflects the educational progress of all students, students with disabilities and English language learners must be </w:t>
      </w:r>
      <w:r w:rsidRPr="00781F9E">
        <w:t>included to the fullest extent</w:t>
      </w:r>
      <w:r w:rsidRPr="00781F9E">
        <w:t xml:space="preserve"> possible.</w:t>
      </w:r>
    </w:p>
    <w:p w:rsidR="00382714" w:rsidRPr="00781F9E" w:rsidP="00382714" w14:paraId="7C287DA9" w14:textId="77777777">
      <w:r w:rsidRPr="00781F9E">
        <w:t>Selection</w:t>
      </w:r>
    </w:p>
    <w:p w:rsidR="00382714" w:rsidRPr="00781F9E" w:rsidP="00382714" w14:paraId="3869C0F2" w14:textId="77777777">
      <w:r w:rsidRPr="00781F9E">
        <w:t>Students with disabilities and English language learners are selected to participate in NAEP just like any other student. NAEP is administered to a sample of students who represent the student population of the nation as a whole and of individual states and districts participating in the Trial Urban District Assessment (TUDA). Within each selected school and grade to be assessed, students are chosen at random to participate in NAEP. Regardless of race/ethnicity, socioeconomic status, disability, status as an English language learner, or any other factors, every student has the same chance of being chosen.</w:t>
      </w:r>
    </w:p>
    <w:p w:rsidR="00382714" w:rsidRPr="00781F9E" w:rsidP="00FD683C" w14:paraId="4C1BC3D4" w14:textId="77777777">
      <w:pPr>
        <w:tabs>
          <w:tab w:val="left" w:pos="720"/>
          <w:tab w:val="left" w:pos="1440"/>
          <w:tab w:val="left" w:pos="2160"/>
          <w:tab w:val="left" w:pos="2880"/>
          <w:tab w:val="left" w:pos="3600"/>
          <w:tab w:val="left" w:pos="4320"/>
          <w:tab w:val="left" w:pos="5040"/>
          <w:tab w:val="left" w:pos="5760"/>
          <w:tab w:val="left" w:pos="6480"/>
          <w:tab w:val="left" w:pos="7200"/>
          <w:tab w:val="left" w:pos="8540"/>
        </w:tabs>
      </w:pPr>
      <w:r w:rsidRPr="00781F9E">
        <w:t>For more information about NAEP, visit http:</w:t>
      </w:r>
      <w:r w:rsidR="00FD683C">
        <w:t>//nces.ed.gov/nationsreportcard</w:t>
      </w:r>
    </w:p>
    <w:p w:rsidR="00382714" w:rsidRPr="00781F9E" w:rsidP="00382714" w14:paraId="60347388" w14:textId="77777777">
      <w:r w:rsidRPr="00781F9E">
        <w:t>For More Information Contact your NAEP State Coordinator with specific questions about including students with disabilities and English language learners. Details of the National Assessment Governing Board’s policy on testing and reporting results on students with disabilities and English language learners on NAEP are available at http://www.nagb.org/ publications/inclusion- special-population-naep.pdf. Current NAEP accommodations and inclusion policies are posted on the</w:t>
      </w:r>
      <w:r w:rsidR="00FD683C">
        <w:t xml:space="preserve"> website at http://nces.ed.gov/nationsreportcard/</w:t>
      </w:r>
      <w:r w:rsidRPr="00781F9E">
        <w:t>about/inclusion.asp.</w:t>
      </w:r>
    </w:p>
    <w:p w:rsidR="00382714" w:rsidRPr="00781F9E" w:rsidP="00382714" w14:paraId="5741083D" w14:textId="77777777"/>
    <w:p w:rsidR="00382714" w:rsidRPr="00781F9E" w:rsidP="00382714" w14:paraId="74E5F236" w14:textId="77777777">
      <w:r w:rsidRPr="00781F9E">
        <w:t>Participation</w:t>
      </w:r>
    </w:p>
    <w:p w:rsidR="00382714" w:rsidRPr="00781F9E" w:rsidP="00382714" w14:paraId="3489EA98" w14:textId="77777777">
      <w:r w:rsidRPr="00781F9E">
        <w:t xml:space="preserve">Many students with disabilities and English language learners </w:t>
      </w:r>
      <w:r w:rsidRPr="00781F9E">
        <w:t>are able to</w:t>
      </w:r>
      <w:r w:rsidRPr="00781F9E">
        <w:t xml:space="preserve"> participate in the assessment administration alongside their peers.</w:t>
      </w:r>
    </w:p>
    <w:p w:rsidR="00382714" w:rsidRPr="00781F9E" w:rsidP="00FD683C" w14:paraId="29F98F21" w14:textId="77777777">
      <w:pPr>
        <w:widowControl w:val="0"/>
      </w:pPr>
      <w:r w:rsidRPr="00781F9E">
        <w:t xml:space="preserve">Participating in NAEP allows students with disabilities and English language learners to experience a large-scale assessment administration without high-stakes consequences. Since NAEP does not produce scores for individual </w:t>
      </w:r>
      <w:r w:rsidRPr="00781F9E">
        <w:t>students or results for schools, participation in NAEP is not tied to grades or evaluations of students, teachers, or schools.</w:t>
      </w:r>
    </w:p>
    <w:p w:rsidR="00382714" w:rsidRPr="00781F9E" w:rsidP="00382714" w14:paraId="65F4AA85" w14:textId="77777777">
      <w:r w:rsidRPr="00781F9E">
        <w:t>Accommodations</w:t>
      </w:r>
    </w:p>
    <w:p w:rsidR="00382714" w:rsidRPr="00781F9E" w:rsidP="00382714" w14:paraId="763E9FBB" w14:textId="77777777">
      <w:r w:rsidRPr="00781F9E">
        <w:t>Students with disabilities and English language learners are provided with testing accommodations so that they can demonstrate their content knowledge and skills on NAEP. NAEP offers a comprehensive set of accommodations to increase access to testing for students with disabilities and English language learners. To ensure that appropriate accommodations are determined for individual students, NAEP relies on school staff to make inclusion and accommodations decisions for those students selected for the assessment.</w:t>
      </w:r>
    </w:p>
    <w:p w:rsidR="00382714" w:rsidRPr="00781F9E" w:rsidP="00382714" w14:paraId="5B82CCF5" w14:textId="77777777">
      <w:r w:rsidRPr="00781F9E">
        <w:t>The accommodations allowed on NAEP and those allowed in states are often similar, but there may be some differences. Sometimes these differences result from the way that the subject being measured is defined in the NAEP frameworks. For example, NAEP does not allow read-aloud of any part of the NAEP reading test except the instructions, because decoding words is part of what the NAEP framework is measuring.</w:t>
      </w:r>
    </w:p>
    <w:p w:rsidR="00382714" w:rsidRPr="00781F9E" w:rsidP="00382714" w14:paraId="43FDAEF1" w14:textId="77777777">
      <w:r w:rsidRPr="00781F9E">
        <w:t>Your NAEP State Coordinator has developed inclusion guidelines for including students with disabilities and English language learners on NAEP and provided them to schools selected for the assessment. These instructions will highlight any differences between NAEP and your state’s policies and provide guidance on how to include and accommodate sampled students.</w:t>
      </w:r>
    </w:p>
    <w:p w:rsidR="00382714" w:rsidRPr="00781F9E" w:rsidP="00382714" w14:paraId="762D2884" w14:textId="77777777"/>
    <w:p w:rsidR="00500B59" w:rsidRPr="00781F9E" w14:paraId="3D784F68" w14:textId="77777777">
      <w:pPr>
        <w:rPr>
          <w:rStyle w:val="Emphasis"/>
        </w:rPr>
      </w:pPr>
      <w:r w:rsidRPr="00781F9E">
        <w:rPr>
          <w:rStyle w:val="Emphasis"/>
        </w:rPr>
        <w:br w:type="page"/>
      </w:r>
    </w:p>
    <w:p w:rsidR="00266BE9" w:rsidP="00266BE9" w14:paraId="4B8B2192" w14:textId="77777777">
      <w:pPr>
        <w:rPr>
          <w:rStyle w:val="Emphasis"/>
        </w:rPr>
      </w:pPr>
      <w:r w:rsidRPr="00781F9E">
        <w:rPr>
          <w:rStyle w:val="Emphasis"/>
        </w:rPr>
        <w:t>Brochure layout</w:t>
      </w:r>
    </w:p>
    <w:p w:rsidR="00077B5A" w:rsidP="00266BE9" w14:paraId="3393C13F" w14:textId="77777777">
      <w:pPr>
        <w:rPr>
          <w:rStyle w:val="Emphasis"/>
        </w:rPr>
      </w:pPr>
      <w:r>
        <w:rPr>
          <w:b/>
          <w:i/>
          <w:iCs/>
          <w:noProof/>
          <w:sz w:val="28"/>
        </w:rPr>
        <w:drawing>
          <wp:inline distT="0" distB="0" distL="0" distR="0">
            <wp:extent cx="5200650" cy="6919595"/>
            <wp:effectExtent l="0" t="0" r="0" b="0"/>
            <wp:docPr id="844" name="Picture 8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4" name="Picture 844"/>
                    <pic:cNvPicPr>
                      <a:picLocks noChangeAspect="1" noChangeArrowheads="1"/>
                    </pic:cNvPicPr>
                  </pic:nvPicPr>
                  <pic:blipFill>
                    <a:blip xmlns:r="http://schemas.openxmlformats.org/officeDocument/2006/relationships" r:embed="rId108">
                      <a:extLst>
                        <a:ext xmlns:a="http://schemas.openxmlformats.org/drawingml/2006/main" uri="{28A0092B-C50C-407E-A947-70E740481C1C}">
                          <a14:useLocalDpi xmlns:a14="http://schemas.microsoft.com/office/drawing/2010/main" val="0"/>
                        </a:ext>
                      </a:extLst>
                    </a:blip>
                    <a:stretch>
                      <a:fillRect/>
                    </a:stretch>
                  </pic:blipFill>
                  <pic:spPr bwMode="auto">
                    <a:xfrm>
                      <a:off x="0" y="0"/>
                      <a:ext cx="5200650" cy="6919595"/>
                    </a:xfrm>
                    <a:prstGeom prst="rect">
                      <a:avLst/>
                    </a:prstGeom>
                    <a:noFill/>
                  </pic:spPr>
                </pic:pic>
              </a:graphicData>
            </a:graphic>
          </wp:inline>
        </w:drawing>
      </w:r>
    </w:p>
    <w:p w:rsidR="00861B33" w:rsidP="00266BE9" w14:paraId="4669543F" w14:textId="77777777">
      <w:pPr>
        <w:rPr>
          <w:rStyle w:val="Emphasis"/>
        </w:rPr>
      </w:pPr>
    </w:p>
    <w:p w:rsidR="00861B33" w:rsidRPr="00781F9E" w:rsidP="00266BE9" w14:paraId="51D1BDDE" w14:textId="77777777">
      <w:pPr>
        <w:rPr>
          <w:rStyle w:val="Emphasis"/>
        </w:rPr>
      </w:pPr>
      <w:r>
        <w:rPr>
          <w:b/>
          <w:i/>
          <w:iCs/>
          <w:noProof/>
          <w:sz w:val="28"/>
        </w:rPr>
        <w:drawing>
          <wp:inline distT="0" distB="0" distL="0" distR="0">
            <wp:extent cx="5151755" cy="6980555"/>
            <wp:effectExtent l="0" t="0" r="0" b="0"/>
            <wp:docPr id="846" name="Picture 8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6" name="Picture 846"/>
                    <pic:cNvPicPr>
                      <a:picLocks noChangeAspect="1" noChangeArrowheads="1"/>
                    </pic:cNvPicPr>
                  </pic:nvPicPr>
                  <pic:blipFill>
                    <a:blip xmlns:r="http://schemas.openxmlformats.org/officeDocument/2006/relationships" r:embed="rId109">
                      <a:extLst>
                        <a:ext xmlns:a="http://schemas.openxmlformats.org/drawingml/2006/main" uri="{28A0092B-C50C-407E-A947-70E740481C1C}">
                          <a14:useLocalDpi xmlns:a14="http://schemas.microsoft.com/office/drawing/2010/main" val="0"/>
                        </a:ext>
                      </a:extLst>
                    </a:blip>
                    <a:stretch>
                      <a:fillRect/>
                    </a:stretch>
                  </pic:blipFill>
                  <pic:spPr bwMode="auto">
                    <a:xfrm>
                      <a:off x="0" y="0"/>
                      <a:ext cx="5151755" cy="6980555"/>
                    </a:xfrm>
                    <a:prstGeom prst="rect">
                      <a:avLst/>
                    </a:prstGeom>
                    <a:noFill/>
                  </pic:spPr>
                </pic:pic>
              </a:graphicData>
            </a:graphic>
          </wp:inline>
        </w:drawing>
      </w:r>
    </w:p>
    <w:p w:rsidR="00266BE9" w:rsidRPr="00781F9E" w14:paraId="766DC456" w14:textId="77777777"/>
    <w:p w:rsidR="00266BE9" w:rsidRPr="00781F9E" w14:paraId="6C121D83" w14:textId="77777777">
      <w:r w:rsidRPr="00781F9E">
        <w:br w:type="page"/>
      </w:r>
    </w:p>
    <w:p w:rsidR="00887056" w:rsidRPr="00D7031B" w:rsidP="00887056" w14:paraId="0E03179D" w14:textId="77777777">
      <w:pPr>
        <w:pStyle w:val="Heading3"/>
        <w:rPr>
          <w:color w:val="00B050"/>
        </w:rPr>
      </w:pPr>
      <w:bookmarkStart w:id="98" w:name="_Toc48287750"/>
      <w:r w:rsidRPr="00D7031B">
        <w:rPr>
          <w:color w:val="00B050"/>
        </w:rPr>
        <w:t>Letter from Department of Education Encouraging Inclusion</w:t>
      </w:r>
      <w:bookmarkEnd w:id="98"/>
    </w:p>
    <w:p w:rsidR="00887056" w:rsidRPr="00781F9E" w14:paraId="27ADA09A" w14:textId="77777777">
      <w:r>
        <w:rPr>
          <w:noProof/>
        </w:rPr>
        <w:drawing>
          <wp:inline distT="0" distB="0" distL="0" distR="0">
            <wp:extent cx="6078220" cy="7864475"/>
            <wp:effectExtent l="0" t="0" r="0" b="3175"/>
            <wp:docPr id="847" name="Picture 8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7" name="Picture 847"/>
                    <pic:cNvPicPr>
                      <a:picLocks noChangeAspect="1" noChangeArrowheads="1"/>
                    </pic:cNvPicPr>
                  </pic:nvPicPr>
                  <pic:blipFill>
                    <a:blip xmlns:r="http://schemas.openxmlformats.org/officeDocument/2006/relationships" r:embed="rId110">
                      <a:extLst>
                        <a:ext xmlns:a="http://schemas.openxmlformats.org/drawingml/2006/main" uri="{28A0092B-C50C-407E-A947-70E740481C1C}">
                          <a14:useLocalDpi xmlns:a14="http://schemas.microsoft.com/office/drawing/2010/main" val="0"/>
                        </a:ext>
                      </a:extLst>
                    </a:blip>
                    <a:stretch>
                      <a:fillRect/>
                    </a:stretch>
                  </pic:blipFill>
                  <pic:spPr bwMode="auto">
                    <a:xfrm>
                      <a:off x="0" y="0"/>
                      <a:ext cx="6078220" cy="7864475"/>
                    </a:xfrm>
                    <a:prstGeom prst="rect">
                      <a:avLst/>
                    </a:prstGeom>
                    <a:noFill/>
                  </pic:spPr>
                </pic:pic>
              </a:graphicData>
            </a:graphic>
          </wp:inline>
        </w:drawing>
      </w:r>
    </w:p>
    <w:p w:rsidR="002F267D" w:rsidRPr="00C33B64" w14:paraId="4AF7011F" w14:textId="77777777">
      <w:pPr>
        <w:rPr>
          <w:rFonts w:ascii="Verdana" w:hAnsi="Verdana"/>
          <w:color w:val="3D4C67"/>
          <w:sz w:val="24"/>
          <w:szCs w:val="24"/>
        </w:rPr>
      </w:pPr>
      <w:r w:rsidRPr="00781F9E">
        <w:br w:type="page"/>
      </w:r>
    </w:p>
    <w:p w:rsidR="00887056" w:rsidRPr="00D7031B" w:rsidP="00887056" w14:paraId="00F2DF8D" w14:textId="77777777">
      <w:pPr>
        <w:pStyle w:val="Heading3"/>
        <w:rPr>
          <w:color w:val="00B050"/>
        </w:rPr>
      </w:pPr>
      <w:bookmarkStart w:id="99" w:name="_Toc48287751"/>
      <w:r w:rsidRPr="00D7031B">
        <w:rPr>
          <w:color w:val="00B050"/>
        </w:rPr>
        <w:t>Information Needed to Include SD/ELL Students</w:t>
      </w:r>
      <w:bookmarkEnd w:id="99"/>
    </w:p>
    <w:p w:rsidR="00887056" w:rsidRPr="00781F9E" w:rsidP="00887056" w14:paraId="0076DD2C" w14:textId="77777777"/>
    <w:p w:rsidR="00A552ED" w:rsidRPr="00781F9E" w:rsidP="00A552ED" w14:paraId="6B0F9642" w14:textId="77777777">
      <w:r w:rsidRPr="00781F9E">
        <w:t>Information Needed to Include Students with Disabilities</w:t>
      </w:r>
    </w:p>
    <w:p w:rsidR="001C36FA" w:rsidRPr="00781F9E" w:rsidP="001C36FA" w14:paraId="50044CEF" w14:textId="77777777">
      <w:r w:rsidRPr="00781F9E">
        <w:t xml:space="preserve">You will enter the following information for each sampled student classified as a </w:t>
      </w:r>
      <w:r w:rsidRPr="00781F9E">
        <w:rPr>
          <w:b/>
        </w:rPr>
        <w:t>student with disability</w:t>
      </w:r>
      <w:r w:rsidRPr="00781F9E">
        <w:t>.</w:t>
      </w:r>
    </w:p>
    <w:p w:rsidR="001C36FA" w:rsidRPr="00781F9E" w:rsidP="00E60D6F" w14:paraId="50084E28" w14:textId="77777777">
      <w:pPr>
        <w:pStyle w:val="ListParagraph"/>
        <w:widowControl w:val="0"/>
        <w:numPr>
          <w:ilvl w:val="0"/>
          <w:numId w:val="60"/>
        </w:numPr>
        <w:autoSpaceDE w:val="0"/>
        <w:autoSpaceDN w:val="0"/>
        <w:spacing w:before="19" w:after="0" w:line="240" w:lineRule="auto"/>
        <w:contextualSpacing w:val="0"/>
      </w:pPr>
      <w:r w:rsidRPr="00781F9E">
        <w:t>The IDEA category that best describes the student’s disability. The following categories are used by the Individual with Disabilities Education Act (IDEA).</w:t>
      </w:r>
    </w:p>
    <w:p w:rsidR="001C36FA" w:rsidRPr="00781F9E" w:rsidP="00E60D6F" w14:paraId="69AB2C7F" w14:textId="77777777">
      <w:pPr>
        <w:pStyle w:val="ListParagraph"/>
        <w:widowControl w:val="0"/>
        <w:numPr>
          <w:ilvl w:val="1"/>
          <w:numId w:val="60"/>
        </w:numPr>
        <w:autoSpaceDE w:val="0"/>
        <w:autoSpaceDN w:val="0"/>
        <w:spacing w:before="19" w:after="0" w:line="240" w:lineRule="auto"/>
        <w:contextualSpacing w:val="0"/>
      </w:pPr>
      <w:r w:rsidRPr="00781F9E">
        <w:t>Specific learning disability</w:t>
      </w:r>
    </w:p>
    <w:p w:rsidR="001C36FA" w:rsidRPr="00781F9E" w:rsidP="00E60D6F" w14:paraId="66D6E76A" w14:textId="77777777">
      <w:pPr>
        <w:pStyle w:val="ListParagraph"/>
        <w:widowControl w:val="0"/>
        <w:numPr>
          <w:ilvl w:val="1"/>
          <w:numId w:val="60"/>
        </w:numPr>
        <w:autoSpaceDE w:val="0"/>
        <w:autoSpaceDN w:val="0"/>
        <w:spacing w:before="19" w:after="0" w:line="240" w:lineRule="auto"/>
        <w:contextualSpacing w:val="0"/>
      </w:pPr>
      <w:r w:rsidRPr="00781F9E">
        <w:t>Hearing impairment/deafness</w:t>
      </w:r>
    </w:p>
    <w:p w:rsidR="001C36FA" w:rsidRPr="00781F9E" w:rsidP="00E60D6F" w14:paraId="5D78C132" w14:textId="77777777">
      <w:pPr>
        <w:pStyle w:val="ListParagraph"/>
        <w:widowControl w:val="0"/>
        <w:numPr>
          <w:ilvl w:val="1"/>
          <w:numId w:val="60"/>
        </w:numPr>
        <w:autoSpaceDE w:val="0"/>
        <w:autoSpaceDN w:val="0"/>
        <w:spacing w:before="19" w:after="0" w:line="240" w:lineRule="auto"/>
        <w:contextualSpacing w:val="0"/>
      </w:pPr>
      <w:r w:rsidRPr="00781F9E">
        <w:t>Visual impairment/blindness</w:t>
      </w:r>
    </w:p>
    <w:p w:rsidR="001C36FA" w:rsidRPr="00781F9E" w:rsidP="00E60D6F" w14:paraId="7C988662" w14:textId="77777777">
      <w:pPr>
        <w:pStyle w:val="ListParagraph"/>
        <w:widowControl w:val="0"/>
        <w:numPr>
          <w:ilvl w:val="1"/>
          <w:numId w:val="60"/>
        </w:numPr>
        <w:autoSpaceDE w:val="0"/>
        <w:autoSpaceDN w:val="0"/>
        <w:spacing w:before="19" w:after="0" w:line="240" w:lineRule="auto"/>
        <w:contextualSpacing w:val="0"/>
      </w:pPr>
      <w:r w:rsidRPr="00781F9E">
        <w:t>Speech or language impairment</w:t>
      </w:r>
    </w:p>
    <w:p w:rsidR="001C36FA" w:rsidRPr="00781F9E" w:rsidP="00E60D6F" w14:paraId="02685B09" w14:textId="77777777">
      <w:pPr>
        <w:pStyle w:val="ListParagraph"/>
        <w:widowControl w:val="0"/>
        <w:numPr>
          <w:ilvl w:val="1"/>
          <w:numId w:val="60"/>
        </w:numPr>
        <w:autoSpaceDE w:val="0"/>
        <w:autoSpaceDN w:val="0"/>
        <w:spacing w:before="19" w:after="0" w:line="240" w:lineRule="auto"/>
        <w:contextualSpacing w:val="0"/>
      </w:pPr>
      <w:r w:rsidRPr="00781F9E">
        <w:t>Intellectual disability</w:t>
      </w:r>
    </w:p>
    <w:p w:rsidR="001C36FA" w:rsidRPr="00781F9E" w:rsidP="00E60D6F" w14:paraId="78791E71" w14:textId="77777777">
      <w:pPr>
        <w:pStyle w:val="ListParagraph"/>
        <w:widowControl w:val="0"/>
        <w:numPr>
          <w:ilvl w:val="1"/>
          <w:numId w:val="60"/>
        </w:numPr>
        <w:autoSpaceDE w:val="0"/>
        <w:autoSpaceDN w:val="0"/>
        <w:spacing w:before="19" w:after="0" w:line="240" w:lineRule="auto"/>
        <w:contextualSpacing w:val="0"/>
      </w:pPr>
      <w:r w:rsidRPr="00781F9E">
        <w:t>Emotional disturbance</w:t>
      </w:r>
    </w:p>
    <w:p w:rsidR="001C36FA" w:rsidRPr="00781F9E" w:rsidP="00E60D6F" w14:paraId="5991BB67" w14:textId="77777777">
      <w:pPr>
        <w:pStyle w:val="ListParagraph"/>
        <w:widowControl w:val="0"/>
        <w:numPr>
          <w:ilvl w:val="1"/>
          <w:numId w:val="60"/>
        </w:numPr>
        <w:autoSpaceDE w:val="0"/>
        <w:autoSpaceDN w:val="0"/>
        <w:spacing w:before="19" w:after="0" w:line="240" w:lineRule="auto"/>
        <w:contextualSpacing w:val="0"/>
      </w:pPr>
      <w:r w:rsidRPr="00781F9E">
        <w:t>Orthopedic impairment</w:t>
      </w:r>
    </w:p>
    <w:p w:rsidR="001C36FA" w:rsidRPr="00781F9E" w:rsidP="00E60D6F" w14:paraId="46CF53FB" w14:textId="77777777">
      <w:pPr>
        <w:pStyle w:val="ListParagraph"/>
        <w:widowControl w:val="0"/>
        <w:numPr>
          <w:ilvl w:val="1"/>
          <w:numId w:val="60"/>
        </w:numPr>
        <w:autoSpaceDE w:val="0"/>
        <w:autoSpaceDN w:val="0"/>
        <w:spacing w:before="19" w:after="0" w:line="240" w:lineRule="auto"/>
        <w:contextualSpacing w:val="0"/>
      </w:pPr>
      <w:r w:rsidRPr="00781F9E">
        <w:t>Traumatic brain injury</w:t>
      </w:r>
    </w:p>
    <w:p w:rsidR="001C36FA" w:rsidRPr="00781F9E" w:rsidP="00E60D6F" w14:paraId="1AD59DCD" w14:textId="77777777">
      <w:pPr>
        <w:pStyle w:val="ListParagraph"/>
        <w:widowControl w:val="0"/>
        <w:numPr>
          <w:ilvl w:val="1"/>
          <w:numId w:val="60"/>
        </w:numPr>
        <w:autoSpaceDE w:val="0"/>
        <w:autoSpaceDN w:val="0"/>
        <w:spacing w:before="19" w:after="0" w:line="240" w:lineRule="auto"/>
        <w:contextualSpacing w:val="0"/>
      </w:pPr>
      <w:r w:rsidRPr="00781F9E">
        <w:t>Autism</w:t>
      </w:r>
    </w:p>
    <w:p w:rsidR="001C36FA" w:rsidRPr="00781F9E" w:rsidP="00E60D6F" w14:paraId="10137E3E" w14:textId="77777777">
      <w:pPr>
        <w:pStyle w:val="ListParagraph"/>
        <w:widowControl w:val="0"/>
        <w:numPr>
          <w:ilvl w:val="1"/>
          <w:numId w:val="60"/>
        </w:numPr>
        <w:autoSpaceDE w:val="0"/>
        <w:autoSpaceDN w:val="0"/>
        <w:spacing w:before="19" w:after="0" w:line="240" w:lineRule="auto"/>
        <w:contextualSpacing w:val="0"/>
      </w:pPr>
      <w:r w:rsidRPr="00781F9E">
        <w:t>Development delay (age 9 or younger)</w:t>
      </w:r>
    </w:p>
    <w:p w:rsidR="001C36FA" w:rsidRPr="00781F9E" w:rsidP="00E60D6F" w14:paraId="56DECFE9" w14:textId="77777777">
      <w:pPr>
        <w:pStyle w:val="ListParagraph"/>
        <w:widowControl w:val="0"/>
        <w:numPr>
          <w:ilvl w:val="1"/>
          <w:numId w:val="60"/>
        </w:numPr>
        <w:autoSpaceDE w:val="0"/>
        <w:autoSpaceDN w:val="0"/>
        <w:spacing w:before="19" w:after="0" w:line="240" w:lineRule="auto"/>
        <w:contextualSpacing w:val="0"/>
      </w:pPr>
      <w:r w:rsidRPr="00781F9E">
        <w:t>Other health impairment (specify)</w:t>
      </w:r>
    </w:p>
    <w:p w:rsidR="001C36FA" w:rsidRPr="00781F9E" w:rsidP="001C36FA" w14:paraId="3CDB111C" w14:textId="77777777">
      <w:pPr>
        <w:rPr>
          <w:sz w:val="26"/>
        </w:rPr>
      </w:pPr>
    </w:p>
    <w:p w:rsidR="001C36FA" w:rsidRPr="00781F9E" w:rsidP="00E60D6F" w14:paraId="3B2C357D" w14:textId="77777777">
      <w:pPr>
        <w:pStyle w:val="ListParagraph"/>
        <w:widowControl w:val="0"/>
        <w:numPr>
          <w:ilvl w:val="0"/>
          <w:numId w:val="60"/>
        </w:numPr>
        <w:autoSpaceDE w:val="0"/>
        <w:autoSpaceDN w:val="0"/>
        <w:spacing w:before="19" w:after="0" w:line="240" w:lineRule="auto"/>
        <w:contextualSpacing w:val="0"/>
      </w:pPr>
      <w:r w:rsidRPr="00781F9E">
        <w:t>The degree of each student's disability.</w:t>
      </w:r>
    </w:p>
    <w:p w:rsidR="001C36FA" w:rsidRPr="00781F9E" w:rsidP="00E60D6F" w14:paraId="2A0CDFD7" w14:textId="77777777">
      <w:pPr>
        <w:pStyle w:val="ListParagraph"/>
        <w:widowControl w:val="0"/>
        <w:numPr>
          <w:ilvl w:val="1"/>
          <w:numId w:val="60"/>
        </w:numPr>
        <w:autoSpaceDE w:val="0"/>
        <w:autoSpaceDN w:val="0"/>
        <w:spacing w:before="19" w:after="0" w:line="240" w:lineRule="auto"/>
        <w:contextualSpacing w:val="0"/>
      </w:pPr>
      <w:r w:rsidRPr="00781F9E">
        <w:t>Mild</w:t>
      </w:r>
    </w:p>
    <w:p w:rsidR="001C36FA" w:rsidRPr="00781F9E" w:rsidP="00E60D6F" w14:paraId="4AF4165E" w14:textId="77777777">
      <w:pPr>
        <w:pStyle w:val="ListParagraph"/>
        <w:widowControl w:val="0"/>
        <w:numPr>
          <w:ilvl w:val="1"/>
          <w:numId w:val="60"/>
        </w:numPr>
        <w:autoSpaceDE w:val="0"/>
        <w:autoSpaceDN w:val="0"/>
        <w:spacing w:before="19" w:after="0" w:line="240" w:lineRule="auto"/>
        <w:contextualSpacing w:val="0"/>
      </w:pPr>
      <w:r w:rsidRPr="00781F9E">
        <w:t>Moderate</w:t>
      </w:r>
    </w:p>
    <w:p w:rsidR="001C36FA" w:rsidRPr="00781F9E" w:rsidP="00E60D6F" w14:paraId="110AF722" w14:textId="77777777">
      <w:pPr>
        <w:pStyle w:val="ListParagraph"/>
        <w:widowControl w:val="0"/>
        <w:numPr>
          <w:ilvl w:val="1"/>
          <w:numId w:val="60"/>
        </w:numPr>
        <w:autoSpaceDE w:val="0"/>
        <w:autoSpaceDN w:val="0"/>
        <w:spacing w:before="19" w:after="0" w:line="240" w:lineRule="auto"/>
        <w:contextualSpacing w:val="0"/>
      </w:pPr>
      <w:r w:rsidRPr="00781F9E">
        <w:t>Profound/Severe</w:t>
      </w:r>
    </w:p>
    <w:p w:rsidR="001C36FA" w:rsidRPr="00781F9E" w:rsidP="001C36FA" w14:paraId="6CB784CD" w14:textId="77777777">
      <w:pPr>
        <w:rPr>
          <w:sz w:val="27"/>
        </w:rPr>
      </w:pPr>
    </w:p>
    <w:p w:rsidR="001C36FA" w:rsidRPr="00781F9E" w:rsidP="00E60D6F" w14:paraId="576EA82E" w14:textId="77777777">
      <w:pPr>
        <w:pStyle w:val="ListParagraph"/>
        <w:widowControl w:val="0"/>
        <w:numPr>
          <w:ilvl w:val="0"/>
          <w:numId w:val="61"/>
        </w:numPr>
        <w:autoSpaceDE w:val="0"/>
        <w:autoSpaceDN w:val="0"/>
        <w:spacing w:before="19" w:after="0" w:line="240" w:lineRule="auto"/>
        <w:contextualSpacing w:val="0"/>
      </w:pPr>
      <w:r w:rsidRPr="00781F9E">
        <w:t>Grade-level performance for the subject to be assessed.</w:t>
      </w:r>
    </w:p>
    <w:p w:rsidR="001C36FA" w:rsidRPr="00781F9E" w:rsidP="00E60D6F" w14:paraId="4B36C25B" w14:textId="77777777">
      <w:pPr>
        <w:pStyle w:val="ListParagraph"/>
        <w:widowControl w:val="0"/>
        <w:numPr>
          <w:ilvl w:val="1"/>
          <w:numId w:val="61"/>
        </w:numPr>
        <w:autoSpaceDE w:val="0"/>
        <w:autoSpaceDN w:val="0"/>
        <w:spacing w:before="19" w:after="0" w:line="240" w:lineRule="auto"/>
        <w:contextualSpacing w:val="0"/>
      </w:pPr>
      <w:r w:rsidRPr="00781F9E">
        <w:t>At or above grade level</w:t>
      </w:r>
    </w:p>
    <w:p w:rsidR="001C36FA" w:rsidRPr="00781F9E" w:rsidP="00E60D6F" w14:paraId="0ECAE824" w14:textId="77777777">
      <w:pPr>
        <w:pStyle w:val="ListParagraph"/>
        <w:widowControl w:val="0"/>
        <w:numPr>
          <w:ilvl w:val="1"/>
          <w:numId w:val="61"/>
        </w:numPr>
        <w:autoSpaceDE w:val="0"/>
        <w:autoSpaceDN w:val="0"/>
        <w:spacing w:before="19" w:after="0" w:line="240" w:lineRule="auto"/>
        <w:contextualSpacing w:val="0"/>
      </w:pPr>
      <w:r w:rsidRPr="00781F9E">
        <w:t>One year below grade level</w:t>
      </w:r>
    </w:p>
    <w:p w:rsidR="001C36FA" w:rsidRPr="00781F9E" w:rsidP="00E60D6F" w14:paraId="193860B5" w14:textId="77777777">
      <w:pPr>
        <w:pStyle w:val="ListParagraph"/>
        <w:widowControl w:val="0"/>
        <w:numPr>
          <w:ilvl w:val="1"/>
          <w:numId w:val="61"/>
        </w:numPr>
        <w:autoSpaceDE w:val="0"/>
        <w:autoSpaceDN w:val="0"/>
        <w:spacing w:before="19" w:after="0" w:line="240" w:lineRule="auto"/>
        <w:contextualSpacing w:val="0"/>
      </w:pPr>
      <w:r w:rsidRPr="00781F9E">
        <w:t>Two or more years below grade level</w:t>
      </w:r>
    </w:p>
    <w:p w:rsidR="001C36FA" w:rsidRPr="00781F9E" w:rsidP="00E60D6F" w14:paraId="22E2B900" w14:textId="77777777">
      <w:pPr>
        <w:pStyle w:val="ListParagraph"/>
        <w:widowControl w:val="0"/>
        <w:numPr>
          <w:ilvl w:val="1"/>
          <w:numId w:val="61"/>
        </w:numPr>
        <w:autoSpaceDE w:val="0"/>
        <w:autoSpaceDN w:val="0"/>
        <w:spacing w:before="19" w:after="0" w:line="240" w:lineRule="auto"/>
        <w:contextualSpacing w:val="0"/>
      </w:pPr>
      <w:r w:rsidRPr="00781F9E">
        <w:t>Not receiving instruction in the designated subject (math or reading)</w:t>
      </w:r>
    </w:p>
    <w:p w:rsidR="001C36FA" w:rsidRPr="00781F9E" w:rsidP="001C36FA" w14:paraId="6EE00625" w14:textId="77777777">
      <w:pPr>
        <w:rPr>
          <w:sz w:val="26"/>
        </w:rPr>
      </w:pPr>
    </w:p>
    <w:p w:rsidR="001C36FA" w:rsidRPr="00781F9E" w:rsidP="00E60D6F" w14:paraId="2358AEC8" w14:textId="77777777">
      <w:pPr>
        <w:pStyle w:val="ListParagraph"/>
        <w:widowControl w:val="0"/>
        <w:numPr>
          <w:ilvl w:val="0"/>
          <w:numId w:val="61"/>
        </w:numPr>
        <w:autoSpaceDE w:val="0"/>
        <w:autoSpaceDN w:val="0"/>
        <w:spacing w:before="19" w:after="0" w:line="240" w:lineRule="auto"/>
        <w:contextualSpacing w:val="0"/>
      </w:pPr>
      <w:r w:rsidRPr="00781F9E">
        <w:t>How is the student assessed on the state assessment? If your state does not offer a state assessment, use classroom assessments as a reference point.</w:t>
      </w:r>
    </w:p>
    <w:p w:rsidR="001C36FA" w:rsidRPr="00781F9E" w:rsidP="00E60D6F" w14:paraId="1C35F385" w14:textId="77777777">
      <w:pPr>
        <w:pStyle w:val="ListParagraph"/>
        <w:widowControl w:val="0"/>
        <w:numPr>
          <w:ilvl w:val="1"/>
          <w:numId w:val="61"/>
        </w:numPr>
        <w:autoSpaceDE w:val="0"/>
        <w:autoSpaceDN w:val="0"/>
        <w:spacing w:before="19" w:after="0" w:line="240" w:lineRule="auto"/>
        <w:contextualSpacing w:val="0"/>
      </w:pPr>
      <w:r w:rsidRPr="00781F9E">
        <w:t>With accommodations</w:t>
      </w:r>
    </w:p>
    <w:p w:rsidR="001C36FA" w:rsidRPr="00781F9E" w:rsidP="00E60D6F" w14:paraId="5CCBE605" w14:textId="77777777">
      <w:pPr>
        <w:pStyle w:val="ListParagraph"/>
        <w:widowControl w:val="0"/>
        <w:numPr>
          <w:ilvl w:val="1"/>
          <w:numId w:val="61"/>
        </w:numPr>
        <w:autoSpaceDE w:val="0"/>
        <w:autoSpaceDN w:val="0"/>
        <w:spacing w:before="19" w:after="0" w:line="240" w:lineRule="auto"/>
        <w:contextualSpacing w:val="0"/>
      </w:pPr>
      <w:r w:rsidRPr="00781F9E">
        <w:t>Without accommodations</w:t>
      </w:r>
    </w:p>
    <w:p w:rsidR="001C36FA" w:rsidRPr="00781F9E" w:rsidP="00E60D6F" w14:paraId="15442A35" w14:textId="77777777">
      <w:pPr>
        <w:pStyle w:val="ListParagraph"/>
        <w:widowControl w:val="0"/>
        <w:numPr>
          <w:ilvl w:val="1"/>
          <w:numId w:val="61"/>
        </w:numPr>
        <w:autoSpaceDE w:val="0"/>
        <w:autoSpaceDN w:val="0"/>
        <w:spacing w:before="19" w:after="0" w:line="240" w:lineRule="auto"/>
        <w:contextualSpacing w:val="0"/>
      </w:pPr>
      <w:r w:rsidRPr="00781F9E">
        <w:t>With an alternate assessment, etc.</w:t>
      </w:r>
    </w:p>
    <w:p w:rsidR="001C36FA" w:rsidRPr="00781F9E" w:rsidP="001C36FA" w14:paraId="7313E54E" w14:textId="77777777">
      <w:pPr>
        <w:pStyle w:val="ListParagraph"/>
        <w:widowControl w:val="0"/>
        <w:autoSpaceDE w:val="0"/>
        <w:autoSpaceDN w:val="0"/>
        <w:spacing w:before="19" w:after="0" w:line="240" w:lineRule="auto"/>
        <w:ind w:left="1440"/>
        <w:contextualSpacing w:val="0"/>
      </w:pPr>
    </w:p>
    <w:p w:rsidR="001C36FA" w:rsidRPr="00781F9E" w:rsidP="00E60D6F" w14:paraId="5D50C810" w14:textId="77777777">
      <w:pPr>
        <w:pStyle w:val="ListParagraph"/>
        <w:widowControl w:val="0"/>
        <w:numPr>
          <w:ilvl w:val="0"/>
          <w:numId w:val="61"/>
        </w:numPr>
        <w:autoSpaceDE w:val="0"/>
        <w:autoSpaceDN w:val="0"/>
        <w:spacing w:before="19" w:after="0" w:line="240" w:lineRule="auto"/>
        <w:contextualSpacing w:val="0"/>
      </w:pPr>
      <w:r w:rsidRPr="00781F9E">
        <w:t>Testing accommodations that each student typically receives.</w:t>
      </w:r>
    </w:p>
    <w:p w:rsidR="001C36FA" w:rsidRPr="00781F9E" w:rsidP="00A552ED" w14:paraId="7F17E8D9" w14:textId="77777777"/>
    <w:p w:rsidR="00A552ED" w:rsidRPr="00781F9E" w:rsidP="00A552ED" w14:paraId="534CC145" w14:textId="77777777">
      <w:r w:rsidRPr="00781F9E">
        <w:t>Information Needed to Include English Language Learners</w:t>
      </w:r>
    </w:p>
    <w:p w:rsidR="001C36FA" w:rsidRPr="00781F9E" w:rsidP="001C36FA" w14:paraId="429F5865" w14:textId="77777777">
      <w:r w:rsidRPr="00781F9E">
        <w:t xml:space="preserve">You will enter the following information for each sampled student classified as an </w:t>
      </w:r>
      <w:r w:rsidRPr="00781F9E">
        <w:rPr>
          <w:b/>
        </w:rPr>
        <w:t xml:space="preserve">English Language Learner </w:t>
      </w:r>
      <w:r w:rsidRPr="00781F9E">
        <w:t>(Limited English Proficiency).</w:t>
      </w:r>
    </w:p>
    <w:p w:rsidR="001C36FA" w:rsidRPr="00781F9E" w:rsidP="001C36FA" w14:paraId="760EFCD8" w14:textId="77777777">
      <w:pPr>
        <w:pStyle w:val="BodyText"/>
        <w:spacing w:before="10"/>
        <w:ind w:left="0" w:firstLine="0"/>
        <w:rPr>
          <w:sz w:val="19"/>
        </w:rPr>
      </w:pPr>
    </w:p>
    <w:p w:rsidR="001C36FA" w:rsidRPr="00781F9E" w:rsidP="00E60D6F" w14:paraId="3806E8B9" w14:textId="77777777">
      <w:pPr>
        <w:pStyle w:val="ListParagraph"/>
        <w:widowControl w:val="0"/>
        <w:numPr>
          <w:ilvl w:val="0"/>
          <w:numId w:val="62"/>
        </w:numPr>
        <w:tabs>
          <w:tab w:val="left" w:pos="819"/>
          <w:tab w:val="left" w:pos="820"/>
        </w:tabs>
        <w:autoSpaceDE w:val="0"/>
        <w:autoSpaceDN w:val="0"/>
        <w:spacing w:after="0" w:line="240" w:lineRule="auto"/>
        <w:contextualSpacing w:val="0"/>
      </w:pPr>
      <w:r w:rsidRPr="00781F9E">
        <w:t>Each student’s primary language.</w:t>
      </w:r>
    </w:p>
    <w:p w:rsidR="001C36FA" w:rsidRPr="00781F9E" w:rsidP="001C36FA" w14:paraId="7C1ADD97" w14:textId="77777777">
      <w:pPr>
        <w:pStyle w:val="BodyText"/>
        <w:spacing w:before="5"/>
        <w:ind w:left="0" w:firstLine="0"/>
        <w:rPr>
          <w:sz w:val="28"/>
        </w:rPr>
      </w:pPr>
    </w:p>
    <w:p w:rsidR="001C36FA" w:rsidRPr="00781F9E" w:rsidP="00E60D6F" w14:paraId="2DB3E8A3" w14:textId="77777777">
      <w:pPr>
        <w:pStyle w:val="ListParagraph"/>
        <w:widowControl w:val="0"/>
        <w:numPr>
          <w:ilvl w:val="0"/>
          <w:numId w:val="62"/>
        </w:numPr>
        <w:tabs>
          <w:tab w:val="left" w:pos="819"/>
          <w:tab w:val="left" w:pos="820"/>
        </w:tabs>
        <w:autoSpaceDE w:val="0"/>
        <w:autoSpaceDN w:val="0"/>
        <w:spacing w:after="0" w:line="240" w:lineRule="auto"/>
        <w:contextualSpacing w:val="0"/>
      </w:pPr>
      <w:r w:rsidRPr="00781F9E">
        <w:t>How long has each student received academic instruction in English?</w:t>
      </w:r>
    </w:p>
    <w:p w:rsidR="001C36FA" w:rsidRPr="00781F9E" w:rsidP="00E60D6F" w14:paraId="69F07593" w14:textId="77777777">
      <w:pPr>
        <w:pStyle w:val="ListParagraph"/>
        <w:widowControl w:val="0"/>
        <w:numPr>
          <w:ilvl w:val="1"/>
          <w:numId w:val="62"/>
        </w:numPr>
        <w:tabs>
          <w:tab w:val="left" w:pos="1539"/>
          <w:tab w:val="left" w:pos="1540"/>
        </w:tabs>
        <w:autoSpaceDE w:val="0"/>
        <w:autoSpaceDN w:val="0"/>
        <w:spacing w:before="37" w:after="0" w:line="240" w:lineRule="auto"/>
        <w:contextualSpacing w:val="0"/>
      </w:pPr>
      <w:r w:rsidRPr="00781F9E">
        <w:t>Does not receive instruction primarily in English</w:t>
      </w:r>
    </w:p>
    <w:p w:rsidR="001C36FA" w:rsidRPr="00781F9E" w:rsidP="00E60D6F" w14:paraId="48DB89BA" w14:textId="77777777">
      <w:pPr>
        <w:pStyle w:val="ListParagraph"/>
        <w:widowControl w:val="0"/>
        <w:numPr>
          <w:ilvl w:val="1"/>
          <w:numId w:val="62"/>
        </w:numPr>
        <w:tabs>
          <w:tab w:val="left" w:pos="1539"/>
          <w:tab w:val="left" w:pos="1541"/>
        </w:tabs>
        <w:autoSpaceDE w:val="0"/>
        <w:autoSpaceDN w:val="0"/>
        <w:spacing w:before="20" w:after="0" w:line="240" w:lineRule="auto"/>
        <w:contextualSpacing w:val="0"/>
      </w:pPr>
      <w:r w:rsidRPr="00781F9E">
        <w:t>Less than 1 year</w:t>
      </w:r>
    </w:p>
    <w:p w:rsidR="001C36FA" w:rsidRPr="00781F9E" w:rsidP="00E60D6F" w14:paraId="293F920B" w14:textId="77777777">
      <w:pPr>
        <w:pStyle w:val="ListParagraph"/>
        <w:widowControl w:val="0"/>
        <w:numPr>
          <w:ilvl w:val="1"/>
          <w:numId w:val="62"/>
        </w:numPr>
        <w:tabs>
          <w:tab w:val="left" w:pos="1539"/>
          <w:tab w:val="left" w:pos="1541"/>
        </w:tabs>
        <w:autoSpaceDE w:val="0"/>
        <w:autoSpaceDN w:val="0"/>
        <w:spacing w:before="20" w:after="0" w:line="240" w:lineRule="auto"/>
        <w:contextualSpacing w:val="0"/>
      </w:pPr>
      <w:r w:rsidRPr="00781F9E">
        <w:t>1 to 2 years</w:t>
      </w:r>
    </w:p>
    <w:p w:rsidR="001C36FA" w:rsidRPr="00781F9E" w:rsidP="00E60D6F" w14:paraId="06D271F0" w14:textId="77777777">
      <w:pPr>
        <w:pStyle w:val="ListParagraph"/>
        <w:widowControl w:val="0"/>
        <w:numPr>
          <w:ilvl w:val="1"/>
          <w:numId w:val="62"/>
        </w:numPr>
        <w:tabs>
          <w:tab w:val="left" w:pos="1539"/>
          <w:tab w:val="left" w:pos="1541"/>
        </w:tabs>
        <w:autoSpaceDE w:val="0"/>
        <w:autoSpaceDN w:val="0"/>
        <w:spacing w:before="21" w:after="0" w:line="240" w:lineRule="auto"/>
        <w:contextualSpacing w:val="0"/>
      </w:pPr>
      <w:r w:rsidRPr="00781F9E">
        <w:t>2 to 3 years</w:t>
      </w:r>
    </w:p>
    <w:p w:rsidR="001C36FA" w:rsidRPr="00781F9E" w:rsidP="00E60D6F" w14:paraId="5269B1AB" w14:textId="77777777">
      <w:pPr>
        <w:pStyle w:val="ListParagraph"/>
        <w:widowControl w:val="0"/>
        <w:numPr>
          <w:ilvl w:val="1"/>
          <w:numId w:val="62"/>
        </w:numPr>
        <w:tabs>
          <w:tab w:val="left" w:pos="1540"/>
          <w:tab w:val="left" w:pos="1541"/>
        </w:tabs>
        <w:autoSpaceDE w:val="0"/>
        <w:autoSpaceDN w:val="0"/>
        <w:spacing w:before="19" w:after="0" w:line="240" w:lineRule="auto"/>
        <w:contextualSpacing w:val="0"/>
      </w:pPr>
      <w:r w:rsidRPr="00781F9E">
        <w:t>3 years or more</w:t>
      </w:r>
    </w:p>
    <w:p w:rsidR="001C36FA" w:rsidRPr="00781F9E" w:rsidP="001C36FA" w14:paraId="3BD1D0C7" w14:textId="77777777">
      <w:pPr>
        <w:pStyle w:val="BodyText"/>
        <w:spacing w:before="10"/>
        <w:ind w:left="0" w:firstLine="0"/>
        <w:rPr>
          <w:sz w:val="26"/>
        </w:rPr>
      </w:pPr>
    </w:p>
    <w:p w:rsidR="001C36FA" w:rsidRPr="00781F9E" w:rsidP="00E60D6F" w14:paraId="7B432C18" w14:textId="77777777">
      <w:pPr>
        <w:pStyle w:val="ListParagraph"/>
        <w:widowControl w:val="0"/>
        <w:numPr>
          <w:ilvl w:val="0"/>
          <w:numId w:val="62"/>
        </w:numPr>
        <w:tabs>
          <w:tab w:val="left" w:pos="820"/>
          <w:tab w:val="left" w:pos="821"/>
        </w:tabs>
        <w:autoSpaceDE w:val="0"/>
        <w:autoSpaceDN w:val="0"/>
        <w:spacing w:after="0" w:line="240" w:lineRule="auto"/>
        <w:contextualSpacing w:val="0"/>
      </w:pPr>
      <w:r w:rsidRPr="00781F9E">
        <w:t>Grade-level performance for the subject to be assessed.</w:t>
      </w:r>
    </w:p>
    <w:p w:rsidR="001C36FA" w:rsidRPr="00781F9E" w:rsidP="00E60D6F" w14:paraId="5AFF91B3" w14:textId="77777777">
      <w:pPr>
        <w:pStyle w:val="ListParagraph"/>
        <w:widowControl w:val="0"/>
        <w:numPr>
          <w:ilvl w:val="1"/>
          <w:numId w:val="62"/>
        </w:numPr>
        <w:tabs>
          <w:tab w:val="left" w:pos="1540"/>
          <w:tab w:val="left" w:pos="1541"/>
        </w:tabs>
        <w:autoSpaceDE w:val="0"/>
        <w:autoSpaceDN w:val="0"/>
        <w:spacing w:before="37" w:after="0" w:line="240" w:lineRule="auto"/>
        <w:contextualSpacing w:val="0"/>
      </w:pPr>
      <w:r w:rsidRPr="00781F9E">
        <w:t>At or above grade level</w:t>
      </w:r>
    </w:p>
    <w:p w:rsidR="001C36FA" w:rsidRPr="00781F9E" w:rsidP="00E60D6F" w14:paraId="198558F8" w14:textId="77777777">
      <w:pPr>
        <w:pStyle w:val="ListParagraph"/>
        <w:widowControl w:val="0"/>
        <w:numPr>
          <w:ilvl w:val="1"/>
          <w:numId w:val="62"/>
        </w:numPr>
        <w:tabs>
          <w:tab w:val="left" w:pos="1540"/>
          <w:tab w:val="left" w:pos="1541"/>
        </w:tabs>
        <w:autoSpaceDE w:val="0"/>
        <w:autoSpaceDN w:val="0"/>
        <w:spacing w:before="21" w:after="0" w:line="240" w:lineRule="auto"/>
        <w:contextualSpacing w:val="0"/>
      </w:pPr>
      <w:r w:rsidRPr="00781F9E">
        <w:t>One year below grade level</w:t>
      </w:r>
    </w:p>
    <w:p w:rsidR="001C36FA" w:rsidRPr="00781F9E" w:rsidP="00E60D6F" w14:paraId="2BB2ECE0" w14:textId="77777777">
      <w:pPr>
        <w:pStyle w:val="ListParagraph"/>
        <w:widowControl w:val="0"/>
        <w:numPr>
          <w:ilvl w:val="1"/>
          <w:numId w:val="62"/>
        </w:numPr>
        <w:tabs>
          <w:tab w:val="left" w:pos="1540"/>
          <w:tab w:val="left" w:pos="1541"/>
        </w:tabs>
        <w:autoSpaceDE w:val="0"/>
        <w:autoSpaceDN w:val="0"/>
        <w:spacing w:before="20" w:after="0" w:line="240" w:lineRule="auto"/>
        <w:contextualSpacing w:val="0"/>
      </w:pPr>
      <w:r w:rsidRPr="00781F9E">
        <w:t>Two or more years below grade level</w:t>
      </w:r>
    </w:p>
    <w:p w:rsidR="001C36FA" w:rsidRPr="00781F9E" w:rsidP="00E60D6F" w14:paraId="0A360B7F" w14:textId="77777777">
      <w:pPr>
        <w:pStyle w:val="ListParagraph"/>
        <w:widowControl w:val="0"/>
        <w:numPr>
          <w:ilvl w:val="1"/>
          <w:numId w:val="62"/>
        </w:numPr>
        <w:tabs>
          <w:tab w:val="left" w:pos="1540"/>
          <w:tab w:val="left" w:pos="1541"/>
        </w:tabs>
        <w:autoSpaceDE w:val="0"/>
        <w:autoSpaceDN w:val="0"/>
        <w:spacing w:before="20" w:after="0" w:line="240" w:lineRule="auto"/>
        <w:contextualSpacing w:val="0"/>
      </w:pPr>
      <w:r w:rsidRPr="00781F9E">
        <w:t>Not receiving instruction in the designated subject (math or reading)</w:t>
      </w:r>
    </w:p>
    <w:p w:rsidR="001C36FA" w:rsidRPr="00781F9E" w:rsidP="001C36FA" w14:paraId="5663AA80" w14:textId="77777777">
      <w:pPr>
        <w:pStyle w:val="BodyText"/>
        <w:ind w:left="0" w:firstLine="0"/>
        <w:rPr>
          <w:sz w:val="27"/>
        </w:rPr>
      </w:pPr>
    </w:p>
    <w:p w:rsidR="001C36FA" w:rsidRPr="00781F9E" w:rsidP="00E60D6F" w14:paraId="4890E683" w14:textId="77777777">
      <w:pPr>
        <w:pStyle w:val="ListParagraph"/>
        <w:widowControl w:val="0"/>
        <w:numPr>
          <w:ilvl w:val="0"/>
          <w:numId w:val="62"/>
        </w:numPr>
        <w:tabs>
          <w:tab w:val="left" w:pos="820"/>
          <w:tab w:val="left" w:pos="821"/>
        </w:tabs>
        <w:autoSpaceDE w:val="0"/>
        <w:autoSpaceDN w:val="0"/>
        <w:spacing w:after="0" w:line="273" w:lineRule="auto"/>
        <w:ind w:right="869"/>
        <w:contextualSpacing w:val="0"/>
      </w:pPr>
      <w:r w:rsidRPr="00781F9E">
        <w:t xml:space="preserve">Each student’s English proficiency for listening, reading, </w:t>
      </w:r>
      <w:r w:rsidRPr="00781F9E">
        <w:t>speaking</w:t>
      </w:r>
      <w:r w:rsidRPr="00781F9E">
        <w:t xml:space="preserve"> and writing.</w:t>
      </w:r>
    </w:p>
    <w:p w:rsidR="001C36FA" w:rsidRPr="00781F9E" w:rsidP="00E60D6F" w14:paraId="79E80CA6" w14:textId="77777777">
      <w:pPr>
        <w:pStyle w:val="ListParagraph"/>
        <w:widowControl w:val="0"/>
        <w:numPr>
          <w:ilvl w:val="1"/>
          <w:numId w:val="62"/>
        </w:numPr>
        <w:tabs>
          <w:tab w:val="left" w:pos="1540"/>
          <w:tab w:val="left" w:pos="1541"/>
        </w:tabs>
        <w:autoSpaceDE w:val="0"/>
        <w:autoSpaceDN w:val="0"/>
        <w:spacing w:before="2" w:after="0" w:line="240" w:lineRule="auto"/>
        <w:contextualSpacing w:val="0"/>
      </w:pPr>
      <w:r w:rsidRPr="00781F9E">
        <w:t>No proficiency</w:t>
      </w:r>
    </w:p>
    <w:p w:rsidR="001C36FA" w:rsidRPr="00781F9E" w:rsidP="00E60D6F" w14:paraId="563A2D12" w14:textId="77777777">
      <w:pPr>
        <w:pStyle w:val="ListParagraph"/>
        <w:widowControl w:val="0"/>
        <w:numPr>
          <w:ilvl w:val="1"/>
          <w:numId w:val="62"/>
        </w:numPr>
        <w:tabs>
          <w:tab w:val="left" w:pos="1540"/>
          <w:tab w:val="left" w:pos="1541"/>
        </w:tabs>
        <w:autoSpaceDE w:val="0"/>
        <w:autoSpaceDN w:val="0"/>
        <w:spacing w:before="20" w:after="0" w:line="240" w:lineRule="auto"/>
        <w:contextualSpacing w:val="0"/>
      </w:pPr>
      <w:r w:rsidRPr="00781F9E">
        <w:t>Beginning</w:t>
      </w:r>
    </w:p>
    <w:p w:rsidR="001C36FA" w:rsidRPr="00781F9E" w:rsidP="00E60D6F" w14:paraId="10DFF39E" w14:textId="77777777">
      <w:pPr>
        <w:pStyle w:val="ListParagraph"/>
        <w:widowControl w:val="0"/>
        <w:numPr>
          <w:ilvl w:val="1"/>
          <w:numId w:val="62"/>
        </w:numPr>
        <w:tabs>
          <w:tab w:val="left" w:pos="1540"/>
          <w:tab w:val="left" w:pos="1541"/>
        </w:tabs>
        <w:autoSpaceDE w:val="0"/>
        <w:autoSpaceDN w:val="0"/>
        <w:spacing w:before="21" w:after="0" w:line="240" w:lineRule="auto"/>
        <w:contextualSpacing w:val="0"/>
      </w:pPr>
      <w:r w:rsidRPr="00781F9E">
        <w:t>Intermediate</w:t>
      </w:r>
    </w:p>
    <w:p w:rsidR="001C36FA" w:rsidRPr="00781F9E" w:rsidP="00E60D6F" w14:paraId="7A91B356" w14:textId="77777777">
      <w:pPr>
        <w:pStyle w:val="ListParagraph"/>
        <w:widowControl w:val="0"/>
        <w:numPr>
          <w:ilvl w:val="1"/>
          <w:numId w:val="62"/>
        </w:numPr>
        <w:tabs>
          <w:tab w:val="left" w:pos="1540"/>
          <w:tab w:val="left" w:pos="1541"/>
        </w:tabs>
        <w:autoSpaceDE w:val="0"/>
        <w:autoSpaceDN w:val="0"/>
        <w:spacing w:before="19" w:after="0" w:line="240" w:lineRule="auto"/>
        <w:contextualSpacing w:val="0"/>
      </w:pPr>
      <w:r w:rsidRPr="00781F9E">
        <w:t>Advanced</w:t>
      </w:r>
    </w:p>
    <w:p w:rsidR="001C36FA" w:rsidRPr="00781F9E" w:rsidP="001C36FA" w14:paraId="4299DA43" w14:textId="77777777">
      <w:pPr>
        <w:pStyle w:val="BodyText"/>
        <w:spacing w:before="10"/>
        <w:ind w:left="0" w:firstLine="0"/>
        <w:rPr>
          <w:sz w:val="26"/>
        </w:rPr>
      </w:pPr>
    </w:p>
    <w:p w:rsidR="001C36FA" w:rsidRPr="00781F9E" w:rsidP="00E60D6F" w14:paraId="23570519" w14:textId="77777777">
      <w:pPr>
        <w:pStyle w:val="ListParagraph"/>
        <w:widowControl w:val="0"/>
        <w:numPr>
          <w:ilvl w:val="0"/>
          <w:numId w:val="62"/>
        </w:numPr>
        <w:tabs>
          <w:tab w:val="left" w:pos="820"/>
          <w:tab w:val="left" w:pos="821"/>
        </w:tabs>
        <w:autoSpaceDE w:val="0"/>
        <w:autoSpaceDN w:val="0"/>
        <w:spacing w:after="0" w:line="240" w:lineRule="auto"/>
        <w:contextualSpacing w:val="0"/>
      </w:pPr>
      <w:r w:rsidRPr="00781F9E">
        <w:t>How long has each student been enrolled in U.S. schools?</w:t>
      </w:r>
    </w:p>
    <w:p w:rsidR="001C36FA" w:rsidRPr="00781F9E" w:rsidP="00E60D6F" w14:paraId="5C6B51DE" w14:textId="77777777">
      <w:pPr>
        <w:pStyle w:val="ListParagraph"/>
        <w:widowControl w:val="0"/>
        <w:numPr>
          <w:ilvl w:val="1"/>
          <w:numId w:val="62"/>
        </w:numPr>
        <w:tabs>
          <w:tab w:val="left" w:pos="1540"/>
          <w:tab w:val="left" w:pos="1541"/>
        </w:tabs>
        <w:autoSpaceDE w:val="0"/>
        <w:autoSpaceDN w:val="0"/>
        <w:spacing w:before="38" w:after="0" w:line="240" w:lineRule="auto"/>
        <w:contextualSpacing w:val="0"/>
      </w:pPr>
      <w:r w:rsidRPr="00781F9E">
        <w:t>Less than 1 full academic year</w:t>
      </w:r>
    </w:p>
    <w:p w:rsidR="001C36FA" w:rsidRPr="00781F9E" w:rsidP="00E60D6F" w14:paraId="1C309DEC" w14:textId="77777777">
      <w:pPr>
        <w:pStyle w:val="ListParagraph"/>
        <w:widowControl w:val="0"/>
        <w:numPr>
          <w:ilvl w:val="1"/>
          <w:numId w:val="62"/>
        </w:numPr>
        <w:tabs>
          <w:tab w:val="left" w:pos="1540"/>
          <w:tab w:val="left" w:pos="1541"/>
        </w:tabs>
        <w:autoSpaceDE w:val="0"/>
        <w:autoSpaceDN w:val="0"/>
        <w:spacing w:before="19" w:after="0" w:line="240" w:lineRule="auto"/>
        <w:contextualSpacing w:val="0"/>
      </w:pPr>
      <w:r w:rsidRPr="00781F9E">
        <w:t>1 full academic year or more</w:t>
      </w:r>
    </w:p>
    <w:p w:rsidR="001C36FA" w:rsidRPr="00781F9E" w:rsidP="001C36FA" w14:paraId="10272C45" w14:textId="77777777">
      <w:pPr>
        <w:pStyle w:val="BodyText"/>
        <w:spacing w:before="9"/>
        <w:ind w:left="0" w:firstLine="0"/>
        <w:rPr>
          <w:sz w:val="26"/>
        </w:rPr>
      </w:pPr>
    </w:p>
    <w:p w:rsidR="001C36FA" w:rsidRPr="00781F9E" w:rsidP="00E60D6F" w14:paraId="49DA1C1F" w14:textId="77777777">
      <w:pPr>
        <w:pStyle w:val="ListParagraph"/>
        <w:widowControl w:val="0"/>
        <w:numPr>
          <w:ilvl w:val="0"/>
          <w:numId w:val="62"/>
        </w:numPr>
        <w:tabs>
          <w:tab w:val="left" w:pos="820"/>
          <w:tab w:val="left" w:pos="821"/>
        </w:tabs>
        <w:autoSpaceDE w:val="0"/>
        <w:autoSpaceDN w:val="0"/>
        <w:spacing w:after="0" w:line="240" w:lineRule="auto"/>
        <w:contextualSpacing w:val="0"/>
      </w:pPr>
      <w:r w:rsidRPr="00781F9E">
        <w:t>Testing accommodations that each student typically receives.</w:t>
      </w:r>
    </w:p>
    <w:p w:rsidR="00382714" w:rsidRPr="00781F9E" w:rsidP="00382714" w14:paraId="4F75AEEC" w14:textId="77777777"/>
    <w:p w:rsidR="001C36FA" w:rsidRPr="00781F9E" w14:paraId="70C46F85" w14:textId="77777777">
      <w:r w:rsidRPr="00781F9E">
        <w:br w:type="page"/>
      </w:r>
    </w:p>
    <w:p w:rsidR="00662BAC" w:rsidP="00DB5018" w14:paraId="3AF72EB6" w14:textId="77777777">
      <w:pPr>
        <w:pStyle w:val="Heading2"/>
      </w:pPr>
      <w:bookmarkStart w:id="100" w:name="_Toc48287752"/>
      <w:r w:rsidRPr="00781F9E">
        <w:t>Notify Parents</w:t>
      </w:r>
      <w:bookmarkEnd w:id="100"/>
    </w:p>
    <w:p w:rsidR="00DB5018" w:rsidRPr="00781F9E" w:rsidP="00DB5018" w14:paraId="37C7DD73" w14:textId="77777777"/>
    <w:p w:rsidR="001C36FA" w:rsidRPr="002B6271" w:rsidP="00DB5018" w14:paraId="09875CBF" w14:textId="77777777">
      <w:pPr>
        <w:pStyle w:val="Heading3"/>
        <w:rPr>
          <w:color w:val="00B050"/>
        </w:rPr>
      </w:pPr>
      <w:bookmarkStart w:id="101" w:name="_Toc48287753"/>
      <w:r w:rsidRPr="002B6271">
        <w:rPr>
          <w:color w:val="00B050"/>
        </w:rPr>
        <w:t>Parent’s page on Nation’s Report Card website</w:t>
      </w:r>
      <w:bookmarkEnd w:id="101"/>
    </w:p>
    <w:p w:rsidR="00DB5018" w:rsidRPr="00781F9E" w:rsidP="00DB5018" w14:paraId="28FDC84E" w14:textId="77777777"/>
    <w:p w:rsidR="004B06E7" w:rsidP="004B06E7" w14:paraId="68E1BD4B" w14:textId="77777777">
      <w:pPr>
        <w:rPr>
          <w:rStyle w:val="Hyperlink"/>
        </w:rPr>
      </w:pPr>
      <w:r w:rsidRPr="00781F9E">
        <w:t xml:space="preserve">This resource is a hyperlink to the NCES site: </w:t>
      </w:r>
      <w:hyperlink r:id="rId86" w:history="1">
        <w:r w:rsidRPr="00781F9E">
          <w:rPr>
            <w:rStyle w:val="Hyperlink"/>
          </w:rPr>
          <w:t>https://nces.ed.gov/nationsreportcard/parents/</w:t>
        </w:r>
      </w:hyperlink>
    </w:p>
    <w:p w:rsidR="004B06E7" w:rsidP="004B06E7" w14:paraId="3727C422" w14:textId="77777777">
      <w:r>
        <w:rPr>
          <w:noProof/>
        </w:rPr>
        <w:drawing>
          <wp:inline distT="0" distB="0" distL="0" distR="0">
            <wp:extent cx="6292921" cy="7297948"/>
            <wp:effectExtent l="0" t="0" r="0" b="0"/>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parents_page.png"/>
                    <pic:cNvPicPr/>
                  </pic:nvPicPr>
                  <pic:blipFill>
                    <a:blip xmlns:r="http://schemas.openxmlformats.org/officeDocument/2006/relationships" r:embed="rId111">
                      <a:extLst>
                        <a:ext xmlns:a="http://schemas.openxmlformats.org/drawingml/2006/main" uri="{28A0092B-C50C-407E-A947-70E740481C1C}">
                          <a14:useLocalDpi xmlns:a14="http://schemas.microsoft.com/office/drawing/2010/main" val="0"/>
                        </a:ext>
                      </a:extLst>
                    </a:blip>
                    <a:stretch>
                      <a:fillRect/>
                    </a:stretch>
                  </pic:blipFill>
                  <pic:spPr>
                    <a:xfrm>
                      <a:off x="0" y="0"/>
                      <a:ext cx="6310012" cy="7317768"/>
                    </a:xfrm>
                    <a:prstGeom prst="rect">
                      <a:avLst/>
                    </a:prstGeom>
                  </pic:spPr>
                </pic:pic>
              </a:graphicData>
            </a:graphic>
          </wp:inline>
        </w:drawing>
      </w:r>
    </w:p>
    <w:p w:rsidR="003347E6" w:rsidP="004B06E7" w14:paraId="2D4D9E90" w14:textId="77777777">
      <w:pPr>
        <w:rPr>
          <w:rStyle w:val="Emphasis"/>
        </w:rPr>
      </w:pPr>
    </w:p>
    <w:p w:rsidR="004B06E7" w:rsidP="004B06E7" w14:paraId="0B9C16AF" w14:textId="1224EABA">
      <w:pPr>
        <w:rPr>
          <w:rStyle w:val="Emphasis"/>
        </w:rPr>
      </w:pPr>
      <w:r w:rsidRPr="000823E6">
        <w:rPr>
          <w:rStyle w:val="Emphasis"/>
        </w:rPr>
        <w:t>What Every Parent Should Know About NAEP: PDF version</w:t>
      </w:r>
    </w:p>
    <w:p w:rsidR="004B06E7" w:rsidRPr="00781F9E" w:rsidP="004B06E7" w14:paraId="7E1EF23D" w14:textId="77777777">
      <w:pPr>
        <w:spacing w:before="240"/>
      </w:pPr>
      <w:r w:rsidRPr="00781F9E">
        <w:t xml:space="preserve">This brochure is available here on the NCES website: </w:t>
      </w:r>
      <w:hyperlink r:id="rId112" w:history="1">
        <w:r w:rsidRPr="00781F9E">
          <w:rPr>
            <w:rStyle w:val="Hyperlink"/>
          </w:rPr>
          <w:t>http://nces.ed.gov/nationsreportcard/pdf/parents/2012469.pdf</w:t>
        </w:r>
      </w:hyperlink>
      <w:r w:rsidRPr="00781F9E">
        <w:t>.</w:t>
      </w:r>
    </w:p>
    <w:p w:rsidR="004B06E7" w:rsidRPr="00C33B53" w:rsidP="004B06E7" w14:paraId="044016FC" w14:textId="77777777">
      <w:pPr>
        <w:pStyle w:val="BodyText"/>
        <w:rPr>
          <w:rStyle w:val="Emphasis"/>
          <w:b w:val="0"/>
          <w:i w:val="0"/>
          <w:iCs w:val="0"/>
          <w:sz w:val="22"/>
        </w:rPr>
      </w:pPr>
    </w:p>
    <w:p w:rsidR="004B06E7" w:rsidP="004B06E7" w14:paraId="29BE68BC" w14:textId="77777777">
      <w:pPr>
        <w:rPr>
          <w:rStyle w:val="Emphasis"/>
        </w:rPr>
      </w:pPr>
      <w:r w:rsidRPr="000823E6">
        <w:rPr>
          <w:rStyle w:val="Emphasis"/>
        </w:rPr>
        <w:t>What Every Parent Should Know About NAEP: Video version</w:t>
      </w:r>
    </w:p>
    <w:p w:rsidR="004B06E7" w:rsidRPr="00781F9E" w:rsidP="004B06E7" w14:paraId="08C4CE11" w14:textId="77777777">
      <w:pPr>
        <w:spacing w:before="240"/>
      </w:pPr>
      <w:r w:rsidRPr="00781F9E">
        <w:t xml:space="preserve">This video is available here on the NCES website: </w:t>
      </w:r>
      <w:hyperlink r:id="rId113" w:history="1">
        <w:r w:rsidRPr="00781F9E">
          <w:rPr>
            <w:rStyle w:val="Hyperlink"/>
          </w:rPr>
          <w:t>http://nces.ed.gov/nationsreportcard/videos/parentvideo/</w:t>
        </w:r>
      </w:hyperlink>
      <w:r w:rsidRPr="00781F9E">
        <w:t>.</w:t>
      </w:r>
    </w:p>
    <w:p w:rsidR="004B06E7" w:rsidRPr="000823E6" w:rsidP="004B06E7" w14:paraId="01220685" w14:textId="77777777">
      <w:pPr>
        <w:pStyle w:val="BodyText"/>
        <w:rPr>
          <w:rStyle w:val="Emphasis"/>
        </w:rPr>
      </w:pPr>
    </w:p>
    <w:p w:rsidR="004B06E7" w:rsidRPr="000823E6" w:rsidP="004B06E7" w14:paraId="1160D378" w14:textId="77777777">
      <w:pPr>
        <w:rPr>
          <w:rStyle w:val="Emphasis"/>
        </w:rPr>
      </w:pPr>
      <w:r w:rsidRPr="000823E6">
        <w:rPr>
          <w:rStyle w:val="Emphasis"/>
        </w:rPr>
        <w:t>Sample Questions Booklets</w:t>
      </w:r>
    </w:p>
    <w:p w:rsidR="004B06E7" w:rsidP="004B06E7" w14:paraId="4A9D4A15" w14:textId="77777777">
      <w:pPr>
        <w:spacing w:before="240"/>
      </w:pPr>
      <w:r w:rsidRPr="00781F9E">
        <w:t xml:space="preserve">This resource is a hyperlink to all the sample questions booklets posted on the NCES site: </w:t>
      </w:r>
      <w:hyperlink r:id="rId114" w:history="1">
        <w:r w:rsidRPr="00781F9E">
          <w:rPr>
            <w:rStyle w:val="Hyperlink"/>
          </w:rPr>
          <w:t>https://nces.ed.gov/nationsreportcard/about/booklets.aspx</w:t>
        </w:r>
      </w:hyperlink>
      <w:r w:rsidRPr="00781F9E">
        <w:t>.</w:t>
      </w:r>
    </w:p>
    <w:p w:rsidR="004B06E7" w:rsidP="004B06E7" w14:paraId="0F2FE268" w14:textId="77777777">
      <w:pPr>
        <w:pStyle w:val="BodyText"/>
        <w:ind w:left="0" w:firstLine="0"/>
      </w:pPr>
    </w:p>
    <w:p w:rsidR="004B06E7" w:rsidP="004B06E7" w14:paraId="3B0D789D" w14:textId="77777777">
      <w:pPr>
        <w:pStyle w:val="Heading2"/>
        <w:rPr>
          <w:color w:val="00B050"/>
        </w:rPr>
      </w:pPr>
      <w:bookmarkStart w:id="102" w:name="_Toc37082459"/>
      <w:bookmarkStart w:id="103" w:name="_Toc48287754"/>
      <w:r>
        <w:rPr>
          <w:color w:val="00B050"/>
        </w:rPr>
        <w:t>Encourage Participation</w:t>
      </w:r>
      <w:bookmarkEnd w:id="102"/>
      <w:bookmarkEnd w:id="103"/>
    </w:p>
    <w:p w:rsidR="004B06E7" w:rsidP="004B06E7" w14:paraId="0ED8E7CB" w14:textId="77777777"/>
    <w:p w:rsidR="004B06E7" w:rsidP="004B06E7" w14:paraId="32411889" w14:textId="77777777">
      <w:pPr>
        <w:pStyle w:val="BodyText"/>
        <w:ind w:left="0" w:firstLine="0"/>
        <w:rPr>
          <w:rStyle w:val="Emphasis"/>
          <w:rFonts w:ascii="Times New Roman" w:eastAsia="Times New Roman" w:hAnsi="Times New Roman" w:cs="Times New Roman"/>
          <w:color w:val="59595B"/>
        </w:rPr>
      </w:pPr>
      <w:r w:rsidRPr="00551975">
        <w:rPr>
          <w:rStyle w:val="Emphasis"/>
          <w:rFonts w:ascii="Times New Roman" w:eastAsia="Times New Roman" w:hAnsi="Times New Roman" w:cs="Times New Roman"/>
          <w:color w:val="59595B"/>
        </w:rPr>
        <w:t>Measure Up News for the School Community</w:t>
      </w:r>
    </w:p>
    <w:p w:rsidR="004B06E7" w:rsidP="004B06E7" w14:paraId="065705AE" w14:textId="77777777">
      <w:pPr>
        <w:pStyle w:val="BodyText"/>
        <w:ind w:left="0" w:firstLine="0"/>
        <w:rPr>
          <w:rStyle w:val="Emphasis"/>
          <w:rFonts w:ascii="Times New Roman" w:eastAsia="Times New Roman" w:hAnsi="Times New Roman" w:cs="Times New Roman"/>
          <w:color w:val="59595B"/>
        </w:rPr>
      </w:pPr>
    </w:p>
    <w:p w:rsidR="004B06E7" w:rsidP="004B06E7" w14:paraId="5381A9BE" w14:textId="77777777">
      <w:r w:rsidRPr="00551975">
        <w:t>This resource is a hyperlink to the Measure Up newslet</w:t>
      </w:r>
      <w:r>
        <w:t xml:space="preserve">ter posted on the NCES website: </w:t>
      </w:r>
      <w:hyperlink r:id="rId115" w:history="1">
        <w:r>
          <w:rPr>
            <w:rStyle w:val="Hyperlink"/>
          </w:rPr>
          <w:t>https://nces.ed.gov/nationsreportcard/participating/schools.aspx</w:t>
        </w:r>
      </w:hyperlink>
    </w:p>
    <w:p w:rsidR="004B06E7" w:rsidP="004B06E7" w14:paraId="3059CD71" w14:textId="77777777"/>
    <w:p w:rsidR="004B06E7" w:rsidP="004B06E7" w14:paraId="002B45B7" w14:textId="77777777">
      <w:pPr>
        <w:rPr>
          <w:rStyle w:val="Emphasis"/>
        </w:rPr>
      </w:pPr>
      <w:r>
        <w:rPr>
          <w:rStyle w:val="Emphasis"/>
        </w:rPr>
        <w:t>Digitally-based</w:t>
      </w:r>
      <w:r>
        <w:rPr>
          <w:rStyle w:val="Emphasis"/>
        </w:rPr>
        <w:t xml:space="preserve"> Assessments</w:t>
      </w:r>
    </w:p>
    <w:p w:rsidR="004B06E7" w:rsidP="004B06E7" w14:paraId="171E32E8" w14:textId="77777777">
      <w:r w:rsidRPr="00551975">
        <w:t>This resource is a hyperlink to the Measure Up newslet</w:t>
      </w:r>
      <w:r>
        <w:t xml:space="preserve">ter posted on the NCES website: </w:t>
      </w:r>
      <w:hyperlink r:id="rId75" w:history="1">
        <w:r>
          <w:rPr>
            <w:rStyle w:val="Hyperlink"/>
          </w:rPr>
          <w:t>https://nces.ed.gov/nationsreportcard/dba/</w:t>
        </w:r>
      </w:hyperlink>
    </w:p>
    <w:p w:rsidR="00090364" w14:paraId="243062DB" w14:textId="77777777">
      <w:pPr>
        <w:spacing w:after="0" w:line="240" w:lineRule="auto"/>
        <w:rPr>
          <w:rFonts w:ascii="Verdana" w:hAnsi="Verdana"/>
          <w:b/>
          <w:color w:val="5C739B"/>
          <w:sz w:val="26"/>
          <w:szCs w:val="26"/>
        </w:rPr>
      </w:pPr>
      <w:r>
        <w:br w:type="page"/>
      </w:r>
    </w:p>
    <w:p w:rsidR="00E85CC0" w:rsidP="00E85CC0" w14:paraId="599A546D" w14:textId="252C0108">
      <w:pPr>
        <w:pStyle w:val="Heading2"/>
      </w:pPr>
      <w:bookmarkStart w:id="104" w:name="_Toc48287755"/>
      <w:r>
        <w:t>Manage Questionnaire</w:t>
      </w:r>
      <w:bookmarkEnd w:id="104"/>
    </w:p>
    <w:p w:rsidR="001464B9" w:rsidRPr="001464B9" w:rsidP="001464B9" w14:paraId="10A5CABE" w14:textId="77777777"/>
    <w:p w:rsidR="00E85CC0" w:rsidP="00E85CC0" w14:paraId="435F9924" w14:textId="77777777">
      <w:pPr>
        <w:pStyle w:val="Heading3"/>
        <w:rPr>
          <w:color w:val="00B050"/>
        </w:rPr>
      </w:pPr>
      <w:bookmarkStart w:id="105" w:name="_Toc48287756"/>
      <w:r>
        <w:rPr>
          <w:color w:val="00B050"/>
        </w:rPr>
        <w:t>Manage Questionnaires Welcome Email</w:t>
      </w:r>
      <w:bookmarkEnd w:id="105"/>
    </w:p>
    <w:p w:rsidR="00E85CC0" w:rsidP="00E85CC0" w14:paraId="4582C3CF" w14:textId="77777777">
      <w:r>
        <w:t>Dear [Name],</w:t>
      </w:r>
    </w:p>
    <w:p w:rsidR="00662BAC" w:rsidP="00E85CC0" w14:paraId="449EABD9" w14:textId="77777777">
      <w:r>
        <w:t>Welcome to the National Assessment of Educational Progress (NAEP)! NAEP will be testing your [SMPGRD]</w:t>
      </w:r>
      <w:r>
        <w:t>th</w:t>
      </w:r>
      <w:r>
        <w:t xml:space="preserve"> grade students on [ASSESSMENT DATE].</w:t>
      </w:r>
    </w:p>
    <w:p w:rsidR="00662BAC" w:rsidP="00E85CC0" w14:paraId="163380E5" w14:textId="77777777">
      <w:r>
        <w:t xml:space="preserve">NAEP is the only ongoing </w:t>
      </w:r>
      <w:r w:rsidR="00E1272A">
        <w:t xml:space="preserve">national </w:t>
      </w:r>
      <w:r>
        <w:t>assessment of what American students know and can do in a variety of subjects.</w:t>
      </w:r>
    </w:p>
    <w:p w:rsidR="00E85CC0" w:rsidP="00E85CC0" w14:paraId="50E49B98" w14:textId="77777777">
      <w:r>
        <w:t>In addition to conducting assessments, NAEP collects information using teacher questionnaires to provide a context for reporting student performance. The Teacher Questionnaire is used to gather information concerning years of teaching experience, frequency of assignments</w:t>
      </w:r>
      <w:r w:rsidR="002055FF">
        <w:t>, use of teaching materials, and availability and use of computers.</w:t>
      </w:r>
    </w:p>
    <w:p w:rsidR="00662BAC" w:rsidP="00E85CC0" w14:paraId="6D31FE37" w14:textId="03C824E5">
      <w:r>
        <w:t>Your school coordinator</w:t>
      </w:r>
      <w:r w:rsidR="00E1272A">
        <w:t>,</w:t>
      </w:r>
      <w:r>
        <w:t xml:space="preserve"> [SCHOOLCOORDINATORNAME], has identified you as a respondent for the grade [SMPGRD] Teacher Questionnaire because you </w:t>
      </w:r>
      <w:r>
        <w:t xml:space="preserve">teach </w:t>
      </w:r>
      <w:r w:rsidR="00A5702D">
        <w:t xml:space="preserve"> one</w:t>
      </w:r>
      <w:r w:rsidR="00A5702D">
        <w:t xml:space="preserve"> or more of the subjects included in the</w:t>
      </w:r>
      <w:r>
        <w:t xml:space="preserve"> grade [SMPGRD] </w:t>
      </w:r>
      <w:r w:rsidR="00A5702D">
        <w:t>NAEP assessments  at your school</w:t>
      </w:r>
      <w:r>
        <w:t>.</w:t>
      </w:r>
    </w:p>
    <w:p w:rsidR="00662BAC" w:rsidP="00E85CC0" w14:paraId="31F288AE" w14:textId="77777777">
      <w:pPr>
        <w:rPr>
          <w:b/>
        </w:rPr>
      </w:pPr>
      <w:r>
        <w:rPr>
          <w:b/>
        </w:rPr>
        <w:t>Please click on the link below to verify that you received this email. We will then send your questionnaire link and password in two additional emails.</w:t>
      </w:r>
    </w:p>
    <w:p w:rsidR="004A53E7" w:rsidP="00E85CC0" w14:paraId="40724910" w14:textId="77777777">
      <w:pPr>
        <w:rPr>
          <w:u w:val="single"/>
        </w:rPr>
      </w:pPr>
      <w:r w:rsidRPr="004A53E7">
        <w:rPr>
          <w:u w:val="single"/>
        </w:rPr>
        <w:t>Verify Email</w:t>
      </w:r>
    </w:p>
    <w:p w:rsidR="004A53E7" w:rsidP="00E85CC0" w14:paraId="7B69BA15" w14:textId="77777777">
      <w:pPr>
        <w:rPr>
          <w:u w:val="single"/>
        </w:rPr>
      </w:pPr>
      <w:r>
        <w:rPr>
          <w:u w:val="single"/>
        </w:rPr>
        <w:t xml:space="preserve">If you do not see the link, please </w:t>
      </w:r>
      <w:r>
        <w:rPr>
          <w:u w:val="single"/>
        </w:rPr>
        <w:t>copy</w:t>
      </w:r>
      <w:r>
        <w:rPr>
          <w:u w:val="single"/>
        </w:rPr>
        <w:t xml:space="preserve"> and paste the following URL into your internet browser to verify your email address [</w:t>
      </w:r>
      <w:r>
        <w:rPr>
          <w:u w:val="single"/>
        </w:rPr>
        <w:t>VerifyURL</w:t>
      </w:r>
      <w:r>
        <w:rPr>
          <w:u w:val="single"/>
        </w:rPr>
        <w:t>]</w:t>
      </w:r>
    </w:p>
    <w:p w:rsidR="00662BAC" w:rsidP="00E85CC0" w14:paraId="2214BE94" w14:textId="77777777">
      <w:r>
        <w:rPr>
          <w:u w:val="single"/>
        </w:rPr>
        <w:t xml:space="preserve">You should receive these emails in the next week. If you think you have received this email in </w:t>
      </w:r>
      <w:r>
        <w:rPr>
          <w:u w:val="single"/>
        </w:rPr>
        <w:t>error</w:t>
      </w:r>
      <w:r>
        <w:rPr>
          <w:u w:val="single"/>
        </w:rPr>
        <w:t xml:space="preserve"> please let </w:t>
      </w:r>
      <w:r>
        <w:t>[SCHOOLCOORDINATORNAME] know.</w:t>
      </w:r>
    </w:p>
    <w:p w:rsidR="00E85CC0" w:rsidRPr="00C33B64" w:rsidP="001464B9" w14:paraId="10DFEC7D" w14:textId="77777777">
      <w:pPr>
        <w:rPr>
          <w:rFonts w:ascii="Verdana" w:hAnsi="Verdana"/>
          <w:color w:val="00B050"/>
          <w:sz w:val="24"/>
          <w:szCs w:val="24"/>
        </w:rPr>
      </w:pPr>
      <w:r>
        <w:rPr>
          <w:color w:val="00B050"/>
        </w:rPr>
        <w:br w:type="page"/>
      </w:r>
    </w:p>
    <w:p w:rsidR="00E85CC0" w:rsidP="00E85CC0" w14:paraId="79803E24" w14:textId="77777777">
      <w:pPr>
        <w:pStyle w:val="Heading3"/>
        <w:rPr>
          <w:color w:val="00B050"/>
        </w:rPr>
      </w:pPr>
      <w:bookmarkStart w:id="106" w:name="_Toc48287757"/>
      <w:r>
        <w:rPr>
          <w:color w:val="00B050"/>
        </w:rPr>
        <w:t>Manage Questionnaires Reminder Email</w:t>
      </w:r>
      <w:bookmarkEnd w:id="106"/>
    </w:p>
    <w:p w:rsidR="00E85CC0" w:rsidP="00E85CC0" w14:paraId="47DCD6E6" w14:textId="77777777"/>
    <w:p w:rsidR="00E85CC0" w:rsidP="00E85CC0" w14:paraId="7E2D1E14" w14:textId="77777777">
      <w:r>
        <w:t>Dear [Name],</w:t>
      </w:r>
    </w:p>
    <w:p w:rsidR="00662BAC" w:rsidP="00E85CC0" w14:paraId="23E7CE04" w14:textId="77777777">
      <w:r>
        <w:t>Thank you for your support of the National Assessment of Educational Progress (NAEP). Recently you received an email asking you to complete the NAEP Teacher Questionnaire. If you have already completed the questionnaire, please disregard this email.</w:t>
      </w:r>
    </w:p>
    <w:p w:rsidR="00662BAC" w:rsidP="00E85CC0" w14:paraId="0ED746E6" w14:textId="77777777">
      <w:r>
        <w:t xml:space="preserve">NAEP collects information using questionnaires to provide a context for reporting student performance. The </w:t>
      </w:r>
      <w:r w:rsidR="00934E30">
        <w:t>T</w:t>
      </w:r>
      <w:r>
        <w:t>eacher Questionnaire is used to gather information concerning years of teaching experience, frequency of assignments, use of teaching materials, and availability and use of computers. Teacher Questionnaires should be completed by grade [SMPGRD] teachers who teach math, reading, social studies, and/</w:t>
      </w:r>
      <w:r w:rsidR="00E1272A">
        <w:t xml:space="preserve">or </w:t>
      </w:r>
      <w:r>
        <w:t>writing. Your school coordinator</w:t>
      </w:r>
      <w:r w:rsidR="00490A59">
        <w:t>,</w:t>
      </w:r>
      <w:r>
        <w:t xml:space="preserve"> [SCHOOLCOORDINATORNAME],</w:t>
      </w:r>
      <w:r>
        <w:t xml:space="preserve"> </w:t>
      </w:r>
      <w:r>
        <w:t>has designated you as a respondent for the [SUBJECTNAME] Teacher Questionnaire.</w:t>
      </w:r>
    </w:p>
    <w:p w:rsidR="00E85CC0" w:rsidP="00E85CC0" w14:paraId="73C7980E" w14:textId="77777777">
      <w:r>
        <w:t xml:space="preserve">Below is the link to the questionnaire. You will need a password to access the site. For security purposes the password has been sent in a separate email with the following subject: </w:t>
      </w:r>
      <w:r w:rsidRPr="00E85CC0">
        <w:rPr>
          <w:b/>
        </w:rPr>
        <w:t>NAEP Teacher Questionnaire Password</w:t>
      </w:r>
      <w:r>
        <w:t>.</w:t>
      </w:r>
    </w:p>
    <w:p w:rsidR="00E85CC0" w:rsidP="00E85CC0" w14:paraId="4B213B42" w14:textId="77777777">
      <w:r>
        <w:t>[NAEPQURL]</w:t>
      </w:r>
    </w:p>
    <w:p w:rsidR="00662BAC" w:rsidP="00E85CC0" w14:paraId="54EB3BA7" w14:textId="4C56A885">
      <w:r>
        <w:t>Please click on the link or copy and paste it into your browser. Enter the password to complete the Teacher Questionnaire by [DATE].</w:t>
      </w:r>
    </w:p>
    <w:p w:rsidR="001B67E0" w:rsidP="00E85CC0" w14:paraId="338BE464" w14:textId="1945251B">
      <w:r>
        <w:t>Please note, NAEP Representatives are monitoring the completion statuses of questionnaires assigned to each school. If you are unable to complete the on-line questionnaire before [DATE], the NAEP representative for your school will prepare and assign a hardcopy questionnaire for you and will bring it to the school on assessment day.</w:t>
      </w:r>
    </w:p>
    <w:p w:rsidR="00E85CC0" w:rsidP="00E85CC0" w14:paraId="5F5C45FD" w14:textId="77777777">
      <w:r>
        <w:t xml:space="preserve">For technical assistance contact the NAEP help desk at 1-800-283-NAEP (6237) or </w:t>
      </w:r>
      <w:hyperlink r:id="rId116" w:history="1">
        <w:r w:rsidRPr="002F0533">
          <w:rPr>
            <w:rStyle w:val="Hyperlink"/>
          </w:rPr>
          <w:t>NAEPHelp@westat.com</w:t>
        </w:r>
      </w:hyperlink>
    </w:p>
    <w:p w:rsidR="00934E30" w:rsidP="00E85CC0" w14:paraId="71F5F052" w14:textId="77777777">
      <w:r>
        <w:t>For more information about NAEP and how your responses contribute to NAEP’s ability to report on what our nation’s students know and can do, visit the NAEP website at http://www.nces.ed.gov/nationsreportcard.</w:t>
      </w:r>
    </w:p>
    <w:p w:rsidR="00E85CC0" w:rsidRPr="00781F9E" w:rsidP="00E85CC0" w14:paraId="03116BD5" w14:textId="77777777">
      <w:r>
        <w:br w:type="page"/>
      </w:r>
    </w:p>
    <w:p w:rsidR="00934E30" w:rsidP="00934E30" w14:paraId="4E628F8A" w14:textId="77777777">
      <w:pPr>
        <w:pStyle w:val="Heading3"/>
        <w:rPr>
          <w:color w:val="00B050"/>
        </w:rPr>
      </w:pPr>
      <w:bookmarkStart w:id="107" w:name="_Toc48287758"/>
      <w:r>
        <w:rPr>
          <w:color w:val="00B050"/>
        </w:rPr>
        <w:t>Hardcopy Reminder</w:t>
      </w:r>
      <w:bookmarkEnd w:id="107"/>
    </w:p>
    <w:p w:rsidR="00916E44" w:rsidP="00934E30" w14:paraId="36296DB6" w14:textId="77777777">
      <w:pPr>
        <w:rPr>
          <w:color w:val="FF0000"/>
        </w:rPr>
      </w:pPr>
    </w:p>
    <w:p w:rsidR="00934E30" w:rsidP="00934E30" w14:paraId="6E62C205" w14:textId="77777777">
      <w:r>
        <w:t>Dear Teacher or School Administrator:</w:t>
      </w:r>
    </w:p>
    <w:p w:rsidR="00662BAC" w:rsidP="00934E30" w14:paraId="5DBA3107" w14:textId="77777777">
      <w:r>
        <w:t>Thank you for your support of the National Assessment of Educational Progress (NAEP). Recently you were sent an email asking you to complete a NAEP Questionnaire. If you have already completed the questionnaire, please disregard this email.</w:t>
      </w:r>
    </w:p>
    <w:p w:rsidR="00662BAC" w:rsidP="00934E30" w14:paraId="4AF7B315" w14:textId="77777777">
      <w:r>
        <w:t>NAEP collects information using questionnaires to provide a context for reporting student performance. The School Questionnaire is used to gather information concerning school administration, staffing patterns, curriculum, and student services. It should be completed by the principal or another school official.</w:t>
      </w:r>
    </w:p>
    <w:p w:rsidR="00662BAC" w:rsidP="00934E30" w14:paraId="1B9E08CB" w14:textId="77777777">
      <w:r>
        <w:t>The Teacher Questionnaire is used to gather information concerning years of teaching experience, frequency of assignments, use of teaching materials, and availability and use of computers.</w:t>
      </w:r>
    </w:p>
    <w:p w:rsidR="00662BAC" w:rsidP="00934E30" w14:paraId="18C41742" w14:textId="77777777">
      <w:r>
        <w:t>Your school coordinator has designated you as a respondent for either a teacher questionnaire or the school questionnaire.</w:t>
      </w:r>
    </w:p>
    <w:p w:rsidR="00662BAC" w:rsidP="00934E30" w14:paraId="35BD0BB4" w14:textId="77777777">
      <w:r>
        <w:t>If you did not receive the welcome email asking you to verify your email address, please contact your school coordinator. Questionnaires should be completed by the date of your school’</w:t>
      </w:r>
      <w:r w:rsidR="001B21CE">
        <w:t>s NAEP assessment.</w:t>
      </w:r>
    </w:p>
    <w:p w:rsidR="00934E30" w:rsidP="00934E30" w14:paraId="3076D23B" w14:textId="77777777">
      <w:r>
        <w:t xml:space="preserve">If you need </w:t>
      </w:r>
      <w:r>
        <w:t xml:space="preserve">technical </w:t>
      </w:r>
      <w:r>
        <w:t>assistance</w:t>
      </w:r>
      <w:r>
        <w:t xml:space="preserve"> contact the NAEP help desk at 1-800-283-NAEP (6237) or </w:t>
      </w:r>
      <w:hyperlink r:id="rId116" w:history="1">
        <w:r w:rsidRPr="002F0533">
          <w:rPr>
            <w:rStyle w:val="Hyperlink"/>
          </w:rPr>
          <w:t>NAEPHelp@westat.com</w:t>
        </w:r>
      </w:hyperlink>
    </w:p>
    <w:p w:rsidR="00934E30" w:rsidRPr="00934E30" w:rsidP="00934E30" w14:paraId="596BF31B" w14:textId="77777777">
      <w:r>
        <w:t>For more information about NAEP and how your responses contribute to NAEP’s ability to report on what our nation’s students know and can do, visit the NAEP website at http://www.nces.ed.gov/nationsreportcard.</w:t>
      </w:r>
    </w:p>
    <w:p w:rsidR="00EE664A" w:rsidRPr="00781F9E" w14:paraId="1D5A2C33" w14:textId="77777777">
      <w:r w:rsidRPr="00781F9E">
        <w:br w:type="page"/>
      </w:r>
    </w:p>
    <w:p w:rsidR="00662BAC" w:rsidP="00EE664A" w14:paraId="275E6EC1" w14:textId="77777777">
      <w:pPr>
        <w:pStyle w:val="Heading2"/>
      </w:pPr>
      <w:bookmarkStart w:id="108" w:name="_Toc48287759"/>
      <w:r w:rsidRPr="00781F9E">
        <w:t>Plan for Assessment Day</w:t>
      </w:r>
      <w:bookmarkEnd w:id="108"/>
    </w:p>
    <w:p w:rsidR="00EE664A" w:rsidRPr="00781F9E" w:rsidP="00EE664A" w14:paraId="6CCBADDD" w14:textId="77777777"/>
    <w:p w:rsidR="00531778" w:rsidRPr="00531778" w:rsidP="008A4BF1" w14:paraId="5074FA9E" w14:textId="77777777">
      <w:pPr>
        <w:rPr>
          <w:b/>
        </w:rPr>
      </w:pPr>
    </w:p>
    <w:p w:rsidR="00B17CD8" w:rsidRPr="00781F9E" w:rsidP="00B17CD8" w14:paraId="32BF62FB" w14:textId="77777777">
      <w:pPr>
        <w:pStyle w:val="BodyText"/>
        <w:ind w:left="100"/>
        <w:rPr>
          <w:rFonts w:ascii="Times New Roman"/>
          <w:sz w:val="20"/>
        </w:rPr>
      </w:pPr>
    </w:p>
    <w:p w:rsidR="00662BAC" w:rsidP="00A4436D" w14:paraId="0DF98A2D" w14:textId="77777777">
      <w:pPr>
        <w:pStyle w:val="Heading2"/>
      </w:pPr>
      <w:bookmarkStart w:id="109" w:name="_Toc48287760"/>
      <w:r w:rsidRPr="00781F9E">
        <w:t>Encourage Participation</w:t>
      </w:r>
      <w:bookmarkEnd w:id="109"/>
    </w:p>
    <w:p w:rsidR="00A4436D" w:rsidRPr="00781F9E" w:rsidP="00A4436D" w14:paraId="3936A01D" w14:textId="77777777"/>
    <w:p w:rsidR="00A4436D" w:rsidRPr="00842FA8" w:rsidP="00842FA8" w14:paraId="7FA9421C" w14:textId="77777777">
      <w:pPr>
        <w:pStyle w:val="Heading3"/>
        <w:rPr>
          <w:color w:val="00B050"/>
        </w:rPr>
      </w:pPr>
      <w:bookmarkStart w:id="110" w:name="_Toc48287761"/>
      <w:r w:rsidRPr="001F618B">
        <w:rPr>
          <w:i/>
          <w:color w:val="00B050"/>
        </w:rPr>
        <w:t>Measure Up</w:t>
      </w:r>
      <w:r w:rsidRPr="001F618B">
        <w:rPr>
          <w:color w:val="00B050"/>
        </w:rPr>
        <w:t>: NAEP News for the School Community</w:t>
      </w:r>
      <w:bookmarkEnd w:id="110"/>
    </w:p>
    <w:p w:rsidR="008A4BF1" w:rsidRPr="00781F9E" w:rsidP="00842FA8" w14:paraId="1B5A3A9D" w14:textId="77777777">
      <w:pPr>
        <w:spacing w:before="120"/>
      </w:pPr>
      <w:r w:rsidRPr="00781F9E">
        <w:t xml:space="preserve">This resource is a hyperlink to the Measure Up newsletter posted on the NCES website: </w:t>
      </w:r>
      <w:hyperlink r:id="rId117" w:history="1">
        <w:r w:rsidRPr="00781F9E">
          <w:rPr>
            <w:rStyle w:val="Hyperlink"/>
          </w:rPr>
          <w:t>https://nces.ed.gov/nationsreportcard/subject/about/pdf/schools/NAEP_Measure_Up_for_Public_Schools_Winter_2018.pdf</w:t>
        </w:r>
      </w:hyperlink>
    </w:p>
    <w:p w:rsidR="00A4436D" w:rsidRPr="00842FA8" w:rsidP="00842FA8" w14:paraId="6F87580C" w14:textId="77777777">
      <w:pPr>
        <w:pStyle w:val="Heading3"/>
        <w:rPr>
          <w:color w:val="00B050"/>
        </w:rPr>
      </w:pPr>
      <w:bookmarkStart w:id="111" w:name="_Toc48287762"/>
      <w:r w:rsidRPr="001F618B">
        <w:rPr>
          <w:color w:val="00B050"/>
        </w:rPr>
        <w:t>Digitally-based</w:t>
      </w:r>
      <w:r w:rsidRPr="001F618B">
        <w:rPr>
          <w:color w:val="00B050"/>
        </w:rPr>
        <w:t xml:space="preserve"> Assessments</w:t>
      </w:r>
      <w:bookmarkEnd w:id="111"/>
    </w:p>
    <w:p w:rsidR="006F3E80" w:rsidP="00842FA8" w14:paraId="3649BB59" w14:textId="77777777">
      <w:pPr>
        <w:spacing w:before="120"/>
      </w:pPr>
      <w:r w:rsidRPr="00781F9E">
        <w:t xml:space="preserve">This resource is a hyperlink to the Nation’s Report Card site: </w:t>
      </w:r>
      <w:hyperlink r:id="rId75" w:history="1">
        <w:r w:rsidRPr="00781F9E">
          <w:rPr>
            <w:rStyle w:val="Hyperlink"/>
          </w:rPr>
          <w:t>https://nces.ed.gov/nationsreportcard/dba/</w:t>
        </w:r>
      </w:hyperlink>
      <w:r w:rsidRPr="00781F9E">
        <w:t>.</w:t>
      </w:r>
    </w:p>
    <w:p w:rsidR="00EF54DF" w:rsidRPr="00781F9E" w:rsidP="00842FA8" w14:paraId="45A509E4" w14:textId="77777777">
      <w:pPr>
        <w:spacing w:before="120"/>
      </w:pPr>
    </w:p>
    <w:p w:rsidR="00842FA8" w14:paraId="67795162" w14:textId="77777777">
      <w:r>
        <w:rPr>
          <w:noProof/>
        </w:rPr>
        <w:drawing>
          <wp:inline distT="0" distB="0" distL="0" distR="0">
            <wp:extent cx="5304790" cy="2999740"/>
            <wp:effectExtent l="0" t="0" r="0" b="0"/>
            <wp:docPr id="1511" name="Picture 1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1" name="Picture 1511"/>
                    <pic:cNvPicPr>
                      <a:picLocks noChangeAspect="1" noChangeArrowheads="1"/>
                    </pic:cNvPicPr>
                  </pic:nvPicPr>
                  <pic:blipFill>
                    <a:blip xmlns:r="http://schemas.openxmlformats.org/officeDocument/2006/relationships" r:embed="rId118">
                      <a:extLst>
                        <a:ext xmlns:a="http://schemas.openxmlformats.org/drawingml/2006/main" uri="{28A0092B-C50C-407E-A947-70E740481C1C}">
                          <a14:useLocalDpi xmlns:a14="http://schemas.microsoft.com/office/drawing/2010/main" val="0"/>
                        </a:ext>
                      </a:extLst>
                    </a:blip>
                    <a:stretch>
                      <a:fillRect/>
                    </a:stretch>
                  </pic:blipFill>
                  <pic:spPr bwMode="auto">
                    <a:xfrm>
                      <a:off x="0" y="0"/>
                      <a:ext cx="5304790" cy="2999740"/>
                    </a:xfrm>
                    <a:prstGeom prst="rect">
                      <a:avLst/>
                    </a:prstGeom>
                    <a:noFill/>
                  </pic:spPr>
                </pic:pic>
              </a:graphicData>
            </a:graphic>
          </wp:inline>
        </w:drawing>
      </w:r>
    </w:p>
    <w:p w:rsidR="00842FA8" w14:paraId="34340979" w14:textId="77777777"/>
    <w:p w:rsidR="00F97849" w:rsidRPr="00781F9E" w14:paraId="4B5C3DE0" w14:textId="77777777">
      <w:r w:rsidRPr="00781F9E">
        <w:br w:type="page"/>
      </w:r>
    </w:p>
    <w:p w:rsidR="00662BAC" w:rsidP="00F97849" w14:paraId="2CBE88D4" w14:textId="77777777">
      <w:pPr>
        <w:pStyle w:val="Heading2"/>
      </w:pPr>
      <w:bookmarkStart w:id="112" w:name="_Toc48287763"/>
      <w:r w:rsidRPr="00781F9E">
        <w:t>Update Student List</w:t>
      </w:r>
      <w:bookmarkEnd w:id="112"/>
    </w:p>
    <w:p w:rsidR="00F97849" w:rsidRPr="00781F9E" w:rsidP="00F97849" w14:paraId="2493E750" w14:textId="77777777"/>
    <w:p w:rsidR="00F97849" w:rsidRPr="00EA1BD3" w:rsidP="00F97849" w14:paraId="591DA7AD" w14:textId="77777777">
      <w:pPr>
        <w:pStyle w:val="Heading3"/>
        <w:rPr>
          <w:i/>
          <w:color w:val="00B050"/>
        </w:rPr>
      </w:pPr>
      <w:bookmarkStart w:id="113" w:name="_Toc48287764"/>
      <w:r w:rsidRPr="00EA1BD3">
        <w:rPr>
          <w:i/>
          <w:color w:val="00B050"/>
        </w:rPr>
        <w:t>Student List Requirements and Instructions</w:t>
      </w:r>
      <w:bookmarkEnd w:id="113"/>
    </w:p>
    <w:p w:rsidR="00F97849" w:rsidRPr="00781F9E" w:rsidP="00F97849" w14:paraId="61B679DA" w14:textId="77777777"/>
    <w:p w:rsidR="00573CC3" w:rsidRPr="00781F9E" w:rsidP="00573CC3" w14:paraId="306D9084" w14:textId="77777777">
      <w:pPr>
        <w:pStyle w:val="BodyText"/>
        <w:ind w:left="140"/>
        <w:rPr>
          <w:rFonts w:ascii="Times New Roman"/>
        </w:rPr>
      </w:pPr>
      <w:r>
        <w:rPr>
          <w:noProof/>
        </w:rPr>
        <w:drawing>
          <wp:anchor distT="0" distB="0" distL="114300" distR="114300" simplePos="0" relativeHeight="251658240" behindDoc="0" locked="0" layoutInCell="1" allowOverlap="1">
            <wp:simplePos x="0" y="0"/>
            <wp:positionH relativeFrom="column">
              <wp:posOffset>-142240</wp:posOffset>
            </wp:positionH>
            <wp:positionV relativeFrom="paragraph">
              <wp:posOffset>-4445</wp:posOffset>
            </wp:positionV>
            <wp:extent cx="822325" cy="923290"/>
            <wp:effectExtent l="0" t="0" r="0" b="0"/>
            <wp:wrapSquare wrapText="bothSides"/>
            <wp:docPr id="8"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1.jpeg"/>
                    <pic:cNvPicPr>
                      <a:picLocks noChangeAspect="1" noChangeArrowheads="1"/>
                    </pic:cNvPicPr>
                  </pic:nvPicPr>
                  <pic:blipFill>
                    <a:blip xmlns:r="http://schemas.openxmlformats.org/officeDocument/2006/relationships" r:embed="rId119">
                      <a:extLst>
                        <a:ext xmlns:a="http://schemas.openxmlformats.org/drawingml/2006/main" uri="{28A0092B-C50C-407E-A947-70E740481C1C}">
                          <a14:useLocalDpi xmlns:a14="http://schemas.microsoft.com/office/drawing/2010/main" val="0"/>
                        </a:ext>
                      </a:extLst>
                    </a:blip>
                    <a:stretch>
                      <a:fillRect/>
                    </a:stretch>
                  </pic:blipFill>
                  <pic:spPr bwMode="auto">
                    <a:xfrm>
                      <a:off x="0" y="0"/>
                      <a:ext cx="822325" cy="92329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73CC3" w:rsidRPr="00781F9E" w:rsidP="00573CC3" w14:paraId="764DD624" w14:textId="2AB269E5">
      <w:pPr>
        <w:pStyle w:val="BodyText"/>
      </w:pPr>
      <w:r w:rsidRPr="00781F9E">
        <w:t>NAEP 20</w:t>
      </w:r>
      <w:r w:rsidR="004114C8">
        <w:t>21</w:t>
      </w:r>
    </w:p>
    <w:p w:rsidR="00573CC3" w:rsidRPr="00781F9E" w:rsidP="00573CC3" w14:paraId="231D1A24" w14:textId="77777777">
      <w:pPr>
        <w:pStyle w:val="BodyText"/>
      </w:pPr>
      <w:r w:rsidRPr="00781F9E">
        <w:t>Instructions for Preparing a Current List of Students</w:t>
      </w:r>
    </w:p>
    <w:p w:rsidR="00573CC3" w:rsidRPr="00781F9E" w:rsidP="00573CC3" w14:paraId="2E80A2AF" w14:textId="77777777">
      <w:pPr>
        <w:pStyle w:val="BodyText"/>
      </w:pPr>
    </w:p>
    <w:p w:rsidR="00573CC3" w:rsidRPr="00114116" w:rsidP="00573CC3" w14:paraId="17EDD19E" w14:textId="77777777">
      <w:pPr>
        <w:pStyle w:val="BodyText"/>
        <w:rPr>
          <w:b/>
          <w:bCs/>
        </w:rPr>
      </w:pPr>
      <w:r w:rsidRPr="00114116">
        <w:rPr>
          <w:b/>
          <w:bCs/>
        </w:rPr>
        <w:t>Part I: Requirements</w:t>
      </w:r>
    </w:p>
    <w:p w:rsidR="00573CC3" w:rsidRPr="00781F9E" w:rsidP="00573CC3" w14:paraId="198F5D2A" w14:textId="19954CE3">
      <w:pPr>
        <w:spacing w:before="276"/>
        <w:ind w:left="140" w:right="933"/>
        <w:rPr>
          <w:sz w:val="20"/>
        </w:rPr>
      </w:pPr>
      <w:r w:rsidRPr="00781F9E">
        <w:rPr>
          <w:sz w:val="20"/>
        </w:rPr>
        <w:t xml:space="preserve">NAEP needs a complete and current list of </w:t>
      </w:r>
      <w:r w:rsidRPr="00781F9E">
        <w:rPr>
          <w:b/>
          <w:sz w:val="20"/>
        </w:rPr>
        <w:t xml:space="preserve">all students </w:t>
      </w:r>
      <w:r w:rsidRPr="00781F9E">
        <w:rPr>
          <w:sz w:val="20"/>
        </w:rPr>
        <w:t>in the selected grade(s) (</w:t>
      </w:r>
      <w:r w:rsidRPr="00781F9E">
        <w:rPr>
          <w:b/>
          <w:sz w:val="20"/>
        </w:rPr>
        <w:t>not just new students</w:t>
      </w:r>
      <w:r w:rsidRPr="00781F9E">
        <w:rPr>
          <w:sz w:val="20"/>
        </w:rPr>
        <w:t>).</w:t>
      </w:r>
    </w:p>
    <w:p w:rsidR="004114C8" w:rsidRPr="005E5254" w:rsidP="005E5254" w14:paraId="08A9EBDA" w14:textId="77777777">
      <w:pPr>
        <w:pStyle w:val="ListParagraph"/>
        <w:numPr>
          <w:ilvl w:val="0"/>
          <w:numId w:val="65"/>
        </w:numPr>
        <w:spacing w:before="14" w:after="0"/>
        <w:rPr>
          <w:rFonts w:eastAsia="Verdana"/>
          <w:color w:val="auto"/>
          <w:sz w:val="20"/>
          <w:szCs w:val="20"/>
        </w:rPr>
      </w:pPr>
      <w:r w:rsidRPr="005E5254">
        <w:rPr>
          <w:rFonts w:eastAsia="Verdana"/>
          <w:color w:val="auto"/>
          <w:sz w:val="20"/>
          <w:szCs w:val="20"/>
        </w:rPr>
        <w:t xml:space="preserve">The list should reflect </w:t>
      </w:r>
      <w:r w:rsidRPr="005E5254">
        <w:rPr>
          <w:rFonts w:eastAsia="Verdana"/>
          <w:b/>
          <w:bCs/>
          <w:color w:val="auto"/>
          <w:sz w:val="20"/>
          <w:szCs w:val="20"/>
        </w:rPr>
        <w:t>January 2021</w:t>
      </w:r>
      <w:r w:rsidRPr="005E5254">
        <w:rPr>
          <w:rFonts w:eastAsia="Verdana"/>
          <w:color w:val="auto"/>
          <w:sz w:val="20"/>
          <w:szCs w:val="20"/>
        </w:rPr>
        <w:t xml:space="preserve"> enrollment.</w:t>
      </w:r>
    </w:p>
    <w:p w:rsidR="004114C8" w:rsidRPr="005E5254" w:rsidP="004114C8" w14:paraId="79C9B92C" w14:textId="75F2BBA6">
      <w:pPr>
        <w:pStyle w:val="BodyText"/>
        <w:numPr>
          <w:ilvl w:val="0"/>
          <w:numId w:val="65"/>
        </w:numPr>
        <w:spacing w:before="13"/>
        <w:ind w:right="71"/>
        <w:rPr>
          <w:rFonts w:ascii="Times New Roman" w:hAnsi="Times New Roman" w:cs="Times New Roman"/>
          <w:sz w:val="20"/>
          <w:szCs w:val="20"/>
        </w:rPr>
      </w:pPr>
      <w:r w:rsidRPr="005E5254">
        <w:rPr>
          <w:rFonts w:ascii="Times New Roman" w:hAnsi="Times New Roman" w:cs="Times New Roman"/>
          <w:sz w:val="20"/>
          <w:szCs w:val="20"/>
        </w:rPr>
        <w:t xml:space="preserve">The list will help NAEP identify any students </w:t>
      </w:r>
      <w:r w:rsidR="005E5254">
        <w:rPr>
          <w:rFonts w:ascii="Times New Roman" w:hAnsi="Times New Roman" w:cs="Times New Roman"/>
          <w:sz w:val="20"/>
          <w:szCs w:val="20"/>
        </w:rPr>
        <w:t>who</w:t>
      </w:r>
      <w:r w:rsidRPr="005E5254" w:rsidR="005E5254">
        <w:rPr>
          <w:rFonts w:ascii="Times New Roman" w:hAnsi="Times New Roman" w:cs="Times New Roman"/>
          <w:sz w:val="20"/>
          <w:szCs w:val="20"/>
        </w:rPr>
        <w:t xml:space="preserve"> </w:t>
      </w:r>
      <w:r w:rsidRPr="005E5254">
        <w:rPr>
          <w:rFonts w:ascii="Times New Roman" w:hAnsi="Times New Roman" w:cs="Times New Roman"/>
          <w:sz w:val="20"/>
          <w:szCs w:val="20"/>
        </w:rPr>
        <w:t>were not included on the original list submitted in the fall of 2020.</w:t>
      </w:r>
    </w:p>
    <w:p w:rsidR="004114C8" w:rsidRPr="005E5254" w:rsidP="004114C8" w14:paraId="4AD1C8EA" w14:textId="77777777">
      <w:pPr>
        <w:pStyle w:val="BodyText"/>
        <w:numPr>
          <w:ilvl w:val="0"/>
          <w:numId w:val="65"/>
        </w:numPr>
        <w:spacing w:before="14" w:line="244" w:lineRule="auto"/>
        <w:ind w:right="-6"/>
        <w:rPr>
          <w:rFonts w:ascii="Times New Roman" w:hAnsi="Times New Roman" w:cs="Times New Roman"/>
          <w:sz w:val="20"/>
          <w:szCs w:val="20"/>
        </w:rPr>
      </w:pPr>
      <w:r w:rsidRPr="005E5254">
        <w:rPr>
          <w:rFonts w:ascii="Times New Roman" w:hAnsi="Times New Roman" w:cs="Times New Roman"/>
          <w:sz w:val="20"/>
          <w:szCs w:val="20"/>
        </w:rPr>
        <w:t xml:space="preserve">Include all students, even students who are commonly excluded from other testing programs. Your student list </w:t>
      </w:r>
      <w:r w:rsidRPr="005E5254">
        <w:rPr>
          <w:rFonts w:ascii="Times New Roman" w:hAnsi="Times New Roman" w:cs="Times New Roman"/>
          <w:b/>
          <w:sz w:val="20"/>
          <w:szCs w:val="20"/>
        </w:rPr>
        <w:t xml:space="preserve">must be a </w:t>
      </w:r>
      <w:r w:rsidRPr="005E5254">
        <w:rPr>
          <w:rFonts w:ascii="Times New Roman" w:hAnsi="Times New Roman" w:cs="Times New Roman"/>
          <w:b/>
          <w:sz w:val="20"/>
          <w:szCs w:val="20"/>
          <w:u w:val="thick"/>
        </w:rPr>
        <w:t>Microsoft Excel file</w:t>
      </w:r>
      <w:r w:rsidRPr="005E5254">
        <w:rPr>
          <w:rFonts w:ascii="Times New Roman" w:hAnsi="Times New Roman" w:cs="Times New Roman"/>
          <w:b/>
          <w:sz w:val="20"/>
          <w:szCs w:val="20"/>
        </w:rPr>
        <w:t xml:space="preserve"> </w:t>
      </w:r>
      <w:r w:rsidRPr="005E5254">
        <w:rPr>
          <w:rFonts w:ascii="Times New Roman" w:hAnsi="Times New Roman" w:cs="Times New Roman"/>
          <w:sz w:val="20"/>
          <w:szCs w:val="20"/>
        </w:rPr>
        <w:t>(version 95 or later). If your student information is available in a different format, you can copy and paste the data into Excel. NAEP cannot convert PDF files or any type of files other than Excel.</w:t>
      </w:r>
    </w:p>
    <w:p w:rsidR="004114C8" w:rsidRPr="005E5254" w:rsidP="004114C8" w14:paraId="6D15A3A1" w14:textId="77777777">
      <w:pPr>
        <w:pStyle w:val="BodyText"/>
        <w:numPr>
          <w:ilvl w:val="0"/>
          <w:numId w:val="65"/>
        </w:numPr>
        <w:spacing w:before="9"/>
        <w:ind w:right="382"/>
        <w:rPr>
          <w:rFonts w:ascii="Times New Roman" w:hAnsi="Times New Roman" w:cs="Times New Roman"/>
          <w:sz w:val="20"/>
          <w:szCs w:val="20"/>
        </w:rPr>
      </w:pPr>
      <w:r w:rsidRPr="005E5254">
        <w:rPr>
          <w:rFonts w:ascii="Times New Roman" w:hAnsi="Times New Roman" w:cs="Times New Roman"/>
          <w:sz w:val="20"/>
          <w:szCs w:val="20"/>
        </w:rPr>
        <w:t>NAEP cannot provide an Excel file containing the list of students submitted in the fall, but an empty template is available for downloading.</w:t>
      </w:r>
    </w:p>
    <w:p w:rsidR="004114C8" w:rsidRPr="005E5254" w:rsidP="004114C8" w14:paraId="72334388" w14:textId="77777777">
      <w:pPr>
        <w:pStyle w:val="BodyText"/>
        <w:numPr>
          <w:ilvl w:val="0"/>
          <w:numId w:val="65"/>
        </w:numPr>
        <w:spacing w:before="13"/>
        <w:rPr>
          <w:rFonts w:ascii="Times New Roman" w:hAnsi="Times New Roman" w:cs="Times New Roman"/>
          <w:sz w:val="20"/>
          <w:szCs w:val="20"/>
        </w:rPr>
      </w:pPr>
      <w:r w:rsidRPr="005E5254">
        <w:rPr>
          <w:rFonts w:ascii="Times New Roman" w:hAnsi="Times New Roman" w:cs="Times New Roman"/>
          <w:sz w:val="20"/>
          <w:szCs w:val="20"/>
        </w:rPr>
        <w:t>If you need assistance, call the NAEP Help Desk at 1-800-283-6237.</w:t>
      </w:r>
    </w:p>
    <w:p w:rsidR="00573CC3" w:rsidRPr="005E5254" w:rsidP="00573CC3" w14:paraId="2400C2A2" w14:textId="77777777">
      <w:pPr>
        <w:pStyle w:val="BodyText"/>
        <w:spacing w:before="8"/>
        <w:rPr>
          <w:rFonts w:ascii="Times New Roman" w:hAnsi="Times New Roman" w:cs="Times New Roman"/>
          <w:sz w:val="29"/>
        </w:rPr>
      </w:pPr>
    </w:p>
    <w:p w:rsidR="00573CC3" w:rsidRPr="005E5254" w:rsidP="00573CC3" w14:paraId="4C377D18" w14:textId="77777777">
      <w:pPr>
        <w:pStyle w:val="BodyText"/>
        <w:rPr>
          <w:b/>
          <w:bCs/>
        </w:rPr>
      </w:pPr>
      <w:r w:rsidRPr="005E5254">
        <w:rPr>
          <w:b/>
          <w:bCs/>
        </w:rPr>
        <w:t>Include the following information for each student in the selected grade.</w:t>
      </w:r>
    </w:p>
    <w:p w:rsidR="00573CC3" w:rsidRPr="00781F9E" w:rsidP="00E60D6F" w14:paraId="07C6DD0F" w14:textId="77777777">
      <w:pPr>
        <w:pStyle w:val="ListParagraph"/>
        <w:widowControl w:val="0"/>
        <w:numPr>
          <w:ilvl w:val="0"/>
          <w:numId w:val="64"/>
        </w:numPr>
        <w:tabs>
          <w:tab w:val="left" w:pos="860"/>
          <w:tab w:val="left" w:pos="861"/>
        </w:tabs>
        <w:autoSpaceDE w:val="0"/>
        <w:autoSpaceDN w:val="0"/>
        <w:spacing w:before="117" w:after="0" w:line="240" w:lineRule="auto"/>
        <w:contextualSpacing w:val="0"/>
        <w:rPr>
          <w:sz w:val="20"/>
        </w:rPr>
      </w:pPr>
      <w:r w:rsidRPr="00781F9E">
        <w:rPr>
          <w:sz w:val="20"/>
        </w:rPr>
        <w:t>Student first name</w:t>
      </w:r>
    </w:p>
    <w:p w:rsidR="00573CC3" w:rsidRPr="00781F9E" w:rsidP="00E60D6F" w14:paraId="731B4C08" w14:textId="77777777">
      <w:pPr>
        <w:pStyle w:val="ListParagraph"/>
        <w:widowControl w:val="0"/>
        <w:numPr>
          <w:ilvl w:val="0"/>
          <w:numId w:val="64"/>
        </w:numPr>
        <w:tabs>
          <w:tab w:val="left" w:pos="860"/>
          <w:tab w:val="left" w:pos="861"/>
        </w:tabs>
        <w:autoSpaceDE w:val="0"/>
        <w:autoSpaceDN w:val="0"/>
        <w:spacing w:before="115" w:after="0" w:line="240" w:lineRule="auto"/>
        <w:contextualSpacing w:val="0"/>
        <w:rPr>
          <w:sz w:val="20"/>
        </w:rPr>
      </w:pPr>
      <w:r w:rsidRPr="00781F9E">
        <w:rPr>
          <w:sz w:val="20"/>
        </w:rPr>
        <w:t>Student last name</w:t>
      </w:r>
    </w:p>
    <w:p w:rsidR="00573CC3" w:rsidRPr="00781F9E" w:rsidP="00E60D6F" w14:paraId="7940C8F6" w14:textId="77777777">
      <w:pPr>
        <w:pStyle w:val="ListParagraph"/>
        <w:widowControl w:val="0"/>
        <w:numPr>
          <w:ilvl w:val="0"/>
          <w:numId w:val="64"/>
        </w:numPr>
        <w:tabs>
          <w:tab w:val="left" w:pos="860"/>
          <w:tab w:val="left" w:pos="861"/>
        </w:tabs>
        <w:autoSpaceDE w:val="0"/>
        <w:autoSpaceDN w:val="0"/>
        <w:spacing w:before="113" w:after="0" w:line="240" w:lineRule="auto"/>
        <w:contextualSpacing w:val="0"/>
        <w:rPr>
          <w:sz w:val="20"/>
        </w:rPr>
      </w:pPr>
      <w:r w:rsidRPr="00781F9E">
        <w:rPr>
          <w:sz w:val="20"/>
        </w:rPr>
        <w:t>Month of birth</w:t>
      </w:r>
    </w:p>
    <w:p w:rsidR="00573CC3" w:rsidRPr="00781F9E" w:rsidP="00E60D6F" w14:paraId="456A8186" w14:textId="77777777">
      <w:pPr>
        <w:pStyle w:val="ListParagraph"/>
        <w:widowControl w:val="0"/>
        <w:numPr>
          <w:ilvl w:val="0"/>
          <w:numId w:val="64"/>
        </w:numPr>
        <w:tabs>
          <w:tab w:val="left" w:pos="860"/>
          <w:tab w:val="left" w:pos="861"/>
        </w:tabs>
        <w:autoSpaceDE w:val="0"/>
        <w:autoSpaceDN w:val="0"/>
        <w:spacing w:before="115" w:after="0" w:line="240" w:lineRule="auto"/>
        <w:contextualSpacing w:val="0"/>
        <w:rPr>
          <w:sz w:val="20"/>
        </w:rPr>
      </w:pPr>
      <w:r w:rsidRPr="00781F9E">
        <w:rPr>
          <w:sz w:val="20"/>
        </w:rPr>
        <w:t>Year of birth</w:t>
      </w:r>
    </w:p>
    <w:p w:rsidR="00573CC3" w:rsidRPr="00781F9E" w:rsidP="00573CC3" w14:paraId="21F7CAC6" w14:textId="77777777">
      <w:pPr>
        <w:pStyle w:val="BodyText"/>
        <w:spacing w:before="9"/>
        <w:rPr>
          <w:sz w:val="29"/>
        </w:rPr>
      </w:pPr>
    </w:p>
    <w:p w:rsidR="00573CC3" w:rsidRPr="005E5254" w:rsidP="00573CC3" w14:paraId="3A2AC048" w14:textId="77777777">
      <w:pPr>
        <w:pStyle w:val="BodyText"/>
        <w:rPr>
          <w:b/>
          <w:bCs/>
        </w:rPr>
      </w:pPr>
      <w:r w:rsidRPr="005E5254">
        <w:rPr>
          <w:b/>
          <w:bCs/>
          <w:u w:val="thick"/>
        </w:rPr>
        <w:t>If available</w:t>
      </w:r>
      <w:r w:rsidRPr="005E5254">
        <w:rPr>
          <w:b/>
          <w:bCs/>
        </w:rPr>
        <w:t>, please include…</w:t>
      </w:r>
    </w:p>
    <w:p w:rsidR="00573CC3" w:rsidRPr="00781F9E" w:rsidP="00E60D6F" w14:paraId="151F6665" w14:textId="77777777">
      <w:pPr>
        <w:pStyle w:val="ListParagraph"/>
        <w:widowControl w:val="0"/>
        <w:numPr>
          <w:ilvl w:val="0"/>
          <w:numId w:val="64"/>
        </w:numPr>
        <w:tabs>
          <w:tab w:val="left" w:pos="860"/>
          <w:tab w:val="left" w:pos="861"/>
        </w:tabs>
        <w:autoSpaceDE w:val="0"/>
        <w:autoSpaceDN w:val="0"/>
        <w:spacing w:before="118" w:after="0" w:line="240" w:lineRule="auto"/>
        <w:contextualSpacing w:val="0"/>
        <w:rPr>
          <w:sz w:val="20"/>
        </w:rPr>
      </w:pPr>
      <w:r w:rsidRPr="00781F9E">
        <w:rPr>
          <w:sz w:val="20"/>
        </w:rPr>
        <w:t>Student middle name/initial</w:t>
      </w:r>
    </w:p>
    <w:p w:rsidR="00573CC3" w:rsidRPr="00781F9E" w:rsidP="00E60D6F" w14:paraId="70A7FB2B" w14:textId="77777777">
      <w:pPr>
        <w:pStyle w:val="ListParagraph"/>
        <w:widowControl w:val="0"/>
        <w:numPr>
          <w:ilvl w:val="0"/>
          <w:numId w:val="64"/>
        </w:numPr>
        <w:tabs>
          <w:tab w:val="left" w:pos="860"/>
          <w:tab w:val="left" w:pos="861"/>
        </w:tabs>
        <w:autoSpaceDE w:val="0"/>
        <w:autoSpaceDN w:val="0"/>
        <w:spacing w:before="111" w:after="0" w:line="240" w:lineRule="auto"/>
        <w:contextualSpacing w:val="0"/>
        <w:rPr>
          <w:sz w:val="20"/>
        </w:rPr>
      </w:pPr>
      <w:r w:rsidRPr="00781F9E">
        <w:rPr>
          <w:sz w:val="20"/>
        </w:rPr>
        <w:t>State unique student ID (</w:t>
      </w:r>
      <w:r w:rsidRPr="005E5254">
        <w:rPr>
          <w:b/>
          <w:color w:val="FF0000"/>
          <w:sz w:val="20"/>
        </w:rPr>
        <w:t>do not use the student’s Social Security number</w:t>
      </w:r>
      <w:r w:rsidRPr="00781F9E">
        <w:rPr>
          <w:sz w:val="20"/>
        </w:rPr>
        <w:t>)</w:t>
      </w:r>
    </w:p>
    <w:p w:rsidR="00573CC3" w:rsidRPr="00781F9E" w:rsidP="00573CC3" w14:paraId="775B8F96" w14:textId="77777777">
      <w:pPr>
        <w:pStyle w:val="BodyText"/>
      </w:pPr>
    </w:p>
    <w:p w:rsidR="00573CC3" w:rsidRPr="005E5254" w:rsidP="00573CC3" w14:paraId="0EA06E26" w14:textId="77777777">
      <w:pPr>
        <w:pStyle w:val="BodyText"/>
        <w:rPr>
          <w:b/>
          <w:bCs/>
        </w:rPr>
      </w:pPr>
      <w:r w:rsidRPr="005E5254">
        <w:rPr>
          <w:b/>
          <w:bCs/>
        </w:rPr>
        <w:t>Part II: List Format</w:t>
      </w:r>
    </w:p>
    <w:p w:rsidR="00573CC3" w:rsidP="00573CC3" w14:paraId="3BAE56A3" w14:textId="77777777">
      <w:r w:rsidRPr="00781F9E">
        <w:t>You will need to answer questions about your Excel file’s format during the upload process. Will your file have all student information in separate columns? Good! That means you’re using the preferred format, pictured below.</w:t>
      </w:r>
    </w:p>
    <w:p w:rsidR="00EF54DF" w:rsidRPr="00781F9E" w:rsidP="00573CC3" w14:paraId="2A3E72D9" w14:textId="59353C72">
      <w:r>
        <w:rPr>
          <w:noProof/>
        </w:rPr>
        <mc:AlternateContent>
          <mc:Choice Requires="wpg">
            <w:drawing>
              <wp:anchor distT="0" distB="0" distL="114300" distR="114300" simplePos="0" relativeHeight="251662336" behindDoc="1" locked="0" layoutInCell="1" allowOverlap="1">
                <wp:simplePos x="0" y="0"/>
                <wp:positionH relativeFrom="page">
                  <wp:posOffset>895985</wp:posOffset>
                </wp:positionH>
                <wp:positionV relativeFrom="page">
                  <wp:posOffset>7071360</wp:posOffset>
                </wp:positionV>
                <wp:extent cx="4947285" cy="1694815"/>
                <wp:effectExtent l="0" t="0" r="0" b="0"/>
                <wp:wrapNone/>
                <wp:docPr id="6" name="Group 6"/>
                <wp:cNvGraphicFramePr/>
                <a:graphic xmlns:a="http://schemas.openxmlformats.org/drawingml/2006/main">
                  <a:graphicData uri="http://schemas.microsoft.com/office/word/2010/wordprocessingGroup">
                    <wpg:wgp xmlns:wpg="http://schemas.microsoft.com/office/word/2010/wordprocessingGroup">
                      <wpg:cNvGrpSpPr/>
                      <wpg:grpSpPr>
                        <a:xfrm>
                          <a:off x="0" y="0"/>
                          <a:ext cx="4947285" cy="1694815"/>
                          <a:chOff x="1411" y="11136"/>
                          <a:chExt cx="7791" cy="2669"/>
                        </a:xfrm>
                      </wpg:grpSpPr>
                      <pic:pic xmlns:pic="http://schemas.openxmlformats.org/drawingml/2006/picture">
                        <pic:nvPicPr>
                          <pic:cNvPr id="7" name="Picture 5"/>
                          <pic:cNvPicPr>
                            <a:picLocks noChangeAspect="1" noChangeArrowheads="1"/>
                          </pic:cNvPicPr>
                        </pic:nvPicPr>
                        <pic:blipFill>
                          <a:blip xmlns:r="http://schemas.openxmlformats.org/officeDocument/2006/relationships" r:embed="rId120">
                            <a:extLst>
                              <a:ext xmlns:a="http://schemas.openxmlformats.org/drawingml/2006/main" uri="{28A0092B-C50C-407E-A947-70E740481C1C}">
                                <a14:useLocalDpi xmlns:a14="http://schemas.microsoft.com/office/drawing/2010/main" val="0"/>
                              </a:ext>
                            </a:extLst>
                          </a:blip>
                          <a:stretch>
                            <a:fillRect/>
                          </a:stretch>
                        </pic:blipFill>
                        <pic:spPr bwMode="auto">
                          <a:xfrm>
                            <a:off x="1411" y="11136"/>
                            <a:ext cx="7791" cy="2669"/>
                          </a:xfrm>
                          <a:prstGeom prst="rect">
                            <a:avLst/>
                          </a:prstGeom>
                          <a:noFill/>
                          <a:ln>
                            <a:noFill/>
                          </a:ln>
                          <a:extLst>
                            <a:ext xmlns:a="http://schemas.openxmlformats.org/drawingml/2006/main" uri="{909E8E84-426E-40DD-AFC4-6F175D3DCCD1}">
                              <a14:hiddenFill xmlns:a14="http://schemas.microsoft.com/office/drawing/2010/main">
                                <a:solidFill>
                                  <a:srgbClr val="FFFFFF"/>
                                </a:solidFill>
                              </a14:hiddenFill>
                            </a:ext>
                            <a:ext xmlns:a="http://schemas.openxmlformats.org/drawingml/2006/main"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 name="Picture 6"/>
                          <pic:cNvPicPr>
                            <a:picLocks noChangeAspect="1" noChangeArrowheads="1"/>
                          </pic:cNvPicPr>
                        </pic:nvPicPr>
                        <pic:blipFill>
                          <a:blip xmlns:r="http://schemas.openxmlformats.org/officeDocument/2006/relationships" r:embed="rId121">
                            <a:extLst>
                              <a:ext xmlns:a="http://schemas.openxmlformats.org/drawingml/2006/main" uri="{28A0092B-C50C-407E-A947-70E740481C1C}">
                                <a14:useLocalDpi xmlns:a14="http://schemas.microsoft.com/office/drawing/2010/main" val="0"/>
                              </a:ext>
                            </a:extLst>
                          </a:blip>
                          <a:stretch>
                            <a:fillRect/>
                          </a:stretch>
                        </pic:blipFill>
                        <pic:spPr bwMode="auto">
                          <a:xfrm>
                            <a:off x="1680" y="11374"/>
                            <a:ext cx="6940" cy="1872"/>
                          </a:xfrm>
                          <a:prstGeom prst="rect">
                            <a:avLst/>
                          </a:prstGeom>
                          <a:noFill/>
                          <a:ln>
                            <a:noFill/>
                          </a:ln>
                          <a:extLst>
                            <a:ext xmlns:a="http://schemas.openxmlformats.org/drawingml/2006/main" uri="{909E8E84-426E-40DD-AFC4-6F175D3DCCD1}">
                              <a14:hiddenFill xmlns:a14="http://schemas.microsoft.com/office/drawing/2010/main">
                                <a:solidFill>
                                  <a:srgbClr val="FFFFFF"/>
                                </a:solidFill>
                              </a14:hiddenFill>
                            </a:ext>
                            <a:ext xmlns:a="http://schemas.openxmlformats.org/drawingml/2006/main"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Group 6" o:spid="_x0000_s1026" style="width:389.55pt;height:133.45pt;margin-top:556.8pt;margin-left:70.55pt;mso-position-horizontal-relative:page;mso-position-vertical-relative:page;position:absolute;z-index:-251653120" coordorigin="1411,11136" coordsize="7791,266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 o:spid="_x0000_s1027" type="#_x0000_t75" style="width:7791;height:2669;left:1411;mso-wrap-style:square;position:absolute;top:11136;visibility:visible">
                  <v:imagedata r:id="rId120" o:title=""/>
                </v:shape>
                <v:shape id="Picture 6" o:spid="_x0000_s1028" type="#_x0000_t75" style="width:6940;height:1872;left:1680;mso-wrap-style:square;position:absolute;top:11374;visibility:visible">
                  <v:imagedata r:id="rId121" o:title=""/>
                </v:shape>
              </v:group>
            </w:pict>
          </mc:Fallback>
        </mc:AlternateContent>
      </w:r>
    </w:p>
    <w:p w:rsidR="00573CC3" w:rsidRPr="00781F9E" w:rsidP="00573CC3" w14:paraId="38C8BB2F" w14:textId="77777777">
      <w:pPr>
        <w:pStyle w:val="BodyText"/>
        <w:spacing w:before="2"/>
        <w:rPr>
          <w:sz w:val="26"/>
        </w:rPr>
      </w:pPr>
    </w:p>
    <w:p w:rsidR="00573CC3" w:rsidRPr="00781F9E" w:rsidP="00573CC3" w14:paraId="01968B40" w14:textId="77777777">
      <w:pPr>
        <w:spacing w:before="101"/>
        <w:ind w:right="774"/>
        <w:jc w:val="center"/>
        <w:rPr>
          <w:rFonts w:ascii="Verdana"/>
        </w:rPr>
        <w:sectPr w:rsidSect="002A57F2">
          <w:headerReference w:type="even" r:id="rId122"/>
          <w:footerReference w:type="even" r:id="rId123"/>
          <w:footerReference w:type="default" r:id="rId124"/>
          <w:pgSz w:w="12240" w:h="15840" w:code="1"/>
          <w:pgMar w:top="864" w:right="630" w:bottom="720" w:left="864" w:header="432" w:footer="288" w:gutter="0"/>
          <w:cols w:space="720"/>
          <w:titlePg/>
          <w:docGrid w:linePitch="299"/>
        </w:sectPr>
      </w:pPr>
    </w:p>
    <w:p w:rsidR="00573CC3" w:rsidRPr="005E5254" w:rsidP="00573CC3" w14:paraId="0768D532" w14:textId="132E3979">
      <w:pPr>
        <w:pStyle w:val="BodyText"/>
        <w:spacing w:before="77"/>
        <w:ind w:left="100"/>
        <w:rPr>
          <w:rFonts w:ascii="Times New Roman" w:hAnsi="Times New Roman" w:cs="Times New Roman"/>
        </w:rPr>
      </w:pPr>
      <w:r w:rsidRPr="005E5254">
        <w:rPr>
          <w:rFonts w:ascii="Times New Roman" w:hAnsi="Times New Roman" w:cs="Times New Roman"/>
        </w:rPr>
        <w:t xml:space="preserve">NAEP will also accept student names and birth dates formatted in </w:t>
      </w:r>
      <w:r w:rsidRPr="005E5254">
        <w:rPr>
          <w:rFonts w:ascii="Times New Roman" w:hAnsi="Times New Roman" w:cs="Times New Roman"/>
          <w:b/>
        </w:rPr>
        <w:t>single columns</w:t>
      </w:r>
      <w:r w:rsidRPr="005E5254">
        <w:rPr>
          <w:rFonts w:ascii="Times New Roman" w:hAnsi="Times New Roman" w:cs="Times New Roman"/>
        </w:rPr>
        <w:t>.</w:t>
      </w:r>
    </w:p>
    <w:p w:rsidR="00573CC3" w:rsidRPr="005E5254" w:rsidP="00573CC3" w14:paraId="5BC78275" w14:textId="6C88C15A">
      <w:pPr>
        <w:pStyle w:val="BodyText"/>
        <w:spacing w:before="1"/>
        <w:rPr>
          <w:rFonts w:ascii="Times New Roman" w:hAnsi="Times New Roman" w:cs="Times New Roman"/>
        </w:rPr>
      </w:pPr>
    </w:p>
    <w:p w:rsidR="00573CC3" w:rsidRPr="00781F9E" w:rsidP="00E60D6F" w14:paraId="0FE496B0" w14:textId="53501986">
      <w:pPr>
        <w:pStyle w:val="ListParagraph"/>
        <w:widowControl w:val="0"/>
        <w:numPr>
          <w:ilvl w:val="0"/>
          <w:numId w:val="65"/>
        </w:numPr>
        <w:tabs>
          <w:tab w:val="left" w:pos="820"/>
          <w:tab w:val="left" w:pos="821"/>
        </w:tabs>
        <w:autoSpaceDE w:val="0"/>
        <w:autoSpaceDN w:val="0"/>
        <w:spacing w:before="1" w:after="0" w:line="240" w:lineRule="auto"/>
        <w:ind w:left="820"/>
        <w:contextualSpacing w:val="0"/>
        <w:rPr>
          <w:sz w:val="20"/>
        </w:rPr>
      </w:pPr>
      <w:r w:rsidRPr="00781F9E">
        <w:rPr>
          <w:sz w:val="20"/>
        </w:rPr>
        <w:t>During the upload, you’ll tell us how student names and birthdates are formatted.</w:t>
      </w:r>
    </w:p>
    <w:p w:rsidR="00573CC3" w:rsidRPr="00781F9E" w:rsidP="00573CC3" w14:paraId="4F75A75E" w14:textId="556E878A">
      <w:pPr>
        <w:pStyle w:val="BodyText"/>
        <w:spacing w:before="11"/>
        <w:rPr>
          <w:sz w:val="19"/>
        </w:rPr>
      </w:pPr>
      <w:r>
        <w:rPr>
          <w:noProof/>
          <w:sz w:val="20"/>
        </w:rPr>
        <mc:AlternateContent>
          <mc:Choice Requires="wpg">
            <w:drawing>
              <wp:anchor distT="0" distB="0" distL="114300" distR="114300" simplePos="0" relativeHeight="251664384" behindDoc="1" locked="0" layoutInCell="1" allowOverlap="1">
                <wp:simplePos x="0" y="0"/>
                <wp:positionH relativeFrom="page">
                  <wp:posOffset>5020734</wp:posOffset>
                </wp:positionH>
                <wp:positionV relativeFrom="page">
                  <wp:posOffset>1057333</wp:posOffset>
                </wp:positionV>
                <wp:extent cx="2582333" cy="1608667"/>
                <wp:effectExtent l="0" t="0" r="8890" b="0"/>
                <wp:wrapNone/>
                <wp:docPr id="10" name="Group 10"/>
                <wp:cNvGraphicFramePr/>
                <a:graphic xmlns:a="http://schemas.openxmlformats.org/drawingml/2006/main">
                  <a:graphicData uri="http://schemas.microsoft.com/office/word/2010/wordprocessingGroup">
                    <wpg:wgp xmlns:wpg="http://schemas.microsoft.com/office/word/2010/wordprocessingGroup">
                      <wpg:cNvGrpSpPr/>
                      <wpg:grpSpPr>
                        <a:xfrm>
                          <a:off x="0" y="0"/>
                          <a:ext cx="2582333" cy="1608667"/>
                          <a:chOff x="7214" y="2194"/>
                          <a:chExt cx="4263" cy="2789"/>
                        </a:xfrm>
                      </wpg:grpSpPr>
                      <pic:pic xmlns:pic="http://schemas.openxmlformats.org/drawingml/2006/picture">
                        <pic:nvPicPr>
                          <pic:cNvPr id="11" name="Picture 8"/>
                          <pic:cNvPicPr>
                            <a:picLocks noChangeAspect="1" noChangeArrowheads="1"/>
                          </pic:cNvPicPr>
                        </pic:nvPicPr>
                        <pic:blipFill>
                          <a:blip xmlns:r="http://schemas.openxmlformats.org/officeDocument/2006/relationships" r:embed="rId125">
                            <a:extLst>
                              <a:ext xmlns:a="http://schemas.openxmlformats.org/drawingml/2006/main" uri="{28A0092B-C50C-407E-A947-70E740481C1C}">
                                <a14:useLocalDpi xmlns:a14="http://schemas.microsoft.com/office/drawing/2010/main" val="0"/>
                              </a:ext>
                            </a:extLst>
                          </a:blip>
                          <a:stretch>
                            <a:fillRect/>
                          </a:stretch>
                        </pic:blipFill>
                        <pic:spPr bwMode="auto">
                          <a:xfrm>
                            <a:off x="7214" y="2193"/>
                            <a:ext cx="4263" cy="2789"/>
                          </a:xfrm>
                          <a:prstGeom prst="rect">
                            <a:avLst/>
                          </a:prstGeom>
                          <a:noFill/>
                          <a:ln>
                            <a:noFill/>
                          </a:ln>
                          <a:extLst>
                            <a:ext xmlns:a="http://schemas.openxmlformats.org/drawingml/2006/main" uri="{909E8E84-426E-40DD-AFC4-6F175D3DCCD1}">
                              <a14:hiddenFill xmlns:a14="http://schemas.microsoft.com/office/drawing/2010/main">
                                <a:solidFill>
                                  <a:srgbClr val="FFFFFF"/>
                                </a:solidFill>
                              </a14:hiddenFill>
                            </a:ext>
                            <a:ext xmlns:a="http://schemas.openxmlformats.org/drawingml/2006/main"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2" name="Picture 9"/>
                          <pic:cNvPicPr>
                            <a:picLocks noChangeAspect="1" noChangeArrowheads="1"/>
                          </pic:cNvPicPr>
                        </pic:nvPicPr>
                        <pic:blipFill>
                          <a:blip xmlns:r="http://schemas.openxmlformats.org/officeDocument/2006/relationships" r:embed="rId126">
                            <a:extLst>
                              <a:ext xmlns:a="http://schemas.openxmlformats.org/drawingml/2006/main" uri="{28A0092B-C50C-407E-A947-70E740481C1C}">
                                <a14:useLocalDpi xmlns:a14="http://schemas.microsoft.com/office/drawing/2010/main" val="0"/>
                              </a:ext>
                            </a:extLst>
                          </a:blip>
                          <a:stretch>
                            <a:fillRect/>
                          </a:stretch>
                        </pic:blipFill>
                        <pic:spPr bwMode="auto">
                          <a:xfrm>
                            <a:off x="7435" y="2460"/>
                            <a:ext cx="3542" cy="2016"/>
                          </a:xfrm>
                          <a:prstGeom prst="rect">
                            <a:avLst/>
                          </a:prstGeom>
                          <a:noFill/>
                          <a:ln>
                            <a:noFill/>
                          </a:ln>
                          <a:extLst>
                            <a:ext xmlns:a="http://schemas.openxmlformats.org/drawingml/2006/main" uri="{909E8E84-426E-40DD-AFC4-6F175D3DCCD1}">
                              <a14:hiddenFill xmlns:a14="http://schemas.microsoft.com/office/drawing/2010/main">
                                <a:solidFill>
                                  <a:srgbClr val="FFFFFF"/>
                                </a:solidFill>
                              </a14:hiddenFill>
                            </a:ext>
                            <a:ext xmlns:a="http://schemas.openxmlformats.org/drawingml/2006/main"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Group 10" o:spid="_x0000_s1029" style="width:203.35pt;height:126.65pt;margin-top:83.25pt;margin-left:395.35pt;mso-position-horizontal-relative:page;mso-position-vertical-relative:page;position:absolute;z-index:-251651072" coordorigin="7214,2194" coordsize="4263,2789">
                <v:shape id="Picture 8" o:spid="_x0000_s1030" type="#_x0000_t75" style="width:4263;height:2789;left:7214;mso-wrap-style:square;position:absolute;top:2193;visibility:visible">
                  <v:imagedata r:id="rId125" o:title=""/>
                </v:shape>
                <v:shape id="Picture 9" o:spid="_x0000_s1031" type="#_x0000_t75" style="width:3542;height:2016;left:7435;mso-wrap-style:square;position:absolute;top:2460;visibility:visible">
                  <v:imagedata r:id="rId126" o:title=""/>
                </v:shape>
              </v:group>
            </w:pict>
          </mc:Fallback>
        </mc:AlternateContent>
      </w:r>
    </w:p>
    <w:p w:rsidR="00980021" w:rsidP="00E60D6F" w14:paraId="36C31270" w14:textId="31B5BCA4">
      <w:pPr>
        <w:pStyle w:val="ListParagraph"/>
        <w:widowControl w:val="0"/>
        <w:numPr>
          <w:ilvl w:val="0"/>
          <w:numId w:val="65"/>
        </w:numPr>
        <w:tabs>
          <w:tab w:val="left" w:pos="821"/>
        </w:tabs>
        <w:autoSpaceDE w:val="0"/>
        <w:autoSpaceDN w:val="0"/>
        <w:spacing w:after="0" w:line="237" w:lineRule="auto"/>
        <w:ind w:left="820" w:right="406"/>
        <w:contextualSpacing w:val="0"/>
        <w:jc w:val="both"/>
        <w:rPr>
          <w:sz w:val="20"/>
        </w:rPr>
      </w:pPr>
      <w:r w:rsidRPr="00781F9E">
        <w:rPr>
          <w:sz w:val="20"/>
        </w:rPr>
        <w:t xml:space="preserve">You will specify the order of student names, </w:t>
      </w:r>
      <w:r w:rsidRPr="00781F9E">
        <w:rPr>
          <w:sz w:val="20"/>
        </w:rPr>
        <w:t>whether or not</w:t>
      </w:r>
      <w:r w:rsidRPr="00781F9E">
        <w:rPr>
          <w:sz w:val="20"/>
        </w:rPr>
        <w:t xml:space="preserve"> the student</w:t>
      </w:r>
    </w:p>
    <w:p w:rsidR="00980021" w:rsidP="005E5254" w14:paraId="38EE34B7" w14:textId="658A7E0A">
      <w:pPr>
        <w:widowControl w:val="0"/>
        <w:tabs>
          <w:tab w:val="left" w:pos="821"/>
        </w:tabs>
        <w:autoSpaceDE w:val="0"/>
        <w:autoSpaceDN w:val="0"/>
        <w:spacing w:after="0" w:line="237" w:lineRule="auto"/>
        <w:ind w:right="406" w:firstLine="810"/>
        <w:jc w:val="both"/>
        <w:rPr>
          <w:sz w:val="20"/>
        </w:rPr>
      </w:pPr>
      <w:r w:rsidRPr="005E5254">
        <w:rPr>
          <w:sz w:val="20"/>
        </w:rPr>
        <w:t xml:space="preserve"> name column includes middle names, and how the names are separated </w:t>
      </w:r>
    </w:p>
    <w:p w:rsidR="00980021" w:rsidP="00980021" w14:paraId="30DE9011" w14:textId="2BA1CCF3">
      <w:pPr>
        <w:widowControl w:val="0"/>
        <w:tabs>
          <w:tab w:val="left" w:pos="821"/>
        </w:tabs>
        <w:autoSpaceDE w:val="0"/>
        <w:autoSpaceDN w:val="0"/>
        <w:spacing w:after="0" w:line="237" w:lineRule="auto"/>
        <w:ind w:right="406" w:firstLine="810"/>
        <w:jc w:val="both"/>
        <w:rPr>
          <w:sz w:val="20"/>
        </w:rPr>
      </w:pPr>
      <w:r w:rsidRPr="005E5254">
        <w:rPr>
          <w:sz w:val="20"/>
        </w:rPr>
        <w:t>(</w:t>
      </w:r>
      <w:r w:rsidRPr="005E5254">
        <w:rPr>
          <w:b/>
          <w:sz w:val="20"/>
        </w:rPr>
        <w:t>by</w:t>
      </w:r>
      <w:r w:rsidRPr="005E5254">
        <w:rPr>
          <w:b/>
          <w:sz w:val="20"/>
        </w:rPr>
        <w:t xml:space="preserve"> a space, comma, or other character</w:t>
      </w:r>
      <w:r w:rsidRPr="005E5254">
        <w:rPr>
          <w:sz w:val="20"/>
        </w:rPr>
        <w:t xml:space="preserve">). Middle names and initials are </w:t>
      </w:r>
    </w:p>
    <w:p w:rsidR="00573CC3" w:rsidRPr="005E5254" w:rsidP="005E5254" w14:paraId="6FA29B49" w14:textId="6A5CBB8D">
      <w:pPr>
        <w:widowControl w:val="0"/>
        <w:tabs>
          <w:tab w:val="left" w:pos="821"/>
        </w:tabs>
        <w:autoSpaceDE w:val="0"/>
        <w:autoSpaceDN w:val="0"/>
        <w:spacing w:after="0" w:line="237" w:lineRule="auto"/>
        <w:ind w:right="406" w:firstLine="810"/>
        <w:jc w:val="both"/>
        <w:rPr>
          <w:sz w:val="20"/>
        </w:rPr>
      </w:pPr>
      <w:r w:rsidRPr="005E5254">
        <w:rPr>
          <w:sz w:val="20"/>
        </w:rPr>
        <w:t xml:space="preserve">optional. The example </w:t>
      </w:r>
      <w:r w:rsidRPr="005E5254" w:rsidR="00980021">
        <w:rPr>
          <w:sz w:val="20"/>
        </w:rPr>
        <w:t xml:space="preserve">to the right </w:t>
      </w:r>
      <w:r w:rsidRPr="005E5254">
        <w:rPr>
          <w:sz w:val="20"/>
        </w:rPr>
        <w:t xml:space="preserve">is </w:t>
      </w:r>
      <w:r w:rsidRPr="005E5254">
        <w:rPr>
          <w:b/>
          <w:sz w:val="20"/>
        </w:rPr>
        <w:t>last name, first name</w:t>
      </w:r>
      <w:r w:rsidRPr="005E5254">
        <w:rPr>
          <w:sz w:val="20"/>
        </w:rPr>
        <w:t>.</w:t>
      </w:r>
    </w:p>
    <w:p w:rsidR="00573CC3" w:rsidRPr="00781F9E" w:rsidP="00573CC3" w14:paraId="4C2C2D10" w14:textId="21C47069">
      <w:pPr>
        <w:pStyle w:val="BodyText"/>
        <w:spacing w:before="10"/>
        <w:rPr>
          <w:sz w:val="19"/>
        </w:rPr>
      </w:pPr>
    </w:p>
    <w:p w:rsidR="00573CC3" w:rsidP="00E60D6F" w14:paraId="55C9AE3B" w14:textId="1EEF4528">
      <w:pPr>
        <w:pStyle w:val="ListParagraph"/>
        <w:widowControl w:val="0"/>
        <w:numPr>
          <w:ilvl w:val="0"/>
          <w:numId w:val="65"/>
        </w:numPr>
        <w:tabs>
          <w:tab w:val="left" w:pos="820"/>
          <w:tab w:val="left" w:pos="821"/>
        </w:tabs>
        <w:autoSpaceDE w:val="0"/>
        <w:autoSpaceDN w:val="0"/>
        <w:spacing w:before="1" w:after="0" w:line="240" w:lineRule="auto"/>
        <w:ind w:left="820"/>
        <w:contextualSpacing w:val="0"/>
        <w:rPr>
          <w:sz w:val="20"/>
        </w:rPr>
      </w:pPr>
      <w:r w:rsidRPr="00781F9E">
        <w:rPr>
          <w:sz w:val="20"/>
        </w:rPr>
        <w:t xml:space="preserve">The same idea applies to birth dates, too. The example below is </w:t>
      </w:r>
      <w:r w:rsidRPr="00781F9E">
        <w:rPr>
          <w:b/>
          <w:sz w:val="20"/>
        </w:rPr>
        <w:t>mm/dd/</w:t>
      </w:r>
      <w:r w:rsidRPr="00781F9E">
        <w:rPr>
          <w:b/>
          <w:sz w:val="20"/>
        </w:rPr>
        <w:t>yyyy</w:t>
      </w:r>
      <w:r w:rsidRPr="00781F9E">
        <w:rPr>
          <w:sz w:val="20"/>
        </w:rPr>
        <w:t>.</w:t>
      </w:r>
    </w:p>
    <w:p w:rsidR="00EF54DF" w:rsidRPr="00781F9E" w:rsidP="00EF54DF" w14:paraId="3DA0D382" w14:textId="4C0BECAF">
      <w:pPr>
        <w:pStyle w:val="ListParagraph"/>
        <w:widowControl w:val="0"/>
        <w:tabs>
          <w:tab w:val="left" w:pos="820"/>
          <w:tab w:val="left" w:pos="821"/>
        </w:tabs>
        <w:autoSpaceDE w:val="0"/>
        <w:autoSpaceDN w:val="0"/>
        <w:spacing w:before="1" w:after="0" w:line="240" w:lineRule="auto"/>
        <w:contextualSpacing w:val="0"/>
        <w:rPr>
          <w:sz w:val="20"/>
        </w:rPr>
      </w:pPr>
    </w:p>
    <w:p w:rsidR="00573CC3" w:rsidP="00573CC3" w14:paraId="5DDEE942" w14:textId="6B554182">
      <w:pPr>
        <w:pStyle w:val="BodyText"/>
        <w:spacing w:before="8"/>
        <w:rPr>
          <w:sz w:val="16"/>
        </w:rPr>
      </w:pPr>
    </w:p>
    <w:p w:rsidR="007936C9" w:rsidRPr="00781F9E" w:rsidP="00573CC3" w14:paraId="40BEF5BD" w14:textId="77777777">
      <w:pPr>
        <w:pStyle w:val="BodyText"/>
        <w:spacing w:before="8"/>
        <w:rPr>
          <w:sz w:val="16"/>
        </w:rPr>
      </w:pPr>
    </w:p>
    <w:p w:rsidR="00573CC3" w:rsidRPr="005E5254" w:rsidP="00573CC3" w14:paraId="4BA76A4F" w14:textId="77777777">
      <w:pPr>
        <w:pStyle w:val="BodyText"/>
        <w:rPr>
          <w:b/>
          <w:bCs/>
        </w:rPr>
      </w:pPr>
      <w:r w:rsidRPr="005E5254">
        <w:rPr>
          <w:b/>
          <w:bCs/>
        </w:rPr>
        <w:t>Part III: Pre-upload Checklist</w:t>
      </w:r>
    </w:p>
    <w:p w:rsidR="00573CC3" w:rsidRPr="00781F9E" w:rsidP="00573CC3" w14:paraId="70A630AA" w14:textId="77777777">
      <w:pPr>
        <w:pStyle w:val="BodyText"/>
        <w:spacing w:before="4"/>
        <w:rPr>
          <w:b/>
          <w:sz w:val="45"/>
        </w:rPr>
      </w:pPr>
    </w:p>
    <w:p w:rsidR="00573CC3" w:rsidRPr="00781F9E" w:rsidP="00573CC3" w14:paraId="32A5CD0A" w14:textId="77777777">
      <w:pPr>
        <w:spacing w:before="1" w:line="280" w:lineRule="auto"/>
        <w:ind w:left="100" w:right="96"/>
        <w:rPr>
          <w:sz w:val="20"/>
        </w:rPr>
      </w:pPr>
      <w:r w:rsidRPr="00781F9E">
        <w:rPr>
          <w:b/>
          <w:sz w:val="20"/>
        </w:rPr>
        <w:t xml:space="preserve">Formatting errors can cause the file upload to fail. </w:t>
      </w:r>
      <w:r w:rsidRPr="00781F9E">
        <w:rPr>
          <w:sz w:val="20"/>
        </w:rPr>
        <w:t>Save time by using this pre-upload checklist. If you can check off everything on this list, then you’re ready to upload your file.</w:t>
      </w:r>
    </w:p>
    <w:p w:rsidR="00980021" w:rsidP="00980021" w14:paraId="58D4EFDA" w14:textId="11179F91">
      <w:pPr>
        <w:pStyle w:val="ListParagraph"/>
        <w:widowControl w:val="0"/>
        <w:numPr>
          <w:ilvl w:val="0"/>
          <w:numId w:val="63"/>
        </w:numPr>
        <w:tabs>
          <w:tab w:val="left" w:pos="881"/>
        </w:tabs>
        <w:autoSpaceDE w:val="0"/>
        <w:autoSpaceDN w:val="0"/>
        <w:spacing w:after="0" w:line="240" w:lineRule="auto"/>
        <w:ind w:right="777"/>
        <w:contextualSpacing w:val="0"/>
        <w:rPr>
          <w:sz w:val="20"/>
        </w:rPr>
      </w:pPr>
      <w:r w:rsidRPr="00781F9E">
        <w:rPr>
          <w:sz w:val="20"/>
        </w:rPr>
        <w:t>The file was prepared after January 1st and contains all currently enrolled students in the selected grade.</w:t>
      </w:r>
    </w:p>
    <w:p w:rsidR="00980021" w:rsidRPr="00980021" w:rsidP="00980021" w14:paraId="52513366" w14:textId="77777777">
      <w:pPr>
        <w:pStyle w:val="ListParagraph"/>
        <w:widowControl w:val="0"/>
        <w:tabs>
          <w:tab w:val="left" w:pos="881"/>
        </w:tabs>
        <w:autoSpaceDE w:val="0"/>
        <w:autoSpaceDN w:val="0"/>
        <w:spacing w:after="0" w:line="240" w:lineRule="auto"/>
        <w:ind w:left="880" w:right="777"/>
        <w:contextualSpacing w:val="0"/>
        <w:rPr>
          <w:sz w:val="20"/>
        </w:rPr>
      </w:pPr>
    </w:p>
    <w:p w:rsidR="00980021" w:rsidRPr="005E5254" w:rsidP="005E5254" w14:paraId="13C7CF05" w14:textId="1FAA2E0E">
      <w:pPr>
        <w:pStyle w:val="ListParagraph"/>
        <w:numPr>
          <w:ilvl w:val="0"/>
          <w:numId w:val="63"/>
        </w:numPr>
        <w:spacing w:before="14"/>
        <w:rPr>
          <w:sz w:val="20"/>
        </w:rPr>
      </w:pPr>
      <w:r w:rsidRPr="00980021">
        <w:rPr>
          <w:sz w:val="20"/>
        </w:rPr>
        <w:t xml:space="preserve">The filename ends with </w:t>
      </w:r>
      <w:r w:rsidRPr="00980021">
        <w:rPr>
          <w:b/>
          <w:sz w:val="20"/>
        </w:rPr>
        <w:t>.</w:t>
      </w:r>
      <w:r w:rsidRPr="00980021">
        <w:rPr>
          <w:b/>
          <w:sz w:val="20"/>
        </w:rPr>
        <w:t>xls</w:t>
      </w:r>
      <w:r w:rsidRPr="00980021">
        <w:rPr>
          <w:b/>
          <w:sz w:val="20"/>
        </w:rPr>
        <w:t xml:space="preserve"> or .xlsx</w:t>
      </w:r>
      <w:r w:rsidRPr="00980021">
        <w:rPr>
          <w:sz w:val="20"/>
        </w:rPr>
        <w:t>.</w:t>
      </w:r>
    </w:p>
    <w:p w:rsidR="00573CC3" w:rsidRPr="00781F9E" w:rsidP="005E5254" w14:paraId="2E351319" w14:textId="77777777">
      <w:pPr>
        <w:pStyle w:val="ListParagraph"/>
        <w:spacing w:before="14"/>
        <w:ind w:left="880"/>
      </w:pPr>
    </w:p>
    <w:p w:rsidR="00573CC3" w:rsidRPr="00781F9E" w:rsidP="00E60D6F" w14:paraId="452A7907" w14:textId="77777777">
      <w:pPr>
        <w:pStyle w:val="ListParagraph"/>
        <w:widowControl w:val="0"/>
        <w:numPr>
          <w:ilvl w:val="0"/>
          <w:numId w:val="63"/>
        </w:numPr>
        <w:tabs>
          <w:tab w:val="left" w:pos="881"/>
        </w:tabs>
        <w:autoSpaceDE w:val="0"/>
        <w:autoSpaceDN w:val="0"/>
        <w:spacing w:after="0" w:line="240" w:lineRule="auto"/>
        <w:ind w:right="177"/>
        <w:contextualSpacing w:val="0"/>
        <w:rPr>
          <w:sz w:val="20"/>
        </w:rPr>
      </w:pPr>
      <w:r w:rsidRPr="00781F9E">
        <w:rPr>
          <w:sz w:val="20"/>
        </w:rPr>
        <w:t>Blank rows do not start until after the last student record. There are no blank cells or rows within the required student information (blanks for middle names and student IDs are ok).</w:t>
      </w:r>
    </w:p>
    <w:p w:rsidR="00573CC3" w:rsidRPr="00781F9E" w:rsidP="00573CC3" w14:paraId="0971DE4F" w14:textId="77777777">
      <w:pPr>
        <w:pStyle w:val="BodyText"/>
        <w:spacing w:before="11"/>
      </w:pPr>
    </w:p>
    <w:p w:rsidR="00573CC3" w:rsidRPr="00781F9E" w:rsidP="00E60D6F" w14:paraId="706A2B3A" w14:textId="77777777">
      <w:pPr>
        <w:pStyle w:val="ListParagraph"/>
        <w:widowControl w:val="0"/>
        <w:numPr>
          <w:ilvl w:val="0"/>
          <w:numId w:val="63"/>
        </w:numPr>
        <w:tabs>
          <w:tab w:val="left" w:pos="881"/>
        </w:tabs>
        <w:autoSpaceDE w:val="0"/>
        <w:autoSpaceDN w:val="0"/>
        <w:spacing w:after="0" w:line="240" w:lineRule="auto"/>
        <w:contextualSpacing w:val="0"/>
        <w:rPr>
          <w:sz w:val="20"/>
        </w:rPr>
      </w:pPr>
      <w:r w:rsidRPr="00781F9E">
        <w:rPr>
          <w:sz w:val="20"/>
        </w:rPr>
        <w:t>The file has only one worksheet with data on it. The extra worksheets are blank.</w:t>
      </w:r>
    </w:p>
    <w:p w:rsidR="00573CC3" w:rsidRPr="00781F9E" w:rsidP="00573CC3" w14:paraId="3409488E" w14:textId="77777777">
      <w:pPr>
        <w:pStyle w:val="BodyText"/>
        <w:spacing w:before="11"/>
      </w:pPr>
    </w:p>
    <w:p w:rsidR="00573CC3" w:rsidRPr="00781F9E" w:rsidP="00E60D6F" w14:paraId="63314C6C" w14:textId="77777777">
      <w:pPr>
        <w:pStyle w:val="ListParagraph"/>
        <w:widowControl w:val="0"/>
        <w:numPr>
          <w:ilvl w:val="0"/>
          <w:numId w:val="63"/>
        </w:numPr>
        <w:tabs>
          <w:tab w:val="left" w:pos="881"/>
        </w:tabs>
        <w:autoSpaceDE w:val="0"/>
        <w:autoSpaceDN w:val="0"/>
        <w:spacing w:after="0" w:line="240" w:lineRule="auto"/>
        <w:contextualSpacing w:val="0"/>
        <w:rPr>
          <w:sz w:val="20"/>
        </w:rPr>
      </w:pPr>
      <w:r w:rsidRPr="00781F9E">
        <w:rPr>
          <w:sz w:val="20"/>
        </w:rPr>
        <w:t>The file does not have any footers or images at the bottom.</w:t>
      </w:r>
    </w:p>
    <w:p w:rsidR="00573CC3" w:rsidRPr="00781F9E" w:rsidP="00573CC3" w14:paraId="754DA718" w14:textId="77777777">
      <w:pPr>
        <w:pStyle w:val="BodyText"/>
        <w:spacing w:before="11"/>
      </w:pPr>
    </w:p>
    <w:p w:rsidR="00573CC3" w:rsidRPr="00F114B4" w:rsidP="00F114B4" w14:paraId="1560A252" w14:textId="78045E7B">
      <w:pPr>
        <w:pStyle w:val="ListParagraph"/>
        <w:widowControl w:val="0"/>
        <w:numPr>
          <w:ilvl w:val="0"/>
          <w:numId w:val="63"/>
        </w:numPr>
        <w:tabs>
          <w:tab w:val="left" w:pos="881"/>
        </w:tabs>
        <w:autoSpaceDE w:val="0"/>
        <w:autoSpaceDN w:val="0"/>
        <w:spacing w:after="0" w:line="240" w:lineRule="auto"/>
        <w:contextualSpacing w:val="0"/>
        <w:rPr>
          <w:sz w:val="20"/>
        </w:rPr>
      </w:pPr>
      <w:r w:rsidRPr="00781F9E">
        <w:rPr>
          <w:sz w:val="20"/>
        </w:rPr>
        <w:t>The header for my file is in a single row, and there are no images at the top.</w:t>
      </w:r>
    </w:p>
    <w:p w:rsidR="00573CC3" w:rsidRPr="00781F9E" w:rsidP="00573CC3" w14:paraId="373FD910" w14:textId="77777777">
      <w:pPr>
        <w:pStyle w:val="BodyText"/>
        <w:spacing w:before="2"/>
        <w:rPr>
          <w:sz w:val="23"/>
        </w:rPr>
      </w:pPr>
    </w:p>
    <w:p w:rsidR="00573CC3" w:rsidRPr="00781F9E" w:rsidP="00E60D6F" w14:paraId="27771A46" w14:textId="77777777">
      <w:pPr>
        <w:pStyle w:val="ListParagraph"/>
        <w:widowControl w:val="0"/>
        <w:numPr>
          <w:ilvl w:val="0"/>
          <w:numId w:val="63"/>
        </w:numPr>
        <w:tabs>
          <w:tab w:val="left" w:pos="881"/>
        </w:tabs>
        <w:autoSpaceDE w:val="0"/>
        <w:autoSpaceDN w:val="0"/>
        <w:spacing w:after="0" w:line="240" w:lineRule="auto"/>
        <w:contextualSpacing w:val="0"/>
        <w:rPr>
          <w:sz w:val="20"/>
        </w:rPr>
      </w:pPr>
      <w:r w:rsidRPr="00781F9E">
        <w:rPr>
          <w:sz w:val="20"/>
        </w:rPr>
        <w:t>I understand how student names are formatted in my file.</w:t>
      </w:r>
    </w:p>
    <w:p w:rsidR="00573CC3" w:rsidRPr="00781F9E" w:rsidP="00573CC3" w14:paraId="1F37B2A5" w14:textId="77777777">
      <w:pPr>
        <w:pStyle w:val="BodyText"/>
        <w:spacing w:before="11"/>
      </w:pPr>
    </w:p>
    <w:p w:rsidR="00F114B4" w:rsidP="00F114B4" w14:paraId="28060D4D" w14:textId="77777777">
      <w:pPr>
        <w:pStyle w:val="ListParagraph"/>
        <w:widowControl w:val="0"/>
        <w:numPr>
          <w:ilvl w:val="0"/>
          <w:numId w:val="63"/>
        </w:numPr>
        <w:tabs>
          <w:tab w:val="left" w:pos="881"/>
        </w:tabs>
        <w:autoSpaceDE w:val="0"/>
        <w:autoSpaceDN w:val="0"/>
        <w:spacing w:after="0" w:line="240" w:lineRule="auto"/>
        <w:contextualSpacing w:val="0"/>
        <w:rPr>
          <w:sz w:val="20"/>
        </w:rPr>
      </w:pPr>
      <w:r w:rsidRPr="00781F9E">
        <w:rPr>
          <w:sz w:val="20"/>
        </w:rPr>
        <w:t>I understand how month and year of birth are formatted in my file.</w:t>
      </w:r>
    </w:p>
    <w:p w:rsidR="00F114B4" w:rsidP="00F114B4" w14:paraId="772B9005" w14:textId="77777777">
      <w:pPr>
        <w:pStyle w:val="ListParagraph"/>
        <w:widowControl w:val="0"/>
        <w:tabs>
          <w:tab w:val="left" w:pos="881"/>
        </w:tabs>
        <w:autoSpaceDE w:val="0"/>
        <w:autoSpaceDN w:val="0"/>
        <w:spacing w:after="0" w:line="240" w:lineRule="auto"/>
        <w:ind w:left="880"/>
        <w:contextualSpacing w:val="0"/>
        <w:rPr>
          <w:sz w:val="20"/>
        </w:rPr>
      </w:pPr>
    </w:p>
    <w:p w:rsidR="00F114B4" w:rsidP="00F114B4" w14:paraId="5D40FF75" w14:textId="5EB58D46">
      <w:pPr>
        <w:pStyle w:val="ListParagraph"/>
        <w:widowControl w:val="0"/>
        <w:numPr>
          <w:ilvl w:val="0"/>
          <w:numId w:val="63"/>
        </w:numPr>
        <w:tabs>
          <w:tab w:val="left" w:pos="881"/>
        </w:tabs>
        <w:autoSpaceDE w:val="0"/>
        <w:autoSpaceDN w:val="0"/>
        <w:spacing w:after="0" w:line="240" w:lineRule="auto"/>
        <w:contextualSpacing w:val="0"/>
        <w:rPr>
          <w:sz w:val="20"/>
        </w:rPr>
      </w:pPr>
      <w:r w:rsidRPr="00F114B4">
        <w:rPr>
          <w:sz w:val="20"/>
        </w:rPr>
        <w:t xml:space="preserve">The list contains </w:t>
      </w:r>
      <w:r w:rsidRPr="005E5254">
        <w:rPr>
          <w:b/>
          <w:bCs/>
          <w:sz w:val="20"/>
        </w:rPr>
        <w:t>all students in the selected grade</w:t>
      </w:r>
      <w:r w:rsidRPr="00F114B4">
        <w:rPr>
          <w:sz w:val="20"/>
        </w:rPr>
        <w:t xml:space="preserve"> (not just new students who have enrolled since the fall).</w:t>
      </w:r>
    </w:p>
    <w:p w:rsidR="00F114B4" w:rsidRPr="00F114B4" w:rsidP="00F114B4" w14:paraId="74A39A11" w14:textId="26A0856E">
      <w:pPr>
        <w:pStyle w:val="ListParagraph"/>
        <w:widowControl w:val="0"/>
        <w:tabs>
          <w:tab w:val="left" w:pos="881"/>
        </w:tabs>
        <w:autoSpaceDE w:val="0"/>
        <w:autoSpaceDN w:val="0"/>
        <w:spacing w:after="0" w:line="240" w:lineRule="auto"/>
        <w:ind w:left="880"/>
        <w:contextualSpacing w:val="0"/>
        <w:rPr>
          <w:sz w:val="20"/>
        </w:rPr>
        <w:sectPr w:rsidSect="006D5E2B">
          <w:pgSz w:w="12240" w:h="15840" w:code="1"/>
          <w:pgMar w:top="864" w:right="864" w:bottom="720" w:left="864" w:header="432" w:footer="288" w:gutter="0"/>
          <w:cols w:space="720"/>
        </w:sectPr>
      </w:pPr>
    </w:p>
    <w:p w:rsidR="00573CC3" w:rsidRPr="005E5254" w:rsidP="00573CC3" w14:paraId="435A74B6" w14:textId="77777777">
      <w:pPr>
        <w:pStyle w:val="BodyText"/>
        <w:rPr>
          <w:b/>
          <w:bCs/>
        </w:rPr>
      </w:pPr>
      <w:r w:rsidRPr="005E5254">
        <w:rPr>
          <w:b/>
          <w:bCs/>
        </w:rPr>
        <w:t>Part IV: Special Situations &amp; Tips</w:t>
      </w:r>
    </w:p>
    <w:p w:rsidR="00573CC3" w:rsidRPr="00781F9E" w:rsidP="00573CC3" w14:paraId="003C51BF" w14:textId="77777777">
      <w:pPr>
        <w:pStyle w:val="BodyText"/>
        <w:spacing w:before="8"/>
        <w:rPr>
          <w:b/>
          <w:sz w:val="45"/>
        </w:rPr>
      </w:pPr>
    </w:p>
    <w:p w:rsidR="00573CC3" w:rsidRPr="00781F9E" w:rsidP="00E60D6F" w14:paraId="2518C7E2" w14:textId="77777777">
      <w:pPr>
        <w:pStyle w:val="ListParagraph"/>
        <w:widowControl w:val="0"/>
        <w:numPr>
          <w:ilvl w:val="0"/>
          <w:numId w:val="65"/>
        </w:numPr>
        <w:tabs>
          <w:tab w:val="left" w:pos="820"/>
          <w:tab w:val="left" w:pos="821"/>
        </w:tabs>
        <w:autoSpaceDE w:val="0"/>
        <w:autoSpaceDN w:val="0"/>
        <w:spacing w:before="1" w:after="0" w:line="271" w:lineRule="auto"/>
        <w:ind w:left="820" w:right="962"/>
        <w:contextualSpacing w:val="0"/>
        <w:rPr>
          <w:sz w:val="20"/>
        </w:rPr>
      </w:pPr>
      <w:r w:rsidRPr="00781F9E">
        <w:rPr>
          <w:sz w:val="20"/>
        </w:rPr>
        <w:t>The first row of data in your file will be read as the column headers. Each succeeding row will be considered a student record.</w:t>
      </w:r>
    </w:p>
    <w:p w:rsidR="00573CC3" w:rsidRPr="00781F9E" w:rsidP="00573CC3" w14:paraId="42B8E51F" w14:textId="77777777">
      <w:pPr>
        <w:pStyle w:val="BodyText"/>
        <w:spacing w:before="5"/>
        <w:rPr>
          <w:sz w:val="23"/>
        </w:rPr>
      </w:pPr>
    </w:p>
    <w:p w:rsidR="00573CC3" w:rsidRPr="00781F9E" w:rsidP="00E60D6F" w14:paraId="4A3AAB15" w14:textId="77777777">
      <w:pPr>
        <w:pStyle w:val="ListParagraph"/>
        <w:widowControl w:val="0"/>
        <w:numPr>
          <w:ilvl w:val="0"/>
          <w:numId w:val="65"/>
        </w:numPr>
        <w:tabs>
          <w:tab w:val="left" w:pos="820"/>
          <w:tab w:val="left" w:pos="821"/>
        </w:tabs>
        <w:autoSpaceDE w:val="0"/>
        <w:autoSpaceDN w:val="0"/>
        <w:spacing w:after="0" w:line="271" w:lineRule="auto"/>
        <w:ind w:left="820" w:right="1638"/>
        <w:contextualSpacing w:val="0"/>
        <w:rPr>
          <w:sz w:val="20"/>
        </w:rPr>
      </w:pPr>
      <w:r w:rsidRPr="00781F9E">
        <w:rPr>
          <w:sz w:val="20"/>
        </w:rPr>
        <w:t>Use the most current enrollment information available, so that all students have an equal opportunity to be selected for NAEP.</w:t>
      </w:r>
    </w:p>
    <w:p w:rsidR="00573CC3" w:rsidRPr="00781F9E" w:rsidP="00573CC3" w14:paraId="47C20FC8" w14:textId="77777777">
      <w:pPr>
        <w:pStyle w:val="BodyText"/>
        <w:spacing w:before="4"/>
        <w:rPr>
          <w:sz w:val="23"/>
        </w:rPr>
      </w:pPr>
    </w:p>
    <w:p w:rsidR="00573CC3" w:rsidRPr="00781F9E" w:rsidP="00E60D6F" w14:paraId="7AE44C9C" w14:textId="77777777">
      <w:pPr>
        <w:pStyle w:val="ListParagraph"/>
        <w:widowControl w:val="0"/>
        <w:numPr>
          <w:ilvl w:val="0"/>
          <w:numId w:val="65"/>
        </w:numPr>
        <w:tabs>
          <w:tab w:val="left" w:pos="820"/>
          <w:tab w:val="left" w:pos="821"/>
        </w:tabs>
        <w:autoSpaceDE w:val="0"/>
        <w:autoSpaceDN w:val="0"/>
        <w:spacing w:before="1" w:after="0" w:line="271" w:lineRule="auto"/>
        <w:ind w:left="820" w:right="1236"/>
        <w:contextualSpacing w:val="0"/>
        <w:rPr>
          <w:sz w:val="20"/>
        </w:rPr>
      </w:pPr>
      <w:r w:rsidRPr="00781F9E">
        <w:rPr>
          <w:sz w:val="20"/>
        </w:rPr>
        <w:t>If more than one grade-level is being assessed at your school, submit separate Excel files for each grade.</w:t>
      </w:r>
    </w:p>
    <w:p w:rsidR="00573CC3" w:rsidRPr="00781F9E" w:rsidP="00573CC3" w14:paraId="235BFE86" w14:textId="77777777">
      <w:pPr>
        <w:pStyle w:val="BodyText"/>
        <w:spacing w:before="3"/>
        <w:rPr>
          <w:sz w:val="23"/>
        </w:rPr>
      </w:pPr>
    </w:p>
    <w:p w:rsidR="00573CC3" w:rsidRPr="00781F9E" w:rsidP="00E60D6F" w14:paraId="1B402C47" w14:textId="77777777">
      <w:pPr>
        <w:pStyle w:val="ListParagraph"/>
        <w:widowControl w:val="0"/>
        <w:numPr>
          <w:ilvl w:val="0"/>
          <w:numId w:val="65"/>
        </w:numPr>
        <w:tabs>
          <w:tab w:val="left" w:pos="820"/>
          <w:tab w:val="left" w:pos="821"/>
        </w:tabs>
        <w:autoSpaceDE w:val="0"/>
        <w:autoSpaceDN w:val="0"/>
        <w:spacing w:after="0" w:line="240" w:lineRule="auto"/>
        <w:ind w:left="820" w:right="1060"/>
        <w:contextualSpacing w:val="0"/>
        <w:rPr>
          <w:sz w:val="20"/>
        </w:rPr>
      </w:pPr>
      <w:r w:rsidRPr="00781F9E">
        <w:rPr>
          <w:sz w:val="20"/>
        </w:rPr>
        <w:t>Year-round schools with multiple tracks of students should not include any students who will be on break on the scheduled assessment date.</w:t>
      </w:r>
    </w:p>
    <w:p w:rsidR="00573CC3" w:rsidRPr="00781F9E" w:rsidP="00573CC3" w14:paraId="07EF7238" w14:textId="52B7B33F">
      <w:pPr>
        <w:pStyle w:val="BodyText"/>
        <w:spacing w:before="7"/>
      </w:pPr>
    </w:p>
    <w:p w:rsidR="00573CC3" w:rsidP="00E60D6F" w14:paraId="07FD7A55" w14:textId="1BC8B21F">
      <w:pPr>
        <w:pStyle w:val="ListParagraph"/>
        <w:widowControl w:val="0"/>
        <w:numPr>
          <w:ilvl w:val="0"/>
          <w:numId w:val="65"/>
        </w:numPr>
        <w:tabs>
          <w:tab w:val="left" w:pos="820"/>
          <w:tab w:val="left" w:pos="821"/>
        </w:tabs>
        <w:autoSpaceDE w:val="0"/>
        <w:autoSpaceDN w:val="0"/>
        <w:spacing w:before="1" w:after="0" w:line="240" w:lineRule="auto"/>
        <w:ind w:left="820" w:right="1157"/>
        <w:contextualSpacing w:val="0"/>
        <w:rPr>
          <w:sz w:val="20"/>
        </w:rPr>
      </w:pPr>
      <w:r w:rsidRPr="00781F9E">
        <w:rPr>
          <w:b/>
          <w:sz w:val="20"/>
        </w:rPr>
        <w:t xml:space="preserve">If </w:t>
      </w:r>
      <w:r w:rsidRPr="00781F9E">
        <w:rPr>
          <w:b/>
          <w:sz w:val="20"/>
        </w:rPr>
        <w:t>MyNAEP</w:t>
      </w:r>
      <w:r w:rsidRPr="00781F9E">
        <w:rPr>
          <w:b/>
          <w:sz w:val="20"/>
        </w:rPr>
        <w:t xml:space="preserve"> cannot process your file, try selecting the Back button and revising your answers about how the Excel file is formatted</w:t>
      </w:r>
      <w:r w:rsidRPr="00781F9E">
        <w:rPr>
          <w:sz w:val="20"/>
        </w:rPr>
        <w:t>. In the example below, the user checked the wrong box for the number of digits in the birth year. The red text at the top of the screen will display the number of digits in the birth year (in this case, four).</w:t>
      </w:r>
    </w:p>
    <w:p w:rsidR="00EF54DF" w:rsidP="00EF54DF" w14:paraId="224AB3E5" w14:textId="1F22120E">
      <w:pPr>
        <w:pStyle w:val="ListParagraph"/>
        <w:rPr>
          <w:sz w:val="20"/>
        </w:rPr>
      </w:pPr>
    </w:p>
    <w:p w:rsidR="00EF54DF" w:rsidRPr="00781F9E" w:rsidP="00EF54DF" w14:paraId="26E427B1" w14:textId="75F9AD7D">
      <w:pPr>
        <w:pStyle w:val="ListParagraph"/>
        <w:widowControl w:val="0"/>
        <w:tabs>
          <w:tab w:val="left" w:pos="820"/>
          <w:tab w:val="left" w:pos="821"/>
        </w:tabs>
        <w:autoSpaceDE w:val="0"/>
        <w:autoSpaceDN w:val="0"/>
        <w:spacing w:before="1" w:after="0" w:line="240" w:lineRule="auto"/>
        <w:ind w:right="1157"/>
        <w:contextualSpacing w:val="0"/>
        <w:rPr>
          <w:sz w:val="20"/>
        </w:rPr>
      </w:pPr>
      <w:r>
        <w:rPr>
          <w:noProof/>
          <w:sz w:val="20"/>
        </w:rPr>
        <mc:AlternateContent>
          <mc:Choice Requires="wpg">
            <w:drawing>
              <wp:anchor distT="0" distB="0" distL="114300" distR="114300" simplePos="0" relativeHeight="251666432" behindDoc="1" locked="0" layoutInCell="1" allowOverlap="1">
                <wp:simplePos x="0" y="0"/>
                <wp:positionH relativeFrom="page">
                  <wp:posOffset>1374775</wp:posOffset>
                </wp:positionH>
                <wp:positionV relativeFrom="page">
                  <wp:align>center</wp:align>
                </wp:positionV>
                <wp:extent cx="5819140" cy="2390140"/>
                <wp:effectExtent l="0" t="0" r="0" b="0"/>
                <wp:wrapNone/>
                <wp:docPr id="13" name="Group 13"/>
                <wp:cNvGraphicFramePr/>
                <a:graphic xmlns:a="http://schemas.openxmlformats.org/drawingml/2006/main">
                  <a:graphicData uri="http://schemas.microsoft.com/office/word/2010/wordprocessingGroup">
                    <wpg:wgp xmlns:wpg="http://schemas.microsoft.com/office/word/2010/wordprocessingGroup">
                      <wpg:cNvGrpSpPr/>
                      <wpg:grpSpPr>
                        <a:xfrm>
                          <a:off x="0" y="0"/>
                          <a:ext cx="5819140" cy="2390140"/>
                          <a:chOff x="2285" y="4258"/>
                          <a:chExt cx="9164" cy="3764"/>
                        </a:xfrm>
                      </wpg:grpSpPr>
                      <pic:pic xmlns:pic="http://schemas.openxmlformats.org/drawingml/2006/picture">
                        <pic:nvPicPr>
                          <pic:cNvPr id="14" name="Picture 11"/>
                          <pic:cNvPicPr>
                            <a:picLocks noChangeAspect="1" noChangeArrowheads="1"/>
                          </pic:cNvPicPr>
                        </pic:nvPicPr>
                        <pic:blipFill>
                          <a:blip xmlns:r="http://schemas.openxmlformats.org/officeDocument/2006/relationships" r:embed="rId127">
                            <a:extLst>
                              <a:ext xmlns:a="http://schemas.openxmlformats.org/drawingml/2006/main" uri="{28A0092B-C50C-407E-A947-70E740481C1C}">
                                <a14:useLocalDpi xmlns:a14="http://schemas.microsoft.com/office/drawing/2010/main" val="0"/>
                              </a:ext>
                            </a:extLst>
                          </a:blip>
                          <a:stretch>
                            <a:fillRect/>
                          </a:stretch>
                        </pic:blipFill>
                        <pic:spPr bwMode="auto">
                          <a:xfrm>
                            <a:off x="2284" y="4257"/>
                            <a:ext cx="9164" cy="3764"/>
                          </a:xfrm>
                          <a:prstGeom prst="rect">
                            <a:avLst/>
                          </a:prstGeom>
                          <a:noFill/>
                          <a:ln>
                            <a:noFill/>
                          </a:ln>
                          <a:extLst>
                            <a:ext xmlns:a="http://schemas.openxmlformats.org/drawingml/2006/main" uri="{909E8E84-426E-40DD-AFC4-6F175D3DCCD1}">
                              <a14:hiddenFill xmlns:a14="http://schemas.microsoft.com/office/drawing/2010/main">
                                <a:solidFill>
                                  <a:srgbClr val="FFFFFF"/>
                                </a:solidFill>
                              </a14:hiddenFill>
                            </a:ext>
                            <a:ext xmlns:a="http://schemas.openxmlformats.org/drawingml/2006/main" uri="{91240B29-F687-4F45-9708-019B960494DF}">
                              <a14:hiddenLine xmlns:a14="http://schemas.microsoft.com/office/drawing/2010/main" w="9525">
                                <a:solidFill>
                                  <a:srgbClr val="000000"/>
                                </a:solidFill>
                                <a:miter lim="800000"/>
                                <a:headEnd/>
                                <a:tailEnd/>
                              </a14:hiddenLine>
                            </a:ext>
                          </a:extLst>
                        </pic:spPr>
                      </pic:pic>
                      <wps:wsp xmlns:wps="http://schemas.microsoft.com/office/word/2010/wordprocessingShape">
                        <wps:cNvPr id="15" name="AutoShape 12"/>
                        <wps:cNvSpPr/>
                        <wps:spPr bwMode="auto">
                          <a:xfrm>
                            <a:off x="4160" y="6802"/>
                            <a:ext cx="1254" cy="534"/>
                          </a:xfrm>
                          <a:custGeom>
                            <a:avLst/>
                            <a:gdLst>
                              <a:gd name="T0" fmla="+- 0 5406 4160"/>
                              <a:gd name="T1" fmla="*/ T0 w 1254"/>
                              <a:gd name="T2" fmla="+- 0 6803 6803"/>
                              <a:gd name="T3" fmla="*/ 6803 h 534"/>
                              <a:gd name="T4" fmla="+- 0 4170 4160"/>
                              <a:gd name="T5" fmla="*/ T4 w 1254"/>
                              <a:gd name="T6" fmla="+- 0 6803 6803"/>
                              <a:gd name="T7" fmla="*/ 6803 h 534"/>
                              <a:gd name="T8" fmla="+- 0 4160 4160"/>
                              <a:gd name="T9" fmla="*/ T8 w 1254"/>
                              <a:gd name="T10" fmla="+- 0 6812 6803"/>
                              <a:gd name="T11" fmla="*/ 6812 h 534"/>
                              <a:gd name="T12" fmla="+- 0 4160 4160"/>
                              <a:gd name="T13" fmla="*/ T12 w 1254"/>
                              <a:gd name="T14" fmla="+- 0 7328 6803"/>
                              <a:gd name="T15" fmla="*/ 7328 h 534"/>
                              <a:gd name="T16" fmla="+- 0 4170 4160"/>
                              <a:gd name="T17" fmla="*/ T16 w 1254"/>
                              <a:gd name="T18" fmla="+- 0 7337 6803"/>
                              <a:gd name="T19" fmla="*/ 7337 h 534"/>
                              <a:gd name="T20" fmla="+- 0 5406 4160"/>
                              <a:gd name="T21" fmla="*/ T20 w 1254"/>
                              <a:gd name="T22" fmla="+- 0 7337 6803"/>
                              <a:gd name="T23" fmla="*/ 7337 h 534"/>
                              <a:gd name="T24" fmla="+- 0 5414 4160"/>
                              <a:gd name="T25" fmla="*/ T24 w 1254"/>
                              <a:gd name="T26" fmla="+- 0 7328 6803"/>
                              <a:gd name="T27" fmla="*/ 7328 h 534"/>
                              <a:gd name="T28" fmla="+- 0 5414 4160"/>
                              <a:gd name="T29" fmla="*/ T28 w 1254"/>
                              <a:gd name="T30" fmla="+- 0 7318 6803"/>
                              <a:gd name="T31" fmla="*/ 7318 h 534"/>
                              <a:gd name="T32" fmla="+- 0 4200 4160"/>
                              <a:gd name="T33" fmla="*/ T32 w 1254"/>
                              <a:gd name="T34" fmla="+- 0 7318 6803"/>
                              <a:gd name="T35" fmla="*/ 7318 h 534"/>
                              <a:gd name="T36" fmla="+- 0 4181 4160"/>
                              <a:gd name="T37" fmla="*/ T36 w 1254"/>
                              <a:gd name="T38" fmla="+- 0 7297 6803"/>
                              <a:gd name="T39" fmla="*/ 7297 h 534"/>
                              <a:gd name="T40" fmla="+- 0 4200 4160"/>
                              <a:gd name="T41" fmla="*/ T40 w 1254"/>
                              <a:gd name="T42" fmla="+- 0 7297 6803"/>
                              <a:gd name="T43" fmla="*/ 7297 h 534"/>
                              <a:gd name="T44" fmla="+- 0 4200 4160"/>
                              <a:gd name="T45" fmla="*/ T44 w 1254"/>
                              <a:gd name="T46" fmla="+- 0 6844 6803"/>
                              <a:gd name="T47" fmla="*/ 6844 h 534"/>
                              <a:gd name="T48" fmla="+- 0 4181 4160"/>
                              <a:gd name="T49" fmla="*/ T48 w 1254"/>
                              <a:gd name="T50" fmla="+- 0 6844 6803"/>
                              <a:gd name="T51" fmla="*/ 6844 h 534"/>
                              <a:gd name="T52" fmla="+- 0 4200 4160"/>
                              <a:gd name="T53" fmla="*/ T52 w 1254"/>
                              <a:gd name="T54" fmla="+- 0 6823 6803"/>
                              <a:gd name="T55" fmla="*/ 6823 h 534"/>
                              <a:gd name="T56" fmla="+- 0 5414 4160"/>
                              <a:gd name="T57" fmla="*/ T56 w 1254"/>
                              <a:gd name="T58" fmla="+- 0 6823 6803"/>
                              <a:gd name="T59" fmla="*/ 6823 h 534"/>
                              <a:gd name="T60" fmla="+- 0 5414 4160"/>
                              <a:gd name="T61" fmla="*/ T60 w 1254"/>
                              <a:gd name="T62" fmla="+- 0 6812 6803"/>
                              <a:gd name="T63" fmla="*/ 6812 h 534"/>
                              <a:gd name="T64" fmla="+- 0 5406 4160"/>
                              <a:gd name="T65" fmla="*/ T64 w 1254"/>
                              <a:gd name="T66" fmla="+- 0 6803 6803"/>
                              <a:gd name="T67" fmla="*/ 6803 h 534"/>
                              <a:gd name="T68" fmla="+- 0 4200 4160"/>
                              <a:gd name="T69" fmla="*/ T68 w 1254"/>
                              <a:gd name="T70" fmla="+- 0 7297 6803"/>
                              <a:gd name="T71" fmla="*/ 7297 h 534"/>
                              <a:gd name="T72" fmla="+- 0 4181 4160"/>
                              <a:gd name="T73" fmla="*/ T72 w 1254"/>
                              <a:gd name="T74" fmla="+- 0 7297 6803"/>
                              <a:gd name="T75" fmla="*/ 7297 h 534"/>
                              <a:gd name="T76" fmla="+- 0 4200 4160"/>
                              <a:gd name="T77" fmla="*/ T76 w 1254"/>
                              <a:gd name="T78" fmla="+- 0 7318 6803"/>
                              <a:gd name="T79" fmla="*/ 7318 h 534"/>
                              <a:gd name="T80" fmla="+- 0 4200 4160"/>
                              <a:gd name="T81" fmla="*/ T80 w 1254"/>
                              <a:gd name="T82" fmla="+- 0 7297 6803"/>
                              <a:gd name="T83" fmla="*/ 7297 h 534"/>
                              <a:gd name="T84" fmla="+- 0 5375 4160"/>
                              <a:gd name="T85" fmla="*/ T84 w 1254"/>
                              <a:gd name="T86" fmla="+- 0 7297 6803"/>
                              <a:gd name="T87" fmla="*/ 7297 h 534"/>
                              <a:gd name="T88" fmla="+- 0 4200 4160"/>
                              <a:gd name="T89" fmla="*/ T88 w 1254"/>
                              <a:gd name="T90" fmla="+- 0 7297 6803"/>
                              <a:gd name="T91" fmla="*/ 7297 h 534"/>
                              <a:gd name="T92" fmla="+- 0 4200 4160"/>
                              <a:gd name="T93" fmla="*/ T92 w 1254"/>
                              <a:gd name="T94" fmla="+- 0 7318 6803"/>
                              <a:gd name="T95" fmla="*/ 7318 h 534"/>
                              <a:gd name="T96" fmla="+- 0 5375 4160"/>
                              <a:gd name="T97" fmla="*/ T96 w 1254"/>
                              <a:gd name="T98" fmla="+- 0 7318 6803"/>
                              <a:gd name="T99" fmla="*/ 7318 h 534"/>
                              <a:gd name="T100" fmla="+- 0 5375 4160"/>
                              <a:gd name="T101" fmla="*/ T100 w 1254"/>
                              <a:gd name="T102" fmla="+- 0 7297 6803"/>
                              <a:gd name="T103" fmla="*/ 7297 h 534"/>
                              <a:gd name="T104" fmla="+- 0 5375 4160"/>
                              <a:gd name="T105" fmla="*/ T104 w 1254"/>
                              <a:gd name="T106" fmla="+- 0 6823 6803"/>
                              <a:gd name="T107" fmla="*/ 6823 h 534"/>
                              <a:gd name="T108" fmla="+- 0 5375 4160"/>
                              <a:gd name="T109" fmla="*/ T108 w 1254"/>
                              <a:gd name="T110" fmla="+- 0 7318 6803"/>
                              <a:gd name="T111" fmla="*/ 7318 h 534"/>
                              <a:gd name="T112" fmla="+- 0 5394 4160"/>
                              <a:gd name="T113" fmla="*/ T112 w 1254"/>
                              <a:gd name="T114" fmla="+- 0 7297 6803"/>
                              <a:gd name="T115" fmla="*/ 7297 h 534"/>
                              <a:gd name="T116" fmla="+- 0 5414 4160"/>
                              <a:gd name="T117" fmla="*/ T116 w 1254"/>
                              <a:gd name="T118" fmla="+- 0 7297 6803"/>
                              <a:gd name="T119" fmla="*/ 7297 h 534"/>
                              <a:gd name="T120" fmla="+- 0 5414 4160"/>
                              <a:gd name="T121" fmla="*/ T120 w 1254"/>
                              <a:gd name="T122" fmla="+- 0 6844 6803"/>
                              <a:gd name="T123" fmla="*/ 6844 h 534"/>
                              <a:gd name="T124" fmla="+- 0 5394 4160"/>
                              <a:gd name="T125" fmla="*/ T124 w 1254"/>
                              <a:gd name="T126" fmla="+- 0 6844 6803"/>
                              <a:gd name="T127" fmla="*/ 6844 h 534"/>
                              <a:gd name="T128" fmla="+- 0 5375 4160"/>
                              <a:gd name="T129" fmla="*/ T128 w 1254"/>
                              <a:gd name="T130" fmla="+- 0 6823 6803"/>
                              <a:gd name="T131" fmla="*/ 6823 h 534"/>
                              <a:gd name="T132" fmla="+- 0 5414 4160"/>
                              <a:gd name="T133" fmla="*/ T132 w 1254"/>
                              <a:gd name="T134" fmla="+- 0 7297 6803"/>
                              <a:gd name="T135" fmla="*/ 7297 h 534"/>
                              <a:gd name="T136" fmla="+- 0 5394 4160"/>
                              <a:gd name="T137" fmla="*/ T136 w 1254"/>
                              <a:gd name="T138" fmla="+- 0 7297 6803"/>
                              <a:gd name="T139" fmla="*/ 7297 h 534"/>
                              <a:gd name="T140" fmla="+- 0 5375 4160"/>
                              <a:gd name="T141" fmla="*/ T140 w 1254"/>
                              <a:gd name="T142" fmla="+- 0 7318 6803"/>
                              <a:gd name="T143" fmla="*/ 7318 h 534"/>
                              <a:gd name="T144" fmla="+- 0 5414 4160"/>
                              <a:gd name="T145" fmla="*/ T144 w 1254"/>
                              <a:gd name="T146" fmla="+- 0 7318 6803"/>
                              <a:gd name="T147" fmla="*/ 7318 h 534"/>
                              <a:gd name="T148" fmla="+- 0 5414 4160"/>
                              <a:gd name="T149" fmla="*/ T148 w 1254"/>
                              <a:gd name="T150" fmla="+- 0 7297 6803"/>
                              <a:gd name="T151" fmla="*/ 7297 h 534"/>
                              <a:gd name="T152" fmla="+- 0 4200 4160"/>
                              <a:gd name="T153" fmla="*/ T152 w 1254"/>
                              <a:gd name="T154" fmla="+- 0 6823 6803"/>
                              <a:gd name="T155" fmla="*/ 6823 h 534"/>
                              <a:gd name="T156" fmla="+- 0 4181 4160"/>
                              <a:gd name="T157" fmla="*/ T156 w 1254"/>
                              <a:gd name="T158" fmla="+- 0 6844 6803"/>
                              <a:gd name="T159" fmla="*/ 6844 h 534"/>
                              <a:gd name="T160" fmla="+- 0 4200 4160"/>
                              <a:gd name="T161" fmla="*/ T160 w 1254"/>
                              <a:gd name="T162" fmla="+- 0 6844 6803"/>
                              <a:gd name="T163" fmla="*/ 6844 h 534"/>
                              <a:gd name="T164" fmla="+- 0 4200 4160"/>
                              <a:gd name="T165" fmla="*/ T164 w 1254"/>
                              <a:gd name="T166" fmla="+- 0 6823 6803"/>
                              <a:gd name="T167" fmla="*/ 6823 h 534"/>
                              <a:gd name="T168" fmla="+- 0 5375 4160"/>
                              <a:gd name="T169" fmla="*/ T168 w 1254"/>
                              <a:gd name="T170" fmla="+- 0 6823 6803"/>
                              <a:gd name="T171" fmla="*/ 6823 h 534"/>
                              <a:gd name="T172" fmla="+- 0 4200 4160"/>
                              <a:gd name="T173" fmla="*/ T172 w 1254"/>
                              <a:gd name="T174" fmla="+- 0 6823 6803"/>
                              <a:gd name="T175" fmla="*/ 6823 h 534"/>
                              <a:gd name="T176" fmla="+- 0 4200 4160"/>
                              <a:gd name="T177" fmla="*/ T176 w 1254"/>
                              <a:gd name="T178" fmla="+- 0 6844 6803"/>
                              <a:gd name="T179" fmla="*/ 6844 h 534"/>
                              <a:gd name="T180" fmla="+- 0 5375 4160"/>
                              <a:gd name="T181" fmla="*/ T180 w 1254"/>
                              <a:gd name="T182" fmla="+- 0 6844 6803"/>
                              <a:gd name="T183" fmla="*/ 6844 h 534"/>
                              <a:gd name="T184" fmla="+- 0 5375 4160"/>
                              <a:gd name="T185" fmla="*/ T184 w 1254"/>
                              <a:gd name="T186" fmla="+- 0 6823 6803"/>
                              <a:gd name="T187" fmla="*/ 6823 h 534"/>
                              <a:gd name="T188" fmla="+- 0 5414 4160"/>
                              <a:gd name="T189" fmla="*/ T188 w 1254"/>
                              <a:gd name="T190" fmla="+- 0 6823 6803"/>
                              <a:gd name="T191" fmla="*/ 6823 h 534"/>
                              <a:gd name="T192" fmla="+- 0 5375 4160"/>
                              <a:gd name="T193" fmla="*/ T192 w 1254"/>
                              <a:gd name="T194" fmla="+- 0 6823 6803"/>
                              <a:gd name="T195" fmla="*/ 6823 h 534"/>
                              <a:gd name="T196" fmla="+- 0 5394 4160"/>
                              <a:gd name="T197" fmla="*/ T196 w 1254"/>
                              <a:gd name="T198" fmla="+- 0 6844 6803"/>
                              <a:gd name="T199" fmla="*/ 6844 h 534"/>
                              <a:gd name="T200" fmla="+- 0 5414 4160"/>
                              <a:gd name="T201" fmla="*/ T200 w 1254"/>
                              <a:gd name="T202" fmla="+- 0 6844 6803"/>
                              <a:gd name="T203" fmla="*/ 6844 h 534"/>
                              <a:gd name="T204" fmla="+- 0 5414 4160"/>
                              <a:gd name="T205" fmla="*/ T204 w 1254"/>
                              <a:gd name="T206" fmla="+- 0 6823 6803"/>
                              <a:gd name="T207" fmla="*/ 6823 h 534"/>
                            </a:gd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Lst>
                            <a:rect l="0" t="0" r="r" b="b"/>
                            <a:pathLst>
                              <a:path fill="norm" h="534" w="1254" stroke="1">
                                <a:moveTo>
                                  <a:pt x="1246" y="0"/>
                                </a:moveTo>
                                <a:lnTo>
                                  <a:pt x="10" y="0"/>
                                </a:lnTo>
                                <a:lnTo>
                                  <a:pt x="0" y="9"/>
                                </a:lnTo>
                                <a:lnTo>
                                  <a:pt x="0" y="525"/>
                                </a:lnTo>
                                <a:lnTo>
                                  <a:pt x="10" y="534"/>
                                </a:lnTo>
                                <a:lnTo>
                                  <a:pt x="1246" y="534"/>
                                </a:lnTo>
                                <a:lnTo>
                                  <a:pt x="1254" y="525"/>
                                </a:lnTo>
                                <a:lnTo>
                                  <a:pt x="1254" y="515"/>
                                </a:lnTo>
                                <a:lnTo>
                                  <a:pt x="40" y="515"/>
                                </a:lnTo>
                                <a:lnTo>
                                  <a:pt x="21" y="494"/>
                                </a:lnTo>
                                <a:lnTo>
                                  <a:pt x="40" y="494"/>
                                </a:lnTo>
                                <a:lnTo>
                                  <a:pt x="40" y="41"/>
                                </a:lnTo>
                                <a:lnTo>
                                  <a:pt x="21" y="41"/>
                                </a:lnTo>
                                <a:lnTo>
                                  <a:pt x="40" y="20"/>
                                </a:lnTo>
                                <a:lnTo>
                                  <a:pt x="1254" y="20"/>
                                </a:lnTo>
                                <a:lnTo>
                                  <a:pt x="1254" y="9"/>
                                </a:lnTo>
                                <a:lnTo>
                                  <a:pt x="1246" y="0"/>
                                </a:lnTo>
                                <a:close/>
                                <a:moveTo>
                                  <a:pt x="40" y="494"/>
                                </a:moveTo>
                                <a:lnTo>
                                  <a:pt x="21" y="494"/>
                                </a:lnTo>
                                <a:lnTo>
                                  <a:pt x="40" y="515"/>
                                </a:lnTo>
                                <a:lnTo>
                                  <a:pt x="40" y="494"/>
                                </a:lnTo>
                                <a:close/>
                                <a:moveTo>
                                  <a:pt x="1215" y="494"/>
                                </a:moveTo>
                                <a:lnTo>
                                  <a:pt x="40" y="494"/>
                                </a:lnTo>
                                <a:lnTo>
                                  <a:pt x="40" y="515"/>
                                </a:lnTo>
                                <a:lnTo>
                                  <a:pt x="1215" y="515"/>
                                </a:lnTo>
                                <a:lnTo>
                                  <a:pt x="1215" y="494"/>
                                </a:lnTo>
                                <a:close/>
                                <a:moveTo>
                                  <a:pt x="1215" y="20"/>
                                </a:moveTo>
                                <a:lnTo>
                                  <a:pt x="1215" y="515"/>
                                </a:lnTo>
                                <a:lnTo>
                                  <a:pt x="1234" y="494"/>
                                </a:lnTo>
                                <a:lnTo>
                                  <a:pt x="1254" y="494"/>
                                </a:lnTo>
                                <a:lnTo>
                                  <a:pt x="1254" y="41"/>
                                </a:lnTo>
                                <a:lnTo>
                                  <a:pt x="1234" y="41"/>
                                </a:lnTo>
                                <a:lnTo>
                                  <a:pt x="1215" y="20"/>
                                </a:lnTo>
                                <a:close/>
                                <a:moveTo>
                                  <a:pt x="1254" y="494"/>
                                </a:moveTo>
                                <a:lnTo>
                                  <a:pt x="1234" y="494"/>
                                </a:lnTo>
                                <a:lnTo>
                                  <a:pt x="1215" y="515"/>
                                </a:lnTo>
                                <a:lnTo>
                                  <a:pt x="1254" y="515"/>
                                </a:lnTo>
                                <a:lnTo>
                                  <a:pt x="1254" y="494"/>
                                </a:lnTo>
                                <a:close/>
                                <a:moveTo>
                                  <a:pt x="40" y="20"/>
                                </a:moveTo>
                                <a:lnTo>
                                  <a:pt x="21" y="41"/>
                                </a:lnTo>
                                <a:lnTo>
                                  <a:pt x="40" y="41"/>
                                </a:lnTo>
                                <a:lnTo>
                                  <a:pt x="40" y="20"/>
                                </a:lnTo>
                                <a:close/>
                                <a:moveTo>
                                  <a:pt x="1215" y="20"/>
                                </a:moveTo>
                                <a:lnTo>
                                  <a:pt x="40" y="20"/>
                                </a:lnTo>
                                <a:lnTo>
                                  <a:pt x="40" y="41"/>
                                </a:lnTo>
                                <a:lnTo>
                                  <a:pt x="1215" y="41"/>
                                </a:lnTo>
                                <a:lnTo>
                                  <a:pt x="1215" y="20"/>
                                </a:lnTo>
                                <a:close/>
                                <a:moveTo>
                                  <a:pt x="1254" y="20"/>
                                </a:moveTo>
                                <a:lnTo>
                                  <a:pt x="1215" y="20"/>
                                </a:lnTo>
                                <a:lnTo>
                                  <a:pt x="1234" y="41"/>
                                </a:lnTo>
                                <a:lnTo>
                                  <a:pt x="1254" y="41"/>
                                </a:lnTo>
                                <a:lnTo>
                                  <a:pt x="1254" y="20"/>
                                </a:lnTo>
                                <a:close/>
                              </a:path>
                            </a:pathLst>
                          </a:custGeom>
                          <a:solidFill>
                            <a:srgbClr val="FF0000"/>
                          </a:solidFill>
                          <a:ln>
                            <a:noFill/>
                          </a:ln>
                          <a:extLst>
                            <a:ext xmlns:a="http://schemas.openxmlformats.org/drawingml/2006/main"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wps:wsp>
                    </wpg:wgp>
                  </a:graphicData>
                </a:graphic>
                <wp14:sizeRelH relativeFrom="page">
                  <wp14:pctWidth>0</wp14:pctWidth>
                </wp14:sizeRelH>
                <wp14:sizeRelV relativeFrom="page">
                  <wp14:pctHeight>0</wp14:pctHeight>
                </wp14:sizeRelV>
              </wp:anchor>
            </w:drawing>
          </mc:Choice>
          <mc:Fallback>
            <w:pict>
              <v:group id="Group 13" o:spid="_x0000_s1032" style="width:458.2pt;height:188.2pt;margin-top:0;margin-left:108.25pt;mso-position-horizontal-relative:page;mso-position-vertical:center;mso-position-vertical-relative:page;position:absolute;z-index:-251649024" coordorigin="2285,4258" coordsize="9164,3764">
                <v:shape id="Picture 11" o:spid="_x0000_s1033" type="#_x0000_t75" style="width:9164;height:3764;left:2284;mso-wrap-style:square;position:absolute;top:4257;visibility:visible">
                  <v:imagedata r:id="rId127" o:title=""/>
                </v:shape>
                <v:shape id="AutoShape 12" o:spid="_x0000_s1034" style="width:1254;height:534;left:4160;mso-wrap-style:square;position:absolute;top:6802;visibility:visible;v-text-anchor:top" coordsize="1254,534" path="m1246,l10,,,9,,525l10,534l1246,534l1254,525l1254,515,40,515,21,494l40,494l40,41l21,41l40,20l1254,20l1254,9,1246,xm40,494l21,494l40,515l40,494xm1215,494l40,494l40,515l1215,515l1215,494xm1215,20l1215,515l1234,494l1254,494l1254,41l1234,41l1215,20xm1254,494l1234,494l1215,515l1254,515l1254,494xm40,20l21,41l40,41l40,20xm1215,20l40,20l40,41l1215,41l1215,20xm1254,20l1215,20l1234,41l1254,41l1254,20xe" fillcolor="red" stroked="f">
                  <v:path arrowok="t" o:connecttype="custom" o:connectlocs="1246,6803;10,6803;0,6812;0,7328;10,7337;1246,7337;1254,7328;1254,7318;40,7318;21,7297;40,7297;40,6844;21,6844;40,6823;1254,6823;1254,6812;1246,6803;40,7297;21,7297;40,7318;40,7297;1215,7297;40,7297;40,7318;1215,7318;1215,7297;1215,6823;1215,7318;1234,7297;1254,7297;1254,6844;1234,6844;1215,6823;1254,7297;1234,7297;1215,7318;1254,7318;1254,7297;40,6823;21,6844;40,6844;40,6823;1215,6823;40,6823;40,6844;1215,6844;1215,6823;1254,6823;1215,6823;1234,6844;1254,6844;1254,6823" o:connectangles="0,0,0,0,0,0,0,0,0,0,0,0,0,0,0,0,0,0,0,0,0,0,0,0,0,0,0,0,0,0,0,0,0,0,0,0,0,0,0,0,0,0,0,0,0,0,0,0,0,0,0,0"/>
                </v:shape>
              </v:group>
            </w:pict>
          </mc:Fallback>
        </mc:AlternateContent>
      </w:r>
    </w:p>
    <w:p w:rsidR="00573CC3" w:rsidRPr="00781F9E" w:rsidP="00573CC3" w14:paraId="19D3806D" w14:textId="77777777">
      <w:pPr>
        <w:pStyle w:val="BodyText"/>
        <w:spacing w:before="6"/>
        <w:rPr>
          <w:sz w:val="19"/>
        </w:rPr>
      </w:pPr>
    </w:p>
    <w:p w:rsidR="00F97849" w:rsidRPr="00781F9E" w:rsidP="00F97849" w14:paraId="61F2A83E" w14:textId="77777777"/>
    <w:p w:rsidR="001464B9" w14:paraId="352D39C7" w14:textId="77777777">
      <w:r>
        <w:br w:type="page"/>
      </w:r>
    </w:p>
    <w:p w:rsidR="00662BAC" w:rsidP="001464B9" w14:paraId="230E464F" w14:textId="77777777">
      <w:pPr>
        <w:pStyle w:val="Heading2"/>
      </w:pPr>
      <w:bookmarkStart w:id="114" w:name="_Toc48287765"/>
      <w:r>
        <w:t>Support Assessment Activities</w:t>
      </w:r>
      <w:bookmarkEnd w:id="114"/>
    </w:p>
    <w:p w:rsidR="001464B9" w:rsidP="001464B9" w14:paraId="75AC1552" w14:textId="4D3A0577">
      <w:pPr>
        <w:pStyle w:val="Heading3"/>
        <w:spacing w:before="120"/>
        <w:rPr>
          <w:color w:val="00B050"/>
        </w:rPr>
      </w:pPr>
      <w:bookmarkStart w:id="115" w:name="_Toc48287766"/>
      <w:r>
        <w:rPr>
          <w:color w:val="00B050"/>
        </w:rPr>
        <w:t>Teacher Notification Letter</w:t>
      </w:r>
      <w:bookmarkEnd w:id="115"/>
    </w:p>
    <w:p w:rsidR="00930BA5" w:rsidRPr="009514FF" w:rsidP="009514FF" w14:paraId="45F0734B" w14:textId="5357BFEE">
      <w:r>
        <w:rPr>
          <w:noProof/>
        </w:rPr>
        <w:drawing>
          <wp:inline distT="0" distB="0" distL="0" distR="0">
            <wp:extent cx="6675120" cy="7296150"/>
            <wp:effectExtent l="0" t="0" r="0" b="0"/>
            <wp:docPr id="1865" name="Picture 18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5" name="Teacher_Notification_Letter.png"/>
                    <pic:cNvPicPr/>
                  </pic:nvPicPr>
                  <pic:blipFill>
                    <a:blip xmlns:r="http://schemas.openxmlformats.org/officeDocument/2006/relationships" r:embed="rId128">
                      <a:extLst>
                        <a:ext xmlns:a="http://schemas.openxmlformats.org/drawingml/2006/main" uri="{28A0092B-C50C-407E-A947-70E740481C1C}">
                          <a14:useLocalDpi xmlns:a14="http://schemas.microsoft.com/office/drawing/2010/main" val="0"/>
                        </a:ext>
                      </a:extLst>
                    </a:blip>
                    <a:srcRect b="15539"/>
                    <a:stretch>
                      <a:fillRect/>
                    </a:stretch>
                  </pic:blipFill>
                  <pic:spPr bwMode="auto">
                    <a:xfrm>
                      <a:off x="0" y="0"/>
                      <a:ext cx="6675120" cy="7296150"/>
                    </a:xfrm>
                    <a:prstGeom prst="rect">
                      <a:avLst/>
                    </a:prstGeom>
                    <a:ln>
                      <a:noFill/>
                    </a:ln>
                    <a:extLst>
                      <a:ext xmlns:a="http://schemas.openxmlformats.org/drawingml/2006/main" uri="{53640926-AAD7-44D8-BBD7-CCE9431645EC}">
                        <a14:shadowObscured xmlns:a14="http://schemas.microsoft.com/office/drawing/2010/main"/>
                      </a:ext>
                    </a:extLst>
                  </pic:spPr>
                </pic:pic>
              </a:graphicData>
            </a:graphic>
          </wp:inline>
        </w:drawing>
      </w:r>
    </w:p>
    <w:p w:rsidR="001464B9" w:rsidP="001464B9" w14:paraId="65BAD5B6" w14:textId="7DB06682"/>
    <w:p w:rsidR="00070699" w:rsidP="00EF54DF" w14:paraId="38F44929" w14:textId="77777777">
      <w:pPr>
        <w:pStyle w:val="Heading3"/>
        <w:spacing w:before="120"/>
        <w:rPr>
          <w:color w:val="00B050"/>
        </w:rPr>
      </w:pPr>
      <w:bookmarkStart w:id="116" w:name="_Toc48287767"/>
      <w:r>
        <w:rPr>
          <w:color w:val="00B050"/>
        </w:rPr>
        <w:t>Appointment Cards</w:t>
      </w:r>
      <w:bookmarkEnd w:id="116"/>
    </w:p>
    <w:p w:rsidR="001464B9" w:rsidRPr="00EF54DF" w:rsidP="00A811C9" w14:paraId="287BFB3A" w14:textId="612BCFBA">
      <w:pPr>
        <w:rPr>
          <w:color w:val="00B050"/>
        </w:rPr>
      </w:pPr>
      <w:bookmarkStart w:id="117" w:name="_Toc48221557"/>
      <w:bookmarkStart w:id="118" w:name="_Toc48221759"/>
      <w:bookmarkStart w:id="119" w:name="_Toc48221826"/>
      <w:r>
        <w:rPr>
          <w:noProof/>
        </w:rPr>
        <w:drawing>
          <wp:inline distT="0" distB="0" distL="0" distR="0">
            <wp:extent cx="6674738" cy="8080272"/>
            <wp:effectExtent l="0" t="0" r="0" b="0"/>
            <wp:docPr id="1866" name="Picture 18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6" name="Student_Appointment_Cards.png"/>
                    <pic:cNvPicPr/>
                  </pic:nvPicPr>
                  <pic:blipFill>
                    <a:blip xmlns:r="http://schemas.openxmlformats.org/officeDocument/2006/relationships" r:embed="rId129">
                      <a:extLst>
                        <a:ext xmlns:a="http://schemas.openxmlformats.org/drawingml/2006/main" uri="{28A0092B-C50C-407E-A947-70E740481C1C}">
                          <a14:useLocalDpi xmlns:a14="http://schemas.microsoft.com/office/drawing/2010/main" val="0"/>
                        </a:ext>
                      </a:extLst>
                    </a:blip>
                    <a:srcRect t="1846" b="4611"/>
                    <a:stretch>
                      <a:fillRect/>
                    </a:stretch>
                  </pic:blipFill>
                  <pic:spPr bwMode="auto">
                    <a:xfrm>
                      <a:off x="0" y="0"/>
                      <a:ext cx="6675120" cy="8080735"/>
                    </a:xfrm>
                    <a:prstGeom prst="rect">
                      <a:avLst/>
                    </a:prstGeom>
                    <a:ln>
                      <a:noFill/>
                    </a:ln>
                    <a:extLst>
                      <a:ext xmlns:a="http://schemas.openxmlformats.org/drawingml/2006/main" uri="{53640926-AAD7-44D8-BBD7-CCE9431645EC}">
                        <a14:shadowObscured xmlns:a14="http://schemas.microsoft.com/office/drawing/2010/main"/>
                      </a:ext>
                    </a:extLst>
                  </pic:spPr>
                </pic:pic>
              </a:graphicData>
            </a:graphic>
          </wp:inline>
        </w:drawing>
      </w:r>
      <w:bookmarkEnd w:id="117"/>
      <w:bookmarkEnd w:id="118"/>
      <w:bookmarkEnd w:id="119"/>
    </w:p>
    <w:sectPr w:rsidSect="006D5E2B">
      <w:pgSz w:w="12240" w:h="15840" w:code="1"/>
      <w:pgMar w:top="864" w:right="864" w:bottom="720" w:left="864" w:header="432" w:footer="288"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Wingdings 2">
    <w:panose1 w:val="05020102010507070707"/>
    <w:charset w:val="02"/>
    <w:family w:val="roman"/>
    <w:pitch w:val="variable"/>
    <w:sig w:usb0="00000000" w:usb1="10000000" w:usb2="00000000" w:usb3="00000000" w:csb0="80000000" w:csb1="00000000"/>
  </w:font>
  <w:font w:name="Verdana">
    <w:panose1 w:val="020B0604030504040204"/>
    <w:charset w:val="00"/>
    <w:family w:val="swiss"/>
    <w:pitch w:val="variable"/>
    <w:sig w:usb0="A0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Garamond">
    <w:panose1 w:val="02020404030301010803"/>
    <w:charset w:val="00"/>
    <w:family w:val="roman"/>
    <w:pitch w:val="variable"/>
    <w:sig w:usb0="000002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Franklin Gothic Medium">
    <w:panose1 w:val="020B0603020102020204"/>
    <w:charset w:val="00"/>
    <w:family w:val="swiss"/>
    <w:pitch w:val="variable"/>
    <w:sig w:usb0="000002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p w:rsidR="00A8657C" w14:paraId="2765E8B4" w14:textId="77777777">
    <w:pPr>
      <w:pStyle w:val="BodyText"/>
      <w:spacing w:line="14" w:lineRule="auto"/>
      <w:rPr>
        <w:sz w:val="2"/>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p w:rsidR="00A8657C" w:rsidP="00C33B64" w14:paraId="2142251D" w14:textId="131BD112">
    <w:pPr>
      <w:pStyle w:val="Footer"/>
      <w:tabs>
        <w:tab w:val="clear" w:pos="4680"/>
        <w:tab w:val="clear" w:pos="9360"/>
        <w:tab w:val="right" w:pos="10512"/>
      </w:tabs>
    </w:pPr>
    <w:r>
      <w:t xml:space="preserve">Appendix I NAEP 2021 </w:t>
    </w:r>
    <w:r>
      <w:tab/>
    </w:r>
    <w:r>
      <w:fldChar w:fldCharType="begin"/>
    </w:r>
    <w:r>
      <w:instrText xml:space="preserve"> PAGE  \* Arabic  \* MERGEFORMAT </w:instrText>
    </w:r>
    <w:r>
      <w:fldChar w:fldCharType="separate"/>
    </w:r>
    <w:r>
      <w:rPr>
        <w:noProof/>
      </w:rPr>
      <w:t>2</w:t>
    </w:r>
    <w: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footnote w:type="separator" w:id="0">
    <w:p w:rsidR="005A6458" w14:paraId="526177E9" w14:textId="77777777">
      <w:pPr>
        <w:spacing w:after="0" w:line="240" w:lineRule="auto"/>
      </w:pPr>
      <w:r>
        <w:separator/>
      </w:r>
    </w:p>
  </w:footnote>
  <w:footnote w:type="continuationSeparator" w:id="1">
    <w:p w:rsidR="005A6458" w14:paraId="00ADB5CF" w14:textId="77777777">
      <w:pPr>
        <w:spacing w:after="0" w:line="240" w:lineRule="auto"/>
      </w:pPr>
      <w:r>
        <w:continuationSeparator/>
      </w:r>
    </w:p>
  </w:footnote>
  <w:footnote w:id="2">
    <w:p w:rsidR="00A8657C" w:rsidRPr="004B5C5A" w:rsidP="002B335D" w14:paraId="3BCCA818" w14:textId="77777777">
      <w:pPr>
        <w:pStyle w:val="FootnoteText"/>
        <w:spacing w:before="0" w:line="240" w:lineRule="auto"/>
        <w:rPr>
          <w:rFonts w:ascii="Times New Roman" w:hAnsi="Times New Roman"/>
          <w:sz w:val="20"/>
        </w:rPr>
      </w:pPr>
      <w:r w:rsidRPr="004B5C5A">
        <w:rPr>
          <w:rStyle w:val="FootnoteReference"/>
          <w:rFonts w:ascii="Times New Roman" w:hAnsi="Times New Roman"/>
          <w:sz w:val="20"/>
        </w:rPr>
        <w:footnoteRef/>
      </w:r>
      <w:r w:rsidRPr="004B5C5A">
        <w:rPr>
          <w:rFonts w:ascii="Times New Roman" w:hAnsi="Times New Roman"/>
          <w:sz w:val="20"/>
        </w:rPr>
        <w:t xml:space="preserve"> Please note that parents/</w:t>
      </w:r>
      <w:r>
        <w:rPr>
          <w:rFonts w:ascii="Times New Roman" w:hAnsi="Times New Roman"/>
          <w:sz w:val="20"/>
        </w:rPr>
        <w:t xml:space="preserve">legal </w:t>
      </w:r>
      <w:r w:rsidRPr="004B5C5A">
        <w:rPr>
          <w:rFonts w:ascii="Times New Roman" w:hAnsi="Times New Roman"/>
          <w:sz w:val="20"/>
        </w:rPr>
        <w:t>guardians are required to receive notification of student participation but NAEP does not require explicit parental consent (</w:t>
      </w:r>
      <w:r w:rsidRPr="004B5C5A">
        <w:rPr>
          <w:rFonts w:ascii="Times New Roman" w:hAnsi="Times New Roman"/>
          <w:i/>
          <w:sz w:val="20"/>
        </w:rPr>
        <w:t>by law, parents/guardians of students selected to participate in NAEP must be notified in writing of their child’s selection prior to the administration of the assessment</w:t>
      </w:r>
      <w:r w:rsidRPr="004B5C5A">
        <w:rPr>
          <w:rFonts w:ascii="Times New Roman" w:hAnsi="Times New Roman"/>
          <w:sz w:val="20"/>
        </w:rPr>
        <w:t>).</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p w:rsidR="00A8657C" w14:paraId="3272A39A" w14:textId="77777777">
    <w:pPr>
      <w:pStyle w:val="BodyText"/>
      <w:spacing w:line="14" w:lineRule="auto"/>
      <w:rPr>
        <w:sz w:val="2"/>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9pt;height:9pt" o:bullet="t">
        <v:imagedata r:id="rId1" o:title=""/>
      </v:shape>
    </w:pict>
  </w:numPicBullet>
  <w:abstractNum w:abstractNumId="0">
    <w:nsid w:val="01513EFB"/>
    <w:multiLevelType w:val="hybridMultilevel"/>
    <w:tmpl w:val="D284B00E"/>
    <w:lvl w:ilvl="0">
      <w:start w:val="1"/>
      <w:numFmt w:val="bullet"/>
      <w:lvlText w:val=""/>
      <w:lvlJc w:val="left"/>
      <w:pPr>
        <w:ind w:left="720" w:hanging="360"/>
      </w:pPr>
      <w:rPr>
        <w:rFonts w:ascii="Symbol" w:hAnsi="Symbol" w:hint="default"/>
        <w:sz w:val="22"/>
        <w:szCs w:val="22"/>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1">
    <w:nsid w:val="01DD2978"/>
    <w:multiLevelType w:val="hybridMultilevel"/>
    <w:tmpl w:val="576C5892"/>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2">
    <w:nsid w:val="02E538BA"/>
    <w:multiLevelType w:val="hybridMultilevel"/>
    <w:tmpl w:val="12A49FC8"/>
    <w:lvl w:ilvl="0">
      <w:start w:val="0"/>
      <w:numFmt w:val="bullet"/>
      <w:lvlText w:val=""/>
      <w:lvlJc w:val="left"/>
      <w:pPr>
        <w:ind w:left="1295" w:hanging="360"/>
      </w:pPr>
      <w:rPr>
        <w:rFonts w:ascii="Wingdings" w:eastAsia="Wingdings" w:hAnsi="Wingdings" w:cs="Wingdings" w:hint="default"/>
        <w:color w:val="3E3E3E"/>
        <w:w w:val="98"/>
        <w:sz w:val="18"/>
        <w:szCs w:val="18"/>
        <w:lang w:val="en-US" w:eastAsia="en-US" w:bidi="en-US"/>
      </w:rPr>
    </w:lvl>
    <w:lvl w:ilvl="1">
      <w:start w:val="0"/>
      <w:numFmt w:val="bullet"/>
      <w:lvlText w:val=""/>
      <w:lvlJc w:val="left"/>
      <w:pPr>
        <w:ind w:left="2553" w:hanging="360"/>
      </w:pPr>
      <w:rPr>
        <w:rFonts w:ascii="Wingdings" w:eastAsia="Wingdings" w:hAnsi="Wingdings" w:cs="Wingdings" w:hint="default"/>
        <w:color w:val="3E3E3E"/>
        <w:w w:val="98"/>
        <w:sz w:val="18"/>
        <w:szCs w:val="18"/>
        <w:lang w:val="en-US" w:eastAsia="en-US" w:bidi="en-US"/>
      </w:rPr>
    </w:lvl>
    <w:lvl w:ilvl="2">
      <w:start w:val="0"/>
      <w:numFmt w:val="bullet"/>
      <w:lvlText w:val="•"/>
      <w:lvlJc w:val="left"/>
      <w:pPr>
        <w:ind w:left="2560" w:hanging="360"/>
      </w:pPr>
      <w:rPr>
        <w:rFonts w:hint="default"/>
        <w:lang w:val="en-US" w:eastAsia="en-US" w:bidi="en-US"/>
      </w:rPr>
    </w:lvl>
    <w:lvl w:ilvl="3">
      <w:start w:val="0"/>
      <w:numFmt w:val="bullet"/>
      <w:lvlText w:val="•"/>
      <w:lvlJc w:val="left"/>
      <w:pPr>
        <w:ind w:left="3615" w:hanging="360"/>
      </w:pPr>
      <w:rPr>
        <w:rFonts w:hint="default"/>
        <w:lang w:val="en-US" w:eastAsia="en-US" w:bidi="en-US"/>
      </w:rPr>
    </w:lvl>
    <w:lvl w:ilvl="4">
      <w:start w:val="0"/>
      <w:numFmt w:val="bullet"/>
      <w:lvlText w:val="•"/>
      <w:lvlJc w:val="left"/>
      <w:pPr>
        <w:ind w:left="4670" w:hanging="360"/>
      </w:pPr>
      <w:rPr>
        <w:rFonts w:hint="default"/>
        <w:lang w:val="en-US" w:eastAsia="en-US" w:bidi="en-US"/>
      </w:rPr>
    </w:lvl>
    <w:lvl w:ilvl="5">
      <w:start w:val="0"/>
      <w:numFmt w:val="bullet"/>
      <w:lvlText w:val="•"/>
      <w:lvlJc w:val="left"/>
      <w:pPr>
        <w:ind w:left="5725" w:hanging="360"/>
      </w:pPr>
      <w:rPr>
        <w:rFonts w:hint="default"/>
        <w:lang w:val="en-US" w:eastAsia="en-US" w:bidi="en-US"/>
      </w:rPr>
    </w:lvl>
    <w:lvl w:ilvl="6">
      <w:start w:val="0"/>
      <w:numFmt w:val="bullet"/>
      <w:lvlText w:val="•"/>
      <w:lvlJc w:val="left"/>
      <w:pPr>
        <w:ind w:left="6780" w:hanging="360"/>
      </w:pPr>
      <w:rPr>
        <w:rFonts w:hint="default"/>
        <w:lang w:val="en-US" w:eastAsia="en-US" w:bidi="en-US"/>
      </w:rPr>
    </w:lvl>
    <w:lvl w:ilvl="7">
      <w:start w:val="0"/>
      <w:numFmt w:val="bullet"/>
      <w:lvlText w:val="•"/>
      <w:lvlJc w:val="left"/>
      <w:pPr>
        <w:ind w:left="7835" w:hanging="360"/>
      </w:pPr>
      <w:rPr>
        <w:rFonts w:hint="default"/>
        <w:lang w:val="en-US" w:eastAsia="en-US" w:bidi="en-US"/>
      </w:rPr>
    </w:lvl>
    <w:lvl w:ilvl="8">
      <w:start w:val="0"/>
      <w:numFmt w:val="bullet"/>
      <w:lvlText w:val="•"/>
      <w:lvlJc w:val="left"/>
      <w:pPr>
        <w:ind w:left="8890" w:hanging="360"/>
      </w:pPr>
      <w:rPr>
        <w:rFonts w:hint="default"/>
        <w:lang w:val="en-US" w:eastAsia="en-US" w:bidi="en-US"/>
      </w:rPr>
    </w:lvl>
  </w:abstractNum>
  <w:abstractNum w:abstractNumId="3">
    <w:nsid w:val="044B6E23"/>
    <w:multiLevelType w:val="hybridMultilevel"/>
    <w:tmpl w:val="F67EE7BA"/>
    <w:lvl w:ilvl="0">
      <w:start w:val="1"/>
      <w:numFmt w:val="bullet"/>
      <w:lvlText w:val=""/>
      <w:lvlPicBulletId w:val="0"/>
      <w:lvlJc w:val="left"/>
      <w:pPr>
        <w:tabs>
          <w:tab w:val="num" w:pos="720"/>
        </w:tabs>
        <w:ind w:left="720" w:hanging="360"/>
      </w:pPr>
      <w:rPr>
        <w:rFonts w:ascii="Symbol" w:hAnsi="Symbol" w:hint="default"/>
      </w:rPr>
    </w:lvl>
    <w:lvl w:ilvl="1" w:tentative="1">
      <w:start w:val="1"/>
      <w:numFmt w:val="bullet"/>
      <w:lvlText w:val=""/>
      <w:lvlJc w:val="left"/>
      <w:pPr>
        <w:tabs>
          <w:tab w:val="num" w:pos="1440"/>
        </w:tabs>
        <w:ind w:left="1440" w:hanging="360"/>
      </w:pPr>
      <w:rPr>
        <w:rFonts w:ascii="Symbol" w:hAnsi="Symbol" w:hint="default"/>
      </w:rPr>
    </w:lvl>
    <w:lvl w:ilvl="2" w:tentative="1">
      <w:start w:val="1"/>
      <w:numFmt w:val="bullet"/>
      <w:lvlText w:val=""/>
      <w:lvlJc w:val="left"/>
      <w:pPr>
        <w:tabs>
          <w:tab w:val="num" w:pos="2160"/>
        </w:tabs>
        <w:ind w:left="2160" w:hanging="360"/>
      </w:pPr>
      <w:rPr>
        <w:rFonts w:ascii="Symbol" w:hAnsi="Symbol" w:hint="default"/>
      </w:rPr>
    </w:lvl>
    <w:lvl w:ilvl="3" w:tentative="1">
      <w:start w:val="1"/>
      <w:numFmt w:val="bullet"/>
      <w:lvlText w:val=""/>
      <w:lvlJc w:val="left"/>
      <w:pPr>
        <w:tabs>
          <w:tab w:val="num" w:pos="2880"/>
        </w:tabs>
        <w:ind w:left="2880" w:hanging="360"/>
      </w:pPr>
      <w:rPr>
        <w:rFonts w:ascii="Symbol" w:hAnsi="Symbol" w:hint="default"/>
      </w:rPr>
    </w:lvl>
    <w:lvl w:ilvl="4" w:tentative="1">
      <w:start w:val="1"/>
      <w:numFmt w:val="bullet"/>
      <w:lvlText w:val=""/>
      <w:lvlJc w:val="left"/>
      <w:pPr>
        <w:tabs>
          <w:tab w:val="num" w:pos="3600"/>
        </w:tabs>
        <w:ind w:left="3600" w:hanging="360"/>
      </w:pPr>
      <w:rPr>
        <w:rFonts w:ascii="Symbol" w:hAnsi="Symbol" w:hint="default"/>
      </w:rPr>
    </w:lvl>
    <w:lvl w:ilvl="5" w:tentative="1">
      <w:start w:val="1"/>
      <w:numFmt w:val="bullet"/>
      <w:lvlText w:val=""/>
      <w:lvlJc w:val="left"/>
      <w:pPr>
        <w:tabs>
          <w:tab w:val="num" w:pos="4320"/>
        </w:tabs>
        <w:ind w:left="4320" w:hanging="360"/>
      </w:pPr>
      <w:rPr>
        <w:rFonts w:ascii="Symbol" w:hAnsi="Symbol" w:hint="default"/>
      </w:rPr>
    </w:lvl>
    <w:lvl w:ilvl="6" w:tentative="1">
      <w:start w:val="1"/>
      <w:numFmt w:val="bullet"/>
      <w:lvlText w:val=""/>
      <w:lvlJc w:val="left"/>
      <w:pPr>
        <w:tabs>
          <w:tab w:val="num" w:pos="5040"/>
        </w:tabs>
        <w:ind w:left="5040" w:hanging="360"/>
      </w:pPr>
      <w:rPr>
        <w:rFonts w:ascii="Symbol" w:hAnsi="Symbol" w:hint="default"/>
      </w:rPr>
    </w:lvl>
    <w:lvl w:ilvl="7" w:tentative="1">
      <w:start w:val="1"/>
      <w:numFmt w:val="bullet"/>
      <w:lvlText w:val=""/>
      <w:lvlJc w:val="left"/>
      <w:pPr>
        <w:tabs>
          <w:tab w:val="num" w:pos="5760"/>
        </w:tabs>
        <w:ind w:left="5760" w:hanging="360"/>
      </w:pPr>
      <w:rPr>
        <w:rFonts w:ascii="Symbol" w:hAnsi="Symbol" w:hint="default"/>
      </w:rPr>
    </w:lvl>
    <w:lvl w:ilvl="8" w:tentative="1">
      <w:start w:val="1"/>
      <w:numFmt w:val="bullet"/>
      <w:lvlText w:val=""/>
      <w:lvlJc w:val="left"/>
      <w:pPr>
        <w:tabs>
          <w:tab w:val="num" w:pos="6480"/>
        </w:tabs>
        <w:ind w:left="6480" w:hanging="360"/>
      </w:pPr>
      <w:rPr>
        <w:rFonts w:ascii="Symbol" w:hAnsi="Symbol" w:hint="default"/>
      </w:rPr>
    </w:lvl>
  </w:abstractNum>
  <w:abstractNum w:abstractNumId="4">
    <w:nsid w:val="04D809C1"/>
    <w:multiLevelType w:val="hybridMultilevel"/>
    <w:tmpl w:val="E8C44B54"/>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5">
    <w:nsid w:val="05CB7BFB"/>
    <w:multiLevelType w:val="hybridMultilevel"/>
    <w:tmpl w:val="4BB84D0A"/>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6">
    <w:nsid w:val="08112702"/>
    <w:multiLevelType w:val="hybridMultilevel"/>
    <w:tmpl w:val="815E7ACA"/>
    <w:lvl w:ilvl="0">
      <w:start w:val="1"/>
      <w:numFmt w:val="decimal"/>
      <w:lvlText w:val="%1."/>
      <w:lvlJc w:val="left"/>
      <w:pPr>
        <w:ind w:left="720" w:hanging="360"/>
      </w:p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7">
    <w:nsid w:val="09F23852"/>
    <w:multiLevelType w:val="hybridMultilevel"/>
    <w:tmpl w:val="467EDC80"/>
    <w:lvl w:ilvl="0">
      <w:start w:val="0"/>
      <w:numFmt w:val="bullet"/>
      <w:lvlText w:val=""/>
      <w:lvlJc w:val="left"/>
      <w:pPr>
        <w:ind w:left="820" w:hanging="360"/>
      </w:pPr>
      <w:rPr>
        <w:rFonts w:ascii="Symbol" w:eastAsia="Symbol" w:hAnsi="Symbol" w:cs="Symbol" w:hint="default"/>
        <w:w w:val="99"/>
        <w:sz w:val="22"/>
        <w:szCs w:val="22"/>
      </w:rPr>
    </w:lvl>
    <w:lvl w:ilvl="1">
      <w:start w:val="0"/>
      <w:numFmt w:val="bullet"/>
      <w:lvlText w:val="o"/>
      <w:lvlJc w:val="left"/>
      <w:pPr>
        <w:ind w:left="1540" w:hanging="360"/>
      </w:pPr>
      <w:rPr>
        <w:rFonts w:ascii="Courier New" w:eastAsia="Courier New" w:hAnsi="Courier New" w:cs="Courier New" w:hint="default"/>
        <w:w w:val="99"/>
        <w:sz w:val="22"/>
        <w:szCs w:val="22"/>
      </w:rPr>
    </w:lvl>
    <w:lvl w:ilvl="2">
      <w:start w:val="0"/>
      <w:numFmt w:val="bullet"/>
      <w:lvlText w:val=""/>
      <w:lvlJc w:val="left"/>
      <w:pPr>
        <w:ind w:left="2259" w:hanging="360"/>
      </w:pPr>
      <w:rPr>
        <w:rFonts w:ascii="Wingdings" w:eastAsia="Wingdings" w:hAnsi="Wingdings" w:cs="Wingdings" w:hint="default"/>
        <w:w w:val="99"/>
        <w:sz w:val="22"/>
        <w:szCs w:val="22"/>
      </w:rPr>
    </w:lvl>
    <w:lvl w:ilvl="3">
      <w:start w:val="0"/>
      <w:numFmt w:val="bullet"/>
      <w:lvlText w:val="•"/>
      <w:lvlJc w:val="left"/>
      <w:pPr>
        <w:ind w:left="3162" w:hanging="360"/>
      </w:pPr>
      <w:rPr>
        <w:rFonts w:hint="default"/>
      </w:rPr>
    </w:lvl>
    <w:lvl w:ilvl="4">
      <w:start w:val="0"/>
      <w:numFmt w:val="bullet"/>
      <w:lvlText w:val="•"/>
      <w:lvlJc w:val="left"/>
      <w:pPr>
        <w:ind w:left="4065" w:hanging="360"/>
      </w:pPr>
      <w:rPr>
        <w:rFonts w:hint="default"/>
      </w:rPr>
    </w:lvl>
    <w:lvl w:ilvl="5">
      <w:start w:val="0"/>
      <w:numFmt w:val="bullet"/>
      <w:lvlText w:val="•"/>
      <w:lvlJc w:val="left"/>
      <w:pPr>
        <w:ind w:left="4967" w:hanging="360"/>
      </w:pPr>
      <w:rPr>
        <w:rFonts w:hint="default"/>
      </w:rPr>
    </w:lvl>
    <w:lvl w:ilvl="6">
      <w:start w:val="0"/>
      <w:numFmt w:val="bullet"/>
      <w:lvlText w:val="•"/>
      <w:lvlJc w:val="left"/>
      <w:pPr>
        <w:ind w:left="5870" w:hanging="360"/>
      </w:pPr>
      <w:rPr>
        <w:rFonts w:hint="default"/>
      </w:rPr>
    </w:lvl>
    <w:lvl w:ilvl="7">
      <w:start w:val="0"/>
      <w:numFmt w:val="bullet"/>
      <w:lvlText w:val="•"/>
      <w:lvlJc w:val="left"/>
      <w:pPr>
        <w:ind w:left="6772" w:hanging="360"/>
      </w:pPr>
      <w:rPr>
        <w:rFonts w:hint="default"/>
      </w:rPr>
    </w:lvl>
    <w:lvl w:ilvl="8">
      <w:start w:val="0"/>
      <w:numFmt w:val="bullet"/>
      <w:lvlText w:val="•"/>
      <w:lvlJc w:val="left"/>
      <w:pPr>
        <w:ind w:left="7675" w:hanging="360"/>
      </w:pPr>
      <w:rPr>
        <w:rFonts w:hint="default"/>
      </w:rPr>
    </w:lvl>
  </w:abstractNum>
  <w:abstractNum w:abstractNumId="8">
    <w:nsid w:val="0A575444"/>
    <w:multiLevelType w:val="hybridMultilevel"/>
    <w:tmpl w:val="152A71D4"/>
    <w:lvl w:ilvl="0">
      <w:start w:val="0"/>
      <w:numFmt w:val="bullet"/>
      <w:lvlText w:val=""/>
      <w:lvlJc w:val="left"/>
      <w:pPr>
        <w:ind w:left="820" w:hanging="360"/>
      </w:pPr>
      <w:rPr>
        <w:rFonts w:ascii="Symbol" w:eastAsia="Symbol" w:hAnsi="Symbol" w:cs="Symbol" w:hint="default"/>
        <w:w w:val="99"/>
        <w:sz w:val="22"/>
        <w:szCs w:val="22"/>
      </w:rPr>
    </w:lvl>
    <w:lvl w:ilvl="1">
      <w:start w:val="0"/>
      <w:numFmt w:val="bullet"/>
      <w:lvlText w:val="o"/>
      <w:lvlJc w:val="left"/>
      <w:pPr>
        <w:ind w:left="1540" w:hanging="360"/>
      </w:pPr>
      <w:rPr>
        <w:rFonts w:ascii="Courier New" w:eastAsia="Courier New" w:hAnsi="Courier New" w:cs="Courier New" w:hint="default"/>
        <w:w w:val="99"/>
        <w:sz w:val="22"/>
        <w:szCs w:val="22"/>
      </w:rPr>
    </w:lvl>
    <w:lvl w:ilvl="2">
      <w:start w:val="0"/>
      <w:numFmt w:val="bullet"/>
      <w:lvlText w:val="•"/>
      <w:lvlJc w:val="left"/>
      <w:pPr>
        <w:ind w:left="2417" w:hanging="360"/>
      </w:pPr>
      <w:rPr>
        <w:rFonts w:hint="default"/>
      </w:rPr>
    </w:lvl>
    <w:lvl w:ilvl="3">
      <w:start w:val="0"/>
      <w:numFmt w:val="bullet"/>
      <w:lvlText w:val="•"/>
      <w:lvlJc w:val="left"/>
      <w:pPr>
        <w:ind w:left="3295" w:hanging="360"/>
      </w:pPr>
      <w:rPr>
        <w:rFonts w:hint="default"/>
      </w:rPr>
    </w:lvl>
    <w:lvl w:ilvl="4">
      <w:start w:val="0"/>
      <w:numFmt w:val="bullet"/>
      <w:lvlText w:val="•"/>
      <w:lvlJc w:val="left"/>
      <w:pPr>
        <w:ind w:left="4173" w:hanging="360"/>
      </w:pPr>
      <w:rPr>
        <w:rFonts w:hint="default"/>
      </w:rPr>
    </w:lvl>
    <w:lvl w:ilvl="5">
      <w:start w:val="0"/>
      <w:numFmt w:val="bullet"/>
      <w:lvlText w:val="•"/>
      <w:lvlJc w:val="left"/>
      <w:pPr>
        <w:ind w:left="5051" w:hanging="360"/>
      </w:pPr>
      <w:rPr>
        <w:rFonts w:hint="default"/>
      </w:rPr>
    </w:lvl>
    <w:lvl w:ilvl="6">
      <w:start w:val="0"/>
      <w:numFmt w:val="bullet"/>
      <w:lvlText w:val="•"/>
      <w:lvlJc w:val="left"/>
      <w:pPr>
        <w:ind w:left="5928" w:hanging="360"/>
      </w:pPr>
      <w:rPr>
        <w:rFonts w:hint="default"/>
      </w:rPr>
    </w:lvl>
    <w:lvl w:ilvl="7">
      <w:start w:val="0"/>
      <w:numFmt w:val="bullet"/>
      <w:lvlText w:val="•"/>
      <w:lvlJc w:val="left"/>
      <w:pPr>
        <w:ind w:left="6806" w:hanging="360"/>
      </w:pPr>
      <w:rPr>
        <w:rFonts w:hint="default"/>
      </w:rPr>
    </w:lvl>
    <w:lvl w:ilvl="8">
      <w:start w:val="0"/>
      <w:numFmt w:val="bullet"/>
      <w:lvlText w:val="•"/>
      <w:lvlJc w:val="left"/>
      <w:pPr>
        <w:ind w:left="7684" w:hanging="360"/>
      </w:pPr>
      <w:rPr>
        <w:rFonts w:hint="default"/>
      </w:rPr>
    </w:lvl>
  </w:abstractNum>
  <w:abstractNum w:abstractNumId="9">
    <w:nsid w:val="0BC366F7"/>
    <w:multiLevelType w:val="hybridMultilevel"/>
    <w:tmpl w:val="E23CC2C2"/>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10">
    <w:nsid w:val="0BCE1BA3"/>
    <w:multiLevelType w:val="hybridMultilevel"/>
    <w:tmpl w:val="ED5A51B0"/>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11">
    <w:nsid w:val="0C3C0665"/>
    <w:multiLevelType w:val="hybridMultilevel"/>
    <w:tmpl w:val="1A885120"/>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12">
    <w:nsid w:val="0C7D4185"/>
    <w:multiLevelType w:val="hybridMultilevel"/>
    <w:tmpl w:val="97F65E5C"/>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13">
    <w:nsid w:val="0D3D1F7F"/>
    <w:multiLevelType w:val="hybridMultilevel"/>
    <w:tmpl w:val="00D43294"/>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14">
    <w:nsid w:val="101820E4"/>
    <w:multiLevelType w:val="hybridMultilevel"/>
    <w:tmpl w:val="22D81720"/>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15">
    <w:nsid w:val="109F5392"/>
    <w:multiLevelType w:val="hybridMultilevel"/>
    <w:tmpl w:val="9ED82EAC"/>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16">
    <w:nsid w:val="11B57DA4"/>
    <w:multiLevelType w:val="hybridMultilevel"/>
    <w:tmpl w:val="B5283200"/>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17">
    <w:nsid w:val="13B5310E"/>
    <w:multiLevelType w:val="hybridMultilevel"/>
    <w:tmpl w:val="C142AFC4"/>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18">
    <w:nsid w:val="144F42F8"/>
    <w:multiLevelType w:val="hybridMultilevel"/>
    <w:tmpl w:val="AF3C4312"/>
    <w:lvl w:ilvl="0">
      <w:start w:val="1"/>
      <w:numFmt w:val="bullet"/>
      <w:lvlText w:val="o"/>
      <w:lvlJc w:val="left"/>
      <w:pPr>
        <w:ind w:left="1512" w:hanging="360"/>
      </w:pPr>
      <w:rPr>
        <w:rFonts w:ascii="Courier New" w:hAnsi="Courier New" w:cs="Courier New" w:hint="default"/>
        <w:color w:val="00467F"/>
        <w:sz w:val="24"/>
        <w:szCs w:val="24"/>
      </w:rPr>
    </w:lvl>
    <w:lvl w:ilvl="1" w:tentative="1">
      <w:start w:val="1"/>
      <w:numFmt w:val="bullet"/>
      <w:lvlText w:val="o"/>
      <w:lvlJc w:val="left"/>
      <w:pPr>
        <w:ind w:left="2232" w:hanging="360"/>
      </w:pPr>
      <w:rPr>
        <w:rFonts w:ascii="Courier New" w:hAnsi="Courier New" w:cs="Courier New" w:hint="default"/>
      </w:rPr>
    </w:lvl>
    <w:lvl w:ilvl="2" w:tentative="1">
      <w:start w:val="1"/>
      <w:numFmt w:val="bullet"/>
      <w:lvlText w:val=""/>
      <w:lvlJc w:val="left"/>
      <w:pPr>
        <w:ind w:left="2952" w:hanging="360"/>
      </w:pPr>
      <w:rPr>
        <w:rFonts w:ascii="Wingdings" w:hAnsi="Wingdings" w:hint="default"/>
      </w:rPr>
    </w:lvl>
    <w:lvl w:ilvl="3" w:tentative="1">
      <w:start w:val="1"/>
      <w:numFmt w:val="bullet"/>
      <w:lvlText w:val=""/>
      <w:lvlJc w:val="left"/>
      <w:pPr>
        <w:ind w:left="3672" w:hanging="360"/>
      </w:pPr>
      <w:rPr>
        <w:rFonts w:ascii="Symbol" w:hAnsi="Symbol" w:hint="default"/>
      </w:rPr>
    </w:lvl>
    <w:lvl w:ilvl="4" w:tentative="1">
      <w:start w:val="1"/>
      <w:numFmt w:val="bullet"/>
      <w:lvlText w:val="o"/>
      <w:lvlJc w:val="left"/>
      <w:pPr>
        <w:ind w:left="4392" w:hanging="360"/>
      </w:pPr>
      <w:rPr>
        <w:rFonts w:ascii="Courier New" w:hAnsi="Courier New" w:cs="Courier New" w:hint="default"/>
      </w:rPr>
    </w:lvl>
    <w:lvl w:ilvl="5" w:tentative="1">
      <w:start w:val="1"/>
      <w:numFmt w:val="bullet"/>
      <w:lvlText w:val=""/>
      <w:lvlJc w:val="left"/>
      <w:pPr>
        <w:ind w:left="5112" w:hanging="360"/>
      </w:pPr>
      <w:rPr>
        <w:rFonts w:ascii="Wingdings" w:hAnsi="Wingdings" w:hint="default"/>
      </w:rPr>
    </w:lvl>
    <w:lvl w:ilvl="6" w:tentative="1">
      <w:start w:val="1"/>
      <w:numFmt w:val="bullet"/>
      <w:lvlText w:val=""/>
      <w:lvlJc w:val="left"/>
      <w:pPr>
        <w:ind w:left="5832" w:hanging="360"/>
      </w:pPr>
      <w:rPr>
        <w:rFonts w:ascii="Symbol" w:hAnsi="Symbol" w:hint="default"/>
      </w:rPr>
    </w:lvl>
    <w:lvl w:ilvl="7" w:tentative="1">
      <w:start w:val="1"/>
      <w:numFmt w:val="bullet"/>
      <w:lvlText w:val="o"/>
      <w:lvlJc w:val="left"/>
      <w:pPr>
        <w:ind w:left="6552" w:hanging="360"/>
      </w:pPr>
      <w:rPr>
        <w:rFonts w:ascii="Courier New" w:hAnsi="Courier New" w:cs="Courier New" w:hint="default"/>
      </w:rPr>
    </w:lvl>
    <w:lvl w:ilvl="8" w:tentative="1">
      <w:start w:val="1"/>
      <w:numFmt w:val="bullet"/>
      <w:lvlText w:val=""/>
      <w:lvlJc w:val="left"/>
      <w:pPr>
        <w:ind w:left="7272" w:hanging="360"/>
      </w:pPr>
      <w:rPr>
        <w:rFonts w:ascii="Wingdings" w:hAnsi="Wingdings" w:hint="default"/>
      </w:rPr>
    </w:lvl>
  </w:abstractNum>
  <w:abstractNum w:abstractNumId="19">
    <w:nsid w:val="15854119"/>
    <w:multiLevelType w:val="hybridMultilevel"/>
    <w:tmpl w:val="3A92858C"/>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20">
    <w:nsid w:val="19335F07"/>
    <w:multiLevelType w:val="hybridMultilevel"/>
    <w:tmpl w:val="C10214CE"/>
    <w:lvl w:ilvl="0">
      <w:start w:val="0"/>
      <w:numFmt w:val="bullet"/>
      <w:lvlText w:val=""/>
      <w:lvlJc w:val="left"/>
      <w:pPr>
        <w:ind w:left="792" w:hanging="360"/>
      </w:pPr>
      <w:rPr>
        <w:rFonts w:ascii="Wingdings" w:eastAsia="Wingdings" w:hAnsi="Wingdings" w:cs="Wingdings" w:hint="default"/>
        <w:color w:val="3F3F3F"/>
        <w:w w:val="100"/>
        <w:sz w:val="18"/>
        <w:szCs w:val="18"/>
      </w:rPr>
    </w:lvl>
    <w:lvl w:ilvl="1">
      <w:start w:val="0"/>
      <w:numFmt w:val="bullet"/>
      <w:lvlText w:val="•"/>
      <w:lvlJc w:val="left"/>
      <w:pPr>
        <w:ind w:left="1584" w:hanging="360"/>
      </w:pPr>
      <w:rPr>
        <w:rFonts w:hint="default"/>
      </w:rPr>
    </w:lvl>
    <w:lvl w:ilvl="2">
      <w:start w:val="0"/>
      <w:numFmt w:val="bullet"/>
      <w:lvlText w:val="•"/>
      <w:lvlJc w:val="left"/>
      <w:pPr>
        <w:ind w:left="2369" w:hanging="360"/>
      </w:pPr>
      <w:rPr>
        <w:rFonts w:hint="default"/>
      </w:rPr>
    </w:lvl>
    <w:lvl w:ilvl="3">
      <w:start w:val="0"/>
      <w:numFmt w:val="bullet"/>
      <w:lvlText w:val="•"/>
      <w:lvlJc w:val="left"/>
      <w:pPr>
        <w:ind w:left="3154" w:hanging="360"/>
      </w:pPr>
      <w:rPr>
        <w:rFonts w:hint="default"/>
      </w:rPr>
    </w:lvl>
    <w:lvl w:ilvl="4">
      <w:start w:val="0"/>
      <w:numFmt w:val="bullet"/>
      <w:lvlText w:val="•"/>
      <w:lvlJc w:val="left"/>
      <w:pPr>
        <w:ind w:left="3939" w:hanging="360"/>
      </w:pPr>
      <w:rPr>
        <w:rFonts w:hint="default"/>
      </w:rPr>
    </w:lvl>
    <w:lvl w:ilvl="5">
      <w:start w:val="0"/>
      <w:numFmt w:val="bullet"/>
      <w:lvlText w:val="•"/>
      <w:lvlJc w:val="left"/>
      <w:pPr>
        <w:ind w:left="4724" w:hanging="360"/>
      </w:pPr>
      <w:rPr>
        <w:rFonts w:hint="default"/>
      </w:rPr>
    </w:lvl>
    <w:lvl w:ilvl="6">
      <w:start w:val="0"/>
      <w:numFmt w:val="bullet"/>
      <w:lvlText w:val="•"/>
      <w:lvlJc w:val="left"/>
      <w:pPr>
        <w:ind w:left="5509" w:hanging="360"/>
      </w:pPr>
      <w:rPr>
        <w:rFonts w:hint="default"/>
      </w:rPr>
    </w:lvl>
    <w:lvl w:ilvl="7">
      <w:start w:val="0"/>
      <w:numFmt w:val="bullet"/>
      <w:lvlText w:val="•"/>
      <w:lvlJc w:val="left"/>
      <w:pPr>
        <w:ind w:left="6294" w:hanging="360"/>
      </w:pPr>
      <w:rPr>
        <w:rFonts w:hint="default"/>
      </w:rPr>
    </w:lvl>
    <w:lvl w:ilvl="8">
      <w:start w:val="0"/>
      <w:numFmt w:val="bullet"/>
      <w:lvlText w:val="•"/>
      <w:lvlJc w:val="left"/>
      <w:pPr>
        <w:ind w:left="7079" w:hanging="360"/>
      </w:pPr>
      <w:rPr>
        <w:rFonts w:hint="default"/>
      </w:rPr>
    </w:lvl>
  </w:abstractNum>
  <w:abstractNum w:abstractNumId="21">
    <w:nsid w:val="195804D6"/>
    <w:multiLevelType w:val="hybridMultilevel"/>
    <w:tmpl w:val="52AE4124"/>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22">
    <w:nsid w:val="197D741D"/>
    <w:multiLevelType w:val="hybridMultilevel"/>
    <w:tmpl w:val="94B0B9E4"/>
    <w:lvl w:ilvl="0">
      <w:start w:val="0"/>
      <w:numFmt w:val="bullet"/>
      <w:lvlText w:val=""/>
      <w:lvlJc w:val="left"/>
      <w:pPr>
        <w:ind w:left="787" w:hanging="360"/>
      </w:pPr>
      <w:rPr>
        <w:rFonts w:ascii="Wingdings" w:eastAsia="Wingdings" w:hAnsi="Wingdings" w:cs="Wingdings" w:hint="default"/>
        <w:color w:val="3E3E3E"/>
        <w:w w:val="100"/>
        <w:sz w:val="18"/>
        <w:szCs w:val="18"/>
        <w:lang w:val="en-US" w:eastAsia="en-US" w:bidi="en-US"/>
      </w:rPr>
    </w:lvl>
    <w:lvl w:ilvl="1">
      <w:start w:val="0"/>
      <w:numFmt w:val="bullet"/>
      <w:lvlText w:val="•"/>
      <w:lvlJc w:val="left"/>
      <w:pPr>
        <w:ind w:left="1566" w:hanging="360"/>
      </w:pPr>
      <w:rPr>
        <w:rFonts w:hint="default"/>
        <w:lang w:val="en-US" w:eastAsia="en-US" w:bidi="en-US"/>
      </w:rPr>
    </w:lvl>
    <w:lvl w:ilvl="2">
      <w:start w:val="0"/>
      <w:numFmt w:val="bullet"/>
      <w:lvlText w:val="•"/>
      <w:lvlJc w:val="left"/>
      <w:pPr>
        <w:ind w:left="2352" w:hanging="360"/>
      </w:pPr>
      <w:rPr>
        <w:rFonts w:hint="default"/>
        <w:lang w:val="en-US" w:eastAsia="en-US" w:bidi="en-US"/>
      </w:rPr>
    </w:lvl>
    <w:lvl w:ilvl="3">
      <w:start w:val="0"/>
      <w:numFmt w:val="bullet"/>
      <w:lvlText w:val="•"/>
      <w:lvlJc w:val="left"/>
      <w:pPr>
        <w:ind w:left="3138" w:hanging="360"/>
      </w:pPr>
      <w:rPr>
        <w:rFonts w:hint="default"/>
        <w:lang w:val="en-US" w:eastAsia="en-US" w:bidi="en-US"/>
      </w:rPr>
    </w:lvl>
    <w:lvl w:ilvl="4">
      <w:start w:val="0"/>
      <w:numFmt w:val="bullet"/>
      <w:lvlText w:val="•"/>
      <w:lvlJc w:val="left"/>
      <w:pPr>
        <w:ind w:left="3924" w:hanging="360"/>
      </w:pPr>
      <w:rPr>
        <w:rFonts w:hint="default"/>
        <w:lang w:val="en-US" w:eastAsia="en-US" w:bidi="en-US"/>
      </w:rPr>
    </w:lvl>
    <w:lvl w:ilvl="5">
      <w:start w:val="0"/>
      <w:numFmt w:val="bullet"/>
      <w:lvlText w:val="•"/>
      <w:lvlJc w:val="left"/>
      <w:pPr>
        <w:ind w:left="4710" w:hanging="360"/>
      </w:pPr>
      <w:rPr>
        <w:rFonts w:hint="default"/>
        <w:lang w:val="en-US" w:eastAsia="en-US" w:bidi="en-US"/>
      </w:rPr>
    </w:lvl>
    <w:lvl w:ilvl="6">
      <w:start w:val="0"/>
      <w:numFmt w:val="bullet"/>
      <w:lvlText w:val="•"/>
      <w:lvlJc w:val="left"/>
      <w:pPr>
        <w:ind w:left="5496" w:hanging="360"/>
      </w:pPr>
      <w:rPr>
        <w:rFonts w:hint="default"/>
        <w:lang w:val="en-US" w:eastAsia="en-US" w:bidi="en-US"/>
      </w:rPr>
    </w:lvl>
    <w:lvl w:ilvl="7">
      <w:start w:val="0"/>
      <w:numFmt w:val="bullet"/>
      <w:lvlText w:val="•"/>
      <w:lvlJc w:val="left"/>
      <w:pPr>
        <w:ind w:left="6282" w:hanging="360"/>
      </w:pPr>
      <w:rPr>
        <w:rFonts w:hint="default"/>
        <w:lang w:val="en-US" w:eastAsia="en-US" w:bidi="en-US"/>
      </w:rPr>
    </w:lvl>
    <w:lvl w:ilvl="8">
      <w:start w:val="0"/>
      <w:numFmt w:val="bullet"/>
      <w:lvlText w:val="•"/>
      <w:lvlJc w:val="left"/>
      <w:pPr>
        <w:ind w:left="7068" w:hanging="360"/>
      </w:pPr>
      <w:rPr>
        <w:rFonts w:hint="default"/>
        <w:lang w:val="en-US" w:eastAsia="en-US" w:bidi="en-US"/>
      </w:rPr>
    </w:lvl>
  </w:abstractNum>
  <w:abstractNum w:abstractNumId="23">
    <w:nsid w:val="19D116BD"/>
    <w:multiLevelType w:val="hybridMultilevel"/>
    <w:tmpl w:val="13945BB4"/>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24">
    <w:nsid w:val="1A1C637D"/>
    <w:multiLevelType w:val="hybridMultilevel"/>
    <w:tmpl w:val="E3C455D8"/>
    <w:lvl w:ilvl="0">
      <w:start w:val="0"/>
      <w:numFmt w:val="bullet"/>
      <w:lvlText w:val=""/>
      <w:lvlJc w:val="left"/>
      <w:pPr>
        <w:ind w:left="860" w:hanging="360"/>
      </w:pPr>
      <w:rPr>
        <w:rFonts w:ascii="Symbol" w:eastAsia="Symbol" w:hAnsi="Symbol" w:cs="Symbol" w:hint="default"/>
        <w:w w:val="99"/>
        <w:sz w:val="20"/>
        <w:szCs w:val="20"/>
      </w:rPr>
    </w:lvl>
    <w:lvl w:ilvl="1">
      <w:start w:val="0"/>
      <w:numFmt w:val="bullet"/>
      <w:lvlText w:val="•"/>
      <w:lvlJc w:val="left"/>
      <w:pPr>
        <w:ind w:left="1816" w:hanging="360"/>
      </w:pPr>
      <w:rPr>
        <w:rFonts w:hint="default"/>
      </w:rPr>
    </w:lvl>
    <w:lvl w:ilvl="2">
      <w:start w:val="0"/>
      <w:numFmt w:val="bullet"/>
      <w:lvlText w:val="•"/>
      <w:lvlJc w:val="left"/>
      <w:pPr>
        <w:ind w:left="2772" w:hanging="360"/>
      </w:pPr>
      <w:rPr>
        <w:rFonts w:hint="default"/>
      </w:rPr>
    </w:lvl>
    <w:lvl w:ilvl="3">
      <w:start w:val="0"/>
      <w:numFmt w:val="bullet"/>
      <w:lvlText w:val="•"/>
      <w:lvlJc w:val="left"/>
      <w:pPr>
        <w:ind w:left="3728" w:hanging="360"/>
      </w:pPr>
      <w:rPr>
        <w:rFonts w:hint="default"/>
      </w:rPr>
    </w:lvl>
    <w:lvl w:ilvl="4">
      <w:start w:val="0"/>
      <w:numFmt w:val="bullet"/>
      <w:lvlText w:val="•"/>
      <w:lvlJc w:val="left"/>
      <w:pPr>
        <w:ind w:left="4684" w:hanging="360"/>
      </w:pPr>
      <w:rPr>
        <w:rFonts w:hint="default"/>
      </w:rPr>
    </w:lvl>
    <w:lvl w:ilvl="5">
      <w:start w:val="0"/>
      <w:numFmt w:val="bullet"/>
      <w:lvlText w:val="•"/>
      <w:lvlJc w:val="left"/>
      <w:pPr>
        <w:ind w:left="5640" w:hanging="360"/>
      </w:pPr>
      <w:rPr>
        <w:rFonts w:hint="default"/>
      </w:rPr>
    </w:lvl>
    <w:lvl w:ilvl="6">
      <w:start w:val="0"/>
      <w:numFmt w:val="bullet"/>
      <w:lvlText w:val="•"/>
      <w:lvlJc w:val="left"/>
      <w:pPr>
        <w:ind w:left="6596" w:hanging="360"/>
      </w:pPr>
      <w:rPr>
        <w:rFonts w:hint="default"/>
      </w:rPr>
    </w:lvl>
    <w:lvl w:ilvl="7">
      <w:start w:val="0"/>
      <w:numFmt w:val="bullet"/>
      <w:lvlText w:val="•"/>
      <w:lvlJc w:val="left"/>
      <w:pPr>
        <w:ind w:left="7552" w:hanging="360"/>
      </w:pPr>
      <w:rPr>
        <w:rFonts w:hint="default"/>
      </w:rPr>
    </w:lvl>
    <w:lvl w:ilvl="8">
      <w:start w:val="0"/>
      <w:numFmt w:val="bullet"/>
      <w:lvlText w:val="•"/>
      <w:lvlJc w:val="left"/>
      <w:pPr>
        <w:ind w:left="8508" w:hanging="360"/>
      </w:pPr>
      <w:rPr>
        <w:rFonts w:hint="default"/>
      </w:rPr>
    </w:lvl>
  </w:abstractNum>
  <w:abstractNum w:abstractNumId="25">
    <w:nsid w:val="1B9A221A"/>
    <w:multiLevelType w:val="hybridMultilevel"/>
    <w:tmpl w:val="0F4E6946"/>
    <w:lvl w:ilvl="0">
      <w:start w:val="0"/>
      <w:numFmt w:val="bullet"/>
      <w:lvlText w:val=""/>
      <w:lvlJc w:val="left"/>
      <w:pPr>
        <w:ind w:left="792" w:hanging="360"/>
      </w:pPr>
      <w:rPr>
        <w:rFonts w:ascii="Wingdings" w:eastAsia="Wingdings" w:hAnsi="Wingdings" w:cs="Wingdings" w:hint="default"/>
        <w:color w:val="3F3F3F"/>
        <w:w w:val="100"/>
        <w:sz w:val="18"/>
        <w:szCs w:val="18"/>
      </w:rPr>
    </w:lvl>
    <w:lvl w:ilvl="1">
      <w:start w:val="0"/>
      <w:numFmt w:val="bullet"/>
      <w:lvlText w:val="•"/>
      <w:lvlJc w:val="left"/>
      <w:pPr>
        <w:ind w:left="1584" w:hanging="360"/>
      </w:pPr>
      <w:rPr>
        <w:rFonts w:hint="default"/>
      </w:rPr>
    </w:lvl>
    <w:lvl w:ilvl="2">
      <w:start w:val="0"/>
      <w:numFmt w:val="bullet"/>
      <w:lvlText w:val="•"/>
      <w:lvlJc w:val="left"/>
      <w:pPr>
        <w:ind w:left="2369" w:hanging="360"/>
      </w:pPr>
      <w:rPr>
        <w:rFonts w:hint="default"/>
      </w:rPr>
    </w:lvl>
    <w:lvl w:ilvl="3">
      <w:start w:val="0"/>
      <w:numFmt w:val="bullet"/>
      <w:lvlText w:val="•"/>
      <w:lvlJc w:val="left"/>
      <w:pPr>
        <w:ind w:left="3154" w:hanging="360"/>
      </w:pPr>
      <w:rPr>
        <w:rFonts w:hint="default"/>
      </w:rPr>
    </w:lvl>
    <w:lvl w:ilvl="4">
      <w:start w:val="0"/>
      <w:numFmt w:val="bullet"/>
      <w:lvlText w:val="•"/>
      <w:lvlJc w:val="left"/>
      <w:pPr>
        <w:ind w:left="3939" w:hanging="360"/>
      </w:pPr>
      <w:rPr>
        <w:rFonts w:hint="default"/>
      </w:rPr>
    </w:lvl>
    <w:lvl w:ilvl="5">
      <w:start w:val="0"/>
      <w:numFmt w:val="bullet"/>
      <w:lvlText w:val="•"/>
      <w:lvlJc w:val="left"/>
      <w:pPr>
        <w:ind w:left="4724" w:hanging="360"/>
      </w:pPr>
      <w:rPr>
        <w:rFonts w:hint="default"/>
      </w:rPr>
    </w:lvl>
    <w:lvl w:ilvl="6">
      <w:start w:val="0"/>
      <w:numFmt w:val="bullet"/>
      <w:lvlText w:val="•"/>
      <w:lvlJc w:val="left"/>
      <w:pPr>
        <w:ind w:left="5509" w:hanging="360"/>
      </w:pPr>
      <w:rPr>
        <w:rFonts w:hint="default"/>
      </w:rPr>
    </w:lvl>
    <w:lvl w:ilvl="7">
      <w:start w:val="0"/>
      <w:numFmt w:val="bullet"/>
      <w:lvlText w:val="•"/>
      <w:lvlJc w:val="left"/>
      <w:pPr>
        <w:ind w:left="6294" w:hanging="360"/>
      </w:pPr>
      <w:rPr>
        <w:rFonts w:hint="default"/>
      </w:rPr>
    </w:lvl>
    <w:lvl w:ilvl="8">
      <w:start w:val="0"/>
      <w:numFmt w:val="bullet"/>
      <w:lvlText w:val="•"/>
      <w:lvlJc w:val="left"/>
      <w:pPr>
        <w:ind w:left="7079" w:hanging="360"/>
      </w:pPr>
      <w:rPr>
        <w:rFonts w:hint="default"/>
      </w:rPr>
    </w:lvl>
  </w:abstractNum>
  <w:abstractNum w:abstractNumId="26">
    <w:nsid w:val="1BA00403"/>
    <w:multiLevelType w:val="hybridMultilevel"/>
    <w:tmpl w:val="2166B376"/>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27">
    <w:nsid w:val="1DCA72D6"/>
    <w:multiLevelType w:val="hybridMultilevel"/>
    <w:tmpl w:val="AB543D34"/>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28">
    <w:nsid w:val="1E1A0055"/>
    <w:multiLevelType w:val="hybridMultilevel"/>
    <w:tmpl w:val="8B141888"/>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29">
    <w:nsid w:val="1F4B27DF"/>
    <w:multiLevelType w:val="hybridMultilevel"/>
    <w:tmpl w:val="B72A506E"/>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30">
    <w:nsid w:val="1FE66849"/>
    <w:multiLevelType w:val="hybridMultilevel"/>
    <w:tmpl w:val="052E2C8E"/>
    <w:lvl w:ilvl="0">
      <w:start w:val="0"/>
      <w:numFmt w:val="bullet"/>
      <w:lvlText w:val=""/>
      <w:lvlJc w:val="left"/>
      <w:pPr>
        <w:ind w:left="936" w:hanging="360"/>
      </w:pPr>
      <w:rPr>
        <w:rFonts w:ascii="Wingdings" w:eastAsia="Wingdings" w:hAnsi="Wingdings" w:cs="Wingdings" w:hint="default"/>
        <w:color w:val="3F3F3F"/>
        <w:w w:val="100"/>
        <w:sz w:val="18"/>
        <w:szCs w:val="18"/>
      </w:rPr>
    </w:lvl>
    <w:lvl w:ilvl="1">
      <w:start w:val="0"/>
      <w:numFmt w:val="bullet"/>
      <w:lvlText w:val="•"/>
      <w:lvlJc w:val="left"/>
      <w:pPr>
        <w:ind w:left="1734" w:hanging="360"/>
      </w:pPr>
      <w:rPr>
        <w:rFonts w:hint="default"/>
      </w:rPr>
    </w:lvl>
    <w:lvl w:ilvl="2">
      <w:start w:val="0"/>
      <w:numFmt w:val="bullet"/>
      <w:lvlText w:val="•"/>
      <w:lvlJc w:val="left"/>
      <w:pPr>
        <w:ind w:left="2529" w:hanging="360"/>
      </w:pPr>
      <w:rPr>
        <w:rFonts w:hint="default"/>
      </w:rPr>
    </w:lvl>
    <w:lvl w:ilvl="3">
      <w:start w:val="0"/>
      <w:numFmt w:val="bullet"/>
      <w:lvlText w:val="•"/>
      <w:lvlJc w:val="left"/>
      <w:pPr>
        <w:ind w:left="3324" w:hanging="360"/>
      </w:pPr>
      <w:rPr>
        <w:rFonts w:hint="default"/>
      </w:rPr>
    </w:lvl>
    <w:lvl w:ilvl="4">
      <w:start w:val="0"/>
      <w:numFmt w:val="bullet"/>
      <w:lvlText w:val="•"/>
      <w:lvlJc w:val="left"/>
      <w:pPr>
        <w:ind w:left="4119" w:hanging="360"/>
      </w:pPr>
      <w:rPr>
        <w:rFonts w:hint="default"/>
      </w:rPr>
    </w:lvl>
    <w:lvl w:ilvl="5">
      <w:start w:val="0"/>
      <w:numFmt w:val="bullet"/>
      <w:lvlText w:val="•"/>
      <w:lvlJc w:val="left"/>
      <w:pPr>
        <w:ind w:left="4914" w:hanging="360"/>
      </w:pPr>
      <w:rPr>
        <w:rFonts w:hint="default"/>
      </w:rPr>
    </w:lvl>
    <w:lvl w:ilvl="6">
      <w:start w:val="0"/>
      <w:numFmt w:val="bullet"/>
      <w:lvlText w:val="•"/>
      <w:lvlJc w:val="left"/>
      <w:pPr>
        <w:ind w:left="5709" w:hanging="360"/>
      </w:pPr>
      <w:rPr>
        <w:rFonts w:hint="default"/>
      </w:rPr>
    </w:lvl>
    <w:lvl w:ilvl="7">
      <w:start w:val="0"/>
      <w:numFmt w:val="bullet"/>
      <w:lvlText w:val="•"/>
      <w:lvlJc w:val="left"/>
      <w:pPr>
        <w:ind w:left="6504" w:hanging="360"/>
      </w:pPr>
      <w:rPr>
        <w:rFonts w:hint="default"/>
      </w:rPr>
    </w:lvl>
    <w:lvl w:ilvl="8">
      <w:start w:val="0"/>
      <w:numFmt w:val="bullet"/>
      <w:lvlText w:val="•"/>
      <w:lvlJc w:val="left"/>
      <w:pPr>
        <w:ind w:left="7299" w:hanging="360"/>
      </w:pPr>
      <w:rPr>
        <w:rFonts w:hint="default"/>
      </w:rPr>
    </w:lvl>
  </w:abstractNum>
  <w:abstractNum w:abstractNumId="31">
    <w:nsid w:val="210B5C37"/>
    <w:multiLevelType w:val="hybridMultilevel"/>
    <w:tmpl w:val="ECDE98D0"/>
    <w:lvl w:ilvl="0">
      <w:start w:val="1"/>
      <w:numFmt w:val="bullet"/>
      <w:lvlText w:val=""/>
      <w:lvlJc w:val="left"/>
      <w:pPr>
        <w:ind w:left="1440" w:hanging="360"/>
      </w:pPr>
      <w:rPr>
        <w:rFonts w:ascii="Symbol" w:hAnsi="Symbol" w:hint="default"/>
      </w:rPr>
    </w:lvl>
    <w:lvl w:ilvl="1" w:tentative="1">
      <w:start w:val="1"/>
      <w:numFmt w:val="bullet"/>
      <w:lvlText w:val="o"/>
      <w:lvlJc w:val="left"/>
      <w:pPr>
        <w:ind w:left="2160" w:hanging="360"/>
      </w:pPr>
      <w:rPr>
        <w:rFonts w:ascii="Courier New" w:hAnsi="Courier New" w:cs="Courier New" w:hint="default"/>
      </w:rPr>
    </w:lvl>
    <w:lvl w:ilvl="2" w:tentative="1">
      <w:start w:val="1"/>
      <w:numFmt w:val="bullet"/>
      <w:lvlText w:val=""/>
      <w:lvlJc w:val="left"/>
      <w:pPr>
        <w:ind w:left="2880" w:hanging="360"/>
      </w:pPr>
      <w:rPr>
        <w:rFonts w:ascii="Wingdings" w:hAnsi="Wingdings" w:hint="default"/>
      </w:rPr>
    </w:lvl>
    <w:lvl w:ilvl="3" w:tentative="1">
      <w:start w:val="1"/>
      <w:numFmt w:val="bullet"/>
      <w:lvlText w:val=""/>
      <w:lvlJc w:val="left"/>
      <w:pPr>
        <w:ind w:left="3600" w:hanging="360"/>
      </w:pPr>
      <w:rPr>
        <w:rFonts w:ascii="Symbol" w:hAnsi="Symbol" w:hint="default"/>
      </w:rPr>
    </w:lvl>
    <w:lvl w:ilvl="4" w:tentative="1">
      <w:start w:val="1"/>
      <w:numFmt w:val="bullet"/>
      <w:lvlText w:val="o"/>
      <w:lvlJc w:val="left"/>
      <w:pPr>
        <w:ind w:left="4320" w:hanging="360"/>
      </w:pPr>
      <w:rPr>
        <w:rFonts w:ascii="Courier New" w:hAnsi="Courier New" w:cs="Courier New" w:hint="default"/>
      </w:rPr>
    </w:lvl>
    <w:lvl w:ilvl="5" w:tentative="1">
      <w:start w:val="1"/>
      <w:numFmt w:val="bullet"/>
      <w:lvlText w:val=""/>
      <w:lvlJc w:val="left"/>
      <w:pPr>
        <w:ind w:left="5040" w:hanging="360"/>
      </w:pPr>
      <w:rPr>
        <w:rFonts w:ascii="Wingdings" w:hAnsi="Wingdings" w:hint="default"/>
      </w:rPr>
    </w:lvl>
    <w:lvl w:ilvl="6" w:tentative="1">
      <w:start w:val="1"/>
      <w:numFmt w:val="bullet"/>
      <w:lvlText w:val=""/>
      <w:lvlJc w:val="left"/>
      <w:pPr>
        <w:ind w:left="5760" w:hanging="360"/>
      </w:pPr>
      <w:rPr>
        <w:rFonts w:ascii="Symbol" w:hAnsi="Symbol" w:hint="default"/>
      </w:rPr>
    </w:lvl>
    <w:lvl w:ilvl="7" w:tentative="1">
      <w:start w:val="1"/>
      <w:numFmt w:val="bullet"/>
      <w:lvlText w:val="o"/>
      <w:lvlJc w:val="left"/>
      <w:pPr>
        <w:ind w:left="6480" w:hanging="360"/>
      </w:pPr>
      <w:rPr>
        <w:rFonts w:ascii="Courier New" w:hAnsi="Courier New" w:cs="Courier New" w:hint="default"/>
      </w:rPr>
    </w:lvl>
    <w:lvl w:ilvl="8" w:tentative="1">
      <w:start w:val="1"/>
      <w:numFmt w:val="bullet"/>
      <w:lvlText w:val=""/>
      <w:lvlJc w:val="left"/>
      <w:pPr>
        <w:ind w:left="7200" w:hanging="360"/>
      </w:pPr>
      <w:rPr>
        <w:rFonts w:ascii="Wingdings" w:hAnsi="Wingdings" w:hint="default"/>
      </w:rPr>
    </w:lvl>
  </w:abstractNum>
  <w:abstractNum w:abstractNumId="32">
    <w:nsid w:val="21480A16"/>
    <w:multiLevelType w:val="hybridMultilevel"/>
    <w:tmpl w:val="308606E0"/>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33">
    <w:nsid w:val="228A52D9"/>
    <w:multiLevelType w:val="hybridMultilevel"/>
    <w:tmpl w:val="C05C2234"/>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34">
    <w:nsid w:val="22D156AC"/>
    <w:multiLevelType w:val="hybridMultilevel"/>
    <w:tmpl w:val="A0A0A612"/>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35">
    <w:nsid w:val="23E376B8"/>
    <w:multiLevelType w:val="hybridMultilevel"/>
    <w:tmpl w:val="76BEB334"/>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36">
    <w:nsid w:val="28F628E7"/>
    <w:multiLevelType w:val="hybridMultilevel"/>
    <w:tmpl w:val="A84C176C"/>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37">
    <w:nsid w:val="2C771AAC"/>
    <w:multiLevelType w:val="hybridMultilevel"/>
    <w:tmpl w:val="CA688F80"/>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38">
    <w:nsid w:val="2C92188E"/>
    <w:multiLevelType w:val="hybridMultilevel"/>
    <w:tmpl w:val="583C644E"/>
    <w:lvl w:ilvl="0">
      <w:start w:val="1"/>
      <w:numFmt w:val="bullet"/>
      <w:lvlText w:val=""/>
      <w:lvlJc w:val="left"/>
      <w:pPr>
        <w:ind w:left="720" w:hanging="360"/>
      </w:pPr>
      <w:rPr>
        <w:rFonts w:ascii="Symbol" w:hAnsi="Symbol" w:hint="default"/>
        <w:color w:val="1043FF"/>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39">
    <w:nsid w:val="2DDF7840"/>
    <w:multiLevelType w:val="hybridMultilevel"/>
    <w:tmpl w:val="0E1A6DE8"/>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40">
    <w:nsid w:val="30432ED7"/>
    <w:multiLevelType w:val="hybridMultilevel"/>
    <w:tmpl w:val="682AAEC6"/>
    <w:lvl w:ilvl="0">
      <w:start w:val="0"/>
      <w:numFmt w:val="bullet"/>
      <w:lvlText w:val=""/>
      <w:lvlJc w:val="left"/>
      <w:pPr>
        <w:ind w:left="1396" w:hanging="360"/>
      </w:pPr>
      <w:rPr>
        <w:rFonts w:ascii="Wingdings" w:eastAsia="Wingdings" w:hAnsi="Wingdings" w:cs="Wingdings" w:hint="default"/>
        <w:color w:val="3F3F3F"/>
        <w:w w:val="100"/>
        <w:sz w:val="18"/>
        <w:szCs w:val="18"/>
      </w:rPr>
    </w:lvl>
    <w:lvl w:ilvl="1">
      <w:start w:val="0"/>
      <w:numFmt w:val="bullet"/>
      <w:lvlText w:val=""/>
      <w:lvlJc w:val="left"/>
      <w:pPr>
        <w:ind w:left="2188" w:hanging="360"/>
      </w:pPr>
      <w:rPr>
        <w:rFonts w:ascii="Wingdings" w:eastAsia="Wingdings" w:hAnsi="Wingdings" w:cs="Wingdings" w:hint="default"/>
        <w:color w:val="3F3F3F"/>
        <w:w w:val="100"/>
        <w:sz w:val="18"/>
        <w:szCs w:val="18"/>
      </w:rPr>
    </w:lvl>
    <w:lvl w:ilvl="2">
      <w:start w:val="0"/>
      <w:numFmt w:val="bullet"/>
      <w:lvlText w:val="•"/>
      <w:lvlJc w:val="left"/>
      <w:pPr>
        <w:ind w:left="3006" w:hanging="360"/>
      </w:pPr>
      <w:rPr>
        <w:rFonts w:hint="default"/>
      </w:rPr>
    </w:lvl>
    <w:lvl w:ilvl="3">
      <w:start w:val="0"/>
      <w:numFmt w:val="bullet"/>
      <w:lvlText w:val="•"/>
      <w:lvlJc w:val="left"/>
      <w:pPr>
        <w:ind w:left="3833" w:hanging="360"/>
      </w:pPr>
      <w:rPr>
        <w:rFonts w:hint="default"/>
      </w:rPr>
    </w:lvl>
    <w:lvl w:ilvl="4">
      <w:start w:val="0"/>
      <w:numFmt w:val="bullet"/>
      <w:lvlText w:val="•"/>
      <w:lvlJc w:val="left"/>
      <w:pPr>
        <w:ind w:left="4660" w:hanging="360"/>
      </w:pPr>
      <w:rPr>
        <w:rFonts w:hint="default"/>
      </w:rPr>
    </w:lvl>
    <w:lvl w:ilvl="5">
      <w:start w:val="0"/>
      <w:numFmt w:val="bullet"/>
      <w:lvlText w:val="•"/>
      <w:lvlJc w:val="left"/>
      <w:pPr>
        <w:ind w:left="5486" w:hanging="360"/>
      </w:pPr>
      <w:rPr>
        <w:rFonts w:hint="default"/>
      </w:rPr>
    </w:lvl>
    <w:lvl w:ilvl="6">
      <w:start w:val="0"/>
      <w:numFmt w:val="bullet"/>
      <w:lvlText w:val="•"/>
      <w:lvlJc w:val="left"/>
      <w:pPr>
        <w:ind w:left="6313" w:hanging="360"/>
      </w:pPr>
      <w:rPr>
        <w:rFonts w:hint="default"/>
      </w:rPr>
    </w:lvl>
    <w:lvl w:ilvl="7">
      <w:start w:val="0"/>
      <w:numFmt w:val="bullet"/>
      <w:lvlText w:val="•"/>
      <w:lvlJc w:val="left"/>
      <w:pPr>
        <w:ind w:left="7140" w:hanging="360"/>
      </w:pPr>
      <w:rPr>
        <w:rFonts w:hint="default"/>
      </w:rPr>
    </w:lvl>
    <w:lvl w:ilvl="8">
      <w:start w:val="0"/>
      <w:numFmt w:val="bullet"/>
      <w:lvlText w:val="•"/>
      <w:lvlJc w:val="left"/>
      <w:pPr>
        <w:ind w:left="7966" w:hanging="360"/>
      </w:pPr>
      <w:rPr>
        <w:rFonts w:hint="default"/>
      </w:rPr>
    </w:lvl>
  </w:abstractNum>
  <w:abstractNum w:abstractNumId="41">
    <w:nsid w:val="30B30BAA"/>
    <w:multiLevelType w:val="hybridMultilevel"/>
    <w:tmpl w:val="6B783E6E"/>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42">
    <w:nsid w:val="30C00590"/>
    <w:multiLevelType w:val="hybridMultilevel"/>
    <w:tmpl w:val="26FCECBC"/>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43">
    <w:nsid w:val="316812D3"/>
    <w:multiLevelType w:val="hybridMultilevel"/>
    <w:tmpl w:val="B6B48ADC"/>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44">
    <w:nsid w:val="32F936E5"/>
    <w:multiLevelType w:val="hybridMultilevel"/>
    <w:tmpl w:val="CAEC3340"/>
    <w:lvl w:ilvl="0">
      <w:start w:val="0"/>
      <w:numFmt w:val="bullet"/>
      <w:lvlText w:val=""/>
      <w:lvlJc w:val="left"/>
      <w:pPr>
        <w:ind w:left="480" w:hanging="360"/>
      </w:pPr>
      <w:rPr>
        <w:rFonts w:ascii="Symbol" w:eastAsia="Symbol" w:hAnsi="Symbol" w:cs="Symbol" w:hint="default"/>
        <w:w w:val="99"/>
        <w:sz w:val="22"/>
        <w:szCs w:val="22"/>
      </w:rPr>
    </w:lvl>
    <w:lvl w:ilvl="1">
      <w:start w:val="0"/>
      <w:numFmt w:val="bullet"/>
      <w:lvlText w:val="o"/>
      <w:lvlJc w:val="left"/>
      <w:pPr>
        <w:ind w:left="1199" w:hanging="360"/>
      </w:pPr>
      <w:rPr>
        <w:rFonts w:ascii="Courier New" w:eastAsia="Courier New" w:hAnsi="Courier New" w:cs="Courier New" w:hint="default"/>
        <w:w w:val="99"/>
        <w:sz w:val="22"/>
        <w:szCs w:val="22"/>
      </w:rPr>
    </w:lvl>
    <w:lvl w:ilvl="2">
      <w:start w:val="0"/>
      <w:numFmt w:val="bullet"/>
      <w:lvlText w:val="•"/>
      <w:lvlJc w:val="left"/>
      <w:pPr>
        <w:ind w:left="2068" w:hanging="360"/>
      </w:pPr>
      <w:rPr>
        <w:rFonts w:hint="default"/>
      </w:rPr>
    </w:lvl>
    <w:lvl w:ilvl="3">
      <w:start w:val="0"/>
      <w:numFmt w:val="bullet"/>
      <w:lvlText w:val="•"/>
      <w:lvlJc w:val="left"/>
      <w:pPr>
        <w:ind w:left="2937" w:hanging="360"/>
      </w:pPr>
      <w:rPr>
        <w:rFonts w:hint="default"/>
      </w:rPr>
    </w:lvl>
    <w:lvl w:ilvl="4">
      <w:start w:val="0"/>
      <w:numFmt w:val="bullet"/>
      <w:lvlText w:val="•"/>
      <w:lvlJc w:val="left"/>
      <w:pPr>
        <w:ind w:left="3806" w:hanging="360"/>
      </w:pPr>
      <w:rPr>
        <w:rFonts w:hint="default"/>
      </w:rPr>
    </w:lvl>
    <w:lvl w:ilvl="5">
      <w:start w:val="0"/>
      <w:numFmt w:val="bullet"/>
      <w:lvlText w:val="•"/>
      <w:lvlJc w:val="left"/>
      <w:pPr>
        <w:ind w:left="4675" w:hanging="360"/>
      </w:pPr>
      <w:rPr>
        <w:rFonts w:hint="default"/>
      </w:rPr>
    </w:lvl>
    <w:lvl w:ilvl="6">
      <w:start w:val="0"/>
      <w:numFmt w:val="bullet"/>
      <w:lvlText w:val="•"/>
      <w:lvlJc w:val="left"/>
      <w:pPr>
        <w:ind w:left="5544" w:hanging="360"/>
      </w:pPr>
      <w:rPr>
        <w:rFonts w:hint="default"/>
      </w:rPr>
    </w:lvl>
    <w:lvl w:ilvl="7">
      <w:start w:val="0"/>
      <w:numFmt w:val="bullet"/>
      <w:lvlText w:val="•"/>
      <w:lvlJc w:val="left"/>
      <w:pPr>
        <w:ind w:left="6413" w:hanging="360"/>
      </w:pPr>
      <w:rPr>
        <w:rFonts w:hint="default"/>
      </w:rPr>
    </w:lvl>
    <w:lvl w:ilvl="8">
      <w:start w:val="0"/>
      <w:numFmt w:val="bullet"/>
      <w:lvlText w:val="•"/>
      <w:lvlJc w:val="left"/>
      <w:pPr>
        <w:ind w:left="7282" w:hanging="360"/>
      </w:pPr>
      <w:rPr>
        <w:rFonts w:hint="default"/>
      </w:rPr>
    </w:lvl>
  </w:abstractNum>
  <w:abstractNum w:abstractNumId="45">
    <w:nsid w:val="336562CC"/>
    <w:multiLevelType w:val="hybridMultilevel"/>
    <w:tmpl w:val="04FEE184"/>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46">
    <w:nsid w:val="35177FF6"/>
    <w:multiLevelType w:val="hybridMultilevel"/>
    <w:tmpl w:val="C3504B76"/>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47">
    <w:nsid w:val="36A47166"/>
    <w:multiLevelType w:val="hybridMultilevel"/>
    <w:tmpl w:val="4C9ED010"/>
    <w:lvl w:ilvl="0">
      <w:start w:val="0"/>
      <w:numFmt w:val="bullet"/>
      <w:lvlText w:val=""/>
      <w:lvlJc w:val="left"/>
      <w:pPr>
        <w:ind w:left="792" w:hanging="360"/>
      </w:pPr>
      <w:rPr>
        <w:rFonts w:ascii="Wingdings" w:eastAsia="Wingdings" w:hAnsi="Wingdings" w:cs="Wingdings" w:hint="default"/>
        <w:color w:val="3F3F3F"/>
        <w:w w:val="99"/>
        <w:sz w:val="18"/>
        <w:szCs w:val="18"/>
      </w:rPr>
    </w:lvl>
    <w:lvl w:ilvl="1">
      <w:start w:val="0"/>
      <w:numFmt w:val="bullet"/>
      <w:lvlText w:val="•"/>
      <w:lvlJc w:val="left"/>
      <w:pPr>
        <w:ind w:left="1584" w:hanging="360"/>
      </w:pPr>
      <w:rPr>
        <w:rFonts w:hint="default"/>
      </w:rPr>
    </w:lvl>
    <w:lvl w:ilvl="2">
      <w:start w:val="0"/>
      <w:numFmt w:val="bullet"/>
      <w:lvlText w:val="•"/>
      <w:lvlJc w:val="left"/>
      <w:pPr>
        <w:ind w:left="2369" w:hanging="360"/>
      </w:pPr>
      <w:rPr>
        <w:rFonts w:hint="default"/>
      </w:rPr>
    </w:lvl>
    <w:lvl w:ilvl="3">
      <w:start w:val="0"/>
      <w:numFmt w:val="bullet"/>
      <w:lvlText w:val="•"/>
      <w:lvlJc w:val="left"/>
      <w:pPr>
        <w:ind w:left="3154" w:hanging="360"/>
      </w:pPr>
      <w:rPr>
        <w:rFonts w:hint="default"/>
      </w:rPr>
    </w:lvl>
    <w:lvl w:ilvl="4">
      <w:start w:val="0"/>
      <w:numFmt w:val="bullet"/>
      <w:lvlText w:val="•"/>
      <w:lvlJc w:val="left"/>
      <w:pPr>
        <w:ind w:left="3939" w:hanging="360"/>
      </w:pPr>
      <w:rPr>
        <w:rFonts w:hint="default"/>
      </w:rPr>
    </w:lvl>
    <w:lvl w:ilvl="5">
      <w:start w:val="0"/>
      <w:numFmt w:val="bullet"/>
      <w:lvlText w:val="•"/>
      <w:lvlJc w:val="left"/>
      <w:pPr>
        <w:ind w:left="4724" w:hanging="360"/>
      </w:pPr>
      <w:rPr>
        <w:rFonts w:hint="default"/>
      </w:rPr>
    </w:lvl>
    <w:lvl w:ilvl="6">
      <w:start w:val="0"/>
      <w:numFmt w:val="bullet"/>
      <w:lvlText w:val="•"/>
      <w:lvlJc w:val="left"/>
      <w:pPr>
        <w:ind w:left="5509" w:hanging="360"/>
      </w:pPr>
      <w:rPr>
        <w:rFonts w:hint="default"/>
      </w:rPr>
    </w:lvl>
    <w:lvl w:ilvl="7">
      <w:start w:val="0"/>
      <w:numFmt w:val="bullet"/>
      <w:lvlText w:val="•"/>
      <w:lvlJc w:val="left"/>
      <w:pPr>
        <w:ind w:left="6294" w:hanging="360"/>
      </w:pPr>
      <w:rPr>
        <w:rFonts w:hint="default"/>
      </w:rPr>
    </w:lvl>
    <w:lvl w:ilvl="8">
      <w:start w:val="0"/>
      <w:numFmt w:val="bullet"/>
      <w:lvlText w:val="•"/>
      <w:lvlJc w:val="left"/>
      <w:pPr>
        <w:ind w:left="7079" w:hanging="360"/>
      </w:pPr>
      <w:rPr>
        <w:rFonts w:hint="default"/>
      </w:rPr>
    </w:lvl>
  </w:abstractNum>
  <w:abstractNum w:abstractNumId="48">
    <w:nsid w:val="36CE377C"/>
    <w:multiLevelType w:val="hybridMultilevel"/>
    <w:tmpl w:val="A25E9EEE"/>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49">
    <w:nsid w:val="36F77220"/>
    <w:multiLevelType w:val="hybridMultilevel"/>
    <w:tmpl w:val="E5DEF8CE"/>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50">
    <w:nsid w:val="37782571"/>
    <w:multiLevelType w:val="hybridMultilevel"/>
    <w:tmpl w:val="45845A92"/>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51">
    <w:nsid w:val="3C6F1CCC"/>
    <w:multiLevelType w:val="hybridMultilevel"/>
    <w:tmpl w:val="D3FE4922"/>
    <w:lvl w:ilvl="0">
      <w:start w:val="1"/>
      <w:numFmt w:val="bullet"/>
      <w:lvlText w:val=""/>
      <w:lvlJc w:val="left"/>
      <w:pPr>
        <w:ind w:left="720" w:hanging="360"/>
      </w:pPr>
      <w:rPr>
        <w:rFonts w:ascii="Symbol" w:hAnsi="Symbol" w:hint="default"/>
        <w:sz w:val="22"/>
        <w:szCs w:val="22"/>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52">
    <w:nsid w:val="3C802B01"/>
    <w:multiLevelType w:val="hybridMultilevel"/>
    <w:tmpl w:val="A74A481E"/>
    <w:lvl w:ilvl="0">
      <w:start w:val="1"/>
      <w:numFmt w:val="bullet"/>
      <w:lvlText w:val=""/>
      <w:lvlJc w:val="left"/>
      <w:pPr>
        <w:ind w:left="720" w:hanging="360"/>
      </w:pPr>
      <w:rPr>
        <w:rFonts w:ascii="Symbol" w:hAnsi="Symbol" w:hint="default"/>
        <w:color w:val="1043FF"/>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53">
    <w:nsid w:val="3D5A74DB"/>
    <w:multiLevelType w:val="hybridMultilevel"/>
    <w:tmpl w:val="781EB6E6"/>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54">
    <w:nsid w:val="3DDC69AC"/>
    <w:multiLevelType w:val="hybridMultilevel"/>
    <w:tmpl w:val="7C4CEDEE"/>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55">
    <w:nsid w:val="3E255CAC"/>
    <w:multiLevelType w:val="hybridMultilevel"/>
    <w:tmpl w:val="F04E8AFA"/>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56">
    <w:nsid w:val="3E6B4D2D"/>
    <w:multiLevelType w:val="hybridMultilevel"/>
    <w:tmpl w:val="177E9D10"/>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57">
    <w:nsid w:val="3FBD6656"/>
    <w:multiLevelType w:val="hybridMultilevel"/>
    <w:tmpl w:val="754207DE"/>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58">
    <w:nsid w:val="411B65CD"/>
    <w:multiLevelType w:val="hybridMultilevel"/>
    <w:tmpl w:val="549E8376"/>
    <w:lvl w:ilvl="0">
      <w:start w:val="0"/>
      <w:numFmt w:val="bullet"/>
      <w:lvlText w:val=""/>
      <w:lvlJc w:val="left"/>
      <w:pPr>
        <w:ind w:left="576" w:hanging="360"/>
      </w:pPr>
      <w:rPr>
        <w:rFonts w:ascii="Wingdings" w:eastAsia="Wingdings" w:hAnsi="Wingdings" w:cs="Wingdings" w:hint="default"/>
        <w:color w:val="3F3F3F"/>
        <w:w w:val="100"/>
        <w:sz w:val="18"/>
        <w:szCs w:val="18"/>
      </w:rPr>
    </w:lvl>
    <w:lvl w:ilvl="1">
      <w:start w:val="0"/>
      <w:numFmt w:val="bullet"/>
      <w:lvlText w:val="•"/>
      <w:lvlJc w:val="left"/>
      <w:pPr>
        <w:ind w:left="1374" w:hanging="360"/>
      </w:pPr>
      <w:rPr>
        <w:rFonts w:hint="default"/>
      </w:rPr>
    </w:lvl>
    <w:lvl w:ilvl="2">
      <w:start w:val="0"/>
      <w:numFmt w:val="bullet"/>
      <w:lvlText w:val="•"/>
      <w:lvlJc w:val="left"/>
      <w:pPr>
        <w:ind w:left="2169" w:hanging="360"/>
      </w:pPr>
      <w:rPr>
        <w:rFonts w:hint="default"/>
      </w:rPr>
    </w:lvl>
    <w:lvl w:ilvl="3">
      <w:start w:val="0"/>
      <w:numFmt w:val="bullet"/>
      <w:lvlText w:val="•"/>
      <w:lvlJc w:val="left"/>
      <w:pPr>
        <w:ind w:left="2964" w:hanging="360"/>
      </w:pPr>
      <w:rPr>
        <w:rFonts w:hint="default"/>
      </w:rPr>
    </w:lvl>
    <w:lvl w:ilvl="4">
      <w:start w:val="0"/>
      <w:numFmt w:val="bullet"/>
      <w:lvlText w:val="•"/>
      <w:lvlJc w:val="left"/>
      <w:pPr>
        <w:ind w:left="3759" w:hanging="360"/>
      </w:pPr>
      <w:rPr>
        <w:rFonts w:hint="default"/>
      </w:rPr>
    </w:lvl>
    <w:lvl w:ilvl="5">
      <w:start w:val="0"/>
      <w:numFmt w:val="bullet"/>
      <w:lvlText w:val="•"/>
      <w:lvlJc w:val="left"/>
      <w:pPr>
        <w:ind w:left="4554" w:hanging="360"/>
      </w:pPr>
      <w:rPr>
        <w:rFonts w:hint="default"/>
      </w:rPr>
    </w:lvl>
    <w:lvl w:ilvl="6">
      <w:start w:val="0"/>
      <w:numFmt w:val="bullet"/>
      <w:lvlText w:val="•"/>
      <w:lvlJc w:val="left"/>
      <w:pPr>
        <w:ind w:left="5349" w:hanging="360"/>
      </w:pPr>
      <w:rPr>
        <w:rFonts w:hint="default"/>
      </w:rPr>
    </w:lvl>
    <w:lvl w:ilvl="7">
      <w:start w:val="0"/>
      <w:numFmt w:val="bullet"/>
      <w:lvlText w:val="•"/>
      <w:lvlJc w:val="left"/>
      <w:pPr>
        <w:ind w:left="6144" w:hanging="360"/>
      </w:pPr>
      <w:rPr>
        <w:rFonts w:hint="default"/>
      </w:rPr>
    </w:lvl>
    <w:lvl w:ilvl="8">
      <w:start w:val="0"/>
      <w:numFmt w:val="bullet"/>
      <w:lvlText w:val="•"/>
      <w:lvlJc w:val="left"/>
      <w:pPr>
        <w:ind w:left="6939" w:hanging="360"/>
      </w:pPr>
      <w:rPr>
        <w:rFonts w:hint="default"/>
      </w:rPr>
    </w:lvl>
  </w:abstractNum>
  <w:abstractNum w:abstractNumId="59">
    <w:nsid w:val="41B91250"/>
    <w:multiLevelType w:val="hybridMultilevel"/>
    <w:tmpl w:val="8C9A8FA4"/>
    <w:lvl w:ilvl="0">
      <w:start w:val="1"/>
      <w:numFmt w:val="bullet"/>
      <w:lvlText w:val=""/>
      <w:lvlJc w:val="left"/>
      <w:pPr>
        <w:ind w:left="720" w:hanging="360"/>
      </w:pPr>
      <w:rPr>
        <w:rFonts w:ascii="Symbol" w:hAnsi="Symbol" w:hint="default"/>
        <w:color w:val="1043FF"/>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60">
    <w:nsid w:val="42BF5AD2"/>
    <w:multiLevelType w:val="hybridMultilevel"/>
    <w:tmpl w:val="E15898B2"/>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61">
    <w:nsid w:val="43F01A74"/>
    <w:multiLevelType w:val="hybridMultilevel"/>
    <w:tmpl w:val="F4669A42"/>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62">
    <w:nsid w:val="448C6EBA"/>
    <w:multiLevelType w:val="hybridMultilevel"/>
    <w:tmpl w:val="361668D8"/>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63">
    <w:nsid w:val="46211741"/>
    <w:multiLevelType w:val="hybridMultilevel"/>
    <w:tmpl w:val="A086D158"/>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64">
    <w:nsid w:val="466847B5"/>
    <w:multiLevelType w:val="hybridMultilevel"/>
    <w:tmpl w:val="72665188"/>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65">
    <w:nsid w:val="46E2011E"/>
    <w:multiLevelType w:val="hybridMultilevel"/>
    <w:tmpl w:val="F6B4115C"/>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66">
    <w:nsid w:val="470D71ED"/>
    <w:multiLevelType w:val="hybridMultilevel"/>
    <w:tmpl w:val="AD3EBAE6"/>
    <w:lvl w:ilvl="0">
      <w:start w:val="0"/>
      <w:numFmt w:val="bullet"/>
      <w:lvlText w:val=""/>
      <w:lvlJc w:val="left"/>
      <w:pPr>
        <w:ind w:left="792" w:hanging="360"/>
      </w:pPr>
      <w:rPr>
        <w:rFonts w:ascii="Wingdings" w:eastAsia="Wingdings" w:hAnsi="Wingdings" w:cs="Wingdings" w:hint="default"/>
        <w:color w:val="3F3F3F"/>
        <w:w w:val="100"/>
        <w:sz w:val="18"/>
        <w:szCs w:val="18"/>
      </w:rPr>
    </w:lvl>
    <w:lvl w:ilvl="1">
      <w:start w:val="0"/>
      <w:numFmt w:val="bullet"/>
      <w:lvlText w:val="•"/>
      <w:lvlJc w:val="left"/>
      <w:pPr>
        <w:ind w:left="1584" w:hanging="360"/>
      </w:pPr>
      <w:rPr>
        <w:rFonts w:hint="default"/>
      </w:rPr>
    </w:lvl>
    <w:lvl w:ilvl="2">
      <w:start w:val="0"/>
      <w:numFmt w:val="bullet"/>
      <w:lvlText w:val="•"/>
      <w:lvlJc w:val="left"/>
      <w:pPr>
        <w:ind w:left="2369" w:hanging="360"/>
      </w:pPr>
      <w:rPr>
        <w:rFonts w:hint="default"/>
      </w:rPr>
    </w:lvl>
    <w:lvl w:ilvl="3">
      <w:start w:val="0"/>
      <w:numFmt w:val="bullet"/>
      <w:lvlText w:val="•"/>
      <w:lvlJc w:val="left"/>
      <w:pPr>
        <w:ind w:left="3154" w:hanging="360"/>
      </w:pPr>
      <w:rPr>
        <w:rFonts w:hint="default"/>
      </w:rPr>
    </w:lvl>
    <w:lvl w:ilvl="4">
      <w:start w:val="0"/>
      <w:numFmt w:val="bullet"/>
      <w:lvlText w:val="•"/>
      <w:lvlJc w:val="left"/>
      <w:pPr>
        <w:ind w:left="3939" w:hanging="360"/>
      </w:pPr>
      <w:rPr>
        <w:rFonts w:hint="default"/>
      </w:rPr>
    </w:lvl>
    <w:lvl w:ilvl="5">
      <w:start w:val="0"/>
      <w:numFmt w:val="bullet"/>
      <w:lvlText w:val="•"/>
      <w:lvlJc w:val="left"/>
      <w:pPr>
        <w:ind w:left="4724" w:hanging="360"/>
      </w:pPr>
      <w:rPr>
        <w:rFonts w:hint="default"/>
      </w:rPr>
    </w:lvl>
    <w:lvl w:ilvl="6">
      <w:start w:val="0"/>
      <w:numFmt w:val="bullet"/>
      <w:lvlText w:val="•"/>
      <w:lvlJc w:val="left"/>
      <w:pPr>
        <w:ind w:left="5509" w:hanging="360"/>
      </w:pPr>
      <w:rPr>
        <w:rFonts w:hint="default"/>
      </w:rPr>
    </w:lvl>
    <w:lvl w:ilvl="7">
      <w:start w:val="0"/>
      <w:numFmt w:val="bullet"/>
      <w:lvlText w:val="•"/>
      <w:lvlJc w:val="left"/>
      <w:pPr>
        <w:ind w:left="6294" w:hanging="360"/>
      </w:pPr>
      <w:rPr>
        <w:rFonts w:hint="default"/>
      </w:rPr>
    </w:lvl>
    <w:lvl w:ilvl="8">
      <w:start w:val="0"/>
      <w:numFmt w:val="bullet"/>
      <w:lvlText w:val="•"/>
      <w:lvlJc w:val="left"/>
      <w:pPr>
        <w:ind w:left="7079" w:hanging="360"/>
      </w:pPr>
      <w:rPr>
        <w:rFonts w:hint="default"/>
      </w:rPr>
    </w:lvl>
  </w:abstractNum>
  <w:abstractNum w:abstractNumId="67">
    <w:nsid w:val="4954688C"/>
    <w:multiLevelType w:val="hybridMultilevel"/>
    <w:tmpl w:val="237C98D6"/>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68">
    <w:nsid w:val="499520AB"/>
    <w:multiLevelType w:val="hybridMultilevel"/>
    <w:tmpl w:val="003A3136"/>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69">
    <w:nsid w:val="4B1B0971"/>
    <w:multiLevelType w:val="hybridMultilevel"/>
    <w:tmpl w:val="D132011C"/>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70">
    <w:nsid w:val="4CE35C4B"/>
    <w:multiLevelType w:val="hybridMultilevel"/>
    <w:tmpl w:val="F6ACB57A"/>
    <w:lvl w:ilvl="0">
      <w:start w:val="0"/>
      <w:numFmt w:val="bullet"/>
      <w:lvlText w:val=""/>
      <w:lvlJc w:val="left"/>
      <w:pPr>
        <w:ind w:left="787" w:hanging="360"/>
      </w:pPr>
      <w:rPr>
        <w:rFonts w:ascii="Wingdings" w:eastAsia="Wingdings" w:hAnsi="Wingdings" w:cs="Wingdings" w:hint="default"/>
        <w:color w:val="3E3E3E"/>
        <w:w w:val="100"/>
        <w:sz w:val="18"/>
        <w:szCs w:val="18"/>
        <w:lang w:val="en-US" w:eastAsia="en-US" w:bidi="en-US"/>
      </w:rPr>
    </w:lvl>
    <w:lvl w:ilvl="1">
      <w:start w:val="0"/>
      <w:numFmt w:val="bullet"/>
      <w:lvlText w:val="•"/>
      <w:lvlJc w:val="left"/>
      <w:pPr>
        <w:ind w:left="1566" w:hanging="360"/>
      </w:pPr>
      <w:rPr>
        <w:rFonts w:hint="default"/>
        <w:lang w:val="en-US" w:eastAsia="en-US" w:bidi="en-US"/>
      </w:rPr>
    </w:lvl>
    <w:lvl w:ilvl="2">
      <w:start w:val="0"/>
      <w:numFmt w:val="bullet"/>
      <w:lvlText w:val="•"/>
      <w:lvlJc w:val="left"/>
      <w:pPr>
        <w:ind w:left="2352" w:hanging="360"/>
      </w:pPr>
      <w:rPr>
        <w:rFonts w:hint="default"/>
        <w:lang w:val="en-US" w:eastAsia="en-US" w:bidi="en-US"/>
      </w:rPr>
    </w:lvl>
    <w:lvl w:ilvl="3">
      <w:start w:val="0"/>
      <w:numFmt w:val="bullet"/>
      <w:lvlText w:val="•"/>
      <w:lvlJc w:val="left"/>
      <w:pPr>
        <w:ind w:left="3138" w:hanging="360"/>
      </w:pPr>
      <w:rPr>
        <w:rFonts w:hint="default"/>
        <w:lang w:val="en-US" w:eastAsia="en-US" w:bidi="en-US"/>
      </w:rPr>
    </w:lvl>
    <w:lvl w:ilvl="4">
      <w:start w:val="0"/>
      <w:numFmt w:val="bullet"/>
      <w:lvlText w:val="•"/>
      <w:lvlJc w:val="left"/>
      <w:pPr>
        <w:ind w:left="3924" w:hanging="360"/>
      </w:pPr>
      <w:rPr>
        <w:rFonts w:hint="default"/>
        <w:lang w:val="en-US" w:eastAsia="en-US" w:bidi="en-US"/>
      </w:rPr>
    </w:lvl>
    <w:lvl w:ilvl="5">
      <w:start w:val="0"/>
      <w:numFmt w:val="bullet"/>
      <w:lvlText w:val="•"/>
      <w:lvlJc w:val="left"/>
      <w:pPr>
        <w:ind w:left="4710" w:hanging="360"/>
      </w:pPr>
      <w:rPr>
        <w:rFonts w:hint="default"/>
        <w:lang w:val="en-US" w:eastAsia="en-US" w:bidi="en-US"/>
      </w:rPr>
    </w:lvl>
    <w:lvl w:ilvl="6">
      <w:start w:val="0"/>
      <w:numFmt w:val="bullet"/>
      <w:lvlText w:val="•"/>
      <w:lvlJc w:val="left"/>
      <w:pPr>
        <w:ind w:left="5496" w:hanging="360"/>
      </w:pPr>
      <w:rPr>
        <w:rFonts w:hint="default"/>
        <w:lang w:val="en-US" w:eastAsia="en-US" w:bidi="en-US"/>
      </w:rPr>
    </w:lvl>
    <w:lvl w:ilvl="7">
      <w:start w:val="0"/>
      <w:numFmt w:val="bullet"/>
      <w:lvlText w:val="•"/>
      <w:lvlJc w:val="left"/>
      <w:pPr>
        <w:ind w:left="6282" w:hanging="360"/>
      </w:pPr>
      <w:rPr>
        <w:rFonts w:hint="default"/>
        <w:lang w:val="en-US" w:eastAsia="en-US" w:bidi="en-US"/>
      </w:rPr>
    </w:lvl>
    <w:lvl w:ilvl="8">
      <w:start w:val="0"/>
      <w:numFmt w:val="bullet"/>
      <w:lvlText w:val="•"/>
      <w:lvlJc w:val="left"/>
      <w:pPr>
        <w:ind w:left="7068" w:hanging="360"/>
      </w:pPr>
      <w:rPr>
        <w:rFonts w:hint="default"/>
        <w:lang w:val="en-US" w:eastAsia="en-US" w:bidi="en-US"/>
      </w:rPr>
    </w:lvl>
  </w:abstractNum>
  <w:abstractNum w:abstractNumId="71">
    <w:nsid w:val="4FE42500"/>
    <w:multiLevelType w:val="hybridMultilevel"/>
    <w:tmpl w:val="4260D988"/>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72">
    <w:nsid w:val="501A4CD2"/>
    <w:multiLevelType w:val="hybridMultilevel"/>
    <w:tmpl w:val="A560F892"/>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73">
    <w:nsid w:val="518C4132"/>
    <w:multiLevelType w:val="hybridMultilevel"/>
    <w:tmpl w:val="D228BE3C"/>
    <w:lvl w:ilvl="0">
      <w:start w:val="0"/>
      <w:numFmt w:val="bullet"/>
      <w:lvlText w:val=""/>
      <w:lvlJc w:val="left"/>
      <w:pPr>
        <w:ind w:left="860" w:hanging="360"/>
      </w:pPr>
      <w:rPr>
        <w:rFonts w:ascii="Wingdings" w:eastAsia="Wingdings" w:hAnsi="Wingdings" w:cs="Wingdings" w:hint="default"/>
        <w:w w:val="99"/>
        <w:sz w:val="20"/>
        <w:szCs w:val="20"/>
      </w:rPr>
    </w:lvl>
    <w:lvl w:ilvl="1">
      <w:start w:val="0"/>
      <w:numFmt w:val="bullet"/>
      <w:lvlText w:val="•"/>
      <w:lvlJc w:val="left"/>
      <w:pPr>
        <w:ind w:left="1816" w:hanging="360"/>
      </w:pPr>
      <w:rPr>
        <w:rFonts w:hint="default"/>
      </w:rPr>
    </w:lvl>
    <w:lvl w:ilvl="2">
      <w:start w:val="0"/>
      <w:numFmt w:val="bullet"/>
      <w:lvlText w:val="•"/>
      <w:lvlJc w:val="left"/>
      <w:pPr>
        <w:ind w:left="2772" w:hanging="360"/>
      </w:pPr>
      <w:rPr>
        <w:rFonts w:hint="default"/>
      </w:rPr>
    </w:lvl>
    <w:lvl w:ilvl="3">
      <w:start w:val="0"/>
      <w:numFmt w:val="bullet"/>
      <w:lvlText w:val="•"/>
      <w:lvlJc w:val="left"/>
      <w:pPr>
        <w:ind w:left="3728" w:hanging="360"/>
      </w:pPr>
      <w:rPr>
        <w:rFonts w:hint="default"/>
      </w:rPr>
    </w:lvl>
    <w:lvl w:ilvl="4">
      <w:start w:val="0"/>
      <w:numFmt w:val="bullet"/>
      <w:lvlText w:val="•"/>
      <w:lvlJc w:val="left"/>
      <w:pPr>
        <w:ind w:left="4684" w:hanging="360"/>
      </w:pPr>
      <w:rPr>
        <w:rFonts w:hint="default"/>
      </w:rPr>
    </w:lvl>
    <w:lvl w:ilvl="5">
      <w:start w:val="0"/>
      <w:numFmt w:val="bullet"/>
      <w:lvlText w:val="•"/>
      <w:lvlJc w:val="left"/>
      <w:pPr>
        <w:ind w:left="5640" w:hanging="360"/>
      </w:pPr>
      <w:rPr>
        <w:rFonts w:hint="default"/>
      </w:rPr>
    </w:lvl>
    <w:lvl w:ilvl="6">
      <w:start w:val="0"/>
      <w:numFmt w:val="bullet"/>
      <w:lvlText w:val="•"/>
      <w:lvlJc w:val="left"/>
      <w:pPr>
        <w:ind w:left="6596" w:hanging="360"/>
      </w:pPr>
      <w:rPr>
        <w:rFonts w:hint="default"/>
      </w:rPr>
    </w:lvl>
    <w:lvl w:ilvl="7">
      <w:start w:val="0"/>
      <w:numFmt w:val="bullet"/>
      <w:lvlText w:val="•"/>
      <w:lvlJc w:val="left"/>
      <w:pPr>
        <w:ind w:left="7552" w:hanging="360"/>
      </w:pPr>
      <w:rPr>
        <w:rFonts w:hint="default"/>
      </w:rPr>
    </w:lvl>
    <w:lvl w:ilvl="8">
      <w:start w:val="0"/>
      <w:numFmt w:val="bullet"/>
      <w:lvlText w:val="•"/>
      <w:lvlJc w:val="left"/>
      <w:pPr>
        <w:ind w:left="8508" w:hanging="360"/>
      </w:pPr>
      <w:rPr>
        <w:rFonts w:hint="default"/>
      </w:rPr>
    </w:lvl>
  </w:abstractNum>
  <w:abstractNum w:abstractNumId="74">
    <w:nsid w:val="51F90F56"/>
    <w:multiLevelType w:val="hybridMultilevel"/>
    <w:tmpl w:val="15F24250"/>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75">
    <w:nsid w:val="531760FD"/>
    <w:multiLevelType w:val="hybridMultilevel"/>
    <w:tmpl w:val="372AD256"/>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76">
    <w:nsid w:val="536B6A42"/>
    <w:multiLevelType w:val="hybridMultilevel"/>
    <w:tmpl w:val="43487AA0"/>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77">
    <w:nsid w:val="55B140B7"/>
    <w:multiLevelType w:val="hybridMultilevel"/>
    <w:tmpl w:val="BDBEC540"/>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78">
    <w:nsid w:val="5AD4380F"/>
    <w:multiLevelType w:val="hybridMultilevel"/>
    <w:tmpl w:val="C56A02DE"/>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79">
    <w:nsid w:val="5B3A7752"/>
    <w:multiLevelType w:val="hybridMultilevel"/>
    <w:tmpl w:val="95F8CAF4"/>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80">
    <w:nsid w:val="5B452C86"/>
    <w:multiLevelType w:val="hybridMultilevel"/>
    <w:tmpl w:val="BB3EC4A4"/>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81">
    <w:nsid w:val="5B744385"/>
    <w:multiLevelType w:val="hybridMultilevel"/>
    <w:tmpl w:val="3378F4D8"/>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82">
    <w:nsid w:val="5C7D6937"/>
    <w:multiLevelType w:val="hybridMultilevel"/>
    <w:tmpl w:val="4BB84B66"/>
    <w:lvl w:ilvl="0">
      <w:start w:val="1"/>
      <w:numFmt w:val="bullet"/>
      <w:pStyle w:val="NAEPresponsecategories"/>
      <w:lvlText w:val="o"/>
      <w:lvlJc w:val="left"/>
      <w:pPr>
        <w:tabs>
          <w:tab w:val="num" w:pos="1656"/>
        </w:tabs>
        <w:ind w:left="1656" w:hanging="576"/>
      </w:pPr>
      <w:rPr>
        <w:rFonts w:ascii="Courier New" w:hAnsi="Courier New" w:cs="Courier New" w:hint="default"/>
        <w:color w:val="00467F"/>
        <w:sz w:val="24"/>
        <w:szCs w:val="24"/>
      </w:rPr>
    </w:lvl>
    <w:lvl w:ilvl="1">
      <w:start w:val="1"/>
      <w:numFmt w:val="bullet"/>
      <w:lvlText w:val="o"/>
      <w:lvlJc w:val="left"/>
      <w:pPr>
        <w:tabs>
          <w:tab w:val="num" w:pos="1440"/>
        </w:tabs>
        <w:ind w:left="1440" w:hanging="360"/>
      </w:pPr>
      <w:rPr>
        <w:rFonts w:ascii="Courier New" w:hAnsi="Courier New" w:cs="Courier New" w:hint="default"/>
      </w:rPr>
    </w:lvl>
    <w:lvl w:ilvl="2" w:tentative="1">
      <w:start w:val="1"/>
      <w:numFmt w:val="bullet"/>
      <w:lvlText w:val=""/>
      <w:lvlJc w:val="left"/>
      <w:pPr>
        <w:tabs>
          <w:tab w:val="num" w:pos="2160"/>
        </w:tabs>
        <w:ind w:left="2160" w:hanging="360"/>
      </w:pPr>
      <w:rPr>
        <w:rFonts w:ascii="Wingdings" w:hAnsi="Wingdings" w:hint="default"/>
      </w:rPr>
    </w:lvl>
    <w:lvl w:ilvl="3" w:tentative="1">
      <w:start w:val="1"/>
      <w:numFmt w:val="bullet"/>
      <w:lvlText w:val=""/>
      <w:lvlJc w:val="left"/>
      <w:pPr>
        <w:tabs>
          <w:tab w:val="num" w:pos="2880"/>
        </w:tabs>
        <w:ind w:left="2880" w:hanging="360"/>
      </w:pPr>
      <w:rPr>
        <w:rFonts w:ascii="Symbol" w:hAnsi="Symbol" w:hint="default"/>
      </w:rPr>
    </w:lvl>
    <w:lvl w:ilvl="4" w:tentative="1">
      <w:start w:val="1"/>
      <w:numFmt w:val="bullet"/>
      <w:lvlText w:val="o"/>
      <w:lvlJc w:val="left"/>
      <w:pPr>
        <w:tabs>
          <w:tab w:val="num" w:pos="3600"/>
        </w:tabs>
        <w:ind w:left="3600" w:hanging="360"/>
      </w:pPr>
      <w:rPr>
        <w:rFonts w:ascii="Courier New" w:hAnsi="Courier New" w:cs="Courier New" w:hint="default"/>
      </w:rPr>
    </w:lvl>
    <w:lvl w:ilvl="5" w:tentative="1">
      <w:start w:val="1"/>
      <w:numFmt w:val="bullet"/>
      <w:lvlText w:val=""/>
      <w:lvlJc w:val="left"/>
      <w:pPr>
        <w:tabs>
          <w:tab w:val="num" w:pos="4320"/>
        </w:tabs>
        <w:ind w:left="4320" w:hanging="360"/>
      </w:pPr>
      <w:rPr>
        <w:rFonts w:ascii="Wingdings" w:hAnsi="Wingdings" w:hint="default"/>
      </w:rPr>
    </w:lvl>
    <w:lvl w:ilvl="6" w:tentative="1">
      <w:start w:val="1"/>
      <w:numFmt w:val="bullet"/>
      <w:lvlText w:val=""/>
      <w:lvlJc w:val="left"/>
      <w:pPr>
        <w:tabs>
          <w:tab w:val="num" w:pos="5040"/>
        </w:tabs>
        <w:ind w:left="5040" w:hanging="360"/>
      </w:pPr>
      <w:rPr>
        <w:rFonts w:ascii="Symbol" w:hAnsi="Symbol" w:hint="default"/>
      </w:rPr>
    </w:lvl>
    <w:lvl w:ilvl="7" w:tentative="1">
      <w:start w:val="1"/>
      <w:numFmt w:val="bullet"/>
      <w:lvlText w:val="o"/>
      <w:lvlJc w:val="left"/>
      <w:pPr>
        <w:tabs>
          <w:tab w:val="num" w:pos="5760"/>
        </w:tabs>
        <w:ind w:left="5760" w:hanging="360"/>
      </w:pPr>
      <w:rPr>
        <w:rFonts w:ascii="Courier New" w:hAnsi="Courier New" w:cs="Courier New" w:hint="default"/>
      </w:rPr>
    </w:lvl>
    <w:lvl w:ilvl="8" w:tentative="1">
      <w:start w:val="1"/>
      <w:numFmt w:val="bullet"/>
      <w:lvlText w:val=""/>
      <w:lvlJc w:val="left"/>
      <w:pPr>
        <w:tabs>
          <w:tab w:val="num" w:pos="6480"/>
        </w:tabs>
        <w:ind w:left="6480" w:hanging="360"/>
      </w:pPr>
      <w:rPr>
        <w:rFonts w:ascii="Wingdings" w:hAnsi="Wingdings" w:hint="default"/>
      </w:rPr>
    </w:lvl>
  </w:abstractNum>
  <w:abstractNum w:abstractNumId="83">
    <w:nsid w:val="5D2B7EFE"/>
    <w:multiLevelType w:val="hybridMultilevel"/>
    <w:tmpl w:val="D95AFD50"/>
    <w:lvl w:ilvl="0">
      <w:start w:val="0"/>
      <w:numFmt w:val="bullet"/>
      <w:lvlText w:val=""/>
      <w:lvlJc w:val="left"/>
      <w:pPr>
        <w:ind w:left="932" w:hanging="360"/>
      </w:pPr>
      <w:rPr>
        <w:rFonts w:ascii="Wingdings" w:eastAsia="Wingdings" w:hAnsi="Wingdings" w:cs="Wingdings" w:hint="default"/>
        <w:color w:val="3F3F3F"/>
        <w:w w:val="99"/>
        <w:sz w:val="18"/>
        <w:szCs w:val="18"/>
      </w:rPr>
    </w:lvl>
    <w:lvl w:ilvl="1">
      <w:start w:val="0"/>
      <w:numFmt w:val="bullet"/>
      <w:lvlText w:val=""/>
      <w:lvlJc w:val="left"/>
      <w:pPr>
        <w:ind w:left="2188" w:hanging="360"/>
      </w:pPr>
      <w:rPr>
        <w:rFonts w:ascii="Wingdings" w:eastAsia="Wingdings" w:hAnsi="Wingdings" w:cs="Wingdings" w:hint="default"/>
        <w:color w:val="3F3F3F"/>
        <w:w w:val="99"/>
        <w:sz w:val="18"/>
        <w:szCs w:val="18"/>
      </w:rPr>
    </w:lvl>
    <w:lvl w:ilvl="2">
      <w:start w:val="0"/>
      <w:numFmt w:val="bullet"/>
      <w:lvlText w:val="•"/>
      <w:lvlJc w:val="left"/>
      <w:pPr>
        <w:ind w:left="2180" w:hanging="360"/>
      </w:pPr>
      <w:rPr>
        <w:rFonts w:hint="default"/>
      </w:rPr>
    </w:lvl>
    <w:lvl w:ilvl="3">
      <w:start w:val="0"/>
      <w:numFmt w:val="bullet"/>
      <w:lvlText w:val="•"/>
      <w:lvlJc w:val="left"/>
      <w:pPr>
        <w:ind w:left="3110" w:hanging="360"/>
      </w:pPr>
      <w:rPr>
        <w:rFonts w:hint="default"/>
      </w:rPr>
    </w:lvl>
    <w:lvl w:ilvl="4">
      <w:start w:val="0"/>
      <w:numFmt w:val="bullet"/>
      <w:lvlText w:val="•"/>
      <w:lvlJc w:val="left"/>
      <w:pPr>
        <w:ind w:left="4040" w:hanging="360"/>
      </w:pPr>
      <w:rPr>
        <w:rFonts w:hint="default"/>
      </w:rPr>
    </w:lvl>
    <w:lvl w:ilvl="5">
      <w:start w:val="0"/>
      <w:numFmt w:val="bullet"/>
      <w:lvlText w:val="•"/>
      <w:lvlJc w:val="left"/>
      <w:pPr>
        <w:ind w:left="4970" w:hanging="360"/>
      </w:pPr>
      <w:rPr>
        <w:rFonts w:hint="default"/>
      </w:rPr>
    </w:lvl>
    <w:lvl w:ilvl="6">
      <w:start w:val="0"/>
      <w:numFmt w:val="bullet"/>
      <w:lvlText w:val="•"/>
      <w:lvlJc w:val="left"/>
      <w:pPr>
        <w:ind w:left="5900" w:hanging="360"/>
      </w:pPr>
      <w:rPr>
        <w:rFonts w:hint="default"/>
      </w:rPr>
    </w:lvl>
    <w:lvl w:ilvl="7">
      <w:start w:val="0"/>
      <w:numFmt w:val="bullet"/>
      <w:lvlText w:val="•"/>
      <w:lvlJc w:val="left"/>
      <w:pPr>
        <w:ind w:left="6830" w:hanging="360"/>
      </w:pPr>
      <w:rPr>
        <w:rFonts w:hint="default"/>
      </w:rPr>
    </w:lvl>
    <w:lvl w:ilvl="8">
      <w:start w:val="0"/>
      <w:numFmt w:val="bullet"/>
      <w:lvlText w:val="•"/>
      <w:lvlJc w:val="left"/>
      <w:pPr>
        <w:ind w:left="7760" w:hanging="360"/>
      </w:pPr>
      <w:rPr>
        <w:rFonts w:hint="default"/>
      </w:rPr>
    </w:lvl>
  </w:abstractNum>
  <w:abstractNum w:abstractNumId="84">
    <w:nsid w:val="5DB23CBF"/>
    <w:multiLevelType w:val="hybridMultilevel"/>
    <w:tmpl w:val="5D028696"/>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85">
    <w:nsid w:val="6172286B"/>
    <w:multiLevelType w:val="hybridMultilevel"/>
    <w:tmpl w:val="C4E86C40"/>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86">
    <w:nsid w:val="62371404"/>
    <w:multiLevelType w:val="hybridMultilevel"/>
    <w:tmpl w:val="22F45EDE"/>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87">
    <w:nsid w:val="62452D2A"/>
    <w:multiLevelType w:val="hybridMultilevel"/>
    <w:tmpl w:val="6E12099C"/>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88">
    <w:nsid w:val="6327184B"/>
    <w:multiLevelType w:val="hybridMultilevel"/>
    <w:tmpl w:val="62107164"/>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89">
    <w:nsid w:val="65A35904"/>
    <w:multiLevelType w:val="hybridMultilevel"/>
    <w:tmpl w:val="608C48DA"/>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90">
    <w:nsid w:val="65D97A13"/>
    <w:multiLevelType w:val="hybridMultilevel"/>
    <w:tmpl w:val="180CC3F2"/>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91">
    <w:nsid w:val="67CC5376"/>
    <w:multiLevelType w:val="hybridMultilevel"/>
    <w:tmpl w:val="1C08E8EA"/>
    <w:lvl w:ilvl="0">
      <w:start w:val="1"/>
      <w:numFmt w:val="bullet"/>
      <w:lvlText w:val="o"/>
      <w:lvlJc w:val="left"/>
      <w:pPr>
        <w:ind w:left="1512" w:hanging="360"/>
      </w:pPr>
      <w:rPr>
        <w:rFonts w:ascii="Courier New" w:hAnsi="Courier New" w:cs="Courier New" w:hint="default"/>
        <w:color w:val="00467F"/>
        <w:sz w:val="24"/>
        <w:szCs w:val="24"/>
      </w:rPr>
    </w:lvl>
    <w:lvl w:ilvl="1" w:tentative="1">
      <w:start w:val="1"/>
      <w:numFmt w:val="bullet"/>
      <w:lvlText w:val="o"/>
      <w:lvlJc w:val="left"/>
      <w:pPr>
        <w:ind w:left="2232" w:hanging="360"/>
      </w:pPr>
      <w:rPr>
        <w:rFonts w:ascii="Courier New" w:hAnsi="Courier New" w:cs="Courier New" w:hint="default"/>
      </w:rPr>
    </w:lvl>
    <w:lvl w:ilvl="2" w:tentative="1">
      <w:start w:val="1"/>
      <w:numFmt w:val="bullet"/>
      <w:lvlText w:val=""/>
      <w:lvlJc w:val="left"/>
      <w:pPr>
        <w:ind w:left="2952" w:hanging="360"/>
      </w:pPr>
      <w:rPr>
        <w:rFonts w:ascii="Wingdings" w:hAnsi="Wingdings" w:hint="default"/>
      </w:rPr>
    </w:lvl>
    <w:lvl w:ilvl="3" w:tentative="1">
      <w:start w:val="1"/>
      <w:numFmt w:val="bullet"/>
      <w:lvlText w:val=""/>
      <w:lvlJc w:val="left"/>
      <w:pPr>
        <w:ind w:left="3672" w:hanging="360"/>
      </w:pPr>
      <w:rPr>
        <w:rFonts w:ascii="Symbol" w:hAnsi="Symbol" w:hint="default"/>
      </w:rPr>
    </w:lvl>
    <w:lvl w:ilvl="4" w:tentative="1">
      <w:start w:val="1"/>
      <w:numFmt w:val="bullet"/>
      <w:lvlText w:val="o"/>
      <w:lvlJc w:val="left"/>
      <w:pPr>
        <w:ind w:left="4392" w:hanging="360"/>
      </w:pPr>
      <w:rPr>
        <w:rFonts w:ascii="Courier New" w:hAnsi="Courier New" w:cs="Courier New" w:hint="default"/>
      </w:rPr>
    </w:lvl>
    <w:lvl w:ilvl="5" w:tentative="1">
      <w:start w:val="1"/>
      <w:numFmt w:val="bullet"/>
      <w:lvlText w:val=""/>
      <w:lvlJc w:val="left"/>
      <w:pPr>
        <w:ind w:left="5112" w:hanging="360"/>
      </w:pPr>
      <w:rPr>
        <w:rFonts w:ascii="Wingdings" w:hAnsi="Wingdings" w:hint="default"/>
      </w:rPr>
    </w:lvl>
    <w:lvl w:ilvl="6" w:tentative="1">
      <w:start w:val="1"/>
      <w:numFmt w:val="bullet"/>
      <w:lvlText w:val=""/>
      <w:lvlJc w:val="left"/>
      <w:pPr>
        <w:ind w:left="5832" w:hanging="360"/>
      </w:pPr>
      <w:rPr>
        <w:rFonts w:ascii="Symbol" w:hAnsi="Symbol" w:hint="default"/>
      </w:rPr>
    </w:lvl>
    <w:lvl w:ilvl="7" w:tentative="1">
      <w:start w:val="1"/>
      <w:numFmt w:val="bullet"/>
      <w:lvlText w:val="o"/>
      <w:lvlJc w:val="left"/>
      <w:pPr>
        <w:ind w:left="6552" w:hanging="360"/>
      </w:pPr>
      <w:rPr>
        <w:rFonts w:ascii="Courier New" w:hAnsi="Courier New" w:cs="Courier New" w:hint="default"/>
      </w:rPr>
    </w:lvl>
    <w:lvl w:ilvl="8" w:tentative="1">
      <w:start w:val="1"/>
      <w:numFmt w:val="bullet"/>
      <w:lvlText w:val=""/>
      <w:lvlJc w:val="left"/>
      <w:pPr>
        <w:ind w:left="7272" w:hanging="360"/>
      </w:pPr>
      <w:rPr>
        <w:rFonts w:ascii="Wingdings" w:hAnsi="Wingdings" w:hint="default"/>
      </w:rPr>
    </w:lvl>
  </w:abstractNum>
  <w:abstractNum w:abstractNumId="92">
    <w:nsid w:val="68542601"/>
    <w:multiLevelType w:val="multilevel"/>
    <w:tmpl w:val="8E447258"/>
    <w:lvl w:ilvl="0">
      <w:start w:val="1"/>
      <w:numFmt w:val="decimal"/>
      <w:pStyle w:val="NL-1stNumberedBullet"/>
      <w:lvlText w:val="%1."/>
      <w:lvlJc w:val="left"/>
      <w:pPr>
        <w:ind w:left="1152" w:hanging="576"/>
      </w:pPr>
      <w:rPr>
        <w:rFonts w:hint="default"/>
        <w:color w:val="00467F"/>
        <w:sz w:val="24"/>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93">
    <w:nsid w:val="6A00424E"/>
    <w:multiLevelType w:val="hybridMultilevel"/>
    <w:tmpl w:val="C79A0288"/>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94">
    <w:nsid w:val="6ABF6F0A"/>
    <w:multiLevelType w:val="hybridMultilevel"/>
    <w:tmpl w:val="1F10259E"/>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95">
    <w:nsid w:val="6B573996"/>
    <w:multiLevelType w:val="hybridMultilevel"/>
    <w:tmpl w:val="C682151C"/>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96">
    <w:nsid w:val="6BDC2897"/>
    <w:multiLevelType w:val="hybridMultilevel"/>
    <w:tmpl w:val="B7B89400"/>
    <w:lvl w:ilvl="0">
      <w:start w:val="1"/>
      <w:numFmt w:val="bullet"/>
      <w:lvlText w:val=""/>
      <w:lvlJc w:val="left"/>
      <w:pPr>
        <w:ind w:left="720" w:hanging="360"/>
      </w:pPr>
      <w:rPr>
        <w:rFonts w:ascii="Symbol" w:hAnsi="Symbol" w:hint="default"/>
        <w:sz w:val="22"/>
        <w:szCs w:val="22"/>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97">
    <w:nsid w:val="6D0F2D21"/>
    <w:multiLevelType w:val="hybridMultilevel"/>
    <w:tmpl w:val="09C88FD8"/>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98">
    <w:nsid w:val="6D151A1E"/>
    <w:multiLevelType w:val="hybridMultilevel"/>
    <w:tmpl w:val="44EEADFA"/>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99">
    <w:nsid w:val="6FBF541B"/>
    <w:multiLevelType w:val="hybridMultilevel"/>
    <w:tmpl w:val="A35CA0CA"/>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100">
    <w:nsid w:val="70071414"/>
    <w:multiLevelType w:val="hybridMultilevel"/>
    <w:tmpl w:val="FE98D860"/>
    <w:lvl w:ilvl="0">
      <w:start w:val="0"/>
      <w:numFmt w:val="bullet"/>
      <w:lvlText w:val=""/>
      <w:lvlJc w:val="left"/>
      <w:pPr>
        <w:ind w:left="1545" w:hanging="144"/>
      </w:pPr>
      <w:rPr>
        <w:rFonts w:ascii="Wingdings" w:eastAsia="Wingdings" w:hAnsi="Wingdings" w:cs="Wingdings" w:hint="default"/>
        <w:color w:val="3E3E3E"/>
        <w:spacing w:val="8"/>
        <w:w w:val="100"/>
        <w:sz w:val="16"/>
        <w:szCs w:val="16"/>
        <w:lang w:val="en-US" w:eastAsia="en-US" w:bidi="en-US"/>
      </w:rPr>
    </w:lvl>
    <w:lvl w:ilvl="1">
      <w:start w:val="0"/>
      <w:numFmt w:val="bullet"/>
      <w:lvlText w:val=""/>
      <w:lvlJc w:val="left"/>
      <w:pPr>
        <w:ind w:left="2558" w:hanging="360"/>
      </w:pPr>
      <w:rPr>
        <w:rFonts w:ascii="Wingdings" w:eastAsia="Wingdings" w:hAnsi="Wingdings" w:cs="Wingdings" w:hint="default"/>
        <w:color w:val="3E3E3E"/>
        <w:w w:val="100"/>
        <w:sz w:val="18"/>
        <w:szCs w:val="18"/>
        <w:lang w:val="en-US" w:eastAsia="en-US" w:bidi="en-US"/>
      </w:rPr>
    </w:lvl>
    <w:lvl w:ilvl="2">
      <w:start w:val="0"/>
      <w:numFmt w:val="bullet"/>
      <w:lvlText w:val="•"/>
      <w:lvlJc w:val="left"/>
      <w:pPr>
        <w:ind w:left="3502" w:hanging="360"/>
      </w:pPr>
      <w:rPr>
        <w:rFonts w:hint="default"/>
        <w:lang w:val="en-US" w:eastAsia="en-US" w:bidi="en-US"/>
      </w:rPr>
    </w:lvl>
    <w:lvl w:ilvl="3">
      <w:start w:val="0"/>
      <w:numFmt w:val="bullet"/>
      <w:lvlText w:val="•"/>
      <w:lvlJc w:val="left"/>
      <w:pPr>
        <w:ind w:left="4440" w:hanging="360"/>
      </w:pPr>
      <w:rPr>
        <w:rFonts w:hint="default"/>
        <w:lang w:val="en-US" w:eastAsia="en-US" w:bidi="en-US"/>
      </w:rPr>
    </w:lvl>
    <w:lvl w:ilvl="4">
      <w:start w:val="0"/>
      <w:numFmt w:val="bullet"/>
      <w:lvlText w:val="•"/>
      <w:lvlJc w:val="left"/>
      <w:pPr>
        <w:ind w:left="5378" w:hanging="360"/>
      </w:pPr>
      <w:rPr>
        <w:rFonts w:hint="default"/>
        <w:lang w:val="en-US" w:eastAsia="en-US" w:bidi="en-US"/>
      </w:rPr>
    </w:lvl>
    <w:lvl w:ilvl="5">
      <w:start w:val="0"/>
      <w:numFmt w:val="bullet"/>
      <w:lvlText w:val="•"/>
      <w:lvlJc w:val="left"/>
      <w:pPr>
        <w:ind w:left="6316" w:hanging="360"/>
      </w:pPr>
      <w:rPr>
        <w:rFonts w:hint="default"/>
        <w:lang w:val="en-US" w:eastAsia="en-US" w:bidi="en-US"/>
      </w:rPr>
    </w:lvl>
    <w:lvl w:ilvl="6">
      <w:start w:val="0"/>
      <w:numFmt w:val="bullet"/>
      <w:lvlText w:val="•"/>
      <w:lvlJc w:val="left"/>
      <w:pPr>
        <w:ind w:left="7253" w:hanging="360"/>
      </w:pPr>
      <w:rPr>
        <w:rFonts w:hint="default"/>
        <w:lang w:val="en-US" w:eastAsia="en-US" w:bidi="en-US"/>
      </w:rPr>
    </w:lvl>
    <w:lvl w:ilvl="7">
      <w:start w:val="0"/>
      <w:numFmt w:val="bullet"/>
      <w:lvlText w:val="•"/>
      <w:lvlJc w:val="left"/>
      <w:pPr>
        <w:ind w:left="8191" w:hanging="360"/>
      </w:pPr>
      <w:rPr>
        <w:rFonts w:hint="default"/>
        <w:lang w:val="en-US" w:eastAsia="en-US" w:bidi="en-US"/>
      </w:rPr>
    </w:lvl>
    <w:lvl w:ilvl="8">
      <w:start w:val="0"/>
      <w:numFmt w:val="bullet"/>
      <w:lvlText w:val="•"/>
      <w:lvlJc w:val="left"/>
      <w:pPr>
        <w:ind w:left="9129" w:hanging="360"/>
      </w:pPr>
      <w:rPr>
        <w:rFonts w:hint="default"/>
        <w:lang w:val="en-US" w:eastAsia="en-US" w:bidi="en-US"/>
      </w:rPr>
    </w:lvl>
  </w:abstractNum>
  <w:abstractNum w:abstractNumId="101">
    <w:nsid w:val="70677BFD"/>
    <w:multiLevelType w:val="hybridMultilevel"/>
    <w:tmpl w:val="9DFC4878"/>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102">
    <w:nsid w:val="732B7D12"/>
    <w:multiLevelType w:val="hybridMultilevel"/>
    <w:tmpl w:val="F5462822"/>
    <w:lvl w:ilvl="0">
      <w:start w:val="1"/>
      <w:numFmt w:val="bullet"/>
      <w:lvlText w:val=""/>
      <w:lvlJc w:val="left"/>
      <w:pPr>
        <w:ind w:left="720" w:hanging="360"/>
      </w:pPr>
      <w:rPr>
        <w:rFonts w:ascii="Symbol" w:hAnsi="Symbol" w:hint="default"/>
        <w:sz w:val="22"/>
        <w:szCs w:val="22"/>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103">
    <w:nsid w:val="75807485"/>
    <w:multiLevelType w:val="hybridMultilevel"/>
    <w:tmpl w:val="0884347C"/>
    <w:lvl w:ilvl="0">
      <w:start w:val="1"/>
      <w:numFmt w:val="bullet"/>
      <w:pStyle w:val="NAEPcheckallthatapplycategories"/>
      <w:lvlText w:val="□"/>
      <w:lvlJc w:val="left"/>
      <w:pPr>
        <w:ind w:left="1890" w:hanging="360"/>
      </w:pPr>
      <w:rPr>
        <w:rFonts w:ascii="Courier New" w:hAnsi="Courier New" w:hint="default"/>
        <w:color w:val="00467F"/>
        <w:sz w:val="24"/>
        <w:szCs w:val="24"/>
      </w:rPr>
    </w:lvl>
    <w:lvl w:ilvl="1" w:tentative="1">
      <w:start w:val="1"/>
      <w:numFmt w:val="bullet"/>
      <w:lvlText w:val="o"/>
      <w:lvlJc w:val="left"/>
      <w:pPr>
        <w:ind w:left="2610" w:hanging="360"/>
      </w:pPr>
      <w:rPr>
        <w:rFonts w:ascii="Courier New" w:hAnsi="Courier New" w:cs="Courier New" w:hint="default"/>
      </w:rPr>
    </w:lvl>
    <w:lvl w:ilvl="2" w:tentative="1">
      <w:start w:val="1"/>
      <w:numFmt w:val="bullet"/>
      <w:lvlText w:val=""/>
      <w:lvlJc w:val="left"/>
      <w:pPr>
        <w:ind w:left="3330" w:hanging="360"/>
      </w:pPr>
      <w:rPr>
        <w:rFonts w:ascii="Wingdings" w:hAnsi="Wingdings" w:hint="default"/>
      </w:rPr>
    </w:lvl>
    <w:lvl w:ilvl="3" w:tentative="1">
      <w:start w:val="1"/>
      <w:numFmt w:val="bullet"/>
      <w:lvlText w:val=""/>
      <w:lvlJc w:val="left"/>
      <w:pPr>
        <w:ind w:left="4050" w:hanging="360"/>
      </w:pPr>
      <w:rPr>
        <w:rFonts w:ascii="Symbol" w:hAnsi="Symbol" w:hint="default"/>
      </w:rPr>
    </w:lvl>
    <w:lvl w:ilvl="4" w:tentative="1">
      <w:start w:val="1"/>
      <w:numFmt w:val="bullet"/>
      <w:lvlText w:val="o"/>
      <w:lvlJc w:val="left"/>
      <w:pPr>
        <w:ind w:left="4770" w:hanging="360"/>
      </w:pPr>
      <w:rPr>
        <w:rFonts w:ascii="Courier New" w:hAnsi="Courier New" w:cs="Courier New" w:hint="default"/>
      </w:rPr>
    </w:lvl>
    <w:lvl w:ilvl="5" w:tentative="1">
      <w:start w:val="1"/>
      <w:numFmt w:val="bullet"/>
      <w:lvlText w:val=""/>
      <w:lvlJc w:val="left"/>
      <w:pPr>
        <w:ind w:left="5490" w:hanging="360"/>
      </w:pPr>
      <w:rPr>
        <w:rFonts w:ascii="Wingdings" w:hAnsi="Wingdings" w:hint="default"/>
      </w:rPr>
    </w:lvl>
    <w:lvl w:ilvl="6" w:tentative="1">
      <w:start w:val="1"/>
      <w:numFmt w:val="bullet"/>
      <w:lvlText w:val=""/>
      <w:lvlJc w:val="left"/>
      <w:pPr>
        <w:ind w:left="6210" w:hanging="360"/>
      </w:pPr>
      <w:rPr>
        <w:rFonts w:ascii="Symbol" w:hAnsi="Symbol" w:hint="default"/>
      </w:rPr>
    </w:lvl>
    <w:lvl w:ilvl="7" w:tentative="1">
      <w:start w:val="1"/>
      <w:numFmt w:val="bullet"/>
      <w:lvlText w:val="o"/>
      <w:lvlJc w:val="left"/>
      <w:pPr>
        <w:ind w:left="6930" w:hanging="360"/>
      </w:pPr>
      <w:rPr>
        <w:rFonts w:ascii="Courier New" w:hAnsi="Courier New" w:cs="Courier New" w:hint="default"/>
      </w:rPr>
    </w:lvl>
    <w:lvl w:ilvl="8" w:tentative="1">
      <w:start w:val="1"/>
      <w:numFmt w:val="bullet"/>
      <w:lvlText w:val=""/>
      <w:lvlJc w:val="left"/>
      <w:pPr>
        <w:ind w:left="7650" w:hanging="360"/>
      </w:pPr>
      <w:rPr>
        <w:rFonts w:ascii="Wingdings" w:hAnsi="Wingdings" w:hint="default"/>
      </w:rPr>
    </w:lvl>
  </w:abstractNum>
  <w:abstractNum w:abstractNumId="104">
    <w:nsid w:val="76B00D5B"/>
    <w:multiLevelType w:val="hybridMultilevel"/>
    <w:tmpl w:val="38B03A58"/>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105">
    <w:nsid w:val="77681265"/>
    <w:multiLevelType w:val="hybridMultilevel"/>
    <w:tmpl w:val="CD92E1DE"/>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106">
    <w:nsid w:val="77820438"/>
    <w:multiLevelType w:val="hybridMultilevel"/>
    <w:tmpl w:val="17543FE2"/>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107">
    <w:nsid w:val="78AA74C9"/>
    <w:multiLevelType w:val="hybridMultilevel"/>
    <w:tmpl w:val="3BD81AA4"/>
    <w:lvl w:ilvl="0">
      <w:start w:val="0"/>
      <w:numFmt w:val="bullet"/>
      <w:lvlText w:val=""/>
      <w:lvlJc w:val="left"/>
      <w:pPr>
        <w:ind w:left="880" w:hanging="360"/>
      </w:pPr>
      <w:rPr>
        <w:rFonts w:ascii="Wingdings 2" w:eastAsia="Wingdings 2" w:hAnsi="Wingdings 2" w:cs="Wingdings 2" w:hint="default"/>
        <w:w w:val="99"/>
        <w:sz w:val="20"/>
        <w:szCs w:val="20"/>
      </w:rPr>
    </w:lvl>
    <w:lvl w:ilvl="1">
      <w:start w:val="0"/>
      <w:numFmt w:val="bullet"/>
      <w:lvlText w:val="•"/>
      <w:lvlJc w:val="left"/>
      <w:pPr>
        <w:ind w:left="1744" w:hanging="360"/>
      </w:pPr>
      <w:rPr>
        <w:rFonts w:hint="default"/>
      </w:rPr>
    </w:lvl>
    <w:lvl w:ilvl="2">
      <w:start w:val="0"/>
      <w:numFmt w:val="bullet"/>
      <w:lvlText w:val="•"/>
      <w:lvlJc w:val="left"/>
      <w:pPr>
        <w:ind w:left="2608" w:hanging="360"/>
      </w:pPr>
      <w:rPr>
        <w:rFonts w:hint="default"/>
      </w:rPr>
    </w:lvl>
    <w:lvl w:ilvl="3">
      <w:start w:val="0"/>
      <w:numFmt w:val="bullet"/>
      <w:lvlText w:val="•"/>
      <w:lvlJc w:val="left"/>
      <w:pPr>
        <w:ind w:left="3472" w:hanging="360"/>
      </w:pPr>
      <w:rPr>
        <w:rFonts w:hint="default"/>
      </w:rPr>
    </w:lvl>
    <w:lvl w:ilvl="4">
      <w:start w:val="0"/>
      <w:numFmt w:val="bullet"/>
      <w:lvlText w:val="•"/>
      <w:lvlJc w:val="left"/>
      <w:pPr>
        <w:ind w:left="4336" w:hanging="360"/>
      </w:pPr>
      <w:rPr>
        <w:rFonts w:hint="default"/>
      </w:rPr>
    </w:lvl>
    <w:lvl w:ilvl="5">
      <w:start w:val="0"/>
      <w:numFmt w:val="bullet"/>
      <w:lvlText w:val="•"/>
      <w:lvlJc w:val="left"/>
      <w:pPr>
        <w:ind w:left="5200" w:hanging="360"/>
      </w:pPr>
      <w:rPr>
        <w:rFonts w:hint="default"/>
      </w:rPr>
    </w:lvl>
    <w:lvl w:ilvl="6">
      <w:start w:val="0"/>
      <w:numFmt w:val="bullet"/>
      <w:lvlText w:val="•"/>
      <w:lvlJc w:val="left"/>
      <w:pPr>
        <w:ind w:left="6064" w:hanging="360"/>
      </w:pPr>
      <w:rPr>
        <w:rFonts w:hint="default"/>
      </w:rPr>
    </w:lvl>
    <w:lvl w:ilvl="7">
      <w:start w:val="0"/>
      <w:numFmt w:val="bullet"/>
      <w:lvlText w:val="•"/>
      <w:lvlJc w:val="left"/>
      <w:pPr>
        <w:ind w:left="6928" w:hanging="360"/>
      </w:pPr>
      <w:rPr>
        <w:rFonts w:hint="default"/>
      </w:rPr>
    </w:lvl>
    <w:lvl w:ilvl="8">
      <w:start w:val="0"/>
      <w:numFmt w:val="bullet"/>
      <w:lvlText w:val="•"/>
      <w:lvlJc w:val="left"/>
      <w:pPr>
        <w:ind w:left="7792" w:hanging="360"/>
      </w:pPr>
      <w:rPr>
        <w:rFonts w:hint="default"/>
      </w:rPr>
    </w:lvl>
  </w:abstractNum>
  <w:abstractNum w:abstractNumId="108">
    <w:nsid w:val="7C285078"/>
    <w:multiLevelType w:val="hybridMultilevel"/>
    <w:tmpl w:val="ADC4C3D6"/>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109">
    <w:nsid w:val="7E3D47C1"/>
    <w:multiLevelType w:val="hybridMultilevel"/>
    <w:tmpl w:val="D41A7C3C"/>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110">
    <w:nsid w:val="7E7F10AC"/>
    <w:multiLevelType w:val="hybridMultilevel"/>
    <w:tmpl w:val="9D1E3698"/>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num w:numId="1">
    <w:abstractNumId w:val="45"/>
  </w:num>
  <w:num w:numId="2">
    <w:abstractNumId w:val="84"/>
  </w:num>
  <w:num w:numId="3">
    <w:abstractNumId w:val="108"/>
  </w:num>
  <w:num w:numId="4">
    <w:abstractNumId w:val="43"/>
  </w:num>
  <w:num w:numId="5">
    <w:abstractNumId w:val="33"/>
  </w:num>
  <w:num w:numId="6">
    <w:abstractNumId w:val="105"/>
  </w:num>
  <w:num w:numId="7">
    <w:abstractNumId w:val="65"/>
  </w:num>
  <w:num w:numId="8">
    <w:abstractNumId w:val="10"/>
  </w:num>
  <w:num w:numId="9">
    <w:abstractNumId w:val="13"/>
  </w:num>
  <w:num w:numId="10">
    <w:abstractNumId w:val="80"/>
  </w:num>
  <w:num w:numId="11">
    <w:abstractNumId w:val="97"/>
  </w:num>
  <w:num w:numId="12">
    <w:abstractNumId w:val="95"/>
  </w:num>
  <w:num w:numId="13">
    <w:abstractNumId w:val="101"/>
  </w:num>
  <w:num w:numId="14">
    <w:abstractNumId w:val="79"/>
  </w:num>
  <w:num w:numId="15">
    <w:abstractNumId w:val="64"/>
  </w:num>
  <w:num w:numId="16">
    <w:abstractNumId w:val="69"/>
  </w:num>
  <w:num w:numId="17">
    <w:abstractNumId w:val="41"/>
  </w:num>
  <w:num w:numId="18">
    <w:abstractNumId w:val="104"/>
  </w:num>
  <w:num w:numId="19">
    <w:abstractNumId w:val="16"/>
  </w:num>
  <w:num w:numId="20">
    <w:abstractNumId w:val="86"/>
  </w:num>
  <w:num w:numId="21">
    <w:abstractNumId w:val="62"/>
  </w:num>
  <w:num w:numId="22">
    <w:abstractNumId w:val="49"/>
  </w:num>
  <w:num w:numId="23">
    <w:abstractNumId w:val="106"/>
  </w:num>
  <w:num w:numId="24">
    <w:abstractNumId w:val="11"/>
  </w:num>
  <w:num w:numId="25">
    <w:abstractNumId w:val="21"/>
  </w:num>
  <w:num w:numId="26">
    <w:abstractNumId w:val="53"/>
  </w:num>
  <w:num w:numId="27">
    <w:abstractNumId w:val="36"/>
  </w:num>
  <w:num w:numId="28">
    <w:abstractNumId w:val="90"/>
  </w:num>
  <w:num w:numId="29">
    <w:abstractNumId w:val="32"/>
  </w:num>
  <w:num w:numId="30">
    <w:abstractNumId w:val="35"/>
  </w:num>
  <w:num w:numId="31">
    <w:abstractNumId w:val="68"/>
  </w:num>
  <w:num w:numId="32">
    <w:abstractNumId w:val="94"/>
  </w:num>
  <w:num w:numId="33">
    <w:abstractNumId w:val="57"/>
  </w:num>
  <w:num w:numId="34">
    <w:abstractNumId w:val="54"/>
  </w:num>
  <w:num w:numId="35">
    <w:abstractNumId w:val="48"/>
  </w:num>
  <w:num w:numId="36">
    <w:abstractNumId w:val="55"/>
  </w:num>
  <w:num w:numId="37">
    <w:abstractNumId w:val="52"/>
  </w:num>
  <w:num w:numId="38">
    <w:abstractNumId w:val="14"/>
  </w:num>
  <w:num w:numId="39">
    <w:abstractNumId w:val="37"/>
  </w:num>
  <w:num w:numId="40">
    <w:abstractNumId w:val="87"/>
  </w:num>
  <w:num w:numId="41">
    <w:abstractNumId w:val="76"/>
  </w:num>
  <w:num w:numId="42">
    <w:abstractNumId w:val="12"/>
  </w:num>
  <w:num w:numId="43">
    <w:abstractNumId w:val="6"/>
  </w:num>
  <w:num w:numId="44">
    <w:abstractNumId w:val="50"/>
  </w:num>
  <w:num w:numId="45">
    <w:abstractNumId w:val="26"/>
  </w:num>
  <w:num w:numId="46">
    <w:abstractNumId w:val="99"/>
  </w:num>
  <w:num w:numId="47">
    <w:abstractNumId w:val="29"/>
  </w:num>
  <w:num w:numId="48">
    <w:abstractNumId w:val="59"/>
  </w:num>
  <w:num w:numId="49">
    <w:abstractNumId w:val="38"/>
  </w:num>
  <w:num w:numId="50">
    <w:abstractNumId w:val="15"/>
  </w:num>
  <w:num w:numId="51">
    <w:abstractNumId w:val="110"/>
  </w:num>
  <w:num w:numId="52">
    <w:abstractNumId w:val="72"/>
  </w:num>
  <w:num w:numId="53">
    <w:abstractNumId w:val="1"/>
  </w:num>
  <w:num w:numId="54">
    <w:abstractNumId w:val="74"/>
  </w:num>
  <w:num w:numId="55">
    <w:abstractNumId w:val="71"/>
  </w:num>
  <w:num w:numId="56">
    <w:abstractNumId w:val="75"/>
  </w:num>
  <w:num w:numId="57">
    <w:abstractNumId w:val="61"/>
  </w:num>
  <w:num w:numId="58">
    <w:abstractNumId w:val="44"/>
  </w:num>
  <w:num w:numId="59">
    <w:abstractNumId w:val="7"/>
  </w:num>
  <w:num w:numId="60">
    <w:abstractNumId w:val="28"/>
  </w:num>
  <w:num w:numId="61">
    <w:abstractNumId w:val="17"/>
  </w:num>
  <w:num w:numId="62">
    <w:abstractNumId w:val="8"/>
  </w:num>
  <w:num w:numId="63">
    <w:abstractNumId w:val="107"/>
  </w:num>
  <w:num w:numId="64">
    <w:abstractNumId w:val="73"/>
  </w:num>
  <w:num w:numId="65">
    <w:abstractNumId w:val="24"/>
  </w:num>
  <w:num w:numId="66">
    <w:abstractNumId w:val="25"/>
  </w:num>
  <w:num w:numId="67">
    <w:abstractNumId w:val="20"/>
  </w:num>
  <w:num w:numId="68">
    <w:abstractNumId w:val="66"/>
  </w:num>
  <w:num w:numId="69">
    <w:abstractNumId w:val="58"/>
  </w:num>
  <w:num w:numId="70">
    <w:abstractNumId w:val="47"/>
  </w:num>
  <w:num w:numId="71">
    <w:abstractNumId w:val="83"/>
  </w:num>
  <w:num w:numId="72">
    <w:abstractNumId w:val="40"/>
  </w:num>
  <w:num w:numId="73">
    <w:abstractNumId w:val="30"/>
  </w:num>
  <w:num w:numId="74">
    <w:abstractNumId w:val="3"/>
  </w:num>
  <w:num w:numId="75">
    <w:abstractNumId w:val="67"/>
  </w:num>
  <w:num w:numId="76">
    <w:abstractNumId w:val="98"/>
  </w:num>
  <w:num w:numId="77">
    <w:abstractNumId w:val="19"/>
  </w:num>
  <w:num w:numId="78">
    <w:abstractNumId w:val="89"/>
  </w:num>
  <w:num w:numId="79">
    <w:abstractNumId w:val="60"/>
  </w:num>
  <w:num w:numId="80">
    <w:abstractNumId w:val="56"/>
  </w:num>
  <w:num w:numId="81">
    <w:abstractNumId w:val="77"/>
  </w:num>
  <w:num w:numId="82">
    <w:abstractNumId w:val="100"/>
  </w:num>
  <w:num w:numId="83">
    <w:abstractNumId w:val="2"/>
  </w:num>
  <w:num w:numId="84">
    <w:abstractNumId w:val="31"/>
  </w:num>
  <w:num w:numId="85">
    <w:abstractNumId w:val="70"/>
  </w:num>
  <w:num w:numId="86">
    <w:abstractNumId w:val="22"/>
  </w:num>
  <w:num w:numId="87">
    <w:abstractNumId w:val="78"/>
  </w:num>
  <w:num w:numId="88">
    <w:abstractNumId w:val="88"/>
  </w:num>
  <w:num w:numId="89">
    <w:abstractNumId w:val="27"/>
  </w:num>
  <w:num w:numId="90">
    <w:abstractNumId w:val="39"/>
  </w:num>
  <w:num w:numId="91">
    <w:abstractNumId w:val="81"/>
  </w:num>
  <w:num w:numId="92">
    <w:abstractNumId w:val="46"/>
  </w:num>
  <w:num w:numId="93">
    <w:abstractNumId w:val="4"/>
  </w:num>
  <w:num w:numId="94">
    <w:abstractNumId w:val="5"/>
  </w:num>
  <w:num w:numId="95">
    <w:abstractNumId w:val="9"/>
  </w:num>
  <w:num w:numId="96">
    <w:abstractNumId w:val="51"/>
  </w:num>
  <w:num w:numId="97">
    <w:abstractNumId w:val="34"/>
  </w:num>
  <w:num w:numId="98">
    <w:abstractNumId w:val="92"/>
  </w:num>
  <w:num w:numId="99">
    <w:abstractNumId w:val="82"/>
  </w:num>
  <w:num w:numId="100">
    <w:abstractNumId w:val="103"/>
  </w:num>
  <w:num w:numId="101">
    <w:abstractNumId w:val="18"/>
  </w:num>
  <w:num w:numId="102">
    <w:abstractNumId w:val="91"/>
  </w:num>
  <w:num w:numId="103">
    <w:abstractNumId w:val="93"/>
  </w:num>
  <w:num w:numId="104">
    <w:abstractNumId w:val="63"/>
  </w:num>
  <w:num w:numId="105">
    <w:abstractNumId w:val="102"/>
  </w:num>
  <w:num w:numId="106">
    <w:abstractNumId w:val="96"/>
  </w:num>
  <w:num w:numId="107">
    <w:abstractNumId w:val="0"/>
  </w:num>
  <w:num w:numId="108">
    <w:abstractNumId w:val="109"/>
  </w:num>
  <w:num w:numId="109">
    <w:abstractNumId w:val="23"/>
  </w:num>
  <w:num w:numId="110">
    <w:abstractNumId w:val="85"/>
  </w:num>
  <w:num w:numId="111">
    <w:abstractNumId w:val="42"/>
  </w:num>
  <w:num w:numId="112">
    <w:abstractNumId w:val="27"/>
  </w:num>
  <w:numIdMacAtCleanup w:val="10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characterSpacingControl w:val="doNotCompress"/>
  <w:footnotePr>
    <w:footnote w:id="0"/>
    <w:footnote w:id="1"/>
  </w:foot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054C2"/>
    <w:rsid w:val="00000A5A"/>
    <w:rsid w:val="000016D0"/>
    <w:rsid w:val="00002C4A"/>
    <w:rsid w:val="00013678"/>
    <w:rsid w:val="000145F5"/>
    <w:rsid w:val="00014D81"/>
    <w:rsid w:val="000155CD"/>
    <w:rsid w:val="00017896"/>
    <w:rsid w:val="000205C0"/>
    <w:rsid w:val="000274A8"/>
    <w:rsid w:val="00031DDA"/>
    <w:rsid w:val="00033A66"/>
    <w:rsid w:val="00037C3F"/>
    <w:rsid w:val="0004214B"/>
    <w:rsid w:val="00046DD4"/>
    <w:rsid w:val="0005057A"/>
    <w:rsid w:val="00055EBE"/>
    <w:rsid w:val="00060F4D"/>
    <w:rsid w:val="000612F6"/>
    <w:rsid w:val="0006281E"/>
    <w:rsid w:val="0006388D"/>
    <w:rsid w:val="00066A13"/>
    <w:rsid w:val="00070699"/>
    <w:rsid w:val="0007098E"/>
    <w:rsid w:val="00071E39"/>
    <w:rsid w:val="00076C9A"/>
    <w:rsid w:val="00077486"/>
    <w:rsid w:val="00077B5A"/>
    <w:rsid w:val="000817AC"/>
    <w:rsid w:val="000823E6"/>
    <w:rsid w:val="000831A7"/>
    <w:rsid w:val="00083445"/>
    <w:rsid w:val="0008691F"/>
    <w:rsid w:val="00090364"/>
    <w:rsid w:val="0009352A"/>
    <w:rsid w:val="00096EB3"/>
    <w:rsid w:val="00097141"/>
    <w:rsid w:val="000976AD"/>
    <w:rsid w:val="000A0E45"/>
    <w:rsid w:val="000A6521"/>
    <w:rsid w:val="000A7001"/>
    <w:rsid w:val="000B7678"/>
    <w:rsid w:val="000C275A"/>
    <w:rsid w:val="000C4416"/>
    <w:rsid w:val="000C7399"/>
    <w:rsid w:val="000D7B0B"/>
    <w:rsid w:val="000E0286"/>
    <w:rsid w:val="000E0542"/>
    <w:rsid w:val="000E05B2"/>
    <w:rsid w:val="000E3DE7"/>
    <w:rsid w:val="000E79E9"/>
    <w:rsid w:val="000F279E"/>
    <w:rsid w:val="00102372"/>
    <w:rsid w:val="0010355C"/>
    <w:rsid w:val="001035CA"/>
    <w:rsid w:val="001037EC"/>
    <w:rsid w:val="00105800"/>
    <w:rsid w:val="00107CA5"/>
    <w:rsid w:val="00107E04"/>
    <w:rsid w:val="00110A35"/>
    <w:rsid w:val="00111870"/>
    <w:rsid w:val="00114116"/>
    <w:rsid w:val="00114BA9"/>
    <w:rsid w:val="00117B0F"/>
    <w:rsid w:val="0012144E"/>
    <w:rsid w:val="00124553"/>
    <w:rsid w:val="0012522C"/>
    <w:rsid w:val="0012616A"/>
    <w:rsid w:val="00131BD2"/>
    <w:rsid w:val="001357D8"/>
    <w:rsid w:val="0014036A"/>
    <w:rsid w:val="001435F3"/>
    <w:rsid w:val="00144C67"/>
    <w:rsid w:val="001464B9"/>
    <w:rsid w:val="0015127C"/>
    <w:rsid w:val="001516E9"/>
    <w:rsid w:val="00154351"/>
    <w:rsid w:val="00155408"/>
    <w:rsid w:val="00156110"/>
    <w:rsid w:val="00156941"/>
    <w:rsid w:val="00162C74"/>
    <w:rsid w:val="00162EC0"/>
    <w:rsid w:val="00164C1F"/>
    <w:rsid w:val="00165C6C"/>
    <w:rsid w:val="00167C5F"/>
    <w:rsid w:val="00173E8C"/>
    <w:rsid w:val="00181481"/>
    <w:rsid w:val="0018250C"/>
    <w:rsid w:val="001919B3"/>
    <w:rsid w:val="00194682"/>
    <w:rsid w:val="00195848"/>
    <w:rsid w:val="00196212"/>
    <w:rsid w:val="001B04E1"/>
    <w:rsid w:val="001B21CE"/>
    <w:rsid w:val="001B4424"/>
    <w:rsid w:val="001B4616"/>
    <w:rsid w:val="001B516B"/>
    <w:rsid w:val="001B6355"/>
    <w:rsid w:val="001B67E0"/>
    <w:rsid w:val="001B7F99"/>
    <w:rsid w:val="001C0E45"/>
    <w:rsid w:val="001C28FB"/>
    <w:rsid w:val="001C36FA"/>
    <w:rsid w:val="001D257E"/>
    <w:rsid w:val="001D43D2"/>
    <w:rsid w:val="001E0BFA"/>
    <w:rsid w:val="001E0D5F"/>
    <w:rsid w:val="001E0DA7"/>
    <w:rsid w:val="001E581B"/>
    <w:rsid w:val="001E61AE"/>
    <w:rsid w:val="001F618B"/>
    <w:rsid w:val="001F7DFC"/>
    <w:rsid w:val="002027BF"/>
    <w:rsid w:val="00203128"/>
    <w:rsid w:val="00205116"/>
    <w:rsid w:val="002055FF"/>
    <w:rsid w:val="00206A87"/>
    <w:rsid w:val="002073F7"/>
    <w:rsid w:val="00207FA2"/>
    <w:rsid w:val="00212ADA"/>
    <w:rsid w:val="0022110A"/>
    <w:rsid w:val="00221E97"/>
    <w:rsid w:val="0022213B"/>
    <w:rsid w:val="002223A2"/>
    <w:rsid w:val="0022363A"/>
    <w:rsid w:val="00225A77"/>
    <w:rsid w:val="00231C3B"/>
    <w:rsid w:val="0023428D"/>
    <w:rsid w:val="00234C9A"/>
    <w:rsid w:val="00244A2C"/>
    <w:rsid w:val="00244B29"/>
    <w:rsid w:val="0024751B"/>
    <w:rsid w:val="002477AB"/>
    <w:rsid w:val="00251DA4"/>
    <w:rsid w:val="0025335F"/>
    <w:rsid w:val="002545AA"/>
    <w:rsid w:val="0025460A"/>
    <w:rsid w:val="00257547"/>
    <w:rsid w:val="00260DDE"/>
    <w:rsid w:val="002619CF"/>
    <w:rsid w:val="00264B8E"/>
    <w:rsid w:val="00264B91"/>
    <w:rsid w:val="00266BE9"/>
    <w:rsid w:val="00267396"/>
    <w:rsid w:val="0027132F"/>
    <w:rsid w:val="00274D68"/>
    <w:rsid w:val="0027689F"/>
    <w:rsid w:val="00276A2E"/>
    <w:rsid w:val="00277B5C"/>
    <w:rsid w:val="002808E8"/>
    <w:rsid w:val="002835B1"/>
    <w:rsid w:val="00285D0C"/>
    <w:rsid w:val="00291CD3"/>
    <w:rsid w:val="002922E9"/>
    <w:rsid w:val="00293ECF"/>
    <w:rsid w:val="002A57F2"/>
    <w:rsid w:val="002B148B"/>
    <w:rsid w:val="002B335D"/>
    <w:rsid w:val="002B3C22"/>
    <w:rsid w:val="002B40DA"/>
    <w:rsid w:val="002B484E"/>
    <w:rsid w:val="002B5B93"/>
    <w:rsid w:val="002B6271"/>
    <w:rsid w:val="002C0BD9"/>
    <w:rsid w:val="002C0CE2"/>
    <w:rsid w:val="002D1196"/>
    <w:rsid w:val="002D19FC"/>
    <w:rsid w:val="002D22F8"/>
    <w:rsid w:val="002D3E3F"/>
    <w:rsid w:val="002D5728"/>
    <w:rsid w:val="002D5C17"/>
    <w:rsid w:val="002D67E4"/>
    <w:rsid w:val="002D6F68"/>
    <w:rsid w:val="002D70AC"/>
    <w:rsid w:val="002E0589"/>
    <w:rsid w:val="002E61F9"/>
    <w:rsid w:val="002F0533"/>
    <w:rsid w:val="002F267D"/>
    <w:rsid w:val="002F6A14"/>
    <w:rsid w:val="00300574"/>
    <w:rsid w:val="00300F86"/>
    <w:rsid w:val="003013D5"/>
    <w:rsid w:val="003043D6"/>
    <w:rsid w:val="003054C2"/>
    <w:rsid w:val="00312BC3"/>
    <w:rsid w:val="00312CF6"/>
    <w:rsid w:val="00315947"/>
    <w:rsid w:val="0032496E"/>
    <w:rsid w:val="00324AB5"/>
    <w:rsid w:val="00324DF3"/>
    <w:rsid w:val="00332985"/>
    <w:rsid w:val="003347E6"/>
    <w:rsid w:val="00336217"/>
    <w:rsid w:val="003417BE"/>
    <w:rsid w:val="003453EB"/>
    <w:rsid w:val="00345BCE"/>
    <w:rsid w:val="003473AA"/>
    <w:rsid w:val="00356BB4"/>
    <w:rsid w:val="00356F67"/>
    <w:rsid w:val="00364361"/>
    <w:rsid w:val="0037604A"/>
    <w:rsid w:val="00376EC8"/>
    <w:rsid w:val="003778CE"/>
    <w:rsid w:val="00380ACD"/>
    <w:rsid w:val="00382714"/>
    <w:rsid w:val="00382C46"/>
    <w:rsid w:val="00383C0B"/>
    <w:rsid w:val="0038428F"/>
    <w:rsid w:val="00386B55"/>
    <w:rsid w:val="003906F9"/>
    <w:rsid w:val="0039694A"/>
    <w:rsid w:val="003A1495"/>
    <w:rsid w:val="003A1F73"/>
    <w:rsid w:val="003A2F35"/>
    <w:rsid w:val="003A6CBD"/>
    <w:rsid w:val="003B4425"/>
    <w:rsid w:val="003B7D7F"/>
    <w:rsid w:val="003C1AB6"/>
    <w:rsid w:val="003C3905"/>
    <w:rsid w:val="003C48A4"/>
    <w:rsid w:val="003C5DE7"/>
    <w:rsid w:val="003C77BF"/>
    <w:rsid w:val="003D244E"/>
    <w:rsid w:val="003D3252"/>
    <w:rsid w:val="003D3770"/>
    <w:rsid w:val="003D6736"/>
    <w:rsid w:val="003E073D"/>
    <w:rsid w:val="003E275E"/>
    <w:rsid w:val="003E514B"/>
    <w:rsid w:val="003E780A"/>
    <w:rsid w:val="003F0A80"/>
    <w:rsid w:val="003F1139"/>
    <w:rsid w:val="003F2A39"/>
    <w:rsid w:val="003F391A"/>
    <w:rsid w:val="003F3DB5"/>
    <w:rsid w:val="003F3F13"/>
    <w:rsid w:val="00401D17"/>
    <w:rsid w:val="00402242"/>
    <w:rsid w:val="00403C7E"/>
    <w:rsid w:val="00406B9D"/>
    <w:rsid w:val="004114C8"/>
    <w:rsid w:val="0041355E"/>
    <w:rsid w:val="00417265"/>
    <w:rsid w:val="00417838"/>
    <w:rsid w:val="00422154"/>
    <w:rsid w:val="00426E82"/>
    <w:rsid w:val="00427562"/>
    <w:rsid w:val="00427AFE"/>
    <w:rsid w:val="00431209"/>
    <w:rsid w:val="00433149"/>
    <w:rsid w:val="0043501A"/>
    <w:rsid w:val="00435A83"/>
    <w:rsid w:val="00450800"/>
    <w:rsid w:val="00450C8D"/>
    <w:rsid w:val="00453EC8"/>
    <w:rsid w:val="00456057"/>
    <w:rsid w:val="00456715"/>
    <w:rsid w:val="00460DAD"/>
    <w:rsid w:val="00463026"/>
    <w:rsid w:val="004649A6"/>
    <w:rsid w:val="0047036E"/>
    <w:rsid w:val="00473FE8"/>
    <w:rsid w:val="00474B7A"/>
    <w:rsid w:val="00474FFC"/>
    <w:rsid w:val="0047637D"/>
    <w:rsid w:val="00476600"/>
    <w:rsid w:val="00484A8C"/>
    <w:rsid w:val="004863B1"/>
    <w:rsid w:val="00486754"/>
    <w:rsid w:val="00490A59"/>
    <w:rsid w:val="004922D5"/>
    <w:rsid w:val="00497A88"/>
    <w:rsid w:val="004A0D16"/>
    <w:rsid w:val="004A5180"/>
    <w:rsid w:val="004A53E7"/>
    <w:rsid w:val="004A7F5E"/>
    <w:rsid w:val="004B06E7"/>
    <w:rsid w:val="004B348B"/>
    <w:rsid w:val="004B5C5A"/>
    <w:rsid w:val="004B6F86"/>
    <w:rsid w:val="004C17ED"/>
    <w:rsid w:val="004C2320"/>
    <w:rsid w:val="004C638B"/>
    <w:rsid w:val="004C6DD3"/>
    <w:rsid w:val="004C756E"/>
    <w:rsid w:val="004D4385"/>
    <w:rsid w:val="004D4F0F"/>
    <w:rsid w:val="004E4309"/>
    <w:rsid w:val="004E6EDA"/>
    <w:rsid w:val="004E7104"/>
    <w:rsid w:val="004F139F"/>
    <w:rsid w:val="004F5D42"/>
    <w:rsid w:val="00500B59"/>
    <w:rsid w:val="005109CA"/>
    <w:rsid w:val="00511216"/>
    <w:rsid w:val="0051135E"/>
    <w:rsid w:val="005124BC"/>
    <w:rsid w:val="005137ED"/>
    <w:rsid w:val="0051380D"/>
    <w:rsid w:val="00513A55"/>
    <w:rsid w:val="0051441F"/>
    <w:rsid w:val="00515381"/>
    <w:rsid w:val="005173E4"/>
    <w:rsid w:val="0052041E"/>
    <w:rsid w:val="00525427"/>
    <w:rsid w:val="00530988"/>
    <w:rsid w:val="00530BE9"/>
    <w:rsid w:val="00531778"/>
    <w:rsid w:val="00533731"/>
    <w:rsid w:val="00534601"/>
    <w:rsid w:val="00534F3B"/>
    <w:rsid w:val="0053565B"/>
    <w:rsid w:val="00542788"/>
    <w:rsid w:val="005427A9"/>
    <w:rsid w:val="00543085"/>
    <w:rsid w:val="00543955"/>
    <w:rsid w:val="00544F4B"/>
    <w:rsid w:val="00545486"/>
    <w:rsid w:val="00545AFE"/>
    <w:rsid w:val="00547A46"/>
    <w:rsid w:val="00551975"/>
    <w:rsid w:val="00551DBA"/>
    <w:rsid w:val="00556329"/>
    <w:rsid w:val="0056049F"/>
    <w:rsid w:val="00560889"/>
    <w:rsid w:val="005619EF"/>
    <w:rsid w:val="0056278D"/>
    <w:rsid w:val="00562889"/>
    <w:rsid w:val="00565230"/>
    <w:rsid w:val="005658B2"/>
    <w:rsid w:val="00566631"/>
    <w:rsid w:val="00570EF5"/>
    <w:rsid w:val="00573CC3"/>
    <w:rsid w:val="005807AA"/>
    <w:rsid w:val="005809CF"/>
    <w:rsid w:val="00581A20"/>
    <w:rsid w:val="005918F8"/>
    <w:rsid w:val="00593B39"/>
    <w:rsid w:val="005A0EF0"/>
    <w:rsid w:val="005A2028"/>
    <w:rsid w:val="005A5C68"/>
    <w:rsid w:val="005A5F2D"/>
    <w:rsid w:val="005A6458"/>
    <w:rsid w:val="005A7DF6"/>
    <w:rsid w:val="005B0F66"/>
    <w:rsid w:val="005B0FDD"/>
    <w:rsid w:val="005B1516"/>
    <w:rsid w:val="005B2EF6"/>
    <w:rsid w:val="005B51D0"/>
    <w:rsid w:val="005C1646"/>
    <w:rsid w:val="005C4645"/>
    <w:rsid w:val="005D010A"/>
    <w:rsid w:val="005D49E6"/>
    <w:rsid w:val="005D7F22"/>
    <w:rsid w:val="005E0EBB"/>
    <w:rsid w:val="005E2BDD"/>
    <w:rsid w:val="005E3675"/>
    <w:rsid w:val="005E429B"/>
    <w:rsid w:val="005E5254"/>
    <w:rsid w:val="005E63B9"/>
    <w:rsid w:val="005E6885"/>
    <w:rsid w:val="005E7A56"/>
    <w:rsid w:val="006009F1"/>
    <w:rsid w:val="006036EB"/>
    <w:rsid w:val="00603D0A"/>
    <w:rsid w:val="00610FF4"/>
    <w:rsid w:val="00625AD1"/>
    <w:rsid w:val="0062664A"/>
    <w:rsid w:val="006304B0"/>
    <w:rsid w:val="00635FDA"/>
    <w:rsid w:val="00642E21"/>
    <w:rsid w:val="0065017E"/>
    <w:rsid w:val="00651987"/>
    <w:rsid w:val="00653F20"/>
    <w:rsid w:val="0065502E"/>
    <w:rsid w:val="00655B7C"/>
    <w:rsid w:val="00657283"/>
    <w:rsid w:val="00661035"/>
    <w:rsid w:val="00662BAC"/>
    <w:rsid w:val="006737EB"/>
    <w:rsid w:val="00673D25"/>
    <w:rsid w:val="00675CBD"/>
    <w:rsid w:val="00680DBC"/>
    <w:rsid w:val="00681FF5"/>
    <w:rsid w:val="00685930"/>
    <w:rsid w:val="006875C9"/>
    <w:rsid w:val="00692D58"/>
    <w:rsid w:val="00692E9C"/>
    <w:rsid w:val="00693199"/>
    <w:rsid w:val="00694307"/>
    <w:rsid w:val="00695494"/>
    <w:rsid w:val="00696ACB"/>
    <w:rsid w:val="006A095A"/>
    <w:rsid w:val="006A2BEC"/>
    <w:rsid w:val="006A338F"/>
    <w:rsid w:val="006A4612"/>
    <w:rsid w:val="006B0363"/>
    <w:rsid w:val="006B0CD4"/>
    <w:rsid w:val="006B4196"/>
    <w:rsid w:val="006B4F27"/>
    <w:rsid w:val="006C1D35"/>
    <w:rsid w:val="006C325D"/>
    <w:rsid w:val="006C4B39"/>
    <w:rsid w:val="006D2F37"/>
    <w:rsid w:val="006D3F04"/>
    <w:rsid w:val="006D4F31"/>
    <w:rsid w:val="006D5E2B"/>
    <w:rsid w:val="006D688C"/>
    <w:rsid w:val="006E15A7"/>
    <w:rsid w:val="006E3355"/>
    <w:rsid w:val="006E380B"/>
    <w:rsid w:val="006F3E80"/>
    <w:rsid w:val="006F4380"/>
    <w:rsid w:val="006F5CF5"/>
    <w:rsid w:val="00702EE2"/>
    <w:rsid w:val="00704A92"/>
    <w:rsid w:val="00705A27"/>
    <w:rsid w:val="007068AE"/>
    <w:rsid w:val="00706A08"/>
    <w:rsid w:val="007101C2"/>
    <w:rsid w:val="0071562C"/>
    <w:rsid w:val="00723F0D"/>
    <w:rsid w:val="007243EE"/>
    <w:rsid w:val="0072579C"/>
    <w:rsid w:val="00731AC2"/>
    <w:rsid w:val="00731D6D"/>
    <w:rsid w:val="00732E9E"/>
    <w:rsid w:val="00733474"/>
    <w:rsid w:val="007344C6"/>
    <w:rsid w:val="00734FC8"/>
    <w:rsid w:val="00737DDE"/>
    <w:rsid w:val="0074084F"/>
    <w:rsid w:val="00744A17"/>
    <w:rsid w:val="00747458"/>
    <w:rsid w:val="00747E86"/>
    <w:rsid w:val="00751275"/>
    <w:rsid w:val="00754FE9"/>
    <w:rsid w:val="00756D71"/>
    <w:rsid w:val="007577A9"/>
    <w:rsid w:val="00760F67"/>
    <w:rsid w:val="00761483"/>
    <w:rsid w:val="00762223"/>
    <w:rsid w:val="00765F0A"/>
    <w:rsid w:val="00767817"/>
    <w:rsid w:val="007705F7"/>
    <w:rsid w:val="007722C8"/>
    <w:rsid w:val="00781F9E"/>
    <w:rsid w:val="00785515"/>
    <w:rsid w:val="007856A1"/>
    <w:rsid w:val="00785DEE"/>
    <w:rsid w:val="007908E1"/>
    <w:rsid w:val="007936C9"/>
    <w:rsid w:val="007A1041"/>
    <w:rsid w:val="007A56A4"/>
    <w:rsid w:val="007A69B4"/>
    <w:rsid w:val="007A7636"/>
    <w:rsid w:val="007B3F91"/>
    <w:rsid w:val="007B41C1"/>
    <w:rsid w:val="007B4719"/>
    <w:rsid w:val="007B52BF"/>
    <w:rsid w:val="007B57C7"/>
    <w:rsid w:val="007B62B6"/>
    <w:rsid w:val="007C0785"/>
    <w:rsid w:val="007C1D34"/>
    <w:rsid w:val="007C1F8D"/>
    <w:rsid w:val="007C4A43"/>
    <w:rsid w:val="007C7B33"/>
    <w:rsid w:val="007D4B4D"/>
    <w:rsid w:val="007E283A"/>
    <w:rsid w:val="007E34F1"/>
    <w:rsid w:val="007E4B57"/>
    <w:rsid w:val="007F2C7B"/>
    <w:rsid w:val="007F31F9"/>
    <w:rsid w:val="007F3F8E"/>
    <w:rsid w:val="007F5BFA"/>
    <w:rsid w:val="008007A3"/>
    <w:rsid w:val="00802413"/>
    <w:rsid w:val="00802BDC"/>
    <w:rsid w:val="00802DD8"/>
    <w:rsid w:val="00804AD5"/>
    <w:rsid w:val="0080536D"/>
    <w:rsid w:val="00810A52"/>
    <w:rsid w:val="00811AB7"/>
    <w:rsid w:val="008125F4"/>
    <w:rsid w:val="00813357"/>
    <w:rsid w:val="00813386"/>
    <w:rsid w:val="0081600A"/>
    <w:rsid w:val="00820C2C"/>
    <w:rsid w:val="00821774"/>
    <w:rsid w:val="00824953"/>
    <w:rsid w:val="00827271"/>
    <w:rsid w:val="008276C6"/>
    <w:rsid w:val="00831356"/>
    <w:rsid w:val="00842FA8"/>
    <w:rsid w:val="00843945"/>
    <w:rsid w:val="00843F06"/>
    <w:rsid w:val="00845E50"/>
    <w:rsid w:val="00846819"/>
    <w:rsid w:val="00846CCB"/>
    <w:rsid w:val="0084750B"/>
    <w:rsid w:val="00847817"/>
    <w:rsid w:val="00856334"/>
    <w:rsid w:val="0085664C"/>
    <w:rsid w:val="00861B33"/>
    <w:rsid w:val="00862FD5"/>
    <w:rsid w:val="00865036"/>
    <w:rsid w:val="00866C5E"/>
    <w:rsid w:val="008729FA"/>
    <w:rsid w:val="0087540A"/>
    <w:rsid w:val="00875B0C"/>
    <w:rsid w:val="00876166"/>
    <w:rsid w:val="0088210A"/>
    <w:rsid w:val="00887056"/>
    <w:rsid w:val="0089070F"/>
    <w:rsid w:val="00890B34"/>
    <w:rsid w:val="008912BA"/>
    <w:rsid w:val="00891558"/>
    <w:rsid w:val="00893A5B"/>
    <w:rsid w:val="008949BA"/>
    <w:rsid w:val="00897334"/>
    <w:rsid w:val="008A2CF2"/>
    <w:rsid w:val="008A4BF1"/>
    <w:rsid w:val="008A52F1"/>
    <w:rsid w:val="008B005F"/>
    <w:rsid w:val="008B3A9C"/>
    <w:rsid w:val="008B3FAC"/>
    <w:rsid w:val="008C3003"/>
    <w:rsid w:val="008C4CEF"/>
    <w:rsid w:val="008C6171"/>
    <w:rsid w:val="008D12CD"/>
    <w:rsid w:val="008D1889"/>
    <w:rsid w:val="008D3611"/>
    <w:rsid w:val="008D40FA"/>
    <w:rsid w:val="008D4783"/>
    <w:rsid w:val="008D653C"/>
    <w:rsid w:val="008D6E3E"/>
    <w:rsid w:val="008E0924"/>
    <w:rsid w:val="008E2068"/>
    <w:rsid w:val="008E48BD"/>
    <w:rsid w:val="008E5015"/>
    <w:rsid w:val="008E6F67"/>
    <w:rsid w:val="008E7D47"/>
    <w:rsid w:val="008F0A32"/>
    <w:rsid w:val="008F3340"/>
    <w:rsid w:val="008F63F2"/>
    <w:rsid w:val="008F656F"/>
    <w:rsid w:val="0090534C"/>
    <w:rsid w:val="00911206"/>
    <w:rsid w:val="009157AC"/>
    <w:rsid w:val="00916E44"/>
    <w:rsid w:val="009177D3"/>
    <w:rsid w:val="00920EC1"/>
    <w:rsid w:val="009228FD"/>
    <w:rsid w:val="00923183"/>
    <w:rsid w:val="00930BA5"/>
    <w:rsid w:val="00934E30"/>
    <w:rsid w:val="00936094"/>
    <w:rsid w:val="00940DE2"/>
    <w:rsid w:val="009514FF"/>
    <w:rsid w:val="0095158C"/>
    <w:rsid w:val="00951B04"/>
    <w:rsid w:val="00952620"/>
    <w:rsid w:val="00952CCB"/>
    <w:rsid w:val="0095472C"/>
    <w:rsid w:val="009561F6"/>
    <w:rsid w:val="00956580"/>
    <w:rsid w:val="0096517A"/>
    <w:rsid w:val="00980021"/>
    <w:rsid w:val="00980374"/>
    <w:rsid w:val="00985ADD"/>
    <w:rsid w:val="00985F10"/>
    <w:rsid w:val="0099030F"/>
    <w:rsid w:val="00992F42"/>
    <w:rsid w:val="00995B2B"/>
    <w:rsid w:val="00995EEA"/>
    <w:rsid w:val="009975D3"/>
    <w:rsid w:val="009A1041"/>
    <w:rsid w:val="009A16E1"/>
    <w:rsid w:val="009A2BDE"/>
    <w:rsid w:val="009A3C91"/>
    <w:rsid w:val="009A459A"/>
    <w:rsid w:val="009A4C40"/>
    <w:rsid w:val="009A4ED7"/>
    <w:rsid w:val="009A5A2F"/>
    <w:rsid w:val="009A6BB8"/>
    <w:rsid w:val="009B3C67"/>
    <w:rsid w:val="009B4426"/>
    <w:rsid w:val="009B6FED"/>
    <w:rsid w:val="009B7F51"/>
    <w:rsid w:val="009C3BF5"/>
    <w:rsid w:val="009C5A5D"/>
    <w:rsid w:val="009C69F4"/>
    <w:rsid w:val="009C7D61"/>
    <w:rsid w:val="009D18E3"/>
    <w:rsid w:val="009D2A8F"/>
    <w:rsid w:val="009D2E22"/>
    <w:rsid w:val="009D39C4"/>
    <w:rsid w:val="009D3DBF"/>
    <w:rsid w:val="009D4B25"/>
    <w:rsid w:val="009D6353"/>
    <w:rsid w:val="009E03CB"/>
    <w:rsid w:val="009E3FFD"/>
    <w:rsid w:val="009E6881"/>
    <w:rsid w:val="009F0112"/>
    <w:rsid w:val="009F4503"/>
    <w:rsid w:val="009F540E"/>
    <w:rsid w:val="009F596F"/>
    <w:rsid w:val="00A014A0"/>
    <w:rsid w:val="00A01FE2"/>
    <w:rsid w:val="00A0315D"/>
    <w:rsid w:val="00A07483"/>
    <w:rsid w:val="00A076E6"/>
    <w:rsid w:val="00A1025D"/>
    <w:rsid w:val="00A10641"/>
    <w:rsid w:val="00A10ACA"/>
    <w:rsid w:val="00A146FF"/>
    <w:rsid w:val="00A15DE9"/>
    <w:rsid w:val="00A1777C"/>
    <w:rsid w:val="00A20EBA"/>
    <w:rsid w:val="00A23EDD"/>
    <w:rsid w:val="00A27A8F"/>
    <w:rsid w:val="00A31C7C"/>
    <w:rsid w:val="00A32781"/>
    <w:rsid w:val="00A3467E"/>
    <w:rsid w:val="00A36FB4"/>
    <w:rsid w:val="00A37C64"/>
    <w:rsid w:val="00A407C7"/>
    <w:rsid w:val="00A4436D"/>
    <w:rsid w:val="00A45D2F"/>
    <w:rsid w:val="00A552ED"/>
    <w:rsid w:val="00A5548F"/>
    <w:rsid w:val="00A56066"/>
    <w:rsid w:val="00A56E07"/>
    <w:rsid w:val="00A5702D"/>
    <w:rsid w:val="00A57421"/>
    <w:rsid w:val="00A6060D"/>
    <w:rsid w:val="00A61ED8"/>
    <w:rsid w:val="00A628DC"/>
    <w:rsid w:val="00A74110"/>
    <w:rsid w:val="00A74653"/>
    <w:rsid w:val="00A80FCD"/>
    <w:rsid w:val="00A811C9"/>
    <w:rsid w:val="00A818C6"/>
    <w:rsid w:val="00A8657C"/>
    <w:rsid w:val="00A90FF2"/>
    <w:rsid w:val="00A9234A"/>
    <w:rsid w:val="00A93F1E"/>
    <w:rsid w:val="00A95788"/>
    <w:rsid w:val="00AA32BA"/>
    <w:rsid w:val="00AA32F4"/>
    <w:rsid w:val="00AB12A7"/>
    <w:rsid w:val="00AB1550"/>
    <w:rsid w:val="00AB2974"/>
    <w:rsid w:val="00AB3AAE"/>
    <w:rsid w:val="00AB590C"/>
    <w:rsid w:val="00AB5CA4"/>
    <w:rsid w:val="00AB6CA4"/>
    <w:rsid w:val="00AC1A98"/>
    <w:rsid w:val="00AC419E"/>
    <w:rsid w:val="00AC4D9B"/>
    <w:rsid w:val="00AC54B3"/>
    <w:rsid w:val="00AC7F14"/>
    <w:rsid w:val="00AD3750"/>
    <w:rsid w:val="00AD43B3"/>
    <w:rsid w:val="00AD6584"/>
    <w:rsid w:val="00AD6D6D"/>
    <w:rsid w:val="00AE1291"/>
    <w:rsid w:val="00AE1A4D"/>
    <w:rsid w:val="00AE1B42"/>
    <w:rsid w:val="00AE1E5F"/>
    <w:rsid w:val="00AE33ED"/>
    <w:rsid w:val="00AE38A8"/>
    <w:rsid w:val="00AE3FA2"/>
    <w:rsid w:val="00AE6F50"/>
    <w:rsid w:val="00AF290E"/>
    <w:rsid w:val="00AF396F"/>
    <w:rsid w:val="00AF66FF"/>
    <w:rsid w:val="00B01D5E"/>
    <w:rsid w:val="00B03360"/>
    <w:rsid w:val="00B06113"/>
    <w:rsid w:val="00B1007B"/>
    <w:rsid w:val="00B10DA9"/>
    <w:rsid w:val="00B17CD8"/>
    <w:rsid w:val="00B204C3"/>
    <w:rsid w:val="00B233CF"/>
    <w:rsid w:val="00B245F5"/>
    <w:rsid w:val="00B3001E"/>
    <w:rsid w:val="00B300D1"/>
    <w:rsid w:val="00B306B2"/>
    <w:rsid w:val="00B31813"/>
    <w:rsid w:val="00B322E9"/>
    <w:rsid w:val="00B32EA6"/>
    <w:rsid w:val="00B33CD9"/>
    <w:rsid w:val="00B35080"/>
    <w:rsid w:val="00B42E5D"/>
    <w:rsid w:val="00B46FDA"/>
    <w:rsid w:val="00B47BAF"/>
    <w:rsid w:val="00B50614"/>
    <w:rsid w:val="00B57EE8"/>
    <w:rsid w:val="00B62B65"/>
    <w:rsid w:val="00B6316D"/>
    <w:rsid w:val="00B652FA"/>
    <w:rsid w:val="00B70972"/>
    <w:rsid w:val="00B75456"/>
    <w:rsid w:val="00B75515"/>
    <w:rsid w:val="00B755A4"/>
    <w:rsid w:val="00B75C6A"/>
    <w:rsid w:val="00B76F83"/>
    <w:rsid w:val="00B77C0E"/>
    <w:rsid w:val="00B81A75"/>
    <w:rsid w:val="00B8279F"/>
    <w:rsid w:val="00B82B7A"/>
    <w:rsid w:val="00B844C8"/>
    <w:rsid w:val="00B846DB"/>
    <w:rsid w:val="00B865F2"/>
    <w:rsid w:val="00B86C3C"/>
    <w:rsid w:val="00B874E3"/>
    <w:rsid w:val="00B910BA"/>
    <w:rsid w:val="00B92DB8"/>
    <w:rsid w:val="00B9572F"/>
    <w:rsid w:val="00B967A6"/>
    <w:rsid w:val="00B96927"/>
    <w:rsid w:val="00B97B3B"/>
    <w:rsid w:val="00BA0D04"/>
    <w:rsid w:val="00BA0EAA"/>
    <w:rsid w:val="00BA1689"/>
    <w:rsid w:val="00BA198D"/>
    <w:rsid w:val="00BA2DE3"/>
    <w:rsid w:val="00BA3A8A"/>
    <w:rsid w:val="00BA5D6C"/>
    <w:rsid w:val="00BB0A71"/>
    <w:rsid w:val="00BB7FD6"/>
    <w:rsid w:val="00BC0123"/>
    <w:rsid w:val="00BC1B5B"/>
    <w:rsid w:val="00BC1FE3"/>
    <w:rsid w:val="00BD0C50"/>
    <w:rsid w:val="00BD2ADD"/>
    <w:rsid w:val="00BD418C"/>
    <w:rsid w:val="00BE4E70"/>
    <w:rsid w:val="00BE5D2F"/>
    <w:rsid w:val="00BF4CEF"/>
    <w:rsid w:val="00BF56DD"/>
    <w:rsid w:val="00BF6204"/>
    <w:rsid w:val="00BF6286"/>
    <w:rsid w:val="00C0303B"/>
    <w:rsid w:val="00C046A7"/>
    <w:rsid w:val="00C13890"/>
    <w:rsid w:val="00C15982"/>
    <w:rsid w:val="00C20231"/>
    <w:rsid w:val="00C21D16"/>
    <w:rsid w:val="00C23F9A"/>
    <w:rsid w:val="00C24217"/>
    <w:rsid w:val="00C25E86"/>
    <w:rsid w:val="00C309D6"/>
    <w:rsid w:val="00C33A86"/>
    <w:rsid w:val="00C33B53"/>
    <w:rsid w:val="00C33B64"/>
    <w:rsid w:val="00C42DB7"/>
    <w:rsid w:val="00C442A2"/>
    <w:rsid w:val="00C45638"/>
    <w:rsid w:val="00C4639A"/>
    <w:rsid w:val="00C47B88"/>
    <w:rsid w:val="00C5092F"/>
    <w:rsid w:val="00C56A6F"/>
    <w:rsid w:val="00C6375C"/>
    <w:rsid w:val="00C667F0"/>
    <w:rsid w:val="00C70322"/>
    <w:rsid w:val="00C7325E"/>
    <w:rsid w:val="00C76AD2"/>
    <w:rsid w:val="00C774BC"/>
    <w:rsid w:val="00C8097D"/>
    <w:rsid w:val="00C83A27"/>
    <w:rsid w:val="00C848CE"/>
    <w:rsid w:val="00C872D4"/>
    <w:rsid w:val="00C875E4"/>
    <w:rsid w:val="00C942A0"/>
    <w:rsid w:val="00CA05C3"/>
    <w:rsid w:val="00CA5BA6"/>
    <w:rsid w:val="00CB3DB6"/>
    <w:rsid w:val="00CB3E84"/>
    <w:rsid w:val="00CB51CE"/>
    <w:rsid w:val="00CB56F0"/>
    <w:rsid w:val="00CC2043"/>
    <w:rsid w:val="00CC442C"/>
    <w:rsid w:val="00CC66C6"/>
    <w:rsid w:val="00CD2F40"/>
    <w:rsid w:val="00CD3EE0"/>
    <w:rsid w:val="00CD56FB"/>
    <w:rsid w:val="00CD720E"/>
    <w:rsid w:val="00CE08EA"/>
    <w:rsid w:val="00CE254C"/>
    <w:rsid w:val="00CE56A4"/>
    <w:rsid w:val="00CE6501"/>
    <w:rsid w:val="00CE6CBA"/>
    <w:rsid w:val="00CF2171"/>
    <w:rsid w:val="00CF2403"/>
    <w:rsid w:val="00CF289B"/>
    <w:rsid w:val="00CF4327"/>
    <w:rsid w:val="00CF525F"/>
    <w:rsid w:val="00CF5970"/>
    <w:rsid w:val="00D058EC"/>
    <w:rsid w:val="00D07F0F"/>
    <w:rsid w:val="00D10B63"/>
    <w:rsid w:val="00D1529B"/>
    <w:rsid w:val="00D15E84"/>
    <w:rsid w:val="00D26546"/>
    <w:rsid w:val="00D31B9F"/>
    <w:rsid w:val="00D34954"/>
    <w:rsid w:val="00D40852"/>
    <w:rsid w:val="00D40BF0"/>
    <w:rsid w:val="00D40CFA"/>
    <w:rsid w:val="00D420CB"/>
    <w:rsid w:val="00D433CA"/>
    <w:rsid w:val="00D44F6F"/>
    <w:rsid w:val="00D46A1E"/>
    <w:rsid w:val="00D50DCC"/>
    <w:rsid w:val="00D531A3"/>
    <w:rsid w:val="00D53C47"/>
    <w:rsid w:val="00D62011"/>
    <w:rsid w:val="00D645E7"/>
    <w:rsid w:val="00D67E73"/>
    <w:rsid w:val="00D70059"/>
    <w:rsid w:val="00D7031B"/>
    <w:rsid w:val="00D72932"/>
    <w:rsid w:val="00D86F60"/>
    <w:rsid w:val="00D91337"/>
    <w:rsid w:val="00D944E7"/>
    <w:rsid w:val="00D96153"/>
    <w:rsid w:val="00D97FE6"/>
    <w:rsid w:val="00DA5DCA"/>
    <w:rsid w:val="00DB458E"/>
    <w:rsid w:val="00DB5018"/>
    <w:rsid w:val="00DB5F19"/>
    <w:rsid w:val="00DC0202"/>
    <w:rsid w:val="00DC0A84"/>
    <w:rsid w:val="00DC4662"/>
    <w:rsid w:val="00DC7083"/>
    <w:rsid w:val="00DD0A5B"/>
    <w:rsid w:val="00DD3762"/>
    <w:rsid w:val="00DD6A63"/>
    <w:rsid w:val="00DE12D3"/>
    <w:rsid w:val="00DE2DAA"/>
    <w:rsid w:val="00DE4A4A"/>
    <w:rsid w:val="00DE71CE"/>
    <w:rsid w:val="00DE78D7"/>
    <w:rsid w:val="00DF09B8"/>
    <w:rsid w:val="00DF19E6"/>
    <w:rsid w:val="00DF2B20"/>
    <w:rsid w:val="00E0123B"/>
    <w:rsid w:val="00E0303A"/>
    <w:rsid w:val="00E03754"/>
    <w:rsid w:val="00E066E1"/>
    <w:rsid w:val="00E1272A"/>
    <w:rsid w:val="00E12AF3"/>
    <w:rsid w:val="00E146D9"/>
    <w:rsid w:val="00E1691B"/>
    <w:rsid w:val="00E20D41"/>
    <w:rsid w:val="00E23843"/>
    <w:rsid w:val="00E253EB"/>
    <w:rsid w:val="00E3042A"/>
    <w:rsid w:val="00E30477"/>
    <w:rsid w:val="00E31199"/>
    <w:rsid w:val="00E35115"/>
    <w:rsid w:val="00E4427A"/>
    <w:rsid w:val="00E47A7C"/>
    <w:rsid w:val="00E51B01"/>
    <w:rsid w:val="00E53271"/>
    <w:rsid w:val="00E60D6F"/>
    <w:rsid w:val="00E620D7"/>
    <w:rsid w:val="00E72E84"/>
    <w:rsid w:val="00E75666"/>
    <w:rsid w:val="00E75EE0"/>
    <w:rsid w:val="00E80019"/>
    <w:rsid w:val="00E80162"/>
    <w:rsid w:val="00E80D58"/>
    <w:rsid w:val="00E80DE4"/>
    <w:rsid w:val="00E819DC"/>
    <w:rsid w:val="00E85CC0"/>
    <w:rsid w:val="00E90B17"/>
    <w:rsid w:val="00E91F7B"/>
    <w:rsid w:val="00E941E6"/>
    <w:rsid w:val="00E945FB"/>
    <w:rsid w:val="00E94B99"/>
    <w:rsid w:val="00E952AC"/>
    <w:rsid w:val="00E96B5B"/>
    <w:rsid w:val="00EA1BD3"/>
    <w:rsid w:val="00EA2ADB"/>
    <w:rsid w:val="00EA3A62"/>
    <w:rsid w:val="00EA7C97"/>
    <w:rsid w:val="00EB152E"/>
    <w:rsid w:val="00EB3900"/>
    <w:rsid w:val="00EB6381"/>
    <w:rsid w:val="00EC6C04"/>
    <w:rsid w:val="00ED12C6"/>
    <w:rsid w:val="00ED15C4"/>
    <w:rsid w:val="00ED1ACB"/>
    <w:rsid w:val="00ED2002"/>
    <w:rsid w:val="00ED3F0C"/>
    <w:rsid w:val="00ED4ABF"/>
    <w:rsid w:val="00EE1053"/>
    <w:rsid w:val="00EE363B"/>
    <w:rsid w:val="00EE64CE"/>
    <w:rsid w:val="00EE664A"/>
    <w:rsid w:val="00EF1273"/>
    <w:rsid w:val="00EF12C9"/>
    <w:rsid w:val="00EF1F21"/>
    <w:rsid w:val="00EF54DF"/>
    <w:rsid w:val="00EF7E61"/>
    <w:rsid w:val="00F0580A"/>
    <w:rsid w:val="00F05B0F"/>
    <w:rsid w:val="00F05F02"/>
    <w:rsid w:val="00F061B4"/>
    <w:rsid w:val="00F10E5C"/>
    <w:rsid w:val="00F114B4"/>
    <w:rsid w:val="00F11698"/>
    <w:rsid w:val="00F11C3B"/>
    <w:rsid w:val="00F14171"/>
    <w:rsid w:val="00F14734"/>
    <w:rsid w:val="00F228B3"/>
    <w:rsid w:val="00F22F2D"/>
    <w:rsid w:val="00F27830"/>
    <w:rsid w:val="00F31C1C"/>
    <w:rsid w:val="00F34954"/>
    <w:rsid w:val="00F34C78"/>
    <w:rsid w:val="00F34FCB"/>
    <w:rsid w:val="00F364FE"/>
    <w:rsid w:val="00F43A96"/>
    <w:rsid w:val="00F45F9A"/>
    <w:rsid w:val="00F46269"/>
    <w:rsid w:val="00F467E6"/>
    <w:rsid w:val="00F50A27"/>
    <w:rsid w:val="00F50C47"/>
    <w:rsid w:val="00F510D5"/>
    <w:rsid w:val="00F515AA"/>
    <w:rsid w:val="00F56771"/>
    <w:rsid w:val="00F60383"/>
    <w:rsid w:val="00F60F3E"/>
    <w:rsid w:val="00F662C1"/>
    <w:rsid w:val="00F715FC"/>
    <w:rsid w:val="00F71A8D"/>
    <w:rsid w:val="00F773FC"/>
    <w:rsid w:val="00F80C1D"/>
    <w:rsid w:val="00F82492"/>
    <w:rsid w:val="00F83328"/>
    <w:rsid w:val="00F90943"/>
    <w:rsid w:val="00F9179D"/>
    <w:rsid w:val="00F92A25"/>
    <w:rsid w:val="00F932D7"/>
    <w:rsid w:val="00F95B4A"/>
    <w:rsid w:val="00F96484"/>
    <w:rsid w:val="00F97849"/>
    <w:rsid w:val="00FA0D47"/>
    <w:rsid w:val="00FA462A"/>
    <w:rsid w:val="00FA5072"/>
    <w:rsid w:val="00FB01F8"/>
    <w:rsid w:val="00FB0E78"/>
    <w:rsid w:val="00FB1453"/>
    <w:rsid w:val="00FB196C"/>
    <w:rsid w:val="00FB2B04"/>
    <w:rsid w:val="00FB457B"/>
    <w:rsid w:val="00FB5DF9"/>
    <w:rsid w:val="00FB65AD"/>
    <w:rsid w:val="00FB78A3"/>
    <w:rsid w:val="00FC1765"/>
    <w:rsid w:val="00FC2144"/>
    <w:rsid w:val="00FC2BA0"/>
    <w:rsid w:val="00FC5598"/>
    <w:rsid w:val="00FC64F4"/>
    <w:rsid w:val="00FD0B8A"/>
    <w:rsid w:val="00FD245C"/>
    <w:rsid w:val="00FD2D8C"/>
    <w:rsid w:val="00FD38C3"/>
    <w:rsid w:val="00FD683C"/>
    <w:rsid w:val="00FD7C35"/>
    <w:rsid w:val="00FE18FE"/>
    <w:rsid w:val="00FE3B4B"/>
    <w:rsid w:val="00FE6AAF"/>
    <w:rsid w:val="00FE7C46"/>
    <w:rsid w:val="00FF0F6A"/>
    <w:rsid w:val="00FF0FB2"/>
    <w:rsid w:val="00FF21E7"/>
    <w:rsid w:val="00FF3AC1"/>
    <w:rsid w:val="00FF53C6"/>
    <w:rsid w:val="00FF7228"/>
  </w:rsids>
  <m:mathPr>
    <m:mathFont m:val="Cambria Math"/>
  </m:mathPr>
  <w:themeFontLang w:val="en-US"/>
  <w:clrSchemeMapping w:bg1="light1" w:t1="dark1" w:bg2="light2" w:t2="dark2" w:accent1="accent1" w:accent2="accent2" w:accent3="accent3" w:accent4="accent4" w:accent5="accent5" w:accent6="accent6" w:hyperlink="hyperlink" w:followedHyperlink="followedHyperlink"/>
  <w:doNotAutoCompressPictures/>
  <w14:defaultImageDpi w14:val="330"/>
  <w14:docId w14:val="4F4A3488"/>
  <w15:docId w15:val="{0D4D20C1-B36D-4256-80E3-8185F19081C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Smart Link" w:semiHidden="1" w:unhideWhenUsed="1"/>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3054C2"/>
    <w:pPr>
      <w:spacing w:after="160" w:line="259" w:lineRule="auto"/>
    </w:pPr>
    <w:rPr>
      <w:color w:val="59595B"/>
      <w:sz w:val="22"/>
      <w:szCs w:val="22"/>
    </w:rPr>
  </w:style>
  <w:style w:type="paragraph" w:styleId="Heading1">
    <w:name w:val="heading 1"/>
    <w:basedOn w:val="Normal"/>
    <w:next w:val="Normal"/>
    <w:link w:val="Heading1Char"/>
    <w:autoRedefine/>
    <w:uiPriority w:val="9"/>
    <w:qFormat/>
    <w:rsid w:val="00737DDE"/>
    <w:pPr>
      <w:keepNext/>
      <w:keepLines/>
      <w:spacing w:after="0"/>
      <w:outlineLvl w:val="0"/>
    </w:pPr>
    <w:rPr>
      <w:b/>
      <w:color w:val="auto"/>
      <w:sz w:val="32"/>
      <w:szCs w:val="32"/>
    </w:rPr>
  </w:style>
  <w:style w:type="paragraph" w:styleId="Heading2">
    <w:name w:val="heading 2"/>
    <w:basedOn w:val="Normal"/>
    <w:next w:val="Normal"/>
    <w:link w:val="Heading2Char"/>
    <w:uiPriority w:val="9"/>
    <w:unhideWhenUsed/>
    <w:qFormat/>
    <w:rsid w:val="003054C2"/>
    <w:pPr>
      <w:keepNext/>
      <w:keepLines/>
      <w:spacing w:before="40" w:after="0"/>
      <w:outlineLvl w:val="1"/>
    </w:pPr>
    <w:rPr>
      <w:rFonts w:ascii="Verdana" w:hAnsi="Verdana"/>
      <w:b/>
      <w:color w:val="5C739B"/>
      <w:sz w:val="26"/>
      <w:szCs w:val="26"/>
    </w:rPr>
  </w:style>
  <w:style w:type="paragraph" w:styleId="Heading3">
    <w:name w:val="heading 3"/>
    <w:basedOn w:val="Normal"/>
    <w:next w:val="Normal"/>
    <w:link w:val="Heading3Char"/>
    <w:uiPriority w:val="9"/>
    <w:unhideWhenUsed/>
    <w:qFormat/>
    <w:rsid w:val="00FC1765"/>
    <w:pPr>
      <w:keepNext/>
      <w:keepLines/>
      <w:spacing w:before="40" w:after="0"/>
      <w:outlineLvl w:val="2"/>
    </w:pPr>
    <w:rPr>
      <w:rFonts w:ascii="Verdana" w:hAnsi="Verdana"/>
      <w:color w:val="3D4C67"/>
      <w:sz w:val="24"/>
      <w:szCs w:val="24"/>
    </w:rPr>
  </w:style>
  <w:style w:type="paragraph" w:styleId="Heading4">
    <w:name w:val="heading 4"/>
    <w:basedOn w:val="Normal"/>
    <w:next w:val="Normal"/>
    <w:link w:val="Heading4Char"/>
    <w:uiPriority w:val="9"/>
    <w:unhideWhenUsed/>
    <w:qFormat/>
    <w:rsid w:val="00FC1765"/>
    <w:pPr>
      <w:keepNext/>
      <w:keepLines/>
      <w:spacing w:before="40" w:after="0"/>
      <w:outlineLvl w:val="3"/>
    </w:pPr>
    <w:rPr>
      <w:rFonts w:ascii="Verdana" w:hAnsi="Verdana"/>
      <w:i/>
      <w:iCs/>
      <w:color w:val="5C739B"/>
    </w:rPr>
  </w:style>
  <w:style w:type="paragraph" w:styleId="Heading5">
    <w:name w:val="heading 5"/>
    <w:basedOn w:val="Normal"/>
    <w:next w:val="Normal"/>
    <w:link w:val="Heading5Char"/>
    <w:uiPriority w:val="9"/>
    <w:semiHidden/>
    <w:unhideWhenUsed/>
    <w:qFormat/>
    <w:rsid w:val="00DB5018"/>
    <w:pPr>
      <w:keepNext/>
      <w:keepLines/>
      <w:spacing w:before="40" w:after="0"/>
      <w:outlineLvl w:val="4"/>
    </w:pPr>
    <w:rPr>
      <w:rFonts w:ascii="Verdana" w:hAnsi="Verdana"/>
      <w:color w:val="5C739B"/>
    </w:rPr>
  </w:style>
  <w:style w:type="paragraph" w:styleId="Heading6">
    <w:name w:val="heading 6"/>
    <w:basedOn w:val="Normal"/>
    <w:next w:val="Normal"/>
    <w:link w:val="Heading6Char"/>
    <w:uiPriority w:val="9"/>
    <w:semiHidden/>
    <w:unhideWhenUsed/>
    <w:qFormat/>
    <w:rsid w:val="00DB5018"/>
    <w:pPr>
      <w:keepNext/>
      <w:keepLines/>
      <w:spacing w:before="40" w:after="0"/>
      <w:outlineLvl w:val="5"/>
    </w:pPr>
    <w:rPr>
      <w:rFonts w:ascii="Verdana" w:hAnsi="Verdana"/>
      <w:color w:val="3D4C67"/>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
    <w:rsid w:val="00737DDE"/>
    <w:rPr>
      <w:b/>
      <w:sz w:val="32"/>
      <w:szCs w:val="32"/>
    </w:rPr>
  </w:style>
  <w:style w:type="character" w:customStyle="1" w:styleId="Heading2Char">
    <w:name w:val="Heading 2 Char"/>
    <w:link w:val="Heading2"/>
    <w:uiPriority w:val="9"/>
    <w:rsid w:val="003054C2"/>
    <w:rPr>
      <w:rFonts w:ascii="Verdana" w:eastAsia="Times New Roman" w:hAnsi="Verdana" w:cs="Times New Roman"/>
      <w:b/>
      <w:color w:val="5C739B"/>
      <w:sz w:val="26"/>
      <w:szCs w:val="26"/>
    </w:rPr>
  </w:style>
  <w:style w:type="paragraph" w:styleId="Title">
    <w:name w:val="Title"/>
    <w:basedOn w:val="Normal"/>
    <w:next w:val="Normal"/>
    <w:link w:val="TitleChar"/>
    <w:autoRedefine/>
    <w:uiPriority w:val="10"/>
    <w:qFormat/>
    <w:rsid w:val="003054C2"/>
    <w:pPr>
      <w:spacing w:after="0" w:line="240" w:lineRule="auto"/>
      <w:contextualSpacing/>
    </w:pPr>
    <w:rPr>
      <w:rFonts w:ascii="Verdana" w:hAnsi="Verdana"/>
      <w:color w:val="001871"/>
      <w:spacing w:val="-10"/>
      <w:kern w:val="28"/>
      <w:sz w:val="56"/>
      <w:szCs w:val="56"/>
    </w:rPr>
  </w:style>
  <w:style w:type="character" w:customStyle="1" w:styleId="TitleChar">
    <w:name w:val="Title Char"/>
    <w:link w:val="Title"/>
    <w:uiPriority w:val="10"/>
    <w:rsid w:val="003054C2"/>
    <w:rPr>
      <w:rFonts w:ascii="Verdana" w:eastAsia="Times New Roman" w:hAnsi="Verdana" w:cs="Times New Roman"/>
      <w:color w:val="001871"/>
      <w:spacing w:val="-10"/>
      <w:kern w:val="28"/>
      <w:sz w:val="56"/>
      <w:szCs w:val="56"/>
    </w:rPr>
  </w:style>
  <w:style w:type="paragraph" w:styleId="TOCHeading">
    <w:name w:val="TOC Heading"/>
    <w:basedOn w:val="Heading1"/>
    <w:next w:val="Normal"/>
    <w:uiPriority w:val="39"/>
    <w:unhideWhenUsed/>
    <w:qFormat/>
    <w:rsid w:val="003054C2"/>
    <w:pPr>
      <w:outlineLvl w:val="9"/>
    </w:pPr>
    <w:rPr>
      <w:b w:val="0"/>
      <w:color w:val="5C739B"/>
    </w:rPr>
  </w:style>
  <w:style w:type="paragraph" w:styleId="TOC1">
    <w:name w:val="toc 1"/>
    <w:basedOn w:val="Normal"/>
    <w:next w:val="Normal"/>
    <w:autoRedefine/>
    <w:uiPriority w:val="39"/>
    <w:unhideWhenUsed/>
    <w:rsid w:val="003054C2"/>
    <w:pPr>
      <w:spacing w:after="100"/>
    </w:pPr>
  </w:style>
  <w:style w:type="character" w:styleId="Hyperlink">
    <w:name w:val="Hyperlink"/>
    <w:uiPriority w:val="99"/>
    <w:unhideWhenUsed/>
    <w:rsid w:val="003054C2"/>
    <w:rPr>
      <w:color w:val="0563C1"/>
      <w:u w:val="single"/>
    </w:rPr>
  </w:style>
  <w:style w:type="paragraph" w:styleId="TOC2">
    <w:name w:val="toc 2"/>
    <w:basedOn w:val="Normal"/>
    <w:next w:val="Normal"/>
    <w:autoRedefine/>
    <w:uiPriority w:val="39"/>
    <w:unhideWhenUsed/>
    <w:rsid w:val="00785DEE"/>
    <w:pPr>
      <w:spacing w:after="100"/>
      <w:ind w:left="220"/>
    </w:pPr>
  </w:style>
  <w:style w:type="paragraph" w:styleId="ListParagraph">
    <w:name w:val="List Paragraph"/>
    <w:basedOn w:val="Normal"/>
    <w:uiPriority w:val="1"/>
    <w:qFormat/>
    <w:rsid w:val="00ED2002"/>
    <w:pPr>
      <w:ind w:left="720"/>
      <w:contextualSpacing/>
    </w:pPr>
  </w:style>
  <w:style w:type="character" w:styleId="SubtleEmphasis">
    <w:name w:val="Subtle Emphasis"/>
    <w:uiPriority w:val="19"/>
    <w:qFormat/>
    <w:rsid w:val="00DB458E"/>
    <w:rPr>
      <w:color w:val="1043FF"/>
      <w:u w:val="single"/>
    </w:rPr>
  </w:style>
  <w:style w:type="paragraph" w:styleId="NoSpacing">
    <w:name w:val="No Spacing"/>
    <w:uiPriority w:val="1"/>
    <w:qFormat/>
    <w:rsid w:val="00B50614"/>
    <w:rPr>
      <w:color w:val="59595B"/>
      <w:sz w:val="22"/>
      <w:szCs w:val="22"/>
    </w:rPr>
  </w:style>
  <w:style w:type="character" w:customStyle="1" w:styleId="Heading3Char">
    <w:name w:val="Heading 3 Char"/>
    <w:link w:val="Heading3"/>
    <w:uiPriority w:val="9"/>
    <w:rsid w:val="00FC1765"/>
    <w:rPr>
      <w:rFonts w:ascii="Verdana" w:eastAsia="Times New Roman" w:hAnsi="Verdana" w:cs="Times New Roman"/>
      <w:color w:val="3D4C67"/>
      <w:sz w:val="24"/>
      <w:szCs w:val="24"/>
    </w:rPr>
  </w:style>
  <w:style w:type="character" w:customStyle="1" w:styleId="Heading4Char">
    <w:name w:val="Heading 4 Char"/>
    <w:link w:val="Heading4"/>
    <w:uiPriority w:val="9"/>
    <w:rsid w:val="00FC1765"/>
    <w:rPr>
      <w:rFonts w:ascii="Verdana" w:eastAsia="Times New Roman" w:hAnsi="Verdana" w:cs="Times New Roman"/>
      <w:i/>
      <w:iCs/>
      <w:color w:val="5C739B"/>
    </w:rPr>
  </w:style>
  <w:style w:type="paragraph" w:styleId="TOC3">
    <w:name w:val="toc 3"/>
    <w:basedOn w:val="Normal"/>
    <w:next w:val="Normal"/>
    <w:autoRedefine/>
    <w:uiPriority w:val="39"/>
    <w:unhideWhenUsed/>
    <w:rsid w:val="00FC1765"/>
    <w:pPr>
      <w:spacing w:after="100"/>
      <w:ind w:left="440"/>
    </w:pPr>
  </w:style>
  <w:style w:type="character" w:styleId="Emphasis">
    <w:name w:val="Emphasis"/>
    <w:uiPriority w:val="20"/>
    <w:qFormat/>
    <w:rsid w:val="00C23F9A"/>
    <w:rPr>
      <w:b/>
      <w:i/>
      <w:iCs/>
      <w:sz w:val="28"/>
    </w:rPr>
  </w:style>
  <w:style w:type="character" w:styleId="FollowedHyperlink">
    <w:name w:val="FollowedHyperlink"/>
    <w:uiPriority w:val="99"/>
    <w:semiHidden/>
    <w:unhideWhenUsed/>
    <w:rsid w:val="00657283"/>
    <w:rPr>
      <w:color w:val="954F72"/>
      <w:u w:val="single"/>
    </w:rPr>
  </w:style>
  <w:style w:type="paragraph" w:styleId="BodyText">
    <w:name w:val="Body Text"/>
    <w:basedOn w:val="Normal"/>
    <w:link w:val="BodyTextChar"/>
    <w:uiPriority w:val="1"/>
    <w:qFormat/>
    <w:rsid w:val="003A1F73"/>
    <w:pPr>
      <w:widowControl w:val="0"/>
      <w:autoSpaceDE w:val="0"/>
      <w:autoSpaceDN w:val="0"/>
      <w:spacing w:before="36" w:after="0" w:line="240" w:lineRule="auto"/>
      <w:ind w:left="819" w:hanging="360"/>
    </w:pPr>
    <w:rPr>
      <w:rFonts w:ascii="Verdana" w:eastAsia="Verdana" w:hAnsi="Verdana" w:cs="Verdana"/>
      <w:color w:val="auto"/>
    </w:rPr>
  </w:style>
  <w:style w:type="character" w:customStyle="1" w:styleId="BodyTextChar">
    <w:name w:val="Body Text Char"/>
    <w:link w:val="BodyText"/>
    <w:uiPriority w:val="1"/>
    <w:rsid w:val="003A1F73"/>
    <w:rPr>
      <w:rFonts w:ascii="Verdana" w:eastAsia="Verdana" w:hAnsi="Verdana" w:cs="Verdana"/>
    </w:rPr>
  </w:style>
  <w:style w:type="character" w:customStyle="1" w:styleId="Heading5Char">
    <w:name w:val="Heading 5 Char"/>
    <w:link w:val="Heading5"/>
    <w:uiPriority w:val="9"/>
    <w:semiHidden/>
    <w:rsid w:val="00DB5018"/>
    <w:rPr>
      <w:rFonts w:ascii="Verdana" w:eastAsia="Times New Roman" w:hAnsi="Verdana" w:cs="Times New Roman"/>
      <w:color w:val="5C739B"/>
    </w:rPr>
  </w:style>
  <w:style w:type="character" w:customStyle="1" w:styleId="Heading6Char">
    <w:name w:val="Heading 6 Char"/>
    <w:link w:val="Heading6"/>
    <w:uiPriority w:val="9"/>
    <w:semiHidden/>
    <w:rsid w:val="00DB5018"/>
    <w:rPr>
      <w:rFonts w:ascii="Verdana" w:eastAsia="Times New Roman" w:hAnsi="Verdana" w:cs="Times New Roman"/>
      <w:color w:val="3D4C67"/>
    </w:rPr>
  </w:style>
  <w:style w:type="paragraph" w:styleId="Header">
    <w:name w:val="header"/>
    <w:basedOn w:val="Normal"/>
    <w:link w:val="HeaderChar"/>
    <w:uiPriority w:val="99"/>
    <w:unhideWhenUsed/>
    <w:rsid w:val="00E066E1"/>
    <w:pPr>
      <w:tabs>
        <w:tab w:val="center" w:pos="4680"/>
        <w:tab w:val="right" w:pos="9360"/>
      </w:tabs>
      <w:spacing w:after="0" w:line="240" w:lineRule="auto"/>
    </w:pPr>
  </w:style>
  <w:style w:type="character" w:customStyle="1" w:styleId="HeaderChar">
    <w:name w:val="Header Char"/>
    <w:link w:val="Header"/>
    <w:uiPriority w:val="99"/>
    <w:rsid w:val="00E066E1"/>
    <w:rPr>
      <w:color w:val="59595B"/>
    </w:rPr>
  </w:style>
  <w:style w:type="paragraph" w:styleId="Footer">
    <w:name w:val="footer"/>
    <w:basedOn w:val="Normal"/>
    <w:link w:val="FooterChar"/>
    <w:uiPriority w:val="99"/>
    <w:unhideWhenUsed/>
    <w:rsid w:val="00E066E1"/>
    <w:pPr>
      <w:tabs>
        <w:tab w:val="center" w:pos="4680"/>
        <w:tab w:val="right" w:pos="9360"/>
      </w:tabs>
      <w:spacing w:after="0" w:line="240" w:lineRule="auto"/>
    </w:pPr>
  </w:style>
  <w:style w:type="character" w:customStyle="1" w:styleId="FooterChar">
    <w:name w:val="Footer Char"/>
    <w:link w:val="Footer"/>
    <w:uiPriority w:val="99"/>
    <w:rsid w:val="00E066E1"/>
    <w:rPr>
      <w:color w:val="59595B"/>
    </w:rPr>
  </w:style>
  <w:style w:type="paragraph" w:styleId="BalloonText">
    <w:name w:val="Balloon Text"/>
    <w:basedOn w:val="Normal"/>
    <w:link w:val="BalloonTextChar"/>
    <w:uiPriority w:val="99"/>
    <w:semiHidden/>
    <w:unhideWhenUsed/>
    <w:rsid w:val="00C56A6F"/>
    <w:pPr>
      <w:spacing w:after="0" w:line="240" w:lineRule="auto"/>
    </w:pPr>
    <w:rPr>
      <w:rFonts w:ascii="Tahoma" w:hAnsi="Tahoma" w:cs="Tahoma"/>
      <w:sz w:val="16"/>
      <w:szCs w:val="16"/>
    </w:rPr>
  </w:style>
  <w:style w:type="character" w:customStyle="1" w:styleId="BalloonTextChar">
    <w:name w:val="Balloon Text Char"/>
    <w:link w:val="BalloonText"/>
    <w:uiPriority w:val="99"/>
    <w:semiHidden/>
    <w:rsid w:val="00C56A6F"/>
    <w:rPr>
      <w:rFonts w:ascii="Tahoma" w:hAnsi="Tahoma" w:cs="Tahoma"/>
      <w:color w:val="59595B"/>
      <w:sz w:val="16"/>
      <w:szCs w:val="16"/>
    </w:rPr>
  </w:style>
  <w:style w:type="paragraph" w:styleId="FootnoteText">
    <w:name w:val="footnote text"/>
    <w:aliases w:val="F1"/>
    <w:link w:val="FootnoteTextChar"/>
    <w:uiPriority w:val="99"/>
    <w:semiHidden/>
    <w:rsid w:val="002B335D"/>
    <w:pPr>
      <w:tabs>
        <w:tab w:val="left" w:pos="120"/>
      </w:tabs>
      <w:spacing w:before="120" w:line="200" w:lineRule="atLeast"/>
      <w:ind w:left="115" w:hanging="115"/>
    </w:pPr>
    <w:rPr>
      <w:rFonts w:ascii="Garamond" w:hAnsi="Garamond"/>
      <w:sz w:val="16"/>
    </w:rPr>
  </w:style>
  <w:style w:type="character" w:customStyle="1" w:styleId="FootnoteTextChar">
    <w:name w:val="Footnote Text Char"/>
    <w:aliases w:val="F1 Char"/>
    <w:link w:val="FootnoteText"/>
    <w:uiPriority w:val="99"/>
    <w:semiHidden/>
    <w:rsid w:val="002B335D"/>
    <w:rPr>
      <w:rFonts w:ascii="Garamond" w:eastAsia="Times New Roman" w:hAnsi="Garamond" w:cs="Times New Roman"/>
      <w:sz w:val="16"/>
      <w:szCs w:val="20"/>
    </w:rPr>
  </w:style>
  <w:style w:type="character" w:styleId="FootnoteReference">
    <w:name w:val="footnote reference"/>
    <w:uiPriority w:val="99"/>
    <w:semiHidden/>
    <w:rsid w:val="002B335D"/>
    <w:rPr>
      <w:vertAlign w:val="superscript"/>
    </w:rPr>
  </w:style>
  <w:style w:type="character" w:styleId="CommentReference">
    <w:name w:val="annotation reference"/>
    <w:uiPriority w:val="99"/>
    <w:semiHidden/>
    <w:unhideWhenUsed/>
    <w:rsid w:val="00866C5E"/>
    <w:rPr>
      <w:sz w:val="16"/>
      <w:szCs w:val="16"/>
    </w:rPr>
  </w:style>
  <w:style w:type="paragraph" w:styleId="CommentText">
    <w:name w:val="annotation text"/>
    <w:basedOn w:val="Normal"/>
    <w:link w:val="CommentTextChar"/>
    <w:uiPriority w:val="99"/>
    <w:semiHidden/>
    <w:unhideWhenUsed/>
    <w:rsid w:val="00866C5E"/>
    <w:pPr>
      <w:spacing w:line="240" w:lineRule="auto"/>
    </w:pPr>
    <w:rPr>
      <w:sz w:val="20"/>
      <w:szCs w:val="20"/>
    </w:rPr>
  </w:style>
  <w:style w:type="character" w:customStyle="1" w:styleId="CommentTextChar">
    <w:name w:val="Comment Text Char"/>
    <w:link w:val="CommentText"/>
    <w:uiPriority w:val="99"/>
    <w:semiHidden/>
    <w:rsid w:val="00866C5E"/>
    <w:rPr>
      <w:color w:val="59595B"/>
      <w:sz w:val="20"/>
      <w:szCs w:val="20"/>
    </w:rPr>
  </w:style>
  <w:style w:type="paragraph" w:styleId="CommentSubject">
    <w:name w:val="annotation subject"/>
    <w:basedOn w:val="CommentText"/>
    <w:next w:val="CommentText"/>
    <w:link w:val="CommentSubjectChar"/>
    <w:uiPriority w:val="99"/>
    <w:semiHidden/>
    <w:unhideWhenUsed/>
    <w:rsid w:val="00866C5E"/>
    <w:rPr>
      <w:b/>
      <w:bCs/>
    </w:rPr>
  </w:style>
  <w:style w:type="character" w:customStyle="1" w:styleId="CommentSubjectChar">
    <w:name w:val="Comment Subject Char"/>
    <w:link w:val="CommentSubject"/>
    <w:uiPriority w:val="99"/>
    <w:semiHidden/>
    <w:rsid w:val="00866C5E"/>
    <w:rPr>
      <w:b/>
      <w:bCs/>
      <w:color w:val="59595B"/>
      <w:sz w:val="20"/>
      <w:szCs w:val="20"/>
    </w:rPr>
  </w:style>
  <w:style w:type="character" w:customStyle="1" w:styleId="UnresolvedMention1">
    <w:name w:val="Unresolved Mention1"/>
    <w:basedOn w:val="DefaultParagraphFont"/>
    <w:uiPriority w:val="99"/>
    <w:semiHidden/>
    <w:unhideWhenUsed/>
    <w:rsid w:val="00F34C78"/>
    <w:rPr>
      <w:color w:val="605E5C"/>
      <w:shd w:val="clear" w:color="auto" w:fill="E1DFDD"/>
    </w:rPr>
  </w:style>
  <w:style w:type="paragraph" w:customStyle="1" w:styleId="NL-1stNumberedBullet">
    <w:name w:val="NL-1st Numbered Bullet"/>
    <w:qFormat/>
    <w:rsid w:val="000205C0"/>
    <w:pPr>
      <w:numPr>
        <w:numId w:val="98"/>
      </w:numPr>
      <w:spacing w:after="240"/>
      <w:contextualSpacing/>
    </w:pPr>
    <w:rPr>
      <w:rFonts w:ascii="Garamond" w:hAnsi="Garamond"/>
      <w:sz w:val="24"/>
    </w:rPr>
  </w:style>
  <w:style w:type="paragraph" w:customStyle="1" w:styleId="NAEPresponsecategories">
    <w:name w:val="NAEP response categories"/>
    <w:basedOn w:val="Normal"/>
    <w:link w:val="NAEPresponsecategoriesChar"/>
    <w:qFormat/>
    <w:rsid w:val="000205C0"/>
    <w:pPr>
      <w:keepLines/>
      <w:numPr>
        <w:numId w:val="99"/>
      </w:numPr>
      <w:tabs>
        <w:tab w:val="left" w:pos="1440"/>
        <w:tab w:val="clear" w:pos="1656"/>
      </w:tabs>
      <w:spacing w:after="240" w:line="252" w:lineRule="auto"/>
      <w:ind w:left="1440" w:hanging="274"/>
      <w:contextualSpacing/>
    </w:pPr>
    <w:rPr>
      <w:rFonts w:ascii="Garamond" w:hAnsi="Garamond"/>
      <w:color w:val="auto"/>
      <w:sz w:val="24"/>
      <w:szCs w:val="20"/>
      <w:lang w:val="en"/>
    </w:rPr>
  </w:style>
  <w:style w:type="character" w:customStyle="1" w:styleId="NAEPresponsecategoriesChar">
    <w:name w:val="NAEP response categories Char"/>
    <w:basedOn w:val="DefaultParagraphFont"/>
    <w:link w:val="NAEPresponsecategories"/>
    <w:rsid w:val="000205C0"/>
    <w:rPr>
      <w:rFonts w:ascii="Garamond" w:hAnsi="Garamond"/>
      <w:sz w:val="24"/>
      <w:lang w:val="en"/>
    </w:rPr>
  </w:style>
  <w:style w:type="table" w:styleId="TableGrid">
    <w:name w:val="Table Grid"/>
    <w:basedOn w:val="TableNormal"/>
    <w:uiPriority w:val="59"/>
    <w:rsid w:val="000205C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AEPcheckallthatapplycategories">
    <w:name w:val="NAEP check all that apply categories"/>
    <w:basedOn w:val="NAEPresponsecategories"/>
    <w:qFormat/>
    <w:rsid w:val="000205C0"/>
    <w:pPr>
      <w:numPr>
        <w:numId w:val="100"/>
      </w:numPr>
      <w:tabs>
        <w:tab w:val="num" w:pos="360"/>
      </w:tabs>
      <w:ind w:left="1440" w:hanging="270"/>
    </w:pPr>
  </w:style>
  <w:style w:type="paragraph" w:customStyle="1" w:styleId="L1-FlLSp12">
    <w:name w:val="L1-FlL Sp&amp;1/2"/>
    <w:basedOn w:val="Normal"/>
    <w:rsid w:val="000205C0"/>
    <w:pPr>
      <w:tabs>
        <w:tab w:val="left" w:pos="1152"/>
      </w:tabs>
      <w:spacing w:after="240" w:line="360" w:lineRule="auto"/>
    </w:pPr>
    <w:rPr>
      <w:rFonts w:ascii="Garamond" w:hAnsi="Garamond"/>
      <w:color w:val="auto"/>
      <w:sz w:val="24"/>
      <w:szCs w:val="20"/>
    </w:rPr>
  </w:style>
  <w:style w:type="table" w:styleId="PlainTable2">
    <w:name w:val="Plain Table 2"/>
    <w:basedOn w:val="TableNormal"/>
    <w:uiPriority w:val="42"/>
    <w:rsid w:val="000205C0"/>
    <w:rPr>
      <w:rFonts w:asciiTheme="minorHAnsi" w:eastAsiaTheme="minorHAnsi" w:hAnsiTheme="minorHAnsi" w:cstheme="minorBidi"/>
      <w:sz w:val="22"/>
      <w:szCs w:val="22"/>
    </w:r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Relationships xmlns="http://schemas.openxmlformats.org/package/2006/relationships"><Relationship Id="rId1" Type="http://schemas.openxmlformats.org/officeDocument/2006/relationships/footnotes" Target="footnotes.xml" /><Relationship Id="rId10" Type="http://schemas.openxmlformats.org/officeDocument/2006/relationships/image" Target="media/image2.png" /><Relationship Id="rId100" Type="http://schemas.openxmlformats.org/officeDocument/2006/relationships/image" Target="media/image76.png" /><Relationship Id="rId101" Type="http://schemas.openxmlformats.org/officeDocument/2006/relationships/image" Target="media/image77.png" /><Relationship Id="rId102" Type="http://schemas.openxmlformats.org/officeDocument/2006/relationships/image" Target="media/image78.png" /><Relationship Id="rId103" Type="http://schemas.openxmlformats.org/officeDocument/2006/relationships/image" Target="media/image79.png" /><Relationship Id="rId104" Type="http://schemas.openxmlformats.org/officeDocument/2006/relationships/image" Target="media/image80.png" /><Relationship Id="rId105" Type="http://schemas.openxmlformats.org/officeDocument/2006/relationships/image" Target="media/image81.png" /><Relationship Id="rId106" Type="http://schemas.openxmlformats.org/officeDocument/2006/relationships/image" Target="media/image82.png" /><Relationship Id="rId107" Type="http://schemas.openxmlformats.org/officeDocument/2006/relationships/hyperlink" Target="http://www.fns.usda.gov/2017-" TargetMode="External" /><Relationship Id="rId108" Type="http://schemas.openxmlformats.org/officeDocument/2006/relationships/image" Target="media/image83.png" /><Relationship Id="rId109" Type="http://schemas.openxmlformats.org/officeDocument/2006/relationships/image" Target="media/image84.png" /><Relationship Id="rId11" Type="http://schemas.openxmlformats.org/officeDocument/2006/relationships/hyperlink" Target="https://na01.safelinks.protection.outlook.com/?url=https%3A%2F%2Fbcove.video%2F2rHlh6v&amp;data=02%7C01%7Castainthorpe%40ets.org%7Cc205490468004a7ce1e208d5b776c9ae%7C0ba6e9b760b34fae92f37e6ddd9e9b65%7C0%7C0%7C636616643176312653&amp;sdata=MAvmIsO3T8Mp715QqKTIXqllXahFOCeRaD2bbBNQpjI%3D&amp;reserved=0" TargetMode="External" /><Relationship Id="rId110" Type="http://schemas.openxmlformats.org/officeDocument/2006/relationships/image" Target="media/image85.png" /><Relationship Id="rId111" Type="http://schemas.openxmlformats.org/officeDocument/2006/relationships/image" Target="media/image86.png" /><Relationship Id="rId112" Type="http://schemas.openxmlformats.org/officeDocument/2006/relationships/hyperlink" Target="http://nces.ed.gov/nationsreportcard/pdf/parents/2012469.pdf" TargetMode="External" /><Relationship Id="rId113" Type="http://schemas.openxmlformats.org/officeDocument/2006/relationships/hyperlink" Target="http://nces.ed.gov/nationsreportcard/videos/parentvideo/" TargetMode="External" /><Relationship Id="rId114" Type="http://schemas.openxmlformats.org/officeDocument/2006/relationships/hyperlink" Target="https://nces.ed.gov/nationsreportcard/about/booklets.aspx" TargetMode="External" /><Relationship Id="rId115" Type="http://schemas.openxmlformats.org/officeDocument/2006/relationships/hyperlink" Target="https://nces.ed.gov/nationsreportcard/participating/schools.aspx" TargetMode="External" /><Relationship Id="rId116" Type="http://schemas.openxmlformats.org/officeDocument/2006/relationships/hyperlink" Target="mailto:NAEPHelp@westat.com" TargetMode="External" /><Relationship Id="rId117" Type="http://schemas.openxmlformats.org/officeDocument/2006/relationships/hyperlink" Target="https://nces.ed.gov/nationsreportcard/subject/about/pdf/schools/NAEP_Measure_Up_for_Public_Schools_Winter_2018.pdf" TargetMode="External" /><Relationship Id="rId118" Type="http://schemas.openxmlformats.org/officeDocument/2006/relationships/image" Target="media/image87.png" /><Relationship Id="rId119" Type="http://schemas.openxmlformats.org/officeDocument/2006/relationships/image" Target="media/image88.jpeg" /><Relationship Id="rId12" Type="http://schemas.openxmlformats.org/officeDocument/2006/relationships/image" Target="media/image3.png" /><Relationship Id="rId120" Type="http://schemas.openxmlformats.org/officeDocument/2006/relationships/image" Target="media/image89.png" /><Relationship Id="rId121" Type="http://schemas.openxmlformats.org/officeDocument/2006/relationships/image" Target="media/image90.png" /><Relationship Id="rId122" Type="http://schemas.openxmlformats.org/officeDocument/2006/relationships/header" Target="header1.xml" /><Relationship Id="rId123" Type="http://schemas.openxmlformats.org/officeDocument/2006/relationships/footer" Target="footer1.xml" /><Relationship Id="rId124" Type="http://schemas.openxmlformats.org/officeDocument/2006/relationships/footer" Target="footer2.xml" /><Relationship Id="rId125" Type="http://schemas.openxmlformats.org/officeDocument/2006/relationships/image" Target="media/image91.png" /><Relationship Id="rId126" Type="http://schemas.openxmlformats.org/officeDocument/2006/relationships/image" Target="media/image92.png" /><Relationship Id="rId127" Type="http://schemas.openxmlformats.org/officeDocument/2006/relationships/image" Target="media/image93.jpeg" /><Relationship Id="rId128" Type="http://schemas.openxmlformats.org/officeDocument/2006/relationships/image" Target="media/image94.png" /><Relationship Id="rId129" Type="http://schemas.openxmlformats.org/officeDocument/2006/relationships/image" Target="media/image95.png" /><Relationship Id="rId13" Type="http://schemas.openxmlformats.org/officeDocument/2006/relationships/image" Target="media/image4.png" /><Relationship Id="rId130" Type="http://schemas.openxmlformats.org/officeDocument/2006/relationships/theme" Target="theme/theme1.xml" /><Relationship Id="rId131" Type="http://schemas.openxmlformats.org/officeDocument/2006/relationships/numbering" Target="numbering.xml" /><Relationship Id="rId132" Type="http://schemas.openxmlformats.org/officeDocument/2006/relationships/styles" Target="styles.xml" /><Relationship Id="rId14" Type="http://schemas.openxmlformats.org/officeDocument/2006/relationships/image" Target="media/image5.png" /><Relationship Id="rId15" Type="http://schemas.openxmlformats.org/officeDocument/2006/relationships/hyperlink" Target="https://bcove.video/2fEo6iA" TargetMode="External" /><Relationship Id="rId16" Type="http://schemas.openxmlformats.org/officeDocument/2006/relationships/image" Target="media/image6.png" /><Relationship Id="rId17" Type="http://schemas.openxmlformats.org/officeDocument/2006/relationships/image" Target="media/image7.png" /><Relationship Id="rId18" Type="http://schemas.openxmlformats.org/officeDocument/2006/relationships/image" Target="media/image8.png" /><Relationship Id="rId19" Type="http://schemas.openxmlformats.org/officeDocument/2006/relationships/image" Target="media/image9.png" /><Relationship Id="rId2" Type="http://schemas.openxmlformats.org/officeDocument/2006/relationships/settings" Target="settings.xml" /><Relationship Id="rId20" Type="http://schemas.openxmlformats.org/officeDocument/2006/relationships/image" Target="media/image10.png" /><Relationship Id="rId21" Type="http://schemas.openxmlformats.org/officeDocument/2006/relationships/image" Target="media/image11.png" /><Relationship Id="rId22" Type="http://schemas.openxmlformats.org/officeDocument/2006/relationships/image" Target="media/image12.png" /><Relationship Id="rId23" Type="http://schemas.openxmlformats.org/officeDocument/2006/relationships/image" Target="media/image13.png" /><Relationship Id="rId24" Type="http://schemas.openxmlformats.org/officeDocument/2006/relationships/image" Target="media/image14.png" /><Relationship Id="rId25" Type="http://schemas.openxmlformats.org/officeDocument/2006/relationships/hyperlink" Target="https://bcove.video/2fECUxM" TargetMode="External" /><Relationship Id="rId26" Type="http://schemas.openxmlformats.org/officeDocument/2006/relationships/image" Target="media/image15.png" /><Relationship Id="rId27" Type="http://schemas.openxmlformats.org/officeDocument/2006/relationships/image" Target="media/image16.png" /><Relationship Id="rId28" Type="http://schemas.openxmlformats.org/officeDocument/2006/relationships/image" Target="media/image17.png" /><Relationship Id="rId29" Type="http://schemas.openxmlformats.org/officeDocument/2006/relationships/image" Target="media/image18.png" /><Relationship Id="rId3" Type="http://schemas.openxmlformats.org/officeDocument/2006/relationships/webSettings" Target="webSettings.xml" /><Relationship Id="rId30" Type="http://schemas.openxmlformats.org/officeDocument/2006/relationships/image" Target="media/image19.png" /><Relationship Id="rId31" Type="http://schemas.openxmlformats.org/officeDocument/2006/relationships/image" Target="media/image20.png" /><Relationship Id="rId32" Type="http://schemas.openxmlformats.org/officeDocument/2006/relationships/image" Target="media/image21.png" /><Relationship Id="rId33" Type="http://schemas.openxmlformats.org/officeDocument/2006/relationships/image" Target="media/image22.png" /><Relationship Id="rId34" Type="http://schemas.openxmlformats.org/officeDocument/2006/relationships/image" Target="media/image23.png" /><Relationship Id="rId35" Type="http://schemas.openxmlformats.org/officeDocument/2006/relationships/image" Target="media/image24.png" /><Relationship Id="rId36" Type="http://schemas.openxmlformats.org/officeDocument/2006/relationships/image" Target="media/image25.png" /><Relationship Id="rId37" Type="http://schemas.openxmlformats.org/officeDocument/2006/relationships/image" Target="media/image26.png" /><Relationship Id="rId38" Type="http://schemas.openxmlformats.org/officeDocument/2006/relationships/image" Target="media/image27.png" /><Relationship Id="rId39" Type="http://schemas.openxmlformats.org/officeDocument/2006/relationships/image" Target="media/image28.png" /><Relationship Id="rId4" Type="http://schemas.openxmlformats.org/officeDocument/2006/relationships/fontTable" Target="fontTable.xml" /><Relationship Id="rId40" Type="http://schemas.openxmlformats.org/officeDocument/2006/relationships/image" Target="media/image29.png" /><Relationship Id="rId41" Type="http://schemas.openxmlformats.org/officeDocument/2006/relationships/image" Target="media/image30.png" /><Relationship Id="rId42" Type="http://schemas.openxmlformats.org/officeDocument/2006/relationships/image" Target="media/image31.png" /><Relationship Id="rId43" Type="http://schemas.openxmlformats.org/officeDocument/2006/relationships/image" Target="media/image32.png" /><Relationship Id="rId44" Type="http://schemas.openxmlformats.org/officeDocument/2006/relationships/image" Target="media/image33.png" /><Relationship Id="rId45" Type="http://schemas.openxmlformats.org/officeDocument/2006/relationships/image" Target="media/image34.png" /><Relationship Id="rId46" Type="http://schemas.openxmlformats.org/officeDocument/2006/relationships/image" Target="media/image35.png" /><Relationship Id="rId47" Type="http://schemas.openxmlformats.org/officeDocument/2006/relationships/image" Target="media/image36.png" /><Relationship Id="rId48" Type="http://schemas.openxmlformats.org/officeDocument/2006/relationships/image" Target="media/image37.png" /><Relationship Id="rId49" Type="http://schemas.openxmlformats.org/officeDocument/2006/relationships/image" Target="media/image38.png" /><Relationship Id="rId5" Type="http://schemas.openxmlformats.org/officeDocument/2006/relationships/customXml" Target="../customXml/item1.xml" /><Relationship Id="rId50" Type="http://schemas.openxmlformats.org/officeDocument/2006/relationships/image" Target="media/image39.png" /><Relationship Id="rId51" Type="http://schemas.openxmlformats.org/officeDocument/2006/relationships/image" Target="media/image40.png" /><Relationship Id="rId52" Type="http://schemas.openxmlformats.org/officeDocument/2006/relationships/hyperlink" Target="https://bcove.video/2xyrOUA" TargetMode="External" /><Relationship Id="rId53" Type="http://schemas.openxmlformats.org/officeDocument/2006/relationships/image" Target="media/image41.png" /><Relationship Id="rId54" Type="http://schemas.openxmlformats.org/officeDocument/2006/relationships/image" Target="media/image42.png" /><Relationship Id="rId55" Type="http://schemas.openxmlformats.org/officeDocument/2006/relationships/image" Target="media/image43.png" /><Relationship Id="rId56" Type="http://schemas.openxmlformats.org/officeDocument/2006/relationships/image" Target="media/image44.png" /><Relationship Id="rId57" Type="http://schemas.openxmlformats.org/officeDocument/2006/relationships/hyperlink" Target="https://bcove.video/2xiQOiX" TargetMode="External" /><Relationship Id="rId58" Type="http://schemas.openxmlformats.org/officeDocument/2006/relationships/image" Target="media/image45.png" /><Relationship Id="rId59" Type="http://schemas.openxmlformats.org/officeDocument/2006/relationships/image" Target="media/image46.png" /><Relationship Id="rId6" Type="http://schemas.openxmlformats.org/officeDocument/2006/relationships/customXml" Target="../customXml/item2.xml" /><Relationship Id="rId60" Type="http://schemas.openxmlformats.org/officeDocument/2006/relationships/image" Target="media/image47.png" /><Relationship Id="rId61" Type="http://schemas.openxmlformats.org/officeDocument/2006/relationships/image" Target="media/image48.png" /><Relationship Id="rId62" Type="http://schemas.openxmlformats.org/officeDocument/2006/relationships/hyperlink" Target="https://bcove.video/2fDAvDb" TargetMode="External" /><Relationship Id="rId63" Type="http://schemas.openxmlformats.org/officeDocument/2006/relationships/image" Target="media/image49.png" /><Relationship Id="rId64" Type="http://schemas.openxmlformats.org/officeDocument/2006/relationships/image" Target="media/image50.png" /><Relationship Id="rId65" Type="http://schemas.openxmlformats.org/officeDocument/2006/relationships/image" Target="media/image51.png" /><Relationship Id="rId66" Type="http://schemas.openxmlformats.org/officeDocument/2006/relationships/image" Target="media/image52.png" /><Relationship Id="rId67" Type="http://schemas.openxmlformats.org/officeDocument/2006/relationships/image" Target="media/image53.png" /><Relationship Id="rId68" Type="http://schemas.openxmlformats.org/officeDocument/2006/relationships/image" Target="media/image54.png" /><Relationship Id="rId69" Type="http://schemas.openxmlformats.org/officeDocument/2006/relationships/image" Target="media/image55.png" /><Relationship Id="rId7" Type="http://schemas.openxmlformats.org/officeDocument/2006/relationships/customXml" Target="../customXml/item3.xml" /><Relationship Id="rId70" Type="http://schemas.openxmlformats.org/officeDocument/2006/relationships/image" Target="media/image56.png" /><Relationship Id="rId71" Type="http://schemas.openxmlformats.org/officeDocument/2006/relationships/image" Target="media/image57.png" /><Relationship Id="rId72" Type="http://schemas.openxmlformats.org/officeDocument/2006/relationships/image" Target="media/image58.png" /><Relationship Id="rId73" Type="http://schemas.openxmlformats.org/officeDocument/2006/relationships/image" Target="media/image59.png" /><Relationship Id="rId74" Type="http://schemas.openxmlformats.org/officeDocument/2006/relationships/hyperlink" Target="https://bcove.video/2xyGZwU" TargetMode="External" /><Relationship Id="rId75" Type="http://schemas.openxmlformats.org/officeDocument/2006/relationships/hyperlink" Target="https://nces.ed.gov/nationsreportcard/dba/" TargetMode="External" /><Relationship Id="rId76" Type="http://schemas.openxmlformats.org/officeDocument/2006/relationships/image" Target="media/image60.png" /><Relationship Id="rId77" Type="http://schemas.openxmlformats.org/officeDocument/2006/relationships/image" Target="media/image61.png" /><Relationship Id="rId78" Type="http://schemas.openxmlformats.org/officeDocument/2006/relationships/image" Target="media/image62.png" /><Relationship Id="rId79" Type="http://schemas.openxmlformats.org/officeDocument/2006/relationships/hyperlink" Target="https://youtu.be/zR1_pUdSlFg" TargetMode="External" /><Relationship Id="rId8" Type="http://schemas.openxmlformats.org/officeDocument/2006/relationships/customXml" Target="../customXml/item4.xml" /><Relationship Id="rId80" Type="http://schemas.openxmlformats.org/officeDocument/2006/relationships/hyperlink" Target="https://youtu.be/8drjkhe0iQU" TargetMode="External" /><Relationship Id="rId81" Type="http://schemas.openxmlformats.org/officeDocument/2006/relationships/hyperlink" Target="https://youtu.be/RurH739zdN0" TargetMode="External" /><Relationship Id="rId82" Type="http://schemas.openxmlformats.org/officeDocument/2006/relationships/hyperlink" Target="https://youtu.be/-RJ4k0I6h2c" TargetMode="External" /><Relationship Id="rId83" Type="http://schemas.openxmlformats.org/officeDocument/2006/relationships/image" Target="media/image63.png" /><Relationship Id="rId84" Type="http://schemas.openxmlformats.org/officeDocument/2006/relationships/hyperlink" Target="https://enaep-public.naepims.org/2018/Tutorial_Intro_Webpage/index.html" TargetMode="External" /><Relationship Id="rId85" Type="http://schemas.openxmlformats.org/officeDocument/2006/relationships/hyperlink" Target="https://nces.ed.gov/nationsreportcard/nqt/" TargetMode="External" /><Relationship Id="rId86" Type="http://schemas.openxmlformats.org/officeDocument/2006/relationships/hyperlink" Target="https://nces.ed.gov/nationsreportcard/parents/" TargetMode="External" /><Relationship Id="rId87" Type="http://schemas.openxmlformats.org/officeDocument/2006/relationships/image" Target="media/image64.png" /><Relationship Id="rId88" Type="http://schemas.openxmlformats.org/officeDocument/2006/relationships/image" Target="media/image65.png" /><Relationship Id="rId89" Type="http://schemas.openxmlformats.org/officeDocument/2006/relationships/image" Target="media/image66.png" /><Relationship Id="rId9" Type="http://schemas.openxmlformats.org/officeDocument/2006/relationships/image" Target="media/image1.jpeg" /><Relationship Id="rId90" Type="http://schemas.openxmlformats.org/officeDocument/2006/relationships/hyperlink" Target="https://bcove.video/2xj4v1r" TargetMode="External" /><Relationship Id="rId91" Type="http://schemas.openxmlformats.org/officeDocument/2006/relationships/image" Target="media/image67.png" /><Relationship Id="rId92" Type="http://schemas.openxmlformats.org/officeDocument/2006/relationships/image" Target="media/image68.png" /><Relationship Id="rId93" Type="http://schemas.openxmlformats.org/officeDocument/2006/relationships/image" Target="media/image69.png" /><Relationship Id="rId94" Type="http://schemas.openxmlformats.org/officeDocument/2006/relationships/image" Target="media/image70.png" /><Relationship Id="rId95" Type="http://schemas.openxmlformats.org/officeDocument/2006/relationships/image" Target="media/image71.png" /><Relationship Id="rId96" Type="http://schemas.openxmlformats.org/officeDocument/2006/relationships/image" Target="media/image72.png" /><Relationship Id="rId97" Type="http://schemas.openxmlformats.org/officeDocument/2006/relationships/image" Target="media/image73.png" /><Relationship Id="rId98" Type="http://schemas.openxmlformats.org/officeDocument/2006/relationships/image" Target="media/image74.png" /><Relationship Id="rId99" Type="http://schemas.openxmlformats.org/officeDocument/2006/relationships/image" Target="media/image75.png" /></Relationships>
</file>

<file path=word/_rels/numbering.xml.rels><?xml version="1.0" encoding="utf-8" standalone="yes"?><Relationships xmlns="http://schemas.openxmlformats.org/package/2006/relationships"><Relationship Id="rId1" Type="http://schemas.openxmlformats.org/officeDocument/2006/relationships/image" Target="media/image96.png" /></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_rels/item2.xml.rels><?xml version="1.0" encoding="utf-8" standalone="yes"?><Relationships xmlns="http://schemas.openxmlformats.org/package/2006/relationships"><Relationship Id="rId1" Type="http://schemas.openxmlformats.org/officeDocument/2006/relationships/customXmlProps" Target="itemProps2.xml" /></Relationships>
</file>

<file path=customXml/_rels/item3.xml.rels><?xml version="1.0" encoding="utf-8" standalone="yes"?><Relationships xmlns="http://schemas.openxmlformats.org/package/2006/relationships"><Relationship Id="rId1" Type="http://schemas.openxmlformats.org/officeDocument/2006/relationships/customXmlProps" Target="itemProps3.xml" /></Relationships>
</file>

<file path=customXml/_rels/item4.xml.rels><?xml version="1.0" encoding="utf-8" standalone="yes"?><Relationships xmlns="http://schemas.openxmlformats.org/package/2006/relationships"><Relationship Id="rId1" Type="http://schemas.openxmlformats.org/officeDocument/2006/relationships/customXmlProps" Target="itemProps4.xml" /></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7CCF10097ACF084390530926991F1DAD" ma:contentTypeVersion="2" ma:contentTypeDescription="Create a new document." ma:contentTypeScope="" ma:versionID="c2332f14e53368e76885ea0d298a8736">
  <xsd:schema xmlns:xsd="http://www.w3.org/2001/XMLSchema" xmlns:xs="http://www.w3.org/2001/XMLSchema" xmlns:p="http://schemas.microsoft.com/office/2006/metadata/properties" xmlns:ns2="1176357a-0663-4a24-a545-fbd464137d58" targetNamespace="http://schemas.microsoft.com/office/2006/metadata/properties" ma:root="true" ma:fieldsID="ba2542be89ce6ba1b012de93ebb0b191" ns2:_="">
    <xsd:import namespace="1176357a-0663-4a24-a545-fbd464137d58"/>
    <xsd:element name="properties">
      <xsd:complexType>
        <xsd:sequence>
          <xsd:element name="documentManagement">
            <xsd:complexType>
              <xsd:all>
                <xsd:element ref="ns2:SharedWithUsers" minOccurs="0"/>
                <xsd:element ref="ns2: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1176357a-0663-4a24-a545-fbd464137d58" elementFormDefault="qualified">
    <xsd:import namespace="http://schemas.microsoft.com/office/2006/documentManagement/types"/>
    <xsd:import namespace="http://schemas.microsoft.com/office/infopath/2007/PartnerControls"/>
    <xsd:element name="SharedWithUsers" ma:index="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5BD2E070-B80F-433D-AA13-213427A72A89}">
  <ds:schemaRefs>
    <ds:schemaRef ds:uri="http://schemas.openxmlformats.org/officeDocument/2006/bibliography"/>
  </ds:schemaRefs>
</ds:datastoreItem>
</file>

<file path=customXml/itemProps2.xml><?xml version="1.0" encoding="utf-8"?>
<ds:datastoreItem xmlns:ds="http://schemas.openxmlformats.org/officeDocument/2006/customXml" ds:itemID="{9FC40ED9-894F-41A2-BF78-51F8715390B0}">
  <ds:schemaRefs>
    <ds:schemaRef ds:uri="http://schemas.microsoft.com/sharepoint/v3/contenttype/forms"/>
  </ds:schemaRefs>
</ds:datastoreItem>
</file>

<file path=customXml/itemProps3.xml><?xml version="1.0" encoding="utf-8"?>
<ds:datastoreItem xmlns:ds="http://schemas.openxmlformats.org/officeDocument/2006/customXml" ds:itemID="{5009E36E-49D1-4CC4-A00F-A3A93FD7BF64}">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1176357a-0663-4a24-a545-fbd464137d58"/>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7A3D0D3A-F4E5-4B84-861B-CE86BC068299}">
  <ds:schemaRefs>
    <ds:schemaRef ds:uri="http://schemas.microsoft.com/office/2006/metadata/properties"/>
    <ds:schemaRef ds:uri="http://schemas.microsoft.com/office/infopath/2007/PartnerControls"/>
  </ds:schemaRefs>
</ds:datastoreItem>
</file>

<file path=docProps/app.xml><?xml version="1.0" encoding="utf-8"?>
<Properties xmlns="http://schemas.openxmlformats.org/officeDocument/2006/extended-properties" xmlns:vt="http://schemas.openxmlformats.org/officeDocument/2006/docPropsVTypes">
  <Template>Normal</Template>
  <TotalTime>17</TotalTime>
  <Pages>118</Pages>
  <Words>17183</Words>
  <Characters>97946</Characters>
  <Application>Microsoft Office Word</Application>
  <DocSecurity>0</DocSecurity>
  <Lines>816</Lines>
  <Paragraphs>229</Paragraphs>
  <ScaleCrop>false</ScaleCrop>
  <HeadingPairs>
    <vt:vector size="2" baseType="variant">
      <vt:variant>
        <vt:lpstr>Title</vt:lpstr>
      </vt:variant>
      <vt:variant>
        <vt:i4>1</vt:i4>
      </vt:variant>
    </vt:vector>
  </HeadingPairs>
  <TitlesOfParts>
    <vt:vector size="1" baseType="lpstr">
      <vt:lpstr/>
    </vt:vector>
  </TitlesOfParts>
  <Company>U.S. Department of Education</Company>
  <LinksUpToDate>false</LinksUpToDate>
  <CharactersWithSpaces>114900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Betsy Magrini</dc:creator>
  <cp:lastModifiedBy>Clarady, Carrie</cp:lastModifiedBy>
  <cp:revision>24</cp:revision>
  <dcterms:created xsi:type="dcterms:W3CDTF">2021-05-20T21:52:00Z</dcterms:created>
  <dcterms:modified xsi:type="dcterms:W3CDTF">2022-11-08T18:49:00Z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0x0101007CCF10097ACF084390530926991F1DAD</vt:lpwstr>
  </property>
  <property fmtid="{D5CDD505-2E9C-101B-9397-08002B2CF9AE}" pid="3" name="Order">
    <vt:r8>295300</vt:r8>
  </property>
  <property fmtid="{D5CDD505-2E9C-101B-9397-08002B2CF9AE}" pid="4" name="TemplateUrl">
    <vt:lpwstr/>
  </property>
  <property fmtid="{D5CDD505-2E9C-101B-9397-08002B2CF9AE}" pid="5" name="URL">
    <vt:lpwstr/>
  </property>
  <property fmtid="{D5CDD505-2E9C-101B-9397-08002B2CF9AE}" pid="6" name="xd_ProgID">
    <vt:lpwstr/>
  </property>
  <property fmtid="{D5CDD505-2E9C-101B-9397-08002B2CF9AE}" pid="7" name="xd_Signature">
    <vt:bool>false</vt:bool>
  </property>
  <property fmtid="{D5CDD505-2E9C-101B-9397-08002B2CF9AE}" pid="8" name="_NewReviewCycle">
    <vt:lpwstr/>
  </property>
</Properties>
</file>