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D5" w:rsidRPr="0002204D" w:rsidP="00C92FCF" w14:paraId="3CB6EFD7" w14:textId="40C49219">
      <w:pPr>
        <w:pStyle w:val="Heading1"/>
        <w:spacing w:line="240" w:lineRule="auto"/>
        <w:ind w:left="0" w:right="634"/>
        <w:jc w:val="right"/>
        <w:rPr>
          <w:sz w:val="24"/>
          <w:szCs w:val="24"/>
        </w:rPr>
      </w:pPr>
      <w:r>
        <w:t xml:space="preserve"> </w:t>
      </w:r>
      <w:r w:rsidR="00D74397">
        <w:tab/>
      </w:r>
      <w:r w:rsidR="00D74397">
        <w:tab/>
      </w:r>
      <w:r w:rsidR="00D74397">
        <w:tab/>
      </w:r>
      <w:r w:rsidR="00D74397">
        <w:tab/>
      </w:r>
      <w:r w:rsidR="00D74397">
        <w:tab/>
      </w:r>
      <w:r w:rsidR="00D74397">
        <w:tab/>
      </w:r>
      <w:r w:rsidR="00D74397">
        <w:tab/>
      </w:r>
      <w:r w:rsidR="00521884">
        <w:tab/>
      </w:r>
      <w:r w:rsidRPr="0002204D" w:rsidR="00D74397">
        <w:rPr>
          <w:sz w:val="24"/>
          <w:szCs w:val="24"/>
        </w:rPr>
        <w:t>OMB Control Number:</w:t>
      </w:r>
      <w:r w:rsidRPr="0002204D" w:rsidR="00521884">
        <w:rPr>
          <w:sz w:val="24"/>
          <w:szCs w:val="24"/>
        </w:rPr>
        <w:t xml:space="preserve"> </w:t>
      </w:r>
      <w:r w:rsidRPr="0002204D" w:rsidR="00DF50F6">
        <w:rPr>
          <w:sz w:val="24"/>
          <w:szCs w:val="24"/>
        </w:rPr>
        <w:t xml:space="preserve"> </w:t>
      </w:r>
      <w:r w:rsidRPr="0002204D" w:rsidR="00521884">
        <w:rPr>
          <w:sz w:val="24"/>
          <w:szCs w:val="24"/>
        </w:rPr>
        <w:t>0503-0028</w:t>
      </w:r>
    </w:p>
    <w:p w:rsidR="00D74397" w:rsidRPr="0002204D" w:rsidP="00C92FCF" w14:paraId="630E882A" w14:textId="3BE14538">
      <w:pPr>
        <w:pStyle w:val="Heading1"/>
        <w:spacing w:line="240" w:lineRule="auto"/>
        <w:ind w:left="5260" w:right="634" w:firstLine="500"/>
        <w:jc w:val="right"/>
        <w:rPr>
          <w:sz w:val="24"/>
          <w:szCs w:val="24"/>
        </w:rPr>
      </w:pPr>
      <w:r w:rsidRPr="0002204D">
        <w:rPr>
          <w:sz w:val="24"/>
          <w:szCs w:val="24"/>
        </w:rPr>
        <w:t>Exp. Date:</w:t>
      </w:r>
      <w:r w:rsidRPr="0002204D" w:rsidR="00521884">
        <w:rPr>
          <w:sz w:val="24"/>
          <w:szCs w:val="24"/>
        </w:rPr>
        <w:t xml:space="preserve"> </w:t>
      </w:r>
      <w:r w:rsidRPr="0002204D" w:rsidR="00DF50F6">
        <w:rPr>
          <w:sz w:val="24"/>
          <w:szCs w:val="24"/>
        </w:rPr>
        <w:t xml:space="preserve"> November 2025</w:t>
      </w:r>
    </w:p>
    <w:p w:rsidR="00F002D5" w:rsidP="00C92FCF" w14:paraId="33B565E9" w14:textId="77777777">
      <w:pPr>
        <w:pStyle w:val="Heading1"/>
        <w:spacing w:line="240" w:lineRule="auto"/>
        <w:ind w:left="0" w:right="634"/>
        <w:jc w:val="right"/>
      </w:pPr>
    </w:p>
    <w:p w:rsidR="00AF0577" w:rsidRPr="00F002D5" w:rsidP="00C92FCF" w14:paraId="1A6D2385" w14:textId="08A4DD4E">
      <w:pPr>
        <w:pStyle w:val="Heading2"/>
        <w:spacing w:line="274" w:lineRule="exact"/>
        <w:ind w:left="0"/>
        <w:jc w:val="center"/>
        <w:rPr>
          <w:sz w:val="28"/>
          <w:szCs w:val="28"/>
        </w:rPr>
      </w:pPr>
      <w:r w:rsidRPr="00F002D5">
        <w:rPr>
          <w:sz w:val="28"/>
          <w:szCs w:val="28"/>
        </w:rPr>
        <w:t>Request for Approval under the “Generic Clearance</w:t>
      </w:r>
      <w:r w:rsidR="000945DA">
        <w:rPr>
          <w:sz w:val="28"/>
          <w:szCs w:val="28"/>
        </w:rPr>
        <w:t xml:space="preserve"> for the Collection of </w:t>
      </w:r>
      <w:r w:rsidR="00BE0FFB">
        <w:rPr>
          <w:sz w:val="28"/>
          <w:szCs w:val="28"/>
        </w:rPr>
        <w:t>Solution for Funding Opportunity Announcement</w:t>
      </w:r>
      <w:r w:rsidR="001119CD">
        <w:rPr>
          <w:sz w:val="28"/>
          <w:szCs w:val="28"/>
        </w:rPr>
        <w:t>”</w:t>
      </w:r>
    </w:p>
    <w:p w:rsidR="00AF0577" w:rsidP="00C92FCF" w14:paraId="3D78F529" w14:textId="77777777">
      <w:pPr>
        <w:pStyle w:val="Heading2"/>
        <w:spacing w:line="274" w:lineRule="exact"/>
        <w:ind w:left="0"/>
        <w:jc w:val="center"/>
      </w:pPr>
    </w:p>
    <w:p w:rsidR="001E5989" w:rsidRPr="00C92FCF" w:rsidP="001E5989" w14:paraId="795EA9CC" w14:textId="3D782818">
      <w:pPr>
        <w:pStyle w:val="Heading2"/>
        <w:spacing w:line="274" w:lineRule="exact"/>
        <w:ind w:left="0"/>
        <w:rPr>
          <w:b w:val="0"/>
          <w:bCs w:val="0"/>
        </w:rPr>
      </w:pPr>
      <w:r>
        <w:t>T</w:t>
      </w:r>
      <w:r w:rsidR="00CF2BCA">
        <w:t>ITLE</w:t>
      </w:r>
      <w:r w:rsidRPr="003E30EE" w:rsidR="00F86161">
        <w:rPr>
          <w:i/>
          <w:iCs/>
        </w:rPr>
        <w:t>:</w:t>
      </w:r>
      <w:r w:rsidRPr="003E30EE">
        <w:rPr>
          <w:b w:val="0"/>
          <w:bCs w:val="0"/>
          <w:i/>
          <w:iCs/>
        </w:rPr>
        <w:t xml:space="preserve"> </w:t>
      </w:r>
      <w:r w:rsidRPr="003E30EE" w:rsidR="003E30EE">
        <w:rPr>
          <w:b w:val="0"/>
          <w:bCs w:val="0"/>
          <w:i/>
          <w:iCs/>
        </w:rPr>
        <w:t xml:space="preserve"> </w:t>
      </w:r>
      <w:r w:rsidRPr="00C92FCF">
        <w:rPr>
          <w:b w:val="0"/>
          <w:bCs w:val="0"/>
        </w:rPr>
        <w:t xml:space="preserve">Farm Labor Stabilization and Protection Pilot Grant Program. </w:t>
      </w:r>
    </w:p>
    <w:p w:rsidR="002A1AB2" w:rsidRPr="00C92FCF" w:rsidP="00B25183" w14:paraId="753F213A" w14:textId="11EAB28C">
      <w:pPr>
        <w:pStyle w:val="BodyText"/>
      </w:pPr>
    </w:p>
    <w:p w:rsidR="00B25183" w:rsidRPr="003E30EE" w:rsidP="00B25183" w14:paraId="75CC67BB" w14:textId="490608BE">
      <w:pPr>
        <w:pStyle w:val="Heading2"/>
        <w:spacing w:before="90"/>
        <w:ind w:left="0"/>
        <w:rPr>
          <w:b w:val="0"/>
          <w:bCs w:val="0"/>
          <w:i/>
          <w:iCs/>
        </w:rPr>
      </w:pPr>
      <w:r w:rsidRPr="003E30EE">
        <w:rPr>
          <w:i/>
          <w:iCs/>
        </w:rPr>
        <w:t>USDA Agenc</w:t>
      </w:r>
      <w:r w:rsidRPr="003E30EE">
        <w:rPr>
          <w:i/>
          <w:iCs/>
        </w:rPr>
        <w:t>y</w:t>
      </w:r>
      <w:r w:rsidRPr="003E30EE">
        <w:rPr>
          <w:i/>
          <w:iCs/>
        </w:rPr>
        <w:t xml:space="preserve">: </w:t>
      </w:r>
      <w:r w:rsidRPr="003E30EE" w:rsidR="001E5989">
        <w:rPr>
          <w:i/>
          <w:iCs/>
        </w:rPr>
        <w:t xml:space="preserve"> </w:t>
      </w:r>
      <w:r w:rsidRPr="00C92FCF" w:rsidR="001E5989">
        <w:rPr>
          <w:b w:val="0"/>
          <w:bCs w:val="0"/>
        </w:rPr>
        <w:t>Farm Service Agency</w:t>
      </w:r>
      <w:r w:rsidR="00C92FCF">
        <w:rPr>
          <w:b w:val="0"/>
          <w:bCs w:val="0"/>
        </w:rPr>
        <w:t>.</w:t>
      </w:r>
    </w:p>
    <w:p w:rsidR="00E94754" w:rsidP="007F0A41" w14:paraId="162E6D9A" w14:textId="77777777">
      <w:pPr>
        <w:pStyle w:val="BodyText"/>
        <w:ind w:firstLine="220"/>
      </w:pPr>
    </w:p>
    <w:p w:rsidR="00050352" w:rsidP="00050352" w14:paraId="30481155" w14:textId="1E3A1370">
      <w:pPr>
        <w:rPr>
          <w:sz w:val="24"/>
        </w:rPr>
      </w:pPr>
      <w:r>
        <w:rPr>
          <w:b/>
          <w:sz w:val="24"/>
        </w:rPr>
        <w:t xml:space="preserve">Alignment with Information Collection Package: </w:t>
      </w:r>
      <w:r>
        <w:rPr>
          <w:sz w:val="24"/>
        </w:rPr>
        <w:t>(Check one)</w:t>
      </w:r>
    </w:p>
    <w:p w:rsidR="00050352" w:rsidP="00050352" w14:paraId="57CDB7BA" w14:textId="5EA6FDE6">
      <w:pPr>
        <w:pStyle w:val="BodyText"/>
        <w:tabs>
          <w:tab w:val="left" w:pos="5259"/>
        </w:tabs>
        <w:spacing w:before="185"/>
        <w:ind w:left="220" w:right="1591"/>
      </w:pPr>
      <w:r>
        <w:t>[</w:t>
      </w:r>
      <w:r w:rsidR="0002204D">
        <w:t>X</w:t>
      </w:r>
      <w:r>
        <w:t>] One-Time Pilot Program.</w:t>
      </w:r>
    </w:p>
    <w:p w:rsidR="00050352" w:rsidP="00050352" w14:paraId="0A0E5036" w14:textId="5FB0956C">
      <w:pPr>
        <w:pStyle w:val="BodyText"/>
        <w:tabs>
          <w:tab w:val="left" w:pos="5259"/>
        </w:tabs>
        <w:spacing w:before="185"/>
        <w:ind w:left="220" w:right="1591"/>
      </w:pPr>
      <w:r>
        <w:t>[</w:t>
      </w:r>
      <w:r w:rsidR="0002204D">
        <w:t xml:space="preserve"> </w:t>
      </w:r>
      <w:r>
        <w:t xml:space="preserve"> ]</w:t>
      </w:r>
      <w:r>
        <w:t xml:space="preserve"> One-Time Funding Announcement of New Program.</w:t>
      </w:r>
    </w:p>
    <w:p w:rsidR="00050352" w:rsidP="00050352" w14:paraId="6227E1D6" w14:textId="77777777">
      <w:pPr>
        <w:pStyle w:val="BodyText"/>
        <w:tabs>
          <w:tab w:val="left" w:pos="5259"/>
          <w:tab w:val="left" w:pos="9579"/>
        </w:tabs>
        <w:ind w:left="220"/>
      </w:pPr>
    </w:p>
    <w:p w:rsidR="0059508B" w:rsidRPr="004C590B" w:rsidP="0059508B" w14:paraId="01A29E41" w14:textId="0C0C9CC1">
      <w:pPr>
        <w:pStyle w:val="Heading2"/>
        <w:ind w:left="0"/>
        <w:rPr>
          <w:b w:val="0"/>
          <w:bCs w:val="0"/>
          <w:i/>
          <w:iCs/>
        </w:rPr>
      </w:pPr>
      <w:r>
        <w:t>Purpose</w:t>
      </w:r>
      <w:r w:rsidR="00CF2BCA">
        <w:t>:</w:t>
      </w:r>
      <w:r w:rsidR="00DB1EE5">
        <w:t xml:space="preserve"> </w:t>
      </w:r>
      <w:r w:rsidRPr="004C590B" w:rsidR="00DB1EE5">
        <w:rPr>
          <w:b w:val="0"/>
          <w:bCs w:val="0"/>
        </w:rPr>
        <w:t xml:space="preserve"> </w:t>
      </w:r>
      <w:r w:rsidRPr="004C590B" w:rsidR="00E32046">
        <w:rPr>
          <w:b w:val="0"/>
          <w:bCs w:val="0"/>
          <w:i/>
          <w:iCs/>
        </w:rPr>
        <w:t>(</w:t>
      </w:r>
      <w:r w:rsidRPr="004C590B" w:rsidR="00EB4974">
        <w:rPr>
          <w:b w:val="0"/>
          <w:bCs w:val="0"/>
          <w:i/>
          <w:iCs/>
        </w:rPr>
        <w:t>Brief</w:t>
      </w:r>
      <w:r w:rsidR="00EB4974">
        <w:rPr>
          <w:b w:val="0"/>
          <w:bCs w:val="0"/>
          <w:i/>
          <w:iCs/>
        </w:rPr>
        <w:t xml:space="preserve">ly </w:t>
      </w:r>
      <w:r w:rsidRPr="004C590B" w:rsidR="00E32046">
        <w:rPr>
          <w:b w:val="0"/>
          <w:bCs w:val="0"/>
          <w:i/>
          <w:iCs/>
        </w:rPr>
        <w:t xml:space="preserve">describe the program. Explain the information to be collected to clearly describe to OMB the requirements </w:t>
      </w:r>
      <w:r w:rsidR="007C4F6F">
        <w:rPr>
          <w:b w:val="0"/>
          <w:bCs w:val="0"/>
          <w:i/>
          <w:iCs/>
        </w:rPr>
        <w:t xml:space="preserve">and burden </w:t>
      </w:r>
      <w:r w:rsidRPr="004C590B" w:rsidR="00E32046">
        <w:rPr>
          <w:b w:val="0"/>
          <w:bCs w:val="0"/>
          <w:i/>
          <w:iCs/>
        </w:rPr>
        <w:t xml:space="preserve">on the respondents.  For </w:t>
      </w:r>
      <w:r w:rsidR="00EB4974">
        <w:rPr>
          <w:b w:val="0"/>
          <w:bCs w:val="0"/>
          <w:i/>
          <w:iCs/>
        </w:rPr>
        <w:t>e</w:t>
      </w:r>
      <w:r w:rsidRPr="004C590B" w:rsidR="00EB4974">
        <w:rPr>
          <w:b w:val="0"/>
          <w:bCs w:val="0"/>
          <w:i/>
          <w:iCs/>
        </w:rPr>
        <w:t>xample</w:t>
      </w:r>
      <w:r w:rsidRPr="004C590B" w:rsidR="00E32046">
        <w:rPr>
          <w:b w:val="0"/>
          <w:bCs w:val="0"/>
          <w:i/>
          <w:iCs/>
        </w:rPr>
        <w:t xml:space="preserve">, if the table below shows 150 burden hours for project summary, </w:t>
      </w:r>
      <w:r w:rsidR="00EB4974">
        <w:rPr>
          <w:b w:val="0"/>
          <w:bCs w:val="0"/>
          <w:i/>
          <w:iCs/>
        </w:rPr>
        <w:t xml:space="preserve">provide additional detail </w:t>
      </w:r>
      <w:r w:rsidR="007C4F6F">
        <w:rPr>
          <w:b w:val="0"/>
          <w:bCs w:val="0"/>
          <w:i/>
          <w:iCs/>
        </w:rPr>
        <w:t>elaborating on</w:t>
      </w:r>
      <w:r w:rsidRPr="004C590B" w:rsidR="00EB4974">
        <w:rPr>
          <w:b w:val="0"/>
          <w:bCs w:val="0"/>
          <w:i/>
          <w:iCs/>
        </w:rPr>
        <w:t xml:space="preserve"> </w:t>
      </w:r>
      <w:r w:rsidRPr="004C590B" w:rsidR="00E32046">
        <w:rPr>
          <w:b w:val="0"/>
          <w:bCs w:val="0"/>
          <w:i/>
          <w:iCs/>
        </w:rPr>
        <w:t>what the respondent</w:t>
      </w:r>
      <w:r w:rsidR="00EB4974">
        <w:rPr>
          <w:b w:val="0"/>
          <w:bCs w:val="0"/>
          <w:i/>
          <w:iCs/>
        </w:rPr>
        <w:t>s</w:t>
      </w:r>
      <w:r w:rsidRPr="004C590B" w:rsidR="00E32046">
        <w:rPr>
          <w:b w:val="0"/>
          <w:bCs w:val="0"/>
          <w:i/>
          <w:iCs/>
        </w:rPr>
        <w:t xml:space="preserve"> are required to provide</w:t>
      </w:r>
      <w:r w:rsidR="00DF50F6">
        <w:rPr>
          <w:b w:val="0"/>
          <w:bCs w:val="0"/>
          <w:i/>
          <w:iCs/>
        </w:rPr>
        <w:t xml:space="preserve"> </w:t>
      </w:r>
      <w:r w:rsidR="007C4F6F">
        <w:rPr>
          <w:b w:val="0"/>
          <w:bCs w:val="0"/>
          <w:i/>
          <w:iCs/>
        </w:rPr>
        <w:t>to meet that requirement</w:t>
      </w:r>
      <w:r w:rsidRPr="004C590B" w:rsidR="004C590B">
        <w:rPr>
          <w:b w:val="0"/>
          <w:bCs w:val="0"/>
          <w:i/>
          <w:iCs/>
        </w:rPr>
        <w:t>.)</w:t>
      </w:r>
    </w:p>
    <w:p w:rsidR="001E5989" w:rsidP="001E5989" w14:paraId="5497262A" w14:textId="77777777">
      <w:pPr>
        <w:rPr>
          <w:color w:val="000000"/>
          <w:sz w:val="24"/>
          <w:szCs w:val="24"/>
        </w:rPr>
      </w:pPr>
    </w:p>
    <w:p w:rsidR="001E5989" w:rsidRPr="00360924" w:rsidP="001E5989" w14:paraId="7F8ACBCF" w14:textId="5418C054">
      <w:pPr>
        <w:rPr>
          <w:sz w:val="24"/>
          <w:szCs w:val="24"/>
        </w:rPr>
      </w:pPr>
      <w:r w:rsidRPr="00360924">
        <w:rPr>
          <w:color w:val="000000"/>
          <w:sz w:val="24"/>
          <w:szCs w:val="24"/>
        </w:rPr>
        <w:t>The United States Department of Agriculture (USDA) anticipates provid</w:t>
      </w:r>
      <w:r w:rsidRPr="00360924">
        <w:rPr>
          <w:sz w:val="24"/>
          <w:szCs w:val="24"/>
        </w:rPr>
        <w:t xml:space="preserve">ing </w:t>
      </w:r>
      <w:r w:rsidRPr="00360924">
        <w:rPr>
          <w:color w:val="000000"/>
          <w:sz w:val="24"/>
          <w:szCs w:val="24"/>
        </w:rPr>
        <w:t xml:space="preserve">up to </w:t>
      </w:r>
      <w:r w:rsidRPr="00360924">
        <w:rPr>
          <w:sz w:val="24"/>
          <w:szCs w:val="24"/>
        </w:rPr>
        <w:t xml:space="preserve">$65,000,000 to be allocated to the Farm Service Agency (FSA) for a pilot program targeted at driving U.S. economic recovery and safeguarding domestic food security by addressing current labor shortages in agriculture; reducing irregular migration through the expansion of legal pathways; and improving labor protections for farmworkers. </w:t>
      </w:r>
    </w:p>
    <w:p w:rsidR="001E5989" w:rsidRPr="00360924" w:rsidP="001E5989" w14:paraId="0AB9CF1F" w14:textId="77777777">
      <w:pPr>
        <w:rPr>
          <w:sz w:val="24"/>
          <w:szCs w:val="24"/>
        </w:rPr>
      </w:pPr>
    </w:p>
    <w:p w:rsidR="001E5989" w:rsidRPr="00360924" w:rsidP="001E5989" w14:paraId="154B82C0" w14:textId="625DC011">
      <w:pPr>
        <w:rPr>
          <w:sz w:val="24"/>
          <w:szCs w:val="24"/>
        </w:rPr>
      </w:pPr>
      <w:r w:rsidRPr="00360924">
        <w:rPr>
          <w:sz w:val="24"/>
          <w:szCs w:val="24"/>
        </w:rPr>
        <w:t>As part of the pilot, FSA will conduct a competitive grant process to select qualifying employers. Selected awardees will be offered incentives to (1) support their ability to uphold robust worker protections, as defined by the grant agreement, for both their U.S. and H-2A workforce and (2) support the recruitment, travel, and application process for qualifying employers to hire seasonal H-2A visa farmworkers from Northern Central American countries. The designated worker protections and employer incentives will be informed by agricultural associations and employers, as well as Federal partners (Department of Labor, Department of Homeland Security, and others) and labor organizations to support safe and fair labor conditions across the agri-food supply chain and ensure that any visa programs, such as H-2A, have fair and adequate protections and pay for workers.</w:t>
      </w:r>
    </w:p>
    <w:p w:rsidR="001E5989" w:rsidRPr="00360924" w:rsidP="001E5989" w14:paraId="0CE3B2DB" w14:textId="77777777">
      <w:pPr>
        <w:pStyle w:val="Heading2"/>
        <w:ind w:left="0"/>
        <w:rPr>
          <w:b w:val="0"/>
          <w:bCs w:val="0"/>
          <w:color w:val="000000"/>
        </w:rPr>
      </w:pPr>
    </w:p>
    <w:p w:rsidR="001E5989" w:rsidRPr="00360924" w:rsidP="001E5989" w14:paraId="16512A64" w14:textId="77777777">
      <w:pPr>
        <w:rPr>
          <w:sz w:val="24"/>
          <w:szCs w:val="24"/>
        </w:rPr>
      </w:pPr>
      <w:r w:rsidRPr="00360924">
        <w:rPr>
          <w:sz w:val="24"/>
          <w:szCs w:val="24"/>
        </w:rPr>
        <w:t>To start, FSA received applications for the grants, using the following forms in the Grants.gov:  Request for Advance or Reimbursement (OMB #4040-0012), SF-270, Application for Federal Assistance (OMB #4040-0020), SF-424, Budget Information for Non-Construction (OMB #4040-0006), Federal Financial Report (OMB # 4040-0014) SF-425/SF425A, and Certificate Regarding Lobby (OMB #4040-0013) and Disclosure of Lobbying Activities (OMB # 4040-0013), SF-LLL.</w:t>
      </w:r>
    </w:p>
    <w:p w:rsidR="001E5989" w:rsidRPr="00360924" w:rsidP="001E5989" w14:paraId="42D405F6" w14:textId="77777777">
      <w:pPr>
        <w:rPr>
          <w:sz w:val="24"/>
          <w:szCs w:val="24"/>
        </w:rPr>
      </w:pPr>
    </w:p>
    <w:p w:rsidR="001E5989" w:rsidRPr="00360924" w:rsidP="001E5989" w14:paraId="5AF57AB8" w14:textId="77777777">
      <w:pPr>
        <w:pStyle w:val="BodyText"/>
        <w:keepNext/>
      </w:pPr>
      <w:r w:rsidRPr="00360924">
        <w:t xml:space="preserve">USDA will submit the Request for Common Forms (RCFs) in ROCIS for the additional information collection for the applications.  </w:t>
      </w:r>
    </w:p>
    <w:p w:rsidR="009E0990" w14:paraId="057128F0" w14:textId="77777777">
      <w:pPr>
        <w:pStyle w:val="Heading2"/>
        <w:rPr>
          <w:b w:val="0"/>
        </w:rPr>
      </w:pPr>
    </w:p>
    <w:p w:rsidR="001E5989" w:rsidRPr="006E1998" w:rsidP="001E5989" w14:paraId="470CD44A" w14:textId="77777777">
      <w:pPr>
        <w:widowControl/>
        <w:autoSpaceDE/>
        <w:autoSpaceDN/>
        <w:rPr>
          <w:sz w:val="24"/>
          <w:szCs w:val="24"/>
        </w:rPr>
      </w:pPr>
      <w:r w:rsidRPr="00A35666">
        <w:rPr>
          <w:b/>
          <w:bCs/>
          <w:sz w:val="24"/>
          <w:szCs w:val="24"/>
        </w:rPr>
        <w:t>Announcement Dates</w:t>
      </w:r>
      <w:r w:rsidRPr="00A35666" w:rsidR="00F86161">
        <w:rPr>
          <w:b/>
          <w:bCs/>
          <w:sz w:val="24"/>
          <w:szCs w:val="24"/>
        </w:rPr>
        <w:t xml:space="preserve">:  </w:t>
      </w:r>
      <w:r>
        <w:rPr>
          <w:sz w:val="24"/>
          <w:szCs w:val="24"/>
        </w:rPr>
        <w:t>May 15, 2023</w:t>
      </w:r>
      <w:r w:rsidRPr="00360924">
        <w:rPr>
          <w:sz w:val="24"/>
          <w:szCs w:val="24"/>
        </w:rPr>
        <w:t>.  The acceptance of application</w:t>
      </w:r>
      <w:r>
        <w:rPr>
          <w:sz w:val="24"/>
          <w:szCs w:val="24"/>
        </w:rPr>
        <w:t>s</w:t>
      </w:r>
      <w:r w:rsidRPr="00360924">
        <w:rPr>
          <w:sz w:val="24"/>
          <w:szCs w:val="24"/>
        </w:rPr>
        <w:t xml:space="preserve"> </w:t>
      </w:r>
      <w:r>
        <w:rPr>
          <w:sz w:val="24"/>
          <w:szCs w:val="24"/>
        </w:rPr>
        <w:t xml:space="preserve">is anticipated to </w:t>
      </w:r>
      <w:r w:rsidRPr="00360924">
        <w:rPr>
          <w:sz w:val="24"/>
          <w:szCs w:val="24"/>
        </w:rPr>
        <w:t xml:space="preserve">close by </w:t>
      </w:r>
      <w:r>
        <w:rPr>
          <w:sz w:val="24"/>
          <w:szCs w:val="24"/>
        </w:rPr>
        <w:t xml:space="preserve">July </w:t>
      </w:r>
      <w:r w:rsidRPr="00360924">
        <w:rPr>
          <w:sz w:val="24"/>
          <w:szCs w:val="24"/>
        </w:rPr>
        <w:t>1</w:t>
      </w:r>
      <w:r>
        <w:rPr>
          <w:sz w:val="24"/>
          <w:szCs w:val="24"/>
        </w:rPr>
        <w:t xml:space="preserve">5, </w:t>
      </w:r>
      <w:r w:rsidRPr="00360924">
        <w:rPr>
          <w:sz w:val="24"/>
          <w:szCs w:val="24"/>
        </w:rPr>
        <w:t>202</w:t>
      </w:r>
      <w:r>
        <w:rPr>
          <w:sz w:val="24"/>
          <w:szCs w:val="24"/>
        </w:rPr>
        <w:t>3</w:t>
      </w:r>
      <w:r w:rsidRPr="00360924">
        <w:rPr>
          <w:sz w:val="24"/>
          <w:szCs w:val="24"/>
        </w:rPr>
        <w:t xml:space="preserve">.  </w:t>
      </w:r>
      <w:r w:rsidRPr="006E1998">
        <w:rPr>
          <w:sz w:val="24"/>
          <w:szCs w:val="24"/>
        </w:rPr>
        <w:t xml:space="preserve">FSA </w:t>
      </w:r>
      <w:r w:rsidRPr="006E1998">
        <w:rPr>
          <w:sz w:val="24"/>
          <w:szCs w:val="24"/>
          <w:shd w:val="clear" w:color="auto" w:fill="FFFFFF"/>
        </w:rPr>
        <w:t>anticipates making selections by fall 2023 and expects to execute awards by fall 2023.</w:t>
      </w:r>
    </w:p>
    <w:p w:rsidR="00050352" w:rsidP="0001586A" w14:paraId="077FA563" w14:textId="77777777">
      <w:pPr>
        <w:rPr>
          <w:b/>
          <w:sz w:val="24"/>
        </w:rPr>
      </w:pPr>
    </w:p>
    <w:p w:rsidR="00084C84" w:rsidP="0001586A" w14:paraId="3EF2158E" w14:textId="10FC8594">
      <w:pPr>
        <w:rPr>
          <w:sz w:val="24"/>
        </w:rPr>
      </w:pPr>
      <w:r>
        <w:rPr>
          <w:b/>
          <w:sz w:val="24"/>
        </w:rPr>
        <w:t>Type of Collection</w:t>
      </w:r>
      <w:r w:rsidR="00CF2BCA">
        <w:rPr>
          <w:b/>
          <w:sz w:val="24"/>
        </w:rPr>
        <w:t xml:space="preserve">: </w:t>
      </w:r>
      <w:r w:rsidR="00CF2BCA">
        <w:rPr>
          <w:sz w:val="24"/>
        </w:rPr>
        <w:t>(Check one)</w:t>
      </w:r>
    </w:p>
    <w:p w:rsidR="007F0A41" w14:paraId="7F6C9904" w14:textId="6788D78E">
      <w:pPr>
        <w:pStyle w:val="BodyText"/>
        <w:tabs>
          <w:tab w:val="left" w:pos="5259"/>
        </w:tabs>
        <w:spacing w:before="185"/>
        <w:ind w:left="220" w:right="1591"/>
      </w:pPr>
      <w:bookmarkStart w:id="0" w:name="_Hlk104469719"/>
      <w:r>
        <w:t>[</w:t>
      </w:r>
      <w:r w:rsidR="001119CD">
        <w:t xml:space="preserve"> </w:t>
      </w:r>
      <w:r w:rsidR="001E5989">
        <w:t>X</w:t>
      </w:r>
      <w:r>
        <w:t xml:space="preserve">] </w:t>
      </w:r>
      <w:r>
        <w:t>Grant.</w:t>
      </w:r>
    </w:p>
    <w:bookmarkEnd w:id="0"/>
    <w:p w:rsidR="007F0A41" w14:paraId="08B5F85E" w14:textId="276E00DD">
      <w:pPr>
        <w:pStyle w:val="BodyText"/>
        <w:tabs>
          <w:tab w:val="left" w:pos="5259"/>
        </w:tabs>
        <w:spacing w:before="185"/>
        <w:ind w:left="220" w:right="1591"/>
      </w:pPr>
      <w:r>
        <w:t>[</w:t>
      </w:r>
      <w:r w:rsidR="0059508B">
        <w:t xml:space="preserve">  </w:t>
      </w:r>
      <w:r>
        <w:t>]</w:t>
      </w:r>
      <w:r>
        <w:t xml:space="preserve"> </w:t>
      </w:r>
      <w:r>
        <w:t>Cooperative agreement</w:t>
      </w:r>
      <w:r w:rsidR="00F86161">
        <w:t>.</w:t>
      </w:r>
    </w:p>
    <w:p w:rsidR="007F0A41" w14:paraId="1974A9DF" w14:textId="77777777">
      <w:pPr>
        <w:pStyle w:val="BodyText"/>
        <w:tabs>
          <w:tab w:val="left" w:pos="5259"/>
          <w:tab w:val="left" w:pos="9579"/>
        </w:tabs>
        <w:ind w:left="220"/>
      </w:pPr>
    </w:p>
    <w:p w:rsidR="00084C84" w14:paraId="54E624D5" w14:textId="5E1EB11E">
      <w:pPr>
        <w:pStyle w:val="BodyText"/>
        <w:tabs>
          <w:tab w:val="left" w:pos="5259"/>
          <w:tab w:val="left" w:pos="9579"/>
        </w:tabs>
        <w:ind w:left="220"/>
      </w:pPr>
      <w:r>
        <w:t xml:space="preserve">[ </w:t>
      </w:r>
      <w:r w:rsidR="00F86161">
        <w:t xml:space="preserve"> </w:t>
      </w:r>
      <w:r w:rsidR="00CF2BCA">
        <w:t>]</w:t>
      </w:r>
      <w:r w:rsidR="00CF2BCA">
        <w:t xml:space="preserve"> Other:</w:t>
      </w:r>
      <w:r>
        <w:t xml:space="preserve"> ____________________________________________</w:t>
      </w:r>
    </w:p>
    <w:p w:rsidR="00084C84" w14:paraId="1C1FED87" w14:textId="77777777">
      <w:pPr>
        <w:pStyle w:val="BodyText"/>
        <w:spacing w:before="2"/>
        <w:rPr>
          <w:sz w:val="16"/>
        </w:rPr>
      </w:pPr>
    </w:p>
    <w:p w:rsidR="00EB4974" w:rsidRPr="00A35666" w14:paraId="63AA6918" w14:textId="1C19B352">
      <w:pPr>
        <w:pStyle w:val="Heading2"/>
        <w:spacing w:before="90"/>
        <w:rPr>
          <w:b w:val="0"/>
          <w:bCs w:val="0"/>
        </w:rPr>
      </w:pPr>
      <w:r>
        <w:t>How will information collected be submitted to the agency?</w:t>
      </w:r>
      <w:r>
        <w:br/>
      </w:r>
      <w:r w:rsidRPr="00A35666" w:rsidR="00DF50F6">
        <w:rPr>
          <w:b w:val="0"/>
          <w:bCs w:val="0"/>
        </w:rPr>
        <w:t>[</w:t>
      </w:r>
      <w:r w:rsidR="001E5989">
        <w:rPr>
          <w:b w:val="0"/>
          <w:bCs w:val="0"/>
        </w:rPr>
        <w:t>X</w:t>
      </w:r>
      <w:r w:rsidRPr="00A35666" w:rsidR="00DF50F6">
        <w:rPr>
          <w:b w:val="0"/>
          <w:bCs w:val="0"/>
        </w:rPr>
        <w:t xml:space="preserve"> ]</w:t>
      </w:r>
      <w:r w:rsidRPr="00A35666">
        <w:rPr>
          <w:b w:val="0"/>
          <w:bCs w:val="0"/>
        </w:rPr>
        <w:t xml:space="preserve"> Grants.gov</w:t>
      </w:r>
    </w:p>
    <w:p w:rsidR="00EB4974" w:rsidRPr="00A35666" w14:paraId="5F306591" w14:textId="4EFD3C64">
      <w:pPr>
        <w:pStyle w:val="Heading2"/>
        <w:spacing w:before="90"/>
        <w:rPr>
          <w:b w:val="0"/>
          <w:bCs w:val="0"/>
        </w:rPr>
      </w:pPr>
      <w:r w:rsidRPr="00A35666">
        <w:rPr>
          <w:b w:val="0"/>
          <w:bCs w:val="0"/>
        </w:rPr>
        <w:t>[  ]</w:t>
      </w:r>
      <w:r w:rsidRPr="00A35666">
        <w:rPr>
          <w:b w:val="0"/>
          <w:bCs w:val="0"/>
        </w:rPr>
        <w:t xml:space="preserve"> Other:_______________________</w:t>
      </w:r>
    </w:p>
    <w:p w:rsidR="00EB4974" w:rsidRPr="00A35666" w14:paraId="23D3F378" w14:textId="153014F1">
      <w:pPr>
        <w:pStyle w:val="Heading2"/>
        <w:spacing w:before="90"/>
        <w:rPr>
          <w:b w:val="0"/>
          <w:bCs w:val="0"/>
        </w:rPr>
      </w:pPr>
    </w:p>
    <w:p w:rsidR="00EB4974" w14:paraId="70A02CED" w14:textId="173F9B77">
      <w:pPr>
        <w:pStyle w:val="Heading2"/>
        <w:spacing w:before="90"/>
      </w:pPr>
      <w:r w:rsidRPr="00EB4974">
        <w:t>Does the agency need to collect information</w:t>
      </w:r>
      <w:r w:rsidR="00B079F8">
        <w:t>, such as progress reports,</w:t>
      </w:r>
      <w:r w:rsidRPr="00EB4974">
        <w:t xml:space="preserve"> beyond the expiration of this generic ICR </w:t>
      </w:r>
      <w:r w:rsidR="00B079F8">
        <w:t>(November 2025</w:t>
      </w:r>
      <w:r>
        <w:t>)</w:t>
      </w:r>
      <w:r w:rsidRPr="00EB4974">
        <w:t>? If so, will the agency be submitting a regular ICR package?</w:t>
      </w:r>
    </w:p>
    <w:p w:rsidR="00AB1407" w:rsidP="00AB1407" w14:paraId="59074B95" w14:textId="0308D442">
      <w:pPr>
        <w:pStyle w:val="BodyText"/>
        <w:spacing w:before="183"/>
        <w:ind w:left="216"/>
      </w:pPr>
      <w:r>
        <w:t>[</w:t>
      </w:r>
      <w:r w:rsidR="007A0804">
        <w:t>X</w:t>
      </w:r>
      <w:r>
        <w:t xml:space="preserve"> ]</w:t>
      </w:r>
      <w:r>
        <w:t xml:space="preserve"> Yes.  </w:t>
      </w:r>
      <w:r>
        <w:t>[  ]</w:t>
      </w:r>
      <w:r>
        <w:t xml:space="preserve"> No.</w:t>
      </w:r>
    </w:p>
    <w:p w:rsidR="00AB1407" w:rsidP="00AB1407" w14:paraId="6E1F137F" w14:textId="77777777">
      <w:pPr>
        <w:pStyle w:val="BodyText"/>
        <w:spacing w:before="183"/>
        <w:ind w:left="216"/>
      </w:pPr>
    </w:p>
    <w:p w:rsidR="00E94754" w14:paraId="480A096C" w14:textId="79F91513">
      <w:pPr>
        <w:pStyle w:val="Heading2"/>
        <w:spacing w:before="90"/>
      </w:pPr>
      <w:r>
        <w:t xml:space="preserve">Announcement: </w:t>
      </w:r>
    </w:p>
    <w:p w:rsidR="00E94754" w:rsidRPr="00E94754" w14:paraId="14338A85" w14:textId="41943947">
      <w:pPr>
        <w:pStyle w:val="Heading2"/>
        <w:spacing w:before="90"/>
        <w:rPr>
          <w:b w:val="0"/>
          <w:bCs w:val="0"/>
        </w:rPr>
      </w:pPr>
      <w:bookmarkStart w:id="1" w:name="_Hlk122599816"/>
      <w:r w:rsidRPr="00E94754">
        <w:rPr>
          <w:b w:val="0"/>
          <w:bCs w:val="0"/>
        </w:rPr>
        <w:t>[</w:t>
      </w:r>
      <w:r w:rsidR="001E5989">
        <w:rPr>
          <w:b w:val="0"/>
          <w:bCs w:val="0"/>
        </w:rPr>
        <w:t>X</w:t>
      </w:r>
      <w:r w:rsidR="0059508B">
        <w:rPr>
          <w:b w:val="0"/>
          <w:bCs w:val="0"/>
        </w:rPr>
        <w:t xml:space="preserve"> </w:t>
      </w:r>
      <w:r w:rsidRPr="00E94754">
        <w:rPr>
          <w:b w:val="0"/>
          <w:bCs w:val="0"/>
        </w:rPr>
        <w:t>]</w:t>
      </w:r>
      <w:r w:rsidRPr="00E94754">
        <w:rPr>
          <w:b w:val="0"/>
          <w:bCs w:val="0"/>
        </w:rPr>
        <w:t xml:space="preserve">  </w:t>
      </w:r>
      <w:r w:rsidR="00F86161">
        <w:rPr>
          <w:b w:val="0"/>
          <w:bCs w:val="0"/>
        </w:rPr>
        <w:t xml:space="preserve">Notice of </w:t>
      </w:r>
      <w:r w:rsidRPr="00E94754">
        <w:rPr>
          <w:b w:val="0"/>
          <w:bCs w:val="0"/>
        </w:rPr>
        <w:t>Funding of Opportunity</w:t>
      </w:r>
      <w:r w:rsidR="00CE54D7">
        <w:rPr>
          <w:b w:val="0"/>
          <w:bCs w:val="0"/>
        </w:rPr>
        <w:t xml:space="preserve"> (NOFO)</w:t>
      </w:r>
    </w:p>
    <w:bookmarkEnd w:id="1"/>
    <w:p w:rsidR="00E94754" w14:paraId="7D37185E" w14:textId="264E5FDB">
      <w:pPr>
        <w:pStyle w:val="Heading2"/>
        <w:spacing w:before="90"/>
        <w:rPr>
          <w:b w:val="0"/>
          <w:bCs w:val="0"/>
        </w:rPr>
      </w:pPr>
      <w:r w:rsidRPr="00E94754">
        <w:rPr>
          <w:b w:val="0"/>
          <w:bCs w:val="0"/>
        </w:rPr>
        <w:t>[</w:t>
      </w:r>
      <w:r w:rsidR="001E5989">
        <w:rPr>
          <w:b w:val="0"/>
          <w:bCs w:val="0"/>
        </w:rPr>
        <w:t>X</w:t>
      </w:r>
      <w:r w:rsidR="0059508B">
        <w:rPr>
          <w:b w:val="0"/>
          <w:bCs w:val="0"/>
        </w:rPr>
        <w:t xml:space="preserve"> </w:t>
      </w:r>
      <w:r w:rsidRPr="00E94754">
        <w:rPr>
          <w:b w:val="0"/>
          <w:bCs w:val="0"/>
        </w:rPr>
        <w:t>]</w:t>
      </w:r>
      <w:r w:rsidRPr="00E94754">
        <w:rPr>
          <w:b w:val="0"/>
          <w:bCs w:val="0"/>
        </w:rPr>
        <w:t xml:space="preserve">  Grants.gov</w:t>
      </w:r>
      <w:r w:rsidR="003013AD">
        <w:rPr>
          <w:b w:val="0"/>
          <w:bCs w:val="0"/>
        </w:rPr>
        <w:t xml:space="preserve"> Announcement</w:t>
      </w:r>
    </w:p>
    <w:p w:rsidR="00521884" w14:paraId="7366A3D2" w14:textId="51692ABB">
      <w:pPr>
        <w:pStyle w:val="Heading2"/>
        <w:spacing w:before="90"/>
        <w:rPr>
          <w:b w:val="0"/>
          <w:bCs w:val="0"/>
        </w:rPr>
      </w:pPr>
      <w:r>
        <w:rPr>
          <w:b w:val="0"/>
          <w:bCs w:val="0"/>
        </w:rPr>
        <w:t>[  ]</w:t>
      </w:r>
      <w:r>
        <w:rPr>
          <w:b w:val="0"/>
          <w:bCs w:val="0"/>
        </w:rPr>
        <w:t xml:space="preserve">  Funding Opportunity Announcement (FOA)</w:t>
      </w:r>
    </w:p>
    <w:p w:rsidR="00521884" w14:paraId="0C793E83" w14:textId="2F828BD6">
      <w:pPr>
        <w:pStyle w:val="Heading2"/>
        <w:spacing w:before="90"/>
        <w:rPr>
          <w:b w:val="0"/>
          <w:bCs w:val="0"/>
        </w:rPr>
      </w:pPr>
      <w:r>
        <w:rPr>
          <w:b w:val="0"/>
          <w:bCs w:val="0"/>
        </w:rPr>
        <w:t>[  ]</w:t>
      </w:r>
      <w:r>
        <w:rPr>
          <w:b w:val="0"/>
          <w:bCs w:val="0"/>
        </w:rPr>
        <w:t xml:space="preserve">  Request for Application (RFA)</w:t>
      </w:r>
    </w:p>
    <w:p w:rsidR="00521884" w:rsidRPr="00E94754" w:rsidP="00521884" w14:paraId="44C537B8" w14:textId="2891077D">
      <w:pPr>
        <w:pStyle w:val="Heading2"/>
        <w:spacing w:before="90"/>
        <w:rPr>
          <w:b w:val="0"/>
          <w:bCs w:val="0"/>
        </w:rPr>
      </w:pPr>
      <w:r w:rsidRPr="00E94754">
        <w:rPr>
          <w:b w:val="0"/>
          <w:bCs w:val="0"/>
        </w:rPr>
        <w:t>[</w:t>
      </w:r>
      <w:r>
        <w:rPr>
          <w:b w:val="0"/>
          <w:bCs w:val="0"/>
        </w:rPr>
        <w:t xml:space="preserve">  </w:t>
      </w:r>
      <w:r w:rsidRPr="00E94754">
        <w:rPr>
          <w:b w:val="0"/>
          <w:bCs w:val="0"/>
        </w:rPr>
        <w:t>]</w:t>
      </w:r>
      <w:r w:rsidRPr="00E94754">
        <w:rPr>
          <w:b w:val="0"/>
          <w:bCs w:val="0"/>
        </w:rPr>
        <w:t xml:space="preserve">  </w:t>
      </w:r>
      <w:r>
        <w:rPr>
          <w:b w:val="0"/>
          <w:bCs w:val="0"/>
        </w:rPr>
        <w:t xml:space="preserve">Notice of </w:t>
      </w:r>
      <w:r w:rsidRPr="00E94754">
        <w:rPr>
          <w:b w:val="0"/>
          <w:bCs w:val="0"/>
        </w:rPr>
        <w:t xml:space="preserve">Funding of </w:t>
      </w:r>
      <w:r>
        <w:rPr>
          <w:b w:val="0"/>
          <w:bCs w:val="0"/>
        </w:rPr>
        <w:t>Announcement (NOFA) (Announced in the Federal Register)</w:t>
      </w:r>
    </w:p>
    <w:p w:rsidR="00521884" w14:paraId="3E3B7034" w14:textId="3DA3BBF1">
      <w:pPr>
        <w:pStyle w:val="Heading2"/>
        <w:spacing w:before="90"/>
        <w:rPr>
          <w:b w:val="0"/>
          <w:bCs w:val="0"/>
        </w:rPr>
      </w:pPr>
      <w:r>
        <w:rPr>
          <w:b w:val="0"/>
          <w:bCs w:val="0"/>
        </w:rPr>
        <w:t>[  ]</w:t>
      </w:r>
      <w:r>
        <w:rPr>
          <w:b w:val="0"/>
          <w:bCs w:val="0"/>
        </w:rPr>
        <w:t xml:space="preserve">  Notice of Solicitation of Application (NOSA)</w:t>
      </w:r>
    </w:p>
    <w:p w:rsidR="003013AD" w14:paraId="4D6DE783" w14:textId="366C212D">
      <w:pPr>
        <w:pStyle w:val="Heading2"/>
        <w:spacing w:before="90"/>
        <w:rPr>
          <w:b w:val="0"/>
          <w:bCs w:val="0"/>
        </w:rPr>
      </w:pPr>
      <w:r>
        <w:rPr>
          <w:b w:val="0"/>
          <w:bCs w:val="0"/>
        </w:rPr>
        <w:t>[  ]</w:t>
      </w:r>
      <w:r>
        <w:rPr>
          <w:b w:val="0"/>
          <w:bCs w:val="0"/>
        </w:rPr>
        <w:t xml:space="preserve">  Notice of Awards</w:t>
      </w:r>
    </w:p>
    <w:p w:rsidR="00E94754" w:rsidRPr="00E94754" w14:paraId="5CF4E347" w14:textId="40A4C507">
      <w:pPr>
        <w:pStyle w:val="Heading2"/>
        <w:spacing w:before="90"/>
        <w:rPr>
          <w:b w:val="0"/>
          <w:bCs w:val="0"/>
        </w:rPr>
      </w:pPr>
      <w:r>
        <w:rPr>
          <w:b w:val="0"/>
          <w:bCs w:val="0"/>
        </w:rPr>
        <w:t xml:space="preserve">[ </w:t>
      </w:r>
      <w:r w:rsidR="00F86161">
        <w:rPr>
          <w:b w:val="0"/>
          <w:bCs w:val="0"/>
        </w:rPr>
        <w:t xml:space="preserve"> </w:t>
      </w:r>
      <w:r>
        <w:rPr>
          <w:b w:val="0"/>
          <w:bCs w:val="0"/>
        </w:rPr>
        <w:t>]</w:t>
      </w:r>
      <w:r>
        <w:rPr>
          <w:b w:val="0"/>
          <w:bCs w:val="0"/>
        </w:rPr>
        <w:t xml:space="preserve"> Other</w:t>
      </w:r>
      <w:r w:rsidR="003013AD">
        <w:rPr>
          <w:b w:val="0"/>
          <w:bCs w:val="0"/>
        </w:rPr>
        <w:t xml:space="preserve"> Funding Announcement Types</w:t>
      </w:r>
      <w:r w:rsidR="00302974">
        <w:rPr>
          <w:b w:val="0"/>
          <w:bCs w:val="0"/>
        </w:rPr>
        <w:t>:  __________________________________</w:t>
      </w:r>
    </w:p>
    <w:p w:rsidR="00AB1407" w:rsidP="00AB1407" w14:paraId="3A879075" w14:textId="77777777">
      <w:pPr>
        <w:pStyle w:val="Heading2"/>
        <w:spacing w:before="90"/>
      </w:pPr>
    </w:p>
    <w:p w:rsidR="00AB1407" w:rsidRPr="00A35666" w:rsidP="00090AEC" w14:paraId="532A3D3E" w14:textId="6402A29D">
      <w:pPr>
        <w:pStyle w:val="Heading2"/>
        <w:spacing w:before="90"/>
      </w:pPr>
      <w:r>
        <w:t>Is the agency asking any questions of a sensitive nature?</w:t>
      </w:r>
      <w:r w:rsidR="00DF50F6">
        <w:t xml:space="preserve"> </w:t>
      </w:r>
      <w:r>
        <w:t xml:space="preserve"> </w:t>
      </w:r>
      <w:r w:rsidRPr="00090AEC" w:rsidR="00090AEC">
        <w:rPr>
          <w:b w:val="0"/>
          <w:bCs w:val="0"/>
        </w:rPr>
        <w:t xml:space="preserve">If yes, provide additional justification for any questions of a sensitive nature, such as sexual behavior and attitudes, religious beliefs, and other matters that are commonly considered private. </w:t>
      </w:r>
      <w:r w:rsidR="00DF50F6">
        <w:rPr>
          <w:b w:val="0"/>
          <w:bCs w:val="0"/>
        </w:rPr>
        <w:t xml:space="preserve"> I</w:t>
      </w:r>
      <w:r w:rsidRPr="00090AEC" w:rsidR="00090AEC">
        <w:rPr>
          <w:b w:val="0"/>
          <w:bCs w:val="0"/>
        </w:rPr>
        <w:t xml:space="preserve">nclude the reasons </w:t>
      </w:r>
      <w:r w:rsidR="00DF50F6">
        <w:rPr>
          <w:b w:val="0"/>
          <w:bCs w:val="0"/>
        </w:rPr>
        <w:t xml:space="preserve">justifying </w:t>
      </w:r>
      <w:r w:rsidRPr="00090AEC" w:rsidR="00090AEC">
        <w:rPr>
          <w:b w:val="0"/>
          <w:bCs w:val="0"/>
        </w:rPr>
        <w:t>why the agency considers the questions necessary, the specific uses to be made of the information, the explanation to be given to persons from whom the information is requested, and any steps to be taken to obtain their consent</w:t>
      </w:r>
      <w:r w:rsidR="00090AEC">
        <w:rPr>
          <w:b w:val="0"/>
          <w:bCs w:val="0"/>
        </w:rPr>
        <w:t>.</w:t>
      </w:r>
    </w:p>
    <w:p w:rsidR="00090AEC" w:rsidP="00090AEC" w14:paraId="4570E027" w14:textId="0F0F1B47">
      <w:pPr>
        <w:pStyle w:val="BodyText"/>
        <w:spacing w:before="183"/>
        <w:ind w:left="216"/>
      </w:pPr>
      <w:r>
        <w:t>[  ]</w:t>
      </w:r>
      <w:r>
        <w:t xml:space="preserve"> Yes.  [</w:t>
      </w:r>
      <w:r w:rsidR="001E5989">
        <w:t>X</w:t>
      </w:r>
      <w:r>
        <w:t xml:space="preserve"> ]</w:t>
      </w:r>
      <w:r>
        <w:t xml:space="preserve"> No.</w:t>
      </w:r>
    </w:p>
    <w:p w:rsidR="00090AEC" w:rsidP="00090AEC" w14:paraId="2B4C9988" w14:textId="385B1AFB">
      <w:pPr>
        <w:pStyle w:val="BodyText"/>
        <w:spacing w:before="183"/>
        <w:ind w:left="216"/>
      </w:pPr>
      <w:r>
        <w:t>If yes, a</w:t>
      </w:r>
      <w:r>
        <w:t xml:space="preserve">dditional </w:t>
      </w:r>
      <w:r>
        <w:t>i</w:t>
      </w:r>
      <w:r>
        <w:t>nfo:</w:t>
      </w:r>
    </w:p>
    <w:p w:rsidR="00090AEC" w:rsidRPr="00090AEC" w:rsidP="00090AEC" w14:paraId="7487FF6E" w14:textId="77777777">
      <w:pPr>
        <w:pStyle w:val="Heading2"/>
        <w:spacing w:before="90"/>
        <w:rPr>
          <w:b w:val="0"/>
          <w:bCs w:val="0"/>
        </w:rPr>
      </w:pPr>
    </w:p>
    <w:p w:rsidR="00084C84" w14:paraId="0FE807F9" w14:textId="26662620">
      <w:pPr>
        <w:pStyle w:val="Heading2"/>
        <w:spacing w:before="90"/>
      </w:pPr>
      <w:r>
        <w:t>Certification</w:t>
      </w:r>
      <w:r w:rsidR="00CF2BCA">
        <w:t>:</w:t>
      </w:r>
    </w:p>
    <w:p w:rsidR="00084C84" w14:paraId="53868A36" w14:textId="498241CA">
      <w:pPr>
        <w:pStyle w:val="BodyText"/>
        <w:spacing w:before="183"/>
        <w:ind w:left="220"/>
      </w:pPr>
      <w:r>
        <w:t>I certify th</w:t>
      </w:r>
      <w:r w:rsidR="00E94754">
        <w:t xml:space="preserve">is grant or cooperative agreement </w:t>
      </w:r>
      <w:r>
        <w:t>to be true:</w:t>
      </w:r>
    </w:p>
    <w:p w:rsidR="00E94754" w:rsidP="00116353" w14:paraId="62965398" w14:textId="216A4F23">
      <w:pPr>
        <w:pStyle w:val="BodyText"/>
        <w:spacing w:before="183"/>
        <w:ind w:left="216"/>
      </w:pPr>
      <w:r>
        <w:t>[</w:t>
      </w:r>
      <w:r w:rsidR="001E5989">
        <w:t>X</w:t>
      </w:r>
      <w:r w:rsidR="0059508B">
        <w:t xml:space="preserve"> </w:t>
      </w:r>
      <w:r>
        <w:t>]</w:t>
      </w:r>
      <w:r>
        <w:t xml:space="preserve"> Yes</w:t>
      </w:r>
      <w:r w:rsidR="00116353">
        <w:t xml:space="preserve">.  </w:t>
      </w:r>
      <w:r>
        <w:t>[</w:t>
      </w:r>
      <w:r w:rsidR="00116353">
        <w:t xml:space="preserve"> </w:t>
      </w:r>
      <w:r>
        <w:t xml:space="preserve"> ]</w:t>
      </w:r>
      <w:r>
        <w:t xml:space="preserve"> No.</w:t>
      </w:r>
    </w:p>
    <w:p w:rsidR="001E5989" w:rsidP="00116353" w14:paraId="066AA592" w14:textId="2E2A88CD">
      <w:pPr>
        <w:pStyle w:val="BodyText"/>
        <w:spacing w:before="183"/>
        <w:ind w:left="216"/>
      </w:pPr>
    </w:p>
    <w:p w:rsidR="009F1645" w:rsidP="00116353" w14:paraId="30CEE2B6" w14:textId="0BDC297A">
      <w:pPr>
        <w:pStyle w:val="BodyText"/>
        <w:spacing w:before="183"/>
        <w:ind w:left="216"/>
      </w:pPr>
    </w:p>
    <w:p w:rsidR="009F1645" w:rsidP="00116353" w14:paraId="182FDA21" w14:textId="7ECFEF4A">
      <w:pPr>
        <w:pStyle w:val="BodyText"/>
        <w:spacing w:before="183"/>
        <w:ind w:left="216"/>
      </w:pPr>
    </w:p>
    <w:p w:rsidR="009F1645" w:rsidP="00116353" w14:paraId="0A1BD8C8" w14:textId="69581D89">
      <w:pPr>
        <w:pStyle w:val="BodyText"/>
        <w:spacing w:before="183"/>
        <w:ind w:left="216"/>
      </w:pPr>
    </w:p>
    <w:p w:rsidR="009F1645" w:rsidP="00116353" w14:paraId="74720967" w14:textId="77777777">
      <w:pPr>
        <w:pStyle w:val="BodyText"/>
        <w:spacing w:before="183"/>
        <w:ind w:left="216"/>
      </w:pPr>
    </w:p>
    <w:p w:rsidR="001E5989" w:rsidP="001E5989" w14:paraId="4B314E92" w14:textId="77777777">
      <w:pPr>
        <w:pStyle w:val="BodyText"/>
        <w:spacing w:after="120"/>
      </w:pPr>
      <w:r w:rsidRPr="00360924">
        <w:t xml:space="preserve">This Gen IC is requesting approval for the Notification of Award (Signature Only) issues to the applicants to grant the award. </w:t>
      </w:r>
    </w:p>
    <w:tbl>
      <w:tblPr>
        <w:tblpPr w:leftFromText="180" w:rightFromText="180" w:vertAnchor="text" w:horzAnchor="margin" w:tblpXSpec="center" w:tblpY="339"/>
        <w:tblW w:w="11233" w:type="dxa"/>
        <w:tblCellMar>
          <w:top w:w="15" w:type="dxa"/>
          <w:bottom w:w="15" w:type="dxa"/>
        </w:tblCellMar>
        <w:tblLook w:val="04A0"/>
      </w:tblPr>
      <w:tblGrid>
        <w:gridCol w:w="3789"/>
        <w:gridCol w:w="919"/>
        <w:gridCol w:w="1341"/>
        <w:gridCol w:w="1511"/>
        <w:gridCol w:w="1170"/>
        <w:gridCol w:w="1170"/>
        <w:gridCol w:w="1333"/>
      </w:tblGrid>
      <w:tr w14:paraId="3F9154AA" w14:textId="77777777" w:rsidTr="009F1645">
        <w:tblPrEx>
          <w:tblW w:w="11233" w:type="dxa"/>
          <w:tblCellMar>
            <w:top w:w="15" w:type="dxa"/>
            <w:bottom w:w="15" w:type="dxa"/>
          </w:tblCellMar>
          <w:tblLook w:val="04A0"/>
        </w:tblPrEx>
        <w:trPr>
          <w:trHeight w:val="255"/>
        </w:trPr>
        <w:tc>
          <w:tcPr>
            <w:tcW w:w="3789" w:type="dxa"/>
            <w:tcBorders>
              <w:top w:val="single" w:sz="4" w:space="0" w:color="auto"/>
              <w:left w:val="single" w:sz="4" w:space="0" w:color="auto"/>
              <w:bottom w:val="single" w:sz="4" w:space="0" w:color="auto"/>
              <w:right w:val="single" w:sz="4" w:space="0" w:color="auto"/>
            </w:tcBorders>
          </w:tcPr>
          <w:p w:rsidR="009F1645" w:rsidRPr="00064B51" w:rsidP="009F1645" w14:paraId="775B06D3" w14:textId="77777777">
            <w:pPr>
              <w:widowControl/>
              <w:autoSpaceDE/>
              <w:autoSpaceDN/>
              <w:rPr>
                <w:sz w:val="20"/>
                <w:szCs w:val="20"/>
              </w:rPr>
            </w:pPr>
            <w:r>
              <w:rPr>
                <w:sz w:val="20"/>
                <w:szCs w:val="20"/>
              </w:rPr>
              <w:t>Brief description of information being collected (project summary, NOA, etc.)</w:t>
            </w:r>
          </w:p>
        </w:tc>
        <w:tc>
          <w:tcPr>
            <w:tcW w:w="919" w:type="dxa"/>
            <w:tcBorders>
              <w:top w:val="single" w:sz="4" w:space="0" w:color="auto"/>
              <w:left w:val="single" w:sz="4" w:space="0" w:color="auto"/>
              <w:bottom w:val="single" w:sz="4" w:space="0" w:color="auto"/>
              <w:right w:val="single" w:sz="4" w:space="0" w:color="auto"/>
            </w:tcBorders>
          </w:tcPr>
          <w:p w:rsidR="009F1645" w:rsidRPr="00064B51" w:rsidP="009F1645" w14:paraId="7A21C55C" w14:textId="77777777">
            <w:pPr>
              <w:widowControl/>
              <w:autoSpaceDE/>
              <w:autoSpaceDN/>
              <w:rPr>
                <w:sz w:val="20"/>
                <w:szCs w:val="20"/>
              </w:rPr>
            </w:pPr>
            <w:r w:rsidRPr="008E5133">
              <w:t>Forms number</w:t>
            </w:r>
          </w:p>
        </w:tc>
        <w:tc>
          <w:tcPr>
            <w:tcW w:w="1341" w:type="dxa"/>
            <w:tcBorders>
              <w:top w:val="single" w:sz="4" w:space="0" w:color="auto"/>
              <w:left w:val="single" w:sz="4" w:space="0" w:color="auto"/>
              <w:bottom w:val="single" w:sz="4" w:space="0" w:color="auto"/>
              <w:right w:val="single" w:sz="4" w:space="0" w:color="auto"/>
            </w:tcBorders>
            <w:noWrap/>
          </w:tcPr>
          <w:p w:rsidR="009F1645" w:rsidRPr="00064B51" w:rsidP="009F1645" w14:paraId="7C9D4C3C" w14:textId="77777777">
            <w:pPr>
              <w:widowControl/>
              <w:autoSpaceDE/>
              <w:autoSpaceDN/>
              <w:jc w:val="right"/>
              <w:rPr>
                <w:sz w:val="20"/>
                <w:szCs w:val="20"/>
              </w:rPr>
            </w:pPr>
            <w:r w:rsidRPr="008E5133">
              <w:t>Number of Respondents</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tcPr>
          <w:p w:rsidR="009F1645" w:rsidRPr="00064B51" w:rsidP="009F1645" w14:paraId="398296B4" w14:textId="77777777">
            <w:pPr>
              <w:widowControl/>
              <w:autoSpaceDE/>
              <w:autoSpaceDN/>
              <w:jc w:val="right"/>
              <w:rPr>
                <w:sz w:val="20"/>
                <w:szCs w:val="20"/>
              </w:rPr>
            </w:pPr>
            <w:r w:rsidRPr="008E5133">
              <w:t>Number of Responses per respondent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tcPr>
          <w:p w:rsidR="009F1645" w:rsidRPr="00064B51" w:rsidP="009F1645" w14:paraId="61DC496F" w14:textId="77777777">
            <w:pPr>
              <w:widowControl/>
              <w:autoSpaceDE/>
              <w:autoSpaceDN/>
              <w:jc w:val="right"/>
              <w:rPr>
                <w:sz w:val="20"/>
                <w:szCs w:val="20"/>
              </w:rPr>
            </w:pPr>
            <w:r w:rsidRPr="008E5133">
              <w:t>Total Annual Responses</w:t>
            </w:r>
          </w:p>
        </w:tc>
        <w:tc>
          <w:tcPr>
            <w:tcW w:w="1170" w:type="dxa"/>
            <w:tcBorders>
              <w:top w:val="single" w:sz="4" w:space="0" w:color="auto"/>
              <w:left w:val="single" w:sz="4" w:space="0" w:color="auto"/>
              <w:bottom w:val="single" w:sz="4" w:space="0" w:color="auto"/>
              <w:right w:val="single" w:sz="4" w:space="0" w:color="auto"/>
            </w:tcBorders>
            <w:noWrap/>
          </w:tcPr>
          <w:p w:rsidR="009F1645" w:rsidRPr="00064B51" w:rsidP="009F1645" w14:paraId="5AFA238E" w14:textId="77777777">
            <w:pPr>
              <w:widowControl/>
              <w:autoSpaceDE/>
              <w:autoSpaceDN/>
              <w:jc w:val="right"/>
              <w:rPr>
                <w:sz w:val="20"/>
                <w:szCs w:val="20"/>
              </w:rPr>
            </w:pPr>
            <w:r w:rsidRPr="008E5133">
              <w:t>Burden hours per responses</w:t>
            </w:r>
          </w:p>
        </w:tc>
        <w:tc>
          <w:tcPr>
            <w:tcW w:w="1333" w:type="dxa"/>
            <w:tcBorders>
              <w:top w:val="single" w:sz="4" w:space="0" w:color="auto"/>
              <w:left w:val="single" w:sz="4" w:space="0" w:color="auto"/>
              <w:bottom w:val="single" w:sz="4" w:space="0" w:color="auto"/>
              <w:right w:val="single" w:sz="4" w:space="0" w:color="auto"/>
            </w:tcBorders>
          </w:tcPr>
          <w:p w:rsidR="009F1645" w:rsidRPr="008E5133" w:rsidP="009F1645" w14:paraId="4932DE92" w14:textId="77777777">
            <w:pPr>
              <w:widowControl/>
              <w:autoSpaceDE/>
              <w:autoSpaceDN/>
              <w:jc w:val="right"/>
            </w:pPr>
            <w:r>
              <w:t xml:space="preserve">Total Burden hours </w:t>
            </w:r>
          </w:p>
        </w:tc>
      </w:tr>
      <w:tr w14:paraId="6A8FA2C5" w14:textId="77777777" w:rsidTr="009F1645">
        <w:tblPrEx>
          <w:tblW w:w="11233" w:type="dxa"/>
          <w:tblCellMar>
            <w:top w:w="15" w:type="dxa"/>
            <w:bottom w:w="15" w:type="dxa"/>
          </w:tblCellMar>
          <w:tblLook w:val="04A0"/>
        </w:tblPrEx>
        <w:trPr>
          <w:trHeight w:val="255"/>
        </w:trPr>
        <w:tc>
          <w:tcPr>
            <w:tcW w:w="3789" w:type="dxa"/>
            <w:tcBorders>
              <w:top w:val="single" w:sz="4" w:space="0" w:color="auto"/>
              <w:left w:val="single" w:sz="4" w:space="0" w:color="auto"/>
              <w:bottom w:val="single" w:sz="4" w:space="0" w:color="auto"/>
              <w:right w:val="single" w:sz="4" w:space="0" w:color="auto"/>
            </w:tcBorders>
            <w:vAlign w:val="center"/>
            <w:hideMark/>
          </w:tcPr>
          <w:p w:rsidR="009F1645" w:rsidRPr="00064B51" w:rsidP="009F1645" w14:paraId="4569DE7D" w14:textId="77777777">
            <w:pPr>
              <w:widowControl/>
              <w:autoSpaceDE/>
              <w:autoSpaceDN/>
              <w:rPr>
                <w:sz w:val="20"/>
                <w:szCs w:val="20"/>
              </w:rPr>
            </w:pPr>
            <w:r w:rsidRPr="00360924">
              <w:rPr>
                <w:sz w:val="24"/>
                <w:szCs w:val="24"/>
              </w:rPr>
              <w:t>Notification of Award (Signature Only)</w:t>
            </w:r>
          </w:p>
        </w:tc>
        <w:tc>
          <w:tcPr>
            <w:tcW w:w="919" w:type="dxa"/>
            <w:tcBorders>
              <w:top w:val="single" w:sz="4" w:space="0" w:color="auto"/>
              <w:left w:val="single" w:sz="4" w:space="0" w:color="auto"/>
              <w:bottom w:val="single" w:sz="4" w:space="0" w:color="auto"/>
              <w:right w:val="single" w:sz="4" w:space="0" w:color="auto"/>
            </w:tcBorders>
            <w:vAlign w:val="center"/>
            <w:hideMark/>
          </w:tcPr>
          <w:p w:rsidR="009F1645" w:rsidRPr="00064B51" w:rsidP="009F1645" w14:paraId="09894E5C" w14:textId="77777777">
            <w:pPr>
              <w:widowControl/>
              <w:autoSpaceDE/>
              <w:autoSpaceDN/>
              <w:rPr>
                <w:sz w:val="20"/>
                <w:szCs w:val="20"/>
              </w:rPr>
            </w:pPr>
            <w:r>
              <w:rPr>
                <w:sz w:val="20"/>
                <w:szCs w:val="20"/>
              </w:rPr>
              <w:t>FSA-093</w:t>
            </w:r>
          </w:p>
        </w:tc>
        <w:tc>
          <w:tcPr>
            <w:tcW w:w="1341" w:type="dxa"/>
            <w:tcBorders>
              <w:top w:val="single" w:sz="4" w:space="0" w:color="auto"/>
              <w:left w:val="single" w:sz="4" w:space="0" w:color="auto"/>
              <w:bottom w:val="single" w:sz="4" w:space="0" w:color="auto"/>
              <w:right w:val="single" w:sz="4" w:space="0" w:color="auto"/>
            </w:tcBorders>
            <w:noWrap/>
            <w:vAlign w:val="center"/>
          </w:tcPr>
          <w:p w:rsidR="009F1645" w:rsidRPr="00064B51" w:rsidP="009F1645" w14:paraId="738FD6F1" w14:textId="77777777">
            <w:pPr>
              <w:widowControl/>
              <w:autoSpaceDE/>
              <w:autoSpaceDN/>
              <w:jc w:val="right"/>
              <w:rPr>
                <w:sz w:val="20"/>
                <w:szCs w:val="20"/>
              </w:rPr>
            </w:pPr>
            <w:r>
              <w:rPr>
                <w:sz w:val="20"/>
                <w:szCs w:val="20"/>
              </w:rPr>
              <w:t>200</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1645" w:rsidRPr="00064B51" w:rsidP="009F1645" w14:paraId="7035CC3E" w14:textId="77777777">
            <w:pPr>
              <w:widowControl/>
              <w:autoSpaceDE/>
              <w:autoSpaceDN/>
              <w:jc w:val="right"/>
              <w:rPr>
                <w:sz w:val="20"/>
                <w:szCs w:val="20"/>
              </w:rPr>
            </w:pPr>
            <w:r>
              <w:rPr>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1645" w:rsidRPr="00064B51" w:rsidP="009F1645" w14:paraId="5AE9478E" w14:textId="77777777">
            <w:pPr>
              <w:widowControl/>
              <w:autoSpaceDE/>
              <w:autoSpaceDN/>
              <w:jc w:val="right"/>
              <w:rPr>
                <w:sz w:val="20"/>
                <w:szCs w:val="20"/>
              </w:rPr>
            </w:pPr>
            <w:r>
              <w:rPr>
                <w:sz w:val="20"/>
                <w:szCs w:val="20"/>
              </w:rPr>
              <w:t>200</w:t>
            </w:r>
          </w:p>
        </w:tc>
        <w:tc>
          <w:tcPr>
            <w:tcW w:w="1170" w:type="dxa"/>
            <w:tcBorders>
              <w:top w:val="single" w:sz="4" w:space="0" w:color="auto"/>
              <w:left w:val="single" w:sz="4" w:space="0" w:color="auto"/>
              <w:bottom w:val="single" w:sz="4" w:space="0" w:color="auto"/>
              <w:right w:val="single" w:sz="4" w:space="0" w:color="auto"/>
            </w:tcBorders>
            <w:noWrap/>
            <w:vAlign w:val="center"/>
          </w:tcPr>
          <w:p w:rsidR="009F1645" w:rsidRPr="00064B51" w:rsidP="009F1645" w14:paraId="426AF51E" w14:textId="16F71227">
            <w:pPr>
              <w:widowControl/>
              <w:autoSpaceDE/>
              <w:autoSpaceDN/>
              <w:jc w:val="right"/>
              <w:rPr>
                <w:sz w:val="20"/>
                <w:szCs w:val="20"/>
              </w:rPr>
            </w:pPr>
            <w:r>
              <w:rPr>
                <w:sz w:val="20"/>
                <w:szCs w:val="20"/>
              </w:rPr>
              <w:t>0.</w:t>
            </w:r>
            <w:r w:rsidR="00382163">
              <w:rPr>
                <w:sz w:val="20"/>
                <w:szCs w:val="20"/>
              </w:rPr>
              <w:t>08</w:t>
            </w:r>
          </w:p>
        </w:tc>
        <w:tc>
          <w:tcPr>
            <w:tcW w:w="1333" w:type="dxa"/>
            <w:tcBorders>
              <w:top w:val="single" w:sz="4" w:space="0" w:color="auto"/>
              <w:left w:val="single" w:sz="4" w:space="0" w:color="auto"/>
              <w:bottom w:val="single" w:sz="4" w:space="0" w:color="auto"/>
              <w:right w:val="single" w:sz="4" w:space="0" w:color="auto"/>
            </w:tcBorders>
          </w:tcPr>
          <w:p w:rsidR="009F1645" w:rsidP="009F1645" w14:paraId="1C4A5445" w14:textId="09DEB3A4">
            <w:pPr>
              <w:widowControl/>
              <w:autoSpaceDE/>
              <w:autoSpaceDN/>
              <w:jc w:val="right"/>
              <w:rPr>
                <w:sz w:val="20"/>
                <w:szCs w:val="20"/>
              </w:rPr>
            </w:pPr>
            <w:r>
              <w:rPr>
                <w:sz w:val="20"/>
                <w:szCs w:val="20"/>
              </w:rPr>
              <w:t>16</w:t>
            </w:r>
          </w:p>
        </w:tc>
      </w:tr>
      <w:tr w14:paraId="27E8EF21" w14:textId="77777777" w:rsidTr="009F1645">
        <w:tblPrEx>
          <w:tblW w:w="11233" w:type="dxa"/>
          <w:tblCellMar>
            <w:top w:w="15" w:type="dxa"/>
            <w:bottom w:w="15" w:type="dxa"/>
          </w:tblCellMar>
          <w:tblLook w:val="04A0"/>
        </w:tblPrEx>
        <w:trPr>
          <w:trHeight w:val="255"/>
        </w:trPr>
        <w:tc>
          <w:tcPr>
            <w:tcW w:w="3789" w:type="dxa"/>
            <w:tcBorders>
              <w:top w:val="single" w:sz="4" w:space="0" w:color="auto"/>
              <w:left w:val="single" w:sz="4" w:space="0" w:color="auto"/>
              <w:bottom w:val="single" w:sz="4" w:space="0" w:color="auto"/>
              <w:right w:val="single" w:sz="4" w:space="0" w:color="auto"/>
            </w:tcBorders>
            <w:vAlign w:val="center"/>
          </w:tcPr>
          <w:p w:rsidR="009F1645" w:rsidRPr="00360924" w:rsidP="009F1645" w14:paraId="23645941" w14:textId="77777777">
            <w:pPr>
              <w:widowControl/>
              <w:autoSpaceDE/>
              <w:autoSpaceDN/>
              <w:rPr>
                <w:sz w:val="24"/>
                <w:szCs w:val="24"/>
              </w:rPr>
            </w:pPr>
            <w:r>
              <w:rPr>
                <w:sz w:val="24"/>
                <w:szCs w:val="24"/>
              </w:rPr>
              <w:t>Total Burden hours</w:t>
            </w:r>
          </w:p>
        </w:tc>
        <w:tc>
          <w:tcPr>
            <w:tcW w:w="919" w:type="dxa"/>
            <w:tcBorders>
              <w:top w:val="single" w:sz="4" w:space="0" w:color="auto"/>
              <w:left w:val="single" w:sz="4" w:space="0" w:color="auto"/>
              <w:bottom w:val="single" w:sz="4" w:space="0" w:color="auto"/>
              <w:right w:val="single" w:sz="4" w:space="0" w:color="auto"/>
            </w:tcBorders>
            <w:vAlign w:val="center"/>
          </w:tcPr>
          <w:p w:rsidR="009F1645" w:rsidP="009F1645" w14:paraId="5BC0C57D" w14:textId="77777777">
            <w:pPr>
              <w:widowControl/>
              <w:autoSpaceDE/>
              <w:autoSpaceDN/>
              <w:rPr>
                <w:sz w:val="20"/>
                <w:szCs w:val="20"/>
              </w:rPr>
            </w:pPr>
          </w:p>
        </w:tc>
        <w:tc>
          <w:tcPr>
            <w:tcW w:w="1341" w:type="dxa"/>
            <w:tcBorders>
              <w:top w:val="single" w:sz="4" w:space="0" w:color="auto"/>
              <w:left w:val="single" w:sz="4" w:space="0" w:color="auto"/>
              <w:bottom w:val="single" w:sz="4" w:space="0" w:color="auto"/>
              <w:right w:val="single" w:sz="4" w:space="0" w:color="auto"/>
            </w:tcBorders>
            <w:noWrap/>
            <w:vAlign w:val="center"/>
          </w:tcPr>
          <w:p w:rsidR="009F1645" w:rsidP="009F1645" w14:paraId="0D653311" w14:textId="77777777">
            <w:pPr>
              <w:widowControl/>
              <w:autoSpaceDE/>
              <w:autoSpaceDN/>
              <w:jc w:val="right"/>
              <w:rPr>
                <w:sz w:val="20"/>
                <w:szCs w:val="20"/>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1645" w:rsidP="009F1645" w14:paraId="7E64C0CE" w14:textId="77777777">
            <w:pPr>
              <w:widowControl/>
              <w:autoSpaceDE/>
              <w:autoSpaceDN/>
              <w:jc w:val="right"/>
              <w:rPr>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1645" w:rsidP="009F1645" w14:paraId="7A45906D" w14:textId="77777777">
            <w:pPr>
              <w:widowControl/>
              <w:autoSpaceDE/>
              <w:autoSpaceDN/>
              <w:jc w:val="right"/>
              <w:rPr>
                <w:sz w:val="20"/>
                <w:szCs w:val="20"/>
              </w:rPr>
            </w:pPr>
            <w:r>
              <w:rPr>
                <w:sz w:val="20"/>
                <w:szCs w:val="20"/>
              </w:rPr>
              <w:t>200</w:t>
            </w:r>
          </w:p>
        </w:tc>
        <w:tc>
          <w:tcPr>
            <w:tcW w:w="1170" w:type="dxa"/>
            <w:tcBorders>
              <w:top w:val="single" w:sz="4" w:space="0" w:color="auto"/>
              <w:left w:val="single" w:sz="4" w:space="0" w:color="auto"/>
              <w:bottom w:val="single" w:sz="4" w:space="0" w:color="auto"/>
              <w:right w:val="single" w:sz="4" w:space="0" w:color="auto"/>
            </w:tcBorders>
            <w:noWrap/>
            <w:vAlign w:val="center"/>
          </w:tcPr>
          <w:p w:rsidR="009F1645" w:rsidP="009F1645" w14:paraId="59C28D86" w14:textId="77777777">
            <w:pPr>
              <w:widowControl/>
              <w:autoSpaceDE/>
              <w:autoSpaceDN/>
              <w:jc w:val="right"/>
              <w:rPr>
                <w:sz w:val="20"/>
                <w:szCs w:val="20"/>
              </w:rPr>
            </w:pPr>
          </w:p>
        </w:tc>
        <w:tc>
          <w:tcPr>
            <w:tcW w:w="1333" w:type="dxa"/>
            <w:tcBorders>
              <w:top w:val="single" w:sz="4" w:space="0" w:color="auto"/>
              <w:left w:val="single" w:sz="4" w:space="0" w:color="auto"/>
              <w:bottom w:val="single" w:sz="4" w:space="0" w:color="auto"/>
              <w:right w:val="single" w:sz="4" w:space="0" w:color="auto"/>
            </w:tcBorders>
          </w:tcPr>
          <w:p w:rsidR="009F1645" w:rsidP="009F1645" w14:paraId="17BC2520" w14:textId="7BD932D5">
            <w:pPr>
              <w:widowControl/>
              <w:autoSpaceDE/>
              <w:autoSpaceDN/>
              <w:jc w:val="right"/>
              <w:rPr>
                <w:sz w:val="20"/>
                <w:szCs w:val="20"/>
              </w:rPr>
            </w:pPr>
            <w:r>
              <w:rPr>
                <w:sz w:val="20"/>
                <w:szCs w:val="20"/>
              </w:rPr>
              <w:t>16</w:t>
            </w:r>
          </w:p>
        </w:tc>
      </w:tr>
    </w:tbl>
    <w:p w:rsidR="001E5989" w:rsidP="001E5989" w14:paraId="3DA0179F" w14:textId="77777777">
      <w:pPr>
        <w:pStyle w:val="BodyText"/>
        <w:spacing w:after="120"/>
      </w:pPr>
    </w:p>
    <w:p w:rsidR="001E5989" w:rsidRPr="00360924" w:rsidP="001E5989" w14:paraId="5FDF9CCE" w14:textId="77777777">
      <w:pPr>
        <w:pStyle w:val="BodyText"/>
        <w:spacing w:after="120"/>
      </w:pPr>
    </w:p>
    <w:p w:rsidR="001E5989" w:rsidP="001E5989" w14:paraId="208F62A7" w14:textId="77777777">
      <w:pPr>
        <w:pStyle w:val="BodyText"/>
        <w:spacing w:before="183"/>
        <w:ind w:left="216"/>
      </w:pPr>
    </w:p>
    <w:p w:rsidR="001E5989" w:rsidP="00116353" w14:paraId="77747ECC" w14:textId="77777777">
      <w:pPr>
        <w:pStyle w:val="BodyText"/>
        <w:spacing w:before="183"/>
        <w:ind w:left="216"/>
      </w:pPr>
    </w:p>
    <w:p w:rsidR="00084C84" w14:paraId="104818CD" w14:textId="77777777">
      <w:pPr>
        <w:pStyle w:val="BodyText"/>
      </w:pPr>
    </w:p>
    <w:sectPr>
      <w:footerReference w:type="default" r:id="rId7"/>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158806AD"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path arrowok="t" textboxrect="0,0,21600,21600"/>
              <v:textbox inset="0,0,0,0">
                <w:txbxContent>
                  <w:p w:rsidR="00084C84" w14:paraId="5954FE19"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4">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16cid:durableId="1325089022">
    <w:abstractNumId w:val="1"/>
  </w:num>
  <w:num w:numId="2" w16cid:durableId="1732537120">
    <w:abstractNumId w:val="0"/>
  </w:num>
  <w:num w:numId="3" w16cid:durableId="47536449">
    <w:abstractNumId w:val="4"/>
  </w:num>
  <w:num w:numId="4" w16cid:durableId="2057701166">
    <w:abstractNumId w:val="3"/>
  </w:num>
  <w:num w:numId="5" w16cid:durableId="666440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1586A"/>
    <w:rsid w:val="0002204D"/>
    <w:rsid w:val="00050352"/>
    <w:rsid w:val="00050923"/>
    <w:rsid w:val="00055A02"/>
    <w:rsid w:val="00064B51"/>
    <w:rsid w:val="00065EFA"/>
    <w:rsid w:val="00084C84"/>
    <w:rsid w:val="00090AEC"/>
    <w:rsid w:val="000945DA"/>
    <w:rsid w:val="000F0788"/>
    <w:rsid w:val="001119CD"/>
    <w:rsid w:val="00116353"/>
    <w:rsid w:val="00164595"/>
    <w:rsid w:val="001A0C92"/>
    <w:rsid w:val="001E2969"/>
    <w:rsid w:val="001E47D7"/>
    <w:rsid w:val="001E5989"/>
    <w:rsid w:val="002426FB"/>
    <w:rsid w:val="00285E19"/>
    <w:rsid w:val="002A1AB2"/>
    <w:rsid w:val="002F2FE8"/>
    <w:rsid w:val="003013AD"/>
    <w:rsid w:val="00302974"/>
    <w:rsid w:val="00310099"/>
    <w:rsid w:val="00360924"/>
    <w:rsid w:val="00366225"/>
    <w:rsid w:val="00382163"/>
    <w:rsid w:val="003E30EE"/>
    <w:rsid w:val="003F35FB"/>
    <w:rsid w:val="004565BC"/>
    <w:rsid w:val="004C4337"/>
    <w:rsid w:val="004C590B"/>
    <w:rsid w:val="004F15C4"/>
    <w:rsid w:val="00521884"/>
    <w:rsid w:val="0059508B"/>
    <w:rsid w:val="005D72D0"/>
    <w:rsid w:val="005E2845"/>
    <w:rsid w:val="0068098C"/>
    <w:rsid w:val="006A0E23"/>
    <w:rsid w:val="006B7C6C"/>
    <w:rsid w:val="006E1998"/>
    <w:rsid w:val="00725517"/>
    <w:rsid w:val="00737611"/>
    <w:rsid w:val="00756FE2"/>
    <w:rsid w:val="0076775A"/>
    <w:rsid w:val="007A0804"/>
    <w:rsid w:val="007A42B3"/>
    <w:rsid w:val="007C4F6F"/>
    <w:rsid w:val="007F0A41"/>
    <w:rsid w:val="0080181F"/>
    <w:rsid w:val="0080500B"/>
    <w:rsid w:val="00810283"/>
    <w:rsid w:val="00810580"/>
    <w:rsid w:val="00845EA0"/>
    <w:rsid w:val="00871B12"/>
    <w:rsid w:val="008C0173"/>
    <w:rsid w:val="008C0972"/>
    <w:rsid w:val="008E5133"/>
    <w:rsid w:val="009308A8"/>
    <w:rsid w:val="00981345"/>
    <w:rsid w:val="009A3C37"/>
    <w:rsid w:val="009E0990"/>
    <w:rsid w:val="009E4C43"/>
    <w:rsid w:val="009F1645"/>
    <w:rsid w:val="00A35666"/>
    <w:rsid w:val="00A608E8"/>
    <w:rsid w:val="00A87D6C"/>
    <w:rsid w:val="00AB1407"/>
    <w:rsid w:val="00AF0577"/>
    <w:rsid w:val="00B079F8"/>
    <w:rsid w:val="00B25183"/>
    <w:rsid w:val="00B41DEF"/>
    <w:rsid w:val="00B94077"/>
    <w:rsid w:val="00B97A99"/>
    <w:rsid w:val="00BB1129"/>
    <w:rsid w:val="00BD0D20"/>
    <w:rsid w:val="00BE0FFB"/>
    <w:rsid w:val="00C01170"/>
    <w:rsid w:val="00C069EA"/>
    <w:rsid w:val="00C92FCF"/>
    <w:rsid w:val="00CA65C8"/>
    <w:rsid w:val="00CB5692"/>
    <w:rsid w:val="00CE54D7"/>
    <w:rsid w:val="00CF2BCA"/>
    <w:rsid w:val="00D149EF"/>
    <w:rsid w:val="00D55ED1"/>
    <w:rsid w:val="00D74397"/>
    <w:rsid w:val="00D84FD3"/>
    <w:rsid w:val="00DB1626"/>
    <w:rsid w:val="00DB1EE5"/>
    <w:rsid w:val="00DF50F6"/>
    <w:rsid w:val="00E2306E"/>
    <w:rsid w:val="00E32046"/>
    <w:rsid w:val="00E7435F"/>
    <w:rsid w:val="00E86837"/>
    <w:rsid w:val="00E94754"/>
    <w:rsid w:val="00EB4974"/>
    <w:rsid w:val="00F002D5"/>
    <w:rsid w:val="00F84F1A"/>
    <w:rsid w:val="00F86161"/>
    <w:rsid w:val="00F977BD"/>
    <w:rsid w:val="015661A0"/>
    <w:rsid w:val="02C4EC3F"/>
    <w:rsid w:val="13FD505B"/>
    <w:rsid w:val="178C6234"/>
    <w:rsid w:val="1854A390"/>
    <w:rsid w:val="1890B1E1"/>
    <w:rsid w:val="1B0A1A52"/>
    <w:rsid w:val="1C99F067"/>
    <w:rsid w:val="1E2DA16C"/>
    <w:rsid w:val="26C3B9C1"/>
    <w:rsid w:val="34FF87DC"/>
    <w:rsid w:val="3D9F5219"/>
    <w:rsid w:val="3DE6A6C8"/>
    <w:rsid w:val="3E3DA2CB"/>
    <w:rsid w:val="42BB659A"/>
    <w:rsid w:val="43E4E793"/>
    <w:rsid w:val="46E3A289"/>
    <w:rsid w:val="4ADDB55C"/>
    <w:rsid w:val="4CB1F891"/>
    <w:rsid w:val="4D0E0941"/>
    <w:rsid w:val="4F467EDF"/>
    <w:rsid w:val="54C2768D"/>
    <w:rsid w:val="596B655D"/>
    <w:rsid w:val="5D90B2CC"/>
    <w:rsid w:val="5DAC5B4C"/>
    <w:rsid w:val="6298A955"/>
    <w:rsid w:val="64382702"/>
    <w:rsid w:val="652F91BC"/>
    <w:rsid w:val="65AC110A"/>
    <w:rsid w:val="671B2258"/>
    <w:rsid w:val="6850FF79"/>
    <w:rsid w:val="702D32CA"/>
    <w:rsid w:val="71E43E70"/>
    <w:rsid w:val="75165A24"/>
    <w:rsid w:val="7810F061"/>
    <w:rsid w:val="78285372"/>
    <w:rsid w:val="79D85AC8"/>
    <w:rsid w:val="7AEBA981"/>
    <w:rsid w:val="7B5FF434"/>
    <w:rsid w:val="7B71F859"/>
    <w:rsid w:val="7B9BDB1F"/>
    <w:rsid w:val="7F98B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38E5FD"/>
  <w15:docId w15:val="{01FBE65B-7D96-4546-A3F8-9092F48D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semiHidden/>
    <w:unhideWhenUsed/>
    <w:rsid w:val="00F977BD"/>
    <w:rPr>
      <w:sz w:val="20"/>
      <w:szCs w:val="20"/>
    </w:rPr>
  </w:style>
  <w:style w:type="character" w:customStyle="1" w:styleId="CommentTextChar">
    <w:name w:val="Comment Text Char"/>
    <w:basedOn w:val="DefaultParagraphFont"/>
    <w:link w:val="CommentText"/>
    <w:uiPriority w:val="99"/>
    <w:semiHidden/>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41FF647459594CB5833C4786148D9A" ma:contentTypeVersion="4" ma:contentTypeDescription="Create a new document." ma:contentTypeScope="" ma:versionID="313e90b95e4b62dafff45f8e523332dc">
  <xsd:schema xmlns:xsd="http://www.w3.org/2001/XMLSchema" xmlns:xs="http://www.w3.org/2001/XMLSchema" xmlns:p="http://schemas.microsoft.com/office/2006/metadata/properties" xmlns:ns2="e033c85b-ee49-4759-bc47-32084ca4d6fe" xmlns:ns3="08eb167f-9a12-4635-a5f3-ecf44ccaf439" targetNamespace="http://schemas.microsoft.com/office/2006/metadata/properties" ma:root="true" ma:fieldsID="55b41a56a2305834e6be36f5b8dea075" ns2:_="" ns3:_="">
    <xsd:import namespace="e033c85b-ee49-4759-bc47-32084ca4d6fe"/>
    <xsd:import namespace="08eb167f-9a12-4635-a5f3-ecf44ccaf4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3c85b-ee49-4759-bc47-32084ca4d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b167f-9a12-4635-a5f3-ecf44ccaf4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2.xml><?xml version="1.0" encoding="utf-8"?>
<ds:datastoreItem xmlns:ds="http://schemas.openxmlformats.org/officeDocument/2006/customXml" ds:itemID="{3116AB00-FAAC-4E28-ABC4-613634FC0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3c85b-ee49-4759-bc47-32084ca4d6fe"/>
    <ds:schemaRef ds:uri="08eb167f-9a12-4635-a5f3-ecf44cca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Brown, Ruth - OCIO-IRMC, Washington, DC</cp:lastModifiedBy>
  <cp:revision>4</cp:revision>
  <dcterms:created xsi:type="dcterms:W3CDTF">2023-02-27T15:50:00Z</dcterms:created>
  <dcterms:modified xsi:type="dcterms:W3CDTF">2023-02-27T16:28:00Z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0x010100E441FF647459594CB5833C4786148D9A</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ies>
</file>