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BFA" w:rsidRPr="006C4373" w:rsidP="002A3BFA" w14:paraId="020BDD09" w14:textId="75F3A3DA">
      <w:pPr>
        <w:jc w:val="center"/>
        <w:rPr>
          <w:b/>
        </w:rPr>
      </w:pPr>
      <w:r w:rsidRPr="006C4373">
        <w:rPr>
          <w:b/>
        </w:rPr>
        <w:t>Justification of Change Worksheet</w:t>
      </w:r>
    </w:p>
    <w:p w:rsidR="002A3BFA" w:rsidRPr="006C4373" w:rsidP="002A3BFA" w14:paraId="1C2B5E97" w14:textId="137F3365">
      <w:pPr>
        <w:jc w:val="center"/>
        <w:rPr>
          <w:b/>
        </w:rPr>
      </w:pPr>
      <w:r w:rsidRPr="002277D1">
        <w:rPr>
          <w:b/>
        </w:rPr>
        <w:t>Generic Clearance for the Collection of Solution for Funding Opportunity Announcement</w:t>
      </w:r>
    </w:p>
    <w:p w:rsidR="002A3BFA" w:rsidRPr="006C4373" w:rsidP="002A3BFA" w14:paraId="46D882CD" w14:textId="1F2F0A3B">
      <w:pPr>
        <w:jc w:val="center"/>
        <w:rPr>
          <w:b/>
        </w:rPr>
      </w:pPr>
      <w:r w:rsidRPr="006C4373">
        <w:rPr>
          <w:b/>
        </w:rPr>
        <w:t>OMB No. 05</w:t>
      </w:r>
      <w:r>
        <w:rPr>
          <w:b/>
        </w:rPr>
        <w:t>03-0028</w:t>
      </w:r>
    </w:p>
    <w:p w:rsidR="002A3BFA" w:rsidRPr="006C4373" w:rsidP="002A3BFA" w14:paraId="7B1EC8F0" w14:textId="30BEF855">
      <w:pPr>
        <w:jc w:val="center"/>
        <w:rPr>
          <w:b/>
        </w:rPr>
      </w:pPr>
    </w:p>
    <w:p w:rsidR="002A3BFA" w:rsidRPr="006C4373" w:rsidP="002A3BFA" w14:paraId="670F908D" w14:textId="77777777">
      <w:pPr>
        <w:rPr>
          <w:bCs/>
        </w:rPr>
      </w:pPr>
    </w:p>
    <w:p w:rsidR="002A3BFA" w:rsidRPr="006C4373" w:rsidP="002A3BFA" w14:paraId="5B296AAE" w14:textId="248F4A7D">
      <w:pPr>
        <w:rPr>
          <w:b/>
        </w:rPr>
      </w:pPr>
      <w:r>
        <w:rPr>
          <w:b/>
        </w:rPr>
        <w:t>Dece</w:t>
      </w:r>
      <w:r w:rsidRPr="006C4373" w:rsidR="00C33B1E">
        <w:rPr>
          <w:b/>
        </w:rPr>
        <w:t>mber</w:t>
      </w:r>
      <w:r w:rsidRPr="006C4373">
        <w:rPr>
          <w:b/>
        </w:rPr>
        <w:t xml:space="preserve"> 2022</w:t>
      </w:r>
    </w:p>
    <w:p w:rsidR="002A3BFA" w:rsidRPr="006C4373" w:rsidP="002A3BFA" w14:paraId="5EEE7FE8" w14:textId="77777777">
      <w:pPr>
        <w:rPr>
          <w:bCs/>
        </w:rPr>
      </w:pPr>
    </w:p>
    <w:p w:rsidR="00CB6A04" w:rsidRPr="006C4373" w:rsidP="002277D1" w14:paraId="0261A1E9" w14:textId="1C06870B">
      <w:pPr>
        <w:rPr>
          <w:i/>
        </w:rPr>
      </w:pPr>
      <w:r w:rsidRPr="006C4373">
        <w:t xml:space="preserve">This change worksheet modifies </w:t>
      </w:r>
      <w:r>
        <w:t>the Generic Collection’s Application Template to incorporate check boxes that help explain how grant programs submitted against this collection will fall under the Generic ICR. The way the information will be collected, the manner in which the collection will be announced and if reporting is needed beyond the expiration of the Generic ICR.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A1920"/>
    <w:multiLevelType w:val="hybridMultilevel"/>
    <w:tmpl w:val="1CE8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A"/>
    <w:rsid w:val="00007DF9"/>
    <w:rsid w:val="00011D9F"/>
    <w:rsid w:val="0005653A"/>
    <w:rsid w:val="0006654C"/>
    <w:rsid w:val="000833DA"/>
    <w:rsid w:val="00086C36"/>
    <w:rsid w:val="000B175D"/>
    <w:rsid w:val="000C7717"/>
    <w:rsid w:val="000E49E6"/>
    <w:rsid w:val="000E7F36"/>
    <w:rsid w:val="000F6CD3"/>
    <w:rsid w:val="0012134E"/>
    <w:rsid w:val="001339E1"/>
    <w:rsid w:val="00135FEC"/>
    <w:rsid w:val="001618F5"/>
    <w:rsid w:val="00197FF9"/>
    <w:rsid w:val="001B7E95"/>
    <w:rsid w:val="001D3F3C"/>
    <w:rsid w:val="002277D1"/>
    <w:rsid w:val="00254BFB"/>
    <w:rsid w:val="00256517"/>
    <w:rsid w:val="00292A86"/>
    <w:rsid w:val="00296409"/>
    <w:rsid w:val="002A3BFA"/>
    <w:rsid w:val="002A5419"/>
    <w:rsid w:val="002B12CC"/>
    <w:rsid w:val="002B555E"/>
    <w:rsid w:val="002D45EB"/>
    <w:rsid w:val="002D619C"/>
    <w:rsid w:val="00302FFE"/>
    <w:rsid w:val="003076B3"/>
    <w:rsid w:val="00374086"/>
    <w:rsid w:val="003824B9"/>
    <w:rsid w:val="003A616B"/>
    <w:rsid w:val="003C3003"/>
    <w:rsid w:val="003D4344"/>
    <w:rsid w:val="003D46C7"/>
    <w:rsid w:val="003E4C99"/>
    <w:rsid w:val="003E5B8F"/>
    <w:rsid w:val="003F56F2"/>
    <w:rsid w:val="00435E6A"/>
    <w:rsid w:val="004601FA"/>
    <w:rsid w:val="004B4669"/>
    <w:rsid w:val="004E6AC3"/>
    <w:rsid w:val="004F47E3"/>
    <w:rsid w:val="00522C15"/>
    <w:rsid w:val="00540F48"/>
    <w:rsid w:val="00547AE2"/>
    <w:rsid w:val="00553105"/>
    <w:rsid w:val="00555842"/>
    <w:rsid w:val="00556C84"/>
    <w:rsid w:val="00561BCA"/>
    <w:rsid w:val="005D2AE7"/>
    <w:rsid w:val="00615CB5"/>
    <w:rsid w:val="0062475A"/>
    <w:rsid w:val="0065026C"/>
    <w:rsid w:val="00670DF9"/>
    <w:rsid w:val="00694C00"/>
    <w:rsid w:val="006C4373"/>
    <w:rsid w:val="006C4E9A"/>
    <w:rsid w:val="006D57BD"/>
    <w:rsid w:val="006D5E72"/>
    <w:rsid w:val="006D7ABF"/>
    <w:rsid w:val="006E707D"/>
    <w:rsid w:val="006F6E1F"/>
    <w:rsid w:val="00702ED4"/>
    <w:rsid w:val="00785C8D"/>
    <w:rsid w:val="007B4DCA"/>
    <w:rsid w:val="00807C92"/>
    <w:rsid w:val="008265AB"/>
    <w:rsid w:val="008517CC"/>
    <w:rsid w:val="008642CA"/>
    <w:rsid w:val="008A722E"/>
    <w:rsid w:val="008B0B82"/>
    <w:rsid w:val="008B18A7"/>
    <w:rsid w:val="008D1D89"/>
    <w:rsid w:val="008D70A5"/>
    <w:rsid w:val="008D7A6B"/>
    <w:rsid w:val="00953BB0"/>
    <w:rsid w:val="0096348B"/>
    <w:rsid w:val="009812A0"/>
    <w:rsid w:val="0098729B"/>
    <w:rsid w:val="009A540F"/>
    <w:rsid w:val="009D20D7"/>
    <w:rsid w:val="009E1E78"/>
    <w:rsid w:val="009E592A"/>
    <w:rsid w:val="00A54220"/>
    <w:rsid w:val="00A7506B"/>
    <w:rsid w:val="00A90FA4"/>
    <w:rsid w:val="00AA0698"/>
    <w:rsid w:val="00AD083B"/>
    <w:rsid w:val="00B47CCC"/>
    <w:rsid w:val="00B505C7"/>
    <w:rsid w:val="00B8410D"/>
    <w:rsid w:val="00B95A26"/>
    <w:rsid w:val="00BD735F"/>
    <w:rsid w:val="00BE08F4"/>
    <w:rsid w:val="00BE5DE6"/>
    <w:rsid w:val="00BE7002"/>
    <w:rsid w:val="00C22ACC"/>
    <w:rsid w:val="00C24BB0"/>
    <w:rsid w:val="00C250B1"/>
    <w:rsid w:val="00C33B1E"/>
    <w:rsid w:val="00C8782D"/>
    <w:rsid w:val="00C92FA7"/>
    <w:rsid w:val="00CA7D39"/>
    <w:rsid w:val="00CB6A04"/>
    <w:rsid w:val="00CC17C5"/>
    <w:rsid w:val="00CF158B"/>
    <w:rsid w:val="00CF4802"/>
    <w:rsid w:val="00D038C5"/>
    <w:rsid w:val="00D422F1"/>
    <w:rsid w:val="00D42504"/>
    <w:rsid w:val="00DA3B70"/>
    <w:rsid w:val="00DC648E"/>
    <w:rsid w:val="00DE33C4"/>
    <w:rsid w:val="00DE485C"/>
    <w:rsid w:val="00E038C8"/>
    <w:rsid w:val="00E43F68"/>
    <w:rsid w:val="00E452EC"/>
    <w:rsid w:val="00E70403"/>
    <w:rsid w:val="00EA2D97"/>
    <w:rsid w:val="00EA72F5"/>
    <w:rsid w:val="00EC72D6"/>
    <w:rsid w:val="00EC787D"/>
    <w:rsid w:val="00EE5192"/>
    <w:rsid w:val="00F05AF6"/>
    <w:rsid w:val="00F4690F"/>
    <w:rsid w:val="00F7404C"/>
    <w:rsid w:val="00F753F0"/>
    <w:rsid w:val="00F829D0"/>
    <w:rsid w:val="00FA158D"/>
    <w:rsid w:val="00FB5629"/>
    <w:rsid w:val="00FD6776"/>
    <w:rsid w:val="00FE5672"/>
    <w:rsid w:val="00FE61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175FCE"/>
  <w15:chartTrackingRefBased/>
  <w15:docId w15:val="{23C6061F-6B20-4E72-8383-D0E441EA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B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BF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2ED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42504"/>
    <w:rPr>
      <w:sz w:val="16"/>
      <w:szCs w:val="16"/>
    </w:rPr>
  </w:style>
  <w:style w:type="paragraph" w:styleId="CommentText">
    <w:name w:val="annotation text"/>
    <w:basedOn w:val="Normal"/>
    <w:link w:val="CommentTextChar"/>
    <w:uiPriority w:val="99"/>
    <w:semiHidden/>
    <w:unhideWhenUsed/>
    <w:rsid w:val="00D4250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425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7068-B99E-459A-9E11-84A12732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Kathir, Pushpa - AMS</dc:creator>
  <cp:lastModifiedBy>Harrell, Levi - OCIO-CIO, Washington, DC</cp:lastModifiedBy>
  <cp:revision>2</cp:revision>
  <dcterms:created xsi:type="dcterms:W3CDTF">2022-12-28T18:40:00Z</dcterms:created>
  <dcterms:modified xsi:type="dcterms:W3CDTF">2022-12-28T18:40:00Z</dcterms:modified>
</cp:coreProperties>
</file>