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3F2B" w:rsidP="00F436BB" w14:paraId="474C21E6" w14:textId="77777777">
      <w:pPr>
        <w:jc w:val="center"/>
        <w:outlineLvl w:val="0"/>
        <w:rPr>
          <w:rFonts w:ascii="Times New Roman" w:hAnsi="Times New Roman" w:cs="Times New Roman"/>
          <w:b/>
          <w:sz w:val="24"/>
          <w:szCs w:val="24"/>
        </w:rPr>
      </w:pPr>
      <w:r>
        <w:rPr>
          <w:rFonts w:ascii="Times New Roman" w:hAnsi="Times New Roman" w:cs="Times New Roman"/>
          <w:b/>
          <w:sz w:val="24"/>
          <w:szCs w:val="24"/>
        </w:rPr>
        <w:t>U.S. Department of Agriculture</w:t>
      </w:r>
    </w:p>
    <w:p w:rsidR="00AD7BC3" w:rsidRPr="00260C4D" w:rsidP="00260C99" w14:paraId="4EBD5609" w14:textId="77777777">
      <w:pPr>
        <w:jc w:val="center"/>
        <w:rPr>
          <w:rFonts w:ascii="Times New Roman" w:hAnsi="Times New Roman" w:cs="Times New Roman"/>
          <w:b/>
          <w:sz w:val="8"/>
          <w:szCs w:val="8"/>
        </w:rPr>
      </w:pPr>
    </w:p>
    <w:p w:rsidR="00AD7BC3" w:rsidP="00F436BB" w14:paraId="509A7D2C" w14:textId="77777777">
      <w:pPr>
        <w:jc w:val="center"/>
        <w:outlineLvl w:val="0"/>
        <w:rPr>
          <w:rFonts w:ascii="Times New Roman" w:hAnsi="Times New Roman" w:cs="Times New Roman"/>
          <w:sz w:val="24"/>
          <w:szCs w:val="24"/>
        </w:rPr>
      </w:pPr>
      <w:r>
        <w:rPr>
          <w:rFonts w:ascii="Times New Roman" w:hAnsi="Times New Roman" w:cs="Times New Roman"/>
          <w:sz w:val="24"/>
          <w:szCs w:val="24"/>
        </w:rPr>
        <w:t>Office of the Chief Information</w:t>
      </w:r>
      <w:r w:rsidR="00B311C0">
        <w:rPr>
          <w:rFonts w:ascii="Times New Roman" w:hAnsi="Times New Roman" w:cs="Times New Roman"/>
          <w:sz w:val="24"/>
          <w:szCs w:val="24"/>
        </w:rPr>
        <w:t xml:space="preserve"> Officer</w:t>
      </w:r>
      <w:r>
        <w:rPr>
          <w:rFonts w:ascii="Times New Roman" w:hAnsi="Times New Roman" w:cs="Times New Roman"/>
          <w:sz w:val="24"/>
          <w:szCs w:val="24"/>
        </w:rPr>
        <w:t xml:space="preserve"> (OCI</w:t>
      </w:r>
      <w:r w:rsidR="00A47914">
        <w:rPr>
          <w:rFonts w:ascii="Times New Roman" w:hAnsi="Times New Roman" w:cs="Times New Roman"/>
          <w:sz w:val="24"/>
          <w:szCs w:val="24"/>
        </w:rPr>
        <w:t>O)</w:t>
      </w:r>
    </w:p>
    <w:p w:rsidR="00AD7BC3" w:rsidRPr="00260C4D" w:rsidP="00260C99" w14:paraId="51C0DC06" w14:textId="77777777">
      <w:pPr>
        <w:jc w:val="center"/>
        <w:rPr>
          <w:rFonts w:ascii="Times New Roman" w:hAnsi="Times New Roman" w:cs="Times New Roman"/>
          <w:sz w:val="8"/>
          <w:szCs w:val="8"/>
        </w:rPr>
      </w:pPr>
    </w:p>
    <w:p w:rsidR="00AD7BC3" w:rsidP="00F436BB" w14:paraId="6EC5A041" w14:textId="77777777">
      <w:pPr>
        <w:jc w:val="center"/>
        <w:outlineLvl w:val="0"/>
        <w:rPr>
          <w:rFonts w:ascii="Times New Roman" w:hAnsi="Times New Roman" w:cs="Times New Roman"/>
          <w:sz w:val="24"/>
          <w:szCs w:val="24"/>
        </w:rPr>
      </w:pPr>
      <w:r>
        <w:rPr>
          <w:rFonts w:ascii="Times New Roman" w:hAnsi="Times New Roman" w:cs="Times New Roman"/>
          <w:sz w:val="24"/>
          <w:szCs w:val="24"/>
        </w:rPr>
        <w:t>OMB Control Number: 0503-0014</w:t>
      </w:r>
    </w:p>
    <w:p w:rsidR="00AD7BC3" w:rsidRPr="00260C4D" w:rsidP="00260C99" w14:paraId="2EA1C1CB" w14:textId="77777777">
      <w:pPr>
        <w:jc w:val="center"/>
        <w:rPr>
          <w:rFonts w:ascii="Times New Roman" w:hAnsi="Times New Roman" w:cs="Times New Roman"/>
          <w:sz w:val="8"/>
          <w:szCs w:val="8"/>
        </w:rPr>
      </w:pPr>
    </w:p>
    <w:p w:rsidR="00AD7BC3" w:rsidRPr="00260C4D" w:rsidP="00F436BB" w14:paraId="0E945D0B" w14:textId="77777777">
      <w:pPr>
        <w:jc w:val="center"/>
        <w:outlineLvl w:val="0"/>
        <w:rPr>
          <w:rStyle w:val="StyleTimesNewRoman12ptBold"/>
        </w:rPr>
      </w:pPr>
      <w:r w:rsidRPr="00260C4D">
        <w:rPr>
          <w:rStyle w:val="StyleTimesNewRoman12ptBold"/>
        </w:rPr>
        <w:t xml:space="preserve">USDA </w:t>
      </w:r>
      <w:r w:rsidRPr="00260C4D">
        <w:rPr>
          <w:rStyle w:val="StyleTimesNewRoman12ptBold"/>
        </w:rPr>
        <w:t xml:space="preserve">eAuthentication </w:t>
      </w:r>
      <w:r w:rsidRPr="00260C4D">
        <w:rPr>
          <w:rStyle w:val="StyleTimesNewRoman12ptBold"/>
        </w:rPr>
        <w:t>Service Customer</w:t>
      </w:r>
      <w:r w:rsidRPr="00260C4D">
        <w:rPr>
          <w:rStyle w:val="StyleTimesNewRoman12ptBold"/>
        </w:rPr>
        <w:t xml:space="preserve"> Registration</w:t>
      </w:r>
    </w:p>
    <w:p w:rsidR="00DB4F4B" w:rsidRPr="00260C4D" w:rsidP="00260C99" w14:paraId="6CC22FBB" w14:textId="77777777">
      <w:pPr>
        <w:rPr>
          <w:rFonts w:ascii="Times New Roman" w:hAnsi="Times New Roman" w:cs="Times New Roman"/>
        </w:rPr>
      </w:pPr>
    </w:p>
    <w:p w:rsidR="00DB4F4B" w:rsidP="00F436BB" w14:paraId="70AE16BC" w14:textId="77777777">
      <w:pPr>
        <w:spacing w:after="120"/>
        <w:outlineLvl w:val="0"/>
        <w:rPr>
          <w:rFonts w:ascii="Times New Roman" w:hAnsi="Times New Roman" w:cs="Times New Roman"/>
          <w:b/>
          <w:sz w:val="24"/>
          <w:szCs w:val="24"/>
        </w:rPr>
      </w:pPr>
      <w:r>
        <w:rPr>
          <w:rFonts w:ascii="Times New Roman" w:hAnsi="Times New Roman" w:cs="Times New Roman"/>
          <w:b/>
          <w:sz w:val="24"/>
          <w:szCs w:val="24"/>
        </w:rPr>
        <w:t>Purpose:</w:t>
      </w:r>
    </w:p>
    <w:p w:rsidR="00010F5A" w:rsidP="00260C99" w14:paraId="7E67C3CC" w14:textId="69CB221C">
      <w:pPr>
        <w:rPr>
          <w:rFonts w:ascii="Times New Roman" w:hAnsi="Times New Roman" w:cs="Times New Roman"/>
          <w:color w:val="000000"/>
          <w:sz w:val="24"/>
          <w:szCs w:val="24"/>
        </w:rPr>
      </w:pPr>
      <w:r w:rsidRPr="00260C4D">
        <w:rPr>
          <w:rStyle w:val="StyleTimesNewRoman12pt"/>
        </w:rPr>
        <w:t xml:space="preserve">The purpose of this </w:t>
      </w:r>
      <w:r w:rsidR="00387939">
        <w:rPr>
          <w:rStyle w:val="StyleTimesNewRoman12pt"/>
        </w:rPr>
        <w:t xml:space="preserve">OMB review </w:t>
      </w:r>
      <w:r w:rsidRPr="00260C4D">
        <w:rPr>
          <w:rStyle w:val="StyleTimesNewRoman12pt"/>
        </w:rPr>
        <w:t xml:space="preserve">request is to obtain </w:t>
      </w:r>
      <w:r w:rsidR="000517CC">
        <w:rPr>
          <w:rStyle w:val="StyleTimesNewRoman12pt"/>
        </w:rPr>
        <w:t>a 3</w:t>
      </w:r>
      <w:r w:rsidR="00157B36">
        <w:rPr>
          <w:rStyle w:val="StyleTimesNewRoman12pt"/>
        </w:rPr>
        <w:t>-</w:t>
      </w:r>
      <w:r w:rsidR="000517CC">
        <w:rPr>
          <w:rStyle w:val="StyleTimesNewRoman12pt"/>
        </w:rPr>
        <w:t xml:space="preserve">year renewal and </w:t>
      </w:r>
      <w:r w:rsidRPr="00260C4D" w:rsidR="00387939">
        <w:rPr>
          <w:rStyle w:val="StyleTimesNewRoman12pt"/>
        </w:rPr>
        <w:t xml:space="preserve">approval </w:t>
      </w:r>
      <w:r w:rsidR="00387939">
        <w:rPr>
          <w:rStyle w:val="StyleTimesNewRoman12pt"/>
        </w:rPr>
        <w:t xml:space="preserve">for </w:t>
      </w:r>
      <w:r w:rsidRPr="00260C4D">
        <w:rPr>
          <w:rStyle w:val="StyleTimesNewRoman12pt"/>
        </w:rPr>
        <w:t xml:space="preserve">information collection </w:t>
      </w:r>
      <w:r w:rsidR="00D14CBE">
        <w:rPr>
          <w:rStyle w:val="StyleTimesNewRoman12pt"/>
        </w:rPr>
        <w:t>for</w:t>
      </w:r>
      <w:r w:rsidRPr="00260C4D" w:rsidR="00130016">
        <w:rPr>
          <w:rStyle w:val="StyleTimesNewRoman12pt"/>
        </w:rPr>
        <w:t xml:space="preserve"> USDA</w:t>
      </w:r>
      <w:r w:rsidR="00847BB0">
        <w:rPr>
          <w:rStyle w:val="StyleTimesNewRoman12pt"/>
        </w:rPr>
        <w:t xml:space="preserve"> OCIO</w:t>
      </w:r>
      <w:r w:rsidRPr="00260C4D" w:rsidR="00130016">
        <w:rPr>
          <w:rStyle w:val="StyleTimesNewRoman12pt"/>
        </w:rPr>
        <w:t xml:space="preserve"> eAuthentication Service</w:t>
      </w:r>
      <w:r w:rsidR="004D3E3E">
        <w:rPr>
          <w:rStyle w:val="StyleTimesNewRoman12pt"/>
        </w:rPr>
        <w:t xml:space="preserve"> </w:t>
      </w:r>
      <w:r w:rsidR="00D14CBE">
        <w:rPr>
          <w:rStyle w:val="StyleTimesNewRoman12pt"/>
        </w:rPr>
        <w:t>account registration</w:t>
      </w:r>
      <w:r w:rsidRPr="00260C4D" w:rsidR="00130016">
        <w:rPr>
          <w:rStyle w:val="StyleTimesNewRoman12pt"/>
        </w:rPr>
        <w:t xml:space="preserve">. </w:t>
      </w:r>
      <w:r w:rsidRPr="00260C4D" w:rsidR="004E0755">
        <w:rPr>
          <w:rStyle w:val="StyleTimesNewRoman12pt"/>
        </w:rPr>
        <w:t xml:space="preserve">New </w:t>
      </w:r>
      <w:r w:rsidR="00D14CBE">
        <w:rPr>
          <w:rStyle w:val="StyleTimesNewRoman12pt"/>
        </w:rPr>
        <w:t xml:space="preserve">USDA </w:t>
      </w:r>
      <w:r w:rsidRPr="00260C4D" w:rsidR="00566C2D">
        <w:rPr>
          <w:rStyle w:val="StyleTimesNewRoman12pt"/>
        </w:rPr>
        <w:t>customer</w:t>
      </w:r>
      <w:r w:rsidRPr="00260C4D" w:rsidR="00A70B7B">
        <w:rPr>
          <w:rStyle w:val="StyleTimesNewRoman12pt"/>
        </w:rPr>
        <w:t>s</w:t>
      </w:r>
      <w:r w:rsidRPr="00260C4D" w:rsidR="00566C2D">
        <w:rPr>
          <w:rStyle w:val="StyleTimesNewRoman12pt"/>
        </w:rPr>
        <w:t xml:space="preserve"> </w:t>
      </w:r>
      <w:r w:rsidRPr="00260C4D" w:rsidR="00A70B7B">
        <w:rPr>
          <w:rStyle w:val="StyleTimesNewRoman12pt"/>
        </w:rPr>
        <w:t xml:space="preserve">must provide information during the </w:t>
      </w:r>
      <w:r w:rsidR="00D14CBE">
        <w:rPr>
          <w:rStyle w:val="StyleTimesNewRoman12pt"/>
        </w:rPr>
        <w:t>online r</w:t>
      </w:r>
      <w:r w:rsidRPr="00260C4D" w:rsidR="00A70B7B">
        <w:rPr>
          <w:rStyle w:val="StyleTimesNewRoman12pt"/>
        </w:rPr>
        <w:t>egistration process</w:t>
      </w:r>
      <w:r w:rsidR="000B7E59">
        <w:rPr>
          <w:rStyle w:val="StyleTimesNewRoman12pt"/>
        </w:rPr>
        <w:t xml:space="preserve"> and</w:t>
      </w:r>
      <w:r w:rsidR="001E4AA5">
        <w:rPr>
          <w:rStyle w:val="StyleTimesNewRoman12pt"/>
        </w:rPr>
        <w:t>, if applicable,</w:t>
      </w:r>
      <w:r w:rsidR="000B7E59">
        <w:rPr>
          <w:rStyle w:val="StyleTimesNewRoman12pt"/>
        </w:rPr>
        <w:t xml:space="preserve"> the identity verification process</w:t>
      </w:r>
      <w:r w:rsidRPr="00260C4D" w:rsidR="00A70B7B">
        <w:rPr>
          <w:rStyle w:val="StyleTimesNewRoman12pt"/>
        </w:rPr>
        <w:t>, which is accessible t</w:t>
      </w:r>
      <w:r w:rsidRPr="00260C4D" w:rsidR="004E0755">
        <w:rPr>
          <w:rStyle w:val="StyleTimesNewRoman12pt"/>
        </w:rPr>
        <w:t>hrough the USDA eAuthentica</w:t>
      </w:r>
      <w:r w:rsidRPr="00260C4D" w:rsidR="00615342">
        <w:rPr>
          <w:rStyle w:val="StyleTimesNewRoman12pt"/>
        </w:rPr>
        <w:t xml:space="preserve">tion </w:t>
      </w:r>
      <w:r w:rsidRPr="00260C4D" w:rsidR="0039377F">
        <w:rPr>
          <w:rStyle w:val="StyleTimesNewRoman12pt"/>
        </w:rPr>
        <w:t>web</w:t>
      </w:r>
      <w:r w:rsidRPr="00260C4D" w:rsidR="00F41F00">
        <w:rPr>
          <w:rStyle w:val="StyleTimesNewRoman12pt"/>
        </w:rPr>
        <w:t xml:space="preserve"> </w:t>
      </w:r>
      <w:r w:rsidRPr="001E4AA5" w:rsidR="00F41F00">
        <w:rPr>
          <w:rStyle w:val="StyleTimesNewRoman12pt"/>
        </w:rPr>
        <w:t>site</w:t>
      </w:r>
      <w:r w:rsidRPr="001E4AA5" w:rsidR="00695A63">
        <w:rPr>
          <w:rStyle w:val="StyleTimesNewRoman12pt"/>
        </w:rPr>
        <w:t xml:space="preserve">, </w:t>
      </w:r>
      <w:r w:rsidRPr="001E4AA5" w:rsidR="00A70B7B">
        <w:rPr>
          <w:rStyle w:val="StyleTimesNewRoman12pt"/>
        </w:rPr>
        <w:t>www.eauth</w:t>
      </w:r>
      <w:r w:rsidRPr="001E4AA5" w:rsidR="007178CF">
        <w:rPr>
          <w:rStyle w:val="StyleTimesNewRoman12pt"/>
        </w:rPr>
        <w:t>.</w:t>
      </w:r>
      <w:r w:rsidRPr="001E4AA5" w:rsidR="00A70B7B">
        <w:rPr>
          <w:rStyle w:val="StyleTimesNewRoman12pt"/>
        </w:rPr>
        <w:t>usda.gov</w:t>
      </w:r>
      <w:r w:rsidRPr="001E4AA5" w:rsidR="003407CB">
        <w:rPr>
          <w:rStyle w:val="StyleTimesNewRoman12pt"/>
        </w:rPr>
        <w:t xml:space="preserve">. </w:t>
      </w:r>
      <w:r w:rsidRPr="001E4AA5" w:rsidR="00AD260D">
        <w:rPr>
          <w:rStyle w:val="StyleTimesNewRoman12pt"/>
        </w:rPr>
        <w:t>This voluntary</w:t>
      </w:r>
      <w:r w:rsidRPr="00260C4D" w:rsidR="00AD260D">
        <w:rPr>
          <w:rStyle w:val="StyleTimesNewRoman12pt"/>
        </w:rPr>
        <w:t xml:space="preserve"> </w:t>
      </w:r>
      <w:r w:rsidRPr="00260C4D" w:rsidR="007558AA">
        <w:rPr>
          <w:rStyle w:val="StyleTimesNewRoman12pt"/>
        </w:rPr>
        <w:t>online self-</w:t>
      </w:r>
      <w:r w:rsidRPr="00260C4D" w:rsidR="00AD260D">
        <w:rPr>
          <w:rStyle w:val="StyleTimesNewRoman12pt"/>
        </w:rPr>
        <w:t>registrati</w:t>
      </w:r>
      <w:r w:rsidRPr="00260C4D" w:rsidR="008E1F50">
        <w:rPr>
          <w:rStyle w:val="StyleTimesNewRoman12pt"/>
        </w:rPr>
        <w:t xml:space="preserve">on </w:t>
      </w:r>
      <w:r w:rsidR="002641E2">
        <w:rPr>
          <w:rStyle w:val="StyleTimesNewRoman12pt"/>
        </w:rPr>
        <w:t xml:space="preserve">and identity verification </w:t>
      </w:r>
      <w:r w:rsidRPr="00260C4D" w:rsidR="008E1F50">
        <w:rPr>
          <w:rStyle w:val="StyleTimesNewRoman12pt"/>
        </w:rPr>
        <w:t>process enables USDA customers</w:t>
      </w:r>
      <w:r w:rsidR="00D14CBE">
        <w:rPr>
          <w:rStyle w:val="StyleTimesNewRoman12pt"/>
        </w:rPr>
        <w:t xml:space="preserve"> </w:t>
      </w:r>
      <w:r w:rsidRPr="00260C4D" w:rsidR="00AD260D">
        <w:rPr>
          <w:rStyle w:val="StyleTimesNewRoman12pt"/>
        </w:rPr>
        <w:t xml:space="preserve">to obtain accounts </w:t>
      </w:r>
      <w:r w:rsidRPr="00260C4D" w:rsidR="008E1F50">
        <w:rPr>
          <w:rStyle w:val="StyleTimesNewRoman12pt"/>
        </w:rPr>
        <w:t xml:space="preserve">that will enable them </w:t>
      </w:r>
      <w:r w:rsidRPr="001E10CC" w:rsidR="00AD260D">
        <w:rPr>
          <w:rFonts w:ascii="Times New Roman" w:hAnsi="Times New Roman" w:cs="Times New Roman"/>
          <w:color w:val="000000"/>
          <w:sz w:val="24"/>
          <w:szCs w:val="24"/>
        </w:rPr>
        <w:t>to a</w:t>
      </w:r>
      <w:r w:rsidR="00E47AFA">
        <w:rPr>
          <w:rFonts w:ascii="Times New Roman" w:hAnsi="Times New Roman" w:cs="Times New Roman"/>
          <w:color w:val="000000"/>
          <w:sz w:val="24"/>
          <w:szCs w:val="24"/>
        </w:rPr>
        <w:t xml:space="preserve">ccess USDA </w:t>
      </w:r>
      <w:r w:rsidR="0039377F">
        <w:rPr>
          <w:rFonts w:ascii="Times New Roman" w:hAnsi="Times New Roman" w:cs="Times New Roman"/>
          <w:color w:val="000000"/>
          <w:sz w:val="24"/>
          <w:szCs w:val="24"/>
        </w:rPr>
        <w:t>web</w:t>
      </w:r>
      <w:r w:rsidR="00E47AFA">
        <w:rPr>
          <w:rFonts w:ascii="Times New Roman" w:hAnsi="Times New Roman" w:cs="Times New Roman"/>
          <w:color w:val="000000"/>
          <w:sz w:val="24"/>
          <w:szCs w:val="24"/>
        </w:rPr>
        <w:t xml:space="preserve"> applications and </w:t>
      </w:r>
      <w:r w:rsidRPr="001E10CC" w:rsidR="00AD260D">
        <w:rPr>
          <w:rFonts w:ascii="Times New Roman" w:hAnsi="Times New Roman" w:cs="Times New Roman"/>
          <w:color w:val="000000"/>
          <w:sz w:val="24"/>
          <w:szCs w:val="24"/>
        </w:rPr>
        <w:t>services via the Internet.</w:t>
      </w:r>
      <w:r w:rsidR="005369A5">
        <w:rPr>
          <w:rFonts w:ascii="Times New Roman" w:hAnsi="Times New Roman" w:cs="Times New Roman"/>
          <w:color w:val="000000"/>
          <w:sz w:val="24"/>
          <w:szCs w:val="24"/>
        </w:rPr>
        <w:t xml:space="preserve"> </w:t>
      </w:r>
      <w:r w:rsidR="00283661">
        <w:rPr>
          <w:rFonts w:ascii="Times New Roman" w:hAnsi="Times New Roman" w:cs="Times New Roman"/>
          <w:color w:val="000000"/>
          <w:sz w:val="24"/>
          <w:szCs w:val="24"/>
        </w:rPr>
        <w:t xml:space="preserve">The </w:t>
      </w:r>
      <w:r w:rsidR="004C3428">
        <w:rPr>
          <w:rFonts w:ascii="Times New Roman" w:hAnsi="Times New Roman" w:cs="Times New Roman"/>
          <w:color w:val="000000"/>
          <w:sz w:val="24"/>
          <w:szCs w:val="24"/>
        </w:rPr>
        <w:t xml:space="preserve">objectives of this self-registration </w:t>
      </w:r>
      <w:r w:rsidR="002641E2">
        <w:rPr>
          <w:rStyle w:val="StyleTimesNewRoman12pt"/>
        </w:rPr>
        <w:t xml:space="preserve">and identity verification </w:t>
      </w:r>
      <w:r w:rsidR="004C3428">
        <w:rPr>
          <w:rFonts w:ascii="Times New Roman" w:hAnsi="Times New Roman" w:cs="Times New Roman"/>
          <w:color w:val="000000"/>
          <w:sz w:val="24"/>
          <w:szCs w:val="24"/>
        </w:rPr>
        <w:t>process are</w:t>
      </w:r>
      <w:r w:rsidR="00283661">
        <w:rPr>
          <w:rFonts w:ascii="Times New Roman" w:hAnsi="Times New Roman" w:cs="Times New Roman"/>
          <w:color w:val="000000"/>
          <w:sz w:val="24"/>
          <w:szCs w:val="24"/>
        </w:rPr>
        <w:t xml:space="preserve"> to employ standardized methods for verifying the identity of USDA</w:t>
      </w:r>
      <w:r w:rsidR="005C122C">
        <w:rPr>
          <w:rFonts w:ascii="Times New Roman" w:hAnsi="Times New Roman" w:cs="Times New Roman"/>
          <w:color w:val="000000"/>
          <w:sz w:val="24"/>
          <w:szCs w:val="24"/>
        </w:rPr>
        <w:t xml:space="preserve"> customers/partners and to manage</w:t>
      </w:r>
      <w:r w:rsidR="00283661">
        <w:rPr>
          <w:rFonts w:ascii="Times New Roman" w:hAnsi="Times New Roman" w:cs="Times New Roman"/>
          <w:color w:val="000000"/>
          <w:sz w:val="24"/>
          <w:szCs w:val="24"/>
        </w:rPr>
        <w:t xml:space="preserve"> their credentials in support of electronic alternatives to traditional ink signatures.</w:t>
      </w:r>
      <w:r w:rsidR="008E1F50">
        <w:rPr>
          <w:rFonts w:ascii="Times New Roman" w:hAnsi="Times New Roman" w:cs="Times New Roman"/>
          <w:color w:val="000000"/>
          <w:sz w:val="24"/>
          <w:szCs w:val="24"/>
        </w:rPr>
        <w:t xml:space="preserve"> In addition, </w:t>
      </w:r>
      <w:r w:rsidR="00D14CBE">
        <w:rPr>
          <w:rFonts w:ascii="Times New Roman" w:hAnsi="Times New Roman" w:cs="Times New Roman"/>
          <w:color w:val="000000"/>
          <w:sz w:val="24"/>
          <w:szCs w:val="24"/>
        </w:rPr>
        <w:t xml:space="preserve">this </w:t>
      </w:r>
      <w:r w:rsidR="008E1F50">
        <w:rPr>
          <w:rFonts w:ascii="Times New Roman" w:hAnsi="Times New Roman" w:cs="Times New Roman"/>
          <w:color w:val="000000"/>
          <w:sz w:val="24"/>
          <w:szCs w:val="24"/>
        </w:rPr>
        <w:t xml:space="preserve">centralized </w:t>
      </w:r>
      <w:r w:rsidR="00D14CBE">
        <w:rPr>
          <w:rFonts w:ascii="Times New Roman" w:hAnsi="Times New Roman" w:cs="Times New Roman"/>
          <w:color w:val="000000"/>
          <w:sz w:val="24"/>
          <w:szCs w:val="24"/>
        </w:rPr>
        <w:t xml:space="preserve">service eliminates the need for USDA agency applications to build authentication services into each application.  </w:t>
      </w:r>
    </w:p>
    <w:p w:rsidR="00D14CBE" w:rsidRPr="003F23A0" w:rsidP="00260C99" w14:paraId="216D3616" w14:textId="77777777">
      <w:pPr>
        <w:rPr>
          <w:rFonts w:ascii="Times New Roman" w:hAnsi="Times New Roman" w:cs="Times New Roman"/>
          <w:b/>
          <w:sz w:val="10"/>
          <w:szCs w:val="10"/>
        </w:rPr>
      </w:pPr>
    </w:p>
    <w:p w:rsidR="00E85C44" w:rsidP="00F436BB" w14:paraId="6DCF548E" w14:textId="77777777">
      <w:pPr>
        <w:spacing w:after="120"/>
        <w:outlineLvl w:val="0"/>
        <w:rPr>
          <w:rFonts w:ascii="Times New Roman" w:hAnsi="Times New Roman" w:cs="Times New Roman"/>
          <w:b/>
          <w:sz w:val="24"/>
          <w:szCs w:val="24"/>
        </w:rPr>
      </w:pPr>
      <w:r>
        <w:rPr>
          <w:rFonts w:ascii="Times New Roman" w:hAnsi="Times New Roman" w:cs="Times New Roman"/>
          <w:b/>
          <w:sz w:val="24"/>
          <w:szCs w:val="24"/>
        </w:rPr>
        <w:t>Background:</w:t>
      </w:r>
    </w:p>
    <w:p w:rsidR="00260C99" w:rsidRPr="00260C4D" w:rsidP="00260C4D" w14:paraId="45EBB7B5" w14:textId="77777777">
      <w:pPr>
        <w:rPr>
          <w:rStyle w:val="StyleTimesNewRoman12pt"/>
        </w:rPr>
      </w:pPr>
      <w:r w:rsidRPr="00260C4D">
        <w:rPr>
          <w:rStyle w:val="StyleTimesNewRoman12pt"/>
        </w:rPr>
        <w:t>The USDA provides services to ranchers and farm</w:t>
      </w:r>
      <w:r w:rsidRPr="00260C4D" w:rsidR="00102A93">
        <w:rPr>
          <w:rStyle w:val="StyleTimesNewRoman12pt"/>
        </w:rPr>
        <w:t>e</w:t>
      </w:r>
      <w:r w:rsidRPr="00260C4D" w:rsidR="00F65CA2">
        <w:rPr>
          <w:rStyle w:val="StyleTimesNewRoman12pt"/>
        </w:rPr>
        <w:t xml:space="preserve">rs ranging from development and </w:t>
      </w:r>
      <w:r w:rsidRPr="00260C4D">
        <w:rPr>
          <w:rStyle w:val="StyleTimesNewRoman12pt"/>
        </w:rPr>
        <w:t>economic assistance</w:t>
      </w:r>
      <w:r w:rsidRPr="00260C4D" w:rsidR="003F23A0">
        <w:rPr>
          <w:rStyle w:val="StyleTimesNewRoman12pt"/>
        </w:rPr>
        <w:t>;</w:t>
      </w:r>
      <w:r w:rsidRPr="00260C4D">
        <w:rPr>
          <w:rStyle w:val="StyleTimesNewRoman12pt"/>
        </w:rPr>
        <w:t xml:space="preserve"> </w:t>
      </w:r>
      <w:r w:rsidRPr="00260C4D" w:rsidR="003F23A0">
        <w:rPr>
          <w:rStyle w:val="StyleTimesNewRoman12pt"/>
        </w:rPr>
        <w:t>farm loans and subsidies; and</w:t>
      </w:r>
      <w:r w:rsidRPr="00260C4D">
        <w:rPr>
          <w:rStyle w:val="StyleTimesNewRoman12pt"/>
        </w:rPr>
        <w:t xml:space="preserve"> land, wa</w:t>
      </w:r>
      <w:r w:rsidRPr="00260C4D" w:rsidR="00102A93">
        <w:rPr>
          <w:rStyle w:val="StyleTimesNewRoman12pt"/>
        </w:rPr>
        <w:t>t</w:t>
      </w:r>
      <w:r w:rsidRPr="00260C4D" w:rsidR="00F65CA2">
        <w:rPr>
          <w:rStyle w:val="StyleTimesNewRoman12pt"/>
        </w:rPr>
        <w:t>er, and livestock resource manag</w:t>
      </w:r>
      <w:r w:rsidRPr="00260C4D">
        <w:rPr>
          <w:rStyle w:val="StyleTimesNewRoman12pt"/>
        </w:rPr>
        <w:t xml:space="preserve">ement. In addition, the USDA is responsible for the federal government’s major agricultural procurements and generation and dissemination of natural resource research data. </w:t>
      </w:r>
      <w:r w:rsidRPr="00260C4D" w:rsidR="00B57875">
        <w:rPr>
          <w:rStyle w:val="StyleTimesNewRoman12pt"/>
        </w:rPr>
        <w:t xml:space="preserve">The USDA also leads the Federal anti-hunger effort by providing </w:t>
      </w:r>
      <w:r w:rsidRPr="00260C4D" w:rsidR="00924B02">
        <w:rPr>
          <w:rStyle w:val="StyleTimesNewRoman12pt"/>
        </w:rPr>
        <w:t xml:space="preserve">human </w:t>
      </w:r>
      <w:r w:rsidRPr="00260C4D" w:rsidR="00B57875">
        <w:rPr>
          <w:rStyle w:val="StyleTimesNewRoman12pt"/>
        </w:rPr>
        <w:t xml:space="preserve">nutrition services through the Food Stamp, School Lunch, School </w:t>
      </w:r>
      <w:r w:rsidRPr="00260C4D" w:rsidR="00DC3028">
        <w:rPr>
          <w:rStyle w:val="StyleTimesNewRoman12pt"/>
        </w:rPr>
        <w:t>Breakfast, and the W</w:t>
      </w:r>
      <w:r w:rsidRPr="00260C4D" w:rsidR="00A26ECA">
        <w:rPr>
          <w:rStyle w:val="StyleTimesNewRoman12pt"/>
        </w:rPr>
        <w:t xml:space="preserve">omen, Infant, and Children (WIC) </w:t>
      </w:r>
      <w:r w:rsidRPr="00260C4D" w:rsidR="00B977DE">
        <w:rPr>
          <w:rStyle w:val="StyleTimesNewRoman12pt"/>
        </w:rPr>
        <w:t>Program</w:t>
      </w:r>
      <w:r w:rsidRPr="00260C4D" w:rsidR="00DC3028">
        <w:rPr>
          <w:rStyle w:val="StyleTimesNewRoman12pt"/>
        </w:rPr>
        <w:t>.</w:t>
      </w:r>
    </w:p>
    <w:p w:rsidR="000517CC" w:rsidRPr="004F17D4" w:rsidP="00260C99" w14:paraId="7EF378C9" w14:textId="77777777">
      <w:pPr>
        <w:rPr>
          <w:rStyle w:val="StyleTimesNewRoman12pt"/>
          <w:sz w:val="10"/>
          <w:szCs w:val="10"/>
        </w:rPr>
      </w:pPr>
    </w:p>
    <w:p w:rsidR="003906F6" w:rsidRPr="00260C4D" w:rsidP="00260C99" w14:paraId="54DE7A3E" w14:textId="77777777">
      <w:pPr>
        <w:rPr>
          <w:rStyle w:val="StyleTimesNewRoman12pt"/>
          <w:sz w:val="8"/>
          <w:szCs w:val="8"/>
        </w:rPr>
      </w:pPr>
    </w:p>
    <w:p w:rsidR="00712DD6" w:rsidRPr="00260C4D" w:rsidP="00260C99" w14:paraId="76048DAA" w14:textId="25E550B4">
      <w:pPr>
        <w:rPr>
          <w:rStyle w:val="StyleTimesNewRoman12pt"/>
        </w:rPr>
      </w:pPr>
      <w:r w:rsidRPr="00260C4D">
        <w:rPr>
          <w:rStyle w:val="StyleTimesNewRoman12pt"/>
        </w:rPr>
        <w:t xml:space="preserve">Initially, </w:t>
      </w:r>
      <w:r w:rsidRPr="00260C4D" w:rsidR="003906F6">
        <w:rPr>
          <w:rStyle w:val="StyleTimesNewRoman12pt"/>
        </w:rPr>
        <w:t>USDA</w:t>
      </w:r>
      <w:r w:rsidRPr="00260C4D">
        <w:rPr>
          <w:rStyle w:val="StyleTimesNewRoman12pt"/>
        </w:rPr>
        <w:t xml:space="preserve"> </w:t>
      </w:r>
      <w:r w:rsidRPr="00260C4D" w:rsidR="003906F6">
        <w:rPr>
          <w:rStyle w:val="StyleTimesNewRoman12pt"/>
        </w:rPr>
        <w:t>developed an online user authenticatio</w:t>
      </w:r>
      <w:r w:rsidRPr="00260C4D" w:rsidR="00E26775">
        <w:rPr>
          <w:rStyle w:val="StyleTimesNewRoman12pt"/>
        </w:rPr>
        <w:t>n and authorization system known</w:t>
      </w:r>
      <w:r w:rsidRPr="00260C4D" w:rsidR="003906F6">
        <w:rPr>
          <w:rStyle w:val="StyleTimesNewRoman12pt"/>
        </w:rPr>
        <w:t xml:space="preserve"> as</w:t>
      </w:r>
      <w:r w:rsidRPr="00260C4D" w:rsidR="0040326B">
        <w:rPr>
          <w:rStyle w:val="StyleTimesNewRoman12pt"/>
        </w:rPr>
        <w:t xml:space="preserve"> </w:t>
      </w:r>
      <w:r w:rsidRPr="00260C4D" w:rsidR="003906F6">
        <w:rPr>
          <w:rStyle w:val="StyleTimesNewRoman12pt"/>
        </w:rPr>
        <w:t xml:space="preserve">the </w:t>
      </w:r>
      <w:r w:rsidRPr="00260C4D" w:rsidR="0039377F">
        <w:rPr>
          <w:rStyle w:val="StyleTimesNewRoman12pt"/>
        </w:rPr>
        <w:t>Web</w:t>
      </w:r>
      <w:r w:rsidRPr="00260C4D" w:rsidR="003906F6">
        <w:rPr>
          <w:rStyle w:val="StyleTimesNewRoman12pt"/>
        </w:rPr>
        <w:t xml:space="preserve"> Central Authentication and Authorization Facility (</w:t>
      </w:r>
      <w:r w:rsidRPr="00260C4D" w:rsidR="003F23A0">
        <w:rPr>
          <w:rStyle w:val="StyleTimesNewRoman12pt"/>
        </w:rPr>
        <w:t>WebCAAF</w:t>
      </w:r>
      <w:r w:rsidRPr="00260C4D" w:rsidR="003906F6">
        <w:rPr>
          <w:rStyle w:val="StyleTimesNewRoman12pt"/>
        </w:rPr>
        <w:t>)</w:t>
      </w:r>
      <w:r w:rsidR="00950F2F">
        <w:rPr>
          <w:rStyle w:val="StyleTimesNewRoman12pt"/>
        </w:rPr>
        <w:t xml:space="preserve">, which </w:t>
      </w:r>
      <w:r w:rsidR="00FA79B1">
        <w:rPr>
          <w:rStyle w:val="StyleTimesNewRoman12pt"/>
        </w:rPr>
        <w:t>consisted of</w:t>
      </w:r>
      <w:r w:rsidRPr="00260C4D" w:rsidR="00E232BE">
        <w:rPr>
          <w:rStyle w:val="StyleTimesNewRoman12pt"/>
        </w:rPr>
        <w:t xml:space="preserve"> a one-time registration for </w:t>
      </w:r>
      <w:r w:rsidRPr="00260C4D" w:rsidR="0015294E">
        <w:rPr>
          <w:rStyle w:val="StyleTimesNewRoman12pt"/>
        </w:rPr>
        <w:t>customer</w:t>
      </w:r>
      <w:r w:rsidR="001E3339">
        <w:rPr>
          <w:rStyle w:val="StyleTimesNewRoman12pt"/>
        </w:rPr>
        <w:t>s</w:t>
      </w:r>
      <w:r w:rsidRPr="00260C4D" w:rsidR="0015294E">
        <w:rPr>
          <w:rStyle w:val="StyleTimesNewRoman12pt"/>
        </w:rPr>
        <w:t xml:space="preserve"> </w:t>
      </w:r>
      <w:r w:rsidRPr="00260C4D" w:rsidR="00613B8A">
        <w:rPr>
          <w:rStyle w:val="StyleTimesNewRoman12pt"/>
        </w:rPr>
        <w:t xml:space="preserve">desiring access to any online service that required authentication. </w:t>
      </w:r>
      <w:r w:rsidRPr="00260C4D" w:rsidR="005828AD">
        <w:rPr>
          <w:rStyle w:val="StyleTimesNewRoman12pt"/>
        </w:rPr>
        <w:t>Form AD-2016, USDA Registration Form to Request Electronic Access Code, was used to collect the minimum information necessary to verify and validate the identity of the customer before issuing user access credentials.</w:t>
      </w:r>
      <w:r w:rsidRPr="00260C4D" w:rsidR="008415FE">
        <w:rPr>
          <w:rStyle w:val="StyleTimesNewRoman12pt"/>
        </w:rPr>
        <w:t xml:space="preserve"> </w:t>
      </w:r>
      <w:r w:rsidRPr="00260C4D" w:rsidR="00586FAF">
        <w:rPr>
          <w:rStyle w:val="StyleTimesNewRoman12pt"/>
        </w:rPr>
        <w:t xml:space="preserve">Despite providing user </w:t>
      </w:r>
      <w:r w:rsidRPr="00260C4D">
        <w:rPr>
          <w:rStyle w:val="StyleTimesNewRoman12pt"/>
        </w:rPr>
        <w:t>authentication and authorization</w:t>
      </w:r>
      <w:r w:rsidRPr="00260C4D" w:rsidR="00586FAF">
        <w:rPr>
          <w:rStyle w:val="StyleTimesNewRoman12pt"/>
        </w:rPr>
        <w:t xml:space="preserve"> electronically</w:t>
      </w:r>
      <w:r w:rsidRPr="00260C4D" w:rsidR="0059375E">
        <w:rPr>
          <w:rStyle w:val="StyleTimesNewRoman12pt"/>
        </w:rPr>
        <w:t xml:space="preserve">, </w:t>
      </w:r>
      <w:r w:rsidRPr="00260C4D" w:rsidR="003F23A0">
        <w:rPr>
          <w:rStyle w:val="StyleTimesNewRoman12pt"/>
        </w:rPr>
        <w:t>WebCAAF</w:t>
      </w:r>
      <w:r w:rsidRPr="00260C4D" w:rsidR="005249B3">
        <w:rPr>
          <w:rStyle w:val="StyleTimesNewRoman12pt"/>
        </w:rPr>
        <w:t xml:space="preserve"> </w:t>
      </w:r>
      <w:r w:rsidRPr="00260C4D" w:rsidR="0059375E">
        <w:rPr>
          <w:rStyle w:val="StyleTimesNewRoman12pt"/>
        </w:rPr>
        <w:t xml:space="preserve">exhibited </w:t>
      </w:r>
      <w:r w:rsidRPr="00260C4D">
        <w:rPr>
          <w:rStyle w:val="StyleTimesNewRoman12pt"/>
        </w:rPr>
        <w:t xml:space="preserve">limited </w:t>
      </w:r>
      <w:r w:rsidRPr="00260C4D" w:rsidR="0059375E">
        <w:rPr>
          <w:rStyle w:val="StyleTimesNewRoman12pt"/>
        </w:rPr>
        <w:t xml:space="preserve">capabilities </w:t>
      </w:r>
      <w:r w:rsidRPr="00260C4D">
        <w:rPr>
          <w:rStyle w:val="StyleTimesNewRoman12pt"/>
        </w:rPr>
        <w:t>in tha</w:t>
      </w:r>
      <w:r w:rsidRPr="00260C4D" w:rsidR="00373EFC">
        <w:rPr>
          <w:rStyle w:val="StyleTimesNewRoman12pt"/>
        </w:rPr>
        <w:t xml:space="preserve">t it serviced only </w:t>
      </w:r>
      <w:r w:rsidRPr="00260C4D" w:rsidR="00B3345D">
        <w:rPr>
          <w:rStyle w:val="StyleTimesNewRoman12pt"/>
        </w:rPr>
        <w:t>form submissions</w:t>
      </w:r>
      <w:r w:rsidRPr="00260C4D" w:rsidR="00E00EFB">
        <w:rPr>
          <w:rStyle w:val="StyleTimesNewRoman12pt"/>
        </w:rPr>
        <w:t xml:space="preserve"> </w:t>
      </w:r>
      <w:r w:rsidRPr="00260C4D" w:rsidR="00B3345D">
        <w:rPr>
          <w:rStyle w:val="StyleTimesNewRoman12pt"/>
        </w:rPr>
        <w:t xml:space="preserve">of </w:t>
      </w:r>
      <w:r w:rsidRPr="00260C4D" w:rsidR="00373EFC">
        <w:rPr>
          <w:rStyle w:val="StyleTimesNewRoman12pt"/>
        </w:rPr>
        <w:t>the USDA SCA</w:t>
      </w:r>
      <w:r w:rsidRPr="00260C4D">
        <w:rPr>
          <w:rStyle w:val="StyleTimesNewRoman12pt"/>
        </w:rPr>
        <w:t xml:space="preserve">s and required a manual </w:t>
      </w:r>
      <w:r w:rsidRPr="00260C4D" w:rsidR="00D9710F">
        <w:rPr>
          <w:rStyle w:val="StyleTimesNewRoman12pt"/>
        </w:rPr>
        <w:t>submission process for Form AD-2016.</w:t>
      </w:r>
    </w:p>
    <w:p w:rsidR="00712DD6" w:rsidRPr="00260C4D" w:rsidP="00260C99" w14:paraId="27BB973D" w14:textId="77777777">
      <w:pPr>
        <w:rPr>
          <w:rStyle w:val="StyleTimesNewRoman12pt"/>
          <w:sz w:val="8"/>
          <w:szCs w:val="8"/>
        </w:rPr>
      </w:pPr>
    </w:p>
    <w:p w:rsidR="00BE6EE3" w14:paraId="47D0054B" w14:textId="4E1E4792">
      <w:pPr>
        <w:rPr>
          <w:rStyle w:val="StyleTimesNewRoman12pt"/>
        </w:rPr>
      </w:pPr>
      <w:r w:rsidRPr="00260C4D">
        <w:rPr>
          <w:rStyle w:val="StyleTimesNewRoman12pt"/>
        </w:rPr>
        <w:t xml:space="preserve">In January 2003, </w:t>
      </w:r>
      <w:r w:rsidRPr="00260C4D" w:rsidR="00A122FF">
        <w:rPr>
          <w:rStyle w:val="StyleTimesNewRoman12pt"/>
        </w:rPr>
        <w:t xml:space="preserve">the </w:t>
      </w:r>
      <w:r w:rsidRPr="00260C4D">
        <w:rPr>
          <w:rStyle w:val="StyleTimesNewRoman12pt"/>
        </w:rPr>
        <w:t xml:space="preserve">USDA initiated the eAuthentication Service, an expanded </w:t>
      </w:r>
      <w:r w:rsidRPr="00260C4D" w:rsidR="005E146F">
        <w:rPr>
          <w:rStyle w:val="StyleTimesNewRoman12pt"/>
        </w:rPr>
        <w:t>USDA enterprise</w:t>
      </w:r>
      <w:r w:rsidR="00157B36">
        <w:rPr>
          <w:rStyle w:val="StyleTimesNewRoman12pt"/>
        </w:rPr>
        <w:t>-</w:t>
      </w:r>
      <w:r w:rsidRPr="00260C4D" w:rsidR="005E146F">
        <w:rPr>
          <w:rStyle w:val="StyleTimesNewRoman12pt"/>
        </w:rPr>
        <w:t xml:space="preserve">wide </w:t>
      </w:r>
      <w:r w:rsidRPr="00260C4D">
        <w:rPr>
          <w:rStyle w:val="StyleTimesNewRoman12pt"/>
        </w:rPr>
        <w:t xml:space="preserve">authentication and authorization </w:t>
      </w:r>
      <w:r w:rsidRPr="00260C4D" w:rsidR="005E146F">
        <w:rPr>
          <w:rStyle w:val="StyleTimesNewRoman12pt"/>
        </w:rPr>
        <w:t>service</w:t>
      </w:r>
      <w:r w:rsidRPr="00260C4D" w:rsidR="00BD575D">
        <w:rPr>
          <w:rStyle w:val="StyleTimesNewRoman12pt"/>
        </w:rPr>
        <w:t xml:space="preserve"> for all USDA </w:t>
      </w:r>
      <w:r w:rsidRPr="00260C4D" w:rsidR="0039377F">
        <w:rPr>
          <w:rStyle w:val="StyleTimesNewRoman12pt"/>
        </w:rPr>
        <w:t>web</w:t>
      </w:r>
      <w:r w:rsidRPr="00260C4D" w:rsidR="002A0649">
        <w:rPr>
          <w:rStyle w:val="StyleTimesNewRoman12pt"/>
        </w:rPr>
        <w:t>-based applications</w:t>
      </w:r>
      <w:r w:rsidR="002641E2">
        <w:rPr>
          <w:rStyle w:val="StyleTimesNewRoman12pt"/>
        </w:rPr>
        <w:t xml:space="preserve"> to </w:t>
      </w:r>
      <w:r w:rsidRPr="00260C4D" w:rsidR="00E00EFB">
        <w:rPr>
          <w:rStyle w:val="StyleTimesNewRoman12pt"/>
        </w:rPr>
        <w:t xml:space="preserve">provide </w:t>
      </w:r>
      <w:r w:rsidRPr="00260C4D" w:rsidR="00296F56">
        <w:rPr>
          <w:rStyle w:val="StyleTimesNewRoman12pt"/>
        </w:rPr>
        <w:t>a single point of entry for conducting business online with USDA.</w:t>
      </w:r>
      <w:r w:rsidRPr="00260C4D" w:rsidR="003F0B62">
        <w:rPr>
          <w:rStyle w:val="StyleTimesNewRoman12pt"/>
        </w:rPr>
        <w:t xml:space="preserve"> </w:t>
      </w:r>
      <w:r w:rsidR="001E3339">
        <w:rPr>
          <w:rStyle w:val="StyleTimesNewRoman12pt"/>
        </w:rPr>
        <w:t>Customers</w:t>
      </w:r>
      <w:r w:rsidRPr="00260C4D" w:rsidR="001E3339">
        <w:rPr>
          <w:rStyle w:val="StyleTimesNewRoman12pt"/>
        </w:rPr>
        <w:t xml:space="preserve"> </w:t>
      </w:r>
      <w:r w:rsidRPr="00260C4D" w:rsidR="003F0B62">
        <w:rPr>
          <w:rStyle w:val="StyleTimesNewRoman12pt"/>
        </w:rPr>
        <w:t xml:space="preserve">desiring access </w:t>
      </w:r>
      <w:r w:rsidRPr="00260C4D" w:rsidR="00F64142">
        <w:rPr>
          <w:rStyle w:val="StyleTimesNewRoman12pt"/>
        </w:rPr>
        <w:t xml:space="preserve">to any service that </w:t>
      </w:r>
      <w:r w:rsidR="002641E2">
        <w:rPr>
          <w:rStyle w:val="StyleTimesNewRoman12pt"/>
        </w:rPr>
        <w:t>utilizes</w:t>
      </w:r>
      <w:r w:rsidRPr="00260C4D" w:rsidR="00F64142">
        <w:rPr>
          <w:rStyle w:val="StyleTimesNewRoman12pt"/>
        </w:rPr>
        <w:t xml:space="preserve"> </w:t>
      </w:r>
      <w:r w:rsidR="00487784">
        <w:rPr>
          <w:rStyle w:val="StyleTimesNewRoman12pt"/>
        </w:rPr>
        <w:t xml:space="preserve">the </w:t>
      </w:r>
      <w:r w:rsidRPr="00260C4D" w:rsidR="00F64142">
        <w:rPr>
          <w:rStyle w:val="StyleTimesNewRoman12pt"/>
        </w:rPr>
        <w:t>eAuthentication</w:t>
      </w:r>
      <w:r w:rsidR="00487784">
        <w:rPr>
          <w:rStyle w:val="StyleTimesNewRoman12pt"/>
        </w:rPr>
        <w:t xml:space="preserve"> Service</w:t>
      </w:r>
      <w:r w:rsidRPr="00260C4D" w:rsidR="00F64142">
        <w:rPr>
          <w:rStyle w:val="StyleTimesNewRoman12pt"/>
        </w:rPr>
        <w:t xml:space="preserve"> are required to complete </w:t>
      </w:r>
      <w:r w:rsidRPr="00260C4D" w:rsidR="00E00EFB">
        <w:rPr>
          <w:rStyle w:val="StyleTimesNewRoman12pt"/>
        </w:rPr>
        <w:t>a one-time electronic self-registration to ob</w:t>
      </w:r>
      <w:r w:rsidRPr="00260C4D" w:rsidR="00C96F02">
        <w:rPr>
          <w:rStyle w:val="StyleTimesNewRoman12pt"/>
        </w:rPr>
        <w:t>tain a</w:t>
      </w:r>
      <w:r w:rsidR="001E3339">
        <w:rPr>
          <w:rStyle w:val="StyleTimesNewRoman12pt"/>
        </w:rPr>
        <w:t xml:space="preserve">n </w:t>
      </w:r>
      <w:r w:rsidRPr="00260C4D" w:rsidR="00C96F02">
        <w:rPr>
          <w:rStyle w:val="StyleTimesNewRoman12pt"/>
        </w:rPr>
        <w:t xml:space="preserve">eAuthentication account. </w:t>
      </w:r>
      <w:r w:rsidRPr="00260C4D" w:rsidR="00E00EFB">
        <w:rPr>
          <w:rStyle w:val="StyleTimesNewRoman12pt"/>
        </w:rPr>
        <w:t>A</w:t>
      </w:r>
      <w:r w:rsidR="002641E2">
        <w:rPr>
          <w:rStyle w:val="StyleTimesNewRoman12pt"/>
        </w:rPr>
        <w:t>n</w:t>
      </w:r>
      <w:r w:rsidRPr="00260C4D" w:rsidR="0074527C">
        <w:rPr>
          <w:rStyle w:val="StyleTimesNewRoman12pt"/>
        </w:rPr>
        <w:t xml:space="preserve"> </w:t>
      </w:r>
      <w:r w:rsidRPr="00260C4D" w:rsidR="00E00EFB">
        <w:rPr>
          <w:rStyle w:val="StyleTimesNewRoman12pt"/>
        </w:rPr>
        <w:t xml:space="preserve">account provides users with limited </w:t>
      </w:r>
      <w:r w:rsidRPr="00260C4D" w:rsidR="0074527C">
        <w:rPr>
          <w:rStyle w:val="StyleTimesNewRoman12pt"/>
        </w:rPr>
        <w:t xml:space="preserve">access to USDA </w:t>
      </w:r>
      <w:r w:rsidRPr="00260C4D" w:rsidR="0039377F">
        <w:rPr>
          <w:rStyle w:val="StyleTimesNewRoman12pt"/>
        </w:rPr>
        <w:t>web site</w:t>
      </w:r>
      <w:r w:rsidRPr="00260C4D" w:rsidR="0074527C">
        <w:rPr>
          <w:rStyle w:val="StyleTimesNewRoman12pt"/>
        </w:rPr>
        <w:t xml:space="preserve">s. </w:t>
      </w:r>
      <w:r w:rsidR="002641E2">
        <w:rPr>
          <w:rStyle w:val="StyleTimesNewRoman12pt"/>
        </w:rPr>
        <w:t xml:space="preserve">Customers wanting </w:t>
      </w:r>
      <w:r w:rsidRPr="00260C4D" w:rsidR="00E00EFB">
        <w:rPr>
          <w:rStyle w:val="StyleTimesNewRoman12pt"/>
        </w:rPr>
        <w:t xml:space="preserve">to conduct </w:t>
      </w:r>
      <w:r w:rsidR="002641E2">
        <w:rPr>
          <w:rStyle w:val="StyleTimesNewRoman12pt"/>
        </w:rPr>
        <w:t xml:space="preserve">USDA </w:t>
      </w:r>
      <w:r w:rsidRPr="00260C4D" w:rsidR="00E00EFB">
        <w:rPr>
          <w:rStyle w:val="StyleTimesNewRoman12pt"/>
        </w:rPr>
        <w:t xml:space="preserve">official electronic business transactions, enter into a contract with the USDA, </w:t>
      </w:r>
      <w:r w:rsidR="002641E2">
        <w:rPr>
          <w:rStyle w:val="StyleTimesNewRoman12pt"/>
        </w:rPr>
        <w:t xml:space="preserve">or </w:t>
      </w:r>
      <w:r w:rsidRPr="00260C4D" w:rsidR="00E00EFB">
        <w:rPr>
          <w:rStyle w:val="StyleTimesNewRoman12pt"/>
        </w:rPr>
        <w:t xml:space="preserve">submit </w:t>
      </w:r>
      <w:r w:rsidR="002641E2">
        <w:rPr>
          <w:rStyle w:val="StyleTimesNewRoman12pt"/>
        </w:rPr>
        <w:t xml:space="preserve">USDA </w:t>
      </w:r>
      <w:r w:rsidRPr="00260C4D" w:rsidR="00E00EFB">
        <w:rPr>
          <w:rStyle w:val="StyleTimesNewRoman12pt"/>
        </w:rPr>
        <w:t>forms electronically via the Internet</w:t>
      </w:r>
      <w:r w:rsidR="002641E2">
        <w:rPr>
          <w:rStyle w:val="StyleTimesNewRoman12pt"/>
        </w:rPr>
        <w:t xml:space="preserve"> must verify their identity</w:t>
      </w:r>
      <w:r w:rsidRPr="00260C4D" w:rsidR="00E00EFB">
        <w:rPr>
          <w:rStyle w:val="StyleTimesNewRoman12pt"/>
        </w:rPr>
        <w:t xml:space="preserve">. </w:t>
      </w:r>
      <w:r w:rsidR="00E550AC">
        <w:rPr>
          <w:rStyle w:val="StyleTimesNewRoman12pt"/>
        </w:rPr>
        <w:t xml:space="preserve">The identity proofing process </w:t>
      </w:r>
      <w:r>
        <w:rPr>
          <w:rStyle w:val="StyleTimesNewRoman12pt"/>
        </w:rPr>
        <w:t xml:space="preserve">does not have to be completed immediately following the eAuthentication account registration.  USDA web applications restricting access to eAuthentication accounts with identity verification will redirect users to the eAuthentication Service to complete the identity proofing process.   </w:t>
      </w:r>
    </w:p>
    <w:p w:rsidR="00BE6EE3" w14:paraId="39E5C725" w14:textId="77777777">
      <w:pPr>
        <w:rPr>
          <w:rStyle w:val="StyleTimesNewRoman12pt"/>
        </w:rPr>
      </w:pPr>
    </w:p>
    <w:p w:rsidR="00610F15" w14:paraId="6E276D35" w14:textId="221E3C4F">
      <w:pPr>
        <w:rPr>
          <w:rStyle w:val="StyleTimesNewRoman12pt"/>
        </w:rPr>
      </w:pPr>
      <w:r>
        <w:rPr>
          <w:rStyle w:val="StyleTimesNewRoman12pt"/>
        </w:rPr>
        <w:t xml:space="preserve">Customers may choose to have their identity verified in-person </w:t>
      </w:r>
      <w:r w:rsidR="001E3339">
        <w:rPr>
          <w:rStyle w:val="StyleTimesNewRoman12pt"/>
        </w:rPr>
        <w:t xml:space="preserve">by a USDA Local Registration Authority (LRA) or through an online identity proofing service.  </w:t>
      </w:r>
      <w:r w:rsidRPr="00260C4D" w:rsidR="002140A7">
        <w:rPr>
          <w:rStyle w:val="StyleTimesNewRoman12pt"/>
        </w:rPr>
        <w:t xml:space="preserve"> </w:t>
      </w:r>
      <w:r w:rsidRPr="00260C4D" w:rsidR="003E4F15">
        <w:rPr>
          <w:rStyle w:val="StyleTimesNewRoman12pt"/>
        </w:rPr>
        <w:t xml:space="preserve">Once </w:t>
      </w:r>
      <w:r>
        <w:rPr>
          <w:rStyle w:val="StyleTimesNewRoman12pt"/>
        </w:rPr>
        <w:t>the identity is verified</w:t>
      </w:r>
      <w:r w:rsidRPr="00260C4D" w:rsidR="003E4F15">
        <w:rPr>
          <w:rStyle w:val="StyleTimesNewRoman12pt"/>
        </w:rPr>
        <w:t xml:space="preserve">, customers may use the associated user ID and password to access USDA resources </w:t>
      </w:r>
      <w:r w:rsidR="00D60D55">
        <w:rPr>
          <w:rStyle w:val="StyleTimesNewRoman12pt"/>
        </w:rPr>
        <w:t>through</w:t>
      </w:r>
      <w:r w:rsidRPr="00260C4D" w:rsidR="003E4F15">
        <w:rPr>
          <w:rStyle w:val="StyleTimesNewRoman12pt"/>
        </w:rPr>
        <w:t xml:space="preserve"> </w:t>
      </w:r>
      <w:r w:rsidR="00153F61">
        <w:rPr>
          <w:rStyle w:val="StyleTimesNewRoman12pt"/>
        </w:rPr>
        <w:t xml:space="preserve">the </w:t>
      </w:r>
      <w:r w:rsidRPr="00260C4D" w:rsidR="003E4F15">
        <w:rPr>
          <w:rStyle w:val="StyleTimesNewRoman12pt"/>
        </w:rPr>
        <w:t>eAuthentication</w:t>
      </w:r>
      <w:r w:rsidR="00153F61">
        <w:rPr>
          <w:rStyle w:val="StyleTimesNewRoman12pt"/>
        </w:rPr>
        <w:t xml:space="preserve"> Service</w:t>
      </w:r>
      <w:r w:rsidRPr="00260C4D" w:rsidR="003E4F15">
        <w:rPr>
          <w:rStyle w:val="StyleTimesNewRoman12pt"/>
        </w:rPr>
        <w:t xml:space="preserve">. </w:t>
      </w:r>
    </w:p>
    <w:p w:rsidR="00E1099C" w:rsidRPr="00260C4D" w:rsidP="00E00EFB" w14:paraId="79956EE1" w14:textId="77777777">
      <w:pPr>
        <w:rPr>
          <w:rStyle w:val="StyleTimesNewRoman12pt"/>
          <w:sz w:val="8"/>
          <w:szCs w:val="8"/>
        </w:rPr>
      </w:pPr>
    </w:p>
    <w:p w:rsidR="00A45CB7" w:rsidP="00406B6F" w14:paraId="74CBABD7" w14:textId="4610A9DF">
      <w:pPr>
        <w:rPr>
          <w:rStyle w:val="StyleTimesNewRoman12pt"/>
        </w:rPr>
      </w:pPr>
      <w:r w:rsidRPr="00260C4D">
        <w:rPr>
          <w:rStyle w:val="StyleTimesNewRoman12pt"/>
        </w:rPr>
        <w:t>The eAuthentication system is</w:t>
      </w:r>
      <w:r w:rsidRPr="00260C4D" w:rsidR="00D966C0">
        <w:rPr>
          <w:rStyle w:val="StyleTimesNewRoman12pt"/>
        </w:rPr>
        <w:t xml:space="preserve"> developed </w:t>
      </w:r>
      <w:r w:rsidRPr="00260C4D" w:rsidR="008070EC">
        <w:rPr>
          <w:rStyle w:val="StyleTimesNewRoman12pt"/>
        </w:rPr>
        <w:t xml:space="preserve">and managed </w:t>
      </w:r>
      <w:r w:rsidRPr="00260C4D" w:rsidR="00D966C0">
        <w:rPr>
          <w:rStyle w:val="StyleTimesNewRoman12pt"/>
        </w:rPr>
        <w:t>by the Office of the Chief Information Officer (OCIO</w:t>
      </w:r>
      <w:r w:rsidRPr="00260C4D" w:rsidR="008070EC">
        <w:rPr>
          <w:rStyle w:val="StyleTimesNewRoman12pt"/>
        </w:rPr>
        <w:t>).</w:t>
      </w:r>
      <w:r w:rsidRPr="00260C4D" w:rsidR="00475407">
        <w:rPr>
          <w:rStyle w:val="StyleTimesNewRoman12pt"/>
        </w:rPr>
        <w:t xml:space="preserve"> eAuthentication </w:t>
      </w:r>
      <w:r w:rsidRPr="00260C4D" w:rsidR="00AF5042">
        <w:rPr>
          <w:rStyle w:val="StyleTimesNewRoman12pt"/>
        </w:rPr>
        <w:t xml:space="preserve">collects customer information </w:t>
      </w:r>
      <w:r w:rsidRPr="00260C4D" w:rsidR="00FE6344">
        <w:rPr>
          <w:rStyle w:val="StyleTimesNewRoman12pt"/>
        </w:rPr>
        <w:t xml:space="preserve">under </w:t>
      </w:r>
      <w:r w:rsidRPr="00260C4D" w:rsidR="00B91BD6">
        <w:rPr>
          <w:rStyle w:val="StyleTimesNewRoman12pt"/>
        </w:rPr>
        <w:t>OMB Control Nu</w:t>
      </w:r>
      <w:r w:rsidRPr="00260C4D" w:rsidR="008E3A30">
        <w:rPr>
          <w:rStyle w:val="StyleTimesNewRoman12pt"/>
        </w:rPr>
        <w:t>mber</w:t>
      </w:r>
      <w:r w:rsidRPr="00260C4D" w:rsidR="00FE6344">
        <w:rPr>
          <w:rStyle w:val="StyleTimesNewRoman12pt"/>
        </w:rPr>
        <w:t xml:space="preserve"> </w:t>
      </w:r>
      <w:r w:rsidRPr="00260C4D" w:rsidR="003D1ECC">
        <w:rPr>
          <w:rStyle w:val="StyleTimesNewRoman12pt"/>
        </w:rPr>
        <w:t>0503</w:t>
      </w:r>
      <w:r w:rsidRPr="00260C4D" w:rsidR="00916DA1">
        <w:rPr>
          <w:rStyle w:val="StyleTimesNewRoman12pt"/>
        </w:rPr>
        <w:t>-0014</w:t>
      </w:r>
      <w:r w:rsidRPr="00260C4D" w:rsidR="003F23A0">
        <w:rPr>
          <w:rStyle w:val="StyleTimesNewRoman12pt"/>
        </w:rPr>
        <w:t xml:space="preserve">. </w:t>
      </w:r>
    </w:p>
    <w:p w:rsidR="00CC18A0" w:rsidRPr="00260C4D" w:rsidP="00E00EFB" w14:paraId="008A8060" w14:textId="77777777">
      <w:pPr>
        <w:rPr>
          <w:rStyle w:val="StyleTimesNewRoman12pt"/>
        </w:rPr>
      </w:pPr>
    </w:p>
    <w:p w:rsidR="00C96F02" w:rsidRPr="00D91D1A" w:rsidP="00E00EFB" w14:paraId="799F6D63" w14:textId="77777777">
      <w:pPr>
        <w:rPr>
          <w:rFonts w:ascii="Times New Roman" w:hAnsi="Times New Roman" w:cs="Times New Roman"/>
          <w:b/>
          <w:sz w:val="16"/>
          <w:szCs w:val="16"/>
        </w:rPr>
      </w:pPr>
    </w:p>
    <w:p w:rsidR="004F7197" w:rsidRPr="00260C4D" w:rsidP="00D91D1A" w14:paraId="74347336" w14:textId="77777777">
      <w:pPr>
        <w:outlineLvl w:val="0"/>
        <w:rPr>
          <w:rStyle w:val="StyleTimesNewRoman12ptBold"/>
        </w:rPr>
      </w:pPr>
      <w:r w:rsidRPr="00260C4D">
        <w:rPr>
          <w:rStyle w:val="StyleTimesNewRoman12ptBold"/>
        </w:rPr>
        <w:t>Supporting Statement</w:t>
      </w:r>
    </w:p>
    <w:p w:rsidR="00D91D1A" w:rsidRPr="00D91D1A" w:rsidP="00E00EFB" w14:paraId="1B34CF63" w14:textId="77777777">
      <w:pPr>
        <w:rPr>
          <w:rFonts w:ascii="Times New Roman" w:hAnsi="Times New Roman" w:cs="Times New Roman"/>
          <w:b/>
          <w:sz w:val="16"/>
          <w:szCs w:val="16"/>
        </w:rPr>
      </w:pPr>
    </w:p>
    <w:p w:rsidR="004F7197" w:rsidRPr="00260C4D" w:rsidP="00F436BB" w14:paraId="5404CAAD" w14:textId="77777777">
      <w:pPr>
        <w:outlineLvl w:val="0"/>
        <w:rPr>
          <w:rStyle w:val="StyleTimesNewRoman12ptBold"/>
        </w:rPr>
      </w:pPr>
      <w:r w:rsidRPr="00260C4D">
        <w:rPr>
          <w:rStyle w:val="StyleTimesNewRoman12ptBold"/>
        </w:rPr>
        <w:t>Justification</w:t>
      </w:r>
    </w:p>
    <w:p w:rsidR="004F7197" w:rsidRPr="003F23A0" w:rsidP="00E00EFB" w14:paraId="56E03426" w14:textId="77777777">
      <w:pPr>
        <w:rPr>
          <w:rFonts w:ascii="Times New Roman" w:hAnsi="Times New Roman" w:cs="Times New Roman"/>
          <w:b/>
          <w:sz w:val="10"/>
          <w:szCs w:val="10"/>
        </w:rPr>
      </w:pPr>
    </w:p>
    <w:p w:rsidR="00404AEF" w:rsidRPr="00260C4D" w:rsidP="00404AEF" w14:paraId="723D85D2" w14:textId="77777777">
      <w:pPr>
        <w:numPr>
          <w:ilvl w:val="0"/>
          <w:numId w:val="2"/>
        </w:numPr>
        <w:spacing w:before="120" w:after="120"/>
        <w:ind w:hanging="720"/>
        <w:rPr>
          <w:rStyle w:val="StyleTimesNewRoman12ptBold"/>
        </w:rPr>
      </w:pPr>
      <w:r w:rsidRPr="00260C4D">
        <w:rPr>
          <w:rStyle w:val="StyleTimesNewRoman12ptBold"/>
        </w:rPr>
        <w:t>Explain the circumstances that make the collection of information necessary.</w:t>
      </w:r>
    </w:p>
    <w:p w:rsidR="00404AEF" w:rsidP="00D91D1A" w14:paraId="3D43B855" w14:textId="43F666F7">
      <w:pPr>
        <w:pStyle w:val="StyleTimesNewRoman12ptLeft05Before6ptAfter6"/>
      </w:pPr>
      <w:r w:rsidRPr="00260C4D">
        <w:rPr>
          <w:rStyle w:val="StyleTimesNewRoman12pt"/>
        </w:rPr>
        <w:t>Authority for obtaining new information from users</w:t>
      </w:r>
      <w:r>
        <w:rPr>
          <w:rStyle w:val="StyleTimesNewRoman12pt"/>
        </w:rPr>
        <w:t xml:space="preserve">, as alternatives to </w:t>
      </w:r>
      <w:r w:rsidR="008C3B62">
        <w:rPr>
          <w:rStyle w:val="StyleTimesNewRoman12pt"/>
        </w:rPr>
        <w:t>traditional paper-based processes,</w:t>
      </w:r>
      <w:r w:rsidRPr="00260C4D">
        <w:rPr>
          <w:rStyle w:val="StyleTimesNewRoman12pt"/>
        </w:rPr>
        <w:t xml:space="preserve"> is included in Section 2, (c), of the Freedom to E-File Act (Pub. L. 106-222), the Government Paperwork Elimination Act (GPEA, Pub. L. 105-277), the Electronic Signatures in Global and National Commerce Act (E-SIGN, Pub. L. 106-229), E-Government Act of 2002 (H.R. 2458)</w:t>
      </w:r>
      <w:r>
        <w:rPr>
          <w:rStyle w:val="StyleTimesNewRoman12pt"/>
        </w:rPr>
        <w:t xml:space="preserve">, and </w:t>
      </w:r>
      <w:r w:rsidRPr="00EE19CB">
        <w:rPr>
          <w:rStyle w:val="StyleTimesNewRoman12pt"/>
        </w:rPr>
        <w:t>GRAMM–LEACH–BLILEY ACT (Pub L. 106-102., 502-504)</w:t>
      </w:r>
      <w:r w:rsidRPr="00260C4D">
        <w:rPr>
          <w:rStyle w:val="StyleTimesNewRoman12pt"/>
        </w:rPr>
        <w:t>.</w:t>
      </w:r>
      <w:r w:rsidR="008C3B62">
        <w:rPr>
          <w:rStyle w:val="StyleTimesNewRoman12pt"/>
        </w:rPr>
        <w:t xml:space="preserve"> </w:t>
      </w:r>
      <w:r w:rsidR="00732539">
        <w:t>Co</w:t>
      </w:r>
      <w:r w:rsidR="00FC0013">
        <w:t xml:space="preserve">nducting online transactions </w:t>
      </w:r>
      <w:r w:rsidR="00732539">
        <w:t>necessitates proc</w:t>
      </w:r>
      <w:r w:rsidR="009D0A4B">
        <w:t xml:space="preserve">esses for authenticating and authorizing online users and completing transactions with an electronic equivalent to traditional ink signatures. </w:t>
      </w:r>
      <w:r w:rsidR="00695A63">
        <w:t>The information coll</w:t>
      </w:r>
      <w:r w:rsidR="00F423E4">
        <w:t xml:space="preserve">ected from the eAuthentication </w:t>
      </w:r>
      <w:r w:rsidR="0039377F">
        <w:t>web</w:t>
      </w:r>
      <w:r w:rsidR="00695A63">
        <w:t xml:space="preserve"> site </w:t>
      </w:r>
      <w:r w:rsidR="00B217B3">
        <w:t>enables the electronic auth</w:t>
      </w:r>
      <w:r w:rsidR="00330B83">
        <w:t>entication and authorization</w:t>
      </w:r>
      <w:r w:rsidR="00B333BF">
        <w:t xml:space="preserve"> </w:t>
      </w:r>
      <w:r w:rsidR="00330B83">
        <w:t xml:space="preserve">of users to </w:t>
      </w:r>
      <w:r w:rsidR="003F773C">
        <w:t xml:space="preserve">conduct official business with </w:t>
      </w:r>
      <w:r w:rsidR="00330B83">
        <w:t xml:space="preserve">USDA </w:t>
      </w:r>
      <w:r w:rsidR="003F773C">
        <w:t>through w</w:t>
      </w:r>
      <w:r w:rsidR="0039377F">
        <w:t>eb</w:t>
      </w:r>
      <w:r w:rsidR="00330B83">
        <w:t>-based applications.</w:t>
      </w:r>
    </w:p>
    <w:p w:rsidR="00490EF6" w:rsidRPr="00404AEF" w:rsidP="00D91D1A" w14:paraId="6A037635" w14:textId="77777777">
      <w:pPr>
        <w:pStyle w:val="StyleTimesNewRoman12ptLeft05Before6ptAfter6"/>
      </w:pPr>
    </w:p>
    <w:p w:rsidR="004F7197" w:rsidP="00404AEF" w14:paraId="21DACD96"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Indicate how, by whom, how frequently, and for what purpose the information is to be used.</w:t>
      </w:r>
    </w:p>
    <w:p w:rsidR="006C6E91" w:rsidP="00E3316D" w14:paraId="620DB068" w14:textId="411D255E">
      <w:pPr>
        <w:spacing w:before="120"/>
        <w:ind w:left="720"/>
        <w:rPr>
          <w:rFonts w:ascii="Times New Roman" w:hAnsi="Times New Roman" w:cs="Times New Roman"/>
          <w:sz w:val="24"/>
          <w:szCs w:val="24"/>
        </w:rPr>
      </w:pPr>
      <w:r w:rsidRPr="001E10CC">
        <w:rPr>
          <w:rFonts w:ascii="Times New Roman" w:hAnsi="Times New Roman" w:cs="Times New Roman"/>
          <w:sz w:val="24"/>
          <w:szCs w:val="24"/>
        </w:rPr>
        <w:t>The USDA eAuthentication</w:t>
      </w:r>
      <w:r>
        <w:rPr>
          <w:rFonts w:ascii="Times New Roman" w:hAnsi="Times New Roman" w:cs="Times New Roman"/>
          <w:sz w:val="24"/>
          <w:szCs w:val="24"/>
        </w:rPr>
        <w:t xml:space="preserve"> S</w:t>
      </w:r>
      <w:r w:rsidRPr="001E10CC">
        <w:rPr>
          <w:rFonts w:ascii="Times New Roman" w:hAnsi="Times New Roman" w:cs="Times New Roman"/>
          <w:sz w:val="24"/>
          <w:szCs w:val="24"/>
        </w:rPr>
        <w:t>ervice provides public and government businesses single sign-on capability for U</w:t>
      </w:r>
      <w:r>
        <w:rPr>
          <w:rFonts w:ascii="Times New Roman" w:hAnsi="Times New Roman" w:cs="Times New Roman"/>
          <w:sz w:val="24"/>
          <w:szCs w:val="24"/>
        </w:rPr>
        <w:t>SDA applications, management of</w:t>
      </w:r>
      <w:r w:rsidRPr="001E10CC">
        <w:rPr>
          <w:rFonts w:ascii="Times New Roman" w:hAnsi="Times New Roman" w:cs="Times New Roman"/>
          <w:sz w:val="24"/>
          <w:szCs w:val="24"/>
        </w:rPr>
        <w:t xml:space="preserve"> user credentials, and verification of identity, authorization, and electronic signatures.</w:t>
      </w:r>
      <w:r>
        <w:rPr>
          <w:rFonts w:ascii="Times New Roman" w:hAnsi="Times New Roman" w:cs="Times New Roman"/>
          <w:sz w:val="24"/>
          <w:szCs w:val="24"/>
        </w:rPr>
        <w:t xml:space="preserve"> </w:t>
      </w:r>
      <w:r w:rsidRPr="001E10CC" w:rsidR="001844C8">
        <w:rPr>
          <w:rFonts w:ascii="Times New Roman" w:hAnsi="Times New Roman" w:cs="Times New Roman"/>
          <w:sz w:val="24"/>
          <w:szCs w:val="24"/>
        </w:rPr>
        <w:t xml:space="preserve">USDA eAuthentication </w:t>
      </w:r>
      <w:r w:rsidR="00082FE2">
        <w:rPr>
          <w:rFonts w:ascii="Times New Roman" w:hAnsi="Times New Roman" w:cs="Times New Roman"/>
          <w:sz w:val="24"/>
          <w:szCs w:val="24"/>
        </w:rPr>
        <w:t xml:space="preserve">Service </w:t>
      </w:r>
      <w:r w:rsidRPr="001E10CC" w:rsidR="001844C8">
        <w:rPr>
          <w:rFonts w:ascii="Times New Roman" w:hAnsi="Times New Roman" w:cs="Times New Roman"/>
          <w:sz w:val="24"/>
          <w:szCs w:val="24"/>
        </w:rPr>
        <w:t>obtains customer information through an electronic self-registration process</w:t>
      </w:r>
      <w:r w:rsidR="001844C8">
        <w:rPr>
          <w:rFonts w:ascii="Times New Roman" w:hAnsi="Times New Roman" w:cs="Times New Roman"/>
          <w:sz w:val="24"/>
          <w:szCs w:val="24"/>
        </w:rPr>
        <w:t xml:space="preserve"> provided through the eAuthentication </w:t>
      </w:r>
      <w:r w:rsidR="0039377F">
        <w:rPr>
          <w:rFonts w:ascii="Times New Roman" w:hAnsi="Times New Roman" w:cs="Times New Roman"/>
          <w:sz w:val="24"/>
          <w:szCs w:val="24"/>
        </w:rPr>
        <w:t>web</w:t>
      </w:r>
      <w:r w:rsidR="001844C8">
        <w:rPr>
          <w:rFonts w:ascii="Times New Roman" w:hAnsi="Times New Roman" w:cs="Times New Roman"/>
          <w:sz w:val="24"/>
          <w:szCs w:val="24"/>
        </w:rPr>
        <w:t xml:space="preserve"> site. </w:t>
      </w:r>
      <w:r w:rsidR="008169CE">
        <w:rPr>
          <w:rFonts w:ascii="Times New Roman" w:hAnsi="Times New Roman" w:cs="Times New Roman"/>
          <w:sz w:val="24"/>
          <w:szCs w:val="24"/>
        </w:rPr>
        <w:t>This voluntary online self-registration process applies to USDA Agency customer</w:t>
      </w:r>
      <w:r w:rsidR="008D1C95">
        <w:rPr>
          <w:rFonts w:ascii="Times New Roman" w:hAnsi="Times New Roman" w:cs="Times New Roman"/>
          <w:sz w:val="24"/>
          <w:szCs w:val="24"/>
        </w:rPr>
        <w:t>s</w:t>
      </w:r>
      <w:r w:rsidR="00CC18A0">
        <w:rPr>
          <w:rFonts w:ascii="Times New Roman" w:hAnsi="Times New Roman" w:cs="Times New Roman"/>
          <w:sz w:val="24"/>
          <w:szCs w:val="24"/>
        </w:rPr>
        <w:t xml:space="preserve"> </w:t>
      </w:r>
      <w:r w:rsidR="00A5620B">
        <w:rPr>
          <w:rFonts w:ascii="Times New Roman" w:hAnsi="Times New Roman" w:cs="Times New Roman"/>
          <w:sz w:val="24"/>
          <w:szCs w:val="24"/>
        </w:rPr>
        <w:t xml:space="preserve">who request access to USDA </w:t>
      </w:r>
      <w:r w:rsidR="0039377F">
        <w:rPr>
          <w:rFonts w:ascii="Times New Roman" w:hAnsi="Times New Roman" w:cs="Times New Roman"/>
          <w:sz w:val="24"/>
          <w:szCs w:val="24"/>
        </w:rPr>
        <w:t>web</w:t>
      </w:r>
      <w:r w:rsidR="00A5620B">
        <w:rPr>
          <w:rFonts w:ascii="Times New Roman" w:hAnsi="Times New Roman" w:cs="Times New Roman"/>
          <w:sz w:val="24"/>
          <w:szCs w:val="24"/>
        </w:rPr>
        <w:t xml:space="preserve"> applications and services </w:t>
      </w:r>
      <w:r w:rsidR="00C31C35">
        <w:rPr>
          <w:rFonts w:ascii="Times New Roman" w:hAnsi="Times New Roman" w:cs="Times New Roman"/>
          <w:sz w:val="24"/>
          <w:szCs w:val="24"/>
        </w:rPr>
        <w:t xml:space="preserve">utilizing eAuthentication </w:t>
      </w:r>
      <w:r w:rsidR="00A5620B">
        <w:rPr>
          <w:rFonts w:ascii="Times New Roman" w:hAnsi="Times New Roman" w:cs="Times New Roman"/>
          <w:sz w:val="24"/>
          <w:szCs w:val="24"/>
        </w:rPr>
        <w:t>via the Internet.</w:t>
      </w:r>
      <w:r w:rsidR="00B559E4">
        <w:rPr>
          <w:rFonts w:ascii="Times New Roman" w:hAnsi="Times New Roman" w:cs="Times New Roman"/>
          <w:sz w:val="24"/>
          <w:szCs w:val="24"/>
        </w:rPr>
        <w:t xml:space="preserve"> </w:t>
      </w:r>
      <w:r w:rsidR="00F41F00">
        <w:rPr>
          <w:rFonts w:ascii="Times New Roman" w:hAnsi="Times New Roman" w:cs="Times New Roman"/>
          <w:sz w:val="24"/>
          <w:szCs w:val="24"/>
        </w:rPr>
        <w:t xml:space="preserve">Registrants </w:t>
      </w:r>
      <w:r w:rsidR="00452CFD">
        <w:rPr>
          <w:rFonts w:ascii="Times New Roman" w:hAnsi="Times New Roman" w:cs="Times New Roman"/>
          <w:sz w:val="24"/>
          <w:szCs w:val="24"/>
        </w:rPr>
        <w:t>can</w:t>
      </w:r>
      <w:r w:rsidR="00F41F00">
        <w:rPr>
          <w:rFonts w:ascii="Times New Roman" w:hAnsi="Times New Roman" w:cs="Times New Roman"/>
          <w:sz w:val="24"/>
          <w:szCs w:val="24"/>
        </w:rPr>
        <w:t xml:space="preserve"> self-register o</w:t>
      </w:r>
      <w:r w:rsidR="00893700">
        <w:rPr>
          <w:rFonts w:ascii="Times New Roman" w:hAnsi="Times New Roman" w:cs="Times New Roman"/>
          <w:sz w:val="24"/>
          <w:szCs w:val="24"/>
        </w:rPr>
        <w:t xml:space="preserve">nline from the eAuthentication </w:t>
      </w:r>
      <w:r w:rsidR="0039377F">
        <w:rPr>
          <w:rFonts w:ascii="Times New Roman" w:hAnsi="Times New Roman" w:cs="Times New Roman"/>
          <w:sz w:val="24"/>
          <w:szCs w:val="24"/>
        </w:rPr>
        <w:t>web</w:t>
      </w:r>
      <w:r w:rsidR="00F41F00">
        <w:rPr>
          <w:rFonts w:ascii="Times New Roman" w:hAnsi="Times New Roman" w:cs="Times New Roman"/>
          <w:sz w:val="24"/>
          <w:szCs w:val="24"/>
        </w:rPr>
        <w:t xml:space="preserve"> site</w:t>
      </w:r>
      <w:r w:rsidR="00ED0835">
        <w:rPr>
          <w:rFonts w:ascii="Times New Roman" w:hAnsi="Times New Roman" w:cs="Times New Roman"/>
          <w:sz w:val="24"/>
          <w:szCs w:val="24"/>
        </w:rPr>
        <w:t xml:space="preserve">, located at </w:t>
      </w:r>
      <w:r w:rsidRPr="001635A3" w:rsidR="001635A3">
        <w:rPr>
          <w:rFonts w:ascii="Times New Roman" w:hAnsi="Times New Roman" w:cs="Times New Roman"/>
          <w:sz w:val="24"/>
          <w:szCs w:val="24"/>
        </w:rPr>
        <w:t>www.eauth.usda.gov</w:t>
      </w:r>
      <w:r w:rsidR="001635A3">
        <w:rPr>
          <w:rFonts w:ascii="Times New Roman" w:hAnsi="Times New Roman" w:cs="Times New Roman"/>
          <w:sz w:val="24"/>
          <w:szCs w:val="24"/>
        </w:rPr>
        <w:t>, for</w:t>
      </w:r>
      <w:r w:rsidR="00F41F00">
        <w:rPr>
          <w:rFonts w:ascii="Times New Roman" w:hAnsi="Times New Roman" w:cs="Times New Roman"/>
          <w:sz w:val="24"/>
          <w:szCs w:val="24"/>
        </w:rPr>
        <w:t xml:space="preserve"> </w:t>
      </w:r>
      <w:r w:rsidR="00703303">
        <w:rPr>
          <w:rFonts w:ascii="Times New Roman" w:hAnsi="Times New Roman" w:cs="Times New Roman"/>
          <w:sz w:val="24"/>
          <w:szCs w:val="24"/>
        </w:rPr>
        <w:t>a</w:t>
      </w:r>
      <w:r w:rsidR="00C31C35">
        <w:rPr>
          <w:rFonts w:ascii="Times New Roman" w:hAnsi="Times New Roman" w:cs="Times New Roman"/>
          <w:sz w:val="24"/>
          <w:szCs w:val="24"/>
        </w:rPr>
        <w:t>n</w:t>
      </w:r>
      <w:r w:rsidR="00085D9E">
        <w:rPr>
          <w:rFonts w:ascii="Times New Roman" w:hAnsi="Times New Roman" w:cs="Times New Roman"/>
          <w:sz w:val="24"/>
          <w:szCs w:val="24"/>
        </w:rPr>
        <w:t xml:space="preserve"> </w:t>
      </w:r>
      <w:r w:rsidR="00373836">
        <w:rPr>
          <w:rFonts w:ascii="Times New Roman" w:hAnsi="Times New Roman" w:cs="Times New Roman"/>
          <w:sz w:val="24"/>
          <w:szCs w:val="24"/>
        </w:rPr>
        <w:t>eAuthentication account. An</w:t>
      </w:r>
      <w:r w:rsidR="00703303">
        <w:rPr>
          <w:rFonts w:ascii="Times New Roman" w:hAnsi="Times New Roman" w:cs="Times New Roman"/>
          <w:sz w:val="24"/>
          <w:szCs w:val="24"/>
        </w:rPr>
        <w:t xml:space="preserve"> eAuthentication account </w:t>
      </w:r>
      <w:r w:rsidR="003F21ED">
        <w:rPr>
          <w:rFonts w:ascii="Times New Roman" w:hAnsi="Times New Roman" w:cs="Times New Roman"/>
          <w:sz w:val="24"/>
          <w:szCs w:val="24"/>
        </w:rPr>
        <w:t>has</w:t>
      </w:r>
      <w:r w:rsidR="003E7559">
        <w:rPr>
          <w:rFonts w:ascii="Times New Roman" w:hAnsi="Times New Roman" w:cs="Times New Roman"/>
          <w:sz w:val="24"/>
          <w:szCs w:val="24"/>
        </w:rPr>
        <w:t xml:space="preserve"> an associated user ID and password </w:t>
      </w:r>
      <w:r w:rsidR="001E48E9">
        <w:rPr>
          <w:rFonts w:ascii="Times New Roman" w:hAnsi="Times New Roman" w:cs="Times New Roman"/>
          <w:sz w:val="24"/>
          <w:szCs w:val="24"/>
        </w:rPr>
        <w:t>which enables the electronic authentication of users.</w:t>
      </w:r>
      <w:r w:rsidR="004D4897">
        <w:rPr>
          <w:rFonts w:ascii="Times New Roman" w:hAnsi="Times New Roman" w:cs="Times New Roman"/>
          <w:sz w:val="24"/>
          <w:szCs w:val="24"/>
        </w:rPr>
        <w:t xml:space="preserve"> A user will then have access to authorized resources without n</w:t>
      </w:r>
      <w:r w:rsidR="00E15708">
        <w:rPr>
          <w:rFonts w:ascii="Times New Roman" w:hAnsi="Times New Roman" w:cs="Times New Roman"/>
          <w:sz w:val="24"/>
          <w:szCs w:val="24"/>
        </w:rPr>
        <w:t>eeding to re</w:t>
      </w:r>
      <w:r w:rsidR="002B2FEA">
        <w:rPr>
          <w:rFonts w:ascii="Times New Roman" w:hAnsi="Times New Roman" w:cs="Times New Roman"/>
          <w:sz w:val="24"/>
          <w:szCs w:val="24"/>
        </w:rPr>
        <w:t>-</w:t>
      </w:r>
      <w:r w:rsidR="00E15708">
        <w:rPr>
          <w:rFonts w:ascii="Times New Roman" w:hAnsi="Times New Roman" w:cs="Times New Roman"/>
          <w:sz w:val="24"/>
          <w:szCs w:val="24"/>
        </w:rPr>
        <w:t xml:space="preserve">authenticate </w:t>
      </w:r>
      <w:r w:rsidR="00701AF1">
        <w:rPr>
          <w:rFonts w:ascii="Times New Roman" w:hAnsi="Times New Roman" w:cs="Times New Roman"/>
          <w:sz w:val="24"/>
          <w:szCs w:val="24"/>
        </w:rPr>
        <w:t>w</w:t>
      </w:r>
      <w:r w:rsidR="00E15708">
        <w:rPr>
          <w:rFonts w:ascii="Times New Roman" w:hAnsi="Times New Roman" w:cs="Times New Roman"/>
          <w:sz w:val="24"/>
          <w:szCs w:val="24"/>
        </w:rPr>
        <w:t>ithin</w:t>
      </w:r>
      <w:r w:rsidR="004D4897">
        <w:rPr>
          <w:rFonts w:ascii="Times New Roman" w:hAnsi="Times New Roman" w:cs="Times New Roman"/>
          <w:sz w:val="24"/>
          <w:szCs w:val="24"/>
        </w:rPr>
        <w:t xml:space="preserve"> the context of a single </w:t>
      </w:r>
      <w:r w:rsidR="0039377F">
        <w:rPr>
          <w:rFonts w:ascii="Times New Roman" w:hAnsi="Times New Roman" w:cs="Times New Roman"/>
          <w:sz w:val="24"/>
          <w:szCs w:val="24"/>
        </w:rPr>
        <w:t>Internet</w:t>
      </w:r>
      <w:r w:rsidR="004D4897">
        <w:rPr>
          <w:rFonts w:ascii="Times New Roman" w:hAnsi="Times New Roman" w:cs="Times New Roman"/>
          <w:sz w:val="24"/>
          <w:szCs w:val="24"/>
        </w:rPr>
        <w:t xml:space="preserve"> session.</w:t>
      </w:r>
      <w:r>
        <w:rPr>
          <w:rFonts w:ascii="Times New Roman" w:hAnsi="Times New Roman" w:cs="Times New Roman"/>
          <w:sz w:val="24"/>
          <w:szCs w:val="24"/>
        </w:rPr>
        <w:t xml:space="preserve"> The user ID and password and permissions associated with an account are what authenticates and authorizes a user to access a requested USDA resource.</w:t>
      </w:r>
    </w:p>
    <w:p w:rsidR="00701AF1" w:rsidRPr="00260C4D" w:rsidP="006C6E91" w14:paraId="42357979" w14:textId="77777777">
      <w:pPr>
        <w:ind w:left="720"/>
        <w:rPr>
          <w:rFonts w:ascii="Times New Roman" w:hAnsi="Times New Roman" w:cs="Times New Roman"/>
          <w:sz w:val="8"/>
          <w:szCs w:val="8"/>
        </w:rPr>
      </w:pPr>
    </w:p>
    <w:p w:rsidR="001D4A27" w:rsidP="002B5401" w14:paraId="48DAB7FE" w14:textId="52978762">
      <w:pPr>
        <w:ind w:left="720"/>
        <w:rPr>
          <w:rStyle w:val="StyleTimesNewRoman12pt"/>
        </w:rPr>
      </w:pPr>
      <w:r w:rsidRPr="00260C4D">
        <w:rPr>
          <w:rStyle w:val="StyleTimesNewRoman12pt"/>
        </w:rPr>
        <w:t>A</w:t>
      </w:r>
      <w:r w:rsidR="00CD0A36">
        <w:rPr>
          <w:rFonts w:ascii="Times New Roman" w:hAnsi="Times New Roman" w:cs="Times New Roman"/>
          <w:color w:val="000000"/>
          <w:sz w:val="24"/>
          <w:szCs w:val="24"/>
        </w:rPr>
        <w:t xml:space="preserve"> </w:t>
      </w:r>
      <w:r w:rsidR="00701FDD">
        <w:rPr>
          <w:rFonts w:ascii="Times New Roman" w:hAnsi="Times New Roman" w:cs="Times New Roman"/>
          <w:color w:val="000000"/>
          <w:sz w:val="24"/>
          <w:szCs w:val="24"/>
        </w:rPr>
        <w:t xml:space="preserve">customer </w:t>
      </w:r>
      <w:r w:rsidRPr="001A701E">
        <w:rPr>
          <w:rFonts w:ascii="Times New Roman" w:hAnsi="Times New Roman" w:cs="Times New Roman"/>
          <w:b/>
          <w:color w:val="000000"/>
          <w:sz w:val="24"/>
          <w:szCs w:val="24"/>
        </w:rPr>
        <w:t>eAuthentication account</w:t>
      </w:r>
      <w:r w:rsidRPr="003F2962" w:rsidR="00F70D7A">
        <w:rPr>
          <w:rFonts w:ascii="Times New Roman" w:hAnsi="Times New Roman" w:cs="Times New Roman"/>
          <w:color w:val="000000"/>
          <w:sz w:val="24"/>
          <w:szCs w:val="24"/>
        </w:rPr>
        <w:t xml:space="preserve"> </w:t>
      </w:r>
      <w:r w:rsidRPr="003F2962" w:rsidR="00F70D7A">
        <w:rPr>
          <w:rFonts w:ascii="Times New Roman" w:hAnsi="Times New Roman" w:cs="Times New Roman"/>
          <w:b/>
          <w:color w:val="000000"/>
          <w:sz w:val="24"/>
          <w:szCs w:val="24"/>
          <w:u w:val="single"/>
        </w:rPr>
        <w:t>without</w:t>
      </w:r>
      <w:r w:rsidRPr="00B0325C" w:rsidR="00F70D7A">
        <w:rPr>
          <w:rFonts w:ascii="Times New Roman" w:hAnsi="Times New Roman" w:cs="Times New Roman"/>
          <w:b/>
          <w:color w:val="000000"/>
          <w:sz w:val="24"/>
          <w:szCs w:val="24"/>
        </w:rPr>
        <w:t xml:space="preserve"> identity verification</w:t>
      </w:r>
      <w:r w:rsidR="00CD0A36">
        <w:rPr>
          <w:rFonts w:ascii="Times New Roman" w:hAnsi="Times New Roman" w:cs="Times New Roman"/>
          <w:b/>
          <w:color w:val="000000"/>
          <w:sz w:val="24"/>
          <w:szCs w:val="24"/>
        </w:rPr>
        <w:t xml:space="preserve">, </w:t>
      </w:r>
      <w:r w:rsidR="00CD0A36">
        <w:rPr>
          <w:rFonts w:ascii="Times New Roman" w:hAnsi="Times New Roman" w:cs="Times New Roman"/>
          <w:color w:val="000000"/>
          <w:sz w:val="24"/>
          <w:szCs w:val="24"/>
        </w:rPr>
        <w:t>also considered anonymous,</w:t>
      </w:r>
      <w:r>
        <w:rPr>
          <w:rFonts w:ascii="Times New Roman" w:hAnsi="Times New Roman" w:cs="Times New Roman"/>
          <w:color w:val="000000"/>
          <w:sz w:val="24"/>
          <w:szCs w:val="24"/>
        </w:rPr>
        <w:t xml:space="preserve"> </w:t>
      </w:r>
      <w:r w:rsidRPr="00701AF1">
        <w:rPr>
          <w:rFonts w:ascii="Times New Roman" w:hAnsi="Times New Roman" w:cs="Times New Roman"/>
          <w:color w:val="000000"/>
          <w:sz w:val="24"/>
          <w:szCs w:val="24"/>
        </w:rPr>
        <w:t xml:space="preserve">provides limited access to USDA </w:t>
      </w:r>
      <w:r w:rsidR="0039377F">
        <w:rPr>
          <w:rFonts w:ascii="Times New Roman" w:hAnsi="Times New Roman" w:cs="Times New Roman"/>
          <w:color w:val="000000"/>
          <w:sz w:val="24"/>
          <w:szCs w:val="24"/>
        </w:rPr>
        <w:t>web</w:t>
      </w:r>
      <w:r w:rsidRPr="00701AF1">
        <w:rPr>
          <w:rFonts w:ascii="Times New Roman" w:hAnsi="Times New Roman" w:cs="Times New Roman"/>
          <w:color w:val="000000"/>
          <w:sz w:val="24"/>
          <w:szCs w:val="24"/>
        </w:rPr>
        <w:t xml:space="preserve"> site portals and applications that have minimal security requirements.</w:t>
      </w:r>
      <w:r w:rsidR="00F147F3">
        <w:rPr>
          <w:rFonts w:ascii="Times New Roman" w:hAnsi="Times New Roman" w:cs="Times New Roman"/>
          <w:color w:val="000000"/>
          <w:sz w:val="24"/>
          <w:szCs w:val="24"/>
        </w:rPr>
        <w:t xml:space="preserve"> </w:t>
      </w:r>
      <w:r w:rsidR="00F70D7A">
        <w:rPr>
          <w:rFonts w:ascii="Times New Roman" w:hAnsi="Times New Roman" w:cs="Times New Roman"/>
          <w:color w:val="000000"/>
          <w:sz w:val="24"/>
          <w:szCs w:val="24"/>
        </w:rPr>
        <w:t>eAuthentication</w:t>
      </w:r>
      <w:r w:rsidR="002B2FEA">
        <w:rPr>
          <w:rFonts w:ascii="Times New Roman" w:hAnsi="Times New Roman" w:cs="Times New Roman"/>
          <w:color w:val="000000"/>
          <w:sz w:val="24"/>
          <w:szCs w:val="24"/>
        </w:rPr>
        <w:t xml:space="preserve"> accounts</w:t>
      </w:r>
      <w:r w:rsidR="00F70D7A">
        <w:rPr>
          <w:rFonts w:ascii="Times New Roman" w:hAnsi="Times New Roman" w:cs="Times New Roman"/>
          <w:color w:val="000000"/>
          <w:sz w:val="24"/>
          <w:szCs w:val="24"/>
        </w:rPr>
        <w:t>, without identity verification</w:t>
      </w:r>
      <w:r w:rsidR="002B2FEA">
        <w:rPr>
          <w:rFonts w:ascii="Times New Roman" w:hAnsi="Times New Roman" w:cs="Times New Roman"/>
          <w:color w:val="000000"/>
          <w:sz w:val="24"/>
          <w:szCs w:val="24"/>
        </w:rPr>
        <w:t xml:space="preserve">, </w:t>
      </w:r>
      <w:r w:rsidR="00CD0A36">
        <w:rPr>
          <w:rFonts w:ascii="Times New Roman" w:hAnsi="Times New Roman" w:cs="Times New Roman"/>
          <w:color w:val="000000"/>
          <w:sz w:val="24"/>
          <w:szCs w:val="24"/>
        </w:rPr>
        <w:t xml:space="preserve">do </w:t>
      </w:r>
      <w:r w:rsidR="00F147F3">
        <w:rPr>
          <w:rFonts w:ascii="Times New Roman" w:hAnsi="Times New Roman" w:cs="Times New Roman"/>
          <w:color w:val="000000"/>
          <w:sz w:val="24"/>
          <w:szCs w:val="24"/>
        </w:rPr>
        <w:t xml:space="preserve">not allow </w:t>
      </w:r>
      <w:r w:rsidR="00CC18A0">
        <w:rPr>
          <w:rFonts w:ascii="Times New Roman" w:hAnsi="Times New Roman" w:cs="Times New Roman"/>
          <w:color w:val="000000"/>
          <w:sz w:val="24"/>
          <w:szCs w:val="24"/>
        </w:rPr>
        <w:t xml:space="preserve">the customer </w:t>
      </w:r>
      <w:r w:rsidR="00F147F3">
        <w:rPr>
          <w:rFonts w:ascii="Times New Roman" w:hAnsi="Times New Roman" w:cs="Times New Roman"/>
          <w:color w:val="000000"/>
          <w:sz w:val="24"/>
          <w:szCs w:val="24"/>
        </w:rPr>
        <w:t>to conduct official business transactions with the USDA via the Internet.</w:t>
      </w:r>
      <w:r w:rsidR="00D71C85">
        <w:rPr>
          <w:rFonts w:ascii="Times New Roman" w:hAnsi="Times New Roman" w:cs="Times New Roman"/>
          <w:color w:val="000000"/>
          <w:sz w:val="24"/>
          <w:szCs w:val="24"/>
        </w:rPr>
        <w:t xml:space="preserve"> </w:t>
      </w:r>
      <w:r w:rsidR="00F70D7A">
        <w:rPr>
          <w:rFonts w:ascii="Times New Roman" w:hAnsi="Times New Roman" w:cs="Times New Roman"/>
          <w:color w:val="000000"/>
          <w:sz w:val="24"/>
          <w:szCs w:val="24"/>
        </w:rPr>
        <w:t>The account</w:t>
      </w:r>
      <w:r w:rsidR="00D60D55">
        <w:rPr>
          <w:rFonts w:ascii="Times New Roman" w:hAnsi="Times New Roman" w:cs="Times New Roman"/>
          <w:color w:val="000000"/>
          <w:sz w:val="24"/>
          <w:szCs w:val="24"/>
        </w:rPr>
        <w:t xml:space="preserve"> </w:t>
      </w:r>
      <w:r w:rsidR="00D71C85">
        <w:rPr>
          <w:rFonts w:ascii="Times New Roman" w:hAnsi="Times New Roman" w:cs="Times New Roman"/>
          <w:color w:val="000000"/>
          <w:sz w:val="24"/>
          <w:szCs w:val="24"/>
        </w:rPr>
        <w:t>may</w:t>
      </w:r>
      <w:r w:rsidR="00C52880">
        <w:rPr>
          <w:rFonts w:ascii="Times New Roman" w:hAnsi="Times New Roman" w:cs="Times New Roman"/>
          <w:color w:val="000000"/>
          <w:sz w:val="24"/>
          <w:szCs w:val="24"/>
        </w:rPr>
        <w:t xml:space="preserve"> </w:t>
      </w:r>
      <w:r w:rsidR="00D71C85">
        <w:rPr>
          <w:rFonts w:ascii="Times New Roman" w:hAnsi="Times New Roman" w:cs="Times New Roman"/>
          <w:color w:val="000000"/>
          <w:sz w:val="24"/>
          <w:szCs w:val="24"/>
        </w:rPr>
        <w:t>be used</w:t>
      </w:r>
      <w:r w:rsidR="00C83761">
        <w:rPr>
          <w:rFonts w:ascii="Times New Roman" w:hAnsi="Times New Roman" w:cs="Times New Roman"/>
          <w:color w:val="000000"/>
          <w:sz w:val="24"/>
          <w:szCs w:val="24"/>
        </w:rPr>
        <w:t xml:space="preserve">, </w:t>
      </w:r>
      <w:r w:rsidR="00CD0A36">
        <w:rPr>
          <w:rFonts w:ascii="Times New Roman" w:hAnsi="Times New Roman" w:cs="Times New Roman"/>
          <w:color w:val="000000"/>
          <w:sz w:val="24"/>
          <w:szCs w:val="24"/>
        </w:rPr>
        <w:t>for</w:t>
      </w:r>
      <w:r w:rsidR="00C52880">
        <w:rPr>
          <w:rFonts w:ascii="Times New Roman" w:hAnsi="Times New Roman" w:cs="Times New Roman"/>
          <w:color w:val="000000"/>
          <w:sz w:val="24"/>
          <w:szCs w:val="24"/>
        </w:rPr>
        <w:t xml:space="preserve"> example</w:t>
      </w:r>
      <w:r w:rsidR="00D8628F">
        <w:rPr>
          <w:rFonts w:ascii="Times New Roman" w:hAnsi="Times New Roman" w:cs="Times New Roman"/>
          <w:color w:val="000000"/>
          <w:sz w:val="24"/>
          <w:szCs w:val="24"/>
        </w:rPr>
        <w:t>, to</w:t>
      </w:r>
      <w:r w:rsidR="00D71C85">
        <w:rPr>
          <w:rFonts w:ascii="Times New Roman" w:hAnsi="Times New Roman" w:cs="Times New Roman"/>
          <w:color w:val="000000"/>
          <w:sz w:val="24"/>
          <w:szCs w:val="24"/>
        </w:rPr>
        <w:t xml:space="preserve"> customize a web portal page, obtain general information about a specific USDA agency, </w:t>
      </w:r>
      <w:r w:rsidR="00D8628F">
        <w:rPr>
          <w:rFonts w:ascii="Times New Roman" w:hAnsi="Times New Roman" w:cs="Times New Roman"/>
          <w:color w:val="000000"/>
          <w:sz w:val="24"/>
          <w:szCs w:val="24"/>
        </w:rPr>
        <w:t xml:space="preserve">or </w:t>
      </w:r>
      <w:r w:rsidR="00D71C85">
        <w:rPr>
          <w:rFonts w:ascii="Times New Roman" w:hAnsi="Times New Roman" w:cs="Times New Roman"/>
          <w:color w:val="000000"/>
          <w:sz w:val="24"/>
          <w:szCs w:val="24"/>
        </w:rPr>
        <w:t>participate in public surveys for a USDA agency.</w:t>
      </w:r>
      <w:r w:rsidRPr="00260C4D">
        <w:rPr>
          <w:rStyle w:val="StyleTimesNewRoman12pt"/>
        </w:rPr>
        <w:t xml:space="preserve"> </w:t>
      </w:r>
      <w:r w:rsidRPr="00260C4D" w:rsidR="00701AF1">
        <w:rPr>
          <w:rStyle w:val="StyleTimesNewRoman12pt"/>
        </w:rPr>
        <w:t xml:space="preserve">A registrant can </w:t>
      </w:r>
      <w:r w:rsidR="00F70D7A">
        <w:rPr>
          <w:rStyle w:val="StyleTimesNewRoman12pt"/>
        </w:rPr>
        <w:t>self-register</w:t>
      </w:r>
      <w:r w:rsidRPr="00260C4D" w:rsidR="00F70D7A">
        <w:rPr>
          <w:rStyle w:val="StyleTimesNewRoman12pt"/>
        </w:rPr>
        <w:t xml:space="preserve"> </w:t>
      </w:r>
      <w:r w:rsidRPr="00260C4D" w:rsidR="00701AF1">
        <w:rPr>
          <w:rStyle w:val="StyleTimesNewRoman12pt"/>
        </w:rPr>
        <w:t>for a</w:t>
      </w:r>
      <w:r w:rsidR="00F70D7A">
        <w:rPr>
          <w:rStyle w:val="StyleTimesNewRoman12pt"/>
        </w:rPr>
        <w:t>n eAuthentication</w:t>
      </w:r>
      <w:r w:rsidRPr="00260C4D" w:rsidR="008A2EF8">
        <w:rPr>
          <w:rStyle w:val="StyleTimesNewRoman12pt"/>
        </w:rPr>
        <w:t xml:space="preserve"> </w:t>
      </w:r>
      <w:r w:rsidRPr="00260C4D" w:rsidR="00701AF1">
        <w:rPr>
          <w:rStyle w:val="StyleTimesNewRoman12pt"/>
        </w:rPr>
        <w:t>account directly</w:t>
      </w:r>
      <w:r w:rsidRPr="00260C4D" w:rsidR="00AE601D">
        <w:rPr>
          <w:rStyle w:val="StyleTimesNewRoman12pt"/>
        </w:rPr>
        <w:t xml:space="preserve"> from the USDA eAuthentication </w:t>
      </w:r>
      <w:r w:rsidRPr="00260C4D" w:rsidR="0039377F">
        <w:rPr>
          <w:rStyle w:val="StyleTimesNewRoman12pt"/>
        </w:rPr>
        <w:t>web</w:t>
      </w:r>
      <w:r w:rsidR="00852624">
        <w:rPr>
          <w:rStyle w:val="StyleTimesNewRoman12pt"/>
        </w:rPr>
        <w:t xml:space="preserve"> site</w:t>
      </w:r>
      <w:r w:rsidRPr="00260C4D" w:rsidR="00701AF1">
        <w:rPr>
          <w:rStyle w:val="StyleTimesNewRoman12pt"/>
        </w:rPr>
        <w:t xml:space="preserve"> loca</w:t>
      </w:r>
      <w:r w:rsidRPr="00260C4D" w:rsidR="004A7ED1">
        <w:rPr>
          <w:rStyle w:val="StyleTimesNewRoman12pt"/>
        </w:rPr>
        <w:t xml:space="preserve">ted at www.eauth.usda.gov. </w:t>
      </w:r>
    </w:p>
    <w:p w:rsidR="0068291C" w:rsidRPr="00260C4D" w:rsidP="002B5401" w14:paraId="6EA0505F" w14:textId="77777777">
      <w:pPr>
        <w:ind w:left="720"/>
        <w:rPr>
          <w:rFonts w:ascii="Times New Roman" w:hAnsi="Times New Roman" w:cs="Times New Roman"/>
          <w:sz w:val="8"/>
          <w:szCs w:val="8"/>
        </w:rPr>
      </w:pPr>
    </w:p>
    <w:p w:rsidR="00D210E2" w:rsidP="002B5401" w14:paraId="7BC8D881" w14:textId="2DA5289C">
      <w:pPr>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641BF5">
        <w:rPr>
          <w:rFonts w:ascii="Times New Roman" w:hAnsi="Times New Roman" w:cs="Times New Roman"/>
          <w:color w:val="000000"/>
          <w:sz w:val="24"/>
          <w:szCs w:val="24"/>
        </w:rPr>
        <w:t xml:space="preserve">customer </w:t>
      </w:r>
      <w:r w:rsidRPr="00981E64">
        <w:rPr>
          <w:rFonts w:ascii="Times New Roman" w:hAnsi="Times New Roman" w:cs="Times New Roman"/>
          <w:b/>
          <w:color w:val="000000"/>
          <w:sz w:val="24"/>
          <w:szCs w:val="24"/>
        </w:rPr>
        <w:t>eAuthentication account</w:t>
      </w:r>
      <w:r w:rsidR="00F70D7A">
        <w:rPr>
          <w:rFonts w:ascii="Times New Roman" w:hAnsi="Times New Roman" w:cs="Times New Roman"/>
          <w:b/>
          <w:color w:val="000000"/>
          <w:sz w:val="24"/>
          <w:szCs w:val="24"/>
        </w:rPr>
        <w:t xml:space="preserve"> </w:t>
      </w:r>
      <w:r w:rsidRPr="003F2962" w:rsidR="00F70D7A">
        <w:rPr>
          <w:rFonts w:ascii="Times New Roman" w:hAnsi="Times New Roman" w:cs="Times New Roman"/>
          <w:b/>
          <w:color w:val="000000"/>
          <w:sz w:val="24"/>
          <w:szCs w:val="24"/>
          <w:u w:val="single"/>
        </w:rPr>
        <w:t>with</w:t>
      </w:r>
      <w:r w:rsidR="00F70D7A">
        <w:rPr>
          <w:rFonts w:ascii="Times New Roman" w:hAnsi="Times New Roman" w:cs="Times New Roman"/>
          <w:b/>
          <w:color w:val="000000"/>
          <w:sz w:val="24"/>
          <w:szCs w:val="24"/>
        </w:rPr>
        <w:t xml:space="preserve"> identity verification</w:t>
      </w:r>
      <w:r>
        <w:rPr>
          <w:rFonts w:ascii="Times New Roman" w:hAnsi="Times New Roman" w:cs="Times New Roman"/>
          <w:color w:val="000000"/>
          <w:sz w:val="24"/>
          <w:szCs w:val="24"/>
        </w:rPr>
        <w:t xml:space="preserve"> </w:t>
      </w:r>
      <w:r w:rsidRPr="00031D21" w:rsidR="00031D21">
        <w:rPr>
          <w:rFonts w:ascii="Times New Roman" w:hAnsi="Times New Roman" w:cs="Times New Roman"/>
          <w:color w:val="000000"/>
          <w:sz w:val="24"/>
          <w:szCs w:val="24"/>
        </w:rPr>
        <w:t>provides the ability to conduct official electronic business transactions with the USDA via the Internet</w:t>
      </w:r>
      <w:r w:rsidR="00F70D7A">
        <w:rPr>
          <w:rFonts w:ascii="Times New Roman" w:hAnsi="Times New Roman" w:cs="Times New Roman"/>
          <w:color w:val="000000"/>
          <w:sz w:val="24"/>
          <w:szCs w:val="24"/>
        </w:rPr>
        <w:t xml:space="preserve">, such as </w:t>
      </w:r>
      <w:r w:rsidR="00C751E3">
        <w:rPr>
          <w:rFonts w:ascii="Times New Roman" w:hAnsi="Times New Roman" w:cs="Times New Roman"/>
          <w:color w:val="000000"/>
          <w:sz w:val="24"/>
          <w:szCs w:val="24"/>
        </w:rPr>
        <w:t>enter</w:t>
      </w:r>
      <w:r w:rsidR="00F70D7A">
        <w:rPr>
          <w:rFonts w:ascii="Times New Roman" w:hAnsi="Times New Roman" w:cs="Times New Roman"/>
          <w:color w:val="000000"/>
          <w:sz w:val="24"/>
          <w:szCs w:val="24"/>
        </w:rPr>
        <w:t>ing</w:t>
      </w:r>
      <w:r w:rsidR="00C751E3">
        <w:rPr>
          <w:rFonts w:ascii="Times New Roman" w:hAnsi="Times New Roman" w:cs="Times New Roman"/>
          <w:color w:val="000000"/>
          <w:sz w:val="24"/>
          <w:szCs w:val="24"/>
        </w:rPr>
        <w:t xml:space="preserve"> into a </w:t>
      </w:r>
      <w:r w:rsidR="00C751E3">
        <w:rPr>
          <w:rFonts w:ascii="Times New Roman" w:hAnsi="Times New Roman" w:cs="Times New Roman"/>
          <w:color w:val="000000"/>
          <w:sz w:val="24"/>
          <w:szCs w:val="24"/>
        </w:rPr>
        <w:t>contract with the USDA</w:t>
      </w:r>
      <w:r w:rsidR="008C6BBF">
        <w:rPr>
          <w:rFonts w:ascii="Times New Roman" w:hAnsi="Times New Roman" w:cs="Times New Roman"/>
          <w:color w:val="000000"/>
          <w:sz w:val="24"/>
          <w:szCs w:val="24"/>
        </w:rPr>
        <w:t xml:space="preserve"> and </w:t>
      </w:r>
      <w:r w:rsidR="00C751E3">
        <w:rPr>
          <w:rFonts w:ascii="Times New Roman" w:hAnsi="Times New Roman" w:cs="Times New Roman"/>
          <w:color w:val="000000"/>
          <w:sz w:val="24"/>
          <w:szCs w:val="24"/>
        </w:rPr>
        <w:t>submit</w:t>
      </w:r>
      <w:r w:rsidR="00F70D7A">
        <w:rPr>
          <w:rFonts w:ascii="Times New Roman" w:hAnsi="Times New Roman" w:cs="Times New Roman"/>
          <w:color w:val="000000"/>
          <w:sz w:val="24"/>
          <w:szCs w:val="24"/>
        </w:rPr>
        <w:t>ting</w:t>
      </w:r>
      <w:r w:rsidR="00C751E3">
        <w:rPr>
          <w:rFonts w:ascii="Times New Roman" w:hAnsi="Times New Roman" w:cs="Times New Roman"/>
          <w:color w:val="000000"/>
          <w:sz w:val="24"/>
          <w:szCs w:val="24"/>
        </w:rPr>
        <w:t xml:space="preserve"> forms electronically via the Internet with a USDA agency.</w:t>
      </w:r>
      <w:r w:rsidR="009C4603">
        <w:rPr>
          <w:rFonts w:ascii="Times New Roman" w:hAnsi="Times New Roman" w:cs="Times New Roman"/>
          <w:color w:val="000000"/>
          <w:sz w:val="24"/>
          <w:szCs w:val="24"/>
        </w:rPr>
        <w:t xml:space="preserve"> </w:t>
      </w:r>
      <w:r w:rsidR="0068291C">
        <w:rPr>
          <w:rFonts w:ascii="Times New Roman" w:hAnsi="Times New Roman" w:cs="Times New Roman"/>
          <w:color w:val="000000"/>
          <w:sz w:val="24"/>
          <w:szCs w:val="24"/>
        </w:rPr>
        <w:t xml:space="preserve">A customer trying to access an application requiring a higher </w:t>
      </w:r>
      <w:r w:rsidR="00D8628F">
        <w:rPr>
          <w:rFonts w:ascii="Times New Roman" w:hAnsi="Times New Roman" w:cs="Times New Roman"/>
          <w:color w:val="000000"/>
          <w:sz w:val="24"/>
          <w:szCs w:val="24"/>
        </w:rPr>
        <w:t>identity assurance</w:t>
      </w:r>
      <w:r w:rsidR="0068291C">
        <w:rPr>
          <w:rFonts w:ascii="Times New Roman" w:hAnsi="Times New Roman" w:cs="Times New Roman"/>
          <w:color w:val="000000"/>
          <w:sz w:val="24"/>
          <w:szCs w:val="24"/>
        </w:rPr>
        <w:t xml:space="preserve"> will be </w:t>
      </w:r>
      <w:r w:rsidR="00487C00">
        <w:rPr>
          <w:rFonts w:ascii="Times New Roman" w:hAnsi="Times New Roman" w:cs="Times New Roman"/>
          <w:color w:val="000000"/>
          <w:sz w:val="24"/>
          <w:szCs w:val="24"/>
        </w:rPr>
        <w:t>directed to the eAuthentication Service for identity proofing.  The customer is prompted to provide their home address, city, state, country, zip code, telephone number, and date of birth.  The customer can select one of two identity proofing methods</w:t>
      </w:r>
      <w:r w:rsidR="00BC6A64">
        <w:rPr>
          <w:rFonts w:ascii="Times New Roman" w:hAnsi="Times New Roman" w:cs="Times New Roman"/>
          <w:color w:val="000000"/>
          <w:sz w:val="24"/>
          <w:szCs w:val="24"/>
        </w:rPr>
        <w:t xml:space="preserve"> 1) I</w:t>
      </w:r>
      <w:r w:rsidR="0068291C">
        <w:rPr>
          <w:rFonts w:ascii="Times New Roman" w:hAnsi="Times New Roman" w:cs="Times New Roman"/>
          <w:color w:val="000000"/>
          <w:sz w:val="24"/>
          <w:szCs w:val="24"/>
        </w:rPr>
        <w:t>n</w:t>
      </w:r>
      <w:r w:rsidR="008A2F88">
        <w:rPr>
          <w:rFonts w:ascii="Times New Roman" w:hAnsi="Times New Roman" w:cs="Times New Roman"/>
          <w:color w:val="000000"/>
          <w:sz w:val="24"/>
          <w:szCs w:val="24"/>
        </w:rPr>
        <w:t>-</w:t>
      </w:r>
      <w:r w:rsidR="0068291C">
        <w:rPr>
          <w:rFonts w:ascii="Times New Roman" w:hAnsi="Times New Roman" w:cs="Times New Roman"/>
          <w:color w:val="000000"/>
          <w:sz w:val="24"/>
          <w:szCs w:val="24"/>
        </w:rPr>
        <w:t>person through a Local Registration Authority</w:t>
      </w:r>
      <w:r w:rsidR="004E6F27">
        <w:rPr>
          <w:rFonts w:ascii="Times New Roman" w:hAnsi="Times New Roman" w:cs="Times New Roman"/>
          <w:color w:val="000000"/>
          <w:sz w:val="24"/>
          <w:szCs w:val="24"/>
        </w:rPr>
        <w:t xml:space="preserve"> (LRA)</w:t>
      </w:r>
      <w:r w:rsidR="0068291C">
        <w:rPr>
          <w:rFonts w:ascii="Times New Roman" w:hAnsi="Times New Roman" w:cs="Times New Roman"/>
          <w:color w:val="000000"/>
          <w:sz w:val="24"/>
          <w:szCs w:val="24"/>
        </w:rPr>
        <w:t xml:space="preserve"> or online</w:t>
      </w:r>
      <w:r w:rsidR="00D8628F">
        <w:rPr>
          <w:rFonts w:ascii="Times New Roman" w:hAnsi="Times New Roman" w:cs="Times New Roman"/>
          <w:color w:val="000000"/>
          <w:sz w:val="24"/>
          <w:szCs w:val="24"/>
        </w:rPr>
        <w:t xml:space="preserve"> using </w:t>
      </w:r>
      <w:r w:rsidR="00F15A28">
        <w:rPr>
          <w:rFonts w:ascii="Times New Roman" w:hAnsi="Times New Roman" w:cs="Times New Roman"/>
          <w:color w:val="000000"/>
          <w:sz w:val="24"/>
          <w:szCs w:val="24"/>
        </w:rPr>
        <w:t>a</w:t>
      </w:r>
      <w:r w:rsidR="00D8628F">
        <w:rPr>
          <w:rFonts w:ascii="Times New Roman" w:hAnsi="Times New Roman" w:cs="Times New Roman"/>
          <w:color w:val="000000"/>
          <w:sz w:val="24"/>
          <w:szCs w:val="24"/>
        </w:rPr>
        <w:t xml:space="preserve"> USDA identity </w:t>
      </w:r>
      <w:r w:rsidR="00CD0A36">
        <w:rPr>
          <w:rFonts w:ascii="Times New Roman" w:hAnsi="Times New Roman" w:cs="Times New Roman"/>
          <w:color w:val="000000"/>
          <w:sz w:val="24"/>
          <w:szCs w:val="24"/>
        </w:rPr>
        <w:t>verification</w:t>
      </w:r>
      <w:r w:rsidR="00D8628F">
        <w:rPr>
          <w:rFonts w:ascii="Times New Roman" w:hAnsi="Times New Roman" w:cs="Times New Roman"/>
          <w:color w:val="000000"/>
          <w:sz w:val="24"/>
          <w:szCs w:val="24"/>
        </w:rPr>
        <w:t xml:space="preserve"> </w:t>
      </w:r>
      <w:r w:rsidR="00F15A28">
        <w:rPr>
          <w:rFonts w:ascii="Times New Roman" w:hAnsi="Times New Roman" w:cs="Times New Roman"/>
          <w:color w:val="000000"/>
          <w:sz w:val="24"/>
          <w:szCs w:val="24"/>
        </w:rPr>
        <w:t>service provider</w:t>
      </w:r>
      <w:r w:rsidR="004E6F27">
        <w:rPr>
          <w:rFonts w:ascii="Times New Roman" w:hAnsi="Times New Roman" w:cs="Times New Roman"/>
          <w:color w:val="000000"/>
          <w:sz w:val="24"/>
          <w:szCs w:val="24"/>
        </w:rPr>
        <w:t xml:space="preserve">.  </w:t>
      </w:r>
      <w:r w:rsidR="00F06749">
        <w:rPr>
          <w:rFonts w:ascii="Times New Roman" w:hAnsi="Times New Roman" w:cs="Times New Roman"/>
          <w:color w:val="000000"/>
          <w:sz w:val="24"/>
          <w:szCs w:val="24"/>
        </w:rPr>
        <w:t xml:space="preserve">If the online identity proofing method is selected, the customer is required to enter a social security number.  </w:t>
      </w:r>
      <w:r>
        <w:rPr>
          <w:rFonts w:ascii="Times New Roman" w:hAnsi="Times New Roman" w:cs="Times New Roman"/>
          <w:color w:val="000000"/>
          <w:sz w:val="24"/>
          <w:szCs w:val="24"/>
        </w:rPr>
        <w:t>It is estimated to take a customer three (3) minutes to provide the additional information necessary for identity proofing.</w:t>
      </w:r>
    </w:p>
    <w:p w:rsidR="00D210E2" w:rsidP="002B5401" w14:paraId="618A8306" w14:textId="77777777">
      <w:pPr>
        <w:ind w:left="720"/>
        <w:rPr>
          <w:rFonts w:ascii="Times New Roman" w:hAnsi="Times New Roman" w:cs="Times New Roman"/>
          <w:color w:val="000000"/>
          <w:sz w:val="24"/>
          <w:szCs w:val="24"/>
        </w:rPr>
      </w:pPr>
    </w:p>
    <w:p w:rsidR="00D210E2" w:rsidP="003F2962" w14:paraId="74A862EF" w14:textId="3E3A8156">
      <w:pPr>
        <w:ind w:left="1440"/>
        <w:rPr>
          <w:rFonts w:ascii="Times New Roman" w:hAnsi="Times New Roman" w:cs="Times New Roman"/>
          <w:color w:val="000000"/>
          <w:sz w:val="24"/>
          <w:szCs w:val="24"/>
        </w:rPr>
      </w:pPr>
      <w:r>
        <w:rPr>
          <w:rFonts w:ascii="Times New Roman" w:hAnsi="Times New Roman" w:cs="Times New Roman"/>
          <w:color w:val="000000"/>
          <w:sz w:val="24"/>
          <w:szCs w:val="24"/>
        </w:rPr>
        <w:t>In-Person Identity Proofing:</w:t>
      </w:r>
    </w:p>
    <w:p w:rsidR="00D210E2" w:rsidP="003F2962" w14:paraId="41927AF6" w14:textId="1B37F77A">
      <w:pPr>
        <w:ind w:left="1440"/>
        <w:rPr>
          <w:rFonts w:ascii="Times New Roman" w:hAnsi="Times New Roman" w:cs="Times New Roman"/>
          <w:color w:val="000000"/>
          <w:sz w:val="24"/>
          <w:szCs w:val="24"/>
        </w:rPr>
      </w:pPr>
      <w:r>
        <w:rPr>
          <w:rFonts w:ascii="Times New Roman" w:hAnsi="Times New Roman" w:cs="Times New Roman"/>
          <w:color w:val="000000"/>
          <w:sz w:val="24"/>
          <w:szCs w:val="24"/>
        </w:rPr>
        <w:t xml:space="preserve">If the </w:t>
      </w:r>
      <w:r w:rsidR="00CD0A36">
        <w:rPr>
          <w:rFonts w:ascii="Times New Roman" w:hAnsi="Times New Roman" w:cs="Times New Roman"/>
          <w:color w:val="000000"/>
          <w:sz w:val="24"/>
          <w:szCs w:val="24"/>
        </w:rPr>
        <w:t>customer</w:t>
      </w:r>
      <w:r>
        <w:rPr>
          <w:rFonts w:ascii="Times New Roman" w:hAnsi="Times New Roman" w:cs="Times New Roman"/>
          <w:color w:val="000000"/>
          <w:sz w:val="24"/>
          <w:szCs w:val="24"/>
        </w:rPr>
        <w:t xml:space="preserve"> selects the in-person method, t</w:t>
      </w:r>
      <w:r w:rsidRPr="005358F0" w:rsidR="003812B9">
        <w:rPr>
          <w:rFonts w:ascii="Times New Roman" w:hAnsi="Times New Roman" w:cs="Times New Roman"/>
          <w:color w:val="000000"/>
          <w:sz w:val="24"/>
          <w:szCs w:val="24"/>
        </w:rPr>
        <w:t xml:space="preserve">he </w:t>
      </w:r>
      <w:r w:rsidR="00CD0A36">
        <w:rPr>
          <w:rFonts w:ascii="Times New Roman" w:hAnsi="Times New Roman" w:cs="Times New Roman"/>
          <w:color w:val="000000"/>
          <w:sz w:val="24"/>
          <w:szCs w:val="24"/>
        </w:rPr>
        <w:t>customer</w:t>
      </w:r>
      <w:r w:rsidRPr="005358F0" w:rsidR="00CD0A36">
        <w:rPr>
          <w:rFonts w:ascii="Times New Roman" w:hAnsi="Times New Roman" w:cs="Times New Roman"/>
          <w:color w:val="000000"/>
          <w:sz w:val="24"/>
          <w:szCs w:val="24"/>
        </w:rPr>
        <w:t xml:space="preserve"> </w:t>
      </w:r>
      <w:r w:rsidR="00BC1864">
        <w:rPr>
          <w:rFonts w:ascii="Times New Roman" w:hAnsi="Times New Roman" w:cs="Times New Roman"/>
          <w:color w:val="000000"/>
          <w:sz w:val="24"/>
          <w:szCs w:val="24"/>
        </w:rPr>
        <w:t xml:space="preserve">must </w:t>
      </w:r>
      <w:r>
        <w:rPr>
          <w:rFonts w:ascii="Times New Roman" w:hAnsi="Times New Roman" w:cs="Times New Roman"/>
          <w:color w:val="000000"/>
          <w:sz w:val="24"/>
          <w:szCs w:val="24"/>
        </w:rPr>
        <w:t xml:space="preserve">visit a USDA Service Center and </w:t>
      </w:r>
      <w:r w:rsidRPr="005358F0" w:rsidR="00A123D4">
        <w:rPr>
          <w:rFonts w:ascii="Times New Roman" w:hAnsi="Times New Roman" w:cs="Times New Roman"/>
          <w:color w:val="000000"/>
          <w:sz w:val="24"/>
          <w:szCs w:val="24"/>
        </w:rPr>
        <w:t xml:space="preserve">present </w:t>
      </w:r>
      <w:r>
        <w:rPr>
          <w:rFonts w:ascii="Times New Roman" w:hAnsi="Times New Roman" w:cs="Times New Roman"/>
          <w:color w:val="000000"/>
          <w:sz w:val="24"/>
          <w:szCs w:val="24"/>
        </w:rPr>
        <w:t>a</w:t>
      </w:r>
      <w:r w:rsidRPr="005358F0">
        <w:rPr>
          <w:rFonts w:ascii="Times New Roman" w:hAnsi="Times New Roman" w:cs="Times New Roman"/>
          <w:color w:val="000000"/>
          <w:sz w:val="24"/>
          <w:szCs w:val="24"/>
        </w:rPr>
        <w:t xml:space="preserve"> </w:t>
      </w:r>
      <w:r w:rsidRPr="005358F0" w:rsidR="00A123D4">
        <w:rPr>
          <w:rFonts w:ascii="Times New Roman" w:hAnsi="Times New Roman" w:cs="Times New Roman"/>
          <w:color w:val="000000"/>
          <w:sz w:val="24"/>
          <w:szCs w:val="24"/>
        </w:rPr>
        <w:t xml:space="preserve">government issued photo ID </w:t>
      </w:r>
      <w:r>
        <w:rPr>
          <w:rFonts w:ascii="Times New Roman" w:hAnsi="Times New Roman" w:cs="Times New Roman"/>
          <w:color w:val="000000"/>
          <w:sz w:val="24"/>
          <w:szCs w:val="24"/>
        </w:rPr>
        <w:t xml:space="preserve">to a </w:t>
      </w:r>
      <w:r w:rsidR="00B9525C">
        <w:rPr>
          <w:rFonts w:ascii="Times New Roman" w:hAnsi="Times New Roman" w:cs="Times New Roman"/>
          <w:color w:val="000000"/>
          <w:sz w:val="24"/>
          <w:szCs w:val="24"/>
        </w:rPr>
        <w:t xml:space="preserve">trained </w:t>
      </w:r>
      <w:r>
        <w:rPr>
          <w:rFonts w:ascii="Times New Roman" w:hAnsi="Times New Roman" w:cs="Times New Roman"/>
          <w:color w:val="000000"/>
          <w:sz w:val="24"/>
          <w:szCs w:val="24"/>
        </w:rPr>
        <w:t>L</w:t>
      </w:r>
      <w:r w:rsidR="00B9525C">
        <w:rPr>
          <w:rFonts w:ascii="Times New Roman" w:hAnsi="Times New Roman" w:cs="Times New Roman"/>
          <w:color w:val="000000"/>
          <w:sz w:val="24"/>
          <w:szCs w:val="24"/>
        </w:rPr>
        <w:t xml:space="preserve">ocal </w:t>
      </w:r>
      <w:r>
        <w:rPr>
          <w:rFonts w:ascii="Times New Roman" w:hAnsi="Times New Roman" w:cs="Times New Roman"/>
          <w:color w:val="000000"/>
          <w:sz w:val="24"/>
          <w:szCs w:val="24"/>
        </w:rPr>
        <w:t>R</w:t>
      </w:r>
      <w:r w:rsidR="00B9525C">
        <w:rPr>
          <w:rFonts w:ascii="Times New Roman" w:hAnsi="Times New Roman" w:cs="Times New Roman"/>
          <w:color w:val="000000"/>
          <w:sz w:val="24"/>
          <w:szCs w:val="24"/>
        </w:rPr>
        <w:t xml:space="preserve">egistration </w:t>
      </w:r>
      <w:r>
        <w:rPr>
          <w:rFonts w:ascii="Times New Roman" w:hAnsi="Times New Roman" w:cs="Times New Roman"/>
          <w:color w:val="000000"/>
          <w:sz w:val="24"/>
          <w:szCs w:val="24"/>
        </w:rPr>
        <w:t>A</w:t>
      </w:r>
      <w:r w:rsidR="00B9525C">
        <w:rPr>
          <w:rFonts w:ascii="Times New Roman" w:hAnsi="Times New Roman" w:cs="Times New Roman"/>
          <w:color w:val="000000"/>
          <w:sz w:val="24"/>
          <w:szCs w:val="24"/>
        </w:rPr>
        <w:t>uthority</w:t>
      </w:r>
      <w:r w:rsidR="008C407D">
        <w:rPr>
          <w:rFonts w:ascii="Times New Roman" w:hAnsi="Times New Roman" w:cs="Times New Roman"/>
          <w:color w:val="000000"/>
          <w:sz w:val="24"/>
          <w:szCs w:val="24"/>
        </w:rPr>
        <w:t xml:space="preserve"> (LRA)</w:t>
      </w:r>
      <w:r w:rsidR="00B9525C">
        <w:rPr>
          <w:rFonts w:ascii="Times New Roman" w:hAnsi="Times New Roman" w:cs="Times New Roman"/>
          <w:color w:val="000000"/>
          <w:sz w:val="24"/>
          <w:szCs w:val="24"/>
        </w:rPr>
        <w:t>,</w:t>
      </w:r>
      <w:r w:rsidRPr="005358F0" w:rsidR="00C71CC4">
        <w:rPr>
          <w:rFonts w:ascii="Times New Roman" w:hAnsi="Times New Roman" w:cs="Times New Roman"/>
          <w:color w:val="000000"/>
          <w:sz w:val="24"/>
          <w:szCs w:val="24"/>
        </w:rPr>
        <w:t xml:space="preserve"> </w:t>
      </w:r>
      <w:r w:rsidR="00C606A2">
        <w:rPr>
          <w:rFonts w:ascii="Times New Roman" w:hAnsi="Times New Roman" w:cs="Times New Roman"/>
          <w:color w:val="000000"/>
          <w:sz w:val="24"/>
          <w:szCs w:val="24"/>
        </w:rPr>
        <w:t xml:space="preserve">who </w:t>
      </w:r>
      <w:r w:rsidRPr="005358F0" w:rsidR="00C71CC4">
        <w:rPr>
          <w:rFonts w:ascii="Times New Roman" w:hAnsi="Times New Roman" w:cs="Times New Roman"/>
          <w:color w:val="000000"/>
          <w:sz w:val="24"/>
          <w:szCs w:val="24"/>
        </w:rPr>
        <w:t xml:space="preserve">confirms the </w:t>
      </w:r>
      <w:r w:rsidR="00F56C64">
        <w:rPr>
          <w:rFonts w:ascii="Times New Roman" w:hAnsi="Times New Roman" w:cs="Times New Roman"/>
          <w:color w:val="000000"/>
          <w:sz w:val="24"/>
          <w:szCs w:val="24"/>
        </w:rPr>
        <w:t>customer</w:t>
      </w:r>
      <w:r w:rsidRPr="005358F0" w:rsidR="00F56C64">
        <w:rPr>
          <w:rFonts w:ascii="Times New Roman" w:hAnsi="Times New Roman" w:cs="Times New Roman"/>
          <w:color w:val="000000"/>
          <w:sz w:val="24"/>
          <w:szCs w:val="24"/>
        </w:rPr>
        <w:t xml:space="preserve">’s </w:t>
      </w:r>
      <w:r w:rsidRPr="005358F0" w:rsidR="00C71CC4">
        <w:rPr>
          <w:rFonts w:ascii="Times New Roman" w:hAnsi="Times New Roman" w:cs="Times New Roman"/>
          <w:color w:val="000000"/>
          <w:sz w:val="24"/>
          <w:szCs w:val="24"/>
        </w:rPr>
        <w:t xml:space="preserve">identity and </w:t>
      </w:r>
      <w:r w:rsidR="00F56C64">
        <w:rPr>
          <w:rFonts w:ascii="Times New Roman" w:hAnsi="Times New Roman" w:cs="Times New Roman"/>
          <w:color w:val="000000"/>
          <w:sz w:val="24"/>
          <w:szCs w:val="24"/>
        </w:rPr>
        <w:t>updates the eAuthentication account as being identity proofed.</w:t>
      </w:r>
      <w:r>
        <w:rPr>
          <w:rFonts w:ascii="Times New Roman" w:hAnsi="Times New Roman" w:cs="Times New Roman"/>
          <w:color w:val="000000"/>
          <w:sz w:val="24"/>
          <w:szCs w:val="24"/>
        </w:rPr>
        <w:t xml:space="preserve">  It is estimated to take a customer sixty (60) minutes to drive to a local USDA Service Center and </w:t>
      </w:r>
      <w:r w:rsidR="00F06749">
        <w:rPr>
          <w:rFonts w:ascii="Times New Roman" w:hAnsi="Times New Roman" w:cs="Times New Roman"/>
          <w:color w:val="000000"/>
          <w:sz w:val="24"/>
          <w:szCs w:val="24"/>
        </w:rPr>
        <w:t>complete the identity proofing process.</w:t>
      </w:r>
    </w:p>
    <w:p w:rsidR="00D210E2" w:rsidP="002B5401" w14:paraId="04C0B827" w14:textId="77777777">
      <w:pPr>
        <w:ind w:left="720"/>
        <w:rPr>
          <w:rFonts w:ascii="Times New Roman" w:hAnsi="Times New Roman" w:cs="Times New Roman"/>
          <w:color w:val="000000"/>
          <w:sz w:val="24"/>
          <w:szCs w:val="24"/>
        </w:rPr>
      </w:pPr>
    </w:p>
    <w:p w:rsidR="00D210E2" w:rsidP="002B5401" w14:paraId="7C000A5F" w14:textId="77777777">
      <w:pPr>
        <w:ind w:left="720"/>
        <w:rPr>
          <w:rFonts w:ascii="Times New Roman" w:hAnsi="Times New Roman" w:cs="Times New Roman"/>
          <w:color w:val="000000"/>
          <w:sz w:val="24"/>
          <w:szCs w:val="24"/>
        </w:rPr>
      </w:pPr>
    </w:p>
    <w:p w:rsidR="00D210E2" w:rsidP="003F2962" w14:paraId="735CE3CE" w14:textId="4D1DB2C0">
      <w:pPr>
        <w:ind w:left="1440"/>
        <w:rPr>
          <w:rFonts w:ascii="Times New Roman" w:hAnsi="Times New Roman" w:cs="Times New Roman"/>
          <w:color w:val="000000"/>
          <w:sz w:val="24"/>
          <w:szCs w:val="24"/>
        </w:rPr>
      </w:pPr>
      <w:r>
        <w:rPr>
          <w:rFonts w:ascii="Times New Roman" w:hAnsi="Times New Roman" w:cs="Times New Roman"/>
          <w:color w:val="000000"/>
          <w:sz w:val="24"/>
          <w:szCs w:val="24"/>
        </w:rPr>
        <w:t>On</w:t>
      </w:r>
      <w:r w:rsidR="005F0813">
        <w:rPr>
          <w:rFonts w:ascii="Times New Roman" w:hAnsi="Times New Roman" w:cs="Times New Roman"/>
          <w:color w:val="000000"/>
          <w:sz w:val="24"/>
          <w:szCs w:val="24"/>
        </w:rPr>
        <w:t>l</w:t>
      </w:r>
      <w:r>
        <w:rPr>
          <w:rFonts w:ascii="Times New Roman" w:hAnsi="Times New Roman" w:cs="Times New Roman"/>
          <w:color w:val="000000"/>
          <w:sz w:val="24"/>
          <w:szCs w:val="24"/>
        </w:rPr>
        <w:t xml:space="preserve">ine Identity Proofing: </w:t>
      </w:r>
    </w:p>
    <w:p w:rsidR="001D4A27" w:rsidP="003F2962" w14:paraId="09D167AA" w14:textId="6FAB2CDE">
      <w:pPr>
        <w:ind w:left="1440"/>
        <w:rPr>
          <w:rFonts w:ascii="Times New Roman" w:hAnsi="Times New Roman" w:cs="Times New Roman"/>
          <w:color w:val="000000"/>
          <w:sz w:val="24"/>
          <w:szCs w:val="24"/>
        </w:rPr>
      </w:pPr>
      <w:r>
        <w:rPr>
          <w:rFonts w:ascii="Times New Roman" w:hAnsi="Times New Roman" w:cs="Times New Roman"/>
          <w:color w:val="000000"/>
          <w:sz w:val="24"/>
          <w:szCs w:val="24"/>
        </w:rPr>
        <w:t xml:space="preserve">For </w:t>
      </w:r>
      <w:r w:rsidR="00C606A2">
        <w:rPr>
          <w:rFonts w:ascii="Times New Roman" w:hAnsi="Times New Roman" w:cs="Times New Roman"/>
          <w:color w:val="000000"/>
          <w:sz w:val="24"/>
          <w:szCs w:val="24"/>
        </w:rPr>
        <w:t>the online identity verification method</w:t>
      </w:r>
      <w:r>
        <w:rPr>
          <w:rFonts w:ascii="Times New Roman" w:hAnsi="Times New Roman" w:cs="Times New Roman"/>
          <w:color w:val="000000"/>
          <w:sz w:val="24"/>
          <w:szCs w:val="24"/>
        </w:rPr>
        <w:t xml:space="preserve">, </w:t>
      </w:r>
      <w:r w:rsidR="00F06749">
        <w:rPr>
          <w:rFonts w:ascii="Times New Roman" w:hAnsi="Times New Roman" w:cs="Times New Roman"/>
          <w:color w:val="000000"/>
          <w:sz w:val="24"/>
          <w:szCs w:val="24"/>
        </w:rPr>
        <w:t xml:space="preserve">a social security </w:t>
      </w:r>
      <w:r w:rsidR="000E7A99">
        <w:rPr>
          <w:rFonts w:ascii="Times New Roman" w:hAnsi="Times New Roman" w:cs="Times New Roman"/>
          <w:color w:val="000000"/>
          <w:sz w:val="24"/>
          <w:szCs w:val="24"/>
        </w:rPr>
        <w:t xml:space="preserve">number </w:t>
      </w:r>
      <w:r w:rsidR="00F06749">
        <w:rPr>
          <w:rFonts w:ascii="Times New Roman" w:hAnsi="Times New Roman" w:cs="Times New Roman"/>
          <w:color w:val="000000"/>
          <w:sz w:val="24"/>
          <w:szCs w:val="24"/>
        </w:rPr>
        <w:t xml:space="preserve">is required and is entered at the same time the other data is </w:t>
      </w:r>
      <w:r w:rsidR="00A3199B">
        <w:rPr>
          <w:rFonts w:ascii="Times New Roman" w:hAnsi="Times New Roman" w:cs="Times New Roman"/>
          <w:color w:val="000000"/>
          <w:sz w:val="24"/>
          <w:szCs w:val="24"/>
        </w:rPr>
        <w:t>entered.  T</w:t>
      </w:r>
      <w:r w:rsidR="00C606A2">
        <w:rPr>
          <w:rFonts w:ascii="Times New Roman" w:hAnsi="Times New Roman" w:cs="Times New Roman"/>
          <w:color w:val="000000"/>
          <w:sz w:val="24"/>
          <w:szCs w:val="24"/>
        </w:rPr>
        <w:t xml:space="preserve">he eAuthentication </w:t>
      </w:r>
      <w:r w:rsidR="00F15A28">
        <w:rPr>
          <w:rFonts w:ascii="Times New Roman" w:hAnsi="Times New Roman" w:cs="Times New Roman"/>
          <w:color w:val="000000"/>
          <w:sz w:val="24"/>
          <w:szCs w:val="24"/>
        </w:rPr>
        <w:t>S</w:t>
      </w:r>
      <w:r w:rsidR="00C606A2">
        <w:rPr>
          <w:rFonts w:ascii="Times New Roman" w:hAnsi="Times New Roman" w:cs="Times New Roman"/>
          <w:color w:val="000000"/>
          <w:sz w:val="24"/>
          <w:szCs w:val="24"/>
        </w:rPr>
        <w:t xml:space="preserve">ervice makes web service calls to the online identity verification service and displays the questions received from the web service calls to the </w:t>
      </w:r>
      <w:r w:rsidR="00F56C64">
        <w:rPr>
          <w:rFonts w:ascii="Times New Roman" w:hAnsi="Times New Roman" w:cs="Times New Roman"/>
          <w:color w:val="000000"/>
          <w:sz w:val="24"/>
          <w:szCs w:val="24"/>
        </w:rPr>
        <w:t>customer</w:t>
      </w:r>
      <w:r w:rsidR="00C606A2">
        <w:rPr>
          <w:rFonts w:ascii="Times New Roman" w:hAnsi="Times New Roman" w:cs="Times New Roman"/>
          <w:color w:val="000000"/>
          <w:sz w:val="24"/>
          <w:szCs w:val="24"/>
        </w:rPr>
        <w:t>.  The</w:t>
      </w:r>
      <w:r>
        <w:rPr>
          <w:rFonts w:ascii="Times New Roman" w:hAnsi="Times New Roman" w:cs="Times New Roman"/>
          <w:color w:val="000000"/>
          <w:sz w:val="24"/>
          <w:szCs w:val="24"/>
        </w:rPr>
        <w:t xml:space="preserve"> </w:t>
      </w:r>
      <w:r w:rsidR="00F56C64">
        <w:rPr>
          <w:rFonts w:ascii="Times New Roman" w:hAnsi="Times New Roman" w:cs="Times New Roman"/>
          <w:color w:val="000000"/>
          <w:sz w:val="24"/>
          <w:szCs w:val="24"/>
        </w:rPr>
        <w:t>customer</w:t>
      </w:r>
      <w:r w:rsidRPr="005358F0" w:rsidR="00F56C64">
        <w:rPr>
          <w:rFonts w:ascii="Times New Roman" w:hAnsi="Times New Roman" w:cs="Times New Roman"/>
          <w:color w:val="000000"/>
          <w:sz w:val="24"/>
          <w:szCs w:val="24"/>
        </w:rPr>
        <w:t xml:space="preserve"> </w:t>
      </w:r>
      <w:r w:rsidR="00C606A2">
        <w:rPr>
          <w:rFonts w:ascii="Times New Roman" w:hAnsi="Times New Roman" w:cs="Times New Roman"/>
          <w:color w:val="000000"/>
          <w:sz w:val="24"/>
          <w:szCs w:val="24"/>
        </w:rPr>
        <w:t>must answer the</w:t>
      </w:r>
      <w:r w:rsidR="009A40F9">
        <w:rPr>
          <w:rFonts w:ascii="Times New Roman" w:hAnsi="Times New Roman" w:cs="Times New Roman"/>
          <w:color w:val="000000"/>
          <w:sz w:val="24"/>
          <w:szCs w:val="24"/>
        </w:rPr>
        <w:t xml:space="preserve"> questions </w:t>
      </w:r>
      <w:r>
        <w:rPr>
          <w:rFonts w:ascii="Times New Roman" w:hAnsi="Times New Roman" w:cs="Times New Roman"/>
          <w:color w:val="000000"/>
          <w:sz w:val="24"/>
          <w:szCs w:val="24"/>
        </w:rPr>
        <w:t>correctly</w:t>
      </w:r>
      <w:r w:rsidR="009A40F9">
        <w:rPr>
          <w:rFonts w:ascii="Times New Roman" w:hAnsi="Times New Roman" w:cs="Times New Roman"/>
          <w:color w:val="000000"/>
          <w:sz w:val="24"/>
          <w:szCs w:val="24"/>
        </w:rPr>
        <w:t>, within a threshold, in order to be successfully identity proofed</w:t>
      </w:r>
      <w:r>
        <w:rPr>
          <w:rFonts w:ascii="Times New Roman" w:hAnsi="Times New Roman" w:cs="Times New Roman"/>
          <w:color w:val="000000"/>
          <w:sz w:val="24"/>
          <w:szCs w:val="24"/>
        </w:rPr>
        <w:t xml:space="preserve">. </w:t>
      </w:r>
      <w:r w:rsidR="003F773C">
        <w:rPr>
          <w:rFonts w:ascii="Times New Roman" w:hAnsi="Times New Roman" w:cs="Times New Roman"/>
          <w:color w:val="000000"/>
          <w:sz w:val="24"/>
          <w:szCs w:val="24"/>
        </w:rPr>
        <w:t xml:space="preserve">It is estimated it takes </w:t>
      </w:r>
      <w:r w:rsidR="00F56C64">
        <w:rPr>
          <w:rFonts w:ascii="Times New Roman" w:hAnsi="Times New Roman" w:cs="Times New Roman"/>
          <w:color w:val="000000"/>
          <w:sz w:val="24"/>
          <w:szCs w:val="24"/>
        </w:rPr>
        <w:t>customer</w:t>
      </w:r>
      <w:r w:rsidR="009A40F9">
        <w:rPr>
          <w:rFonts w:ascii="Times New Roman" w:hAnsi="Times New Roman" w:cs="Times New Roman"/>
          <w:color w:val="000000"/>
          <w:sz w:val="24"/>
          <w:szCs w:val="24"/>
        </w:rPr>
        <w:t xml:space="preserve">s </w:t>
      </w:r>
      <w:r w:rsidR="00B63806">
        <w:rPr>
          <w:rFonts w:ascii="Times New Roman" w:hAnsi="Times New Roman" w:cs="Times New Roman"/>
          <w:color w:val="000000"/>
          <w:sz w:val="24"/>
          <w:szCs w:val="24"/>
        </w:rPr>
        <w:t>5</w:t>
      </w:r>
      <w:r w:rsidR="007B1F78">
        <w:rPr>
          <w:rFonts w:ascii="Times New Roman" w:hAnsi="Times New Roman" w:cs="Times New Roman"/>
          <w:color w:val="000000"/>
          <w:sz w:val="24"/>
          <w:szCs w:val="24"/>
        </w:rPr>
        <w:t xml:space="preserve"> </w:t>
      </w:r>
      <w:r w:rsidR="009A40F9">
        <w:rPr>
          <w:rFonts w:ascii="Times New Roman" w:hAnsi="Times New Roman" w:cs="Times New Roman"/>
          <w:color w:val="000000"/>
          <w:sz w:val="24"/>
          <w:szCs w:val="24"/>
        </w:rPr>
        <w:t xml:space="preserve">minutes to complete the online identity verification </w:t>
      </w:r>
      <w:r w:rsidR="00F56C64">
        <w:rPr>
          <w:rFonts w:ascii="Times New Roman" w:hAnsi="Times New Roman" w:cs="Times New Roman"/>
          <w:color w:val="000000"/>
          <w:sz w:val="24"/>
          <w:szCs w:val="24"/>
        </w:rPr>
        <w:t>process</w:t>
      </w:r>
      <w:r w:rsidR="00244C13">
        <w:rPr>
          <w:rFonts w:ascii="Times New Roman" w:hAnsi="Times New Roman" w:cs="Times New Roman"/>
          <w:color w:val="000000"/>
          <w:sz w:val="24"/>
          <w:szCs w:val="24"/>
        </w:rPr>
        <w:t>.</w:t>
      </w:r>
      <w:r w:rsidR="004210BB">
        <w:rPr>
          <w:rFonts w:ascii="Times New Roman" w:hAnsi="Times New Roman" w:cs="Times New Roman"/>
          <w:color w:val="000000"/>
          <w:sz w:val="24"/>
          <w:szCs w:val="24"/>
        </w:rPr>
        <w:t xml:space="preserve"> </w:t>
      </w:r>
      <w:r w:rsidR="00F56C64">
        <w:rPr>
          <w:rFonts w:ascii="Times New Roman" w:hAnsi="Times New Roman" w:cs="Times New Roman"/>
          <w:color w:val="000000"/>
          <w:sz w:val="24"/>
          <w:szCs w:val="24"/>
        </w:rPr>
        <w:t>The web service updates the eAuthentication account as being identity proofed.</w:t>
      </w:r>
    </w:p>
    <w:p w:rsidR="00D210E2" w:rsidP="002B5401" w14:paraId="6740A108" w14:textId="356E9762">
      <w:pPr>
        <w:ind w:left="720"/>
        <w:rPr>
          <w:rFonts w:ascii="Times New Roman" w:hAnsi="Times New Roman" w:cs="Times New Roman"/>
          <w:color w:val="000000"/>
          <w:sz w:val="24"/>
          <w:szCs w:val="24"/>
        </w:rPr>
      </w:pPr>
    </w:p>
    <w:p w:rsidR="00A60612" w:rsidRPr="00260C4D" w:rsidP="003F2962" w14:paraId="414C8410" w14:textId="77777777">
      <w:pPr>
        <w:rPr>
          <w:rFonts w:ascii="Times New Roman" w:hAnsi="Times New Roman" w:cs="Times New Roman"/>
          <w:color w:val="000000"/>
          <w:sz w:val="8"/>
          <w:szCs w:val="8"/>
        </w:rPr>
      </w:pPr>
    </w:p>
    <w:p w:rsidR="00E43D2F" w:rsidRPr="00260C4D" w:rsidP="002B5401" w14:paraId="6EC2BFAB" w14:textId="77777777">
      <w:pPr>
        <w:ind w:left="720"/>
        <w:rPr>
          <w:rFonts w:ascii="Times New Roman" w:hAnsi="Times New Roman" w:cs="Times New Roman"/>
          <w:color w:val="000000"/>
          <w:sz w:val="8"/>
          <w:szCs w:val="8"/>
        </w:rPr>
      </w:pPr>
    </w:p>
    <w:p w:rsidR="003B7825" w:rsidP="00BC2EAF" w14:paraId="403FFD54" w14:textId="62188D3F">
      <w:pPr>
        <w:spacing w:after="120"/>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Certain </w:t>
      </w:r>
      <w:r w:rsidR="004C054A">
        <w:rPr>
          <w:rFonts w:ascii="Times New Roman" w:hAnsi="Times New Roman" w:cs="Times New Roman"/>
          <w:color w:val="000000"/>
          <w:sz w:val="24"/>
          <w:szCs w:val="24"/>
        </w:rPr>
        <w:t xml:space="preserve">personal </w:t>
      </w:r>
      <w:r>
        <w:rPr>
          <w:rFonts w:ascii="Times New Roman" w:hAnsi="Times New Roman" w:cs="Times New Roman"/>
          <w:color w:val="000000"/>
          <w:sz w:val="24"/>
          <w:szCs w:val="24"/>
        </w:rPr>
        <w:t xml:space="preserve">information collected through the online self-registration process is conditionally shared with </w:t>
      </w:r>
      <w:r w:rsidR="00AB56C9">
        <w:rPr>
          <w:rFonts w:ascii="Times New Roman" w:hAnsi="Times New Roman" w:cs="Times New Roman"/>
          <w:color w:val="000000"/>
          <w:sz w:val="24"/>
          <w:szCs w:val="24"/>
        </w:rPr>
        <w:t xml:space="preserve">USDA </w:t>
      </w:r>
      <w:r w:rsidR="00F06749">
        <w:rPr>
          <w:rFonts w:ascii="Times New Roman" w:hAnsi="Times New Roman" w:cs="Times New Roman"/>
          <w:color w:val="000000"/>
          <w:sz w:val="24"/>
          <w:szCs w:val="24"/>
        </w:rPr>
        <w:t>a</w:t>
      </w:r>
      <w:r>
        <w:rPr>
          <w:rFonts w:ascii="Times New Roman" w:hAnsi="Times New Roman" w:cs="Times New Roman"/>
          <w:color w:val="000000"/>
          <w:sz w:val="24"/>
          <w:szCs w:val="24"/>
        </w:rPr>
        <w:t xml:space="preserve">gencies in order to integrate USDA </w:t>
      </w:r>
      <w:r w:rsidR="00697CE6">
        <w:rPr>
          <w:rFonts w:ascii="Times New Roman" w:hAnsi="Times New Roman" w:cs="Times New Roman"/>
          <w:color w:val="000000"/>
          <w:sz w:val="24"/>
          <w:szCs w:val="24"/>
        </w:rPr>
        <w:t>resources</w:t>
      </w:r>
      <w:r>
        <w:rPr>
          <w:rFonts w:ascii="Times New Roman" w:hAnsi="Times New Roman" w:cs="Times New Roman"/>
          <w:color w:val="000000"/>
          <w:sz w:val="24"/>
          <w:szCs w:val="24"/>
        </w:rPr>
        <w:t xml:space="preserve"> with the eAuthentication </w:t>
      </w:r>
      <w:r w:rsidR="00061E19">
        <w:rPr>
          <w:rFonts w:ascii="Times New Roman" w:hAnsi="Times New Roman" w:cs="Times New Roman"/>
          <w:color w:val="000000"/>
          <w:sz w:val="24"/>
          <w:szCs w:val="24"/>
        </w:rPr>
        <w:t>Service</w:t>
      </w:r>
      <w:r w:rsidR="00703806">
        <w:rPr>
          <w:rFonts w:ascii="Times New Roman" w:hAnsi="Times New Roman" w:cs="Times New Roman"/>
          <w:color w:val="000000"/>
          <w:sz w:val="24"/>
          <w:szCs w:val="24"/>
        </w:rPr>
        <w:t>.</w:t>
      </w:r>
      <w:r w:rsidR="00564854">
        <w:rPr>
          <w:rFonts w:ascii="Times New Roman" w:hAnsi="Times New Roman" w:cs="Times New Roman"/>
          <w:color w:val="000000"/>
          <w:sz w:val="24"/>
          <w:szCs w:val="24"/>
        </w:rPr>
        <w:t xml:space="preserve">  Sensitive data such as password</w:t>
      </w:r>
      <w:r w:rsidR="0060584A">
        <w:rPr>
          <w:rFonts w:ascii="Times New Roman" w:hAnsi="Times New Roman" w:cs="Times New Roman"/>
          <w:color w:val="000000"/>
          <w:sz w:val="24"/>
          <w:szCs w:val="24"/>
        </w:rPr>
        <w:t>s</w:t>
      </w:r>
      <w:r w:rsidR="00564854">
        <w:rPr>
          <w:rFonts w:ascii="Times New Roman" w:hAnsi="Times New Roman" w:cs="Times New Roman"/>
          <w:color w:val="000000"/>
          <w:sz w:val="24"/>
          <w:szCs w:val="24"/>
        </w:rPr>
        <w:t xml:space="preserve"> </w:t>
      </w:r>
      <w:r w:rsidR="0060584A">
        <w:rPr>
          <w:rFonts w:ascii="Times New Roman" w:hAnsi="Times New Roman" w:cs="Times New Roman"/>
          <w:color w:val="000000"/>
          <w:sz w:val="24"/>
          <w:szCs w:val="24"/>
        </w:rPr>
        <w:t>are</w:t>
      </w:r>
      <w:r w:rsidR="006330FB">
        <w:rPr>
          <w:rFonts w:ascii="Times New Roman" w:hAnsi="Times New Roman" w:cs="Times New Roman"/>
          <w:color w:val="000000"/>
          <w:sz w:val="24"/>
          <w:szCs w:val="24"/>
        </w:rPr>
        <w:t xml:space="preserve"> </w:t>
      </w:r>
      <w:r w:rsidR="000D5818">
        <w:rPr>
          <w:rFonts w:ascii="Times New Roman" w:hAnsi="Times New Roman" w:cs="Times New Roman"/>
          <w:color w:val="000000"/>
          <w:sz w:val="24"/>
          <w:szCs w:val="24"/>
        </w:rPr>
        <w:t>never</w:t>
      </w:r>
      <w:r w:rsidR="00564854">
        <w:rPr>
          <w:rFonts w:ascii="Times New Roman" w:hAnsi="Times New Roman" w:cs="Times New Roman"/>
          <w:color w:val="000000"/>
          <w:sz w:val="24"/>
          <w:szCs w:val="24"/>
        </w:rPr>
        <w:t xml:space="preserve"> shared.</w:t>
      </w:r>
      <w:r w:rsidR="00703806">
        <w:rPr>
          <w:rFonts w:ascii="Times New Roman" w:hAnsi="Times New Roman" w:cs="Times New Roman"/>
          <w:color w:val="000000"/>
          <w:sz w:val="24"/>
          <w:szCs w:val="24"/>
        </w:rPr>
        <w:t xml:space="preserve"> </w:t>
      </w:r>
      <w:r w:rsidR="00564854">
        <w:rPr>
          <w:rFonts w:ascii="Times New Roman" w:hAnsi="Times New Roman" w:cs="Times New Roman"/>
          <w:color w:val="000000"/>
          <w:sz w:val="24"/>
          <w:szCs w:val="24"/>
        </w:rPr>
        <w:t xml:space="preserve"> </w:t>
      </w:r>
      <w:r w:rsidR="000D5818">
        <w:rPr>
          <w:rFonts w:ascii="Times New Roman" w:hAnsi="Times New Roman" w:cs="Times New Roman"/>
          <w:color w:val="000000"/>
          <w:sz w:val="24"/>
          <w:szCs w:val="24"/>
        </w:rPr>
        <w:t xml:space="preserve">Systems receiving </w:t>
      </w:r>
      <w:r w:rsidR="0022045E">
        <w:rPr>
          <w:rFonts w:ascii="Times New Roman" w:hAnsi="Times New Roman" w:cs="Times New Roman"/>
          <w:color w:val="000000"/>
          <w:sz w:val="24"/>
          <w:szCs w:val="24"/>
        </w:rPr>
        <w:t>eAuthenti</w:t>
      </w:r>
      <w:r w:rsidR="003729C4">
        <w:rPr>
          <w:rFonts w:ascii="Times New Roman" w:hAnsi="Times New Roman" w:cs="Times New Roman"/>
          <w:color w:val="000000"/>
          <w:sz w:val="24"/>
          <w:szCs w:val="24"/>
        </w:rPr>
        <w:t xml:space="preserve">cation Service </w:t>
      </w:r>
      <w:r w:rsidR="00993958">
        <w:rPr>
          <w:rFonts w:ascii="Times New Roman" w:hAnsi="Times New Roman" w:cs="Times New Roman"/>
          <w:color w:val="000000"/>
          <w:sz w:val="24"/>
          <w:szCs w:val="24"/>
        </w:rPr>
        <w:t xml:space="preserve">data are required to have an approved </w:t>
      </w:r>
      <w:r>
        <w:rPr>
          <w:rFonts w:ascii="Times New Roman" w:hAnsi="Times New Roman" w:cs="Times New Roman"/>
          <w:color w:val="000000"/>
          <w:sz w:val="24"/>
          <w:szCs w:val="24"/>
        </w:rPr>
        <w:t>Authority to Operate (ATO) in effect.</w:t>
      </w:r>
      <w:r w:rsidR="00D10CFE">
        <w:rPr>
          <w:rFonts w:ascii="Times New Roman" w:hAnsi="Times New Roman" w:cs="Times New Roman"/>
          <w:color w:val="000000"/>
          <w:sz w:val="24"/>
          <w:szCs w:val="24"/>
        </w:rPr>
        <w:t xml:space="preserve"> In addition, the eAuthentication Service </w:t>
      </w:r>
      <w:r w:rsidR="0060584A">
        <w:rPr>
          <w:rFonts w:ascii="Times New Roman" w:hAnsi="Times New Roman" w:cs="Times New Roman"/>
          <w:color w:val="000000"/>
          <w:sz w:val="24"/>
          <w:szCs w:val="24"/>
        </w:rPr>
        <w:t>requires an agency signed ICAM Memorandum of Understanding that describes the data handling requirements</w:t>
      </w:r>
      <w:r w:rsidR="004119D8">
        <w:rPr>
          <w:rFonts w:ascii="Times New Roman" w:hAnsi="Times New Roman" w:cs="Times New Roman"/>
          <w:color w:val="000000"/>
          <w:sz w:val="24"/>
          <w:szCs w:val="24"/>
        </w:rPr>
        <w:t xml:space="preserve"> (e.g., storage, transfer) for ad hoc data requests</w:t>
      </w:r>
      <w:r w:rsidR="0060584A">
        <w:rPr>
          <w:rFonts w:ascii="Times New Roman" w:hAnsi="Times New Roman" w:cs="Times New Roman"/>
          <w:color w:val="000000"/>
          <w:sz w:val="24"/>
          <w:szCs w:val="24"/>
        </w:rPr>
        <w:t xml:space="preserve">.  </w:t>
      </w:r>
      <w:r w:rsidR="00DD3CF4">
        <w:rPr>
          <w:rFonts w:ascii="Times New Roman" w:hAnsi="Times New Roman" w:cs="Times New Roman"/>
          <w:color w:val="000000"/>
          <w:sz w:val="24"/>
          <w:szCs w:val="24"/>
        </w:rPr>
        <w:t xml:space="preserve">USDA </w:t>
      </w:r>
      <w:r w:rsidR="0060584A">
        <w:rPr>
          <w:rFonts w:ascii="Times New Roman" w:hAnsi="Times New Roman" w:cs="Times New Roman"/>
          <w:color w:val="000000"/>
          <w:sz w:val="24"/>
          <w:szCs w:val="24"/>
        </w:rPr>
        <w:t xml:space="preserve">agencies </w:t>
      </w:r>
      <w:r w:rsidR="004119D8">
        <w:rPr>
          <w:rFonts w:ascii="Times New Roman" w:hAnsi="Times New Roman" w:cs="Times New Roman"/>
          <w:color w:val="000000"/>
          <w:sz w:val="24"/>
          <w:szCs w:val="24"/>
        </w:rPr>
        <w:t xml:space="preserve">receiving data through automated data connections, </w:t>
      </w:r>
      <w:r w:rsidR="00815DB8">
        <w:rPr>
          <w:rFonts w:ascii="Times New Roman" w:hAnsi="Times New Roman" w:cs="Times New Roman"/>
          <w:color w:val="000000"/>
          <w:sz w:val="24"/>
          <w:szCs w:val="24"/>
        </w:rPr>
        <w:t>a</w:t>
      </w:r>
      <w:r w:rsidR="00AF1D4B">
        <w:rPr>
          <w:rFonts w:ascii="Times New Roman" w:hAnsi="Times New Roman" w:cs="Times New Roman"/>
          <w:color w:val="000000"/>
          <w:sz w:val="24"/>
          <w:szCs w:val="24"/>
        </w:rPr>
        <w:t xml:space="preserve">re required to follow USDA </w:t>
      </w:r>
      <w:r w:rsidR="002C65C0">
        <w:rPr>
          <w:rFonts w:ascii="Times New Roman" w:hAnsi="Times New Roman" w:cs="Times New Roman"/>
          <w:color w:val="000000"/>
          <w:sz w:val="24"/>
          <w:szCs w:val="24"/>
        </w:rPr>
        <w:t xml:space="preserve">security requirements </w:t>
      </w:r>
      <w:r w:rsidR="00815DB8">
        <w:rPr>
          <w:rFonts w:ascii="Times New Roman" w:hAnsi="Times New Roman" w:cs="Times New Roman"/>
          <w:color w:val="000000"/>
          <w:sz w:val="24"/>
          <w:szCs w:val="24"/>
        </w:rPr>
        <w:t>including</w:t>
      </w:r>
      <w:r w:rsidR="002C65C0">
        <w:rPr>
          <w:rFonts w:ascii="Times New Roman" w:hAnsi="Times New Roman" w:cs="Times New Roman"/>
          <w:color w:val="000000"/>
          <w:sz w:val="24"/>
          <w:szCs w:val="24"/>
        </w:rPr>
        <w:t xml:space="preserve"> </w:t>
      </w:r>
      <w:r w:rsidR="009B6418">
        <w:rPr>
          <w:rFonts w:ascii="Times New Roman" w:hAnsi="Times New Roman" w:cs="Times New Roman"/>
          <w:color w:val="000000"/>
          <w:sz w:val="24"/>
          <w:szCs w:val="24"/>
        </w:rPr>
        <w:t xml:space="preserve">but not limited to </w:t>
      </w:r>
      <w:r w:rsidR="002C65C0">
        <w:rPr>
          <w:rFonts w:ascii="Times New Roman" w:hAnsi="Times New Roman" w:cs="Times New Roman"/>
          <w:color w:val="000000"/>
          <w:sz w:val="24"/>
          <w:szCs w:val="24"/>
        </w:rPr>
        <w:t xml:space="preserve">data </w:t>
      </w:r>
      <w:r w:rsidR="009264C1">
        <w:rPr>
          <w:rFonts w:ascii="Times New Roman" w:hAnsi="Times New Roman" w:cs="Times New Roman"/>
          <w:color w:val="000000"/>
          <w:sz w:val="24"/>
          <w:szCs w:val="24"/>
        </w:rPr>
        <w:t xml:space="preserve">management and </w:t>
      </w:r>
      <w:r w:rsidR="002C65C0">
        <w:rPr>
          <w:rFonts w:ascii="Times New Roman" w:hAnsi="Times New Roman" w:cs="Times New Roman"/>
          <w:color w:val="000000"/>
          <w:sz w:val="24"/>
          <w:szCs w:val="24"/>
        </w:rPr>
        <w:t xml:space="preserve">protection, </w:t>
      </w:r>
      <w:r w:rsidR="009264C1">
        <w:rPr>
          <w:rFonts w:ascii="Times New Roman" w:hAnsi="Times New Roman" w:cs="Times New Roman"/>
          <w:color w:val="000000"/>
          <w:sz w:val="24"/>
          <w:szCs w:val="24"/>
        </w:rPr>
        <w:t xml:space="preserve">system </w:t>
      </w:r>
      <w:r w:rsidR="008F01F8">
        <w:rPr>
          <w:rFonts w:ascii="Times New Roman" w:hAnsi="Times New Roman" w:cs="Times New Roman"/>
          <w:color w:val="000000"/>
          <w:sz w:val="24"/>
          <w:szCs w:val="24"/>
        </w:rPr>
        <w:t xml:space="preserve">logging, incident response, </w:t>
      </w:r>
      <w:r w:rsidR="00815DB8">
        <w:rPr>
          <w:rFonts w:ascii="Times New Roman" w:hAnsi="Times New Roman" w:cs="Times New Roman"/>
          <w:color w:val="000000"/>
          <w:sz w:val="24"/>
          <w:szCs w:val="24"/>
        </w:rPr>
        <w:t xml:space="preserve">and </w:t>
      </w:r>
      <w:r w:rsidR="000D004F">
        <w:rPr>
          <w:rFonts w:ascii="Times New Roman" w:hAnsi="Times New Roman" w:cs="Times New Roman"/>
          <w:color w:val="000000"/>
          <w:sz w:val="24"/>
          <w:szCs w:val="24"/>
        </w:rPr>
        <w:t>backup/recovery</w:t>
      </w:r>
      <w:r w:rsidR="00815DB8">
        <w:rPr>
          <w:rFonts w:ascii="Times New Roman" w:hAnsi="Times New Roman" w:cs="Times New Roman"/>
          <w:color w:val="000000"/>
          <w:sz w:val="24"/>
          <w:szCs w:val="24"/>
        </w:rPr>
        <w:t>.</w:t>
      </w:r>
    </w:p>
    <w:p w:rsidR="004F7197" w:rsidP="00404AEF" w14:paraId="71E6633E"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Use of information technology.</w:t>
      </w:r>
    </w:p>
    <w:p w:rsidR="00071306" w:rsidP="003F2962" w14:paraId="2B68A24F" w14:textId="3AAB2995">
      <w:pPr>
        <w:ind w:left="720"/>
        <w:rPr>
          <w:rStyle w:val="StyleTimesNewRoman12pt"/>
        </w:rPr>
      </w:pPr>
      <w:r w:rsidRPr="00260C4D">
        <w:rPr>
          <w:rStyle w:val="StyleTimesNewRoman12pt"/>
        </w:rPr>
        <w:t xml:space="preserve">Users can obtain </w:t>
      </w:r>
      <w:r w:rsidRPr="00260C4D" w:rsidR="00070B52">
        <w:rPr>
          <w:rStyle w:val="StyleTimesNewRoman12pt"/>
        </w:rPr>
        <w:t>a</w:t>
      </w:r>
      <w:r w:rsidRPr="00260C4D" w:rsidR="00A063E4">
        <w:rPr>
          <w:rStyle w:val="StyleTimesNewRoman12pt"/>
        </w:rPr>
        <w:t>n eAuthentication</w:t>
      </w:r>
      <w:r w:rsidRPr="00260C4D" w:rsidR="00070B52">
        <w:rPr>
          <w:rStyle w:val="StyleTimesNewRoman12pt"/>
        </w:rPr>
        <w:t xml:space="preserve"> </w:t>
      </w:r>
      <w:r w:rsidRPr="00260C4D" w:rsidR="00AE601D">
        <w:rPr>
          <w:rStyle w:val="StyleTimesNewRoman12pt"/>
        </w:rPr>
        <w:t xml:space="preserve">account solely through the online self-registration form. </w:t>
      </w:r>
      <w:r w:rsidRPr="00260C4D" w:rsidR="00652948">
        <w:rPr>
          <w:rStyle w:val="StyleTimesNewRoman12pt"/>
        </w:rPr>
        <w:t xml:space="preserve">There </w:t>
      </w:r>
      <w:r w:rsidRPr="00260C4D" w:rsidR="00AE615F">
        <w:rPr>
          <w:rStyle w:val="StyleTimesNewRoman12pt"/>
        </w:rPr>
        <w:t>is not a paper</w:t>
      </w:r>
      <w:r w:rsidR="008A5E88">
        <w:rPr>
          <w:rStyle w:val="StyleTimesNewRoman12pt"/>
        </w:rPr>
        <w:t>-</w:t>
      </w:r>
      <w:r w:rsidRPr="00260C4D" w:rsidR="00AE615F">
        <w:rPr>
          <w:rStyle w:val="StyleTimesNewRoman12pt"/>
        </w:rPr>
        <w:t xml:space="preserve">based form available to register for </w:t>
      </w:r>
      <w:r w:rsidRPr="00260C4D" w:rsidR="00652948">
        <w:rPr>
          <w:rStyle w:val="StyleTimesNewRoman12pt"/>
        </w:rPr>
        <w:t xml:space="preserve">an eAuthentication account. Users must access the eAuthentication </w:t>
      </w:r>
      <w:r w:rsidRPr="00260C4D" w:rsidR="0039377F">
        <w:rPr>
          <w:rStyle w:val="StyleTimesNewRoman12pt"/>
        </w:rPr>
        <w:t>web</w:t>
      </w:r>
      <w:r w:rsidRPr="00260C4D" w:rsidR="00652948">
        <w:rPr>
          <w:rStyle w:val="StyleTimesNewRoman12pt"/>
        </w:rPr>
        <w:t xml:space="preserve"> site </w:t>
      </w:r>
      <w:r w:rsidR="008A5E88">
        <w:rPr>
          <w:rStyle w:val="StyleTimesNewRoman12pt"/>
        </w:rPr>
        <w:t>to</w:t>
      </w:r>
      <w:r w:rsidRPr="00260C4D" w:rsidR="008A5E88">
        <w:rPr>
          <w:rStyle w:val="StyleTimesNewRoman12pt"/>
        </w:rPr>
        <w:t xml:space="preserve"> </w:t>
      </w:r>
      <w:r w:rsidRPr="00260C4D" w:rsidR="00652948">
        <w:rPr>
          <w:rStyle w:val="StyleTimesNewRoman12pt"/>
        </w:rPr>
        <w:t xml:space="preserve">complete </w:t>
      </w:r>
      <w:r w:rsidRPr="00260C4D" w:rsidR="00911AE6">
        <w:rPr>
          <w:rStyle w:val="StyleTimesNewRoman12pt"/>
        </w:rPr>
        <w:t xml:space="preserve">and submit </w:t>
      </w:r>
      <w:r w:rsidRPr="00260C4D" w:rsidR="00652948">
        <w:rPr>
          <w:rStyle w:val="StyleTimesNewRoman12pt"/>
        </w:rPr>
        <w:t xml:space="preserve">the self-registration form electronically. </w:t>
      </w:r>
      <w:r w:rsidR="00993958">
        <w:rPr>
          <w:rStyle w:val="StyleTimesNewRoman12pt"/>
        </w:rPr>
        <w:t xml:space="preserve">The eAuthentication Service </w:t>
      </w:r>
      <w:r w:rsidR="00EF2F89">
        <w:rPr>
          <w:rStyle w:val="StyleTimesNewRoman12pt"/>
        </w:rPr>
        <w:t xml:space="preserve">uses the registrant’s email address as the eAuthentication userid, </w:t>
      </w:r>
      <w:r w:rsidR="00993958">
        <w:rPr>
          <w:rStyle w:val="StyleTimesNewRoman12pt"/>
        </w:rPr>
        <w:t xml:space="preserve">which is entered by the </w:t>
      </w:r>
      <w:r w:rsidR="004119D8">
        <w:rPr>
          <w:rStyle w:val="StyleTimesNewRoman12pt"/>
        </w:rPr>
        <w:t>registrant</w:t>
      </w:r>
      <w:r w:rsidR="00993958">
        <w:rPr>
          <w:rStyle w:val="StyleTimesNewRoman12pt"/>
        </w:rPr>
        <w:t xml:space="preserve"> during the eAuthentication account </w:t>
      </w:r>
      <w:r w:rsidR="004119D8">
        <w:rPr>
          <w:rStyle w:val="StyleTimesNewRoman12pt"/>
        </w:rPr>
        <w:t>self-</w:t>
      </w:r>
      <w:r w:rsidR="00993958">
        <w:rPr>
          <w:rStyle w:val="StyleTimesNewRoman12pt"/>
        </w:rPr>
        <w:t xml:space="preserve">registration process. </w:t>
      </w:r>
    </w:p>
    <w:p w:rsidR="00091768" w:rsidRPr="00260C4D" w:rsidP="00EA58A0" w14:paraId="3DAA50D3" w14:textId="77777777">
      <w:pPr>
        <w:ind w:left="720"/>
        <w:outlineLvl w:val="0"/>
        <w:rPr>
          <w:rFonts w:ascii="Times New Roman" w:hAnsi="Times New Roman" w:cs="Times New Roman"/>
          <w:sz w:val="8"/>
          <w:szCs w:val="8"/>
        </w:rPr>
      </w:pPr>
    </w:p>
    <w:p w:rsidR="00C06014" w:rsidP="00786EAB" w14:paraId="68277542" w14:textId="1032E13C">
      <w:pPr>
        <w:ind w:left="720"/>
        <w:rPr>
          <w:rFonts w:ascii="Times New Roman" w:hAnsi="Times New Roman" w:cs="Times New Roman"/>
          <w:sz w:val="24"/>
          <w:szCs w:val="24"/>
        </w:rPr>
      </w:pPr>
      <w:r>
        <w:rPr>
          <w:rFonts w:ascii="Times New Roman" w:hAnsi="Times New Roman" w:cs="Times New Roman"/>
          <w:sz w:val="24"/>
          <w:szCs w:val="24"/>
        </w:rPr>
        <w:t>Each eAuthentication account contains</w:t>
      </w:r>
      <w:r w:rsidR="00A809C9">
        <w:rPr>
          <w:rFonts w:ascii="Times New Roman" w:hAnsi="Times New Roman" w:cs="Times New Roman"/>
          <w:sz w:val="24"/>
          <w:szCs w:val="24"/>
        </w:rPr>
        <w:t xml:space="preserve"> an </w:t>
      </w:r>
      <w:r w:rsidR="00993958">
        <w:rPr>
          <w:rFonts w:ascii="Times New Roman" w:hAnsi="Times New Roman" w:cs="Times New Roman"/>
          <w:sz w:val="24"/>
          <w:szCs w:val="24"/>
        </w:rPr>
        <w:t>assigned userid (the registrant’s email address)</w:t>
      </w:r>
      <w:r w:rsidR="004F5285">
        <w:rPr>
          <w:rFonts w:ascii="Times New Roman" w:hAnsi="Times New Roman" w:cs="Times New Roman"/>
          <w:sz w:val="24"/>
          <w:szCs w:val="24"/>
        </w:rPr>
        <w:t xml:space="preserve"> and password that was created</w:t>
      </w:r>
      <w:r w:rsidR="00A809C9">
        <w:rPr>
          <w:rFonts w:ascii="Times New Roman" w:hAnsi="Times New Roman" w:cs="Times New Roman"/>
          <w:sz w:val="24"/>
          <w:szCs w:val="24"/>
        </w:rPr>
        <w:t xml:space="preserve"> by the user. </w:t>
      </w:r>
      <w:r>
        <w:rPr>
          <w:rFonts w:ascii="Times New Roman" w:hAnsi="Times New Roman" w:cs="Times New Roman"/>
          <w:sz w:val="24"/>
          <w:szCs w:val="24"/>
        </w:rPr>
        <w:t xml:space="preserve">In addition, each account contains associated roles or </w:t>
      </w:r>
      <w:r>
        <w:rPr>
          <w:rFonts w:ascii="Times New Roman" w:hAnsi="Times New Roman" w:cs="Times New Roman"/>
          <w:sz w:val="24"/>
          <w:szCs w:val="24"/>
        </w:rPr>
        <w:t>permissions, given by administrators, which allow the user to request</w:t>
      </w:r>
      <w:r w:rsidR="002B2FEA">
        <w:rPr>
          <w:rFonts w:ascii="Times New Roman" w:hAnsi="Times New Roman" w:cs="Times New Roman"/>
          <w:sz w:val="24"/>
          <w:szCs w:val="24"/>
        </w:rPr>
        <w:t xml:space="preserve"> access to USDA</w:t>
      </w:r>
      <w:r>
        <w:rPr>
          <w:rFonts w:ascii="Times New Roman" w:hAnsi="Times New Roman" w:cs="Times New Roman"/>
          <w:sz w:val="24"/>
          <w:szCs w:val="24"/>
        </w:rPr>
        <w:t xml:space="preserve"> applications. The </w:t>
      </w:r>
      <w:r w:rsidR="00A809C9">
        <w:rPr>
          <w:rFonts w:ascii="Times New Roman" w:hAnsi="Times New Roman" w:cs="Times New Roman"/>
          <w:sz w:val="24"/>
          <w:szCs w:val="24"/>
        </w:rPr>
        <w:t>user ID and password and permissions associated with an account are what authenticates and authorizes a user to access a requested USDA resource.</w:t>
      </w:r>
      <w:r w:rsidR="004D44A4">
        <w:rPr>
          <w:rFonts w:ascii="Times New Roman" w:hAnsi="Times New Roman" w:cs="Times New Roman"/>
          <w:sz w:val="24"/>
          <w:szCs w:val="24"/>
        </w:rPr>
        <w:t xml:space="preserve"> </w:t>
      </w:r>
    </w:p>
    <w:p w:rsidR="00C06014" w:rsidRPr="003F23A0" w:rsidP="00786EAB" w14:paraId="4CCA4688" w14:textId="77777777">
      <w:pPr>
        <w:ind w:firstLine="720"/>
        <w:rPr>
          <w:rFonts w:ascii="Times New Roman" w:hAnsi="Times New Roman" w:cs="Times New Roman"/>
          <w:sz w:val="10"/>
          <w:szCs w:val="10"/>
        </w:rPr>
      </w:pPr>
    </w:p>
    <w:p w:rsidR="004D44A4" w:rsidP="000B1DC1" w14:paraId="0700BC48" w14:textId="4AB93A22">
      <w:pPr>
        <w:spacing w:after="120"/>
        <w:ind w:left="720"/>
        <w:rPr>
          <w:rFonts w:ascii="Times New Roman" w:hAnsi="Times New Roman" w:cs="Times New Roman"/>
          <w:sz w:val="24"/>
          <w:szCs w:val="24"/>
        </w:rPr>
      </w:pPr>
      <w:r>
        <w:rPr>
          <w:rFonts w:ascii="Times New Roman" w:hAnsi="Times New Roman" w:cs="Times New Roman"/>
          <w:sz w:val="24"/>
          <w:szCs w:val="24"/>
        </w:rPr>
        <w:t xml:space="preserve">The eAuthentication Service complies with the </w:t>
      </w:r>
      <w:r w:rsidR="002561B3">
        <w:rPr>
          <w:rFonts w:ascii="Times New Roman" w:hAnsi="Times New Roman" w:cs="Times New Roman"/>
          <w:sz w:val="24"/>
          <w:szCs w:val="24"/>
        </w:rPr>
        <w:t xml:space="preserve">E-Government Act </w:t>
      </w:r>
      <w:r>
        <w:rPr>
          <w:rFonts w:ascii="Times New Roman" w:hAnsi="Times New Roman" w:cs="Times New Roman"/>
          <w:sz w:val="24"/>
          <w:szCs w:val="24"/>
        </w:rPr>
        <w:t xml:space="preserve">by eliminating the need for traditional paper-based forms. </w:t>
      </w:r>
      <w:r w:rsidR="000758EF">
        <w:rPr>
          <w:rFonts w:ascii="Times New Roman" w:hAnsi="Times New Roman" w:cs="Times New Roman"/>
          <w:sz w:val="24"/>
          <w:szCs w:val="24"/>
        </w:rPr>
        <w:t xml:space="preserve">In addition, </w:t>
      </w:r>
      <w:r w:rsidR="00BF37CC">
        <w:rPr>
          <w:rFonts w:ascii="Times New Roman" w:hAnsi="Times New Roman" w:cs="Times New Roman"/>
          <w:sz w:val="24"/>
          <w:szCs w:val="24"/>
        </w:rPr>
        <w:t xml:space="preserve">the </w:t>
      </w:r>
      <w:r w:rsidR="000758EF">
        <w:rPr>
          <w:rFonts w:ascii="Times New Roman" w:hAnsi="Times New Roman" w:cs="Times New Roman"/>
          <w:sz w:val="24"/>
          <w:szCs w:val="24"/>
        </w:rPr>
        <w:t>eAuthentication</w:t>
      </w:r>
      <w:r w:rsidR="00BF37CC">
        <w:rPr>
          <w:rFonts w:ascii="Times New Roman" w:hAnsi="Times New Roman" w:cs="Times New Roman"/>
          <w:sz w:val="24"/>
          <w:szCs w:val="24"/>
        </w:rPr>
        <w:t xml:space="preserve"> Service</w:t>
      </w:r>
      <w:r w:rsidR="000758EF">
        <w:rPr>
          <w:rFonts w:ascii="Times New Roman" w:hAnsi="Times New Roman" w:cs="Times New Roman"/>
          <w:sz w:val="24"/>
          <w:szCs w:val="24"/>
        </w:rPr>
        <w:t xml:space="preserve"> p</w:t>
      </w:r>
      <w:r w:rsidR="00B87B50">
        <w:rPr>
          <w:rFonts w:ascii="Times New Roman" w:hAnsi="Times New Roman" w:cs="Times New Roman"/>
          <w:sz w:val="24"/>
          <w:szCs w:val="24"/>
        </w:rPr>
        <w:t>rovides full</w:t>
      </w:r>
      <w:r w:rsidR="000758EF">
        <w:rPr>
          <w:rFonts w:ascii="Times New Roman" w:hAnsi="Times New Roman" w:cs="Times New Roman"/>
          <w:sz w:val="24"/>
          <w:szCs w:val="24"/>
        </w:rPr>
        <w:t xml:space="preserve"> </w:t>
      </w:r>
      <w:r w:rsidR="00516A57">
        <w:rPr>
          <w:rFonts w:ascii="Times New Roman" w:hAnsi="Times New Roman" w:cs="Times New Roman"/>
          <w:sz w:val="24"/>
          <w:szCs w:val="24"/>
        </w:rPr>
        <w:t>e</w:t>
      </w:r>
      <w:r w:rsidR="00DB5ED9">
        <w:rPr>
          <w:rFonts w:ascii="Times New Roman" w:hAnsi="Times New Roman" w:cs="Times New Roman"/>
          <w:sz w:val="24"/>
          <w:szCs w:val="24"/>
        </w:rPr>
        <w:t xml:space="preserve">lectronic reporting capabilities </w:t>
      </w:r>
      <w:r w:rsidR="00B87B50">
        <w:rPr>
          <w:rFonts w:ascii="Times New Roman" w:hAnsi="Times New Roman" w:cs="Times New Roman"/>
          <w:sz w:val="24"/>
          <w:szCs w:val="24"/>
        </w:rPr>
        <w:t xml:space="preserve">as required in the </w:t>
      </w:r>
      <w:r w:rsidR="002561B3">
        <w:rPr>
          <w:rFonts w:ascii="Times New Roman" w:hAnsi="Times New Roman" w:cs="Times New Roman"/>
          <w:sz w:val="24"/>
          <w:szCs w:val="24"/>
        </w:rPr>
        <w:t>E-Government Act</w:t>
      </w:r>
      <w:r w:rsidR="009C3E90">
        <w:rPr>
          <w:rFonts w:ascii="Times New Roman" w:hAnsi="Times New Roman" w:cs="Times New Roman"/>
          <w:sz w:val="24"/>
          <w:szCs w:val="24"/>
        </w:rPr>
        <w:t>.</w:t>
      </w:r>
      <w:r w:rsidR="002B2FEA">
        <w:rPr>
          <w:rFonts w:ascii="Times New Roman" w:hAnsi="Times New Roman" w:cs="Times New Roman"/>
          <w:sz w:val="24"/>
          <w:szCs w:val="24"/>
        </w:rPr>
        <w:t xml:space="preserve">  Also, the use of a national credit bureau </w:t>
      </w:r>
      <w:r w:rsidR="006330FB">
        <w:rPr>
          <w:rFonts w:ascii="Times New Roman" w:hAnsi="Times New Roman" w:cs="Times New Roman"/>
          <w:sz w:val="24"/>
          <w:szCs w:val="24"/>
        </w:rPr>
        <w:t xml:space="preserve">complies with </w:t>
      </w:r>
      <w:r w:rsidR="002B2FEA">
        <w:rPr>
          <w:rFonts w:ascii="Times New Roman" w:hAnsi="Times New Roman" w:cs="Times New Roman"/>
          <w:sz w:val="24"/>
          <w:szCs w:val="24"/>
        </w:rPr>
        <w:t>the Gramm-Leach</w:t>
      </w:r>
      <w:r w:rsidR="00412F5E">
        <w:rPr>
          <w:rFonts w:ascii="Times New Roman" w:hAnsi="Times New Roman" w:cs="Times New Roman"/>
          <w:sz w:val="24"/>
          <w:szCs w:val="24"/>
        </w:rPr>
        <w:t>-</w:t>
      </w:r>
      <w:r w:rsidR="002B2FEA">
        <w:rPr>
          <w:rFonts w:ascii="Times New Roman" w:hAnsi="Times New Roman" w:cs="Times New Roman"/>
          <w:sz w:val="24"/>
          <w:szCs w:val="24"/>
        </w:rPr>
        <w:t xml:space="preserve">Bliley Act.     </w:t>
      </w:r>
    </w:p>
    <w:p w:rsidR="004F7197" w:rsidP="00404AEF" w14:paraId="4243C6B6"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Describe efforts to identify duplication.</w:t>
      </w:r>
    </w:p>
    <w:p w:rsidR="006330FB" w:rsidP="00D91D1A" w14:paraId="60BC8956" w14:textId="77777777">
      <w:pPr>
        <w:pStyle w:val="StyleTimesNewRoman12ptLeft05Before6ptAfter6"/>
      </w:pPr>
    </w:p>
    <w:p w:rsidR="00613FEA" w:rsidRPr="00CA3F8D" w:rsidP="00D91D1A" w14:paraId="3D2B0291" w14:textId="79066EE4">
      <w:pPr>
        <w:pStyle w:val="StyleTimesNewRoman12ptLeft05Before6ptAfter6"/>
      </w:pPr>
      <w:r>
        <w:t xml:space="preserve">The eAuthentication Service, by nature, eliminates the need for USDA agencies to create authentication processes within their applications, which </w:t>
      </w:r>
      <w:r w:rsidR="004119D8">
        <w:t>saves the agencies development and maintenance time and money</w:t>
      </w:r>
      <w:r w:rsidR="00BF33DF">
        <w:t>.</w:t>
      </w:r>
      <w:r>
        <w:t xml:space="preserve"> </w:t>
      </w:r>
      <w:r w:rsidR="00895A46">
        <w:t xml:space="preserve">Not all USDA customers </w:t>
      </w:r>
      <w:r w:rsidR="00BC1A17">
        <w:t xml:space="preserve">need an eAuthentication account, only those who </w:t>
      </w:r>
      <w:r>
        <w:t>want to access</w:t>
      </w:r>
      <w:r w:rsidR="00045FFF">
        <w:t xml:space="preserve"> </w:t>
      </w:r>
      <w:r w:rsidR="006667FD">
        <w:t xml:space="preserve">USDA </w:t>
      </w:r>
      <w:r>
        <w:t xml:space="preserve">websites </w:t>
      </w:r>
      <w:r w:rsidR="006667FD">
        <w:t xml:space="preserve">that are protected </w:t>
      </w:r>
      <w:r w:rsidR="00576945">
        <w:t>by eAuthentication</w:t>
      </w:r>
      <w:r w:rsidR="006667FD">
        <w:t xml:space="preserve">. </w:t>
      </w:r>
      <w:r w:rsidR="0044533C">
        <w:t>Therefore,</w:t>
      </w:r>
      <w:r w:rsidR="00D96A3F">
        <w:t xml:space="preserve"> </w:t>
      </w:r>
      <w:r w:rsidR="0044533C">
        <w:t>the e</w:t>
      </w:r>
      <w:r w:rsidR="00723BB1">
        <w:t>Authenticat</w:t>
      </w:r>
      <w:r w:rsidR="001D5DB1">
        <w:t xml:space="preserve">ion Service </w:t>
      </w:r>
      <w:r w:rsidR="003F773C">
        <w:t>cannot</w:t>
      </w:r>
      <w:r w:rsidR="001D5DB1">
        <w:t xml:space="preserve"> obtain </w:t>
      </w:r>
      <w:r w:rsidR="00723BB1">
        <w:t>cust</w:t>
      </w:r>
      <w:r w:rsidR="001D5DB1">
        <w:t>omer information from other systems</w:t>
      </w:r>
      <w:r w:rsidR="00D96A3F">
        <w:t>.</w:t>
      </w:r>
      <w:r w:rsidR="00B91440">
        <w:t xml:space="preserve"> There is also no alternate USDA enterprise service for authenticating and authorizing users electronically</w:t>
      </w:r>
      <w:r w:rsidR="00D5588F">
        <w:t>.</w:t>
      </w:r>
    </w:p>
    <w:p w:rsidR="004F7197" w:rsidP="00BD52EA" w14:paraId="360E5556"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Methods used to minimize burden on small businesses or other small entities.</w:t>
      </w:r>
    </w:p>
    <w:p w:rsidR="00600651" w:rsidP="00D91D1A" w14:paraId="5EEC83DB" w14:textId="3CB8A34C">
      <w:pPr>
        <w:pStyle w:val="StyleTimesNewRoman12ptLeft05Before6ptAfter6"/>
      </w:pPr>
      <w:r>
        <w:t>The reporting requirements in this information collection package will not affect small businesses. The online self-registration form is identical for all applicants irrespective to their volume or business. Therefore, no additional burden is being placed on business</w:t>
      </w:r>
      <w:r w:rsidR="00494A7E">
        <w:t>es</w:t>
      </w:r>
      <w:r>
        <w:t xml:space="preserve"> of any particular size.</w:t>
      </w:r>
      <w:r w:rsidR="00527064">
        <w:t xml:space="preserve">  eAuthentication accounts are individual accounts; therefore, small businesses or small entities are not impacted.</w:t>
      </w:r>
    </w:p>
    <w:p w:rsidR="00EC57A6" w:rsidRPr="00E75D91" w:rsidP="00D91D1A" w14:paraId="58047375" w14:textId="77777777">
      <w:pPr>
        <w:pStyle w:val="StyleTimesNewRoman12ptLeft05Before6ptAfter6"/>
      </w:pPr>
    </w:p>
    <w:p w:rsidR="004F7197" w:rsidP="00404AEF" w14:paraId="328B4A91"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 xml:space="preserve">Consequence if </w:t>
      </w:r>
      <w:r w:rsidR="00FB1AAE">
        <w:rPr>
          <w:rFonts w:ascii="Times New Roman" w:hAnsi="Times New Roman" w:cs="Times New Roman"/>
          <w:b/>
          <w:sz w:val="24"/>
          <w:szCs w:val="24"/>
        </w:rPr>
        <w:t>the information collection is not conducted or is conducted less frequently.</w:t>
      </w:r>
    </w:p>
    <w:p w:rsidR="00634ECF" w:rsidRPr="00634ECF" w:rsidP="00D91D1A" w14:paraId="24B866A2" w14:textId="51E0ACB8">
      <w:pPr>
        <w:pStyle w:val="StyleTimesNewRoman12ptLeft05Before6ptAfter6"/>
      </w:pPr>
      <w:r>
        <w:t>T</w:t>
      </w:r>
      <w:r>
        <w:t xml:space="preserve">he information collected through the online eAuthentication self-registration form </w:t>
      </w:r>
      <w:r w:rsidR="00E14663">
        <w:t xml:space="preserve">is </w:t>
      </w:r>
      <w:r>
        <w:t>only collected once.</w:t>
      </w:r>
      <w:r w:rsidR="007C4BE5">
        <w:t xml:space="preserve"> If the information is not ever collected, the user must continue to conduct business with USDA through the existing paper-based processes.</w:t>
      </w:r>
    </w:p>
    <w:p w:rsidR="00FB1AAE" w:rsidP="00404AEF" w14:paraId="5146130B"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Special Circumstances.</w:t>
      </w:r>
    </w:p>
    <w:p w:rsidR="00E765F0" w:rsidRPr="00AA569E" w:rsidP="00E765F0" w14:paraId="08555DB3" w14:textId="77777777">
      <w:pPr>
        <w:numPr>
          <w:ilvl w:val="0"/>
          <w:numId w:val="6"/>
        </w:numPr>
        <w:tabs>
          <w:tab w:val="clear" w:pos="360"/>
        </w:tabs>
        <w:ind w:left="1170" w:hanging="450"/>
        <w:rPr>
          <w:b/>
        </w:rPr>
      </w:pPr>
      <w:r w:rsidRPr="00AA569E">
        <w:rPr>
          <w:b/>
        </w:rPr>
        <w:t>requiring respondents to report information to the agency more often than quarterly;</w:t>
      </w:r>
    </w:p>
    <w:p w:rsidR="00E765F0" w:rsidRPr="00AA569E" w:rsidP="00E765F0" w14:paraId="4DF84131" w14:textId="77777777">
      <w:pPr>
        <w:numPr>
          <w:ilvl w:val="0"/>
          <w:numId w:val="7"/>
        </w:numPr>
        <w:tabs>
          <w:tab w:val="clear" w:pos="360"/>
        </w:tabs>
        <w:ind w:left="1170" w:hanging="450"/>
        <w:rPr>
          <w:b/>
        </w:rPr>
      </w:pPr>
      <w:r w:rsidRPr="00AA569E">
        <w:rPr>
          <w:b/>
        </w:rPr>
        <w:t>requiring respondents to prepare a written response to a collection of information in fewer than 30 days after receipt of it;</w:t>
      </w:r>
    </w:p>
    <w:p w:rsidR="00E765F0" w:rsidRPr="00AA569E" w:rsidP="00E765F0" w14:paraId="47E9D23C" w14:textId="77777777">
      <w:pPr>
        <w:numPr>
          <w:ilvl w:val="0"/>
          <w:numId w:val="8"/>
        </w:numPr>
        <w:tabs>
          <w:tab w:val="clear" w:pos="360"/>
        </w:tabs>
        <w:ind w:left="1170" w:hanging="450"/>
        <w:rPr>
          <w:b/>
        </w:rPr>
      </w:pPr>
      <w:r w:rsidRPr="00AA569E">
        <w:rPr>
          <w:b/>
        </w:rPr>
        <w:t>requiring respondents to submit more than an original and two copies of any document;</w:t>
      </w:r>
    </w:p>
    <w:p w:rsidR="00E765F0" w:rsidRPr="00AA569E" w:rsidP="00E765F0" w14:paraId="7033350A" w14:textId="77777777">
      <w:pPr>
        <w:numPr>
          <w:ilvl w:val="0"/>
          <w:numId w:val="9"/>
        </w:numPr>
        <w:tabs>
          <w:tab w:val="clear" w:pos="360"/>
        </w:tabs>
        <w:ind w:left="1170" w:hanging="450"/>
        <w:rPr>
          <w:b/>
        </w:rPr>
      </w:pPr>
      <w:r w:rsidRPr="00AA569E">
        <w:rPr>
          <w:b/>
        </w:rPr>
        <w:t>requiring respondents to retain records, other than health, medical, government contract, grant-in-aid, or tax records for more than three years;</w:t>
      </w:r>
    </w:p>
    <w:p w:rsidR="00E765F0" w:rsidRPr="00AA569E" w:rsidP="00E765F0" w14:paraId="7786BA63" w14:textId="77777777">
      <w:pPr>
        <w:numPr>
          <w:ilvl w:val="0"/>
          <w:numId w:val="10"/>
        </w:numPr>
        <w:tabs>
          <w:tab w:val="clear" w:pos="360"/>
        </w:tabs>
        <w:ind w:left="1170" w:hanging="450"/>
        <w:rPr>
          <w:b/>
        </w:rPr>
      </w:pPr>
      <w:r w:rsidRPr="00AA569E">
        <w:rPr>
          <w:b/>
        </w:rPr>
        <w:t>in connection with a statistical survey, that is not designed to produce valid and reliable results that can be generalized to the universe of study;</w:t>
      </w:r>
    </w:p>
    <w:p w:rsidR="00E765F0" w:rsidRPr="00AA569E" w:rsidP="00E765F0" w14:paraId="06A96E9D" w14:textId="77777777">
      <w:pPr>
        <w:numPr>
          <w:ilvl w:val="0"/>
          <w:numId w:val="11"/>
        </w:numPr>
        <w:tabs>
          <w:tab w:val="clear" w:pos="360"/>
        </w:tabs>
        <w:ind w:left="1170" w:hanging="450"/>
        <w:rPr>
          <w:b/>
        </w:rPr>
      </w:pPr>
      <w:r w:rsidRPr="00AA569E">
        <w:rPr>
          <w:b/>
        </w:rPr>
        <w:t>requiring the use of a statistical data classification that has not been reviewed and approved by OMB;</w:t>
      </w:r>
    </w:p>
    <w:p w:rsidR="00E765F0" w:rsidRPr="00AA569E" w:rsidP="00E765F0" w14:paraId="2D05403F" w14:textId="77777777">
      <w:pPr>
        <w:numPr>
          <w:ilvl w:val="0"/>
          <w:numId w:val="12"/>
        </w:numPr>
        <w:tabs>
          <w:tab w:val="clear" w:pos="360"/>
        </w:tabs>
        <w:ind w:left="1170" w:hanging="450"/>
        <w:rPr>
          <w:b/>
        </w:rPr>
      </w:pPr>
      <w:r w:rsidRPr="00AA569E">
        <w:rPr>
          <w:b/>
        </w:rPr>
        <w:t>that includes a pledge of confiden</w:t>
      </w:r>
      <w:r w:rsidRPr="00AA569E">
        <w:rPr>
          <w:b/>
        </w:rPr>
        <w:softHyphen/>
        <w:t>tiali</w:t>
      </w:r>
      <w:r w:rsidRPr="00AA569E">
        <w:rPr>
          <w:b/>
        </w:rPr>
        <w:softHyphen/>
        <w:t>ty that is not supported by au</w:t>
      </w:r>
      <w:r w:rsidRPr="00AA569E">
        <w:rPr>
          <w:b/>
        </w:rPr>
        <w:softHyphen/>
        <w:t>thority estab</w:t>
      </w:r>
      <w:r w:rsidRPr="00AA569E">
        <w:rPr>
          <w:b/>
        </w:rPr>
        <w:softHyphen/>
        <w:t>lished in statute or regu</w:t>
      </w:r>
      <w:r w:rsidRPr="00AA569E">
        <w:rPr>
          <w:b/>
        </w:rPr>
        <w:softHyphen/>
        <w:t>la</w:t>
      </w:r>
      <w:r w:rsidRPr="00AA569E">
        <w:rPr>
          <w:b/>
        </w:rPr>
        <w:softHyphen/>
        <w:t>tion, that is not sup</w:t>
      </w:r>
      <w:r w:rsidRPr="00AA569E">
        <w:rPr>
          <w:b/>
        </w:rPr>
        <w:softHyphen/>
        <w:t>ported by dis</w:t>
      </w:r>
      <w:r w:rsidRPr="00AA569E">
        <w:rPr>
          <w:b/>
        </w:rPr>
        <w:softHyphen/>
        <w:t>closure and data security policies that are consistent with the pledge, or which unneces</w:t>
      </w:r>
      <w:r w:rsidRPr="00AA569E">
        <w:rPr>
          <w:b/>
        </w:rPr>
        <w:softHyphen/>
        <w:t>sarily impedes shar</w:t>
      </w:r>
      <w:r w:rsidRPr="00AA569E">
        <w:rPr>
          <w:b/>
        </w:rPr>
        <w:softHyphen/>
        <w:t>ing of data with other agencies for com</w:t>
      </w:r>
      <w:r w:rsidRPr="00AA569E">
        <w:rPr>
          <w:b/>
        </w:rPr>
        <w:softHyphen/>
        <w:t>patible confiden</w:t>
      </w:r>
      <w:r w:rsidRPr="00AA569E">
        <w:rPr>
          <w:b/>
        </w:rPr>
        <w:softHyphen/>
        <w:t>tial use; or</w:t>
      </w:r>
    </w:p>
    <w:p w:rsidR="00E765F0" w:rsidRPr="00AA569E" w:rsidP="00E765F0" w14:paraId="3D7E881B" w14:textId="77777777">
      <w:pPr>
        <w:numPr>
          <w:ilvl w:val="0"/>
          <w:numId w:val="13"/>
        </w:numPr>
        <w:tabs>
          <w:tab w:val="clear" w:pos="360"/>
          <w:tab w:val="num" w:pos="648"/>
        </w:tabs>
        <w:ind w:left="1170" w:hanging="450"/>
      </w:pPr>
      <w:r w:rsidRPr="00AA569E">
        <w:rPr>
          <w:b/>
        </w:rPr>
        <w:t>requiring respondents to submit propri</w:t>
      </w:r>
      <w:r w:rsidRPr="00AA569E">
        <w:rPr>
          <w:b/>
        </w:rPr>
        <w:softHyphen/>
        <w:t>etary trade secret, or other confidential information unless the agency can demon</w:t>
      </w:r>
      <w:r w:rsidRPr="00AA569E">
        <w:rPr>
          <w:b/>
        </w:rPr>
        <w:softHyphen/>
        <w:t>strate that it has instituted procedures to protect the information's confidentiality to the extent permit</w:t>
      </w:r>
      <w:r w:rsidRPr="00AA569E">
        <w:rPr>
          <w:b/>
        </w:rPr>
        <w:softHyphen/>
        <w:t>ted by law.</w:t>
      </w:r>
    </w:p>
    <w:p w:rsidR="00E765F0" w:rsidRPr="00DF752B" w:rsidP="0059625A" w14:paraId="3A3837C5" w14:textId="77777777">
      <w:pPr>
        <w:spacing w:before="120" w:after="120"/>
        <w:rPr>
          <w:rFonts w:ascii="Times New Roman" w:hAnsi="Times New Roman" w:cs="Times New Roman"/>
          <w:b/>
          <w:sz w:val="24"/>
          <w:szCs w:val="24"/>
        </w:rPr>
      </w:pPr>
    </w:p>
    <w:p w:rsidR="00277E14" w:rsidRPr="00DF752B" w:rsidP="00D91D1A" w14:paraId="19C050BE" w14:textId="347A46A2">
      <w:pPr>
        <w:pStyle w:val="StyleTimesNewRoman12ptLeft05Before6ptAfter6"/>
      </w:pPr>
      <w:r>
        <w:t>There are no special circumstances.</w:t>
      </w:r>
    </w:p>
    <w:p w:rsidR="0025098F" w:rsidP="00404AEF" w14:paraId="01E64A24"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Federal Register notice, summarization of comments, and consultation w</w:t>
      </w:r>
      <w:r w:rsidR="006B4311">
        <w:rPr>
          <w:rFonts w:ascii="Times New Roman" w:hAnsi="Times New Roman" w:cs="Times New Roman"/>
          <w:b/>
          <w:sz w:val="24"/>
          <w:szCs w:val="24"/>
        </w:rPr>
        <w:t xml:space="preserve">ith persons </w:t>
      </w:r>
      <w:r>
        <w:rPr>
          <w:rFonts w:ascii="Times New Roman" w:hAnsi="Times New Roman" w:cs="Times New Roman"/>
          <w:b/>
          <w:sz w:val="24"/>
          <w:szCs w:val="24"/>
        </w:rPr>
        <w:t>outside the agency.</w:t>
      </w:r>
    </w:p>
    <w:p w:rsidR="00412F5E" w:rsidP="00412F5E" w14:paraId="7AB6F4A2" w14:textId="1D3FF530">
      <w:pPr>
        <w:pStyle w:val="StyleTimesNewRoman12ptLeft05Before6ptAfter6"/>
      </w:pPr>
      <w:r w:rsidRPr="00D951B3">
        <w:t xml:space="preserve">A </w:t>
      </w:r>
      <w:r w:rsidRPr="00D951B3">
        <w:t xml:space="preserve">Notice to request </w:t>
      </w:r>
      <w:r w:rsidRPr="00D951B3" w:rsidR="00BC6A64">
        <w:t>the renewal</w:t>
      </w:r>
      <w:r w:rsidRPr="00D951B3" w:rsidR="0017798F">
        <w:t xml:space="preserve"> of</w:t>
      </w:r>
      <w:r w:rsidRPr="00D951B3">
        <w:t xml:space="preserve"> this information collection was published in the Federal Register on </w:t>
      </w:r>
      <w:r w:rsidRPr="004A3275">
        <w:t>Friday,</w:t>
      </w:r>
      <w:r w:rsidR="00E47DD5">
        <w:t xml:space="preserve"> </w:t>
      </w:r>
      <w:r w:rsidRPr="004A3275" w:rsidR="008002FD">
        <w:t>March 10, 2023 (</w:t>
      </w:r>
      <w:r w:rsidRPr="004A3275">
        <w:t xml:space="preserve">Vol. </w:t>
      </w:r>
      <w:r w:rsidRPr="004A3275" w:rsidR="00B710E5">
        <w:t>88</w:t>
      </w:r>
      <w:r w:rsidRPr="004A3275">
        <w:t xml:space="preserve">, No. </w:t>
      </w:r>
      <w:r w:rsidRPr="004A3275" w:rsidR="001D3917">
        <w:t>47</w:t>
      </w:r>
      <w:r w:rsidRPr="004A3275">
        <w:t>, pg</w:t>
      </w:r>
      <w:r w:rsidRPr="004A3275" w:rsidR="00D951B3">
        <w:t>s</w:t>
      </w:r>
      <w:r w:rsidRPr="004A3275">
        <w:t xml:space="preserve">. </w:t>
      </w:r>
      <w:r w:rsidRPr="004A3275" w:rsidR="00D951B3">
        <w:t>14970-14971</w:t>
      </w:r>
      <w:r w:rsidRPr="004A3275">
        <w:t>).</w:t>
      </w:r>
      <w:r w:rsidRPr="00D951B3">
        <w:t xml:space="preserve"> </w:t>
      </w:r>
      <w:r w:rsidRPr="004A3275">
        <w:t>No comments were received.</w:t>
      </w:r>
    </w:p>
    <w:p w:rsidR="00412F5E" w:rsidRPr="00412F5E" w:rsidP="00412F5E" w14:paraId="57D3D57A" w14:textId="77777777">
      <w:pPr>
        <w:pStyle w:val="StyleTimesNewRoman12ptLeft05Before6ptAfter6"/>
      </w:pPr>
    </w:p>
    <w:p w:rsidR="009C3E90" w:rsidRPr="00BC639A" w:rsidP="00412F5E" w14:paraId="74B18601" w14:textId="66F61F21">
      <w:pPr>
        <w:pStyle w:val="StyleTimesNewRoman12ptLeft05Before6ptAfter6"/>
      </w:pPr>
      <w:r>
        <w:t>The ICAM Program provides p</w:t>
      </w:r>
      <w:r w:rsidR="00875CD4">
        <w:t>resentations</w:t>
      </w:r>
      <w:r w:rsidR="00CC588F">
        <w:t>, demonstrations,</w:t>
      </w:r>
      <w:r w:rsidR="00875CD4">
        <w:t xml:space="preserve"> and communication</w:t>
      </w:r>
      <w:r w:rsidR="00467457">
        <w:t xml:space="preserve">s to </w:t>
      </w:r>
      <w:r w:rsidR="000D25CB">
        <w:t xml:space="preserve">USDA mission areas, agencies, and staff offices </w:t>
      </w:r>
      <w:r w:rsidR="00467457">
        <w:t xml:space="preserve">on a regular </w:t>
      </w:r>
      <w:r w:rsidR="00C73035">
        <w:t>basis</w:t>
      </w:r>
      <w:r>
        <w:t xml:space="preserve">.  </w:t>
      </w:r>
      <w:r w:rsidR="008A27F3">
        <w:t xml:space="preserve">Customer feedback is provided to ICAM </w:t>
      </w:r>
      <w:r w:rsidR="00CC588F">
        <w:t>through</w:t>
      </w:r>
      <w:r w:rsidR="008A27F3">
        <w:t xml:space="preserve"> the </w:t>
      </w:r>
      <w:r w:rsidR="00731422">
        <w:t xml:space="preserve">mission areas, agencies, and staff offices.  </w:t>
      </w:r>
    </w:p>
    <w:p w:rsidR="000B22F0" w:rsidP="0045497C" w14:paraId="596EC8A7"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 xml:space="preserve">Explain any decision to provide any payment or gift to respondents. </w:t>
      </w:r>
    </w:p>
    <w:p w:rsidR="00DD7170" w:rsidRPr="00DD7170" w:rsidP="00D91D1A" w14:paraId="0A1484EA" w14:textId="77777777">
      <w:pPr>
        <w:pStyle w:val="StyleTimesNewRoman12ptLeft05Before6ptAfter6"/>
      </w:pPr>
      <w:r>
        <w:t>The agency does not provide any payments or gifts to respondents for information collected through the USDA eAuthenti</w:t>
      </w:r>
      <w:r w:rsidR="003A6339">
        <w:t xml:space="preserve">cation </w:t>
      </w:r>
      <w:r w:rsidR="0039377F">
        <w:t>web</w:t>
      </w:r>
      <w:r>
        <w:t xml:space="preserve"> site.</w:t>
      </w:r>
    </w:p>
    <w:p w:rsidR="006D229A" w:rsidP="00404AEF" w14:paraId="503BBB1B"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Confidentiality provided to respondents.</w:t>
      </w:r>
    </w:p>
    <w:p w:rsidR="003728E2" w:rsidP="00D91D1A" w14:paraId="1E85DA32" w14:textId="77777777">
      <w:pPr>
        <w:pStyle w:val="StyleTimesNewRoman12ptLeft05Before6ptAfter6"/>
      </w:pPr>
      <w:r>
        <w:t>All information collected will be treated as confidential in comp</w:t>
      </w:r>
      <w:r w:rsidR="0065057E">
        <w:t xml:space="preserve">liance with the Privacy Act and </w:t>
      </w:r>
      <w:r>
        <w:t>Freedom of Information Act.</w:t>
      </w:r>
    </w:p>
    <w:p w:rsidR="00412F5E" w:rsidP="00D91D1A" w14:paraId="10106C69" w14:textId="77777777">
      <w:pPr>
        <w:pStyle w:val="StyleTimesNewRoman12ptLeft05Before6ptAfter6"/>
      </w:pPr>
    </w:p>
    <w:p w:rsidR="00412F5E" w:rsidRPr="00430DEA" w:rsidP="00D91D1A" w14:paraId="611BAD1E" w14:textId="64E93C6D">
      <w:pPr>
        <w:pStyle w:val="StyleTimesNewRoman12ptLeft05Before6ptAfter6"/>
      </w:pPr>
      <w:r w:rsidRPr="004A3275">
        <w:t xml:space="preserve">The current </w:t>
      </w:r>
      <w:r w:rsidRPr="004A3275" w:rsidR="00315E82">
        <w:t>System of Record Notice (</w:t>
      </w:r>
      <w:r w:rsidRPr="004A3275">
        <w:t>SORN</w:t>
      </w:r>
      <w:r w:rsidRPr="004A3275" w:rsidR="00315E82">
        <w:t>)</w:t>
      </w:r>
      <w:r w:rsidRPr="004A3275">
        <w:t>, USDA eAuthentication Service, wa</w:t>
      </w:r>
      <w:r w:rsidRPr="004A3275" w:rsidR="006C44F6">
        <w:t xml:space="preserve">s published on </w:t>
      </w:r>
      <w:r w:rsidRPr="00D170CC" w:rsidR="008A3550">
        <w:t xml:space="preserve">January 26, 2017 , </w:t>
      </w:r>
      <w:r w:rsidRPr="004A3275">
        <w:t xml:space="preserve">(Volume </w:t>
      </w:r>
      <w:r w:rsidRPr="004A3275" w:rsidR="008A3550">
        <w:t>82</w:t>
      </w:r>
      <w:r w:rsidRPr="004A3275">
        <w:t>, No.</w:t>
      </w:r>
      <w:r w:rsidRPr="004A3275" w:rsidR="006C44F6">
        <w:t>50</w:t>
      </w:r>
      <w:r w:rsidRPr="004A3275">
        <w:t xml:space="preserve">, page </w:t>
      </w:r>
      <w:r w:rsidRPr="004A3275" w:rsidR="008A3550">
        <w:t>8503</w:t>
      </w:r>
      <w:r w:rsidRPr="004A3275">
        <w:t xml:space="preserve">).  </w:t>
      </w:r>
    </w:p>
    <w:p w:rsidR="003F1344" w:rsidP="00404AEF" w14:paraId="7DCD41D8"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Questions of a sensitive nature.</w:t>
      </w:r>
    </w:p>
    <w:p w:rsidR="00EF0A5A" w:rsidRPr="00EF0A5A" w:rsidP="00D91D1A" w14:paraId="4663F587" w14:textId="77777777">
      <w:pPr>
        <w:pStyle w:val="StyleTimesNewRoman12ptLeft05Before6ptAfter6"/>
      </w:pPr>
      <w:r>
        <w:t>The information requested through the eA</w:t>
      </w:r>
      <w:r w:rsidR="003A6339">
        <w:t xml:space="preserve">uthentication </w:t>
      </w:r>
      <w:r w:rsidR="0039377F">
        <w:t>web</w:t>
      </w:r>
      <w:r>
        <w:t xml:space="preserve"> site is not considered of a </w:t>
      </w:r>
      <w:r w:rsidR="007267FC">
        <w:t>sensitive</w:t>
      </w:r>
      <w:r>
        <w:t xml:space="preserve"> nature</w:t>
      </w:r>
      <w:r w:rsidR="00CF5F0B">
        <w:t xml:space="preserve"> </w:t>
      </w:r>
      <w:r>
        <w:t>(such as religious beliefs, sexual behavior and attitude, etc.).</w:t>
      </w:r>
    </w:p>
    <w:p w:rsidR="00762E99" w:rsidRPr="00CF434D" w:rsidP="00CF434D" w14:paraId="03CF11D7"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Estimate of burden</w:t>
      </w:r>
      <w:r w:rsidR="00C75DFA">
        <w:rPr>
          <w:rFonts w:ascii="Times New Roman" w:hAnsi="Times New Roman" w:cs="Times New Roman"/>
          <w:b/>
          <w:sz w:val="24"/>
          <w:szCs w:val="24"/>
        </w:rPr>
        <w:t>.</w:t>
      </w:r>
    </w:p>
    <w:p w:rsidR="001F33F7" w:rsidP="00762E99" w14:paraId="39EC17C2" w14:textId="374D7E28">
      <w:pPr>
        <w:ind w:left="720"/>
        <w:rPr>
          <w:rFonts w:ascii="Times New Roman" w:hAnsi="Times New Roman" w:cs="Times New Roman"/>
          <w:sz w:val="24"/>
          <w:szCs w:val="24"/>
        </w:rPr>
      </w:pPr>
      <w:r>
        <w:rPr>
          <w:rFonts w:ascii="Times New Roman" w:hAnsi="Times New Roman" w:cs="Times New Roman"/>
          <w:sz w:val="24"/>
          <w:szCs w:val="24"/>
        </w:rPr>
        <w:t xml:space="preserve">USDA </w:t>
      </w:r>
      <w:r w:rsidR="00897C96">
        <w:rPr>
          <w:rFonts w:ascii="Times New Roman" w:hAnsi="Times New Roman" w:cs="Times New Roman"/>
          <w:sz w:val="24"/>
          <w:szCs w:val="24"/>
        </w:rPr>
        <w:t>a</w:t>
      </w:r>
      <w:r>
        <w:rPr>
          <w:rFonts w:ascii="Times New Roman" w:hAnsi="Times New Roman" w:cs="Times New Roman"/>
          <w:sz w:val="24"/>
          <w:szCs w:val="24"/>
        </w:rPr>
        <w:t>gen</w:t>
      </w:r>
      <w:r w:rsidR="003746F1">
        <w:rPr>
          <w:rFonts w:ascii="Times New Roman" w:hAnsi="Times New Roman" w:cs="Times New Roman"/>
          <w:sz w:val="24"/>
          <w:szCs w:val="24"/>
        </w:rPr>
        <w:t>cy customers register for a</w:t>
      </w:r>
      <w:r w:rsidR="005A4088">
        <w:rPr>
          <w:rFonts w:ascii="Times New Roman" w:hAnsi="Times New Roman" w:cs="Times New Roman"/>
          <w:sz w:val="24"/>
          <w:szCs w:val="24"/>
        </w:rPr>
        <w:t>n</w:t>
      </w:r>
      <w:r>
        <w:rPr>
          <w:rFonts w:ascii="Times New Roman" w:hAnsi="Times New Roman" w:cs="Times New Roman"/>
          <w:sz w:val="24"/>
          <w:szCs w:val="24"/>
        </w:rPr>
        <w:t xml:space="preserve"> eAuthentication </w:t>
      </w:r>
      <w:r w:rsidR="007E7826">
        <w:rPr>
          <w:rFonts w:ascii="Times New Roman" w:hAnsi="Times New Roman" w:cs="Times New Roman"/>
          <w:sz w:val="24"/>
          <w:szCs w:val="24"/>
        </w:rPr>
        <w:t>account.</w:t>
      </w:r>
      <w:r w:rsidR="001B07BA">
        <w:rPr>
          <w:rFonts w:ascii="Times New Roman" w:hAnsi="Times New Roman" w:cs="Times New Roman"/>
          <w:sz w:val="24"/>
          <w:szCs w:val="24"/>
        </w:rPr>
        <w:t xml:space="preserve"> Registrants submit a one-time</w:t>
      </w:r>
      <w:r w:rsidR="00234E34">
        <w:rPr>
          <w:rFonts w:ascii="Times New Roman" w:hAnsi="Times New Roman" w:cs="Times New Roman"/>
          <w:sz w:val="24"/>
          <w:szCs w:val="24"/>
        </w:rPr>
        <w:t xml:space="preserve"> online self-registration form and respond to a confirmation email to obtain a</w:t>
      </w:r>
      <w:r w:rsidR="00C54ABF">
        <w:rPr>
          <w:rFonts w:ascii="Times New Roman" w:hAnsi="Times New Roman" w:cs="Times New Roman"/>
          <w:sz w:val="24"/>
          <w:szCs w:val="24"/>
        </w:rPr>
        <w:t xml:space="preserve"> registered eAuthentication </w:t>
      </w:r>
      <w:r w:rsidR="00234E34">
        <w:rPr>
          <w:rFonts w:ascii="Times New Roman" w:hAnsi="Times New Roman" w:cs="Times New Roman"/>
          <w:sz w:val="24"/>
          <w:szCs w:val="24"/>
        </w:rPr>
        <w:t xml:space="preserve">account. </w:t>
      </w:r>
      <w:r w:rsidR="0003221F">
        <w:rPr>
          <w:rFonts w:ascii="Times New Roman" w:hAnsi="Times New Roman" w:cs="Times New Roman"/>
          <w:sz w:val="24"/>
          <w:szCs w:val="24"/>
        </w:rPr>
        <w:t xml:space="preserve">On average, 235,092 </w:t>
      </w:r>
      <w:r w:rsidR="00236F82">
        <w:rPr>
          <w:rFonts w:ascii="Times New Roman" w:hAnsi="Times New Roman" w:cs="Times New Roman"/>
          <w:sz w:val="24"/>
          <w:szCs w:val="24"/>
        </w:rPr>
        <w:t>customers</w:t>
      </w:r>
      <w:r w:rsidR="0003221F">
        <w:rPr>
          <w:rFonts w:ascii="Times New Roman" w:hAnsi="Times New Roman" w:cs="Times New Roman"/>
          <w:sz w:val="24"/>
          <w:szCs w:val="24"/>
        </w:rPr>
        <w:t xml:space="preserve"> register for </w:t>
      </w:r>
      <w:r w:rsidR="00580E8B">
        <w:rPr>
          <w:rFonts w:ascii="Times New Roman" w:hAnsi="Times New Roman" w:cs="Times New Roman"/>
          <w:sz w:val="24"/>
          <w:szCs w:val="24"/>
        </w:rPr>
        <w:t xml:space="preserve">a </w:t>
      </w:r>
      <w:r w:rsidR="0003221F">
        <w:rPr>
          <w:rFonts w:ascii="Times New Roman" w:hAnsi="Times New Roman" w:cs="Times New Roman"/>
          <w:sz w:val="24"/>
          <w:szCs w:val="24"/>
        </w:rPr>
        <w:t xml:space="preserve">non-verified eAuthentication account </w:t>
      </w:r>
      <w:r w:rsidR="008B6D07">
        <w:rPr>
          <w:rFonts w:ascii="Times New Roman" w:hAnsi="Times New Roman" w:cs="Times New Roman"/>
          <w:sz w:val="24"/>
          <w:szCs w:val="24"/>
        </w:rPr>
        <w:t>annually</w:t>
      </w:r>
      <w:r w:rsidR="002F0283">
        <w:rPr>
          <w:rFonts w:ascii="Times New Roman" w:hAnsi="Times New Roman" w:cs="Times New Roman"/>
          <w:sz w:val="24"/>
          <w:szCs w:val="24"/>
        </w:rPr>
        <w:t xml:space="preserve">.  Of the 235,092 </w:t>
      </w:r>
      <w:r w:rsidR="00DE7B63">
        <w:rPr>
          <w:rFonts w:ascii="Times New Roman" w:hAnsi="Times New Roman" w:cs="Times New Roman"/>
          <w:sz w:val="24"/>
          <w:szCs w:val="24"/>
        </w:rPr>
        <w:t>customers</w:t>
      </w:r>
      <w:r w:rsidR="009601F2">
        <w:rPr>
          <w:rFonts w:ascii="Times New Roman" w:hAnsi="Times New Roman" w:cs="Times New Roman"/>
          <w:sz w:val="24"/>
          <w:szCs w:val="24"/>
        </w:rPr>
        <w:t xml:space="preserve">, </w:t>
      </w:r>
      <w:r w:rsidR="0003221F">
        <w:rPr>
          <w:rFonts w:ascii="Times New Roman" w:hAnsi="Times New Roman" w:cs="Times New Roman"/>
          <w:sz w:val="24"/>
          <w:szCs w:val="24"/>
        </w:rPr>
        <w:t xml:space="preserve">72,912 customers register for an </w:t>
      </w:r>
      <w:r w:rsidR="0017798F">
        <w:rPr>
          <w:rFonts w:ascii="Times New Roman" w:hAnsi="Times New Roman" w:cs="Times New Roman"/>
          <w:sz w:val="24"/>
          <w:szCs w:val="24"/>
        </w:rPr>
        <w:t>identity verifi</w:t>
      </w:r>
      <w:r w:rsidR="0003221F">
        <w:rPr>
          <w:rFonts w:ascii="Times New Roman" w:hAnsi="Times New Roman" w:cs="Times New Roman"/>
          <w:sz w:val="24"/>
          <w:szCs w:val="24"/>
        </w:rPr>
        <w:t xml:space="preserve">ed </w:t>
      </w:r>
      <w:r w:rsidR="00B47367">
        <w:rPr>
          <w:rFonts w:ascii="Times New Roman" w:hAnsi="Times New Roman" w:cs="Times New Roman"/>
          <w:sz w:val="24"/>
          <w:szCs w:val="24"/>
        </w:rPr>
        <w:t xml:space="preserve">eAuthentication </w:t>
      </w:r>
      <w:r w:rsidR="0003221F">
        <w:rPr>
          <w:rFonts w:ascii="Times New Roman" w:hAnsi="Times New Roman" w:cs="Times New Roman"/>
          <w:sz w:val="24"/>
          <w:szCs w:val="24"/>
        </w:rPr>
        <w:t xml:space="preserve">account </w:t>
      </w:r>
      <w:r w:rsidR="008B6D07">
        <w:rPr>
          <w:rFonts w:ascii="Times New Roman" w:hAnsi="Times New Roman" w:cs="Times New Roman"/>
          <w:sz w:val="24"/>
          <w:szCs w:val="24"/>
        </w:rPr>
        <w:t xml:space="preserve">annually </w:t>
      </w:r>
      <w:r w:rsidR="0003221F">
        <w:rPr>
          <w:rFonts w:ascii="Times New Roman" w:hAnsi="Times New Roman" w:cs="Times New Roman"/>
          <w:sz w:val="24"/>
          <w:szCs w:val="24"/>
        </w:rPr>
        <w:t xml:space="preserve">which </w:t>
      </w:r>
      <w:r w:rsidR="00195513">
        <w:rPr>
          <w:rFonts w:ascii="Times New Roman" w:hAnsi="Times New Roman" w:cs="Times New Roman"/>
          <w:sz w:val="24"/>
          <w:szCs w:val="24"/>
        </w:rPr>
        <w:t xml:space="preserve">requires providing </w:t>
      </w:r>
      <w:r w:rsidR="0017798F">
        <w:rPr>
          <w:rFonts w:ascii="Times New Roman" w:hAnsi="Times New Roman" w:cs="Times New Roman"/>
          <w:sz w:val="24"/>
          <w:szCs w:val="24"/>
        </w:rPr>
        <w:t xml:space="preserve">additional information and time.   </w:t>
      </w:r>
    </w:p>
    <w:p w:rsidR="00091768" w:rsidP="00762E99" w14:paraId="54370BD5" w14:textId="77777777">
      <w:pPr>
        <w:ind w:left="720"/>
        <w:rPr>
          <w:rFonts w:ascii="Times New Roman" w:hAnsi="Times New Roman" w:cs="Times New Roman"/>
          <w:sz w:val="24"/>
          <w:szCs w:val="24"/>
        </w:rPr>
      </w:pPr>
    </w:p>
    <w:p w:rsidR="00762E99" w:rsidRPr="00BC639A" w:rsidP="00762E99" w14:paraId="217E4E11" w14:textId="77777777">
      <w:pPr>
        <w:ind w:left="720"/>
        <w:rPr>
          <w:rFonts w:ascii="Times New Roman" w:hAnsi="Times New Roman" w:cs="Times New Roman"/>
          <w:sz w:val="10"/>
          <w:szCs w:val="10"/>
        </w:rPr>
      </w:pPr>
    </w:p>
    <w:p w:rsidR="005435B2" w14:paraId="537281F3" w14:textId="0EEC98BC">
      <w:pPr>
        <w:ind w:left="720"/>
        <w:rPr>
          <w:rStyle w:val="StyleTimesNewRoman12pt"/>
        </w:rPr>
      </w:pPr>
      <w:r>
        <w:rPr>
          <w:rStyle w:val="StyleTimesNewRoman12pt"/>
        </w:rPr>
        <w:t xml:space="preserve">To complete the </w:t>
      </w:r>
      <w:r w:rsidR="008451BC">
        <w:rPr>
          <w:rStyle w:val="StyleTimesNewRoman12pt"/>
        </w:rPr>
        <w:t xml:space="preserve">online </w:t>
      </w:r>
      <w:r>
        <w:rPr>
          <w:rStyle w:val="StyleTimesNewRoman12pt"/>
        </w:rPr>
        <w:t xml:space="preserve">self-registration </w:t>
      </w:r>
      <w:r w:rsidR="008451BC">
        <w:rPr>
          <w:rStyle w:val="StyleTimesNewRoman12pt"/>
        </w:rPr>
        <w:t xml:space="preserve">it is estimated to take 3 minutes to </w:t>
      </w:r>
      <w:r w:rsidRPr="00260C4D">
        <w:rPr>
          <w:rStyle w:val="StyleTimesNewRoman12pt"/>
        </w:rPr>
        <w:t xml:space="preserve">read, understand, and complete the online self-registration form. </w:t>
      </w:r>
      <w:r w:rsidR="00023448">
        <w:rPr>
          <w:rStyle w:val="StyleTimesNewRoman12pt"/>
        </w:rPr>
        <w:t xml:space="preserve">3 minutes divided by 60 minutes = </w:t>
      </w:r>
      <w:r w:rsidR="00D45219">
        <w:rPr>
          <w:rStyle w:val="StyleTimesNewRoman12pt"/>
        </w:rPr>
        <w:t xml:space="preserve">0.05 hours.  </w:t>
      </w:r>
      <w:r w:rsidRPr="00260C4D">
        <w:rPr>
          <w:rStyle w:val="StyleTimesNewRoman12pt"/>
        </w:rPr>
        <w:t xml:space="preserve">The estimated annual public </w:t>
      </w:r>
      <w:r w:rsidR="008451BC">
        <w:rPr>
          <w:rStyle w:val="StyleTimesNewRoman12pt"/>
        </w:rPr>
        <w:t xml:space="preserve">burden cost </w:t>
      </w:r>
      <w:r w:rsidRPr="00260C4D">
        <w:rPr>
          <w:rStyle w:val="StyleTimesNewRoman12pt"/>
        </w:rPr>
        <w:t xml:space="preserve">is </w:t>
      </w:r>
      <w:r w:rsidRPr="00E60735">
        <w:rPr>
          <w:rStyle w:val="StyleTimesNewRoman12pt"/>
        </w:rPr>
        <w:t>$</w:t>
      </w:r>
      <w:r w:rsidR="005E3FA3">
        <w:rPr>
          <w:rStyle w:val="StyleTimesNewRoman12pt"/>
        </w:rPr>
        <w:t>214,051.27</w:t>
      </w:r>
      <w:r w:rsidRPr="00260C4D">
        <w:rPr>
          <w:rStyle w:val="StyleTimesNewRoman12pt"/>
        </w:rPr>
        <w:t xml:space="preserve"> which is based on the annual burden of </w:t>
      </w:r>
      <w:r w:rsidR="00F0739F">
        <w:rPr>
          <w:rStyle w:val="StyleTimesNewRoman12pt"/>
        </w:rPr>
        <w:t>11,754.</w:t>
      </w:r>
      <w:r w:rsidR="00123690">
        <w:rPr>
          <w:rStyle w:val="StyleTimesNewRoman12pt"/>
        </w:rPr>
        <w:t>60</w:t>
      </w:r>
      <w:r w:rsidRPr="00260C4D">
        <w:rPr>
          <w:rStyle w:val="StyleTimesNewRoman12pt"/>
        </w:rPr>
        <w:t xml:space="preserve"> hours (</w:t>
      </w:r>
      <w:r w:rsidR="00085F80">
        <w:rPr>
          <w:rStyle w:val="StyleTimesNewRoman12pt"/>
        </w:rPr>
        <w:t>235,09</w:t>
      </w:r>
      <w:r w:rsidR="00505C0F">
        <w:rPr>
          <w:rStyle w:val="StyleTimesNewRoman12pt"/>
        </w:rPr>
        <w:t>2</w:t>
      </w:r>
      <w:r w:rsidRPr="00260C4D">
        <w:rPr>
          <w:rStyle w:val="StyleTimesNewRoman12pt"/>
        </w:rPr>
        <w:t xml:space="preserve"> responses * </w:t>
      </w:r>
      <w:r w:rsidR="000D6333">
        <w:rPr>
          <w:rStyle w:val="StyleTimesNewRoman12pt"/>
        </w:rPr>
        <w:t>0</w:t>
      </w:r>
      <w:r w:rsidR="00CC7226">
        <w:rPr>
          <w:rStyle w:val="StyleTimesNewRoman12pt"/>
        </w:rPr>
        <w:t>.05</w:t>
      </w:r>
      <w:r w:rsidRPr="00260C4D">
        <w:rPr>
          <w:rStyle w:val="StyleTimesNewRoman12pt"/>
        </w:rPr>
        <w:t xml:space="preserve">) </w:t>
      </w:r>
      <w:r w:rsidR="008451BC">
        <w:rPr>
          <w:rStyle w:val="StyleTimesNewRoman12pt"/>
        </w:rPr>
        <w:t>multiplied by</w:t>
      </w:r>
      <w:r w:rsidRPr="00260C4D">
        <w:rPr>
          <w:rStyle w:val="StyleTimesNewRoman12pt"/>
        </w:rPr>
        <w:t xml:space="preserve"> an average hourly wage of </w:t>
      </w:r>
      <w:r w:rsidRPr="00E60735">
        <w:rPr>
          <w:rStyle w:val="StyleTimesNewRoman12pt"/>
        </w:rPr>
        <w:t>$</w:t>
      </w:r>
      <w:r w:rsidR="002E29D2">
        <w:rPr>
          <w:rStyle w:val="StyleTimesNewRoman12pt"/>
        </w:rPr>
        <w:t>18.21</w:t>
      </w:r>
      <w:r w:rsidR="00BA0ED0">
        <w:rPr>
          <w:rStyle w:val="StyleTimesNewRoman12pt"/>
        </w:rPr>
        <w:t xml:space="preserve"> </w:t>
      </w:r>
      <w:r w:rsidRPr="00260C4D">
        <w:rPr>
          <w:rStyle w:val="StyleTimesNewRoman12pt"/>
        </w:rPr>
        <w:t xml:space="preserve">per customer. The average hourly wage is based on the mean hourly rate of Farming, Fishing, and Forestry Occupations in the Agriculture, Forestry, Fishing and Hunting sector of the </w:t>
      </w:r>
      <w:r>
        <w:rPr>
          <w:rStyle w:val="StyleTimesNewRoman12pt"/>
        </w:rPr>
        <w:t xml:space="preserve">May </w:t>
      </w:r>
      <w:r w:rsidR="003C5946">
        <w:rPr>
          <w:rStyle w:val="StyleTimesNewRoman12pt"/>
        </w:rPr>
        <w:t>2022</w:t>
      </w:r>
      <w:r w:rsidRPr="00260C4D" w:rsidR="003C5946">
        <w:rPr>
          <w:rStyle w:val="StyleTimesNewRoman12pt"/>
        </w:rPr>
        <w:t xml:space="preserve"> </w:t>
      </w:r>
      <w:r w:rsidRPr="00260C4D">
        <w:rPr>
          <w:rStyle w:val="StyleTimesNewRoman12pt"/>
        </w:rPr>
        <w:t xml:space="preserve">National Industry-Specific Occupational Employment and Wage Estimates. This </w:t>
      </w:r>
      <w:r>
        <w:rPr>
          <w:rStyle w:val="StyleTimesNewRoman12pt"/>
        </w:rPr>
        <w:t xml:space="preserve">hourly wage </w:t>
      </w:r>
      <w:r w:rsidRPr="00260C4D">
        <w:rPr>
          <w:rStyle w:val="StyleTimesNewRoman12pt"/>
        </w:rPr>
        <w:t xml:space="preserve">estimate is provided through the Bureau of Labor Statistics and can be directly accessed at </w:t>
      </w:r>
      <w:hyperlink r:id="rId8" w:history="1">
        <w:r w:rsidR="00D509BA">
          <w:rPr>
            <w:rStyle w:val="Hyperlink"/>
          </w:rPr>
          <w:t xml:space="preserve">Farming, Fishing, and Forestry Occupations </w:t>
        </w:r>
      </w:hyperlink>
      <w:r w:rsidR="00D509BA">
        <w:t xml:space="preserve"> </w:t>
      </w:r>
    </w:p>
    <w:p w:rsidR="00FA5D47" w:rsidRPr="00260C4D" w:rsidP="003F2962" w14:paraId="4D9E0D97" w14:textId="77777777">
      <w:pPr>
        <w:rPr>
          <w:rStyle w:val="StyleTimesNewRoman12pt"/>
        </w:rPr>
      </w:pPr>
    </w:p>
    <w:p w:rsidR="00762E99" w:rsidRPr="00BC639A" w:rsidP="00762E99" w14:paraId="5F5F3D2C" w14:textId="77777777">
      <w:pPr>
        <w:ind w:left="720"/>
        <w:rPr>
          <w:rFonts w:ascii="Times New Roman" w:hAnsi="Times New Roman" w:cs="Times New Roman"/>
          <w:sz w:val="10"/>
          <w:szCs w:val="10"/>
        </w:rPr>
      </w:pPr>
    </w:p>
    <w:p w:rsidR="00395387" w:rsidRPr="003F2962" w:rsidP="00762E99" w14:paraId="63BA9E58" w14:textId="6FA85251">
      <w:pPr>
        <w:spacing w:after="120"/>
        <w:ind w:left="720"/>
        <w:rPr>
          <w:rStyle w:val="StyleTimesNewRoman12pt"/>
          <w:highlight w:val="yellow"/>
        </w:rPr>
      </w:pPr>
      <w:r>
        <w:rPr>
          <w:rStyle w:val="StyleTimesNewRoman12pt"/>
        </w:rPr>
        <w:t>To begin the identity proofing process, i</w:t>
      </w:r>
      <w:r w:rsidR="00C62835">
        <w:rPr>
          <w:rFonts w:ascii="Times New Roman" w:hAnsi="Times New Roman" w:cs="Times New Roman"/>
          <w:color w:val="000000"/>
          <w:sz w:val="24"/>
          <w:szCs w:val="24"/>
        </w:rPr>
        <w:t xml:space="preserve">t </w:t>
      </w:r>
      <w:r w:rsidRPr="00260C4D" w:rsidR="00765F47">
        <w:rPr>
          <w:rStyle w:val="StyleTimesNewRoman12pt"/>
        </w:rPr>
        <w:t xml:space="preserve">is estimated to take </w:t>
      </w:r>
      <w:r w:rsidR="00C62835">
        <w:rPr>
          <w:rStyle w:val="StyleTimesNewRoman12pt"/>
        </w:rPr>
        <w:t>3</w:t>
      </w:r>
      <w:r w:rsidRPr="00260C4D" w:rsidR="00B05721">
        <w:rPr>
          <w:rStyle w:val="StyleTimesNewRoman12pt"/>
        </w:rPr>
        <w:t xml:space="preserve"> </w:t>
      </w:r>
      <w:r w:rsidRPr="00260C4D" w:rsidR="00765F47">
        <w:rPr>
          <w:rStyle w:val="StyleTimesNewRoman12pt"/>
        </w:rPr>
        <w:t xml:space="preserve">minutes </w:t>
      </w:r>
      <w:r w:rsidRPr="00260C4D" w:rsidR="00530ACE">
        <w:rPr>
          <w:rStyle w:val="StyleTimesNewRoman12pt"/>
        </w:rPr>
        <w:t xml:space="preserve">to read, understand, and complete the </w:t>
      </w:r>
      <w:r w:rsidR="00C62835">
        <w:rPr>
          <w:rStyle w:val="StyleTimesNewRoman12pt"/>
        </w:rPr>
        <w:t>additional fields</w:t>
      </w:r>
      <w:r>
        <w:rPr>
          <w:rStyle w:val="StyleTimesNewRoman12pt"/>
        </w:rPr>
        <w:t xml:space="preserve"> required for identity proofing</w:t>
      </w:r>
      <w:r w:rsidR="00DB4B44">
        <w:rPr>
          <w:rStyle w:val="StyleTimesNewRoman12pt"/>
        </w:rPr>
        <w:t>, which is an annual public burden cost of $</w:t>
      </w:r>
      <w:r w:rsidR="004150DD">
        <w:rPr>
          <w:rStyle w:val="StyleTimesNewRoman12pt"/>
        </w:rPr>
        <w:t>66,38</w:t>
      </w:r>
      <w:r w:rsidR="008D6E77">
        <w:rPr>
          <w:rStyle w:val="StyleTimesNewRoman12pt"/>
        </w:rPr>
        <w:t>6</w:t>
      </w:r>
      <w:r w:rsidR="004150DD">
        <w:rPr>
          <w:rStyle w:val="StyleTimesNewRoman12pt"/>
        </w:rPr>
        <w:t>.38</w:t>
      </w:r>
      <w:r w:rsidR="00341D62">
        <w:rPr>
          <w:rStyle w:val="StyleTimesNewRoman12pt"/>
        </w:rPr>
        <w:t>.</w:t>
      </w:r>
      <w:r w:rsidR="00DB4B44">
        <w:rPr>
          <w:rStyle w:val="StyleTimesNewRoman12pt"/>
        </w:rPr>
        <w:t xml:space="preserve"> </w:t>
      </w:r>
    </w:p>
    <w:p w:rsidR="00395387" w:rsidRPr="008451BC" w:rsidP="00BE6EE3" w14:paraId="09597C40" w14:textId="461E0E64">
      <w:pPr>
        <w:numPr>
          <w:ilvl w:val="0"/>
          <w:numId w:val="4"/>
        </w:numPr>
        <w:tabs>
          <w:tab w:val="left" w:pos="1170"/>
          <w:tab w:val="left" w:pos="1260"/>
        </w:tabs>
        <w:spacing w:after="120"/>
        <w:ind w:left="1170" w:hanging="270"/>
        <w:rPr>
          <w:rStyle w:val="StyleTimesNewRoman12pt"/>
        </w:rPr>
      </w:pPr>
      <w:r w:rsidRPr="003F2962">
        <w:rPr>
          <w:rStyle w:val="StyleTimesNewRoman12pt"/>
        </w:rPr>
        <w:t xml:space="preserve">For online identity verification, it is estimated to take </w:t>
      </w:r>
      <w:r w:rsidR="00FA7FF0">
        <w:rPr>
          <w:rStyle w:val="StyleTimesNewRoman12pt"/>
        </w:rPr>
        <w:t>5</w:t>
      </w:r>
      <w:r w:rsidRPr="003F2962" w:rsidR="00BA1D19">
        <w:rPr>
          <w:rStyle w:val="StyleTimesNewRoman12pt"/>
        </w:rPr>
        <w:t xml:space="preserve"> </w:t>
      </w:r>
      <w:r w:rsidRPr="003F2962" w:rsidR="00F8405E">
        <w:rPr>
          <w:rStyle w:val="StyleTimesNewRoman12pt"/>
        </w:rPr>
        <w:t xml:space="preserve">minutes to </w:t>
      </w:r>
      <w:r w:rsidR="008451BC">
        <w:rPr>
          <w:rStyle w:val="StyleTimesNewRoman12pt"/>
        </w:rPr>
        <w:t xml:space="preserve">answer the online knowledge-based questions provided by a USDA identity verification service provider. </w:t>
      </w:r>
      <w:r w:rsidR="005A78CD">
        <w:rPr>
          <w:rStyle w:val="StyleTimesNewRoman12pt"/>
        </w:rPr>
        <w:t xml:space="preserve"> 5 minutes divided by 60 minutes equals </w:t>
      </w:r>
      <w:r w:rsidR="00570D46">
        <w:rPr>
          <w:rStyle w:val="StyleTimesNewRoman12pt"/>
        </w:rPr>
        <w:t>0</w:t>
      </w:r>
      <w:r w:rsidR="00BE1A33">
        <w:rPr>
          <w:rStyle w:val="StyleTimesNewRoman12pt"/>
        </w:rPr>
        <w:t>.08 hours.</w:t>
      </w:r>
      <w:r w:rsidR="008451BC">
        <w:rPr>
          <w:rStyle w:val="StyleTimesNewRoman12pt"/>
        </w:rPr>
        <w:t xml:space="preserve"> </w:t>
      </w:r>
      <w:r w:rsidRPr="003F2962" w:rsidR="00F8405E">
        <w:rPr>
          <w:rStyle w:val="StyleTimesNewRoman12pt"/>
        </w:rPr>
        <w:t xml:space="preserve"> </w:t>
      </w:r>
      <w:r w:rsidR="00B61516">
        <w:rPr>
          <w:rStyle w:val="StyleTimesNewRoman12pt"/>
        </w:rPr>
        <w:t xml:space="preserve">Out of </w:t>
      </w:r>
      <w:r w:rsidR="0043367B">
        <w:rPr>
          <w:rStyle w:val="StyleTimesNewRoman12pt"/>
        </w:rPr>
        <w:t>72,9</w:t>
      </w:r>
      <w:r w:rsidR="00CB1FD5">
        <w:rPr>
          <w:rStyle w:val="StyleTimesNewRoman12pt"/>
        </w:rPr>
        <w:t>12</w:t>
      </w:r>
      <w:r w:rsidR="00C971E8">
        <w:rPr>
          <w:rStyle w:val="StyleTimesNewRoman12pt"/>
        </w:rPr>
        <w:t xml:space="preserve"> responses,</w:t>
      </w:r>
      <w:r w:rsidR="00BF616C">
        <w:rPr>
          <w:rStyle w:val="StyleTimesNewRoman12pt"/>
        </w:rPr>
        <w:t xml:space="preserve"> it is estimated that </w:t>
      </w:r>
      <w:r w:rsidR="006B3919">
        <w:rPr>
          <w:rStyle w:val="StyleTimesNewRoman12pt"/>
        </w:rPr>
        <w:t xml:space="preserve">91% will select this option for identify </w:t>
      </w:r>
      <w:r w:rsidR="00CF4125">
        <w:rPr>
          <w:rStyle w:val="StyleTimesNewRoman12pt"/>
        </w:rPr>
        <w:t xml:space="preserve">verification, which is </w:t>
      </w:r>
      <w:r w:rsidR="009A262F">
        <w:rPr>
          <w:rStyle w:val="StyleTimesNewRoman12pt"/>
        </w:rPr>
        <w:t>66,3</w:t>
      </w:r>
      <w:r w:rsidR="007C7BB9">
        <w:rPr>
          <w:rStyle w:val="StyleTimesNewRoman12pt"/>
        </w:rPr>
        <w:t>50</w:t>
      </w:r>
      <w:r w:rsidR="00C971E8">
        <w:rPr>
          <w:rStyle w:val="StyleTimesNewRoman12pt"/>
        </w:rPr>
        <w:t xml:space="preserve"> </w:t>
      </w:r>
      <w:r w:rsidR="00CF4125">
        <w:rPr>
          <w:rStyle w:val="StyleTimesNewRoman12pt"/>
        </w:rPr>
        <w:t>(72,912</w:t>
      </w:r>
      <w:r w:rsidR="00BE1A33">
        <w:rPr>
          <w:rStyle w:val="StyleTimesNewRoman12pt"/>
        </w:rPr>
        <w:t xml:space="preserve"> </w:t>
      </w:r>
      <w:r w:rsidR="00CF4125">
        <w:rPr>
          <w:rStyle w:val="StyleTimesNewRoman12pt"/>
        </w:rPr>
        <w:t>*</w:t>
      </w:r>
      <w:r w:rsidR="00BE1A33">
        <w:rPr>
          <w:rStyle w:val="StyleTimesNewRoman12pt"/>
        </w:rPr>
        <w:t xml:space="preserve"> </w:t>
      </w:r>
      <w:r w:rsidR="00CF4125">
        <w:rPr>
          <w:rStyle w:val="StyleTimesNewRoman12pt"/>
        </w:rPr>
        <w:t>0.91) w</w:t>
      </w:r>
      <w:r w:rsidR="00F00E46">
        <w:rPr>
          <w:rStyle w:val="StyleTimesNewRoman12pt"/>
        </w:rPr>
        <w:t>ith</w:t>
      </w:r>
      <w:r w:rsidR="00CF4125">
        <w:rPr>
          <w:rStyle w:val="StyleTimesNewRoman12pt"/>
        </w:rPr>
        <w:t xml:space="preserve"> an annual cost of </w:t>
      </w:r>
      <w:r w:rsidR="00F00E46">
        <w:rPr>
          <w:rStyle w:val="StyleTimesNewRoman12pt"/>
        </w:rPr>
        <w:t>$</w:t>
      </w:r>
      <w:r w:rsidR="00F622D8">
        <w:rPr>
          <w:rStyle w:val="StyleTimesNewRoman12pt"/>
        </w:rPr>
        <w:t>96,658.68</w:t>
      </w:r>
      <w:r w:rsidR="00F00E46">
        <w:rPr>
          <w:rStyle w:val="StyleTimesNewRoman12pt"/>
        </w:rPr>
        <w:t xml:space="preserve">. </w:t>
      </w:r>
      <w:r w:rsidR="00F37908">
        <w:rPr>
          <w:rStyle w:val="StyleTimesNewRoman12pt"/>
        </w:rPr>
        <w:t>66,3</w:t>
      </w:r>
      <w:r w:rsidR="004E4132">
        <w:rPr>
          <w:rStyle w:val="StyleTimesNewRoman12pt"/>
        </w:rPr>
        <w:t xml:space="preserve">50 </w:t>
      </w:r>
      <w:r w:rsidRPr="008451BC">
        <w:rPr>
          <w:rStyle w:val="StyleTimesNewRoman12pt"/>
        </w:rPr>
        <w:t xml:space="preserve">responses * </w:t>
      </w:r>
      <w:r w:rsidR="00995553">
        <w:rPr>
          <w:rStyle w:val="StyleTimesNewRoman12pt"/>
        </w:rPr>
        <w:t>.08 hours</w:t>
      </w:r>
      <w:r w:rsidR="004E4132">
        <w:rPr>
          <w:rStyle w:val="StyleTimesNewRoman12pt"/>
        </w:rPr>
        <w:t xml:space="preserve"> </w:t>
      </w:r>
      <w:r w:rsidR="00072F3D">
        <w:rPr>
          <w:rStyle w:val="StyleTimesNewRoman12pt"/>
        </w:rPr>
        <w:t xml:space="preserve">= </w:t>
      </w:r>
      <w:r w:rsidR="00AD2237">
        <w:rPr>
          <w:rStyle w:val="StyleTimesNewRoman12pt"/>
        </w:rPr>
        <w:t>5,</w:t>
      </w:r>
      <w:r w:rsidR="004610D5">
        <w:rPr>
          <w:rStyle w:val="StyleTimesNewRoman12pt"/>
        </w:rPr>
        <w:t>308</w:t>
      </w:r>
      <w:r w:rsidR="00AD2237">
        <w:rPr>
          <w:rStyle w:val="StyleTimesNewRoman12pt"/>
        </w:rPr>
        <w:t xml:space="preserve"> hours.  M</w:t>
      </w:r>
      <w:r w:rsidR="004E4132">
        <w:rPr>
          <w:rStyle w:val="StyleTimesNewRoman12pt"/>
        </w:rPr>
        <w:t>ultiplied</w:t>
      </w:r>
      <w:r w:rsidR="00CC2958">
        <w:rPr>
          <w:rStyle w:val="StyleTimesNewRoman12pt"/>
        </w:rPr>
        <w:t xml:space="preserve"> by an average </w:t>
      </w:r>
      <w:r w:rsidRPr="008451BC" w:rsidR="00346E32">
        <w:rPr>
          <w:rStyle w:val="StyleTimesNewRoman12pt"/>
        </w:rPr>
        <w:t>hourly wage of $</w:t>
      </w:r>
      <w:r w:rsidR="00F622D8">
        <w:rPr>
          <w:rStyle w:val="StyleTimesNewRoman12pt"/>
        </w:rPr>
        <w:t>18.21</w:t>
      </w:r>
      <w:r w:rsidRPr="008451BC" w:rsidR="00D9168E">
        <w:rPr>
          <w:rStyle w:val="StyleTimesNewRoman12pt"/>
        </w:rPr>
        <w:t xml:space="preserve"> </w:t>
      </w:r>
      <w:r w:rsidRPr="008451BC">
        <w:rPr>
          <w:rStyle w:val="StyleTimesNewRoman12pt"/>
        </w:rPr>
        <w:t xml:space="preserve">per customer equals </w:t>
      </w:r>
      <w:r w:rsidRPr="008451BC" w:rsidR="000F3186">
        <w:rPr>
          <w:rStyle w:val="StyleTimesNewRoman12pt"/>
        </w:rPr>
        <w:t>$</w:t>
      </w:r>
      <w:r w:rsidR="00F622D8">
        <w:rPr>
          <w:rStyle w:val="StyleTimesNewRoman12pt"/>
        </w:rPr>
        <w:t>96,658.68</w:t>
      </w:r>
      <w:r w:rsidRPr="008451BC" w:rsidR="00346E32">
        <w:rPr>
          <w:rStyle w:val="StyleTimesNewRoman12pt"/>
        </w:rPr>
        <w:t>.</w:t>
      </w:r>
    </w:p>
    <w:p w:rsidR="000F3186" w:rsidRPr="008451BC" w:rsidP="004F17D4" w14:paraId="49005467" w14:textId="2C04528D">
      <w:pPr>
        <w:numPr>
          <w:ilvl w:val="0"/>
          <w:numId w:val="4"/>
        </w:numPr>
        <w:tabs>
          <w:tab w:val="left" w:pos="1170"/>
          <w:tab w:val="left" w:pos="1260"/>
        </w:tabs>
        <w:spacing w:after="120"/>
        <w:ind w:left="1170" w:hanging="270"/>
        <w:rPr>
          <w:rStyle w:val="StyleTimesNewRoman12pt"/>
        </w:rPr>
      </w:pPr>
      <w:r w:rsidRPr="003F2962">
        <w:rPr>
          <w:rStyle w:val="StyleTimesNewRoman12pt"/>
        </w:rPr>
        <w:t xml:space="preserve">For identity verification through </w:t>
      </w:r>
      <w:r w:rsidRPr="003F2962" w:rsidR="008325CA">
        <w:rPr>
          <w:rStyle w:val="StyleTimesNewRoman12pt"/>
        </w:rPr>
        <w:t>an</w:t>
      </w:r>
      <w:r w:rsidRPr="003F2962">
        <w:rPr>
          <w:rStyle w:val="StyleTimesNewRoman12pt"/>
        </w:rPr>
        <w:t xml:space="preserve"> LRA, it is estimated to take 1 hour to travel to the nearest USDA Service Center.  </w:t>
      </w:r>
      <w:r w:rsidR="00F77688">
        <w:rPr>
          <w:rStyle w:val="StyleTimesNewRoman12pt"/>
        </w:rPr>
        <w:t xml:space="preserve">It is estimated </w:t>
      </w:r>
      <w:r w:rsidR="009B2D65">
        <w:rPr>
          <w:rStyle w:val="StyleTimesNewRoman12pt"/>
        </w:rPr>
        <w:t>that 9% of respondents select this option.</w:t>
      </w:r>
      <w:r w:rsidR="00E40604">
        <w:rPr>
          <w:rStyle w:val="StyleTimesNewRoman12pt"/>
        </w:rPr>
        <w:t xml:space="preserve">  </w:t>
      </w:r>
      <w:r w:rsidR="00A12465">
        <w:rPr>
          <w:rStyle w:val="StyleTimesNewRoman12pt"/>
        </w:rPr>
        <w:t>72,907</w:t>
      </w:r>
      <w:r w:rsidR="00C971E8">
        <w:rPr>
          <w:rStyle w:val="StyleTimesNewRoman12pt"/>
        </w:rPr>
        <w:t xml:space="preserve"> * </w:t>
      </w:r>
      <w:r w:rsidR="00994E57">
        <w:rPr>
          <w:rStyle w:val="StyleTimesNewRoman12pt"/>
        </w:rPr>
        <w:t>0</w:t>
      </w:r>
      <w:r w:rsidR="00C971E8">
        <w:rPr>
          <w:rStyle w:val="StyleTimesNewRoman12pt"/>
        </w:rPr>
        <w:t>.</w:t>
      </w:r>
      <w:r w:rsidR="00A12465">
        <w:rPr>
          <w:rStyle w:val="StyleTimesNewRoman12pt"/>
        </w:rPr>
        <w:t>0</w:t>
      </w:r>
      <w:r w:rsidR="000C7509">
        <w:rPr>
          <w:rStyle w:val="StyleTimesNewRoman12pt"/>
        </w:rPr>
        <w:t>9</w:t>
      </w:r>
      <w:r w:rsidR="00C971E8">
        <w:rPr>
          <w:rStyle w:val="StyleTimesNewRoman12pt"/>
        </w:rPr>
        <w:t>)</w:t>
      </w:r>
      <w:r w:rsidR="00E40604">
        <w:rPr>
          <w:rStyle w:val="StyleTimesNewRoman12pt"/>
        </w:rPr>
        <w:t xml:space="preserve"> = </w:t>
      </w:r>
      <w:r w:rsidR="00BC1D9A">
        <w:rPr>
          <w:rStyle w:val="StyleTimesNewRoman12pt"/>
        </w:rPr>
        <w:t>6,</w:t>
      </w:r>
      <w:r w:rsidR="00E95982">
        <w:rPr>
          <w:rStyle w:val="StyleTimesNewRoman12pt"/>
        </w:rPr>
        <w:t>562</w:t>
      </w:r>
      <w:r w:rsidR="00B6689F">
        <w:rPr>
          <w:rStyle w:val="StyleTimesNewRoman12pt"/>
        </w:rPr>
        <w:t xml:space="preserve">.  It is estimated that </w:t>
      </w:r>
      <w:r w:rsidR="009C58E7">
        <w:rPr>
          <w:rStyle w:val="StyleTimesNewRoman12pt"/>
        </w:rPr>
        <w:t>6,562</w:t>
      </w:r>
      <w:r w:rsidR="00B24386">
        <w:rPr>
          <w:rStyle w:val="StyleTimesNewRoman12pt"/>
        </w:rPr>
        <w:t xml:space="preserve"> hours</w:t>
      </w:r>
      <w:r w:rsidR="00C971E8">
        <w:rPr>
          <w:rStyle w:val="StyleTimesNewRoman12pt"/>
        </w:rPr>
        <w:t xml:space="preserve"> (</w:t>
      </w:r>
      <w:r w:rsidR="009C58E7">
        <w:rPr>
          <w:rStyle w:val="StyleTimesNewRoman12pt"/>
        </w:rPr>
        <w:t>6,562</w:t>
      </w:r>
      <w:r w:rsidRPr="003F2962" w:rsidR="008325CA">
        <w:rPr>
          <w:rStyle w:val="StyleTimesNewRoman12pt"/>
        </w:rPr>
        <w:t xml:space="preserve"> * 1 hour) </w:t>
      </w:r>
      <w:r w:rsidR="00C971E8">
        <w:rPr>
          <w:rStyle w:val="StyleTimesNewRoman12pt"/>
        </w:rPr>
        <w:t>multiplied by</w:t>
      </w:r>
      <w:r w:rsidRPr="003F2962" w:rsidR="008325CA">
        <w:rPr>
          <w:rStyle w:val="StyleTimesNewRoman12pt"/>
        </w:rPr>
        <w:t xml:space="preserve"> an hourly wage of $</w:t>
      </w:r>
      <w:r w:rsidR="001A7079">
        <w:rPr>
          <w:rStyle w:val="StyleTimesNewRoman12pt"/>
        </w:rPr>
        <w:t>18.21</w:t>
      </w:r>
      <w:r w:rsidRPr="003F2962" w:rsidR="008325CA">
        <w:rPr>
          <w:rStyle w:val="StyleTimesNewRoman12pt"/>
        </w:rPr>
        <w:t xml:space="preserve"> per customer equals </w:t>
      </w:r>
      <w:r w:rsidRPr="008451BC">
        <w:rPr>
          <w:rStyle w:val="StyleTimesNewRoman12pt"/>
        </w:rPr>
        <w:t>$</w:t>
      </w:r>
      <w:r w:rsidR="001A7079">
        <w:rPr>
          <w:rStyle w:val="StyleTimesNewRoman12pt"/>
        </w:rPr>
        <w:t>119,494.02</w:t>
      </w:r>
      <w:r w:rsidRPr="008451BC">
        <w:rPr>
          <w:rStyle w:val="StyleTimesNewRoman12pt"/>
        </w:rPr>
        <w:t>.</w:t>
      </w:r>
    </w:p>
    <w:p w:rsidR="005558A6" w:rsidP="00404AEF" w14:paraId="2CB2D341"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 xml:space="preserve">Total annual cost burden to respondents. </w:t>
      </w:r>
    </w:p>
    <w:p w:rsidR="00CA47DE" w:rsidRPr="00260C4D" w:rsidP="005558A6" w14:paraId="635F244D" w14:textId="77777777">
      <w:pPr>
        <w:spacing w:before="120" w:after="120"/>
        <w:ind w:left="720"/>
        <w:rPr>
          <w:rStyle w:val="StyleTimesNewRoman12pt"/>
        </w:rPr>
      </w:pPr>
      <w:r w:rsidRPr="00260C4D">
        <w:rPr>
          <w:rStyle w:val="StyleTimesNewRoman12pt"/>
        </w:rPr>
        <w:t xml:space="preserve">The information collection and reporting burden does not impose any capital or start-up costs to respondents. </w:t>
      </w:r>
      <w:r w:rsidRPr="00260C4D" w:rsidR="00C45599">
        <w:rPr>
          <w:rStyle w:val="StyleTimesNewRoman12pt"/>
        </w:rPr>
        <w:t xml:space="preserve">The information is already </w:t>
      </w:r>
      <w:r w:rsidRPr="00260C4D" w:rsidR="000B7A62">
        <w:rPr>
          <w:rStyle w:val="StyleTimesNewRoman12pt"/>
        </w:rPr>
        <w:t>known by</w:t>
      </w:r>
      <w:r w:rsidRPr="00260C4D" w:rsidR="00C45599">
        <w:rPr>
          <w:rStyle w:val="StyleTimesNewRoman12pt"/>
        </w:rPr>
        <w:t xml:space="preserve"> respondents and there are no ongoing or follow-up reporting requirements that impose any costs but for the one-time collection.</w:t>
      </w:r>
      <w:r w:rsidRPr="00260C4D" w:rsidR="003F1344">
        <w:rPr>
          <w:rStyle w:val="StyleTimesNewRoman12pt"/>
        </w:rPr>
        <w:t xml:space="preserve"> </w:t>
      </w:r>
    </w:p>
    <w:p w:rsidR="002463B3" w:rsidP="00404AEF" w14:paraId="540086F2"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 xml:space="preserve">Provide estimates of </w:t>
      </w:r>
      <w:r w:rsidR="00773170">
        <w:rPr>
          <w:rFonts w:ascii="Times New Roman" w:hAnsi="Times New Roman" w:cs="Times New Roman"/>
          <w:b/>
          <w:sz w:val="24"/>
          <w:szCs w:val="24"/>
        </w:rPr>
        <w:t>annualized cost to the Federal g</w:t>
      </w:r>
      <w:r>
        <w:rPr>
          <w:rFonts w:ascii="Times New Roman" w:hAnsi="Times New Roman" w:cs="Times New Roman"/>
          <w:b/>
          <w:sz w:val="24"/>
          <w:szCs w:val="24"/>
        </w:rPr>
        <w:t>overnment.</w:t>
      </w:r>
    </w:p>
    <w:p w:rsidR="005B17EA" w:rsidP="005B17EA" w14:paraId="6D66F4CA" w14:textId="324958AE">
      <w:pPr>
        <w:pStyle w:val="StyleTimesNewRoman12ptLeft05Before6ptAfter6"/>
        <w:rPr>
          <w:b/>
          <w:szCs w:val="24"/>
          <w:highlight w:val="yellow"/>
        </w:rPr>
      </w:pPr>
      <w:r w:rsidRPr="00EE19CB">
        <w:t>The estimated cost to the Federal government</w:t>
      </w:r>
      <w:r w:rsidRPr="00EE19CB" w:rsidR="001F1B80">
        <w:t xml:space="preserve"> is </w:t>
      </w:r>
      <w:r w:rsidRPr="004A3275" w:rsidR="001F1B80">
        <w:t>$</w:t>
      </w:r>
      <w:r w:rsidR="00570A5E">
        <w:t>87,</w:t>
      </w:r>
      <w:r w:rsidR="00FB34D5">
        <w:t>530.</w:t>
      </w:r>
      <w:r w:rsidR="00D0796E">
        <w:t>04</w:t>
      </w:r>
      <w:r w:rsidRPr="004A3275" w:rsidR="001B6A5C">
        <w:t>.</w:t>
      </w:r>
      <w:r w:rsidRPr="00BF546F" w:rsidR="001B6A5C">
        <w:t xml:space="preserve"> </w:t>
      </w:r>
      <w:r w:rsidRPr="00BF546F" w:rsidR="00574F0C">
        <w:t>Th</w:t>
      </w:r>
      <w:r w:rsidR="00574F0C">
        <w:t>e</w:t>
      </w:r>
      <w:r w:rsidRPr="00EE19CB" w:rsidR="00574F0C">
        <w:t xml:space="preserve"> </w:t>
      </w:r>
      <w:r w:rsidR="002121CA">
        <w:t>activity</w:t>
      </w:r>
      <w:r w:rsidR="00C647ED">
        <w:t xml:space="preserve"> that goes into this calculation is </w:t>
      </w:r>
      <w:r w:rsidR="00DE2EF5">
        <w:t xml:space="preserve">LRA program management costs, LRA access </w:t>
      </w:r>
      <w:r w:rsidR="00757558">
        <w:t xml:space="preserve">management, and LRA identity verification costs.  </w:t>
      </w:r>
      <w:r w:rsidR="00A72AA3">
        <w:t xml:space="preserve">The </w:t>
      </w:r>
      <w:r w:rsidR="00574F0C">
        <w:t>LRA program management, which includes training, documentation, and communication is $</w:t>
      </w:r>
      <w:r w:rsidR="00102BF7">
        <w:t>7,646.40</w:t>
      </w:r>
      <w:r w:rsidR="00AB304E">
        <w:t xml:space="preserve"> which is </w:t>
      </w:r>
      <w:r w:rsidR="00480FC2">
        <w:t>based on 180 hours per year</w:t>
      </w:r>
      <w:r w:rsidR="001D7979">
        <w:t xml:space="preserve">.  Using the average salary of a </w:t>
      </w:r>
      <w:r w:rsidRPr="00D913A7" w:rsidR="00D913A7">
        <w:t xml:space="preserve"> </w:t>
      </w:r>
      <w:r w:rsidR="003222F6">
        <w:t xml:space="preserve">civilian </w:t>
      </w:r>
      <w:r w:rsidR="00F70BBE">
        <w:t xml:space="preserve">worker </w:t>
      </w:r>
      <w:r w:rsidR="0002679E">
        <w:t>(</w:t>
      </w:r>
      <w:hyperlink r:id="rId9" w:history="1">
        <w:r w:rsidRPr="00E73E16" w:rsidR="0002679E">
          <w:rPr>
            <w:rStyle w:val="Hyperlink"/>
          </w:rPr>
          <w:t>https://www.bls.gov/news.release/pdf/ocwage.pdf</w:t>
        </w:r>
      </w:hyperlink>
      <w:r w:rsidR="0002679E">
        <w:t xml:space="preserve">) </w:t>
      </w:r>
      <w:r w:rsidR="001D7979">
        <w:t>which is $</w:t>
      </w:r>
      <w:r w:rsidR="00485CE7">
        <w:t>42.48</w:t>
      </w:r>
      <w:r w:rsidR="00102BF7">
        <w:t xml:space="preserve"> </w:t>
      </w:r>
      <w:r w:rsidR="00987147">
        <w:t>per hour (</w:t>
      </w:r>
      <w:r w:rsidR="00457FB2">
        <w:t>180 * $</w:t>
      </w:r>
      <w:r w:rsidR="003C50F2">
        <w:t>42.</w:t>
      </w:r>
      <w:r w:rsidR="00102BF7">
        <w:t>4</w:t>
      </w:r>
      <w:r w:rsidR="003C50F2">
        <w:t>8</w:t>
      </w:r>
      <w:r w:rsidR="00457FB2">
        <w:t xml:space="preserve"> = </w:t>
      </w:r>
      <w:r w:rsidR="00236C13">
        <w:t>$7,6</w:t>
      </w:r>
      <w:r w:rsidR="00102BF7">
        <w:t>46</w:t>
      </w:r>
      <w:r w:rsidR="00236C13">
        <w:t>.40</w:t>
      </w:r>
      <w:r w:rsidR="008E3607">
        <w:t xml:space="preserve">).  </w:t>
      </w:r>
      <w:r w:rsidR="006A3D96">
        <w:t>To manage LRA access, it is estimate</w:t>
      </w:r>
      <w:r w:rsidR="00AE6589">
        <w:t>d</w:t>
      </w:r>
      <w:r w:rsidR="006A3D96">
        <w:t xml:space="preserve"> to take 240 hours per year</w:t>
      </w:r>
      <w:r w:rsidR="0015454B">
        <w:t xml:space="preserve">.  Using the </w:t>
      </w:r>
      <w:r w:rsidR="003C50F2">
        <w:t xml:space="preserve">average </w:t>
      </w:r>
      <w:r w:rsidR="00236C13">
        <w:t>civilian worker</w:t>
      </w:r>
      <w:r w:rsidR="00473DB8">
        <w:t xml:space="preserve"> </w:t>
      </w:r>
      <w:r w:rsidR="0015454B">
        <w:t xml:space="preserve">salary </w:t>
      </w:r>
      <w:r w:rsidR="00AE6589">
        <w:t>at</w:t>
      </w:r>
      <w:r w:rsidR="007B5406">
        <w:t xml:space="preserve"> $</w:t>
      </w:r>
      <w:r w:rsidR="00D177C5">
        <w:t>42.48</w:t>
      </w:r>
      <w:r w:rsidR="00AE6589">
        <w:t xml:space="preserve"> per hour</w:t>
      </w:r>
      <w:r w:rsidR="00FD0C19">
        <w:t>; t</w:t>
      </w:r>
      <w:r w:rsidR="003F1D18">
        <w:t>he total cost to manage LRA access is $</w:t>
      </w:r>
      <w:r w:rsidR="00102BF7">
        <w:t>10,195.20</w:t>
      </w:r>
      <w:r w:rsidR="003F1D18">
        <w:t xml:space="preserve"> </w:t>
      </w:r>
      <w:r w:rsidR="00FD0C19">
        <w:t>(240 hours * $</w:t>
      </w:r>
      <w:r w:rsidR="00102BF7">
        <w:t>42.48</w:t>
      </w:r>
      <w:r w:rsidR="00D50552">
        <w:t>)</w:t>
      </w:r>
      <w:r w:rsidR="00797374">
        <w:t xml:space="preserve">.  </w:t>
      </w:r>
      <w:r w:rsidR="008668C9">
        <w:t xml:space="preserve">It is estimated to take 15 minutes </w:t>
      </w:r>
      <w:r w:rsidR="00CA7DEB">
        <w:t>per identi</w:t>
      </w:r>
      <w:r w:rsidR="00797374">
        <w:t>t</w:t>
      </w:r>
      <w:r w:rsidR="00CA7DEB">
        <w:t>y verification transaction</w:t>
      </w:r>
      <w:r w:rsidR="008E2DCC">
        <w:t xml:space="preserve">.  15 minutes divided by 60 = 0.25 hours.  </w:t>
      </w:r>
      <w:r w:rsidR="00D958BC">
        <w:t>The estimated annual number of respondents requiring in-person identity verification is 6,562, which would req</w:t>
      </w:r>
      <w:r w:rsidR="00815962">
        <w:t xml:space="preserve">uire 1,640.50 hours per year.  </w:t>
      </w:r>
      <w:r w:rsidR="002C400C">
        <w:t xml:space="preserve">Using an average </w:t>
      </w:r>
      <w:r w:rsidR="00770CE0">
        <w:t xml:space="preserve">annual </w:t>
      </w:r>
      <w:r w:rsidR="00635435">
        <w:t xml:space="preserve">salary </w:t>
      </w:r>
      <w:r w:rsidR="002C400C">
        <w:t xml:space="preserve">of </w:t>
      </w:r>
      <w:r w:rsidR="00CB6999">
        <w:t>civilian worker</w:t>
      </w:r>
      <w:r w:rsidR="00635435">
        <w:t xml:space="preserve"> </w:t>
      </w:r>
      <w:r w:rsidR="00B96047">
        <w:t>is</w:t>
      </w:r>
      <w:r w:rsidR="00635435">
        <w:t xml:space="preserve"> $</w:t>
      </w:r>
      <w:r w:rsidR="00E420BB">
        <w:t>88,358.40</w:t>
      </w:r>
      <w:r w:rsidR="00BB4D16">
        <w:t>, which is $</w:t>
      </w:r>
      <w:r w:rsidR="00753B18">
        <w:t>42.48</w:t>
      </w:r>
      <w:r w:rsidR="00BB4D16">
        <w:t xml:space="preserve"> per hour (</w:t>
      </w:r>
      <w:r w:rsidR="00B608D5">
        <w:t>$</w:t>
      </w:r>
      <w:r w:rsidR="00E420BB">
        <w:t>88,358.40</w:t>
      </w:r>
      <w:r w:rsidR="00B608D5">
        <w:t>/2080 =</w:t>
      </w:r>
      <w:r w:rsidR="00A660A2">
        <w:t>$</w:t>
      </w:r>
      <w:r w:rsidR="00E420BB">
        <w:t>42.48</w:t>
      </w:r>
      <w:r w:rsidR="009C1B84">
        <w:t>)</w:t>
      </w:r>
      <w:r w:rsidR="00635435">
        <w:t xml:space="preserve">.  </w:t>
      </w:r>
      <w:r w:rsidR="00815962">
        <w:t>The estimated annual cost</w:t>
      </w:r>
      <w:r w:rsidR="002F7DAE">
        <w:t xml:space="preserve"> to verify identities is </w:t>
      </w:r>
      <w:r w:rsidR="006663E6">
        <w:t>$</w:t>
      </w:r>
      <w:r w:rsidR="008A75C4">
        <w:t>69,688.44</w:t>
      </w:r>
      <w:r w:rsidR="00D60150">
        <w:t>(</w:t>
      </w:r>
      <w:r w:rsidR="007121DE">
        <w:t>1,640.50</w:t>
      </w:r>
      <w:r w:rsidR="00E44CED">
        <w:t xml:space="preserve"> </w:t>
      </w:r>
      <w:r w:rsidR="00D60150">
        <w:t>*</w:t>
      </w:r>
      <w:r w:rsidR="00E44CED">
        <w:t xml:space="preserve"> </w:t>
      </w:r>
      <w:r w:rsidR="00D60150">
        <w:t>$</w:t>
      </w:r>
      <w:r w:rsidR="008A75C4">
        <w:t>42.48</w:t>
      </w:r>
      <w:r w:rsidR="00D60150">
        <w:t>)</w:t>
      </w:r>
      <w:r w:rsidR="00103C2B">
        <w:t xml:space="preserve"> </w:t>
      </w:r>
      <w:r w:rsidR="000F1B8F">
        <w:t>The total cost of identity verifications through an LRA is $</w:t>
      </w:r>
      <w:r w:rsidR="008A75C4">
        <w:t>87,530.04</w:t>
      </w:r>
      <w:r w:rsidR="006D793D">
        <w:t xml:space="preserve"> ($</w:t>
      </w:r>
      <w:r w:rsidR="008A75C4">
        <w:t>7,646.40</w:t>
      </w:r>
      <w:r w:rsidR="006D793D">
        <w:t>+</w:t>
      </w:r>
      <w:r w:rsidR="001E64AE">
        <w:t>$</w:t>
      </w:r>
      <w:r w:rsidR="008A75C4">
        <w:t>10</w:t>
      </w:r>
      <w:r w:rsidR="00546EED">
        <w:t>,</w:t>
      </w:r>
      <w:r w:rsidR="0035617D">
        <w:t>195.20</w:t>
      </w:r>
      <w:r w:rsidR="001E64AE">
        <w:t>+$</w:t>
      </w:r>
      <w:r w:rsidR="00546EED">
        <w:t>69,688.44</w:t>
      </w:r>
      <w:r w:rsidR="001E64AE">
        <w:t>)</w:t>
      </w:r>
      <w:r w:rsidR="005249F2">
        <w:t xml:space="preserve">.  LRA program management costs </w:t>
      </w:r>
      <w:r w:rsidR="00034181">
        <w:t>(</w:t>
      </w:r>
      <w:r w:rsidR="005249F2">
        <w:t>$</w:t>
      </w:r>
      <w:r w:rsidR="00546EED">
        <w:t>7,</w:t>
      </w:r>
      <w:r w:rsidR="0070726C">
        <w:t>646.40</w:t>
      </w:r>
      <w:r w:rsidR="00FE7283">
        <w:t xml:space="preserve"> </w:t>
      </w:r>
      <w:r w:rsidR="00034181">
        <w:t>+ LRA access management costs</w:t>
      </w:r>
      <w:r w:rsidR="005B7ECA">
        <w:t xml:space="preserve"> $</w:t>
      </w:r>
      <w:r w:rsidR="0070726C">
        <w:t>10,195.20</w:t>
      </w:r>
      <w:r w:rsidR="005B7ECA">
        <w:t xml:space="preserve"> + LRA </w:t>
      </w:r>
      <w:r w:rsidR="00964F9D">
        <w:t>identity verification costs $</w:t>
      </w:r>
      <w:r w:rsidR="00C2752D">
        <w:t>69,688.44)</w:t>
      </w:r>
      <w:r w:rsidR="00EC5491">
        <w:t xml:space="preserve">.  </w:t>
      </w:r>
      <w:r w:rsidR="00964F9D">
        <w:t xml:space="preserve"> </w:t>
      </w:r>
    </w:p>
    <w:p w:rsidR="005B17EA" w:rsidP="005B17EA" w14:paraId="57BA2C58" w14:textId="0DCF8438">
      <w:pPr>
        <w:pStyle w:val="StyleTimesNewRoman12ptLeft05Before6ptAfter6"/>
        <w:rPr>
          <w:b/>
          <w:szCs w:val="24"/>
          <w:highlight w:val="yellow"/>
        </w:rPr>
      </w:pPr>
    </w:p>
    <w:p w:rsidR="00645A24" w:rsidRPr="005B17EA" w14:paraId="72715B9E" w14:textId="6DF2F417">
      <w:pPr>
        <w:numPr>
          <w:ilvl w:val="0"/>
          <w:numId w:val="2"/>
        </w:numPr>
        <w:spacing w:before="120" w:after="120"/>
        <w:ind w:hanging="720"/>
        <w:rPr>
          <w:rFonts w:ascii="Times New Roman" w:hAnsi="Times New Roman" w:cs="Times New Roman"/>
          <w:b/>
          <w:sz w:val="24"/>
          <w:szCs w:val="24"/>
        </w:rPr>
      </w:pPr>
      <w:r w:rsidRPr="005B17EA">
        <w:rPr>
          <w:rFonts w:ascii="Times New Roman" w:hAnsi="Times New Roman" w:cs="Times New Roman"/>
          <w:b/>
          <w:sz w:val="24"/>
          <w:szCs w:val="24"/>
        </w:rPr>
        <w:t>Reasons for changes in burden.</w:t>
      </w:r>
    </w:p>
    <w:p w:rsidR="007D06B8" w:rsidP="004F17D4" w14:paraId="59D86BBE" w14:textId="3572A0EC">
      <w:pPr>
        <w:pStyle w:val="StyleTimesNewRoman12ptLeft05Before6ptAfter6"/>
        <w:rPr>
          <w:highlight w:val="yellow"/>
        </w:rPr>
      </w:pPr>
      <w:r w:rsidRPr="005F0813">
        <w:t>The</w:t>
      </w:r>
      <w:r w:rsidR="00C62001">
        <w:t xml:space="preserve"> number of respond</w:t>
      </w:r>
      <w:r w:rsidR="00F27210">
        <w:t xml:space="preserve">ents increased from </w:t>
      </w:r>
      <w:r w:rsidR="00A10A93">
        <w:t>173,</w:t>
      </w:r>
      <w:r w:rsidR="00216CCE">
        <w:t>088</w:t>
      </w:r>
      <w:r w:rsidR="00F27210">
        <w:t xml:space="preserve"> in </w:t>
      </w:r>
      <w:r w:rsidR="00997614">
        <w:t xml:space="preserve">2019 to </w:t>
      </w:r>
      <w:r w:rsidR="008E7EAE">
        <w:t>2</w:t>
      </w:r>
      <w:r w:rsidR="00CA0531">
        <w:t>35,092</w:t>
      </w:r>
      <w:r w:rsidR="00216CCE">
        <w:t xml:space="preserve"> in 2022.  This is due to </w:t>
      </w:r>
      <w:r w:rsidR="00FF4FC7">
        <w:t>more USDA programs being offered through the Farm Bill</w:t>
      </w:r>
      <w:r w:rsidR="00221D53">
        <w:t xml:space="preserve">, </w:t>
      </w:r>
      <w:r w:rsidR="00FF4FC7">
        <w:t xml:space="preserve">other </w:t>
      </w:r>
      <w:r w:rsidR="009C21D3">
        <w:t xml:space="preserve">agency </w:t>
      </w:r>
      <w:r w:rsidR="00FF4FC7">
        <w:t>service offerings</w:t>
      </w:r>
      <w:r w:rsidR="00221D53">
        <w:t>, and</w:t>
      </w:r>
      <w:r w:rsidR="007F23BA">
        <w:t xml:space="preserve"> agencies</w:t>
      </w:r>
      <w:r w:rsidR="004020D5">
        <w:t xml:space="preserve"> integrating with ICAM services to meet </w:t>
      </w:r>
      <w:r w:rsidR="005969CA">
        <w:t>FISMA requirements and cyber</w:t>
      </w:r>
      <w:r w:rsidR="004020D5">
        <w:t>security mandates</w:t>
      </w:r>
      <w:r w:rsidR="00FF4FC7">
        <w:t xml:space="preserve">.  </w:t>
      </w:r>
    </w:p>
    <w:p w:rsidR="000863DC" w:rsidP="004F17D4" w14:paraId="472BCFB4" w14:textId="77777777">
      <w:pPr>
        <w:pStyle w:val="StyleTimesNewRoman12ptLeft05Before6ptAfter6"/>
        <w:rPr>
          <w:highlight w:val="yellow"/>
        </w:rPr>
      </w:pPr>
    </w:p>
    <w:p w:rsidR="00DF3080" w:rsidP="00DF3080" w14:paraId="17A719F3" w14:textId="73979BCE">
      <w:pPr>
        <w:pStyle w:val="StyleTimesNewRoman12ptLeft05Before6ptAfter6"/>
      </w:pPr>
      <w:r>
        <w:t xml:space="preserve">The </w:t>
      </w:r>
      <w:r w:rsidR="00992864">
        <w:t>amount of time to create an eAuth account, provide additional information, and visit an LRA remained the same</w:t>
      </w:r>
      <w:r w:rsidR="00BD1CBB">
        <w:t xml:space="preserve">.  The number of customers </w:t>
      </w:r>
      <w:r w:rsidR="009E18B4">
        <w:t xml:space="preserve">utilizing the online identity verification process </w:t>
      </w:r>
      <w:r w:rsidR="009E18B4">
        <w:t>increased</w:t>
      </w:r>
      <w:r w:rsidR="00F91E2F">
        <w:t xml:space="preserve"> from 85% in 2019 to 91% in 2022. </w:t>
      </w:r>
      <w:r w:rsidR="009E18B4">
        <w:t xml:space="preserve"> </w:t>
      </w:r>
      <w:r w:rsidR="00A25933">
        <w:t>Due</w:t>
      </w:r>
      <w:r w:rsidR="002C0428">
        <w:t xml:space="preserve"> to </w:t>
      </w:r>
      <w:r w:rsidR="00DD6684">
        <w:t>the number of respondents increas</w:t>
      </w:r>
      <w:r w:rsidR="002C0428">
        <w:t>ing</w:t>
      </w:r>
      <w:r w:rsidR="00DD6684">
        <w:t xml:space="preserve">, </w:t>
      </w:r>
      <w:r w:rsidR="00B4114B">
        <w:t xml:space="preserve">the  burden </w:t>
      </w:r>
      <w:r w:rsidR="00BC087A">
        <w:t xml:space="preserve">hours </w:t>
      </w:r>
      <w:r w:rsidR="0056743F">
        <w:t xml:space="preserve">also increased </w:t>
      </w:r>
      <w:r w:rsidR="00B76FEC">
        <w:t xml:space="preserve">to </w:t>
      </w:r>
      <w:r w:rsidR="00136C72">
        <w:t>27,270.20 hours in 2022 from 13,598</w:t>
      </w:r>
      <w:r w:rsidR="007D5E17">
        <w:t xml:space="preserve"> in 2019.  </w:t>
      </w:r>
      <w:r w:rsidRPr="00DF3080">
        <w:t xml:space="preserve"> </w:t>
      </w:r>
    </w:p>
    <w:p w:rsidR="00DF3080" w:rsidP="00DF3080" w14:paraId="37265BD5" w14:textId="77777777">
      <w:pPr>
        <w:pStyle w:val="StyleTimesNewRoman12ptLeft05Before6ptAfter6"/>
      </w:pPr>
    </w:p>
    <w:p w:rsidR="00DF3080" w:rsidRPr="003F2962" w:rsidP="00DF3080" w14:paraId="0E45616E" w14:textId="7E2D9E7F">
      <w:pPr>
        <w:pStyle w:val="StyleTimesNewRoman12ptLeft05Before6ptAfter6"/>
        <w:rPr>
          <w:highlight w:val="yellow"/>
        </w:rPr>
      </w:pPr>
      <w:r>
        <w:t>As more people are exposed to online identity verification, the time to complete the knowledge-based questions decreased from 10 to 5 minutes.</w:t>
      </w:r>
    </w:p>
    <w:p w:rsidR="004D4645" w:rsidP="004A3275" w14:paraId="7AA054E5" w14:textId="362539E4">
      <w:pPr>
        <w:pStyle w:val="StyleTimesNewRoman12ptLeft05Before6ptAfter6"/>
        <w:ind w:left="0"/>
      </w:pPr>
    </w:p>
    <w:p w:rsidR="004F17D4" w:rsidRPr="004F17D4" w:rsidP="003F2962" w14:paraId="5ED5EEF4" w14:textId="77777777">
      <w:pPr>
        <w:pStyle w:val="StyleTimesNewRoman12ptLeft05Before6ptAfter6"/>
      </w:pPr>
    </w:p>
    <w:p w:rsidR="00E72BB5" w:rsidP="00E76724" w14:paraId="503CFE27"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Outline plans for tabulation and publication.</w:t>
      </w:r>
    </w:p>
    <w:p w:rsidR="00B7740B" w:rsidRPr="00B7740B" w:rsidP="00D91D1A" w14:paraId="4EEEED24" w14:textId="77777777">
      <w:pPr>
        <w:pStyle w:val="StyleTimesNewRoman12ptLeft05Before6ptAfter6"/>
      </w:pPr>
      <w:r>
        <w:t>The information collected is not planned for publication. It will only be used to provide the customer authorized access to applications.</w:t>
      </w:r>
    </w:p>
    <w:p w:rsidR="00A83CDB" w:rsidP="00404AEF" w14:paraId="3F0C6927"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Reasons display of expiration date for OMB approval of the information collection is inappropriate.</w:t>
      </w:r>
    </w:p>
    <w:p w:rsidR="00461B7B" w:rsidRPr="00461B7B" w:rsidP="00D91D1A" w14:paraId="5A2AC64C" w14:textId="43620020">
      <w:pPr>
        <w:pStyle w:val="StyleTimesNewRoman12ptLeft05Before6ptAfter6"/>
      </w:pPr>
      <w:r>
        <w:t xml:space="preserve">The USDA eAuthentication Service requests permission from OMB to not post the </w:t>
      </w:r>
      <w:r w:rsidR="00390BBA">
        <w:t xml:space="preserve">expiration date. </w:t>
      </w:r>
      <w:r w:rsidR="00692157">
        <w:t>The self-registration</w:t>
      </w:r>
      <w:r w:rsidR="009927EF">
        <w:t xml:space="preserve"> form will be used for a one-time registration process.</w:t>
      </w:r>
    </w:p>
    <w:p w:rsidR="008D7216" w:rsidP="00404AEF" w14:paraId="3606363D" w14:textId="77777777">
      <w:pPr>
        <w:numPr>
          <w:ilvl w:val="0"/>
          <w:numId w:val="2"/>
        </w:numPr>
        <w:spacing w:before="120" w:after="120"/>
        <w:ind w:hanging="720"/>
        <w:rPr>
          <w:rFonts w:ascii="Times New Roman" w:hAnsi="Times New Roman" w:cs="Times New Roman"/>
          <w:b/>
          <w:sz w:val="24"/>
          <w:szCs w:val="24"/>
        </w:rPr>
      </w:pPr>
      <w:r>
        <w:rPr>
          <w:rFonts w:ascii="Times New Roman" w:hAnsi="Times New Roman" w:cs="Times New Roman"/>
          <w:b/>
          <w:sz w:val="24"/>
          <w:szCs w:val="24"/>
        </w:rPr>
        <w:t>Exceptions</w:t>
      </w:r>
      <w:r w:rsidR="004D7476">
        <w:rPr>
          <w:rFonts w:ascii="Times New Roman" w:hAnsi="Times New Roman" w:cs="Times New Roman"/>
          <w:b/>
          <w:sz w:val="24"/>
          <w:szCs w:val="24"/>
        </w:rPr>
        <w:t xml:space="preserve"> to the </w:t>
      </w:r>
      <w:r w:rsidR="00BA17A3">
        <w:rPr>
          <w:rFonts w:ascii="Times New Roman" w:hAnsi="Times New Roman" w:cs="Times New Roman"/>
          <w:b/>
          <w:sz w:val="24"/>
          <w:szCs w:val="24"/>
        </w:rPr>
        <w:t>certification statement identified in</w:t>
      </w:r>
      <w:r w:rsidR="004D7476">
        <w:rPr>
          <w:rFonts w:ascii="Times New Roman" w:hAnsi="Times New Roman" w:cs="Times New Roman"/>
          <w:b/>
          <w:sz w:val="24"/>
          <w:szCs w:val="24"/>
        </w:rPr>
        <w:t xml:space="preserve"> Item 19 </w:t>
      </w:r>
      <w:r w:rsidR="00BA17A3">
        <w:rPr>
          <w:rFonts w:ascii="Times New Roman" w:hAnsi="Times New Roman" w:cs="Times New Roman"/>
          <w:b/>
          <w:sz w:val="24"/>
          <w:szCs w:val="24"/>
        </w:rPr>
        <w:t>of</w:t>
      </w:r>
      <w:r w:rsidR="00092F11">
        <w:rPr>
          <w:rFonts w:ascii="Times New Roman" w:hAnsi="Times New Roman" w:cs="Times New Roman"/>
          <w:b/>
          <w:sz w:val="24"/>
          <w:szCs w:val="24"/>
        </w:rPr>
        <w:t xml:space="preserve"> the OMB 83-I form.</w:t>
      </w:r>
    </w:p>
    <w:p w:rsidR="000051AA" w:rsidRPr="00260C4D" w:rsidP="000051AA" w14:paraId="275B99D4" w14:textId="77777777">
      <w:pPr>
        <w:spacing w:before="120" w:after="120"/>
        <w:ind w:left="720"/>
        <w:rPr>
          <w:rStyle w:val="StyleTimesNewRoman12pt"/>
        </w:rPr>
      </w:pPr>
      <w:r w:rsidRPr="00260C4D">
        <w:rPr>
          <w:rStyle w:val="StyleTimesNewRoman12pt"/>
        </w:rPr>
        <w:t>There are no exceptions to the certification statement.</w:t>
      </w:r>
    </w:p>
    <w:sectPr w:rsidSect="00490EF6">
      <w:footerReference w:type="even" r:id="rId10"/>
      <w:footerReference w:type="default" r:id="rId11"/>
      <w:pgSz w:w="12240" w:h="15840" w:code="1"/>
      <w:pgMar w:top="1296" w:right="1080" w:bottom="1296"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D76" w:rsidP="006E7A74" w14:paraId="485A020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10D76" w:rsidP="00BF5742" w14:paraId="400CAE6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D76" w:rsidRPr="00BF5742" w:rsidP="006E7A74" w14:paraId="146BF997" w14:textId="77777777">
    <w:pPr>
      <w:pStyle w:val="Footer"/>
      <w:framePr w:wrap="around" w:vAnchor="text" w:hAnchor="margin" w:xAlign="right" w:y="1"/>
      <w:rPr>
        <w:rStyle w:val="PageNumber"/>
        <w:rFonts w:ascii="Times New Roman" w:hAnsi="Times New Roman" w:cs="Times New Roman"/>
        <w:sz w:val="24"/>
        <w:szCs w:val="24"/>
      </w:rPr>
    </w:pPr>
    <w:r w:rsidRPr="00BF5742">
      <w:rPr>
        <w:rStyle w:val="PageNumber"/>
        <w:rFonts w:ascii="Times New Roman" w:hAnsi="Times New Roman" w:cs="Times New Roman"/>
        <w:sz w:val="24"/>
        <w:szCs w:val="24"/>
      </w:rPr>
      <w:fldChar w:fldCharType="begin"/>
    </w:r>
    <w:r w:rsidRPr="00BF5742">
      <w:rPr>
        <w:rStyle w:val="PageNumber"/>
        <w:rFonts w:ascii="Times New Roman" w:hAnsi="Times New Roman" w:cs="Times New Roman"/>
        <w:sz w:val="24"/>
        <w:szCs w:val="24"/>
      </w:rPr>
      <w:instrText xml:space="preserve">PAGE  </w:instrText>
    </w:r>
    <w:r w:rsidRPr="00BF5742">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7</w:t>
    </w:r>
    <w:r w:rsidRPr="00BF5742">
      <w:rPr>
        <w:rStyle w:val="PageNumber"/>
        <w:rFonts w:ascii="Times New Roman" w:hAnsi="Times New Roman" w:cs="Times New Roman"/>
        <w:sz w:val="24"/>
        <w:szCs w:val="24"/>
      </w:rPr>
      <w:fldChar w:fldCharType="end"/>
    </w:r>
  </w:p>
  <w:p w:rsidR="00010D76" w:rsidRPr="000B3414" w:rsidP="000B3414" w14:paraId="0D52CCB5" w14:textId="77777777">
    <w:pPr>
      <w:pStyle w:val="Footer"/>
      <w:ind w:right="360"/>
      <w:rPr>
        <w:rFonts w:ascii="Times New Roman" w:hAnsi="Times New Roman" w:cs="Times New Roman"/>
      </w:rPr>
    </w:pPr>
    <w:r w:rsidRPr="000B3414">
      <w:rPr>
        <w:rFonts w:ascii="Times New Roman" w:hAnsi="Times New Roman" w:cs="Times New Roman"/>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33F73"/>
    <w:multiLevelType w:val="hybridMultilevel"/>
    <w:tmpl w:val="003676A0"/>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DC471A2"/>
    <w:multiLevelType w:val="hybridMultilevel"/>
    <w:tmpl w:val="2826A96E"/>
    <w:lvl w:ilvl="0">
      <w:start w:val="1"/>
      <w:numFmt w:val="bullet"/>
      <w:lvlText w:val=""/>
      <w:lvlJc w:val="left"/>
      <w:pPr>
        <w:tabs>
          <w:tab w:val="num" w:pos="720"/>
        </w:tabs>
        <w:ind w:left="720" w:hanging="360"/>
      </w:pPr>
      <w:rPr>
        <w:rFonts w:ascii="Symbol" w:hAnsi="Symbol"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2467BE"/>
    <w:multiLevelType w:val="hybridMultilevel"/>
    <w:tmpl w:val="838ABA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05B6AD7"/>
    <w:multiLevelType w:val="multilevel"/>
    <w:tmpl w:val="FC06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7A05C32"/>
    <w:multiLevelType w:val="hybridMultilevel"/>
    <w:tmpl w:val="27FAE450"/>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42842922">
    <w:abstractNumId w:val="8"/>
  </w:num>
  <w:num w:numId="2" w16cid:durableId="374349027">
    <w:abstractNumId w:val="0"/>
  </w:num>
  <w:num w:numId="3" w16cid:durableId="140850807">
    <w:abstractNumId w:val="10"/>
  </w:num>
  <w:num w:numId="4" w16cid:durableId="1295331223">
    <w:abstractNumId w:val="4"/>
  </w:num>
  <w:num w:numId="5" w16cid:durableId="846288867">
    <w:abstractNumId w:val="2"/>
  </w:num>
  <w:num w:numId="6" w16cid:durableId="1121874433">
    <w:abstractNumId w:val="5"/>
  </w:num>
  <w:num w:numId="7" w16cid:durableId="1735273332">
    <w:abstractNumId w:val="3"/>
  </w:num>
  <w:num w:numId="8" w16cid:durableId="2020497075">
    <w:abstractNumId w:val="12"/>
  </w:num>
  <w:num w:numId="9" w16cid:durableId="413086504">
    <w:abstractNumId w:val="11"/>
  </w:num>
  <w:num w:numId="10" w16cid:durableId="916595260">
    <w:abstractNumId w:val="7"/>
  </w:num>
  <w:num w:numId="11" w16cid:durableId="381297008">
    <w:abstractNumId w:val="1"/>
  </w:num>
  <w:num w:numId="12" w16cid:durableId="372773577">
    <w:abstractNumId w:val="6"/>
  </w:num>
  <w:num w:numId="13" w16cid:durableId="1699772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B2"/>
    <w:rsid w:val="0000066A"/>
    <w:rsid w:val="000051AA"/>
    <w:rsid w:val="00010D76"/>
    <w:rsid w:val="00010F5A"/>
    <w:rsid w:val="00012141"/>
    <w:rsid w:val="00012A89"/>
    <w:rsid w:val="00013C78"/>
    <w:rsid w:val="00020518"/>
    <w:rsid w:val="00021F1B"/>
    <w:rsid w:val="00023448"/>
    <w:rsid w:val="00023E05"/>
    <w:rsid w:val="00023E36"/>
    <w:rsid w:val="00025D19"/>
    <w:rsid w:val="0002679E"/>
    <w:rsid w:val="00026F8D"/>
    <w:rsid w:val="000270C3"/>
    <w:rsid w:val="00031C8E"/>
    <w:rsid w:val="00031D21"/>
    <w:rsid w:val="0003221F"/>
    <w:rsid w:val="0003323C"/>
    <w:rsid w:val="00034181"/>
    <w:rsid w:val="00036DED"/>
    <w:rsid w:val="00041291"/>
    <w:rsid w:val="00041846"/>
    <w:rsid w:val="00041968"/>
    <w:rsid w:val="00043EDF"/>
    <w:rsid w:val="00045FFF"/>
    <w:rsid w:val="00046A81"/>
    <w:rsid w:val="00046DCA"/>
    <w:rsid w:val="000517CC"/>
    <w:rsid w:val="00054025"/>
    <w:rsid w:val="00056DBE"/>
    <w:rsid w:val="000608A7"/>
    <w:rsid w:val="00061E19"/>
    <w:rsid w:val="00065FB7"/>
    <w:rsid w:val="00067A5E"/>
    <w:rsid w:val="00070237"/>
    <w:rsid w:val="00070784"/>
    <w:rsid w:val="00070B52"/>
    <w:rsid w:val="00071306"/>
    <w:rsid w:val="00072F3D"/>
    <w:rsid w:val="00073C4E"/>
    <w:rsid w:val="00074D25"/>
    <w:rsid w:val="000758EF"/>
    <w:rsid w:val="00076521"/>
    <w:rsid w:val="000768DC"/>
    <w:rsid w:val="00080DC6"/>
    <w:rsid w:val="00080DDB"/>
    <w:rsid w:val="00082FE2"/>
    <w:rsid w:val="00084332"/>
    <w:rsid w:val="000845EB"/>
    <w:rsid w:val="000846D5"/>
    <w:rsid w:val="00085D9E"/>
    <w:rsid w:val="00085F80"/>
    <w:rsid w:val="000863DC"/>
    <w:rsid w:val="00087E84"/>
    <w:rsid w:val="000914DA"/>
    <w:rsid w:val="00091768"/>
    <w:rsid w:val="00092670"/>
    <w:rsid w:val="00092A8F"/>
    <w:rsid w:val="00092F11"/>
    <w:rsid w:val="000A2B4C"/>
    <w:rsid w:val="000A308A"/>
    <w:rsid w:val="000A6F13"/>
    <w:rsid w:val="000B1DC1"/>
    <w:rsid w:val="000B22F0"/>
    <w:rsid w:val="000B3414"/>
    <w:rsid w:val="000B3771"/>
    <w:rsid w:val="000B411E"/>
    <w:rsid w:val="000B5355"/>
    <w:rsid w:val="000B590D"/>
    <w:rsid w:val="000B7A62"/>
    <w:rsid w:val="000B7E59"/>
    <w:rsid w:val="000C45B7"/>
    <w:rsid w:val="000C4D38"/>
    <w:rsid w:val="000C7509"/>
    <w:rsid w:val="000C786A"/>
    <w:rsid w:val="000D004F"/>
    <w:rsid w:val="000D07AC"/>
    <w:rsid w:val="000D239B"/>
    <w:rsid w:val="000D25CB"/>
    <w:rsid w:val="000D4815"/>
    <w:rsid w:val="000D4AFF"/>
    <w:rsid w:val="000D5125"/>
    <w:rsid w:val="000D5818"/>
    <w:rsid w:val="000D6333"/>
    <w:rsid w:val="000D71BB"/>
    <w:rsid w:val="000D772F"/>
    <w:rsid w:val="000E2412"/>
    <w:rsid w:val="000E33A8"/>
    <w:rsid w:val="000E3AAC"/>
    <w:rsid w:val="000E3D1E"/>
    <w:rsid w:val="000E4624"/>
    <w:rsid w:val="000E7622"/>
    <w:rsid w:val="000E7A99"/>
    <w:rsid w:val="000E7C69"/>
    <w:rsid w:val="000F08F4"/>
    <w:rsid w:val="000F11A7"/>
    <w:rsid w:val="000F1B8F"/>
    <w:rsid w:val="000F2CD7"/>
    <w:rsid w:val="000F3186"/>
    <w:rsid w:val="000F3379"/>
    <w:rsid w:val="000F4A77"/>
    <w:rsid w:val="000F656A"/>
    <w:rsid w:val="0010262F"/>
    <w:rsid w:val="00102A93"/>
    <w:rsid w:val="00102BF7"/>
    <w:rsid w:val="00103C2B"/>
    <w:rsid w:val="00103D9F"/>
    <w:rsid w:val="00105220"/>
    <w:rsid w:val="00105E22"/>
    <w:rsid w:val="0010646A"/>
    <w:rsid w:val="00111E74"/>
    <w:rsid w:val="00112278"/>
    <w:rsid w:val="00113058"/>
    <w:rsid w:val="00113747"/>
    <w:rsid w:val="00115936"/>
    <w:rsid w:val="00121B3A"/>
    <w:rsid w:val="00123690"/>
    <w:rsid w:val="00124080"/>
    <w:rsid w:val="00124D1C"/>
    <w:rsid w:val="00126C65"/>
    <w:rsid w:val="0012742F"/>
    <w:rsid w:val="00130016"/>
    <w:rsid w:val="00131F84"/>
    <w:rsid w:val="001322BA"/>
    <w:rsid w:val="001364BF"/>
    <w:rsid w:val="00136C72"/>
    <w:rsid w:val="001400C3"/>
    <w:rsid w:val="0014023E"/>
    <w:rsid w:val="00140F4A"/>
    <w:rsid w:val="00142EC4"/>
    <w:rsid w:val="00144D71"/>
    <w:rsid w:val="00145583"/>
    <w:rsid w:val="00145B80"/>
    <w:rsid w:val="00146177"/>
    <w:rsid w:val="00147F22"/>
    <w:rsid w:val="0015167A"/>
    <w:rsid w:val="0015294E"/>
    <w:rsid w:val="00153F61"/>
    <w:rsid w:val="0015454B"/>
    <w:rsid w:val="001563ED"/>
    <w:rsid w:val="0015644A"/>
    <w:rsid w:val="00156E34"/>
    <w:rsid w:val="00157B36"/>
    <w:rsid w:val="00157EC7"/>
    <w:rsid w:val="00160A4A"/>
    <w:rsid w:val="00161CD2"/>
    <w:rsid w:val="001635A3"/>
    <w:rsid w:val="00164192"/>
    <w:rsid w:val="001646B3"/>
    <w:rsid w:val="00165DD6"/>
    <w:rsid w:val="00166A7D"/>
    <w:rsid w:val="00171069"/>
    <w:rsid w:val="00172ED8"/>
    <w:rsid w:val="00176230"/>
    <w:rsid w:val="001764C3"/>
    <w:rsid w:val="00176D97"/>
    <w:rsid w:val="0017798F"/>
    <w:rsid w:val="00177BD7"/>
    <w:rsid w:val="001803D8"/>
    <w:rsid w:val="0018191F"/>
    <w:rsid w:val="001827AF"/>
    <w:rsid w:val="001833EA"/>
    <w:rsid w:val="00183F50"/>
    <w:rsid w:val="001844C8"/>
    <w:rsid w:val="00185270"/>
    <w:rsid w:val="00190439"/>
    <w:rsid w:val="00195513"/>
    <w:rsid w:val="00195FCE"/>
    <w:rsid w:val="0019741A"/>
    <w:rsid w:val="001A6239"/>
    <w:rsid w:val="001A6B14"/>
    <w:rsid w:val="001A6D2E"/>
    <w:rsid w:val="001A701E"/>
    <w:rsid w:val="001A7079"/>
    <w:rsid w:val="001A7B58"/>
    <w:rsid w:val="001B07BA"/>
    <w:rsid w:val="001B5B15"/>
    <w:rsid w:val="001B6A5C"/>
    <w:rsid w:val="001B6D3E"/>
    <w:rsid w:val="001B7812"/>
    <w:rsid w:val="001C022A"/>
    <w:rsid w:val="001C076B"/>
    <w:rsid w:val="001C2455"/>
    <w:rsid w:val="001C2F6B"/>
    <w:rsid w:val="001C5257"/>
    <w:rsid w:val="001D016E"/>
    <w:rsid w:val="001D11A5"/>
    <w:rsid w:val="001D366B"/>
    <w:rsid w:val="001D3917"/>
    <w:rsid w:val="001D40FC"/>
    <w:rsid w:val="001D4A27"/>
    <w:rsid w:val="001D5266"/>
    <w:rsid w:val="001D5DB1"/>
    <w:rsid w:val="001D673D"/>
    <w:rsid w:val="001D6FA9"/>
    <w:rsid w:val="001D7115"/>
    <w:rsid w:val="001D75CA"/>
    <w:rsid w:val="001D7979"/>
    <w:rsid w:val="001D7DC6"/>
    <w:rsid w:val="001D7E0A"/>
    <w:rsid w:val="001E10CC"/>
    <w:rsid w:val="001E14BB"/>
    <w:rsid w:val="001E28CC"/>
    <w:rsid w:val="001E3339"/>
    <w:rsid w:val="001E33F0"/>
    <w:rsid w:val="001E3994"/>
    <w:rsid w:val="001E3B07"/>
    <w:rsid w:val="001E48E9"/>
    <w:rsid w:val="001E4AA5"/>
    <w:rsid w:val="001E58E3"/>
    <w:rsid w:val="001E64AE"/>
    <w:rsid w:val="001F1392"/>
    <w:rsid w:val="001F1B80"/>
    <w:rsid w:val="001F33F7"/>
    <w:rsid w:val="001F50BA"/>
    <w:rsid w:val="001F5C40"/>
    <w:rsid w:val="001F70A1"/>
    <w:rsid w:val="001F7A5B"/>
    <w:rsid w:val="00201AFA"/>
    <w:rsid w:val="0020300D"/>
    <w:rsid w:val="00204862"/>
    <w:rsid w:val="00204C20"/>
    <w:rsid w:val="00205D16"/>
    <w:rsid w:val="00207285"/>
    <w:rsid w:val="00210072"/>
    <w:rsid w:val="00210321"/>
    <w:rsid w:val="00210506"/>
    <w:rsid w:val="00210722"/>
    <w:rsid w:val="002121CA"/>
    <w:rsid w:val="00212EF7"/>
    <w:rsid w:val="002134EA"/>
    <w:rsid w:val="00213902"/>
    <w:rsid w:val="002140A7"/>
    <w:rsid w:val="00216BE0"/>
    <w:rsid w:val="00216CCE"/>
    <w:rsid w:val="0022045E"/>
    <w:rsid w:val="00221628"/>
    <w:rsid w:val="00221771"/>
    <w:rsid w:val="00221D53"/>
    <w:rsid w:val="00224E74"/>
    <w:rsid w:val="002257BD"/>
    <w:rsid w:val="002263AA"/>
    <w:rsid w:val="0022729F"/>
    <w:rsid w:val="00234E34"/>
    <w:rsid w:val="00235288"/>
    <w:rsid w:val="0023539F"/>
    <w:rsid w:val="0023686C"/>
    <w:rsid w:val="00236C13"/>
    <w:rsid w:val="00236F82"/>
    <w:rsid w:val="00240135"/>
    <w:rsid w:val="00244156"/>
    <w:rsid w:val="00244C13"/>
    <w:rsid w:val="002463B3"/>
    <w:rsid w:val="0024641C"/>
    <w:rsid w:val="00250158"/>
    <w:rsid w:val="0025098F"/>
    <w:rsid w:val="002520F0"/>
    <w:rsid w:val="002561B3"/>
    <w:rsid w:val="00256952"/>
    <w:rsid w:val="00260C4D"/>
    <w:rsid w:val="00260C99"/>
    <w:rsid w:val="00263F44"/>
    <w:rsid w:val="002641E2"/>
    <w:rsid w:val="00266A0A"/>
    <w:rsid w:val="00272C7A"/>
    <w:rsid w:val="00273AFF"/>
    <w:rsid w:val="00277E14"/>
    <w:rsid w:val="00283661"/>
    <w:rsid w:val="00283B3E"/>
    <w:rsid w:val="00287297"/>
    <w:rsid w:val="0029039E"/>
    <w:rsid w:val="002908EE"/>
    <w:rsid w:val="00290C04"/>
    <w:rsid w:val="0029231E"/>
    <w:rsid w:val="0029375E"/>
    <w:rsid w:val="00293AB3"/>
    <w:rsid w:val="002950C1"/>
    <w:rsid w:val="00295E07"/>
    <w:rsid w:val="00296F56"/>
    <w:rsid w:val="002A0649"/>
    <w:rsid w:val="002A123B"/>
    <w:rsid w:val="002A5B7A"/>
    <w:rsid w:val="002A66E5"/>
    <w:rsid w:val="002B1F82"/>
    <w:rsid w:val="002B2548"/>
    <w:rsid w:val="002B2F54"/>
    <w:rsid w:val="002B2FEA"/>
    <w:rsid w:val="002B496E"/>
    <w:rsid w:val="002B4E6E"/>
    <w:rsid w:val="002B5401"/>
    <w:rsid w:val="002B5749"/>
    <w:rsid w:val="002B77A0"/>
    <w:rsid w:val="002B7B34"/>
    <w:rsid w:val="002C0428"/>
    <w:rsid w:val="002C110F"/>
    <w:rsid w:val="002C400C"/>
    <w:rsid w:val="002C65C0"/>
    <w:rsid w:val="002C6A30"/>
    <w:rsid w:val="002D0A10"/>
    <w:rsid w:val="002D1003"/>
    <w:rsid w:val="002D2DFB"/>
    <w:rsid w:val="002D2F1D"/>
    <w:rsid w:val="002D569F"/>
    <w:rsid w:val="002D5734"/>
    <w:rsid w:val="002D6520"/>
    <w:rsid w:val="002D76CA"/>
    <w:rsid w:val="002E1024"/>
    <w:rsid w:val="002E1DB0"/>
    <w:rsid w:val="002E261F"/>
    <w:rsid w:val="002E29D2"/>
    <w:rsid w:val="002E3518"/>
    <w:rsid w:val="002E4A8D"/>
    <w:rsid w:val="002E74ED"/>
    <w:rsid w:val="002E752D"/>
    <w:rsid w:val="002F0283"/>
    <w:rsid w:val="002F23A4"/>
    <w:rsid w:val="002F38DC"/>
    <w:rsid w:val="002F4EBE"/>
    <w:rsid w:val="002F6B99"/>
    <w:rsid w:val="002F6FF7"/>
    <w:rsid w:val="002F7DAE"/>
    <w:rsid w:val="003018BB"/>
    <w:rsid w:val="003029A9"/>
    <w:rsid w:val="00302B21"/>
    <w:rsid w:val="00307B0A"/>
    <w:rsid w:val="00311659"/>
    <w:rsid w:val="0031280B"/>
    <w:rsid w:val="00315E82"/>
    <w:rsid w:val="0031645A"/>
    <w:rsid w:val="00316C28"/>
    <w:rsid w:val="0031758B"/>
    <w:rsid w:val="0032024A"/>
    <w:rsid w:val="00321BEE"/>
    <w:rsid w:val="003222F6"/>
    <w:rsid w:val="00322A3A"/>
    <w:rsid w:val="003241F9"/>
    <w:rsid w:val="003302CD"/>
    <w:rsid w:val="00330B83"/>
    <w:rsid w:val="00331309"/>
    <w:rsid w:val="00333FCD"/>
    <w:rsid w:val="00335855"/>
    <w:rsid w:val="00336A83"/>
    <w:rsid w:val="003370E8"/>
    <w:rsid w:val="003407CB"/>
    <w:rsid w:val="00340950"/>
    <w:rsid w:val="00340F0C"/>
    <w:rsid w:val="00341D62"/>
    <w:rsid w:val="003427F0"/>
    <w:rsid w:val="003443DA"/>
    <w:rsid w:val="00344F58"/>
    <w:rsid w:val="0034674D"/>
    <w:rsid w:val="00346E32"/>
    <w:rsid w:val="00351E53"/>
    <w:rsid w:val="00353D44"/>
    <w:rsid w:val="00353FB9"/>
    <w:rsid w:val="0035406B"/>
    <w:rsid w:val="0035617D"/>
    <w:rsid w:val="003569AB"/>
    <w:rsid w:val="00356B3A"/>
    <w:rsid w:val="00356DB9"/>
    <w:rsid w:val="00365132"/>
    <w:rsid w:val="0036654E"/>
    <w:rsid w:val="00366D6B"/>
    <w:rsid w:val="0037077B"/>
    <w:rsid w:val="003726B2"/>
    <w:rsid w:val="003728E2"/>
    <w:rsid w:val="003729C4"/>
    <w:rsid w:val="003732A1"/>
    <w:rsid w:val="003736FE"/>
    <w:rsid w:val="00373836"/>
    <w:rsid w:val="00373EFC"/>
    <w:rsid w:val="00373F01"/>
    <w:rsid w:val="003746F1"/>
    <w:rsid w:val="00375D3F"/>
    <w:rsid w:val="003776C7"/>
    <w:rsid w:val="00377F73"/>
    <w:rsid w:val="00380168"/>
    <w:rsid w:val="0038053E"/>
    <w:rsid w:val="00380BD2"/>
    <w:rsid w:val="003812B9"/>
    <w:rsid w:val="003834ED"/>
    <w:rsid w:val="00387939"/>
    <w:rsid w:val="00387C8D"/>
    <w:rsid w:val="00387D08"/>
    <w:rsid w:val="00390336"/>
    <w:rsid w:val="003904BC"/>
    <w:rsid w:val="003905E2"/>
    <w:rsid w:val="0039061A"/>
    <w:rsid w:val="003906F6"/>
    <w:rsid w:val="00390BBA"/>
    <w:rsid w:val="003927FF"/>
    <w:rsid w:val="0039377F"/>
    <w:rsid w:val="00395387"/>
    <w:rsid w:val="00396641"/>
    <w:rsid w:val="00396C47"/>
    <w:rsid w:val="00397E96"/>
    <w:rsid w:val="003A090F"/>
    <w:rsid w:val="003A0C12"/>
    <w:rsid w:val="003A17E1"/>
    <w:rsid w:val="003A4B84"/>
    <w:rsid w:val="003A60DA"/>
    <w:rsid w:val="003A6339"/>
    <w:rsid w:val="003B0193"/>
    <w:rsid w:val="003B0222"/>
    <w:rsid w:val="003B12A0"/>
    <w:rsid w:val="003B35DA"/>
    <w:rsid w:val="003B5DFC"/>
    <w:rsid w:val="003B6407"/>
    <w:rsid w:val="003B72D7"/>
    <w:rsid w:val="003B7825"/>
    <w:rsid w:val="003C33D4"/>
    <w:rsid w:val="003C4E5A"/>
    <w:rsid w:val="003C50F2"/>
    <w:rsid w:val="003C5173"/>
    <w:rsid w:val="003C5946"/>
    <w:rsid w:val="003C61AE"/>
    <w:rsid w:val="003D0FF1"/>
    <w:rsid w:val="003D1ECC"/>
    <w:rsid w:val="003D2E55"/>
    <w:rsid w:val="003D3717"/>
    <w:rsid w:val="003D5A75"/>
    <w:rsid w:val="003D5F39"/>
    <w:rsid w:val="003D6E20"/>
    <w:rsid w:val="003D7504"/>
    <w:rsid w:val="003D78E6"/>
    <w:rsid w:val="003E09DD"/>
    <w:rsid w:val="003E0B08"/>
    <w:rsid w:val="003E1420"/>
    <w:rsid w:val="003E1B27"/>
    <w:rsid w:val="003E4F15"/>
    <w:rsid w:val="003E7446"/>
    <w:rsid w:val="003E7559"/>
    <w:rsid w:val="003F03DE"/>
    <w:rsid w:val="003F07B8"/>
    <w:rsid w:val="003F0B62"/>
    <w:rsid w:val="003F0DEC"/>
    <w:rsid w:val="003F1344"/>
    <w:rsid w:val="003F1D18"/>
    <w:rsid w:val="003F21ED"/>
    <w:rsid w:val="003F23A0"/>
    <w:rsid w:val="003F265C"/>
    <w:rsid w:val="003F2962"/>
    <w:rsid w:val="003F45E5"/>
    <w:rsid w:val="003F6C0D"/>
    <w:rsid w:val="003F773C"/>
    <w:rsid w:val="0040111C"/>
    <w:rsid w:val="00401CDF"/>
    <w:rsid w:val="004020D5"/>
    <w:rsid w:val="0040326B"/>
    <w:rsid w:val="00404AEF"/>
    <w:rsid w:val="00404AF1"/>
    <w:rsid w:val="0040578A"/>
    <w:rsid w:val="0040633C"/>
    <w:rsid w:val="00406B6F"/>
    <w:rsid w:val="00407736"/>
    <w:rsid w:val="004107D0"/>
    <w:rsid w:val="0041101D"/>
    <w:rsid w:val="00411428"/>
    <w:rsid w:val="004119D8"/>
    <w:rsid w:val="00412F5E"/>
    <w:rsid w:val="004150DD"/>
    <w:rsid w:val="00415A2E"/>
    <w:rsid w:val="00416089"/>
    <w:rsid w:val="00420193"/>
    <w:rsid w:val="00420BED"/>
    <w:rsid w:val="00420D4E"/>
    <w:rsid w:val="004210BB"/>
    <w:rsid w:val="004212DF"/>
    <w:rsid w:val="00422B10"/>
    <w:rsid w:val="00423228"/>
    <w:rsid w:val="004232C1"/>
    <w:rsid w:val="004241A2"/>
    <w:rsid w:val="00424C36"/>
    <w:rsid w:val="00426CA2"/>
    <w:rsid w:val="00426EDC"/>
    <w:rsid w:val="00430DEA"/>
    <w:rsid w:val="00431B59"/>
    <w:rsid w:val="00431DD9"/>
    <w:rsid w:val="0043367B"/>
    <w:rsid w:val="00434881"/>
    <w:rsid w:val="0043530A"/>
    <w:rsid w:val="00436C38"/>
    <w:rsid w:val="004423FB"/>
    <w:rsid w:val="004429BA"/>
    <w:rsid w:val="00443483"/>
    <w:rsid w:val="00444820"/>
    <w:rsid w:val="0044533C"/>
    <w:rsid w:val="00445D58"/>
    <w:rsid w:val="00445FF7"/>
    <w:rsid w:val="0044792B"/>
    <w:rsid w:val="0045063A"/>
    <w:rsid w:val="004520F6"/>
    <w:rsid w:val="00452CFD"/>
    <w:rsid w:val="00454004"/>
    <w:rsid w:val="0045497C"/>
    <w:rsid w:val="004565F9"/>
    <w:rsid w:val="00457FB2"/>
    <w:rsid w:val="0046010C"/>
    <w:rsid w:val="0046031F"/>
    <w:rsid w:val="004610D5"/>
    <w:rsid w:val="00461B7B"/>
    <w:rsid w:val="00465DF5"/>
    <w:rsid w:val="00467191"/>
    <w:rsid w:val="00467457"/>
    <w:rsid w:val="00467F29"/>
    <w:rsid w:val="0047249C"/>
    <w:rsid w:val="00472871"/>
    <w:rsid w:val="00472DAA"/>
    <w:rsid w:val="00472DF7"/>
    <w:rsid w:val="004730E4"/>
    <w:rsid w:val="004732C3"/>
    <w:rsid w:val="00473DB8"/>
    <w:rsid w:val="00475182"/>
    <w:rsid w:val="00475407"/>
    <w:rsid w:val="0048073C"/>
    <w:rsid w:val="00480F91"/>
    <w:rsid w:val="00480FC2"/>
    <w:rsid w:val="004811D7"/>
    <w:rsid w:val="00481200"/>
    <w:rsid w:val="0048120F"/>
    <w:rsid w:val="00481603"/>
    <w:rsid w:val="00481A2C"/>
    <w:rsid w:val="00481A51"/>
    <w:rsid w:val="004823B6"/>
    <w:rsid w:val="00483236"/>
    <w:rsid w:val="00483558"/>
    <w:rsid w:val="0048382F"/>
    <w:rsid w:val="0048386D"/>
    <w:rsid w:val="00484513"/>
    <w:rsid w:val="00485CE7"/>
    <w:rsid w:val="00486B37"/>
    <w:rsid w:val="00487784"/>
    <w:rsid w:val="00487C00"/>
    <w:rsid w:val="00487CB1"/>
    <w:rsid w:val="00490EF6"/>
    <w:rsid w:val="0049131E"/>
    <w:rsid w:val="0049180A"/>
    <w:rsid w:val="00494A7E"/>
    <w:rsid w:val="00495486"/>
    <w:rsid w:val="00495C18"/>
    <w:rsid w:val="0049663A"/>
    <w:rsid w:val="00497098"/>
    <w:rsid w:val="00497838"/>
    <w:rsid w:val="004A04C7"/>
    <w:rsid w:val="004A10C4"/>
    <w:rsid w:val="004A3275"/>
    <w:rsid w:val="004A7ED1"/>
    <w:rsid w:val="004A7F24"/>
    <w:rsid w:val="004B0B16"/>
    <w:rsid w:val="004B192B"/>
    <w:rsid w:val="004B5D4B"/>
    <w:rsid w:val="004B721F"/>
    <w:rsid w:val="004C054A"/>
    <w:rsid w:val="004C26E7"/>
    <w:rsid w:val="004C2B5A"/>
    <w:rsid w:val="004C3428"/>
    <w:rsid w:val="004C3AF9"/>
    <w:rsid w:val="004C5DD4"/>
    <w:rsid w:val="004C66D3"/>
    <w:rsid w:val="004C79D8"/>
    <w:rsid w:val="004D01A7"/>
    <w:rsid w:val="004D08B6"/>
    <w:rsid w:val="004D15FD"/>
    <w:rsid w:val="004D2AC1"/>
    <w:rsid w:val="004D2B8C"/>
    <w:rsid w:val="004D3E3E"/>
    <w:rsid w:val="004D44A4"/>
    <w:rsid w:val="004D4645"/>
    <w:rsid w:val="004D4897"/>
    <w:rsid w:val="004D4F77"/>
    <w:rsid w:val="004D7476"/>
    <w:rsid w:val="004D7C48"/>
    <w:rsid w:val="004E0755"/>
    <w:rsid w:val="004E255B"/>
    <w:rsid w:val="004E3B2D"/>
    <w:rsid w:val="004E4132"/>
    <w:rsid w:val="004E4CEF"/>
    <w:rsid w:val="004E6A4F"/>
    <w:rsid w:val="004E6F27"/>
    <w:rsid w:val="004E75AF"/>
    <w:rsid w:val="004F01A4"/>
    <w:rsid w:val="004F17D4"/>
    <w:rsid w:val="004F5285"/>
    <w:rsid w:val="004F6712"/>
    <w:rsid w:val="004F7197"/>
    <w:rsid w:val="004F74DC"/>
    <w:rsid w:val="005001B7"/>
    <w:rsid w:val="00501CA0"/>
    <w:rsid w:val="00504236"/>
    <w:rsid w:val="005059FA"/>
    <w:rsid w:val="00505C0F"/>
    <w:rsid w:val="005078AE"/>
    <w:rsid w:val="00511AAC"/>
    <w:rsid w:val="00511D61"/>
    <w:rsid w:val="00511FBD"/>
    <w:rsid w:val="005122D3"/>
    <w:rsid w:val="00512F47"/>
    <w:rsid w:val="00516039"/>
    <w:rsid w:val="00516A57"/>
    <w:rsid w:val="0052164A"/>
    <w:rsid w:val="005249B3"/>
    <w:rsid w:val="005249F2"/>
    <w:rsid w:val="00524CCB"/>
    <w:rsid w:val="00526B28"/>
    <w:rsid w:val="00527064"/>
    <w:rsid w:val="0053062F"/>
    <w:rsid w:val="005308C4"/>
    <w:rsid w:val="00530ACE"/>
    <w:rsid w:val="00530DB9"/>
    <w:rsid w:val="005336A4"/>
    <w:rsid w:val="00533BCF"/>
    <w:rsid w:val="005344ED"/>
    <w:rsid w:val="00534950"/>
    <w:rsid w:val="00534D93"/>
    <w:rsid w:val="005358F0"/>
    <w:rsid w:val="005369A5"/>
    <w:rsid w:val="00537A18"/>
    <w:rsid w:val="005418D2"/>
    <w:rsid w:val="00542637"/>
    <w:rsid w:val="005435B2"/>
    <w:rsid w:val="00544A2C"/>
    <w:rsid w:val="00545314"/>
    <w:rsid w:val="00546EED"/>
    <w:rsid w:val="00550E2E"/>
    <w:rsid w:val="0055232A"/>
    <w:rsid w:val="00552FF8"/>
    <w:rsid w:val="005558A6"/>
    <w:rsid w:val="00556D05"/>
    <w:rsid w:val="00560044"/>
    <w:rsid w:val="00560FF3"/>
    <w:rsid w:val="0056100E"/>
    <w:rsid w:val="00564854"/>
    <w:rsid w:val="00566C2D"/>
    <w:rsid w:val="0056743F"/>
    <w:rsid w:val="00570A5E"/>
    <w:rsid w:val="00570D46"/>
    <w:rsid w:val="00571BE1"/>
    <w:rsid w:val="00571D71"/>
    <w:rsid w:val="00572275"/>
    <w:rsid w:val="00572F8B"/>
    <w:rsid w:val="00574EBA"/>
    <w:rsid w:val="00574F0C"/>
    <w:rsid w:val="00576945"/>
    <w:rsid w:val="00580E8B"/>
    <w:rsid w:val="005824C4"/>
    <w:rsid w:val="00582551"/>
    <w:rsid w:val="005828AD"/>
    <w:rsid w:val="005829CC"/>
    <w:rsid w:val="00583292"/>
    <w:rsid w:val="005833E8"/>
    <w:rsid w:val="00584C05"/>
    <w:rsid w:val="005857BC"/>
    <w:rsid w:val="00586F83"/>
    <w:rsid w:val="00586FAF"/>
    <w:rsid w:val="0058711D"/>
    <w:rsid w:val="00587906"/>
    <w:rsid w:val="0059128B"/>
    <w:rsid w:val="0059375E"/>
    <w:rsid w:val="005960F6"/>
    <w:rsid w:val="0059625A"/>
    <w:rsid w:val="005969CA"/>
    <w:rsid w:val="00597E4B"/>
    <w:rsid w:val="005A4088"/>
    <w:rsid w:val="005A42D3"/>
    <w:rsid w:val="005A5466"/>
    <w:rsid w:val="005A553C"/>
    <w:rsid w:val="005A6308"/>
    <w:rsid w:val="005A6F7B"/>
    <w:rsid w:val="005A78CD"/>
    <w:rsid w:val="005B091B"/>
    <w:rsid w:val="005B17EA"/>
    <w:rsid w:val="005B3B2E"/>
    <w:rsid w:val="005B4420"/>
    <w:rsid w:val="005B7ECA"/>
    <w:rsid w:val="005B7F22"/>
    <w:rsid w:val="005C122C"/>
    <w:rsid w:val="005C1450"/>
    <w:rsid w:val="005C16A0"/>
    <w:rsid w:val="005D166A"/>
    <w:rsid w:val="005D1ACC"/>
    <w:rsid w:val="005D2571"/>
    <w:rsid w:val="005D2DD2"/>
    <w:rsid w:val="005D3979"/>
    <w:rsid w:val="005E146F"/>
    <w:rsid w:val="005E3FA3"/>
    <w:rsid w:val="005E587F"/>
    <w:rsid w:val="005E6118"/>
    <w:rsid w:val="005E63ED"/>
    <w:rsid w:val="005E675C"/>
    <w:rsid w:val="005E67FB"/>
    <w:rsid w:val="005E73EF"/>
    <w:rsid w:val="005E7A43"/>
    <w:rsid w:val="005F0813"/>
    <w:rsid w:val="005F3435"/>
    <w:rsid w:val="005F3EBA"/>
    <w:rsid w:val="005F5491"/>
    <w:rsid w:val="005F5534"/>
    <w:rsid w:val="005F5C50"/>
    <w:rsid w:val="005F61D6"/>
    <w:rsid w:val="005F6675"/>
    <w:rsid w:val="005F6F4B"/>
    <w:rsid w:val="005F74C7"/>
    <w:rsid w:val="00600651"/>
    <w:rsid w:val="0060154E"/>
    <w:rsid w:val="006025C7"/>
    <w:rsid w:val="00602AF7"/>
    <w:rsid w:val="006043AC"/>
    <w:rsid w:val="006046DE"/>
    <w:rsid w:val="0060584A"/>
    <w:rsid w:val="00606616"/>
    <w:rsid w:val="00610F15"/>
    <w:rsid w:val="00612588"/>
    <w:rsid w:val="0061280F"/>
    <w:rsid w:val="00613564"/>
    <w:rsid w:val="00613B8A"/>
    <w:rsid w:val="00613C94"/>
    <w:rsid w:val="00613FEA"/>
    <w:rsid w:val="00614E3B"/>
    <w:rsid w:val="00615342"/>
    <w:rsid w:val="00615BFC"/>
    <w:rsid w:val="00616F38"/>
    <w:rsid w:val="00617D62"/>
    <w:rsid w:val="00620653"/>
    <w:rsid w:val="0062241B"/>
    <w:rsid w:val="00623CCB"/>
    <w:rsid w:val="006246B8"/>
    <w:rsid w:val="006249AC"/>
    <w:rsid w:val="00626BCD"/>
    <w:rsid w:val="00626C5E"/>
    <w:rsid w:val="006272AC"/>
    <w:rsid w:val="00632B97"/>
    <w:rsid w:val="006330FB"/>
    <w:rsid w:val="00634BCA"/>
    <w:rsid w:val="00634ECF"/>
    <w:rsid w:val="00635435"/>
    <w:rsid w:val="00637C51"/>
    <w:rsid w:val="00641515"/>
    <w:rsid w:val="00641BF5"/>
    <w:rsid w:val="00642C33"/>
    <w:rsid w:val="00645784"/>
    <w:rsid w:val="00645A24"/>
    <w:rsid w:val="0065057E"/>
    <w:rsid w:val="00651081"/>
    <w:rsid w:val="00651330"/>
    <w:rsid w:val="00652948"/>
    <w:rsid w:val="0065308E"/>
    <w:rsid w:val="00653450"/>
    <w:rsid w:val="0065362D"/>
    <w:rsid w:val="00653CE7"/>
    <w:rsid w:val="006550D3"/>
    <w:rsid w:val="006607DD"/>
    <w:rsid w:val="0066235A"/>
    <w:rsid w:val="0066265D"/>
    <w:rsid w:val="006626C5"/>
    <w:rsid w:val="006633D6"/>
    <w:rsid w:val="0066440C"/>
    <w:rsid w:val="00664CD3"/>
    <w:rsid w:val="006663E6"/>
    <w:rsid w:val="006667FD"/>
    <w:rsid w:val="00670C35"/>
    <w:rsid w:val="006753F4"/>
    <w:rsid w:val="0067695B"/>
    <w:rsid w:val="00680125"/>
    <w:rsid w:val="00680D0E"/>
    <w:rsid w:val="00681A96"/>
    <w:rsid w:val="00681E66"/>
    <w:rsid w:val="006823E5"/>
    <w:rsid w:val="00682543"/>
    <w:rsid w:val="0068291C"/>
    <w:rsid w:val="00683B6E"/>
    <w:rsid w:val="0068467B"/>
    <w:rsid w:val="0068548F"/>
    <w:rsid w:val="00685B23"/>
    <w:rsid w:val="0068716D"/>
    <w:rsid w:val="00687842"/>
    <w:rsid w:val="00690758"/>
    <w:rsid w:val="00692157"/>
    <w:rsid w:val="006928ED"/>
    <w:rsid w:val="006953E7"/>
    <w:rsid w:val="00695A63"/>
    <w:rsid w:val="0069696C"/>
    <w:rsid w:val="00697CE6"/>
    <w:rsid w:val="006A36DF"/>
    <w:rsid w:val="006A3D96"/>
    <w:rsid w:val="006A41DE"/>
    <w:rsid w:val="006B3315"/>
    <w:rsid w:val="006B354A"/>
    <w:rsid w:val="006B3919"/>
    <w:rsid w:val="006B4311"/>
    <w:rsid w:val="006B46FD"/>
    <w:rsid w:val="006B5AF5"/>
    <w:rsid w:val="006C0660"/>
    <w:rsid w:val="006C0A8F"/>
    <w:rsid w:val="006C0F67"/>
    <w:rsid w:val="006C2DF0"/>
    <w:rsid w:val="006C3218"/>
    <w:rsid w:val="006C3F24"/>
    <w:rsid w:val="006C44F6"/>
    <w:rsid w:val="006C6E91"/>
    <w:rsid w:val="006C7512"/>
    <w:rsid w:val="006C7629"/>
    <w:rsid w:val="006C7D09"/>
    <w:rsid w:val="006C7E8D"/>
    <w:rsid w:val="006D0711"/>
    <w:rsid w:val="006D100A"/>
    <w:rsid w:val="006D229A"/>
    <w:rsid w:val="006D2546"/>
    <w:rsid w:val="006D2647"/>
    <w:rsid w:val="006D653E"/>
    <w:rsid w:val="006D67BB"/>
    <w:rsid w:val="006D6AFC"/>
    <w:rsid w:val="006D73D2"/>
    <w:rsid w:val="006D793D"/>
    <w:rsid w:val="006E1525"/>
    <w:rsid w:val="006E1F65"/>
    <w:rsid w:val="006E6A89"/>
    <w:rsid w:val="006E7A74"/>
    <w:rsid w:val="006F0F8C"/>
    <w:rsid w:val="006F29F8"/>
    <w:rsid w:val="006F3EDA"/>
    <w:rsid w:val="006F3F01"/>
    <w:rsid w:val="006F51EB"/>
    <w:rsid w:val="006F6091"/>
    <w:rsid w:val="006F62FF"/>
    <w:rsid w:val="006F679F"/>
    <w:rsid w:val="006F7777"/>
    <w:rsid w:val="00701AF1"/>
    <w:rsid w:val="00701FDD"/>
    <w:rsid w:val="00703303"/>
    <w:rsid w:val="00703806"/>
    <w:rsid w:val="00703C4B"/>
    <w:rsid w:val="00704FAD"/>
    <w:rsid w:val="00705D76"/>
    <w:rsid w:val="0070726C"/>
    <w:rsid w:val="007076C6"/>
    <w:rsid w:val="00711D49"/>
    <w:rsid w:val="00712134"/>
    <w:rsid w:val="007121DE"/>
    <w:rsid w:val="0071269E"/>
    <w:rsid w:val="00712B14"/>
    <w:rsid w:val="00712DD6"/>
    <w:rsid w:val="0071412A"/>
    <w:rsid w:val="0071639C"/>
    <w:rsid w:val="007178CF"/>
    <w:rsid w:val="00722760"/>
    <w:rsid w:val="00723BB1"/>
    <w:rsid w:val="00724165"/>
    <w:rsid w:val="0072428C"/>
    <w:rsid w:val="007257C9"/>
    <w:rsid w:val="007267FC"/>
    <w:rsid w:val="00727257"/>
    <w:rsid w:val="00727F04"/>
    <w:rsid w:val="007306BB"/>
    <w:rsid w:val="007313D4"/>
    <w:rsid w:val="00731422"/>
    <w:rsid w:val="00731634"/>
    <w:rsid w:val="0073194A"/>
    <w:rsid w:val="00732539"/>
    <w:rsid w:val="00732785"/>
    <w:rsid w:val="007327F2"/>
    <w:rsid w:val="00732EDD"/>
    <w:rsid w:val="007348AF"/>
    <w:rsid w:val="00736262"/>
    <w:rsid w:val="0074128B"/>
    <w:rsid w:val="007419D0"/>
    <w:rsid w:val="00742C4C"/>
    <w:rsid w:val="00743032"/>
    <w:rsid w:val="00743E9E"/>
    <w:rsid w:val="007443DB"/>
    <w:rsid w:val="007447EC"/>
    <w:rsid w:val="00744979"/>
    <w:rsid w:val="00744BDF"/>
    <w:rsid w:val="0074527C"/>
    <w:rsid w:val="00745695"/>
    <w:rsid w:val="00745D02"/>
    <w:rsid w:val="00745D03"/>
    <w:rsid w:val="007465E5"/>
    <w:rsid w:val="00746B04"/>
    <w:rsid w:val="00747644"/>
    <w:rsid w:val="00747A62"/>
    <w:rsid w:val="00750BF8"/>
    <w:rsid w:val="00753B18"/>
    <w:rsid w:val="007553D4"/>
    <w:rsid w:val="007558AA"/>
    <w:rsid w:val="00757558"/>
    <w:rsid w:val="007605A4"/>
    <w:rsid w:val="00760FEF"/>
    <w:rsid w:val="00762E99"/>
    <w:rsid w:val="00763842"/>
    <w:rsid w:val="00765F47"/>
    <w:rsid w:val="007664A0"/>
    <w:rsid w:val="00766915"/>
    <w:rsid w:val="00770C55"/>
    <w:rsid w:val="00770CE0"/>
    <w:rsid w:val="00773170"/>
    <w:rsid w:val="0078130D"/>
    <w:rsid w:val="007826FE"/>
    <w:rsid w:val="0078638E"/>
    <w:rsid w:val="00786C0D"/>
    <w:rsid w:val="00786EAB"/>
    <w:rsid w:val="007912AD"/>
    <w:rsid w:val="007915AD"/>
    <w:rsid w:val="0079210F"/>
    <w:rsid w:val="007936BD"/>
    <w:rsid w:val="00794392"/>
    <w:rsid w:val="00794AC7"/>
    <w:rsid w:val="007955A2"/>
    <w:rsid w:val="00797374"/>
    <w:rsid w:val="00797B15"/>
    <w:rsid w:val="007A2BA8"/>
    <w:rsid w:val="007A4960"/>
    <w:rsid w:val="007A66ED"/>
    <w:rsid w:val="007A69B1"/>
    <w:rsid w:val="007A75DF"/>
    <w:rsid w:val="007A7BD4"/>
    <w:rsid w:val="007B01C8"/>
    <w:rsid w:val="007B0CC9"/>
    <w:rsid w:val="007B1F78"/>
    <w:rsid w:val="007B2CBA"/>
    <w:rsid w:val="007B3320"/>
    <w:rsid w:val="007B33C7"/>
    <w:rsid w:val="007B40E2"/>
    <w:rsid w:val="007B4609"/>
    <w:rsid w:val="007B4F4E"/>
    <w:rsid w:val="007B5406"/>
    <w:rsid w:val="007B56B1"/>
    <w:rsid w:val="007B768C"/>
    <w:rsid w:val="007C3255"/>
    <w:rsid w:val="007C3F80"/>
    <w:rsid w:val="007C4BE5"/>
    <w:rsid w:val="007C6151"/>
    <w:rsid w:val="007C69A7"/>
    <w:rsid w:val="007C79DD"/>
    <w:rsid w:val="007C7AD3"/>
    <w:rsid w:val="007C7BB9"/>
    <w:rsid w:val="007D06B8"/>
    <w:rsid w:val="007D129D"/>
    <w:rsid w:val="007D163A"/>
    <w:rsid w:val="007D1AC3"/>
    <w:rsid w:val="007D289F"/>
    <w:rsid w:val="007D2A2C"/>
    <w:rsid w:val="007D3EE7"/>
    <w:rsid w:val="007D41F2"/>
    <w:rsid w:val="007D5CFD"/>
    <w:rsid w:val="007D5E17"/>
    <w:rsid w:val="007E2A04"/>
    <w:rsid w:val="007E3C81"/>
    <w:rsid w:val="007E5208"/>
    <w:rsid w:val="007E7826"/>
    <w:rsid w:val="007F0CA3"/>
    <w:rsid w:val="007F0FA4"/>
    <w:rsid w:val="007F1D13"/>
    <w:rsid w:val="007F23BA"/>
    <w:rsid w:val="007F286F"/>
    <w:rsid w:val="007F2F2A"/>
    <w:rsid w:val="007F3699"/>
    <w:rsid w:val="007F5CC3"/>
    <w:rsid w:val="008002FD"/>
    <w:rsid w:val="00800D3C"/>
    <w:rsid w:val="0080152E"/>
    <w:rsid w:val="008016D4"/>
    <w:rsid w:val="00805A2F"/>
    <w:rsid w:val="00806567"/>
    <w:rsid w:val="008070EC"/>
    <w:rsid w:val="00810845"/>
    <w:rsid w:val="0081135D"/>
    <w:rsid w:val="00811F2D"/>
    <w:rsid w:val="00813D0E"/>
    <w:rsid w:val="0081434B"/>
    <w:rsid w:val="00815962"/>
    <w:rsid w:val="00815DB8"/>
    <w:rsid w:val="00815E9C"/>
    <w:rsid w:val="00816118"/>
    <w:rsid w:val="008168C0"/>
    <w:rsid w:val="008169CE"/>
    <w:rsid w:val="00816E25"/>
    <w:rsid w:val="00817F61"/>
    <w:rsid w:val="00826BB7"/>
    <w:rsid w:val="008325CA"/>
    <w:rsid w:val="008356A3"/>
    <w:rsid w:val="008359EE"/>
    <w:rsid w:val="00835DEF"/>
    <w:rsid w:val="008415FE"/>
    <w:rsid w:val="00842D1D"/>
    <w:rsid w:val="008430FB"/>
    <w:rsid w:val="008431DC"/>
    <w:rsid w:val="00843C45"/>
    <w:rsid w:val="00844102"/>
    <w:rsid w:val="00844461"/>
    <w:rsid w:val="00844ADB"/>
    <w:rsid w:val="008451BC"/>
    <w:rsid w:val="00847363"/>
    <w:rsid w:val="00847AF9"/>
    <w:rsid w:val="00847BB0"/>
    <w:rsid w:val="008508DB"/>
    <w:rsid w:val="00851260"/>
    <w:rsid w:val="00851D0C"/>
    <w:rsid w:val="00852624"/>
    <w:rsid w:val="00853059"/>
    <w:rsid w:val="00854400"/>
    <w:rsid w:val="008548F0"/>
    <w:rsid w:val="00856FE3"/>
    <w:rsid w:val="00857941"/>
    <w:rsid w:val="008604BD"/>
    <w:rsid w:val="008619F8"/>
    <w:rsid w:val="00863B21"/>
    <w:rsid w:val="00864408"/>
    <w:rsid w:val="00865766"/>
    <w:rsid w:val="008668C9"/>
    <w:rsid w:val="008701E1"/>
    <w:rsid w:val="0087054A"/>
    <w:rsid w:val="008710BD"/>
    <w:rsid w:val="00871AAC"/>
    <w:rsid w:val="00873264"/>
    <w:rsid w:val="00874721"/>
    <w:rsid w:val="00874AE8"/>
    <w:rsid w:val="008752E4"/>
    <w:rsid w:val="0087565E"/>
    <w:rsid w:val="00875CD4"/>
    <w:rsid w:val="008767B2"/>
    <w:rsid w:val="008769E9"/>
    <w:rsid w:val="00877E5A"/>
    <w:rsid w:val="00881874"/>
    <w:rsid w:val="00883457"/>
    <w:rsid w:val="0088597A"/>
    <w:rsid w:val="00886D8A"/>
    <w:rsid w:val="0088794F"/>
    <w:rsid w:val="00887EE3"/>
    <w:rsid w:val="00893138"/>
    <w:rsid w:val="0089336A"/>
    <w:rsid w:val="00893700"/>
    <w:rsid w:val="0089493C"/>
    <w:rsid w:val="00895558"/>
    <w:rsid w:val="00895A46"/>
    <w:rsid w:val="008961FA"/>
    <w:rsid w:val="00897C96"/>
    <w:rsid w:val="008A00C8"/>
    <w:rsid w:val="008A0F52"/>
    <w:rsid w:val="008A170C"/>
    <w:rsid w:val="008A20CA"/>
    <w:rsid w:val="008A27F3"/>
    <w:rsid w:val="008A2EF8"/>
    <w:rsid w:val="008A2F88"/>
    <w:rsid w:val="008A3550"/>
    <w:rsid w:val="008A5BAF"/>
    <w:rsid w:val="008A5E88"/>
    <w:rsid w:val="008A6E53"/>
    <w:rsid w:val="008A75C4"/>
    <w:rsid w:val="008B237E"/>
    <w:rsid w:val="008B3261"/>
    <w:rsid w:val="008B3496"/>
    <w:rsid w:val="008B5A3E"/>
    <w:rsid w:val="008B5FDE"/>
    <w:rsid w:val="008B6D07"/>
    <w:rsid w:val="008C1862"/>
    <w:rsid w:val="008C2686"/>
    <w:rsid w:val="008C3B62"/>
    <w:rsid w:val="008C407D"/>
    <w:rsid w:val="008C5A50"/>
    <w:rsid w:val="008C6BBF"/>
    <w:rsid w:val="008C6F67"/>
    <w:rsid w:val="008C7F82"/>
    <w:rsid w:val="008D00D4"/>
    <w:rsid w:val="008D07B7"/>
    <w:rsid w:val="008D164C"/>
    <w:rsid w:val="008D16A4"/>
    <w:rsid w:val="008D1C95"/>
    <w:rsid w:val="008D2348"/>
    <w:rsid w:val="008D25AD"/>
    <w:rsid w:val="008D3759"/>
    <w:rsid w:val="008D3858"/>
    <w:rsid w:val="008D5A98"/>
    <w:rsid w:val="008D5B8A"/>
    <w:rsid w:val="008D6E4D"/>
    <w:rsid w:val="008D6E77"/>
    <w:rsid w:val="008D7216"/>
    <w:rsid w:val="008D7C5C"/>
    <w:rsid w:val="008E0810"/>
    <w:rsid w:val="008E1F50"/>
    <w:rsid w:val="008E2DCC"/>
    <w:rsid w:val="008E3607"/>
    <w:rsid w:val="008E362E"/>
    <w:rsid w:val="008E3A30"/>
    <w:rsid w:val="008E7EAE"/>
    <w:rsid w:val="008F01F8"/>
    <w:rsid w:val="008F0232"/>
    <w:rsid w:val="008F10CD"/>
    <w:rsid w:val="008F15BB"/>
    <w:rsid w:val="008F198E"/>
    <w:rsid w:val="008F22AB"/>
    <w:rsid w:val="008F3C0C"/>
    <w:rsid w:val="008F5672"/>
    <w:rsid w:val="008F5E34"/>
    <w:rsid w:val="008F5FA6"/>
    <w:rsid w:val="008F7EB9"/>
    <w:rsid w:val="00901FF8"/>
    <w:rsid w:val="00902B94"/>
    <w:rsid w:val="00903F70"/>
    <w:rsid w:val="00904BEE"/>
    <w:rsid w:val="00911AE6"/>
    <w:rsid w:val="00912662"/>
    <w:rsid w:val="00912A63"/>
    <w:rsid w:val="009139F2"/>
    <w:rsid w:val="00914946"/>
    <w:rsid w:val="00915CA5"/>
    <w:rsid w:val="00916DA1"/>
    <w:rsid w:val="0091703D"/>
    <w:rsid w:val="0091759D"/>
    <w:rsid w:val="00920CA2"/>
    <w:rsid w:val="009214CF"/>
    <w:rsid w:val="00921ED1"/>
    <w:rsid w:val="00922A08"/>
    <w:rsid w:val="00924904"/>
    <w:rsid w:val="00924B02"/>
    <w:rsid w:val="0092521D"/>
    <w:rsid w:val="00925932"/>
    <w:rsid w:val="00925C33"/>
    <w:rsid w:val="009264C1"/>
    <w:rsid w:val="009303AF"/>
    <w:rsid w:val="009315EB"/>
    <w:rsid w:val="009334E7"/>
    <w:rsid w:val="009335DA"/>
    <w:rsid w:val="00934304"/>
    <w:rsid w:val="009374F3"/>
    <w:rsid w:val="0094075B"/>
    <w:rsid w:val="009427A6"/>
    <w:rsid w:val="00945432"/>
    <w:rsid w:val="0094675B"/>
    <w:rsid w:val="00947AFB"/>
    <w:rsid w:val="00950F2F"/>
    <w:rsid w:val="00951121"/>
    <w:rsid w:val="009511AF"/>
    <w:rsid w:val="0095237C"/>
    <w:rsid w:val="009529B6"/>
    <w:rsid w:val="00952D5E"/>
    <w:rsid w:val="00953459"/>
    <w:rsid w:val="00954D19"/>
    <w:rsid w:val="009562CB"/>
    <w:rsid w:val="00956632"/>
    <w:rsid w:val="00956EFE"/>
    <w:rsid w:val="009575FE"/>
    <w:rsid w:val="009601F2"/>
    <w:rsid w:val="00960BDA"/>
    <w:rsid w:val="00962B92"/>
    <w:rsid w:val="0096333E"/>
    <w:rsid w:val="0096397C"/>
    <w:rsid w:val="00964F9D"/>
    <w:rsid w:val="009655C3"/>
    <w:rsid w:val="00966886"/>
    <w:rsid w:val="0096689F"/>
    <w:rsid w:val="00966F49"/>
    <w:rsid w:val="00972CE7"/>
    <w:rsid w:val="00974167"/>
    <w:rsid w:val="009765B4"/>
    <w:rsid w:val="009778D3"/>
    <w:rsid w:val="009811DD"/>
    <w:rsid w:val="00981325"/>
    <w:rsid w:val="0098182E"/>
    <w:rsid w:val="00981E64"/>
    <w:rsid w:val="00982002"/>
    <w:rsid w:val="00983A12"/>
    <w:rsid w:val="00986098"/>
    <w:rsid w:val="00987147"/>
    <w:rsid w:val="00987AAC"/>
    <w:rsid w:val="0099057B"/>
    <w:rsid w:val="00990894"/>
    <w:rsid w:val="009927EF"/>
    <w:rsid w:val="00992864"/>
    <w:rsid w:val="009934CE"/>
    <w:rsid w:val="00993958"/>
    <w:rsid w:val="0099461C"/>
    <w:rsid w:val="00994E57"/>
    <w:rsid w:val="00995553"/>
    <w:rsid w:val="00995A52"/>
    <w:rsid w:val="00996233"/>
    <w:rsid w:val="00997614"/>
    <w:rsid w:val="009A19C3"/>
    <w:rsid w:val="009A262F"/>
    <w:rsid w:val="009A2860"/>
    <w:rsid w:val="009A3090"/>
    <w:rsid w:val="009A3406"/>
    <w:rsid w:val="009A3931"/>
    <w:rsid w:val="009A40F9"/>
    <w:rsid w:val="009A5450"/>
    <w:rsid w:val="009A6AEE"/>
    <w:rsid w:val="009A7506"/>
    <w:rsid w:val="009B0EC2"/>
    <w:rsid w:val="009B2D65"/>
    <w:rsid w:val="009B3F2B"/>
    <w:rsid w:val="009B42A2"/>
    <w:rsid w:val="009B5B11"/>
    <w:rsid w:val="009B6418"/>
    <w:rsid w:val="009B71E2"/>
    <w:rsid w:val="009B7BA9"/>
    <w:rsid w:val="009C010E"/>
    <w:rsid w:val="009C1333"/>
    <w:rsid w:val="009C1B84"/>
    <w:rsid w:val="009C21D3"/>
    <w:rsid w:val="009C3E90"/>
    <w:rsid w:val="009C4603"/>
    <w:rsid w:val="009C4AEB"/>
    <w:rsid w:val="009C58E7"/>
    <w:rsid w:val="009C5CC9"/>
    <w:rsid w:val="009C5E4E"/>
    <w:rsid w:val="009C78CB"/>
    <w:rsid w:val="009C7DEF"/>
    <w:rsid w:val="009D03F4"/>
    <w:rsid w:val="009D0A4B"/>
    <w:rsid w:val="009D240B"/>
    <w:rsid w:val="009D461F"/>
    <w:rsid w:val="009D46D4"/>
    <w:rsid w:val="009D4FD8"/>
    <w:rsid w:val="009D5AC5"/>
    <w:rsid w:val="009E012B"/>
    <w:rsid w:val="009E18B4"/>
    <w:rsid w:val="009E19A5"/>
    <w:rsid w:val="009E25BF"/>
    <w:rsid w:val="009E4394"/>
    <w:rsid w:val="009E51DD"/>
    <w:rsid w:val="009E614C"/>
    <w:rsid w:val="009F1275"/>
    <w:rsid w:val="009F1D1E"/>
    <w:rsid w:val="009F2BC2"/>
    <w:rsid w:val="009F5A31"/>
    <w:rsid w:val="009F679C"/>
    <w:rsid w:val="009F6993"/>
    <w:rsid w:val="009F6A1B"/>
    <w:rsid w:val="009F6E2F"/>
    <w:rsid w:val="00A032CA"/>
    <w:rsid w:val="00A063E4"/>
    <w:rsid w:val="00A06A68"/>
    <w:rsid w:val="00A0708D"/>
    <w:rsid w:val="00A07B91"/>
    <w:rsid w:val="00A10A93"/>
    <w:rsid w:val="00A10BB1"/>
    <w:rsid w:val="00A122FF"/>
    <w:rsid w:val="00A123D4"/>
    <w:rsid w:val="00A12465"/>
    <w:rsid w:val="00A14862"/>
    <w:rsid w:val="00A15F18"/>
    <w:rsid w:val="00A1611F"/>
    <w:rsid w:val="00A16F74"/>
    <w:rsid w:val="00A173AB"/>
    <w:rsid w:val="00A205D5"/>
    <w:rsid w:val="00A226B8"/>
    <w:rsid w:val="00A24579"/>
    <w:rsid w:val="00A25933"/>
    <w:rsid w:val="00A25AA0"/>
    <w:rsid w:val="00A25B66"/>
    <w:rsid w:val="00A26ECA"/>
    <w:rsid w:val="00A27579"/>
    <w:rsid w:val="00A3068A"/>
    <w:rsid w:val="00A3199B"/>
    <w:rsid w:val="00A32E32"/>
    <w:rsid w:val="00A3315C"/>
    <w:rsid w:val="00A34533"/>
    <w:rsid w:val="00A364B5"/>
    <w:rsid w:val="00A3688E"/>
    <w:rsid w:val="00A376A9"/>
    <w:rsid w:val="00A379D5"/>
    <w:rsid w:val="00A40274"/>
    <w:rsid w:val="00A429B6"/>
    <w:rsid w:val="00A42A4C"/>
    <w:rsid w:val="00A44E09"/>
    <w:rsid w:val="00A45CB7"/>
    <w:rsid w:val="00A461C7"/>
    <w:rsid w:val="00A47914"/>
    <w:rsid w:val="00A50386"/>
    <w:rsid w:val="00A50D92"/>
    <w:rsid w:val="00A5620B"/>
    <w:rsid w:val="00A60612"/>
    <w:rsid w:val="00A62CFB"/>
    <w:rsid w:val="00A62F95"/>
    <w:rsid w:val="00A655E9"/>
    <w:rsid w:val="00A660A2"/>
    <w:rsid w:val="00A67BA9"/>
    <w:rsid w:val="00A70273"/>
    <w:rsid w:val="00A708DA"/>
    <w:rsid w:val="00A70B7B"/>
    <w:rsid w:val="00A70C72"/>
    <w:rsid w:val="00A72AA3"/>
    <w:rsid w:val="00A72B6A"/>
    <w:rsid w:val="00A731EF"/>
    <w:rsid w:val="00A745AA"/>
    <w:rsid w:val="00A74DEB"/>
    <w:rsid w:val="00A75AF6"/>
    <w:rsid w:val="00A7734D"/>
    <w:rsid w:val="00A774C8"/>
    <w:rsid w:val="00A809C9"/>
    <w:rsid w:val="00A8335E"/>
    <w:rsid w:val="00A83CDB"/>
    <w:rsid w:val="00A8598C"/>
    <w:rsid w:val="00A90B78"/>
    <w:rsid w:val="00A90DB0"/>
    <w:rsid w:val="00A91238"/>
    <w:rsid w:val="00A919B7"/>
    <w:rsid w:val="00A92545"/>
    <w:rsid w:val="00A92850"/>
    <w:rsid w:val="00A92ECB"/>
    <w:rsid w:val="00A95617"/>
    <w:rsid w:val="00A9588E"/>
    <w:rsid w:val="00A9610F"/>
    <w:rsid w:val="00AA3798"/>
    <w:rsid w:val="00AA3A75"/>
    <w:rsid w:val="00AA5563"/>
    <w:rsid w:val="00AA569E"/>
    <w:rsid w:val="00AA6086"/>
    <w:rsid w:val="00AA7403"/>
    <w:rsid w:val="00AA7644"/>
    <w:rsid w:val="00AB0315"/>
    <w:rsid w:val="00AB2AA7"/>
    <w:rsid w:val="00AB304E"/>
    <w:rsid w:val="00AB3653"/>
    <w:rsid w:val="00AB56C9"/>
    <w:rsid w:val="00AB6531"/>
    <w:rsid w:val="00AB689A"/>
    <w:rsid w:val="00AC0833"/>
    <w:rsid w:val="00AC6A3A"/>
    <w:rsid w:val="00AD1446"/>
    <w:rsid w:val="00AD2237"/>
    <w:rsid w:val="00AD260D"/>
    <w:rsid w:val="00AD2A40"/>
    <w:rsid w:val="00AD39FC"/>
    <w:rsid w:val="00AD45D4"/>
    <w:rsid w:val="00AD4A40"/>
    <w:rsid w:val="00AD6568"/>
    <w:rsid w:val="00AD7859"/>
    <w:rsid w:val="00AD7965"/>
    <w:rsid w:val="00AD7BC3"/>
    <w:rsid w:val="00AE0109"/>
    <w:rsid w:val="00AE0934"/>
    <w:rsid w:val="00AE1A76"/>
    <w:rsid w:val="00AE2513"/>
    <w:rsid w:val="00AE2528"/>
    <w:rsid w:val="00AE3887"/>
    <w:rsid w:val="00AE3CD7"/>
    <w:rsid w:val="00AE4ED7"/>
    <w:rsid w:val="00AE5F80"/>
    <w:rsid w:val="00AE601D"/>
    <w:rsid w:val="00AE6066"/>
    <w:rsid w:val="00AE615F"/>
    <w:rsid w:val="00AE6589"/>
    <w:rsid w:val="00AE6A92"/>
    <w:rsid w:val="00AF1CA4"/>
    <w:rsid w:val="00AF1D4B"/>
    <w:rsid w:val="00AF1DE9"/>
    <w:rsid w:val="00AF1F54"/>
    <w:rsid w:val="00AF4B12"/>
    <w:rsid w:val="00AF4E49"/>
    <w:rsid w:val="00AF5042"/>
    <w:rsid w:val="00AF5075"/>
    <w:rsid w:val="00AF7448"/>
    <w:rsid w:val="00B01C02"/>
    <w:rsid w:val="00B01E13"/>
    <w:rsid w:val="00B0325C"/>
    <w:rsid w:val="00B0433F"/>
    <w:rsid w:val="00B05721"/>
    <w:rsid w:val="00B0619B"/>
    <w:rsid w:val="00B063F2"/>
    <w:rsid w:val="00B10623"/>
    <w:rsid w:val="00B10A42"/>
    <w:rsid w:val="00B10CE9"/>
    <w:rsid w:val="00B12DA5"/>
    <w:rsid w:val="00B15E5B"/>
    <w:rsid w:val="00B20DA2"/>
    <w:rsid w:val="00B217B3"/>
    <w:rsid w:val="00B21B0C"/>
    <w:rsid w:val="00B24386"/>
    <w:rsid w:val="00B248C2"/>
    <w:rsid w:val="00B24CF9"/>
    <w:rsid w:val="00B26AAE"/>
    <w:rsid w:val="00B26C27"/>
    <w:rsid w:val="00B30F8E"/>
    <w:rsid w:val="00B31044"/>
    <w:rsid w:val="00B311C0"/>
    <w:rsid w:val="00B31FE8"/>
    <w:rsid w:val="00B333BF"/>
    <w:rsid w:val="00B3345D"/>
    <w:rsid w:val="00B3541A"/>
    <w:rsid w:val="00B35AC6"/>
    <w:rsid w:val="00B401E5"/>
    <w:rsid w:val="00B40532"/>
    <w:rsid w:val="00B410B2"/>
    <w:rsid w:val="00B4114B"/>
    <w:rsid w:val="00B43496"/>
    <w:rsid w:val="00B47367"/>
    <w:rsid w:val="00B47D2F"/>
    <w:rsid w:val="00B5047F"/>
    <w:rsid w:val="00B51660"/>
    <w:rsid w:val="00B53441"/>
    <w:rsid w:val="00B543B6"/>
    <w:rsid w:val="00B54DCF"/>
    <w:rsid w:val="00B559E4"/>
    <w:rsid w:val="00B57875"/>
    <w:rsid w:val="00B57D41"/>
    <w:rsid w:val="00B606D8"/>
    <w:rsid w:val="00B608D5"/>
    <w:rsid w:val="00B61516"/>
    <w:rsid w:val="00B63806"/>
    <w:rsid w:val="00B6504C"/>
    <w:rsid w:val="00B654BD"/>
    <w:rsid w:val="00B6689F"/>
    <w:rsid w:val="00B66C59"/>
    <w:rsid w:val="00B67F97"/>
    <w:rsid w:val="00B706E6"/>
    <w:rsid w:val="00B70DD6"/>
    <w:rsid w:val="00B710E5"/>
    <w:rsid w:val="00B71876"/>
    <w:rsid w:val="00B723AC"/>
    <w:rsid w:val="00B7287B"/>
    <w:rsid w:val="00B72A54"/>
    <w:rsid w:val="00B74E1A"/>
    <w:rsid w:val="00B76FEC"/>
    <w:rsid w:val="00B7740B"/>
    <w:rsid w:val="00B8360B"/>
    <w:rsid w:val="00B86314"/>
    <w:rsid w:val="00B87504"/>
    <w:rsid w:val="00B87907"/>
    <w:rsid w:val="00B87B50"/>
    <w:rsid w:val="00B91440"/>
    <w:rsid w:val="00B91BD6"/>
    <w:rsid w:val="00B9373E"/>
    <w:rsid w:val="00B944D5"/>
    <w:rsid w:val="00B9525C"/>
    <w:rsid w:val="00B95D97"/>
    <w:rsid w:val="00B96047"/>
    <w:rsid w:val="00B96CFE"/>
    <w:rsid w:val="00B96EB9"/>
    <w:rsid w:val="00B977DE"/>
    <w:rsid w:val="00BA00DD"/>
    <w:rsid w:val="00BA0ED0"/>
    <w:rsid w:val="00BA17A3"/>
    <w:rsid w:val="00BA1D19"/>
    <w:rsid w:val="00BA495C"/>
    <w:rsid w:val="00BA5120"/>
    <w:rsid w:val="00BA6CE0"/>
    <w:rsid w:val="00BA7630"/>
    <w:rsid w:val="00BA7C68"/>
    <w:rsid w:val="00BB0F41"/>
    <w:rsid w:val="00BB1730"/>
    <w:rsid w:val="00BB1A39"/>
    <w:rsid w:val="00BB1E3F"/>
    <w:rsid w:val="00BB22FF"/>
    <w:rsid w:val="00BB265D"/>
    <w:rsid w:val="00BB3458"/>
    <w:rsid w:val="00BB3761"/>
    <w:rsid w:val="00BB4402"/>
    <w:rsid w:val="00BB4D16"/>
    <w:rsid w:val="00BB5A56"/>
    <w:rsid w:val="00BB6A1A"/>
    <w:rsid w:val="00BC087A"/>
    <w:rsid w:val="00BC1864"/>
    <w:rsid w:val="00BC1A17"/>
    <w:rsid w:val="00BC1D9A"/>
    <w:rsid w:val="00BC2EAF"/>
    <w:rsid w:val="00BC345E"/>
    <w:rsid w:val="00BC461E"/>
    <w:rsid w:val="00BC4D71"/>
    <w:rsid w:val="00BC4FE7"/>
    <w:rsid w:val="00BC639A"/>
    <w:rsid w:val="00BC6A64"/>
    <w:rsid w:val="00BD1CBB"/>
    <w:rsid w:val="00BD2A06"/>
    <w:rsid w:val="00BD52EA"/>
    <w:rsid w:val="00BD575D"/>
    <w:rsid w:val="00BD6ADB"/>
    <w:rsid w:val="00BD7EEC"/>
    <w:rsid w:val="00BE1A33"/>
    <w:rsid w:val="00BE40F6"/>
    <w:rsid w:val="00BE4F6D"/>
    <w:rsid w:val="00BE594A"/>
    <w:rsid w:val="00BE5D4B"/>
    <w:rsid w:val="00BE6D09"/>
    <w:rsid w:val="00BE6EE3"/>
    <w:rsid w:val="00BE7FC1"/>
    <w:rsid w:val="00BF15C0"/>
    <w:rsid w:val="00BF248D"/>
    <w:rsid w:val="00BF2A18"/>
    <w:rsid w:val="00BF33DF"/>
    <w:rsid w:val="00BF37CC"/>
    <w:rsid w:val="00BF3F25"/>
    <w:rsid w:val="00BF4025"/>
    <w:rsid w:val="00BF433B"/>
    <w:rsid w:val="00BF4518"/>
    <w:rsid w:val="00BF546F"/>
    <w:rsid w:val="00BF5742"/>
    <w:rsid w:val="00BF616C"/>
    <w:rsid w:val="00C0072B"/>
    <w:rsid w:val="00C01606"/>
    <w:rsid w:val="00C06014"/>
    <w:rsid w:val="00C06161"/>
    <w:rsid w:val="00C0675E"/>
    <w:rsid w:val="00C11BE6"/>
    <w:rsid w:val="00C12B0C"/>
    <w:rsid w:val="00C145B6"/>
    <w:rsid w:val="00C149D3"/>
    <w:rsid w:val="00C157AC"/>
    <w:rsid w:val="00C168DA"/>
    <w:rsid w:val="00C2003E"/>
    <w:rsid w:val="00C2189C"/>
    <w:rsid w:val="00C2247E"/>
    <w:rsid w:val="00C2258C"/>
    <w:rsid w:val="00C236DB"/>
    <w:rsid w:val="00C2550D"/>
    <w:rsid w:val="00C25668"/>
    <w:rsid w:val="00C25DF4"/>
    <w:rsid w:val="00C26931"/>
    <w:rsid w:val="00C2752D"/>
    <w:rsid w:val="00C31676"/>
    <w:rsid w:val="00C31C35"/>
    <w:rsid w:val="00C33B5A"/>
    <w:rsid w:val="00C34477"/>
    <w:rsid w:val="00C35141"/>
    <w:rsid w:val="00C3542D"/>
    <w:rsid w:val="00C3625C"/>
    <w:rsid w:val="00C36435"/>
    <w:rsid w:val="00C45265"/>
    <w:rsid w:val="00C45599"/>
    <w:rsid w:val="00C4760A"/>
    <w:rsid w:val="00C51299"/>
    <w:rsid w:val="00C5203A"/>
    <w:rsid w:val="00C52880"/>
    <w:rsid w:val="00C53451"/>
    <w:rsid w:val="00C540AC"/>
    <w:rsid w:val="00C54ABF"/>
    <w:rsid w:val="00C55196"/>
    <w:rsid w:val="00C5692D"/>
    <w:rsid w:val="00C606A2"/>
    <w:rsid w:val="00C610FE"/>
    <w:rsid w:val="00C62001"/>
    <w:rsid w:val="00C62835"/>
    <w:rsid w:val="00C640C3"/>
    <w:rsid w:val="00C647ED"/>
    <w:rsid w:val="00C658B2"/>
    <w:rsid w:val="00C65C8A"/>
    <w:rsid w:val="00C666FD"/>
    <w:rsid w:val="00C71AF5"/>
    <w:rsid w:val="00C71CC4"/>
    <w:rsid w:val="00C71E8B"/>
    <w:rsid w:val="00C73035"/>
    <w:rsid w:val="00C751E3"/>
    <w:rsid w:val="00C75DFA"/>
    <w:rsid w:val="00C806FC"/>
    <w:rsid w:val="00C82786"/>
    <w:rsid w:val="00C83761"/>
    <w:rsid w:val="00C918B1"/>
    <w:rsid w:val="00C93070"/>
    <w:rsid w:val="00C94A9C"/>
    <w:rsid w:val="00C96C2B"/>
    <w:rsid w:val="00C96F02"/>
    <w:rsid w:val="00C9703E"/>
    <w:rsid w:val="00C971E8"/>
    <w:rsid w:val="00C97EA4"/>
    <w:rsid w:val="00CA0531"/>
    <w:rsid w:val="00CA062E"/>
    <w:rsid w:val="00CA0675"/>
    <w:rsid w:val="00CA2BB5"/>
    <w:rsid w:val="00CA3F8D"/>
    <w:rsid w:val="00CA47DE"/>
    <w:rsid w:val="00CA4B10"/>
    <w:rsid w:val="00CA4B56"/>
    <w:rsid w:val="00CA7031"/>
    <w:rsid w:val="00CA7DEB"/>
    <w:rsid w:val="00CB0C19"/>
    <w:rsid w:val="00CB0FA9"/>
    <w:rsid w:val="00CB1E65"/>
    <w:rsid w:val="00CB1FD5"/>
    <w:rsid w:val="00CB294D"/>
    <w:rsid w:val="00CB39AB"/>
    <w:rsid w:val="00CB689E"/>
    <w:rsid w:val="00CB6999"/>
    <w:rsid w:val="00CB72D8"/>
    <w:rsid w:val="00CC18A0"/>
    <w:rsid w:val="00CC1E21"/>
    <w:rsid w:val="00CC2958"/>
    <w:rsid w:val="00CC45AA"/>
    <w:rsid w:val="00CC588F"/>
    <w:rsid w:val="00CC7226"/>
    <w:rsid w:val="00CD0A36"/>
    <w:rsid w:val="00CD1192"/>
    <w:rsid w:val="00CD4498"/>
    <w:rsid w:val="00CD466F"/>
    <w:rsid w:val="00CD7322"/>
    <w:rsid w:val="00CE051C"/>
    <w:rsid w:val="00CE16F7"/>
    <w:rsid w:val="00CE1DC6"/>
    <w:rsid w:val="00CE356C"/>
    <w:rsid w:val="00CE3732"/>
    <w:rsid w:val="00CE46D6"/>
    <w:rsid w:val="00CE73D9"/>
    <w:rsid w:val="00CF08BD"/>
    <w:rsid w:val="00CF30C0"/>
    <w:rsid w:val="00CF3DFD"/>
    <w:rsid w:val="00CF4125"/>
    <w:rsid w:val="00CF434D"/>
    <w:rsid w:val="00CF48B1"/>
    <w:rsid w:val="00CF4D10"/>
    <w:rsid w:val="00CF4E93"/>
    <w:rsid w:val="00CF5C17"/>
    <w:rsid w:val="00CF5F0B"/>
    <w:rsid w:val="00CF64BE"/>
    <w:rsid w:val="00D003C5"/>
    <w:rsid w:val="00D00C0F"/>
    <w:rsid w:val="00D015EA"/>
    <w:rsid w:val="00D02831"/>
    <w:rsid w:val="00D0389D"/>
    <w:rsid w:val="00D051C7"/>
    <w:rsid w:val="00D057CA"/>
    <w:rsid w:val="00D06F3D"/>
    <w:rsid w:val="00D0796E"/>
    <w:rsid w:val="00D10CFE"/>
    <w:rsid w:val="00D12747"/>
    <w:rsid w:val="00D13528"/>
    <w:rsid w:val="00D14CBE"/>
    <w:rsid w:val="00D151F9"/>
    <w:rsid w:val="00D15646"/>
    <w:rsid w:val="00D1637C"/>
    <w:rsid w:val="00D170CC"/>
    <w:rsid w:val="00D177C5"/>
    <w:rsid w:val="00D17D10"/>
    <w:rsid w:val="00D20636"/>
    <w:rsid w:val="00D210E2"/>
    <w:rsid w:val="00D21267"/>
    <w:rsid w:val="00D23233"/>
    <w:rsid w:val="00D232E3"/>
    <w:rsid w:val="00D25D6E"/>
    <w:rsid w:val="00D266F6"/>
    <w:rsid w:val="00D30ADA"/>
    <w:rsid w:val="00D32AC5"/>
    <w:rsid w:val="00D32DA2"/>
    <w:rsid w:val="00D3488B"/>
    <w:rsid w:val="00D3616D"/>
    <w:rsid w:val="00D45219"/>
    <w:rsid w:val="00D4567A"/>
    <w:rsid w:val="00D465D5"/>
    <w:rsid w:val="00D47C21"/>
    <w:rsid w:val="00D47E7D"/>
    <w:rsid w:val="00D50552"/>
    <w:rsid w:val="00D509BA"/>
    <w:rsid w:val="00D5158D"/>
    <w:rsid w:val="00D5588F"/>
    <w:rsid w:val="00D60150"/>
    <w:rsid w:val="00D60D55"/>
    <w:rsid w:val="00D6384B"/>
    <w:rsid w:val="00D65F70"/>
    <w:rsid w:val="00D712A5"/>
    <w:rsid w:val="00D717D0"/>
    <w:rsid w:val="00D718FB"/>
    <w:rsid w:val="00D71C85"/>
    <w:rsid w:val="00D735FA"/>
    <w:rsid w:val="00D74E17"/>
    <w:rsid w:val="00D779FB"/>
    <w:rsid w:val="00D80A67"/>
    <w:rsid w:val="00D826FB"/>
    <w:rsid w:val="00D83C94"/>
    <w:rsid w:val="00D853D1"/>
    <w:rsid w:val="00D8628F"/>
    <w:rsid w:val="00D87034"/>
    <w:rsid w:val="00D913A7"/>
    <w:rsid w:val="00D9168E"/>
    <w:rsid w:val="00D91D1A"/>
    <w:rsid w:val="00D931BC"/>
    <w:rsid w:val="00D9321A"/>
    <w:rsid w:val="00D9382E"/>
    <w:rsid w:val="00D93980"/>
    <w:rsid w:val="00D945AF"/>
    <w:rsid w:val="00D94EDC"/>
    <w:rsid w:val="00D951B3"/>
    <w:rsid w:val="00D958BC"/>
    <w:rsid w:val="00D95A0C"/>
    <w:rsid w:val="00D966C0"/>
    <w:rsid w:val="00D96A3F"/>
    <w:rsid w:val="00D9710F"/>
    <w:rsid w:val="00D97248"/>
    <w:rsid w:val="00DA0EF3"/>
    <w:rsid w:val="00DA10E6"/>
    <w:rsid w:val="00DA196C"/>
    <w:rsid w:val="00DA287D"/>
    <w:rsid w:val="00DA542A"/>
    <w:rsid w:val="00DA664B"/>
    <w:rsid w:val="00DA726D"/>
    <w:rsid w:val="00DA75C5"/>
    <w:rsid w:val="00DB092D"/>
    <w:rsid w:val="00DB123D"/>
    <w:rsid w:val="00DB260D"/>
    <w:rsid w:val="00DB2B2B"/>
    <w:rsid w:val="00DB2BF8"/>
    <w:rsid w:val="00DB3B67"/>
    <w:rsid w:val="00DB4B44"/>
    <w:rsid w:val="00DB4F4B"/>
    <w:rsid w:val="00DB5541"/>
    <w:rsid w:val="00DB5ED9"/>
    <w:rsid w:val="00DB622E"/>
    <w:rsid w:val="00DC124B"/>
    <w:rsid w:val="00DC285E"/>
    <w:rsid w:val="00DC3028"/>
    <w:rsid w:val="00DC522E"/>
    <w:rsid w:val="00DC53A3"/>
    <w:rsid w:val="00DC5476"/>
    <w:rsid w:val="00DC547E"/>
    <w:rsid w:val="00DC6461"/>
    <w:rsid w:val="00DC7034"/>
    <w:rsid w:val="00DC726D"/>
    <w:rsid w:val="00DC7286"/>
    <w:rsid w:val="00DC7F0B"/>
    <w:rsid w:val="00DD1BA0"/>
    <w:rsid w:val="00DD2CCE"/>
    <w:rsid w:val="00DD3CF4"/>
    <w:rsid w:val="00DD5B3D"/>
    <w:rsid w:val="00DD6684"/>
    <w:rsid w:val="00DD7170"/>
    <w:rsid w:val="00DD7F79"/>
    <w:rsid w:val="00DE2BFB"/>
    <w:rsid w:val="00DE2EF5"/>
    <w:rsid w:val="00DE3AF3"/>
    <w:rsid w:val="00DE3C63"/>
    <w:rsid w:val="00DE4423"/>
    <w:rsid w:val="00DE6A4A"/>
    <w:rsid w:val="00DE6A6A"/>
    <w:rsid w:val="00DE7B63"/>
    <w:rsid w:val="00DF0127"/>
    <w:rsid w:val="00DF0614"/>
    <w:rsid w:val="00DF091C"/>
    <w:rsid w:val="00DF3080"/>
    <w:rsid w:val="00DF31CA"/>
    <w:rsid w:val="00DF488B"/>
    <w:rsid w:val="00DF752B"/>
    <w:rsid w:val="00DF76D2"/>
    <w:rsid w:val="00E00EFB"/>
    <w:rsid w:val="00E04772"/>
    <w:rsid w:val="00E06E71"/>
    <w:rsid w:val="00E103B6"/>
    <w:rsid w:val="00E1099C"/>
    <w:rsid w:val="00E145B2"/>
    <w:rsid w:val="00E14663"/>
    <w:rsid w:val="00E155F1"/>
    <w:rsid w:val="00E15708"/>
    <w:rsid w:val="00E16281"/>
    <w:rsid w:val="00E16D40"/>
    <w:rsid w:val="00E17264"/>
    <w:rsid w:val="00E202C7"/>
    <w:rsid w:val="00E20A06"/>
    <w:rsid w:val="00E2215B"/>
    <w:rsid w:val="00E23100"/>
    <w:rsid w:val="00E232BE"/>
    <w:rsid w:val="00E24245"/>
    <w:rsid w:val="00E24940"/>
    <w:rsid w:val="00E25B85"/>
    <w:rsid w:val="00E26775"/>
    <w:rsid w:val="00E26AD8"/>
    <w:rsid w:val="00E27C0A"/>
    <w:rsid w:val="00E27F49"/>
    <w:rsid w:val="00E30D4A"/>
    <w:rsid w:val="00E32442"/>
    <w:rsid w:val="00E32820"/>
    <w:rsid w:val="00E3316D"/>
    <w:rsid w:val="00E33281"/>
    <w:rsid w:val="00E33625"/>
    <w:rsid w:val="00E340E3"/>
    <w:rsid w:val="00E35090"/>
    <w:rsid w:val="00E36330"/>
    <w:rsid w:val="00E36413"/>
    <w:rsid w:val="00E40604"/>
    <w:rsid w:val="00E41DB9"/>
    <w:rsid w:val="00E420BB"/>
    <w:rsid w:val="00E4241B"/>
    <w:rsid w:val="00E43A89"/>
    <w:rsid w:val="00E43D2F"/>
    <w:rsid w:val="00E44CED"/>
    <w:rsid w:val="00E473ED"/>
    <w:rsid w:val="00E47AFA"/>
    <w:rsid w:val="00E47DD5"/>
    <w:rsid w:val="00E50734"/>
    <w:rsid w:val="00E51C15"/>
    <w:rsid w:val="00E51E35"/>
    <w:rsid w:val="00E5331E"/>
    <w:rsid w:val="00E54399"/>
    <w:rsid w:val="00E550AC"/>
    <w:rsid w:val="00E60735"/>
    <w:rsid w:val="00E64D55"/>
    <w:rsid w:val="00E654C3"/>
    <w:rsid w:val="00E65F56"/>
    <w:rsid w:val="00E66B97"/>
    <w:rsid w:val="00E66DE7"/>
    <w:rsid w:val="00E7037A"/>
    <w:rsid w:val="00E72BB5"/>
    <w:rsid w:val="00E730EF"/>
    <w:rsid w:val="00E73E16"/>
    <w:rsid w:val="00E73FD3"/>
    <w:rsid w:val="00E74B70"/>
    <w:rsid w:val="00E75261"/>
    <w:rsid w:val="00E75D91"/>
    <w:rsid w:val="00E765F0"/>
    <w:rsid w:val="00E76724"/>
    <w:rsid w:val="00E80195"/>
    <w:rsid w:val="00E81535"/>
    <w:rsid w:val="00E822B2"/>
    <w:rsid w:val="00E85BC0"/>
    <w:rsid w:val="00E85C44"/>
    <w:rsid w:val="00E85C4B"/>
    <w:rsid w:val="00E85CF2"/>
    <w:rsid w:val="00E868AC"/>
    <w:rsid w:val="00E904B5"/>
    <w:rsid w:val="00E91E27"/>
    <w:rsid w:val="00E92272"/>
    <w:rsid w:val="00E93223"/>
    <w:rsid w:val="00E94538"/>
    <w:rsid w:val="00E95982"/>
    <w:rsid w:val="00E96116"/>
    <w:rsid w:val="00E96F1D"/>
    <w:rsid w:val="00EA0DF5"/>
    <w:rsid w:val="00EA3A13"/>
    <w:rsid w:val="00EA4C17"/>
    <w:rsid w:val="00EA58A0"/>
    <w:rsid w:val="00EA640F"/>
    <w:rsid w:val="00EB0B6F"/>
    <w:rsid w:val="00EB1A64"/>
    <w:rsid w:val="00EB22F3"/>
    <w:rsid w:val="00EB3AB9"/>
    <w:rsid w:val="00EB5D04"/>
    <w:rsid w:val="00EB6FC3"/>
    <w:rsid w:val="00EB75A9"/>
    <w:rsid w:val="00EC08A7"/>
    <w:rsid w:val="00EC1CFB"/>
    <w:rsid w:val="00EC2A98"/>
    <w:rsid w:val="00EC4329"/>
    <w:rsid w:val="00EC5491"/>
    <w:rsid w:val="00EC57A6"/>
    <w:rsid w:val="00EC638D"/>
    <w:rsid w:val="00EC7683"/>
    <w:rsid w:val="00ED0835"/>
    <w:rsid w:val="00ED360C"/>
    <w:rsid w:val="00ED47B3"/>
    <w:rsid w:val="00ED525E"/>
    <w:rsid w:val="00ED59DE"/>
    <w:rsid w:val="00ED62CB"/>
    <w:rsid w:val="00ED6A26"/>
    <w:rsid w:val="00ED6D46"/>
    <w:rsid w:val="00ED7CFC"/>
    <w:rsid w:val="00EE0E9A"/>
    <w:rsid w:val="00EE12C1"/>
    <w:rsid w:val="00EE19CB"/>
    <w:rsid w:val="00EE2423"/>
    <w:rsid w:val="00EE2E7B"/>
    <w:rsid w:val="00EE359B"/>
    <w:rsid w:val="00EE48CA"/>
    <w:rsid w:val="00EE66FC"/>
    <w:rsid w:val="00EE73EF"/>
    <w:rsid w:val="00EE76A3"/>
    <w:rsid w:val="00EE7A5D"/>
    <w:rsid w:val="00EF0A5A"/>
    <w:rsid w:val="00EF1157"/>
    <w:rsid w:val="00EF291E"/>
    <w:rsid w:val="00EF2F89"/>
    <w:rsid w:val="00EF4046"/>
    <w:rsid w:val="00EF48A0"/>
    <w:rsid w:val="00EF4B08"/>
    <w:rsid w:val="00EF6354"/>
    <w:rsid w:val="00EF6ABE"/>
    <w:rsid w:val="00F00C1C"/>
    <w:rsid w:val="00F00E46"/>
    <w:rsid w:val="00F0137A"/>
    <w:rsid w:val="00F04B48"/>
    <w:rsid w:val="00F05E31"/>
    <w:rsid w:val="00F06749"/>
    <w:rsid w:val="00F070A4"/>
    <w:rsid w:val="00F0739F"/>
    <w:rsid w:val="00F11516"/>
    <w:rsid w:val="00F121F4"/>
    <w:rsid w:val="00F147F3"/>
    <w:rsid w:val="00F14E7D"/>
    <w:rsid w:val="00F15A28"/>
    <w:rsid w:val="00F170C3"/>
    <w:rsid w:val="00F20183"/>
    <w:rsid w:val="00F20A6C"/>
    <w:rsid w:val="00F234A4"/>
    <w:rsid w:val="00F257AB"/>
    <w:rsid w:val="00F27210"/>
    <w:rsid w:val="00F31715"/>
    <w:rsid w:val="00F31AD9"/>
    <w:rsid w:val="00F32806"/>
    <w:rsid w:val="00F35836"/>
    <w:rsid w:val="00F3638F"/>
    <w:rsid w:val="00F37908"/>
    <w:rsid w:val="00F40F7E"/>
    <w:rsid w:val="00F4168E"/>
    <w:rsid w:val="00F41F00"/>
    <w:rsid w:val="00F423E4"/>
    <w:rsid w:val="00F435A5"/>
    <w:rsid w:val="00F436BB"/>
    <w:rsid w:val="00F43DB0"/>
    <w:rsid w:val="00F44ACB"/>
    <w:rsid w:val="00F46226"/>
    <w:rsid w:val="00F50B6F"/>
    <w:rsid w:val="00F50C11"/>
    <w:rsid w:val="00F53A30"/>
    <w:rsid w:val="00F53F41"/>
    <w:rsid w:val="00F56119"/>
    <w:rsid w:val="00F5695C"/>
    <w:rsid w:val="00F56C64"/>
    <w:rsid w:val="00F57CEE"/>
    <w:rsid w:val="00F61321"/>
    <w:rsid w:val="00F61A76"/>
    <w:rsid w:val="00F622D8"/>
    <w:rsid w:val="00F623D3"/>
    <w:rsid w:val="00F6285B"/>
    <w:rsid w:val="00F63750"/>
    <w:rsid w:val="00F63ED6"/>
    <w:rsid w:val="00F64142"/>
    <w:rsid w:val="00F64573"/>
    <w:rsid w:val="00F65CA2"/>
    <w:rsid w:val="00F70BBE"/>
    <w:rsid w:val="00F70D7A"/>
    <w:rsid w:val="00F71966"/>
    <w:rsid w:val="00F724D2"/>
    <w:rsid w:val="00F72999"/>
    <w:rsid w:val="00F73B97"/>
    <w:rsid w:val="00F74B44"/>
    <w:rsid w:val="00F75AC3"/>
    <w:rsid w:val="00F77688"/>
    <w:rsid w:val="00F7770D"/>
    <w:rsid w:val="00F77A43"/>
    <w:rsid w:val="00F814B5"/>
    <w:rsid w:val="00F82CFE"/>
    <w:rsid w:val="00F836BE"/>
    <w:rsid w:val="00F8405E"/>
    <w:rsid w:val="00F84DF6"/>
    <w:rsid w:val="00F86916"/>
    <w:rsid w:val="00F8740A"/>
    <w:rsid w:val="00F87476"/>
    <w:rsid w:val="00F91840"/>
    <w:rsid w:val="00F91E2F"/>
    <w:rsid w:val="00F91EBD"/>
    <w:rsid w:val="00F93AEB"/>
    <w:rsid w:val="00F94BCA"/>
    <w:rsid w:val="00FA243F"/>
    <w:rsid w:val="00FA5D47"/>
    <w:rsid w:val="00FA649F"/>
    <w:rsid w:val="00FA6D47"/>
    <w:rsid w:val="00FA79B1"/>
    <w:rsid w:val="00FA7EF3"/>
    <w:rsid w:val="00FA7FF0"/>
    <w:rsid w:val="00FB151F"/>
    <w:rsid w:val="00FB1AAE"/>
    <w:rsid w:val="00FB34D5"/>
    <w:rsid w:val="00FB3706"/>
    <w:rsid w:val="00FB74E4"/>
    <w:rsid w:val="00FC0013"/>
    <w:rsid w:val="00FC023C"/>
    <w:rsid w:val="00FD0539"/>
    <w:rsid w:val="00FD0C19"/>
    <w:rsid w:val="00FD3945"/>
    <w:rsid w:val="00FD59E0"/>
    <w:rsid w:val="00FD615E"/>
    <w:rsid w:val="00FD64F7"/>
    <w:rsid w:val="00FD66F8"/>
    <w:rsid w:val="00FD695D"/>
    <w:rsid w:val="00FD6C5E"/>
    <w:rsid w:val="00FD6C99"/>
    <w:rsid w:val="00FD7347"/>
    <w:rsid w:val="00FD74A7"/>
    <w:rsid w:val="00FE5A47"/>
    <w:rsid w:val="00FE62CF"/>
    <w:rsid w:val="00FE6344"/>
    <w:rsid w:val="00FE7283"/>
    <w:rsid w:val="00FE79C4"/>
    <w:rsid w:val="00FE7F64"/>
    <w:rsid w:val="00FF016C"/>
    <w:rsid w:val="00FF10FE"/>
    <w:rsid w:val="00FF3B24"/>
    <w:rsid w:val="00FF3DDE"/>
    <w:rsid w:val="00FF4FC7"/>
    <w:rsid w:val="00FF58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51BB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cs="Tahoma"/>
    </w:rPr>
  </w:style>
  <w:style w:type="paragraph" w:styleId="Heading1">
    <w:name w:val="heading 1"/>
    <w:basedOn w:val="Normal"/>
    <w:next w:val="Normal"/>
    <w:qFormat/>
    <w:pPr>
      <w:keepNext/>
      <w:spacing w:before="240" w:after="60"/>
      <w:outlineLvl w:val="0"/>
    </w:pPr>
    <w:rPr>
      <w:rFonts w:ascii="Book Antiqua" w:hAnsi="Book Antiqua"/>
      <w:b/>
      <w:kern w:val="28"/>
      <w:sz w:val="28"/>
    </w:rPr>
  </w:style>
  <w:style w:type="paragraph" w:styleId="Heading2">
    <w:name w:val="heading 2"/>
    <w:basedOn w:val="Normal"/>
    <w:next w:val="Normal"/>
    <w:qFormat/>
    <w:pPr>
      <w:keepNext/>
      <w:spacing w:before="240" w:after="60"/>
      <w:outlineLvl w:val="1"/>
    </w:pPr>
    <w:rPr>
      <w:rFonts w:ascii="Book Antiqua" w:hAnsi="Book Antiqua"/>
      <w:b/>
      <w:i/>
      <w:sz w:val="24"/>
    </w:rPr>
  </w:style>
  <w:style w:type="paragraph" w:styleId="Heading3">
    <w:name w:val="heading 3"/>
    <w:basedOn w:val="Normal"/>
    <w:next w:val="Normal"/>
    <w:qFormat/>
    <w:pPr>
      <w:keepNext/>
      <w:spacing w:before="240" w:after="60"/>
      <w:outlineLvl w:val="2"/>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LOCKPARA">
    <w:name w:val="A BLOCK PARA"/>
    <w:basedOn w:val="Normal"/>
    <w:rPr>
      <w:rFonts w:ascii="Book Antiqua" w:hAnsi="Book Antiqua"/>
      <w:sz w:val="22"/>
    </w:rPr>
  </w:style>
  <w:style w:type="paragraph" w:customStyle="1" w:styleId="ABULLET">
    <w:name w:val="A BULLET"/>
    <w:basedOn w:val="ABLOCKPARA"/>
    <w:pPr>
      <w:ind w:left="331" w:hanging="331"/>
    </w:pPr>
  </w:style>
  <w:style w:type="paragraph" w:customStyle="1" w:styleId="AINDENTEDBULLET">
    <w:name w:val="A INDENTED BULLET"/>
    <w:basedOn w:val="ABLOCKPARA"/>
    <w:pPr>
      <w:tabs>
        <w:tab w:val="left" w:pos="1080"/>
      </w:tabs>
      <w:ind w:left="662" w:hanging="331"/>
    </w:pPr>
  </w:style>
  <w:style w:type="paragraph" w:customStyle="1" w:styleId="AINDENTEDPARA">
    <w:name w:val="A INDENTED PARA"/>
    <w:basedOn w:val="ABLOCKPARA"/>
    <w:pPr>
      <w:ind w:left="331"/>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OC3">
    <w:name w:val="toc 3"/>
    <w:basedOn w:val="Normal"/>
    <w:next w:val="Normal"/>
    <w:semiHidden/>
    <w:rsid w:val="000A308A"/>
    <w:pPr>
      <w:tabs>
        <w:tab w:val="right" w:leader="dot" w:pos="9350"/>
      </w:tabs>
      <w:spacing w:after="120"/>
      <w:ind w:left="1440"/>
    </w:pPr>
    <w:rPr>
      <w:noProof/>
    </w:rPr>
  </w:style>
  <w:style w:type="character" w:styleId="Hyperlink">
    <w:name w:val="Hyperlink"/>
    <w:rsid w:val="00921ED1"/>
    <w:rPr>
      <w:color w:val="0000FF"/>
      <w:u w:val="single"/>
    </w:rPr>
  </w:style>
  <w:style w:type="character" w:styleId="PageNumber">
    <w:name w:val="page number"/>
    <w:basedOn w:val="DefaultParagraphFont"/>
    <w:rsid w:val="00BF5742"/>
  </w:style>
  <w:style w:type="paragraph" w:styleId="FootnoteText">
    <w:name w:val="footnote text"/>
    <w:basedOn w:val="Normal"/>
    <w:semiHidden/>
    <w:rsid w:val="00645784"/>
  </w:style>
  <w:style w:type="character" w:styleId="FootnoteReference">
    <w:name w:val="footnote reference"/>
    <w:semiHidden/>
    <w:rsid w:val="00645784"/>
    <w:rPr>
      <w:vertAlign w:val="superscript"/>
    </w:rPr>
  </w:style>
  <w:style w:type="character" w:customStyle="1" w:styleId="banner-agency1">
    <w:name w:val="banner-agency1"/>
    <w:rsid w:val="0080152E"/>
    <w:rPr>
      <w:rFonts w:ascii="Verdana" w:hAnsi="Verdana" w:hint="default"/>
      <w:b/>
      <w:bCs/>
      <w:color w:val="003399"/>
      <w:sz w:val="24"/>
      <w:szCs w:val="24"/>
    </w:rPr>
  </w:style>
  <w:style w:type="paragraph" w:styleId="DocumentMap">
    <w:name w:val="Document Map"/>
    <w:basedOn w:val="Normal"/>
    <w:semiHidden/>
    <w:rsid w:val="00F436BB"/>
    <w:pPr>
      <w:shd w:val="clear" w:color="auto" w:fill="000080"/>
    </w:pPr>
  </w:style>
  <w:style w:type="paragraph" w:styleId="BalloonText">
    <w:name w:val="Balloon Text"/>
    <w:basedOn w:val="Normal"/>
    <w:semiHidden/>
    <w:rsid w:val="00786C0D"/>
    <w:rPr>
      <w:sz w:val="16"/>
      <w:szCs w:val="16"/>
    </w:rPr>
  </w:style>
  <w:style w:type="paragraph" w:customStyle="1" w:styleId="StyleTimesNewRoman12ptLeft05Before6ptAfter6">
    <w:name w:val="Style Times New Roman 12 pt Left:  0.5&quot; Before:  6 pt After:  6..."/>
    <w:basedOn w:val="Normal"/>
    <w:rsid w:val="00D91D1A"/>
    <w:pPr>
      <w:ind w:left="720"/>
    </w:pPr>
    <w:rPr>
      <w:rFonts w:ascii="Times New Roman" w:hAnsi="Times New Roman" w:cs="Times New Roman"/>
      <w:sz w:val="24"/>
    </w:rPr>
  </w:style>
  <w:style w:type="character" w:customStyle="1" w:styleId="StyleTimesNewRoman12ptBold">
    <w:name w:val="Style Times New Roman 12 pt Bold"/>
    <w:rsid w:val="00260C4D"/>
    <w:rPr>
      <w:rFonts w:ascii="Times New Roman" w:hAnsi="Times New Roman"/>
      <w:b/>
      <w:bCs/>
      <w:sz w:val="24"/>
    </w:rPr>
  </w:style>
  <w:style w:type="character" w:customStyle="1" w:styleId="StyleTimesNewRoman12pt">
    <w:name w:val="Style Times New Roman 12 pt"/>
    <w:rsid w:val="00260C4D"/>
    <w:rPr>
      <w:rFonts w:ascii="Times New Roman" w:hAnsi="Times New Roman"/>
      <w:sz w:val="24"/>
    </w:rPr>
  </w:style>
  <w:style w:type="character" w:customStyle="1" w:styleId="StyleStyleTimesNewRoman12pt11pt">
    <w:name w:val="Style Style Times New Roman 12 pt + 11 pt"/>
    <w:rsid w:val="002134EA"/>
    <w:rPr>
      <w:rFonts w:ascii="Times New Roman" w:hAnsi="Times New Roman"/>
      <w:sz w:val="22"/>
    </w:rPr>
  </w:style>
  <w:style w:type="table" w:styleId="TableGrid">
    <w:name w:val="Table Grid"/>
    <w:basedOn w:val="TableNormal"/>
    <w:uiPriority w:val="59"/>
    <w:rsid w:val="00EB3A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rsid w:val="007D06B8"/>
    <w:rPr>
      <w:rFonts w:ascii="Courier New" w:hAnsi="Courier New" w:cs="Courier New" w:hint="default"/>
      <w:color w:val="auto"/>
      <w:spacing w:val="0"/>
    </w:rPr>
  </w:style>
  <w:style w:type="character" w:styleId="Strong">
    <w:name w:val="Strong"/>
    <w:uiPriority w:val="22"/>
    <w:qFormat/>
    <w:rsid w:val="007D06B8"/>
    <w:rPr>
      <w:b/>
      <w:bCs/>
    </w:rPr>
  </w:style>
  <w:style w:type="character" w:styleId="CommentReference">
    <w:name w:val="annotation reference"/>
    <w:rsid w:val="000B5355"/>
    <w:rPr>
      <w:sz w:val="16"/>
      <w:szCs w:val="16"/>
    </w:rPr>
  </w:style>
  <w:style w:type="paragraph" w:styleId="CommentText">
    <w:name w:val="annotation text"/>
    <w:basedOn w:val="Normal"/>
    <w:link w:val="CommentTextChar"/>
    <w:rsid w:val="000B5355"/>
  </w:style>
  <w:style w:type="character" w:customStyle="1" w:styleId="CommentTextChar">
    <w:name w:val="Comment Text Char"/>
    <w:link w:val="CommentText"/>
    <w:rsid w:val="000B5355"/>
    <w:rPr>
      <w:rFonts w:ascii="Tahoma" w:hAnsi="Tahoma" w:cs="Tahoma"/>
    </w:rPr>
  </w:style>
  <w:style w:type="paragraph" w:styleId="CommentSubject">
    <w:name w:val="annotation subject"/>
    <w:basedOn w:val="CommentText"/>
    <w:next w:val="CommentText"/>
    <w:link w:val="CommentSubjectChar"/>
    <w:rsid w:val="000B5355"/>
    <w:rPr>
      <w:b/>
      <w:bCs/>
    </w:rPr>
  </w:style>
  <w:style w:type="character" w:customStyle="1" w:styleId="CommentSubjectChar">
    <w:name w:val="Comment Subject Char"/>
    <w:link w:val="CommentSubject"/>
    <w:rsid w:val="000B5355"/>
    <w:rPr>
      <w:rFonts w:ascii="Tahoma" w:hAnsi="Tahoma" w:cs="Tahoma"/>
      <w:b/>
      <w:bCs/>
    </w:rPr>
  </w:style>
  <w:style w:type="paragraph" w:styleId="Revision">
    <w:name w:val="Revision"/>
    <w:hidden/>
    <w:uiPriority w:val="99"/>
    <w:semiHidden/>
    <w:rsid w:val="00C5203A"/>
    <w:rPr>
      <w:rFonts w:ascii="Tahoma" w:hAnsi="Tahoma" w:cs="Tahoma"/>
    </w:rPr>
  </w:style>
  <w:style w:type="character" w:styleId="FollowedHyperlink">
    <w:name w:val="FollowedHyperlink"/>
    <w:basedOn w:val="DefaultParagraphFont"/>
    <w:rsid w:val="00B47367"/>
    <w:rPr>
      <w:color w:val="954F72" w:themeColor="followedHyperlink"/>
      <w:u w:val="single"/>
    </w:rPr>
  </w:style>
  <w:style w:type="character" w:styleId="UnresolvedMention">
    <w:name w:val="Unresolved Mention"/>
    <w:basedOn w:val="DefaultParagraphFont"/>
    <w:uiPriority w:val="99"/>
    <w:semiHidden/>
    <w:unhideWhenUsed/>
    <w:rsid w:val="00D50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450000.htm" TargetMode="External" /><Relationship Id="rId9" Type="http://schemas.openxmlformats.org/officeDocument/2006/relationships/hyperlink" Target="https://www.bls.gov/news.release/pdf/ocwag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91B7D98A6ED1439AC6AB958AAE6132" ma:contentTypeVersion="0" ma:contentTypeDescription="Create a new document." ma:contentTypeScope="" ma:versionID="cbc483fbf59af5251c5a1063f4566c7a">
  <xsd:schema xmlns:xsd="http://www.w3.org/2001/XMLSchema" xmlns:xs="http://www.w3.org/2001/XMLSchema" xmlns:p="http://schemas.microsoft.com/office/2006/metadata/properties" targetNamespace="http://schemas.microsoft.com/office/2006/metadata/properties" ma:root="true" ma:fieldsID="6c5b4bae28091b536f90096e8ea909c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6CFD5-0C13-441B-8935-BFD38C8769CA}">
  <ds:schemaRefs>
    <ds:schemaRef ds:uri="http://schemas.openxmlformats.org/officeDocument/2006/bibliography"/>
  </ds:schemaRefs>
</ds:datastoreItem>
</file>

<file path=customXml/itemProps2.xml><?xml version="1.0" encoding="utf-8"?>
<ds:datastoreItem xmlns:ds="http://schemas.openxmlformats.org/officeDocument/2006/customXml" ds:itemID="{4A8759A6-EA86-4BB0-9185-82423ECF47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2C168E-AD0A-461A-81F3-A97D8846EB58}">
  <ds:schemaRefs>
    <ds:schemaRef ds:uri="http://schemas.microsoft.com/sharepoint/v3/contenttype/forms"/>
  </ds:schemaRefs>
</ds:datastoreItem>
</file>

<file path=customXml/itemProps4.xml><?xml version="1.0" encoding="utf-8"?>
<ds:datastoreItem xmlns:ds="http://schemas.openxmlformats.org/officeDocument/2006/customXml" ds:itemID="{0755B09E-E09D-4CA8-BE07-F6FDFDB90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2939</Words>
  <Characters>17683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U</vt:lpstr>
    </vt:vector>
  </TitlesOfParts>
  <Company/>
  <LinksUpToDate>false</LinksUpToDate>
  <CharactersWithSpaces>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cp:revision>1</cp:revision>
  <cp:lastPrinted>2009-07-09T18:55:00Z</cp:lastPrinted>
  <dcterms:created xsi:type="dcterms:W3CDTF">2023-06-26T14:01:00Z</dcterms:created>
  <dcterms:modified xsi:type="dcterms:W3CDTF">2023-06-26T16:10:00Z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0x010100FD91B7D98A6ED1439AC6AB958AAE6132</vt:lpwstr>
  </property>
  <property fmtid="{D5CDD505-2E9C-101B-9397-08002B2CF9AE}" pid="3" name="IsMyDocuments">
    <vt:bool>true</vt:bool>
  </property>
</Properties>
</file>