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1157" w14:paraId="00000001" w14:textId="77777777">
      <w:pPr>
        <w:jc w:val="center"/>
        <w:rPr>
          <w:b/>
          <w:sz w:val="24"/>
          <w:szCs w:val="24"/>
        </w:rPr>
      </w:pPr>
      <w:r>
        <w:rPr>
          <w:b/>
          <w:sz w:val="24"/>
          <w:szCs w:val="24"/>
        </w:rPr>
        <w:t>Questions for Space Weather Advisory Group User Survey</w:t>
      </w:r>
    </w:p>
    <w:p w:rsidR="00321157" w14:paraId="00000002" w14:textId="77777777">
      <w:pPr>
        <w:jc w:val="center"/>
        <w:rPr>
          <w:b/>
          <w:color w:val="0000FF"/>
          <w:sz w:val="24"/>
          <w:szCs w:val="24"/>
        </w:rPr>
      </w:pPr>
      <w:r>
        <w:rPr>
          <w:b/>
          <w:sz w:val="24"/>
          <w:szCs w:val="24"/>
        </w:rPr>
        <w:br/>
      </w:r>
      <w:r>
        <w:rPr>
          <w:b/>
          <w:color w:val="0000FF"/>
          <w:sz w:val="24"/>
          <w:szCs w:val="24"/>
        </w:rPr>
        <w:t>EMERGENCY MANAGEMENT SECTOR</w:t>
      </w:r>
    </w:p>
    <w:p w:rsidR="00321157" w14:paraId="00000003" w14:textId="77777777">
      <w:pPr>
        <w:rPr>
          <w:sz w:val="24"/>
          <w:szCs w:val="24"/>
        </w:rPr>
      </w:pPr>
    </w:p>
    <w:p w:rsidR="00321157" w14:paraId="00000004" w14:textId="77777777">
      <w:pPr>
        <w:shd w:val="clear" w:color="auto" w:fill="FFFFFF"/>
        <w:spacing w:line="240" w:lineRule="auto"/>
        <w:rPr>
          <w:b/>
          <w:color w:val="202124"/>
          <w:sz w:val="24"/>
          <w:szCs w:val="24"/>
        </w:rPr>
      </w:pPr>
      <w:r>
        <w:rPr>
          <w:b/>
          <w:color w:val="202124"/>
          <w:sz w:val="24"/>
          <w:szCs w:val="24"/>
        </w:rPr>
        <w:t>Focus Group Information</w:t>
      </w:r>
    </w:p>
    <w:p w:rsidR="00321157" w14:paraId="00000005" w14:textId="77777777">
      <w:pPr>
        <w:shd w:val="clear" w:color="auto" w:fill="FFFFFF"/>
        <w:spacing w:line="240" w:lineRule="auto"/>
        <w:rPr>
          <w:b/>
          <w:color w:val="202124"/>
          <w:sz w:val="24"/>
          <w:szCs w:val="24"/>
        </w:rPr>
      </w:pPr>
    </w:p>
    <w:p w:rsidR="00321157"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321157" w14:paraId="00000007" w14:textId="77777777">
      <w:pPr>
        <w:shd w:val="clear" w:color="auto" w:fill="FFFFFF"/>
        <w:spacing w:line="240" w:lineRule="auto"/>
        <w:rPr>
          <w:color w:val="202124"/>
          <w:sz w:val="24"/>
          <w:szCs w:val="24"/>
        </w:rPr>
      </w:pPr>
    </w:p>
    <w:p w:rsidR="00321157" w14:paraId="00000008" w14:textId="77777777">
      <w:pPr>
        <w:shd w:val="clear" w:color="auto" w:fill="FFFFFF"/>
        <w:spacing w:line="240" w:lineRule="auto"/>
        <w:rPr>
          <w:color w:val="202124"/>
          <w:sz w:val="24"/>
          <w:szCs w:val="24"/>
        </w:rPr>
      </w:pPr>
      <w:r>
        <w:rPr>
          <w:color w:val="202124"/>
          <w:sz w:val="24"/>
          <w:szCs w:val="24"/>
        </w:rPr>
        <w:t>Moderator: [Add before focus group]</w:t>
      </w:r>
    </w:p>
    <w:p w:rsidR="00321157" w14:paraId="00000009" w14:textId="77777777">
      <w:pPr>
        <w:shd w:val="clear" w:color="auto" w:fill="FFFFFF"/>
        <w:spacing w:line="240" w:lineRule="auto"/>
        <w:rPr>
          <w:color w:val="202124"/>
          <w:sz w:val="24"/>
          <w:szCs w:val="24"/>
        </w:rPr>
      </w:pPr>
    </w:p>
    <w:p w:rsidR="00321157"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321157" w14:paraId="0000000B" w14:textId="77777777">
      <w:pPr>
        <w:shd w:val="clear" w:color="auto" w:fill="FFFFFF"/>
        <w:spacing w:line="240" w:lineRule="auto"/>
        <w:rPr>
          <w:color w:val="202124"/>
          <w:sz w:val="24"/>
          <w:szCs w:val="24"/>
        </w:rPr>
      </w:pPr>
    </w:p>
    <w:p w:rsidR="00321157" w14:paraId="0000000C" w14:textId="77777777">
      <w:pPr>
        <w:shd w:val="clear" w:color="auto" w:fill="FFFFFF"/>
        <w:spacing w:line="240" w:lineRule="auto"/>
        <w:rPr>
          <w:b/>
          <w:color w:val="202124"/>
          <w:sz w:val="24"/>
          <w:szCs w:val="24"/>
        </w:rPr>
      </w:pPr>
    </w:p>
    <w:p w:rsidR="00321157"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321157" w14:paraId="0000000E" w14:textId="77777777">
      <w:pPr>
        <w:shd w:val="clear" w:color="auto" w:fill="FFFFFF"/>
        <w:spacing w:line="240" w:lineRule="auto"/>
        <w:rPr>
          <w:color w:val="202124"/>
          <w:sz w:val="24"/>
          <w:szCs w:val="24"/>
        </w:rPr>
      </w:pPr>
    </w:p>
    <w:p w:rsidR="00321157" w14:paraId="0000000F" w14:textId="77777777">
      <w:pPr>
        <w:shd w:val="clear" w:color="auto" w:fill="FFFFFF"/>
        <w:spacing w:after="200" w:line="240" w:lineRule="auto"/>
        <w:rPr>
          <w:b/>
          <w:color w:val="202124"/>
          <w:sz w:val="24"/>
          <w:szCs w:val="24"/>
        </w:rPr>
      </w:pPr>
      <w:r>
        <w:rPr>
          <w:b/>
          <w:color w:val="202124"/>
          <w:sz w:val="24"/>
          <w:szCs w:val="24"/>
        </w:rPr>
        <w:t>Welcome</w:t>
      </w:r>
    </w:p>
    <w:p w:rsidR="00321157"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321157" w14:paraId="00000011" w14:textId="77777777">
      <w:pPr>
        <w:shd w:val="clear" w:color="auto" w:fill="FFFFFF"/>
        <w:spacing w:line="240" w:lineRule="auto"/>
        <w:rPr>
          <w:b/>
          <w:color w:val="202124"/>
          <w:sz w:val="24"/>
          <w:szCs w:val="24"/>
        </w:rPr>
      </w:pPr>
    </w:p>
    <w:p w:rsidR="00321157"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321157"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321157" w14:paraId="00000014" w14:textId="77777777">
      <w:pPr>
        <w:shd w:val="clear" w:color="auto" w:fill="FFFFFF"/>
        <w:spacing w:line="240" w:lineRule="auto"/>
        <w:rPr>
          <w:color w:val="202124"/>
          <w:sz w:val="24"/>
          <w:szCs w:val="24"/>
        </w:rPr>
      </w:pPr>
    </w:p>
    <w:p w:rsidR="00321157"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321157" w14:paraId="00000016" w14:textId="77777777">
      <w:pPr>
        <w:shd w:val="clear" w:color="auto" w:fill="FFFFFF"/>
        <w:spacing w:line="240" w:lineRule="auto"/>
        <w:rPr>
          <w:color w:val="202124"/>
          <w:sz w:val="24"/>
          <w:szCs w:val="24"/>
        </w:rPr>
      </w:pPr>
    </w:p>
    <w:p w:rsidR="00321157"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321157" w14:paraId="00000018" w14:textId="77777777">
      <w:pPr>
        <w:shd w:val="clear" w:color="auto" w:fill="FFFFFF"/>
        <w:spacing w:line="240" w:lineRule="auto"/>
        <w:rPr>
          <w:color w:val="202124"/>
          <w:sz w:val="24"/>
          <w:szCs w:val="24"/>
        </w:rPr>
      </w:pPr>
    </w:p>
    <w:p w:rsidR="00321157"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321157"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321157" w14:paraId="0000001B" w14:textId="77777777">
      <w:pPr>
        <w:widowControl w:val="0"/>
        <w:shd w:val="clear" w:color="auto" w:fill="FFFFFF"/>
        <w:spacing w:line="240" w:lineRule="auto"/>
        <w:rPr>
          <w:color w:val="202124"/>
          <w:sz w:val="24"/>
          <w:szCs w:val="24"/>
        </w:rPr>
      </w:pPr>
    </w:p>
    <w:p w:rsidR="00321157"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321157"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321157"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321157" w14:paraId="0000001F" w14:textId="77777777">
      <w:pPr>
        <w:widowControl w:val="0"/>
        <w:shd w:val="clear" w:color="auto" w:fill="FFFFFF"/>
        <w:spacing w:line="240" w:lineRule="auto"/>
        <w:rPr>
          <w:color w:val="202124"/>
          <w:sz w:val="24"/>
          <w:szCs w:val="24"/>
        </w:rPr>
      </w:pPr>
      <w:r>
        <w:rPr>
          <w:color w:val="202124"/>
          <w:sz w:val="24"/>
          <w:szCs w:val="24"/>
        </w:rPr>
        <w:t xml:space="preserve">We want this to be a discussion so please feel free to respond to each other's </w:t>
      </w:r>
      <w:r>
        <w:rPr>
          <w:color w:val="202124"/>
          <w:sz w:val="24"/>
          <w:szCs w:val="24"/>
        </w:rPr>
        <w:t>comments. That said, let’s go over the ground rules for today’s conversation.</w:t>
      </w:r>
    </w:p>
    <w:p w:rsidR="00321157" w14:paraId="00000020"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321157" w14:paraId="00000021"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321157" w14:paraId="00000022"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321157" w14:paraId="00000023" w14:textId="6CC3E27E">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C02EFC">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321157" w:rsidP="00F53BC7" w14:paraId="00000025" w14:textId="21D9E4EB">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F53BC7" w:rsidRPr="00F53BC7" w:rsidP="00F53BC7" w14:paraId="3F2FD2B4" w14:textId="77777777">
      <w:pPr>
        <w:shd w:val="clear" w:color="auto" w:fill="FFFFFF"/>
        <w:spacing w:before="180" w:line="240" w:lineRule="auto"/>
        <w:rPr>
          <w:color w:val="202124"/>
          <w:sz w:val="24"/>
          <w:szCs w:val="24"/>
        </w:rPr>
      </w:pPr>
    </w:p>
    <w:p w:rsidR="00321157" w14:paraId="00000026" w14:textId="77777777">
      <w:pPr>
        <w:spacing w:after="160" w:line="259" w:lineRule="auto"/>
        <w:rPr>
          <w:b/>
          <w:sz w:val="24"/>
          <w:szCs w:val="24"/>
        </w:rPr>
      </w:pPr>
      <w:r>
        <w:pict>
          <v:rect id="_x0000_i1025" style="width:0;height:1.5pt" o:hralign="center" o:hrstd="t" o:hr="t" fillcolor="#a0a0a0" stroked="f"/>
        </w:pict>
      </w:r>
      <w:r w:rsidR="00FE5FA3">
        <w:rPr>
          <w:b/>
          <w:sz w:val="24"/>
          <w:szCs w:val="24"/>
        </w:rPr>
        <w:t>Current space weather observations, information, and forecasts used</w:t>
      </w:r>
    </w:p>
    <w:p w:rsidR="00321157" w14:paraId="00000027" w14:textId="53719087">
      <w:pPr>
        <w:numPr>
          <w:ilvl w:val="0"/>
          <w:numId w:val="1"/>
        </w:numPr>
        <w:spacing w:after="200" w:line="240" w:lineRule="auto"/>
        <w:rPr>
          <w:sz w:val="24"/>
          <w:szCs w:val="24"/>
        </w:rPr>
      </w:pPr>
      <w:r>
        <w:rPr>
          <w:sz w:val="24"/>
          <w:szCs w:val="24"/>
        </w:rPr>
        <w:t>How do you</w:t>
      </w:r>
      <w:r w:rsidR="00C02EFC">
        <w:rPr>
          <w:sz w:val="24"/>
          <w:szCs w:val="24"/>
        </w:rPr>
        <w:t>,</w:t>
      </w:r>
      <w:r>
        <w:rPr>
          <w:sz w:val="24"/>
          <w:szCs w:val="24"/>
        </w:rPr>
        <w:t xml:space="preserve"> account for space weather in all-hazards planning?</w:t>
      </w:r>
    </w:p>
    <w:p w:rsidR="00321157" w14:paraId="00000028" w14:textId="77777777">
      <w:pPr>
        <w:numPr>
          <w:ilvl w:val="0"/>
          <w:numId w:val="1"/>
        </w:numPr>
        <w:spacing w:after="200"/>
        <w:rPr>
          <w:sz w:val="24"/>
          <w:szCs w:val="24"/>
        </w:rPr>
      </w:pPr>
      <w:r>
        <w:rPr>
          <w:sz w:val="24"/>
          <w:szCs w:val="24"/>
        </w:rPr>
        <w:t>What are the regulatory or policy requirements for you to use space weather observations, information, or forecasts?</w:t>
      </w:r>
    </w:p>
    <w:p w:rsidR="00321157" w14:paraId="00000029" w14:textId="77777777">
      <w:pPr>
        <w:spacing w:after="200"/>
        <w:rPr>
          <w:b/>
          <w:sz w:val="24"/>
          <w:szCs w:val="24"/>
        </w:rPr>
      </w:pPr>
      <w:r>
        <w:rPr>
          <w:b/>
          <w:sz w:val="24"/>
          <w:szCs w:val="24"/>
        </w:rPr>
        <w:t>Future space weather information required (communication methods, observations, and forecast products)</w:t>
      </w:r>
    </w:p>
    <w:p w:rsidR="00321157" w14:paraId="0000002A" w14:textId="77777777">
      <w:pPr>
        <w:numPr>
          <w:ilvl w:val="0"/>
          <w:numId w:val="1"/>
        </w:numPr>
        <w:spacing w:after="200"/>
        <w:rPr>
          <w:sz w:val="24"/>
          <w:szCs w:val="24"/>
        </w:rPr>
      </w:pPr>
      <w:r>
        <w:rPr>
          <w:sz w:val="24"/>
          <w:szCs w:val="24"/>
        </w:rPr>
        <w:t>How do you use the NOAA Space Weather Prediction Center’s observations, information, and forecasts products and subscriptions?</w:t>
      </w:r>
    </w:p>
    <w:p w:rsidR="00321157" w14:paraId="0000002B" w14:textId="77777777">
      <w:pPr>
        <w:numPr>
          <w:ilvl w:val="1"/>
          <w:numId w:val="1"/>
        </w:numPr>
        <w:spacing w:after="200"/>
        <w:rPr>
          <w:sz w:val="24"/>
          <w:szCs w:val="24"/>
        </w:rPr>
      </w:pPr>
      <w:r>
        <w:rPr>
          <w:sz w:val="24"/>
          <w:szCs w:val="24"/>
        </w:rPr>
        <w:t>Which ones are most useful?</w:t>
      </w:r>
    </w:p>
    <w:p w:rsidR="00321157" w14:paraId="0000002C" w14:textId="77777777">
      <w:pPr>
        <w:numPr>
          <w:ilvl w:val="1"/>
          <w:numId w:val="1"/>
        </w:numPr>
        <w:spacing w:after="200"/>
        <w:rPr>
          <w:sz w:val="24"/>
          <w:szCs w:val="24"/>
        </w:rPr>
      </w:pPr>
      <w:r>
        <w:rPr>
          <w:sz w:val="24"/>
          <w:szCs w:val="24"/>
        </w:rPr>
        <w:t>What changes or additional information or products would you like to see?</w:t>
      </w:r>
    </w:p>
    <w:p w:rsidR="00321157" w14:paraId="0000002D" w14:textId="77777777">
      <w:pPr>
        <w:numPr>
          <w:ilvl w:val="0"/>
          <w:numId w:val="1"/>
        </w:numPr>
        <w:spacing w:after="200"/>
        <w:rPr>
          <w:sz w:val="24"/>
          <w:szCs w:val="24"/>
        </w:rPr>
      </w:pPr>
      <w:r>
        <w:rPr>
          <w:sz w:val="24"/>
          <w:szCs w:val="24"/>
        </w:rPr>
        <w:t xml:space="preserve">What other sources of space weather do you use? </w:t>
      </w:r>
    </w:p>
    <w:p w:rsidR="00321157" w14:paraId="0000002E" w14:textId="77777777">
      <w:pPr>
        <w:numPr>
          <w:ilvl w:val="0"/>
          <w:numId w:val="1"/>
        </w:numPr>
        <w:spacing w:after="200"/>
        <w:rPr>
          <w:sz w:val="24"/>
          <w:szCs w:val="24"/>
        </w:rPr>
      </w:pPr>
      <w:r>
        <w:rPr>
          <w:sz w:val="24"/>
          <w:szCs w:val="24"/>
        </w:rPr>
        <w:t>What space weather related information are you missing?</w:t>
      </w:r>
    </w:p>
    <w:p w:rsidR="00321157" w14:paraId="0000002F" w14:textId="77777777">
      <w:pPr>
        <w:spacing w:after="200"/>
        <w:rPr>
          <w:b/>
          <w:sz w:val="24"/>
          <w:szCs w:val="24"/>
        </w:rPr>
      </w:pPr>
      <w:r>
        <w:rPr>
          <w:b/>
          <w:sz w:val="24"/>
          <w:szCs w:val="24"/>
        </w:rPr>
        <w:t xml:space="preserve">Current technological systems or components affected by space weather </w:t>
      </w:r>
    </w:p>
    <w:p w:rsidR="00321157" w14:paraId="00000030" w14:textId="77777777">
      <w:pPr>
        <w:numPr>
          <w:ilvl w:val="0"/>
          <w:numId w:val="1"/>
        </w:numPr>
        <w:spacing w:after="200"/>
        <w:rPr>
          <w:sz w:val="24"/>
          <w:szCs w:val="24"/>
        </w:rPr>
      </w:pPr>
      <w:r>
        <w:rPr>
          <w:sz w:val="24"/>
          <w:szCs w:val="24"/>
        </w:rPr>
        <w:t>How familiar are you with space weather effects on technological systems?</w:t>
      </w:r>
    </w:p>
    <w:p w:rsidR="00321157" w14:paraId="00000031" w14:textId="77777777">
      <w:pPr>
        <w:numPr>
          <w:ilvl w:val="0"/>
          <w:numId w:val="1"/>
        </w:numPr>
        <w:spacing w:after="200"/>
        <w:rPr>
          <w:sz w:val="24"/>
          <w:szCs w:val="24"/>
        </w:rPr>
      </w:pPr>
      <w:r>
        <w:rPr>
          <w:sz w:val="24"/>
          <w:szCs w:val="24"/>
        </w:rPr>
        <w:t>What operational impacts does your organization anticipate on (not inclusive):</w:t>
      </w:r>
    </w:p>
    <w:p w:rsidR="00321157" w14:paraId="00000032" w14:textId="77777777">
      <w:pPr>
        <w:numPr>
          <w:ilvl w:val="1"/>
          <w:numId w:val="1"/>
        </w:numPr>
        <w:spacing w:after="200"/>
        <w:rPr>
          <w:sz w:val="24"/>
          <w:szCs w:val="24"/>
        </w:rPr>
      </w:pPr>
      <w:r>
        <w:rPr>
          <w:sz w:val="24"/>
          <w:szCs w:val="24"/>
        </w:rPr>
        <w:t>Information Technology systems (i.e. business networks)</w:t>
      </w:r>
    </w:p>
    <w:p w:rsidR="00321157" w14:paraId="00000033" w14:textId="77777777">
      <w:pPr>
        <w:numPr>
          <w:ilvl w:val="1"/>
          <w:numId w:val="1"/>
        </w:numPr>
        <w:spacing w:after="200"/>
        <w:rPr>
          <w:sz w:val="24"/>
          <w:szCs w:val="24"/>
        </w:rPr>
      </w:pPr>
      <w:r>
        <w:rPr>
          <w:sz w:val="24"/>
          <w:szCs w:val="24"/>
        </w:rPr>
        <w:t>Operational Technology systems (i.e. Industrial Control Systems)</w:t>
      </w:r>
    </w:p>
    <w:p w:rsidR="00321157" w14:paraId="00000034" w14:textId="77777777">
      <w:pPr>
        <w:numPr>
          <w:ilvl w:val="1"/>
          <w:numId w:val="1"/>
        </w:numPr>
        <w:spacing w:after="200"/>
        <w:rPr>
          <w:sz w:val="24"/>
          <w:szCs w:val="24"/>
        </w:rPr>
      </w:pPr>
      <w:r>
        <w:rPr>
          <w:sz w:val="24"/>
          <w:szCs w:val="24"/>
        </w:rPr>
        <w:t>Public Safety Radio systems</w:t>
      </w:r>
    </w:p>
    <w:p w:rsidR="00321157" w14:paraId="00000035" w14:textId="77777777">
      <w:pPr>
        <w:numPr>
          <w:ilvl w:val="1"/>
          <w:numId w:val="1"/>
        </w:numPr>
        <w:spacing w:after="200"/>
        <w:rPr>
          <w:sz w:val="24"/>
          <w:szCs w:val="24"/>
        </w:rPr>
      </w:pPr>
      <w:r>
        <w:rPr>
          <w:sz w:val="24"/>
          <w:szCs w:val="24"/>
        </w:rPr>
        <w:t>Auxiliary communications systems</w:t>
      </w:r>
    </w:p>
    <w:p w:rsidR="00321157" w14:paraId="00000036" w14:textId="77777777">
      <w:pPr>
        <w:numPr>
          <w:ilvl w:val="1"/>
          <w:numId w:val="1"/>
        </w:numPr>
        <w:spacing w:after="200"/>
        <w:rPr>
          <w:sz w:val="24"/>
          <w:szCs w:val="24"/>
        </w:rPr>
      </w:pPr>
      <w:r>
        <w:rPr>
          <w:sz w:val="24"/>
          <w:szCs w:val="24"/>
        </w:rPr>
        <w:t>Critical Infrastructure your organization relies upon</w:t>
      </w:r>
    </w:p>
    <w:p w:rsidR="00321157" w14:paraId="00000037" w14:textId="77777777">
      <w:pPr>
        <w:numPr>
          <w:ilvl w:val="1"/>
          <w:numId w:val="1"/>
        </w:numPr>
        <w:spacing w:after="200"/>
        <w:rPr>
          <w:sz w:val="24"/>
          <w:szCs w:val="24"/>
        </w:rPr>
      </w:pPr>
      <w:r>
        <w:rPr>
          <w:sz w:val="24"/>
          <w:szCs w:val="24"/>
        </w:rPr>
        <w:t>Critical Infrastructure your community and customers rely upon</w:t>
      </w:r>
    </w:p>
    <w:p w:rsidR="00321157" w14:paraId="00000038" w14:textId="77777777">
      <w:pPr>
        <w:numPr>
          <w:ilvl w:val="0"/>
          <w:numId w:val="1"/>
        </w:numPr>
        <w:spacing w:after="200"/>
        <w:rPr>
          <w:sz w:val="24"/>
          <w:szCs w:val="24"/>
        </w:rPr>
      </w:pPr>
      <w:r>
        <w:rPr>
          <w:sz w:val="24"/>
          <w:szCs w:val="24"/>
        </w:rPr>
        <w:t>What education, training, and resources are being used to understand the space weather threat to technology and operations?</w:t>
      </w:r>
      <w:r>
        <w:rPr>
          <w:b/>
          <w:sz w:val="24"/>
          <w:szCs w:val="24"/>
        </w:rPr>
        <w:t xml:space="preserve"> </w:t>
      </w:r>
    </w:p>
    <w:p w:rsidR="00321157" w14:paraId="00000039" w14:textId="77777777">
      <w:pPr>
        <w:spacing w:after="200"/>
        <w:rPr>
          <w:sz w:val="24"/>
          <w:szCs w:val="24"/>
        </w:rPr>
      </w:pPr>
      <w:r>
        <w:rPr>
          <w:b/>
          <w:sz w:val="24"/>
          <w:szCs w:val="24"/>
        </w:rPr>
        <w:t xml:space="preserve">Risk reduction and resilience activities </w:t>
      </w:r>
    </w:p>
    <w:p w:rsidR="00321157" w14:paraId="0000003A" w14:textId="77777777">
      <w:pPr>
        <w:numPr>
          <w:ilvl w:val="0"/>
          <w:numId w:val="1"/>
        </w:numPr>
        <w:spacing w:after="200"/>
        <w:rPr>
          <w:sz w:val="24"/>
          <w:szCs w:val="24"/>
        </w:rPr>
      </w:pPr>
      <w:r>
        <w:rPr>
          <w:sz w:val="24"/>
          <w:szCs w:val="24"/>
        </w:rPr>
        <w:t xml:space="preserve">What policies or procedures to mitigate the risks from space weather are included in your organization’s emergency or risk management planning? </w:t>
      </w:r>
    </w:p>
    <w:p w:rsidR="00321157" w14:paraId="0000003B" w14:textId="2D31866B">
      <w:pPr>
        <w:numPr>
          <w:ilvl w:val="0"/>
          <w:numId w:val="1"/>
        </w:numPr>
        <w:spacing w:after="200"/>
        <w:rPr>
          <w:sz w:val="24"/>
          <w:szCs w:val="24"/>
        </w:rPr>
      </w:pPr>
      <w:r>
        <w:rPr>
          <w:sz w:val="24"/>
          <w:szCs w:val="24"/>
        </w:rPr>
        <w:t xml:space="preserve">What lessons can you share to help develop a </w:t>
      </w:r>
      <w:r w:rsidR="00C02EFC">
        <w:rPr>
          <w:sz w:val="24"/>
          <w:szCs w:val="24"/>
        </w:rPr>
        <w:t>best practice</w:t>
      </w:r>
      <w:r>
        <w:rPr>
          <w:sz w:val="24"/>
          <w:szCs w:val="24"/>
        </w:rPr>
        <w:t xml:space="preserve"> guide for other emergency managers to use?</w:t>
      </w:r>
    </w:p>
    <w:p w:rsidR="00321157" w14:paraId="0000003C" w14:textId="77777777">
      <w:pPr>
        <w:numPr>
          <w:ilvl w:val="0"/>
          <w:numId w:val="1"/>
        </w:numPr>
        <w:spacing w:after="200"/>
        <w:rPr>
          <w:sz w:val="24"/>
          <w:szCs w:val="24"/>
        </w:rPr>
      </w:pPr>
      <w:r>
        <w:rPr>
          <w:sz w:val="24"/>
          <w:szCs w:val="24"/>
        </w:rPr>
        <w:t xml:space="preserve">For risk and/or consequence management specifically, what additional information do you need to improve decision making? </w:t>
      </w:r>
    </w:p>
    <w:p w:rsidR="00321157" w14:paraId="0000003D" w14:textId="77777777">
      <w:pPr>
        <w:spacing w:after="200"/>
        <w:rPr>
          <w:b/>
          <w:sz w:val="24"/>
          <w:szCs w:val="24"/>
        </w:rPr>
      </w:pPr>
      <w:r>
        <w:rPr>
          <w:b/>
          <w:sz w:val="24"/>
          <w:szCs w:val="24"/>
        </w:rPr>
        <w:t>Last Question</w:t>
      </w:r>
    </w:p>
    <w:p w:rsidR="00321157" w14:paraId="0000003E" w14:textId="77777777">
      <w:pPr>
        <w:numPr>
          <w:ilvl w:val="0"/>
          <w:numId w:val="1"/>
        </w:numPr>
        <w:rPr>
          <w:sz w:val="24"/>
          <w:szCs w:val="24"/>
        </w:rPr>
      </w:pPr>
      <w:r>
        <w:rPr>
          <w:sz w:val="24"/>
          <w:szCs w:val="24"/>
        </w:rPr>
        <w:t>Are there any other things that we have not asked about that you wish to share?</w:t>
      </w:r>
    </w:p>
    <w:p w:rsidR="00321157" w14:paraId="00000040" w14:textId="77777777">
      <w:pPr>
        <w:rPr>
          <w:sz w:val="24"/>
          <w:szCs w:val="24"/>
        </w:rPr>
      </w:pPr>
    </w:p>
    <w:p w:rsidR="00321157" w14:paraId="00000041" w14:textId="77777777">
      <w:pPr>
        <w:rPr>
          <w:b/>
          <w:sz w:val="24"/>
          <w:szCs w:val="24"/>
        </w:rPr>
      </w:pPr>
      <w:r>
        <w:rPr>
          <w:b/>
          <w:sz w:val="24"/>
          <w:szCs w:val="24"/>
        </w:rPr>
        <w:t>Wrap Up</w:t>
      </w:r>
    </w:p>
    <w:p w:rsidR="00321157" w14:paraId="00000042" w14:textId="0425BBF0">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C02EFC">
        <w:rPr>
          <w:sz w:val="24"/>
          <w:szCs w:val="24"/>
        </w:rPr>
        <w:t xml:space="preserve"> </w:t>
      </w:r>
      <w:r>
        <w:rPr>
          <w:sz w:val="24"/>
          <w:szCs w:val="24"/>
        </w:rPr>
        <w:t xml:space="preserve">Thank you once again for your time and energy. </w:t>
      </w:r>
    </w:p>
    <w:p w:rsidR="00F53BC7" w14:paraId="36A78FEC" w14:textId="5549313E">
      <w:pPr>
        <w:rPr>
          <w:sz w:val="24"/>
          <w:szCs w:val="24"/>
        </w:rPr>
      </w:pPr>
    </w:p>
    <w:p w:rsidR="003B4CA3" w:rsidRPr="00CA1F76" w:rsidP="003B4CA3" w14:paraId="1152C69E" w14:textId="77777777">
      <w:pPr>
        <w:rPr>
          <w:sz w:val="16"/>
          <w:szCs w:val="16"/>
        </w:rPr>
      </w:pPr>
      <w:r w:rsidRPr="00CA1F76">
        <w:rPr>
          <w:sz w:val="16"/>
          <w:szCs w:val="16"/>
        </w:rPr>
        <w:t xml:space="preserve">Public Burden Statement </w:t>
      </w:r>
    </w:p>
    <w:p w:rsidR="003B4CA3" w:rsidRPr="00CA1F76" w:rsidP="003B4CA3" w14:paraId="2F9A67D4" w14:textId="77777777">
      <w:pPr>
        <w:rPr>
          <w:sz w:val="16"/>
          <w:szCs w:val="16"/>
        </w:rPr>
      </w:pPr>
      <w:r w:rsidRPr="00CA1F76">
        <w:rPr>
          <w:sz w:val="16"/>
          <w:szCs w:val="16"/>
        </w:rPr>
        <w:t xml:space="preserve"> </w:t>
      </w:r>
    </w:p>
    <w:p w:rsidR="003B4CA3" w:rsidRPr="00CA1F76" w:rsidP="003B4CA3" w14:paraId="518DEDFB" w14:textId="4146424B">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w:t>
      </w:r>
      <w:r>
        <w:rPr>
          <w:sz w:val="16"/>
          <w:szCs w:val="16"/>
        </w:rPr>
        <w:t xml:space="preserve"> estimated to be approximately 8</w:t>
      </w:r>
      <w:r w:rsidRPr="00CA1F76">
        <w:rPr>
          <w:sz w:val="16"/>
          <w:szCs w:val="16"/>
        </w:rPr>
        <w:t xml:space="preserve"> hour</w:t>
      </w:r>
      <w:r>
        <w:rPr>
          <w:sz w:val="16"/>
          <w:szCs w:val="16"/>
        </w:rPr>
        <w:t>s</w:t>
      </w:r>
      <w:bookmarkStart w:id="0" w:name="_GoBack"/>
      <w:bookmarkEnd w:id="0"/>
      <w:r w:rsidRPr="00CA1F76">
        <w:rPr>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F53BC7" w14:paraId="73F2EF90" w14:textId="77777777">
      <w:pPr>
        <w:rPr>
          <w:sz w:val="24"/>
          <w:szCs w:val="24"/>
        </w:rPr>
      </w:pPr>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157" w14:paraId="00000045" w14:textId="605BCBBE">
    <w:pPr>
      <w:jc w:val="right"/>
    </w:pPr>
    <w:r>
      <w:fldChar w:fldCharType="begin"/>
    </w:r>
    <w:r>
      <w:instrText>PAGE</w:instrText>
    </w:r>
    <w:r>
      <w:fldChar w:fldCharType="separate"/>
    </w:r>
    <w:r w:rsidR="003B4CA3">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157" w14:paraId="00000043" w14:textId="77777777">
    <w:pPr>
      <w:jc w:val="right"/>
    </w:pPr>
    <w:r>
      <w:t>OMB Control No. 0648-XXXX</w:t>
    </w:r>
  </w:p>
  <w:p w:rsidR="00321157" w14:paraId="00000044"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25806"/>
    <w:multiLevelType w:val="multilevel"/>
    <w:tmpl w:val="390CE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D883240"/>
    <w:multiLevelType w:val="multilevel"/>
    <w:tmpl w:val="E8BAC6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57"/>
    <w:rsid w:val="00321157"/>
    <w:rsid w:val="003B4CA3"/>
    <w:rsid w:val="004072E6"/>
    <w:rsid w:val="00C02EFC"/>
    <w:rsid w:val="00CA1F76"/>
    <w:rsid w:val="00F53BC7"/>
    <w:rsid w:val="00FE5F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50019"/>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5</cp:revision>
  <dcterms:created xsi:type="dcterms:W3CDTF">2023-04-11T11:32:00Z</dcterms:created>
  <dcterms:modified xsi:type="dcterms:W3CDTF">2023-05-01T15:25:00Z</dcterms:modified>
</cp:coreProperties>
</file>