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EA6C04" w:rsidP="002D486C" w14:paraId="07DC8AA5" w14:textId="11E60CE5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EA6C04" w14:paraId="32BF8753" w14:textId="666A6364">
      <w:pPr>
        <w:jc w:val="center"/>
        <w:rPr>
          <w:rFonts w:asciiTheme="majorHAnsi" w:hAnsiTheme="majorHAnsi"/>
          <w:sz w:val="24"/>
        </w:rPr>
      </w:pPr>
      <w:r w:rsidRPr="002B3C35">
        <w:rPr>
          <w:rFonts w:asciiTheme="majorHAnsi" w:hAnsiTheme="majorHAnsi"/>
          <w:sz w:val="24"/>
        </w:rPr>
        <w:t xml:space="preserve">GATES – OMB </w:t>
      </w:r>
      <w:r w:rsidRPr="002B3C35">
        <w:rPr>
          <w:rFonts w:asciiTheme="majorHAnsi" w:hAnsiTheme="majorHAnsi"/>
          <w:sz w:val="24"/>
        </w:rPr>
        <w:t>0704-0530</w:t>
      </w:r>
    </w:p>
    <w:p w:rsidR="00340D9B" w:rsidP="006E563D" w14:paraId="78B75B82" w14:textId="77777777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4DA7CB9B" w14:textId="77777777" w:rsidTr="00594B6B">
        <w:tblPrEx>
          <w:tblW w:w="9515" w:type="dxa"/>
          <w:tblInd w:w="-5" w:type="dxa"/>
          <w:tblLook w:val="04A0"/>
        </w:tblPrEx>
        <w:trPr>
          <w:trHeight w:val="595"/>
        </w:trPr>
        <w:tc>
          <w:tcPr>
            <w:tcW w:w="9515" w:type="dxa"/>
          </w:tcPr>
          <w:p w:rsidR="00594B6B" w:rsidP="00594B6B" w14:paraId="2D3E7AB2" w14:textId="77777777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="00594B6B" w:rsidRPr="00340D9B" w:rsidP="00594B6B" w14:paraId="00747614" w14:textId="77777777">
            <w:pPr>
              <w:rPr>
                <w:rFonts w:asciiTheme="majorHAnsi" w:hAnsiTheme="majorHAnsi"/>
                <w:i/>
                <w:sz w:val="24"/>
              </w:rPr>
            </w:pPr>
          </w:p>
          <w:p w:rsidR="00594B6B" w:rsidRPr="0087780C" w:rsidP="00594B6B" w14:paraId="0EE27F10" w14:textId="47D87B68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iCs/>
                <w:sz w:val="24"/>
              </w:rPr>
            </w:pPr>
            <w:r w:rsidRPr="0087780C">
              <w:rPr>
                <w:rFonts w:asciiTheme="majorHAnsi" w:hAnsiTheme="majorHAnsi"/>
                <w:iCs/>
                <w:sz w:val="24"/>
              </w:rPr>
              <w:t xml:space="preserve">Updates to </w:t>
            </w:r>
            <w:r w:rsidRPr="0087780C" w:rsidR="00A85410">
              <w:rPr>
                <w:rFonts w:asciiTheme="majorHAnsi" w:hAnsiTheme="majorHAnsi"/>
                <w:iCs/>
                <w:sz w:val="24"/>
              </w:rPr>
              <w:t xml:space="preserve">legal or administrative requirements </w:t>
            </w:r>
            <w:r w:rsidRPr="0087780C" w:rsidR="00926DBC">
              <w:rPr>
                <w:rFonts w:asciiTheme="majorHAnsi" w:hAnsiTheme="majorHAnsi"/>
                <w:iCs/>
                <w:sz w:val="24"/>
              </w:rPr>
              <w:t>references.</w:t>
            </w:r>
          </w:p>
          <w:p w:rsidR="00594B6B" w:rsidRPr="0087780C" w:rsidP="00594B6B" w14:paraId="22313938" w14:textId="027C767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iCs/>
                <w:sz w:val="24"/>
              </w:rPr>
            </w:pPr>
            <w:r w:rsidRPr="0087780C">
              <w:rPr>
                <w:rFonts w:asciiTheme="majorHAnsi" w:hAnsiTheme="majorHAnsi"/>
                <w:iCs/>
                <w:sz w:val="24"/>
              </w:rPr>
              <w:t>Removal of SSN</w:t>
            </w:r>
            <w:r w:rsidRPr="0087780C" w:rsidR="003C0D07">
              <w:rPr>
                <w:rFonts w:asciiTheme="majorHAnsi" w:hAnsiTheme="majorHAnsi"/>
                <w:iCs/>
                <w:sz w:val="24"/>
              </w:rPr>
              <w:t xml:space="preserve"> requirement</w:t>
            </w:r>
            <w:r w:rsidRPr="0087780C" w:rsidR="00A85410">
              <w:rPr>
                <w:rFonts w:asciiTheme="majorHAnsi" w:hAnsiTheme="majorHAnsi"/>
                <w:iCs/>
                <w:sz w:val="24"/>
              </w:rPr>
              <w:t xml:space="preserve"> and update to sensitive question section</w:t>
            </w:r>
          </w:p>
          <w:p w:rsidR="00594B6B" w:rsidRPr="00F462F8" w:rsidP="002D486C" w14:paraId="53889EB0" w14:textId="752A2FF8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The burden has increased due to an increase in travel since the previous approval.</w:t>
            </w:r>
          </w:p>
          <w:p w:rsidR="00594B6B" w:rsidRPr="00C07477" w:rsidP="002D486C" w14:paraId="556CE55C" w14:textId="77777777">
            <w:pPr>
              <w:pStyle w:val="ListParagraph"/>
              <w:rPr>
                <w:rFonts w:asciiTheme="majorHAnsi" w:hAnsiTheme="majorHAnsi"/>
                <w:sz w:val="24"/>
              </w:rPr>
            </w:pPr>
          </w:p>
        </w:tc>
      </w:tr>
    </w:tbl>
    <w:p w:rsidR="00340D9B" w:rsidRPr="00340D9B" w:rsidP="002D7713" w14:paraId="393ADEE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340D9B" w:rsidP="006E563D" w14:paraId="2286762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1B70548C" w14:textId="59E4ABD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</w:t>
      </w:r>
    </w:p>
    <w:p w:rsidR="00B55E9F" w:rsidP="004F239C" w14:paraId="1CB30FA8" w14:textId="7598EBD5">
      <w:pPr>
        <w:spacing w:after="0" w:line="240" w:lineRule="auto"/>
        <w:ind w:firstLine="720"/>
        <w:rPr>
          <w:rFonts w:asciiTheme="majorHAnsi" w:hAnsiTheme="majorHAnsi"/>
          <w:iCs/>
          <w:sz w:val="24"/>
        </w:rPr>
      </w:pPr>
      <w:r w:rsidRPr="004F239C">
        <w:rPr>
          <w:rFonts w:asciiTheme="majorHAnsi" w:hAnsiTheme="majorHAnsi"/>
          <w:iCs/>
          <w:sz w:val="24"/>
        </w:rPr>
        <w:t>The Global Air Transportation Execution System (GATES) collects information from the public to support the following:  Aerial Ports and Water Ports of Embarkation and Debarkation; Military Transportation Offices; Air Mobility Support Flights; Passenger Gat</w:t>
      </w:r>
      <w:r w:rsidRPr="004F239C">
        <w:rPr>
          <w:rFonts w:asciiTheme="majorHAnsi" w:hAnsiTheme="majorHAnsi"/>
          <w:iCs/>
          <w:sz w:val="24"/>
        </w:rPr>
        <w:t>eways; Navy Operated Air Terminals and Aerial Ports; SDDC Army and Navy Water Ports; Military airfields or installations (all services); any activity or agency responsible for initiating or receiving a request for movement of personnel and their baggage, m</w:t>
      </w:r>
      <w:r w:rsidRPr="004F239C">
        <w:rPr>
          <w:rFonts w:asciiTheme="majorHAnsi" w:hAnsiTheme="majorHAnsi"/>
          <w:iCs/>
          <w:sz w:val="24"/>
        </w:rPr>
        <w:t>anifesting, tracing, billing actions, or statistical data collection; and deployed fixed and non-fixed airfields throughout the world.  Passenger records are used to prepare aircraft manifests for passenger identification processing and movement on militar</w:t>
      </w:r>
      <w:r w:rsidRPr="004F239C">
        <w:rPr>
          <w:rFonts w:asciiTheme="majorHAnsi" w:hAnsiTheme="majorHAnsi"/>
          <w:iCs/>
          <w:sz w:val="24"/>
        </w:rPr>
        <w:t xml:space="preserve">y aircraft, commercial contract (charter) aircraft, and on seats reserved (blocked) on regularly scheduled commercial aircraft at military and civilian airports. Records containing data in this system are also used to: (a) develop billing data to the user </w:t>
      </w:r>
      <w:r w:rsidRPr="004F239C">
        <w:rPr>
          <w:rFonts w:asciiTheme="majorHAnsi" w:hAnsiTheme="majorHAnsi"/>
          <w:iCs/>
          <w:sz w:val="24"/>
        </w:rPr>
        <w:t>Military Services or other organizations; (b) determine passenger movement trends; (c) forecast future travel requirements; (d) identify, research, and resolve transportation related problems; and, (e) screening for customs, immigration, and transportation</w:t>
      </w:r>
      <w:r w:rsidRPr="004F239C">
        <w:rPr>
          <w:rFonts w:asciiTheme="majorHAnsi" w:hAnsiTheme="majorHAnsi"/>
          <w:iCs/>
          <w:sz w:val="24"/>
        </w:rPr>
        <w:t xml:space="preserve"> security purposes.</w:t>
      </w:r>
    </w:p>
    <w:p w:rsidR="00810668" w:rsidRPr="004F239C" w:rsidP="004F239C" w14:paraId="069C45F1" w14:textId="77777777">
      <w:pPr>
        <w:spacing w:after="0" w:line="240" w:lineRule="auto"/>
        <w:ind w:firstLine="720"/>
        <w:rPr>
          <w:rFonts w:asciiTheme="majorHAnsi" w:hAnsiTheme="majorHAnsi"/>
          <w:iCs/>
          <w:sz w:val="24"/>
        </w:rPr>
      </w:pPr>
    </w:p>
    <w:p w:rsidR="009E7085" w:rsidP="006E563D" w14:paraId="1E344BD6" w14:textId="0C1A08E9">
      <w:pPr>
        <w:spacing w:after="0" w:line="240" w:lineRule="auto"/>
        <w:rPr>
          <w:rFonts w:asciiTheme="majorHAnsi" w:hAnsiTheme="majorHAnsi"/>
          <w:i/>
          <w:sz w:val="24"/>
        </w:rPr>
      </w:pPr>
      <w:r w:rsidRPr="009E7085">
        <w:rPr>
          <w:rFonts w:asciiTheme="majorHAnsi" w:hAnsiTheme="majorHAnsi"/>
          <w:i/>
          <w:sz w:val="24"/>
        </w:rPr>
        <w:t>Defense Transportation Regulation 4500.9-R (Part I, Chapter 103, Section P), The Defense Transportation Regulation;</w:t>
      </w:r>
      <w:r w:rsidRPr="00C30925" w:rsidR="00C30925">
        <w:t xml:space="preserve"> </w:t>
      </w:r>
      <w:r w:rsidRPr="00C30925" w:rsidR="00C30925">
        <w:rPr>
          <w:rFonts w:asciiTheme="majorHAnsi" w:hAnsiTheme="majorHAnsi"/>
          <w:i/>
          <w:sz w:val="24"/>
        </w:rPr>
        <w:t>Department of the Air Force Instruction (DAFI) 24-602V1</w:t>
      </w:r>
      <w:r w:rsidRPr="00B0152F" w:rsidR="00B0152F">
        <w:rPr>
          <w:rFonts w:asciiTheme="majorHAnsi" w:hAnsiTheme="majorHAnsi"/>
          <w:i/>
          <w:sz w:val="24"/>
        </w:rPr>
        <w:t>(Chapter 7.1), “Passenger Movement”</w:t>
      </w:r>
      <w:r w:rsidR="00B0152F">
        <w:rPr>
          <w:rFonts w:asciiTheme="majorHAnsi" w:hAnsiTheme="majorHAnsi"/>
          <w:i/>
          <w:sz w:val="24"/>
        </w:rPr>
        <w:t>;</w:t>
      </w:r>
      <w:r w:rsidRPr="00C944D1" w:rsidR="00C944D1">
        <w:rPr>
          <w:rFonts w:asciiTheme="majorHAnsi" w:hAnsiTheme="majorHAnsi"/>
          <w:i/>
          <w:sz w:val="24"/>
        </w:rPr>
        <w:t xml:space="preserve"> Chief of Naval Operations Instruction 4650.15C  (Paragraph 5.c.)</w:t>
      </w:r>
      <w:r w:rsidRPr="006A5C82" w:rsidR="006A5C82">
        <w:rPr>
          <w:rFonts w:asciiTheme="majorHAnsi" w:hAnsiTheme="majorHAnsi"/>
          <w:i/>
          <w:sz w:val="24"/>
        </w:rPr>
        <w:t>, “Navy Passenger Transportation Manual”</w:t>
      </w:r>
      <w:r w:rsidR="006A5C82">
        <w:rPr>
          <w:rFonts w:asciiTheme="majorHAnsi" w:hAnsiTheme="majorHAnsi"/>
          <w:i/>
          <w:sz w:val="24"/>
        </w:rPr>
        <w:t>;</w:t>
      </w:r>
      <w:r w:rsidRPr="000116D4" w:rsidR="000116D4">
        <w:t xml:space="preserve"> </w:t>
      </w:r>
      <w:r w:rsidRPr="000116D4" w:rsidR="000116D4">
        <w:rPr>
          <w:rFonts w:asciiTheme="majorHAnsi" w:hAnsiTheme="majorHAnsi"/>
          <w:i/>
          <w:sz w:val="24"/>
        </w:rPr>
        <w:t>Army Regulation 700-80  (Chapter 2-1), “Army In-Transit Visibility”</w:t>
      </w:r>
      <w:r w:rsidR="000116D4">
        <w:rPr>
          <w:rFonts w:asciiTheme="majorHAnsi" w:hAnsiTheme="majorHAnsi"/>
          <w:i/>
          <w:sz w:val="24"/>
        </w:rPr>
        <w:t>,</w:t>
      </w:r>
      <w:r w:rsidRPr="000116D4" w:rsidR="000116D4">
        <w:rPr>
          <w:rFonts w:asciiTheme="majorHAnsi" w:hAnsiTheme="majorHAnsi"/>
          <w:i/>
          <w:sz w:val="24"/>
        </w:rPr>
        <w:t xml:space="preserve"> Code of Federal Regulations, Title 14, (Part 243), Passenger Manifest Information;</w:t>
      </w:r>
      <w:r w:rsidRPr="00B6336E" w:rsidR="00B6336E">
        <w:t xml:space="preserve"> </w:t>
      </w:r>
      <w:r w:rsidRPr="00B6336E" w:rsidR="00B6336E">
        <w:rPr>
          <w:rFonts w:asciiTheme="majorHAnsi" w:hAnsiTheme="majorHAnsi"/>
          <w:i/>
          <w:sz w:val="24"/>
        </w:rPr>
        <w:t>Joint Federal Travel Regulations, Joint Travel Regulations Travel and Transportation Reform Act of 1998, Public Law 105-264 (Section 2);  United States Code, 49 United States Code (U.S.C.) (§ 41113), Aviation Disaster Family Assistance Act of 1996; and United States Code, 49 U.S.C. (§ 44903), Air Transportation Security</w:t>
      </w:r>
      <w:r w:rsidR="00B6336E">
        <w:rPr>
          <w:rFonts w:asciiTheme="majorHAnsi" w:hAnsiTheme="majorHAnsi"/>
          <w:i/>
          <w:sz w:val="24"/>
        </w:rPr>
        <w:t>.</w:t>
      </w:r>
    </w:p>
    <w:p w:rsidR="00510F0C" w:rsidP="006E563D" w14:paraId="04985F36" w14:textId="1581D073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1794C" w:rsidP="006E563D" w14:paraId="30268E51" w14:textId="6867E325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331E10" w:rsidP="006E563D" w14:paraId="7481F155" w14:textId="3814437D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331E10" w:rsidP="006E563D" w14:paraId="7C6DE4C1" w14:textId="1EEDB1DB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331E10" w:rsidP="006E563D" w14:paraId="1FCCEE3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1794C" w:rsidP="006E563D" w14:paraId="5BC997E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64894673" w14:textId="34A13B1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A21EAE" w:rsidP="00A21EAE" w14:paraId="439AD496" w14:textId="77777777">
      <w:pPr>
        <w:spacing w:after="0" w:line="240" w:lineRule="auto"/>
        <w:rPr>
          <w:rFonts w:asciiTheme="majorHAnsi" w:hAnsiTheme="majorHAnsi"/>
          <w:i/>
          <w:noProof/>
          <w:sz w:val="24"/>
        </w:rPr>
      </w:pPr>
    </w:p>
    <w:p w:rsidR="00A21EAE" w:rsidRPr="00A21EAE" w:rsidP="00A21EAE" w14:paraId="19B8F365" w14:textId="1AF85328">
      <w:pPr>
        <w:spacing w:after="0" w:line="240" w:lineRule="auto"/>
        <w:ind w:firstLine="720"/>
        <w:rPr>
          <w:rFonts w:asciiTheme="majorHAnsi" w:hAnsiTheme="majorHAnsi"/>
          <w:iCs/>
          <w:noProof/>
          <w:sz w:val="24"/>
        </w:rPr>
      </w:pPr>
      <w:r w:rsidRPr="00A21EAE">
        <w:rPr>
          <w:rFonts w:asciiTheme="majorHAnsi" w:hAnsiTheme="majorHAnsi"/>
          <w:iCs/>
          <w:noProof/>
          <w:sz w:val="24"/>
        </w:rPr>
        <w:t xml:space="preserve">GATES collects data for passenger manifests for travelers using government conveyances boarding at aerial ports worldwide.  </w:t>
      </w:r>
      <w:r w:rsidRPr="00A21EAE">
        <w:rPr>
          <w:rFonts w:asciiTheme="majorHAnsi" w:hAnsiTheme="majorHAnsi"/>
          <w:iCs/>
          <w:noProof/>
          <w:sz w:val="24"/>
        </w:rPr>
        <w:t>Travelers using government conveyances provide data in person, via e-mail, and/or paper-based collections to port personnel .  Data must be collected to execute USTRANSCOM missions. Data is used to: 1) prepare aircraft manifests for passenger identificatio</w:t>
      </w:r>
      <w:r w:rsidRPr="00A21EAE">
        <w:rPr>
          <w:rFonts w:asciiTheme="majorHAnsi" w:hAnsiTheme="majorHAnsi"/>
          <w:iCs/>
          <w:noProof/>
          <w:sz w:val="24"/>
        </w:rPr>
        <w:t>n processing and movement on military aircraft, commercial contract (charter) aircraft, and on seats reserved on regularly scheduled commercial aircraft at military and civilian airports; 2) screen passengers for customs, immigration, and transportation se</w:t>
      </w:r>
      <w:r w:rsidRPr="00A21EAE">
        <w:rPr>
          <w:rFonts w:asciiTheme="majorHAnsi" w:hAnsiTheme="majorHAnsi"/>
          <w:iCs/>
          <w:noProof/>
          <w:sz w:val="24"/>
        </w:rPr>
        <w:t>curity purposes; and 3) create manifests and records relating to the movement of personal property and human remains.</w:t>
      </w:r>
    </w:p>
    <w:p w:rsidR="00A21EAE" w:rsidRPr="00A21EAE" w:rsidP="00A21EAE" w14:paraId="675E3810" w14:textId="77777777">
      <w:pPr>
        <w:spacing w:after="0" w:line="240" w:lineRule="auto"/>
        <w:ind w:firstLine="720"/>
        <w:rPr>
          <w:rFonts w:asciiTheme="majorHAnsi" w:hAnsiTheme="majorHAnsi"/>
          <w:iCs/>
          <w:noProof/>
          <w:sz w:val="24"/>
        </w:rPr>
      </w:pPr>
      <w:r w:rsidRPr="00A21EAE">
        <w:rPr>
          <w:rFonts w:asciiTheme="majorHAnsi" w:hAnsiTheme="majorHAnsi"/>
          <w:iCs/>
          <w:noProof/>
          <w:sz w:val="24"/>
        </w:rPr>
        <w:t>The use of data collected in GATES allows for developing billing data for use by the user Military Services or other organizations; manife</w:t>
      </w:r>
      <w:r w:rsidRPr="00A21EAE">
        <w:rPr>
          <w:rFonts w:asciiTheme="majorHAnsi" w:hAnsiTheme="majorHAnsi"/>
          <w:iCs/>
          <w:noProof/>
          <w:sz w:val="24"/>
        </w:rPr>
        <w:t>st human remains; determine passenger movement trends; forecast future travel requirements; identify, research, and resolve transportation-related problems; notify foreign countries of personnel and equipment arrivals; manifest passengers; screen passenger</w:t>
      </w:r>
      <w:r w:rsidRPr="00A21EAE">
        <w:rPr>
          <w:rFonts w:asciiTheme="majorHAnsi" w:hAnsiTheme="majorHAnsi"/>
          <w:iCs/>
          <w:noProof/>
          <w:sz w:val="24"/>
        </w:rPr>
        <w:t>s for customs, immigration, and transportation security purposes; and, manifest and create records relating to the transportation of personal property and human remains.</w:t>
      </w:r>
    </w:p>
    <w:p w:rsidR="002D486C" w:rsidRPr="00A21EAE" w:rsidP="00A21EAE" w14:paraId="7B94CD8E" w14:textId="25DA5B08">
      <w:pPr>
        <w:spacing w:after="0" w:line="240" w:lineRule="auto"/>
        <w:ind w:firstLine="720"/>
        <w:rPr>
          <w:rFonts w:asciiTheme="majorHAnsi" w:hAnsiTheme="majorHAnsi"/>
          <w:iCs/>
          <w:noProof/>
          <w:sz w:val="24"/>
        </w:rPr>
      </w:pPr>
      <w:r w:rsidRPr="00A21EAE">
        <w:rPr>
          <w:rFonts w:asciiTheme="majorHAnsi" w:hAnsiTheme="majorHAnsi"/>
          <w:iCs/>
          <w:noProof/>
          <w:sz w:val="24"/>
        </w:rPr>
        <w:t>Automated and manual transfers of data can occur between GATES and other systems throu</w:t>
      </w:r>
      <w:r w:rsidRPr="00A21EAE">
        <w:rPr>
          <w:rFonts w:asciiTheme="majorHAnsi" w:hAnsiTheme="majorHAnsi"/>
          <w:iCs/>
          <w:noProof/>
          <w:sz w:val="24"/>
        </w:rPr>
        <w:t>gh a Memorandum of Agreement.  Data can also be embedded in the transportation control number for personal property shipments and for supercargo.  GATES has collected data previously for passenger manifests.</w:t>
      </w:r>
    </w:p>
    <w:p w:rsidR="00A21EAE" w:rsidRPr="002D486C" w:rsidP="00A21EAE" w14:paraId="44E301E5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5C7428" w:rsidRPr="0085688C" w:rsidP="006E563D" w14:paraId="5FC36D2B" w14:textId="0F367C2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</w:p>
    <w:p w:rsidR="008635C4" w:rsidRPr="00E809A7" w:rsidP="006535BB" w14:paraId="43D63544" w14:textId="4C372EF6">
      <w:pPr>
        <w:pStyle w:val="NormalWeb"/>
        <w:spacing w:line="288" w:lineRule="atLeast"/>
        <w:ind w:firstLine="720"/>
        <w:rPr>
          <w:rFonts w:asciiTheme="majorHAnsi" w:hAnsiTheme="majorHAnsi"/>
        </w:rPr>
      </w:pPr>
      <w:r w:rsidRPr="00E809A7">
        <w:rPr>
          <w:rFonts w:asciiTheme="majorHAnsi" w:hAnsiTheme="majorHAnsi"/>
        </w:rPr>
        <w:t xml:space="preserve">Travelers using government conveyances provide data in person via check-in prior to boarding the aircraft, via e-mail, and/or paper-based collections to port personnel.  Automated and manual transfers of data can occur between GATES and other systems.  </w:t>
      </w:r>
      <w:r w:rsidRPr="00E809A7">
        <w:rPr>
          <w:rFonts w:asciiTheme="majorHAnsi" w:hAnsiTheme="majorHAnsi"/>
        </w:rPr>
        <w:t xml:space="preserve">Paper-based collection represents 15% of data collected. </w:t>
      </w:r>
      <w:r w:rsidRPr="00E809A7" w:rsidR="005C7428">
        <w:rPr>
          <w:rFonts w:asciiTheme="majorHAnsi" w:hAnsiTheme="majorHAnsi"/>
          <w:i/>
        </w:rPr>
        <w:t xml:space="preserve"> </w:t>
      </w:r>
    </w:p>
    <w:p w:rsidR="008635C4" w:rsidRPr="0085688C" w:rsidP="006E563D" w14:paraId="0BC646C0" w14:textId="38B0351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CA15B1" w:rsidRPr="006535BB" w:rsidP="006535BB" w14:paraId="6D533EC0" w14:textId="6D87770F">
      <w:pPr>
        <w:pStyle w:val="NormalWeb"/>
        <w:spacing w:line="288" w:lineRule="atLeast"/>
        <w:ind w:firstLine="720"/>
      </w:pPr>
      <w:r>
        <w:t xml:space="preserve">Information is not already available therefore the traveler must provide this information to verify and identify who they are prior to boarding an aircraft.  </w:t>
      </w:r>
    </w:p>
    <w:p w:rsidR="00CA15B1" w:rsidP="006E563D" w14:paraId="2D9B2ECF" w14:textId="5AF1456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 w:rsidR="001017A0">
        <w:rPr>
          <w:rFonts w:asciiTheme="majorHAnsi" w:hAnsiTheme="majorHAnsi"/>
          <w:sz w:val="24"/>
          <w:u w:val="single"/>
        </w:rPr>
        <w:t xml:space="preserve"> </w:t>
      </w:r>
    </w:p>
    <w:p w:rsidR="007A32D2" w:rsidRPr="00200261" w:rsidP="007A32D2" w14:paraId="43A5DC33" w14:textId="61702D53">
      <w:pPr>
        <w:spacing w:after="0" w:line="240" w:lineRule="auto"/>
        <w:rPr>
          <w:rFonts w:asciiTheme="majorHAnsi" w:hAnsiTheme="majorHAnsi"/>
          <w:sz w:val="24"/>
        </w:rPr>
      </w:pPr>
    </w:p>
    <w:p w:rsidR="002567F9" w:rsidP="007A32D2" w14:paraId="713F4C45" w14:textId="6E728260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7A32D2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14:paraId="245DDA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85688C" w:rsidP="006E563D" w14:paraId="3F9E7A07" w14:textId="7500C4BA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6660E" w:rsidP="006E563D" w14:paraId="65C4B8FD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6660E" w:rsidRPr="00C1794C" w:rsidP="00C1794C" w14:paraId="738507A4" w14:textId="0DEC0861">
      <w:pPr>
        <w:spacing w:after="0" w:line="240" w:lineRule="auto"/>
        <w:ind w:firstLine="720"/>
        <w:rPr>
          <w:rFonts w:asciiTheme="majorHAnsi" w:hAnsiTheme="majorHAnsi"/>
          <w:iCs/>
          <w:sz w:val="24"/>
        </w:rPr>
      </w:pPr>
      <w:r w:rsidRPr="0066660E">
        <w:rPr>
          <w:rFonts w:asciiTheme="majorHAnsi" w:hAnsiTheme="majorHAnsi"/>
          <w:iCs/>
          <w:sz w:val="24"/>
        </w:rPr>
        <w:t xml:space="preserve">The collection of data is </w:t>
      </w:r>
      <w:r w:rsidRPr="0066660E">
        <w:rPr>
          <w:rFonts w:asciiTheme="majorHAnsi" w:hAnsiTheme="majorHAnsi"/>
          <w:iCs/>
          <w:sz w:val="24"/>
        </w:rPr>
        <w:t>voluntary; however, failure to provide the information could result in the individual and/or personal property not being accepted for transportation.</w:t>
      </w:r>
    </w:p>
    <w:p w:rsidR="00F86C35" w:rsidP="006E563D" w14:paraId="2995935F" w14:textId="39880FE1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D486C">
        <w:rPr>
          <w:rFonts w:asciiTheme="majorHAnsi" w:hAnsiTheme="majorHAnsi"/>
          <w:sz w:val="24"/>
        </w:rPr>
        <w:t>7.</w:t>
      </w:r>
      <w:r w:rsidRPr="002D486C">
        <w:rPr>
          <w:rFonts w:asciiTheme="majorHAnsi" w:hAnsiTheme="majorHAnsi"/>
          <w:i/>
          <w:sz w:val="24"/>
        </w:rPr>
        <w:t xml:space="preserve"> </w:t>
      </w:r>
      <w:r w:rsidRPr="002D486C"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200261" w:rsidP="00200261" w14:paraId="03F84E6F" w14:textId="498D9E69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464029">
        <w:rPr>
          <w:rFonts w:asciiTheme="majorHAnsi" w:eastAsiaTheme="minorHAnsi" w:hAnsiTheme="majorHAnsi" w:cstheme="minorBidi"/>
          <w:szCs w:val="22"/>
        </w:rPr>
        <w:t xml:space="preserve">This collection of information does not require </w:t>
      </w:r>
      <w:r w:rsidRPr="00464029">
        <w:rPr>
          <w:rFonts w:asciiTheme="majorHAnsi" w:eastAsiaTheme="minorHAnsi" w:hAnsiTheme="majorHAnsi" w:cstheme="minorBidi"/>
          <w:szCs w:val="22"/>
        </w:rPr>
        <w:t>collection to be conducted in a manner inconsistent with the guidelines delineated in 5 CFR 1320.5(d)(2).</w:t>
      </w:r>
    </w:p>
    <w:p w:rsidR="00200261" w:rsidP="00200261" w14:paraId="67E5A9B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RPr="00F675C3" w:rsidP="00200261" w14:paraId="70AC2CC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F675C3">
        <w:rPr>
          <w:rFonts w:asciiTheme="majorHAnsi" w:eastAsiaTheme="minorHAnsi" w:hAnsiTheme="majorHAnsi" w:cstheme="minorBidi"/>
          <w:szCs w:val="22"/>
        </w:rPr>
        <w:t>Part A: PUBLIC NOTICE</w:t>
      </w:r>
    </w:p>
    <w:p w:rsidR="00200261" w:rsidRPr="00F675C3" w:rsidP="00200261" w14:paraId="183E34E5" w14:textId="709A1180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F675C3">
        <w:rPr>
          <w:rFonts w:asciiTheme="majorHAnsi" w:eastAsiaTheme="minorHAnsi" w:hAnsiTheme="majorHAnsi" w:cstheme="minorBidi"/>
          <w:szCs w:val="22"/>
        </w:rPr>
        <w:t xml:space="preserve">A 60-Day Federal Register Notice </w:t>
      </w:r>
      <w:r w:rsidRPr="00F675C3" w:rsidR="00502FF3">
        <w:rPr>
          <w:rFonts w:asciiTheme="majorHAnsi" w:eastAsiaTheme="minorHAnsi" w:hAnsiTheme="majorHAnsi" w:cstheme="minorBidi"/>
          <w:szCs w:val="22"/>
        </w:rPr>
        <w:t xml:space="preserve">(FRN) </w:t>
      </w:r>
      <w:r w:rsidRPr="00F675C3">
        <w:rPr>
          <w:rFonts w:asciiTheme="majorHAnsi" w:eastAsiaTheme="minorHAnsi" w:hAnsiTheme="majorHAnsi" w:cstheme="minorBidi"/>
          <w:szCs w:val="22"/>
        </w:rPr>
        <w:t xml:space="preserve">for the collection published on </w:t>
      </w:r>
      <w:r w:rsidRPr="00F675C3" w:rsidR="00F675C3">
        <w:rPr>
          <w:rFonts w:asciiTheme="majorHAnsi" w:eastAsiaTheme="minorHAnsi" w:hAnsiTheme="majorHAnsi" w:cstheme="minorBidi"/>
          <w:szCs w:val="22"/>
        </w:rPr>
        <w:t xml:space="preserve">Monday, June 12, 2023. </w:t>
      </w:r>
      <w:r w:rsidRPr="00F675C3">
        <w:rPr>
          <w:rFonts w:asciiTheme="majorHAnsi" w:eastAsiaTheme="minorHAnsi" w:hAnsiTheme="majorHAnsi" w:cstheme="minorBidi"/>
          <w:szCs w:val="22"/>
        </w:rPr>
        <w:t xml:space="preserve">The 60-Day FRN citation is </w:t>
      </w:r>
      <w:r w:rsidRPr="00F675C3" w:rsidR="00F675C3">
        <w:rPr>
          <w:rFonts w:asciiTheme="majorHAnsi" w:eastAsiaTheme="minorHAnsi" w:hAnsiTheme="majorHAnsi" w:cstheme="minorBidi"/>
          <w:szCs w:val="22"/>
        </w:rPr>
        <w:t>88</w:t>
      </w:r>
      <w:r w:rsidRPr="00F675C3">
        <w:rPr>
          <w:rFonts w:asciiTheme="majorHAnsi" w:eastAsiaTheme="minorHAnsi" w:hAnsiTheme="majorHAnsi" w:cstheme="minorBidi"/>
          <w:szCs w:val="22"/>
        </w:rPr>
        <w:t xml:space="preserve"> FRN </w:t>
      </w:r>
      <w:r w:rsidRPr="00F675C3" w:rsidR="00F675C3">
        <w:rPr>
          <w:rFonts w:asciiTheme="majorHAnsi" w:eastAsiaTheme="minorHAnsi" w:hAnsiTheme="majorHAnsi" w:cstheme="minorBidi"/>
          <w:szCs w:val="22"/>
        </w:rPr>
        <w:t>38037</w:t>
      </w:r>
      <w:r w:rsidRPr="00F675C3">
        <w:rPr>
          <w:rFonts w:asciiTheme="majorHAnsi" w:eastAsiaTheme="minorHAnsi" w:hAnsiTheme="majorHAnsi" w:cstheme="minorBidi"/>
          <w:szCs w:val="22"/>
        </w:rPr>
        <w:t xml:space="preserve">. </w:t>
      </w:r>
    </w:p>
    <w:p w:rsidR="00200261" w:rsidRPr="00F675C3" w:rsidP="00200261" w14:paraId="257FF901" w14:textId="619E4812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F675C3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 w:rsidRPr="00F675C3">
        <w:rPr>
          <w:rFonts w:asciiTheme="majorHAnsi" w:eastAsiaTheme="minorHAnsi" w:hAnsiTheme="majorHAnsi" w:cstheme="minorBidi"/>
          <w:szCs w:val="22"/>
        </w:rPr>
        <w:t xml:space="preserve"> </w:t>
      </w:r>
    </w:p>
    <w:p w:rsidR="00502FF3" w:rsidP="00200261" w14:paraId="0C93A64E" w14:textId="08843EF6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F675C3">
        <w:rPr>
          <w:rFonts w:asciiTheme="majorHAnsi" w:eastAsiaTheme="minorHAnsi" w:hAnsiTheme="majorHAnsi" w:cstheme="minorBidi"/>
          <w:szCs w:val="22"/>
        </w:rPr>
        <w:t>A 30-Day Federal Re</w:t>
      </w:r>
      <w:r w:rsidRPr="00F675C3">
        <w:rPr>
          <w:rFonts w:asciiTheme="majorHAnsi" w:eastAsiaTheme="minorHAnsi" w:hAnsiTheme="majorHAnsi" w:cstheme="minorBidi"/>
          <w:szCs w:val="22"/>
        </w:rPr>
        <w:t xml:space="preserve">gister Notice for the collection published on </w:t>
      </w:r>
      <w:r w:rsidRPr="00F675C3" w:rsidR="00F675C3">
        <w:rPr>
          <w:rFonts w:asciiTheme="majorHAnsi" w:eastAsiaTheme="minorHAnsi" w:hAnsiTheme="majorHAnsi" w:cstheme="minorBidi"/>
          <w:szCs w:val="22"/>
        </w:rPr>
        <w:t>Tuesday, September 19, 2023</w:t>
      </w:r>
      <w:r w:rsidRPr="00F675C3">
        <w:rPr>
          <w:rFonts w:asciiTheme="majorHAnsi" w:eastAsiaTheme="minorHAnsi" w:hAnsiTheme="majorHAnsi" w:cstheme="minorBidi"/>
          <w:szCs w:val="22"/>
        </w:rPr>
        <w:t xml:space="preserve">.  The 30-Day FRN citation is </w:t>
      </w:r>
      <w:r w:rsidRPr="00F675C3" w:rsidR="00F675C3">
        <w:rPr>
          <w:rFonts w:asciiTheme="majorHAnsi" w:eastAsiaTheme="minorHAnsi" w:hAnsiTheme="majorHAnsi" w:cstheme="minorBidi"/>
          <w:szCs w:val="22"/>
        </w:rPr>
        <w:t>88</w:t>
      </w:r>
      <w:r w:rsidRPr="00F675C3">
        <w:rPr>
          <w:rFonts w:asciiTheme="majorHAnsi" w:eastAsiaTheme="minorHAnsi" w:hAnsiTheme="majorHAnsi" w:cstheme="minorBidi"/>
          <w:szCs w:val="22"/>
        </w:rPr>
        <w:t xml:space="preserve"> FRN </w:t>
      </w:r>
      <w:r w:rsidRPr="00F675C3" w:rsidR="00F675C3">
        <w:rPr>
          <w:rFonts w:asciiTheme="majorHAnsi" w:eastAsiaTheme="minorHAnsi" w:hAnsiTheme="majorHAnsi" w:cstheme="minorBidi"/>
          <w:szCs w:val="22"/>
        </w:rPr>
        <w:t>64419.</w:t>
      </w:r>
    </w:p>
    <w:p w:rsidR="00200261" w:rsidP="00200261" w14:paraId="175FAB25" w14:textId="1EA51863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  <w:r w:rsidR="0085688C"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P="00B55E9F" w14:paraId="36DE529E" w14:textId="7946226A">
      <w:pPr>
        <w:pStyle w:val="NormalWeb"/>
        <w:spacing w:line="288" w:lineRule="atLeast"/>
        <w:rPr>
          <w:rFonts w:asciiTheme="majorHAnsi" w:hAnsiTheme="majorHAnsi"/>
          <w:i/>
        </w:rPr>
      </w:pPr>
      <w:r w:rsidRPr="003278CF">
        <w:rPr>
          <w:rFonts w:asciiTheme="majorHAnsi" w:eastAsiaTheme="minorHAnsi" w:hAnsiTheme="majorHAnsi" w:cstheme="minorBidi"/>
          <w:szCs w:val="22"/>
        </w:rPr>
        <w:t>No additional consultation apart from soliciting public comments through t</w:t>
      </w:r>
      <w:r w:rsidRPr="003278CF">
        <w:rPr>
          <w:rFonts w:asciiTheme="majorHAnsi" w:eastAsiaTheme="minorHAnsi" w:hAnsiTheme="majorHAnsi" w:cstheme="minorBidi"/>
          <w:szCs w:val="22"/>
        </w:rPr>
        <w:t>he Federal Register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RPr="0085688C" w:rsidP="006E563D" w14:paraId="0A1449AC" w14:textId="3EA53E4B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CF7D16" w:rsidP="006A13FA" w14:paraId="7007628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A13FA" w:rsidP="006A13FA" w14:paraId="158A44F6" w14:textId="1872327B">
      <w:pPr>
        <w:spacing w:after="0" w:line="240" w:lineRule="auto"/>
        <w:rPr>
          <w:rFonts w:asciiTheme="majorHAnsi" w:hAnsiTheme="majorHAnsi"/>
          <w:i/>
          <w:sz w:val="24"/>
        </w:rPr>
      </w:pPr>
      <w:r w:rsidRPr="00CF7D16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14:paraId="74844AA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14:paraId="12321A0E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E95FFB" w:rsidRPr="00E362EB" w:rsidP="002B60A3" w14:paraId="1056B3AE" w14:textId="4844C1E3">
      <w:pPr>
        <w:pStyle w:val="NormalWeb"/>
        <w:spacing w:line="288" w:lineRule="atLeast"/>
        <w:ind w:firstLine="720"/>
        <w:rPr>
          <w:rFonts w:asciiTheme="majorHAnsi" w:hAnsiTheme="majorHAnsi"/>
        </w:rPr>
      </w:pPr>
      <w:r w:rsidRPr="00E362EB">
        <w:rPr>
          <w:rFonts w:eastAsia="Calibri" w:asciiTheme="majorHAnsi" w:hAnsiTheme="majorHAnsi"/>
        </w:rPr>
        <w:t>Confidentiality ensures that only those personnel with the appropriate security clearance and the need-to-know shall be allowed access to data processed, handled, or stored on system components. Confidentiality targets the protection of information from un</w:t>
      </w:r>
      <w:r w:rsidRPr="00E362EB">
        <w:rPr>
          <w:rFonts w:eastAsia="Calibri" w:asciiTheme="majorHAnsi" w:hAnsiTheme="majorHAnsi"/>
        </w:rPr>
        <w:t xml:space="preserve">authorized access. Personnel, physical and administrative security mechanisms applied to the system shall minimize risks of unauthorized disclosure of command-and-control information. </w:t>
      </w:r>
    </w:p>
    <w:p w:rsidR="00490797" w:rsidP="005D5C81" w14:paraId="37D47F3A" w14:textId="09623C46">
      <w:pPr>
        <w:spacing w:after="0" w:line="240" w:lineRule="auto"/>
        <w:ind w:left="720" w:firstLine="60"/>
        <w:rPr>
          <w:rFonts w:asciiTheme="majorHAnsi" w:hAnsiTheme="majorHAnsi"/>
          <w:sz w:val="24"/>
        </w:rPr>
      </w:pPr>
      <w:r w:rsidRPr="002A679C">
        <w:rPr>
          <w:rFonts w:asciiTheme="majorHAnsi" w:hAnsiTheme="majorHAnsi"/>
          <w:sz w:val="24"/>
        </w:rPr>
        <w:t>A copy of the SORN</w:t>
      </w:r>
      <w:r w:rsidR="002A679C">
        <w:rPr>
          <w:rFonts w:asciiTheme="majorHAnsi" w:hAnsiTheme="majorHAnsi"/>
          <w:sz w:val="24"/>
        </w:rPr>
        <w:t>,</w:t>
      </w:r>
      <w:r w:rsidRPr="002A679C">
        <w:rPr>
          <w:rFonts w:asciiTheme="majorHAnsi" w:hAnsiTheme="majorHAnsi"/>
          <w:sz w:val="24"/>
        </w:rPr>
        <w:t xml:space="preserve"> </w:t>
      </w:r>
      <w:r w:rsidRPr="002A679C" w:rsidR="002A679C">
        <w:rPr>
          <w:rFonts w:asciiTheme="majorHAnsi" w:hAnsiTheme="majorHAnsi"/>
          <w:sz w:val="24"/>
        </w:rPr>
        <w:t>FTRANSCOM 01 DoD</w:t>
      </w:r>
      <w:r w:rsidR="002A679C">
        <w:rPr>
          <w:rFonts w:asciiTheme="majorHAnsi" w:hAnsiTheme="majorHAnsi"/>
          <w:sz w:val="24"/>
        </w:rPr>
        <w:t>,</w:t>
      </w:r>
      <w:r w:rsidRPr="002A679C" w:rsidR="002A679C">
        <w:rPr>
          <w:rFonts w:asciiTheme="majorHAnsi" w:hAnsiTheme="majorHAnsi"/>
          <w:sz w:val="24"/>
        </w:rPr>
        <w:t xml:space="preserve"> </w:t>
      </w:r>
      <w:r w:rsidRPr="002A679C">
        <w:rPr>
          <w:rFonts w:asciiTheme="majorHAnsi" w:hAnsiTheme="majorHAnsi"/>
          <w:sz w:val="24"/>
        </w:rPr>
        <w:t>has been provided with this packa</w:t>
      </w:r>
      <w:r w:rsidRPr="002A679C">
        <w:rPr>
          <w:rFonts w:asciiTheme="majorHAnsi" w:hAnsiTheme="majorHAnsi"/>
          <w:sz w:val="24"/>
        </w:rPr>
        <w:t>ge for OMB’s review.</w:t>
      </w:r>
      <w:r>
        <w:rPr>
          <w:rFonts w:asciiTheme="majorHAnsi" w:hAnsiTheme="majorHAnsi"/>
          <w:sz w:val="24"/>
        </w:rPr>
        <w:t xml:space="preserve"> </w:t>
      </w:r>
      <w:hyperlink r:id="rId7" w:history="1">
        <w:r w:rsidRPr="003E3F04" w:rsidR="00117043">
          <w:rPr>
            <w:rStyle w:val="Hyperlink"/>
            <w:rFonts w:asciiTheme="majorHAnsi" w:hAnsiTheme="majorHAnsi"/>
            <w:sz w:val="24"/>
          </w:rPr>
          <w:t>https://dpcld.defense.gov/Privacy/SORNsIndex/DOD-wide-SORN-Article-View/Article/569704/ftranscom-01-dod/</w:t>
        </w:r>
      </w:hyperlink>
      <w:r w:rsidR="00117043">
        <w:rPr>
          <w:rFonts w:asciiTheme="majorHAnsi" w:hAnsiTheme="majorHAnsi"/>
          <w:sz w:val="24"/>
        </w:rPr>
        <w:t xml:space="preserve"> </w:t>
      </w:r>
    </w:p>
    <w:p w:rsidR="005D5C81" w:rsidP="00490797" w14:paraId="79821DF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D5C81" w:rsidP="005D5C81" w14:paraId="3A45D6AB" w14:textId="000A37EA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7A0836">
        <w:rPr>
          <w:rFonts w:asciiTheme="majorHAnsi" w:hAnsiTheme="majorHAnsi"/>
          <w:sz w:val="24"/>
        </w:rPr>
        <w:t xml:space="preserve">A copy of the </w:t>
      </w:r>
      <w:r w:rsidRPr="007A0836" w:rsidR="00D727C7">
        <w:rPr>
          <w:rFonts w:asciiTheme="majorHAnsi" w:hAnsiTheme="majorHAnsi"/>
          <w:sz w:val="24"/>
        </w:rPr>
        <w:t>GATES PIA</w:t>
      </w:r>
      <w:r w:rsidRPr="007A0836">
        <w:rPr>
          <w:rFonts w:asciiTheme="majorHAnsi" w:hAnsiTheme="majorHAnsi"/>
          <w:sz w:val="24"/>
        </w:rPr>
        <w:t xml:space="preserve"> has been provided with this package for OMB’s review. </w:t>
      </w:r>
      <w:hyperlink r:id="rId8" w:history="1">
        <w:r w:rsidRPr="007A0836" w:rsidR="007A0836">
          <w:rPr>
            <w:rStyle w:val="Hyperlink"/>
            <w:rFonts w:asciiTheme="majorHAnsi" w:hAnsiTheme="majorHAnsi"/>
            <w:sz w:val="24"/>
          </w:rPr>
          <w:t>https://www.ustranscom.mil/foia/docs/pia/PIA-GATES-WEB.pdf</w:t>
        </w:r>
      </w:hyperlink>
      <w:r w:rsidR="007A0836">
        <w:rPr>
          <w:rFonts w:asciiTheme="majorHAnsi" w:hAnsiTheme="majorHAnsi"/>
          <w:sz w:val="24"/>
        </w:rPr>
        <w:t xml:space="preserve"> </w:t>
      </w:r>
    </w:p>
    <w:p w:rsidR="00996894" w:rsidRPr="00996894" w:rsidP="00996894" w14:paraId="5860816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RPr="00E362EB" w:rsidP="00996894" w14:paraId="06A90102" w14:textId="28A5E7EB">
      <w:pPr>
        <w:spacing w:after="0" w:line="240" w:lineRule="auto"/>
        <w:rPr>
          <w:rFonts w:asciiTheme="majorHAnsi" w:hAnsiTheme="majorHAnsi"/>
          <w:iCs/>
          <w:sz w:val="24"/>
        </w:rPr>
      </w:pPr>
      <w:r w:rsidRPr="00E362EB">
        <w:rPr>
          <w:rFonts w:asciiTheme="majorHAnsi" w:hAnsiTheme="majorHAnsi"/>
          <w:iCs/>
          <w:sz w:val="24"/>
        </w:rPr>
        <w:t>Delete when the agency determines that the</w:t>
      </w:r>
      <w:r w:rsidRPr="00E362EB">
        <w:rPr>
          <w:rFonts w:asciiTheme="majorHAnsi" w:hAnsiTheme="majorHAnsi"/>
          <w:iCs/>
          <w:sz w:val="24"/>
        </w:rPr>
        <w:t>y are no longer needed for administrative, legal, audit, or other operational purposes.</w:t>
      </w:r>
    </w:p>
    <w:p w:rsidR="00E362EB" w:rsidP="00996894" w14:paraId="7FBEE12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14:paraId="1C986B84" w14:textId="0E686FEF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571EF3" w:rsidP="00337EF1" w14:paraId="3CA0E02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A6246" w:rsidP="00337EF1" w14:paraId="4FA65D5B" w14:textId="2DEEC8FA">
      <w:pPr>
        <w:spacing w:after="0" w:line="240" w:lineRule="auto"/>
        <w:rPr>
          <w:rFonts w:asciiTheme="majorHAnsi" w:hAnsiTheme="majorHAnsi"/>
          <w:sz w:val="24"/>
        </w:rPr>
      </w:pPr>
      <w:r w:rsidRPr="00571EF3">
        <w:rPr>
          <w:rFonts w:asciiTheme="majorHAnsi" w:hAnsiTheme="majorHAnsi"/>
          <w:sz w:val="24"/>
        </w:rPr>
        <w:t>No questions considered sensitive are being asked in this collection.</w:t>
      </w:r>
      <w:r>
        <w:rPr>
          <w:rFonts w:asciiTheme="majorHAnsi" w:hAnsiTheme="majorHAnsi"/>
          <w:sz w:val="24"/>
        </w:rPr>
        <w:t xml:space="preserve"> </w:t>
      </w:r>
    </w:p>
    <w:p w:rsidR="00D21AA6" w:rsidP="00337EF1" w14:paraId="3C584F1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14:paraId="22DFEA52" w14:textId="76BE6B7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14:paraId="032D1D04" w14:textId="77777777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Part A: </w:t>
      </w:r>
      <w:r>
        <w:rPr>
          <w:rFonts w:asciiTheme="majorHAnsi" w:eastAsiaTheme="minorHAnsi" w:hAnsiTheme="majorHAnsi" w:cstheme="minorBidi"/>
          <w:szCs w:val="22"/>
        </w:rPr>
        <w:t>ESTIMATION OF RESPONDENT BURDEN</w:t>
      </w:r>
    </w:p>
    <w:p w:rsidR="00B55E9F" w:rsidRPr="00235D71" w:rsidP="00235D71" w14:paraId="3FDFCF8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35D71" w:rsidP="00235D71" w14:paraId="082866E0" w14:textId="579AE0BD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</w:t>
      </w:r>
    </w:p>
    <w:p w:rsidR="00235D71" w:rsidP="00235D71" w14:paraId="10FF5F24" w14:textId="6913DE2A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 xml:space="preserve"> </w:t>
      </w:r>
    </w:p>
    <w:p w:rsidR="00235D71" w:rsidP="00235D71" w14:paraId="2FF1B1A9" w14:textId="268D0D38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</w:t>
      </w:r>
      <w:r w:rsidR="00F141AA">
        <w:rPr>
          <w:rFonts w:asciiTheme="majorHAnsi" w:hAnsiTheme="majorHAnsi"/>
          <w:sz w:val="24"/>
        </w:rPr>
        <w:t>517</w:t>
      </w:r>
      <w:r w:rsidR="006739A1">
        <w:rPr>
          <w:rFonts w:asciiTheme="majorHAnsi" w:hAnsiTheme="majorHAnsi"/>
          <w:sz w:val="24"/>
        </w:rPr>
        <w:t>,163</w:t>
      </w:r>
    </w:p>
    <w:p w:rsidR="00235D71" w:rsidP="00235D71" w14:paraId="6639621B" w14:textId="2E6C9064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Responses Per</w:t>
      </w:r>
      <w:r w:rsidR="00520B36">
        <w:rPr>
          <w:rFonts w:asciiTheme="majorHAnsi" w:hAnsiTheme="majorHAnsi"/>
          <w:sz w:val="24"/>
        </w:rPr>
        <w:t xml:space="preserve"> Respondent: </w:t>
      </w:r>
      <w:r w:rsidR="006739A1">
        <w:rPr>
          <w:rFonts w:asciiTheme="majorHAnsi" w:hAnsiTheme="majorHAnsi"/>
          <w:sz w:val="24"/>
        </w:rPr>
        <w:t>1</w:t>
      </w:r>
    </w:p>
    <w:p w:rsidR="00235D71" w:rsidP="00235D71" w14:paraId="42758B1D" w14:textId="4A196028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6739A1">
        <w:rPr>
          <w:rFonts w:asciiTheme="majorHAnsi" w:hAnsiTheme="majorHAnsi"/>
          <w:sz w:val="24"/>
        </w:rPr>
        <w:t>517,163</w:t>
      </w:r>
    </w:p>
    <w:p w:rsidR="00502FF3" w:rsidP="00235D71" w14:paraId="3266A131" w14:textId="4332037C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F675C3">
        <w:rPr>
          <w:rFonts w:asciiTheme="majorHAnsi" w:hAnsiTheme="majorHAnsi"/>
          <w:sz w:val="24"/>
        </w:rPr>
        <w:t xml:space="preserve">: </w:t>
      </w:r>
      <w:r w:rsidR="00180B50">
        <w:rPr>
          <w:rFonts w:asciiTheme="majorHAnsi" w:hAnsiTheme="majorHAnsi"/>
          <w:sz w:val="24"/>
        </w:rPr>
        <w:t>2</w:t>
      </w:r>
      <w:r w:rsidR="006739A1">
        <w:rPr>
          <w:rFonts w:asciiTheme="majorHAnsi" w:hAnsiTheme="majorHAnsi"/>
          <w:sz w:val="24"/>
        </w:rPr>
        <w:t xml:space="preserve"> min</w:t>
      </w:r>
      <w:r w:rsidR="00F675C3">
        <w:rPr>
          <w:rFonts w:asciiTheme="majorHAnsi" w:hAnsiTheme="majorHAnsi"/>
          <w:sz w:val="24"/>
        </w:rPr>
        <w:t>utes</w:t>
      </w:r>
    </w:p>
    <w:p w:rsidR="00A76F7E" w:rsidP="00235D71" w14:paraId="26429D7C" w14:textId="0328DF5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Burden Hours</w:t>
      </w:r>
      <w:r w:rsidR="00520B36">
        <w:rPr>
          <w:rFonts w:asciiTheme="majorHAnsi" w:hAnsiTheme="majorHAnsi"/>
          <w:sz w:val="24"/>
        </w:rPr>
        <w:t xml:space="preserve">: </w:t>
      </w:r>
      <w:r w:rsidRPr="003945CE" w:rsidR="003945CE">
        <w:rPr>
          <w:rFonts w:asciiTheme="majorHAnsi" w:hAnsiTheme="majorHAnsi"/>
          <w:sz w:val="24"/>
        </w:rPr>
        <w:t>17,239</w:t>
      </w:r>
      <w:r w:rsidR="00A77157">
        <w:rPr>
          <w:rFonts w:asciiTheme="majorHAnsi" w:hAnsiTheme="majorHAnsi"/>
          <w:sz w:val="24"/>
        </w:rPr>
        <w:t xml:space="preserve"> </w:t>
      </w:r>
    </w:p>
    <w:p w:rsidR="00B55E9F" w:rsidP="00B55E9F" w14:paraId="64A058D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14:paraId="767E06AD" w14:textId="2EBC4B5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Submission Burden </w:t>
      </w:r>
    </w:p>
    <w:p w:rsidR="00235D71" w:rsidP="00235D71" w14:paraId="5BD3065E" w14:textId="58F0A92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Respondents</w:t>
      </w:r>
      <w:r w:rsidRPr="00254DCF">
        <w:rPr>
          <w:rFonts w:asciiTheme="majorHAnsi" w:hAnsiTheme="majorHAnsi"/>
          <w:sz w:val="24"/>
        </w:rPr>
        <w:t xml:space="preserve">: </w:t>
      </w:r>
      <w:r w:rsidR="00393132">
        <w:rPr>
          <w:rFonts w:asciiTheme="majorHAnsi" w:hAnsiTheme="majorHAnsi"/>
          <w:sz w:val="24"/>
        </w:rPr>
        <w:t>517,163</w:t>
      </w:r>
    </w:p>
    <w:p w:rsidR="00393132" w:rsidP="0012010B" w14:paraId="6D63C8BE" w14:textId="07BD82E9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93132">
        <w:rPr>
          <w:rFonts w:asciiTheme="majorHAnsi" w:hAnsiTheme="majorHAnsi"/>
          <w:sz w:val="24"/>
        </w:rPr>
        <w:t>Total Number of Annual Responses</w:t>
      </w:r>
      <w:r w:rsidR="00F675C3">
        <w:rPr>
          <w:rFonts w:asciiTheme="majorHAnsi" w:hAnsiTheme="majorHAnsi"/>
          <w:sz w:val="24"/>
        </w:rPr>
        <w:t xml:space="preserve">: </w:t>
      </w:r>
      <w:r>
        <w:rPr>
          <w:rFonts w:asciiTheme="majorHAnsi" w:hAnsiTheme="majorHAnsi"/>
          <w:sz w:val="24"/>
        </w:rPr>
        <w:t>517,163</w:t>
      </w:r>
    </w:p>
    <w:p w:rsidR="00A77157" w:rsidRPr="00393132" w:rsidP="0012010B" w14:paraId="55591921" w14:textId="27A51524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393132">
        <w:rPr>
          <w:rFonts w:asciiTheme="majorHAnsi" w:hAnsiTheme="majorHAnsi"/>
          <w:sz w:val="24"/>
        </w:rPr>
        <w:t>Total Respondent Burden Hours</w:t>
      </w:r>
      <w:r w:rsidRPr="00393132">
        <w:rPr>
          <w:rFonts w:asciiTheme="majorHAnsi" w:hAnsiTheme="majorHAnsi"/>
          <w:sz w:val="24"/>
        </w:rPr>
        <w:t xml:space="preserve">: </w:t>
      </w:r>
      <w:r w:rsidR="00F675C3">
        <w:rPr>
          <w:rFonts w:asciiTheme="majorHAnsi" w:hAnsiTheme="majorHAnsi"/>
          <w:sz w:val="24"/>
        </w:rPr>
        <w:t>17,239</w:t>
      </w:r>
    </w:p>
    <w:p w:rsidR="00520B36" w:rsidP="00337EF1" w14:paraId="5625DCC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P="00337EF1" w14:paraId="0593BDAD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="00235D71" w:rsidP="00235D71" w14:paraId="4E0EAC52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P="00235D71" w14:paraId="23F5B49C" w14:textId="40C9924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</w:t>
      </w:r>
    </w:p>
    <w:p w:rsidR="00235D71" w:rsidP="00235D71" w14:paraId="241E90F3" w14:textId="40CAC0F5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 xml:space="preserve"> </w:t>
      </w:r>
    </w:p>
    <w:p w:rsidR="00235D71" w:rsidP="00235D71" w14:paraId="43AB90AB" w14:textId="3511DC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212A66">
        <w:rPr>
          <w:rFonts w:asciiTheme="majorHAnsi" w:hAnsiTheme="majorHAnsi"/>
          <w:sz w:val="24"/>
        </w:rPr>
        <w:t>517,163</w:t>
      </w:r>
    </w:p>
    <w:p w:rsidR="00235D71" w:rsidP="00235D71" w14:paraId="27D9DA85" w14:textId="179C64A2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>
        <w:rPr>
          <w:rFonts w:asciiTheme="majorHAnsi" w:hAnsiTheme="majorHAnsi"/>
          <w:sz w:val="24"/>
        </w:rPr>
        <w:t xml:space="preserve">: </w:t>
      </w:r>
      <w:r w:rsidR="00180B50">
        <w:rPr>
          <w:rFonts w:asciiTheme="majorHAnsi" w:hAnsiTheme="majorHAnsi"/>
          <w:sz w:val="24"/>
        </w:rPr>
        <w:t>2 min</w:t>
      </w:r>
      <w:r w:rsidR="00F675C3">
        <w:rPr>
          <w:rFonts w:asciiTheme="majorHAnsi" w:hAnsiTheme="majorHAnsi"/>
          <w:sz w:val="24"/>
        </w:rPr>
        <w:t>utes</w:t>
      </w:r>
    </w:p>
    <w:p w:rsidR="00235D71" w:rsidRPr="00DC631D" w:rsidP="00235D71" w14:paraId="6BA0F775" w14:textId="4892595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Respondent Hourly </w:t>
      </w:r>
      <w:r w:rsidRPr="00DC631D">
        <w:rPr>
          <w:rFonts w:asciiTheme="majorHAnsi" w:hAnsiTheme="majorHAnsi"/>
          <w:sz w:val="24"/>
        </w:rPr>
        <w:t>Wage: $</w:t>
      </w:r>
      <w:r w:rsidR="000068CB">
        <w:rPr>
          <w:rFonts w:asciiTheme="majorHAnsi" w:hAnsiTheme="majorHAnsi"/>
          <w:sz w:val="24"/>
        </w:rPr>
        <w:t>22.00</w:t>
      </w:r>
    </w:p>
    <w:p w:rsidR="00235D71" w:rsidRPr="00DC631D" w:rsidP="00235D71" w14:paraId="194226DD" w14:textId="529A17E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DC631D">
        <w:rPr>
          <w:rFonts w:asciiTheme="majorHAnsi" w:hAnsiTheme="majorHAnsi"/>
          <w:sz w:val="24"/>
        </w:rPr>
        <w:t>Labor Burden per Response</w:t>
      </w:r>
      <w:r w:rsidRPr="00DC631D">
        <w:rPr>
          <w:rFonts w:asciiTheme="majorHAnsi" w:hAnsiTheme="majorHAnsi"/>
          <w:sz w:val="24"/>
        </w:rPr>
        <w:t>: $</w:t>
      </w:r>
      <w:r w:rsidR="00F675C3">
        <w:rPr>
          <w:rFonts w:asciiTheme="majorHAnsi" w:hAnsiTheme="majorHAnsi"/>
          <w:sz w:val="24"/>
        </w:rPr>
        <w:t>0</w:t>
      </w:r>
      <w:r w:rsidR="000E7774">
        <w:rPr>
          <w:rFonts w:asciiTheme="majorHAnsi" w:hAnsiTheme="majorHAnsi"/>
          <w:sz w:val="24"/>
        </w:rPr>
        <w:t>.73</w:t>
      </w:r>
    </w:p>
    <w:p w:rsidR="00235D71" w:rsidRPr="00DC631D" w:rsidP="00235D71" w14:paraId="19D99A5E" w14:textId="6163F42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DC631D">
        <w:rPr>
          <w:rFonts w:asciiTheme="majorHAnsi" w:hAnsiTheme="majorHAnsi"/>
          <w:sz w:val="24"/>
        </w:rPr>
        <w:t>Total Labor Burden</w:t>
      </w:r>
      <w:r w:rsidRPr="00DC631D">
        <w:rPr>
          <w:rFonts w:asciiTheme="majorHAnsi" w:hAnsiTheme="majorHAnsi"/>
          <w:sz w:val="24"/>
        </w:rPr>
        <w:t>: $</w:t>
      </w:r>
      <w:r w:rsidR="002B4B86">
        <w:rPr>
          <w:rFonts w:asciiTheme="majorHAnsi" w:hAnsiTheme="majorHAnsi"/>
          <w:sz w:val="24"/>
        </w:rPr>
        <w:t>379,253</w:t>
      </w:r>
    </w:p>
    <w:p w:rsidR="00B55E9F" w:rsidRPr="00DC631D" w:rsidP="00B55E9F" w14:paraId="4C03D6D3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RPr="00DC631D" w:rsidP="00235D71" w14:paraId="4A552BD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DC631D">
        <w:rPr>
          <w:rFonts w:asciiTheme="majorHAnsi" w:hAnsiTheme="majorHAnsi"/>
          <w:sz w:val="24"/>
        </w:rPr>
        <w:t xml:space="preserve">Overall Labor Burden </w:t>
      </w:r>
    </w:p>
    <w:p w:rsidR="00235D71" w:rsidRPr="00DC631D" w:rsidP="00235D71" w14:paraId="408023CF" w14:textId="53E8C18C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DC631D">
        <w:rPr>
          <w:rFonts w:asciiTheme="majorHAnsi" w:hAnsiTheme="majorHAnsi"/>
          <w:sz w:val="24"/>
        </w:rPr>
        <w:t>Total Number of Annual Responses</w:t>
      </w:r>
      <w:r w:rsidR="00F675C3">
        <w:rPr>
          <w:rFonts w:asciiTheme="majorHAnsi" w:hAnsiTheme="majorHAnsi"/>
          <w:i/>
          <w:sz w:val="24"/>
        </w:rPr>
        <w:t xml:space="preserve">: </w:t>
      </w:r>
      <w:r w:rsidRPr="00DC631D" w:rsidR="00893394">
        <w:rPr>
          <w:rFonts w:asciiTheme="majorHAnsi" w:hAnsiTheme="majorHAnsi"/>
          <w:sz w:val="24"/>
        </w:rPr>
        <w:t>517,163</w:t>
      </w:r>
    </w:p>
    <w:p w:rsidR="00235D71" w:rsidRPr="00DC631D" w:rsidP="00235D71" w14:paraId="0EEA9F55" w14:textId="33625701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DC631D">
        <w:rPr>
          <w:rFonts w:asciiTheme="majorHAnsi" w:hAnsiTheme="majorHAnsi"/>
          <w:sz w:val="24"/>
        </w:rPr>
        <w:t>Total Labor Burden</w:t>
      </w:r>
      <w:r w:rsidR="00F675C3">
        <w:rPr>
          <w:rFonts w:asciiTheme="majorHAnsi" w:hAnsiTheme="majorHAnsi"/>
          <w:sz w:val="24"/>
        </w:rPr>
        <w:t xml:space="preserve">: </w:t>
      </w:r>
      <w:r w:rsidRPr="00DC631D">
        <w:rPr>
          <w:rFonts w:asciiTheme="majorHAnsi" w:hAnsiTheme="majorHAnsi"/>
          <w:sz w:val="24"/>
        </w:rPr>
        <w:t>$</w:t>
      </w:r>
      <w:r w:rsidR="00F675C3">
        <w:rPr>
          <w:rFonts w:asciiTheme="majorHAnsi" w:hAnsiTheme="majorHAnsi"/>
          <w:sz w:val="24"/>
        </w:rPr>
        <w:t>379,253</w:t>
      </w:r>
    </w:p>
    <w:p w:rsidR="00520B36" w:rsidRPr="00DC631D" w:rsidP="006F2DF8" w14:paraId="59EF3F4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20B36" w:rsidP="0019309D" w14:paraId="4A5B072B" w14:textId="26583FD0">
      <w:pPr>
        <w:spacing w:after="0" w:line="240" w:lineRule="auto"/>
        <w:rPr>
          <w:rFonts w:asciiTheme="majorHAnsi" w:hAnsiTheme="majorHAnsi"/>
          <w:sz w:val="24"/>
        </w:rPr>
      </w:pPr>
      <w:r w:rsidRPr="00DC631D">
        <w:rPr>
          <w:rFonts w:asciiTheme="majorHAnsi" w:hAnsiTheme="majorHAnsi"/>
          <w:sz w:val="24"/>
        </w:rPr>
        <w:t>The Respondent hourly wage was determined by usi</w:t>
      </w:r>
      <w:r w:rsidRPr="00DC631D">
        <w:rPr>
          <w:rFonts w:asciiTheme="majorHAnsi" w:hAnsiTheme="majorHAnsi"/>
          <w:sz w:val="24"/>
        </w:rPr>
        <w:t xml:space="preserve">ng the </w:t>
      </w:r>
      <w:r w:rsidRPr="00DC631D" w:rsidR="008A06EF">
        <w:rPr>
          <w:rFonts w:asciiTheme="majorHAnsi" w:hAnsiTheme="majorHAnsi"/>
          <w:sz w:val="24"/>
        </w:rPr>
        <w:t>[</w:t>
      </w:r>
      <w:r w:rsidRPr="00DC631D" w:rsidR="00F462F8">
        <w:rPr>
          <w:rFonts w:asciiTheme="majorHAnsi" w:hAnsiTheme="majorHAnsi"/>
          <w:sz w:val="24"/>
        </w:rPr>
        <w:t>Bureau of Labor Statistics Wage Estimate</w:t>
      </w:r>
      <w:r w:rsidRPr="00DC631D">
        <w:rPr>
          <w:rFonts w:asciiTheme="majorHAnsi" w:hAnsiTheme="majorHAnsi"/>
          <w:sz w:val="24"/>
        </w:rPr>
        <w:t xml:space="preserve"> Website</w:t>
      </w:r>
      <w:r w:rsidRPr="00DC631D" w:rsidR="008A06EF">
        <w:rPr>
          <w:rFonts w:asciiTheme="majorHAnsi" w:hAnsiTheme="majorHAnsi"/>
          <w:sz w:val="24"/>
        </w:rPr>
        <w:t>]</w:t>
      </w:r>
      <w:r w:rsidRPr="00DC631D">
        <w:rPr>
          <w:rFonts w:asciiTheme="majorHAnsi" w:hAnsiTheme="majorHAnsi"/>
          <w:sz w:val="24"/>
        </w:rPr>
        <w:t xml:space="preserve"> (</w:t>
      </w:r>
      <w:r w:rsidRPr="00DC631D" w:rsidR="008A06EF">
        <w:rPr>
          <w:rFonts w:asciiTheme="majorHAnsi" w:hAnsiTheme="majorHAnsi"/>
          <w:sz w:val="24"/>
        </w:rPr>
        <w:t>[</w:t>
      </w:r>
      <w:hyperlink r:id="rId9" w:history="1">
        <w:r w:rsidRPr="00DC631D" w:rsidR="00F462F8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  <w:r w:rsidRPr="00DC631D" w:rsidR="008A06EF">
        <w:rPr>
          <w:rFonts w:asciiTheme="majorHAnsi" w:hAnsiTheme="majorHAnsi"/>
          <w:sz w:val="24"/>
        </w:rPr>
        <w:t>])</w:t>
      </w:r>
    </w:p>
    <w:p w:rsidR="006F2DF8" w:rsidP="00337EF1" w14:paraId="212ED2F1" w14:textId="2333431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1C5F249F" w14:textId="598A654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571EF3" w:rsidP="0019309D" w14:paraId="2DC47FE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9309D" w:rsidP="0019309D" w14:paraId="52249295" w14:textId="3129DB08">
      <w:pPr>
        <w:spacing w:after="0" w:line="240" w:lineRule="auto"/>
        <w:rPr>
          <w:rFonts w:asciiTheme="majorHAnsi" w:hAnsiTheme="majorHAnsi"/>
          <w:sz w:val="24"/>
        </w:rPr>
      </w:pPr>
      <w:r w:rsidRPr="00571EF3">
        <w:rPr>
          <w:rFonts w:asciiTheme="majorHAnsi" w:hAnsiTheme="majorHAnsi"/>
          <w:sz w:val="24"/>
        </w:rPr>
        <w:t xml:space="preserve">There are no </w:t>
      </w:r>
      <w:r w:rsidRPr="00571EF3">
        <w:rPr>
          <w:rFonts w:asciiTheme="majorHAnsi" w:hAnsiTheme="majorHAnsi"/>
          <w:sz w:val="24"/>
        </w:rPr>
        <w:t>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14:paraId="60184F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14:paraId="1FB16E0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14:paraId="74D6E22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14:paraId="72AEC350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A: LABOR COST TO THE FEDERAL GOVERNMENT</w:t>
      </w:r>
    </w:p>
    <w:p w:rsidR="00235D71" w:rsidP="00235D71" w14:paraId="3549191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P="00235D71" w14:paraId="5053B9E1" w14:textId="23E73BBD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Collection </w:t>
      </w:r>
      <w:r>
        <w:rPr>
          <w:rFonts w:asciiTheme="majorHAnsi" w:hAnsiTheme="majorHAnsi"/>
          <w:sz w:val="24"/>
        </w:rPr>
        <w:t>Instrument</w:t>
      </w:r>
    </w:p>
    <w:p w:rsidR="00235D71" w:rsidP="00235D71" w14:paraId="370ECD9F" w14:textId="28C3E605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 xml:space="preserve"> </w:t>
      </w:r>
    </w:p>
    <w:p w:rsidR="00235D71" w:rsidP="00235D71" w14:paraId="4DF32148" w14:textId="4BE03C89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2F72C2">
        <w:rPr>
          <w:rFonts w:asciiTheme="majorHAnsi" w:hAnsiTheme="majorHAnsi"/>
          <w:sz w:val="24"/>
        </w:rPr>
        <w:t>517,163</w:t>
      </w:r>
    </w:p>
    <w:p w:rsidR="00235D71" w:rsidP="00235D71" w14:paraId="03509CCE" w14:textId="7E1D3B4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Processing Time per Response: </w:t>
      </w:r>
      <w:r w:rsidR="00DF62CA">
        <w:rPr>
          <w:rFonts w:asciiTheme="majorHAnsi" w:hAnsiTheme="majorHAnsi"/>
          <w:sz w:val="24"/>
        </w:rPr>
        <w:t>2 min</w:t>
      </w:r>
      <w:r w:rsidR="00F675C3">
        <w:rPr>
          <w:rFonts w:asciiTheme="majorHAnsi" w:hAnsiTheme="majorHAnsi"/>
          <w:sz w:val="24"/>
        </w:rPr>
        <w:t>ute</w:t>
      </w:r>
      <w:r w:rsidR="00DF62CA">
        <w:rPr>
          <w:rFonts w:asciiTheme="majorHAnsi" w:hAnsiTheme="majorHAnsi"/>
          <w:sz w:val="24"/>
        </w:rPr>
        <w:t>s</w:t>
      </w:r>
    </w:p>
    <w:p w:rsidR="00235D71" w:rsidP="00235D71" w14:paraId="469C2F8D" w14:textId="00F5D7F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>Hourly Wage</w:t>
      </w:r>
      <w:r>
        <w:rPr>
          <w:rFonts w:asciiTheme="majorHAnsi" w:hAnsiTheme="majorHAnsi"/>
          <w:sz w:val="24"/>
        </w:rPr>
        <w:t xml:space="preserve"> of</w:t>
      </w:r>
      <w:r w:rsidR="00F462F8">
        <w:rPr>
          <w:rFonts w:asciiTheme="majorHAnsi" w:hAnsiTheme="majorHAnsi"/>
          <w:sz w:val="24"/>
        </w:rPr>
        <w:t xml:space="preserve"> Workers Processing Responses</w:t>
      </w:r>
      <w:r w:rsidRPr="00722FDB">
        <w:rPr>
          <w:rFonts w:asciiTheme="majorHAnsi" w:hAnsiTheme="majorHAnsi"/>
          <w:sz w:val="24"/>
        </w:rPr>
        <w:t>: $</w:t>
      </w:r>
      <w:r w:rsidR="00DF62CA">
        <w:rPr>
          <w:rFonts w:asciiTheme="majorHAnsi" w:hAnsiTheme="majorHAnsi"/>
          <w:sz w:val="24"/>
        </w:rPr>
        <w:t>17.26</w:t>
      </w:r>
    </w:p>
    <w:p w:rsidR="00235D71" w:rsidP="00235D71" w14:paraId="70D90E36" w14:textId="69643CA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Cost to Process Each Response</w:t>
      </w:r>
      <w:r w:rsidR="00F675C3">
        <w:rPr>
          <w:rFonts w:asciiTheme="majorHAnsi" w:hAnsiTheme="majorHAnsi"/>
          <w:sz w:val="24"/>
        </w:rPr>
        <w:t xml:space="preserve">: </w:t>
      </w:r>
      <w:r>
        <w:rPr>
          <w:rFonts w:asciiTheme="majorHAnsi" w:hAnsiTheme="majorHAnsi"/>
          <w:sz w:val="24"/>
        </w:rPr>
        <w:t>$</w:t>
      </w:r>
      <w:r w:rsidR="00F675C3">
        <w:rPr>
          <w:rFonts w:asciiTheme="majorHAnsi" w:hAnsiTheme="majorHAnsi"/>
          <w:sz w:val="24"/>
        </w:rPr>
        <w:t>0</w:t>
      </w:r>
      <w:r w:rsidR="005F61C9">
        <w:rPr>
          <w:rFonts w:asciiTheme="majorHAnsi" w:hAnsiTheme="majorHAnsi"/>
          <w:sz w:val="24"/>
        </w:rPr>
        <w:t>.58</w:t>
      </w:r>
    </w:p>
    <w:p w:rsidR="00235D71" w:rsidP="00235D71" w14:paraId="5203243A" w14:textId="60B9DAE6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Cost to Process Responses</w:t>
      </w:r>
      <w:r w:rsidR="00F675C3">
        <w:rPr>
          <w:rFonts w:asciiTheme="majorHAnsi" w:hAnsiTheme="majorHAnsi"/>
          <w:sz w:val="24"/>
        </w:rPr>
        <w:t xml:space="preserve">: </w:t>
      </w:r>
      <w:r w:rsidRPr="00722FDB">
        <w:rPr>
          <w:rFonts w:asciiTheme="majorHAnsi" w:hAnsiTheme="majorHAnsi"/>
          <w:sz w:val="24"/>
        </w:rPr>
        <w:t>$</w:t>
      </w:r>
      <w:r w:rsidR="00F55B2F">
        <w:rPr>
          <w:rFonts w:asciiTheme="majorHAnsi" w:hAnsiTheme="majorHAnsi"/>
          <w:sz w:val="24"/>
        </w:rPr>
        <w:t>299,955</w:t>
      </w:r>
    </w:p>
    <w:p w:rsidR="00B55E9F" w:rsidP="00B55E9F" w14:paraId="5D91B39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14:paraId="39A37EA0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Overall Labor Burden to the Federal Government</w:t>
      </w:r>
    </w:p>
    <w:p w:rsidR="00235D71" w:rsidP="00235D71" w14:paraId="503D80A3" w14:textId="2C4D0489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="00F675C3">
        <w:rPr>
          <w:rFonts w:asciiTheme="majorHAnsi" w:hAnsiTheme="majorHAnsi"/>
          <w:i/>
          <w:sz w:val="24"/>
        </w:rPr>
        <w:t xml:space="preserve">: </w:t>
      </w:r>
      <w:r w:rsidR="00965F14">
        <w:rPr>
          <w:rFonts w:asciiTheme="majorHAnsi" w:hAnsiTheme="majorHAnsi"/>
          <w:sz w:val="24"/>
        </w:rPr>
        <w:t>517,163</w:t>
      </w:r>
    </w:p>
    <w:p w:rsidR="00B55E9F" w:rsidP="00722FDB" w14:paraId="627CD61D" w14:textId="1216838F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="00F675C3">
        <w:rPr>
          <w:rFonts w:asciiTheme="majorHAnsi" w:hAnsiTheme="majorHAnsi"/>
          <w:sz w:val="24"/>
        </w:rPr>
        <w:t xml:space="preserve">: </w:t>
      </w:r>
      <w:r w:rsidRPr="0053709D">
        <w:rPr>
          <w:rFonts w:asciiTheme="majorHAnsi" w:hAnsiTheme="majorHAnsi"/>
          <w:sz w:val="24"/>
        </w:rPr>
        <w:t>$</w:t>
      </w:r>
      <w:r w:rsidR="00965F14">
        <w:rPr>
          <w:rFonts w:asciiTheme="majorHAnsi" w:hAnsiTheme="majorHAnsi"/>
          <w:sz w:val="24"/>
        </w:rPr>
        <w:t>299, 955</w:t>
      </w:r>
    </w:p>
    <w:p w:rsidR="00B55E9F" w:rsidP="00B55E9F" w14:paraId="6A2EFBC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722FDB" w:rsidRPr="00B55E9F" w:rsidP="00B55E9F" w14:paraId="277D50E4" w14:textId="77777777">
      <w:pPr>
        <w:spacing w:after="0" w:line="240" w:lineRule="auto"/>
        <w:rPr>
          <w:rFonts w:asciiTheme="majorHAnsi" w:hAnsiTheme="majorHAnsi"/>
          <w:sz w:val="24"/>
        </w:rPr>
      </w:pPr>
      <w:r w:rsidRPr="00B55E9F">
        <w:rPr>
          <w:rFonts w:asciiTheme="majorHAnsi" w:hAnsiTheme="majorHAnsi"/>
          <w:sz w:val="24"/>
        </w:rPr>
        <w:t xml:space="preserve">Part B: OPERATIONAL AND </w:t>
      </w:r>
      <w:r w:rsidRPr="00B55E9F">
        <w:rPr>
          <w:rFonts w:asciiTheme="majorHAnsi" w:hAnsiTheme="majorHAnsi"/>
          <w:sz w:val="24"/>
        </w:rPr>
        <w:t>MAINTENANCE COSTS</w:t>
      </w:r>
    </w:p>
    <w:p w:rsidR="00235D71" w:rsidRPr="00235D71" w:rsidP="00722FDB" w14:paraId="5EDD0D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235D71" w:rsidP="00235D71" w14:paraId="614EB7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</w:t>
      </w:r>
      <w:r>
        <w:rPr>
          <w:rFonts w:asciiTheme="majorHAnsi" w:hAnsiTheme="majorHAnsi"/>
          <w:sz w:val="24"/>
        </w:rPr>
        <w:t>tegories</w:t>
      </w:r>
    </w:p>
    <w:p w:rsidR="00235D71" w:rsidRPr="00235D71" w:rsidP="00235D71" w14:paraId="23E8991A" w14:textId="23A8BE3F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Equipment: $</w:t>
      </w:r>
      <w:r w:rsidR="00026EBD">
        <w:rPr>
          <w:rFonts w:asciiTheme="majorHAnsi" w:hAnsiTheme="majorHAnsi"/>
          <w:sz w:val="24"/>
        </w:rPr>
        <w:t>0</w:t>
      </w:r>
    </w:p>
    <w:p w:rsidR="00235D71" w:rsidRPr="00235D71" w:rsidP="00235D71" w14:paraId="2D463198" w14:textId="1B97498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 $</w:t>
      </w:r>
      <w:r w:rsidR="00026EBD">
        <w:rPr>
          <w:rFonts w:asciiTheme="majorHAnsi" w:hAnsiTheme="majorHAnsi"/>
          <w:sz w:val="24"/>
        </w:rPr>
        <w:t>0</w:t>
      </w:r>
    </w:p>
    <w:p w:rsidR="00235D71" w:rsidRPr="00235D71" w:rsidP="00235D71" w14:paraId="78E96211" w14:textId="15ECCDA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Postage: $</w:t>
      </w:r>
      <w:r w:rsidR="00026EBD">
        <w:rPr>
          <w:rFonts w:asciiTheme="majorHAnsi" w:hAnsiTheme="majorHAnsi"/>
          <w:sz w:val="24"/>
        </w:rPr>
        <w:t>0</w:t>
      </w:r>
    </w:p>
    <w:p w:rsidR="00235D71" w:rsidRPr="00235D71" w:rsidP="00235D71" w14:paraId="2C641BD1" w14:textId="14424F3C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Software Purchases: $</w:t>
      </w:r>
      <w:r w:rsidR="00026EBD">
        <w:rPr>
          <w:rFonts w:asciiTheme="majorHAnsi" w:hAnsiTheme="majorHAnsi"/>
          <w:sz w:val="24"/>
        </w:rPr>
        <w:t>50</w:t>
      </w:r>
      <w:r w:rsidR="007C36C1">
        <w:rPr>
          <w:rFonts w:asciiTheme="majorHAnsi" w:hAnsiTheme="majorHAnsi"/>
          <w:sz w:val="24"/>
        </w:rPr>
        <w:t>,000</w:t>
      </w:r>
    </w:p>
    <w:p w:rsidR="00235D71" w:rsidRPr="00235D71" w:rsidP="00235D71" w14:paraId="178BDB4C" w14:textId="5FF06EE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E776DA">
        <w:rPr>
          <w:rFonts w:asciiTheme="majorHAnsi" w:hAnsiTheme="majorHAnsi"/>
          <w:sz w:val="24"/>
        </w:rPr>
        <w:t>0</w:t>
      </w:r>
    </w:p>
    <w:p w:rsidR="00235D71" w:rsidRPr="00B55E9F" w:rsidP="00235D71" w14:paraId="6B68B931" w14:textId="25DA8E7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 $</w:t>
      </w:r>
      <w:r w:rsidR="00E776DA">
        <w:rPr>
          <w:rFonts w:asciiTheme="majorHAnsi" w:hAnsiTheme="majorHAnsi"/>
          <w:sz w:val="24"/>
        </w:rPr>
        <w:t>0</w:t>
      </w:r>
    </w:p>
    <w:p w:rsidR="00B55E9F" w:rsidRPr="00235D71" w:rsidP="00B55E9F" w14:paraId="2B956AB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235D71" w:rsidRPr="00B55E9F" w:rsidP="00B55E9F" w14:paraId="1E2AAC58" w14:textId="4980CAA9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Total Operational and Maintenance Cost: </w:t>
      </w:r>
      <w:r w:rsidRPr="002D486C">
        <w:rPr>
          <w:rFonts w:asciiTheme="majorHAnsi" w:hAnsiTheme="majorHAnsi"/>
          <w:sz w:val="24"/>
        </w:rPr>
        <w:t>(</w:t>
      </w:r>
      <w:r w:rsidRPr="002D486C">
        <w:rPr>
          <w:rFonts w:asciiTheme="majorHAnsi" w:hAnsiTheme="majorHAnsi"/>
          <w:i/>
          <w:sz w:val="24"/>
        </w:rPr>
        <w:t>P: Add a) through f) in this section</w:t>
      </w:r>
      <w:r w:rsidRPr="002D486C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 $</w:t>
      </w:r>
      <w:r w:rsidR="0002396C">
        <w:rPr>
          <w:rFonts w:asciiTheme="majorHAnsi" w:hAnsiTheme="majorHAnsi"/>
          <w:sz w:val="24"/>
        </w:rPr>
        <w:t>50,000</w:t>
      </w:r>
    </w:p>
    <w:p w:rsidR="00B55E9F" w:rsidP="00B55E9F" w14:paraId="66226D9B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14:paraId="51D3B1A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="00B55E9F" w:rsidRPr="00B55E9F" w:rsidP="00B55E9F" w14:paraId="4152D4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14:paraId="21B75F27" w14:textId="41BA8C26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Labor Cost to the Federal Government: $</w:t>
      </w:r>
      <w:r w:rsidR="006E4DFA">
        <w:rPr>
          <w:rFonts w:asciiTheme="majorHAnsi" w:hAnsiTheme="majorHAnsi"/>
          <w:sz w:val="24"/>
        </w:rPr>
        <w:t>299, 955</w:t>
      </w:r>
    </w:p>
    <w:p w:rsidR="00B55E9F" w:rsidP="00B55E9F" w14:paraId="12CA198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14:paraId="6E416EDC" w14:textId="2F35C42C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Operational and Maintenance Costs: $</w:t>
      </w:r>
      <w:r w:rsidR="006E4DFA">
        <w:rPr>
          <w:rFonts w:asciiTheme="majorHAnsi" w:hAnsiTheme="majorHAnsi"/>
          <w:sz w:val="24"/>
        </w:rPr>
        <w:t>50,000</w:t>
      </w:r>
    </w:p>
    <w:p w:rsidR="00B55E9F" w:rsidRPr="00B55E9F" w:rsidP="00B55E9F" w14:paraId="5F46D7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B55E9F" w:rsidP="00B55E9F" w14:paraId="3BC8DA60" w14:textId="53D6715B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Cost to the Federal Government: </w:t>
      </w:r>
      <w:r>
        <w:rPr>
          <w:rFonts w:asciiTheme="majorHAnsi" w:hAnsiTheme="majorHAnsi"/>
          <w:sz w:val="24"/>
        </w:rPr>
        <w:t>$</w:t>
      </w:r>
      <w:r w:rsidR="007627F8">
        <w:rPr>
          <w:rFonts w:asciiTheme="majorHAnsi" w:hAnsiTheme="majorHAnsi"/>
          <w:sz w:val="24"/>
        </w:rPr>
        <w:t>349,955</w:t>
      </w:r>
    </w:p>
    <w:p w:rsidR="00486235" w:rsidP="00486235" w14:paraId="236E62A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5CCB68F9" w14:textId="64C78F4A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571EF3" w:rsidP="00571EF3" w14:paraId="2AAC879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933B0" w:rsidP="00B933B0" w14:paraId="3DEE2698" w14:textId="29F483D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Pr="0053709D">
        <w:rPr>
          <w:rFonts w:asciiTheme="majorHAnsi" w:hAnsiTheme="majorHAnsi"/>
          <w:sz w:val="24"/>
        </w:rPr>
        <w:t>This is a reinstatement with change to a</w:t>
      </w:r>
      <w:r>
        <w:rPr>
          <w:rFonts w:asciiTheme="majorHAnsi" w:hAnsiTheme="majorHAnsi"/>
          <w:sz w:val="24"/>
        </w:rPr>
        <w:t xml:space="preserve"> previously approved </w:t>
      </w:r>
      <w:r w:rsidRPr="0053709D">
        <w:rPr>
          <w:rFonts w:asciiTheme="majorHAnsi" w:hAnsiTheme="majorHAnsi"/>
          <w:sz w:val="24"/>
        </w:rPr>
        <w:t xml:space="preserve">collection.  </w:t>
      </w:r>
      <w:r w:rsidRPr="0053709D" w:rsidR="0053709D">
        <w:rPr>
          <w:rFonts w:asciiTheme="majorHAnsi" w:hAnsiTheme="majorHAnsi"/>
          <w:sz w:val="24"/>
        </w:rPr>
        <w:t xml:space="preserve">There has been an increase in travel since the last </w:t>
      </w:r>
      <w:r w:rsidR="0053709D">
        <w:rPr>
          <w:rFonts w:asciiTheme="majorHAnsi" w:hAnsiTheme="majorHAnsi"/>
          <w:sz w:val="24"/>
        </w:rPr>
        <w:t>burden was conducted</w:t>
      </w:r>
      <w:r w:rsidRPr="0053709D" w:rsidR="0053709D">
        <w:rPr>
          <w:rFonts w:asciiTheme="majorHAnsi" w:hAnsiTheme="majorHAnsi"/>
          <w:sz w:val="24"/>
        </w:rPr>
        <w:t>.</w:t>
      </w:r>
    </w:p>
    <w:p w:rsidR="00DA2B37" w:rsidP="00486235" w14:paraId="151677B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19FA7D19" w14:textId="56D104E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571EF3" w:rsidP="00486235" w14:paraId="44BC0D1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DA2B37" w:rsidP="00486235" w14:paraId="171D7566" w14:textId="794770B7">
      <w:pPr>
        <w:spacing w:after="0" w:line="240" w:lineRule="auto"/>
        <w:rPr>
          <w:rFonts w:asciiTheme="majorHAnsi" w:hAnsiTheme="majorHAnsi"/>
          <w:sz w:val="24"/>
        </w:rPr>
      </w:pPr>
      <w:r w:rsidRPr="00571EF3">
        <w:rPr>
          <w:rFonts w:asciiTheme="majorHAnsi" w:hAnsiTheme="majorHAnsi"/>
          <w:sz w:val="24"/>
        </w:rPr>
        <w:t>The results of this information collection will not be publishe</w:t>
      </w:r>
      <w:r w:rsidRPr="00571EF3">
        <w:rPr>
          <w:rFonts w:asciiTheme="majorHAnsi" w:hAnsiTheme="majorHAnsi"/>
          <w:sz w:val="24"/>
        </w:rPr>
        <w:t>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14:paraId="602D988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85688C" w:rsidP="00486235" w14:paraId="50406D85" w14:textId="2BB6689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5D6681" w:rsidP="00486235" w14:paraId="0BBC6D7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62D17" w:rsidP="00486235" w14:paraId="79E7223A" w14:textId="66C76D63">
      <w:pPr>
        <w:spacing w:after="0" w:line="240" w:lineRule="auto"/>
        <w:rPr>
          <w:rFonts w:asciiTheme="majorHAnsi" w:hAnsiTheme="majorHAnsi"/>
          <w:sz w:val="24"/>
        </w:rPr>
      </w:pPr>
      <w:r w:rsidRPr="005D6681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14:paraId="3319024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85688C" w:rsidP="00486235" w14:paraId="61795DB2" w14:textId="3E2C722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 xml:space="preserve">Exceptions to “Certification for Paperwork </w:t>
      </w:r>
      <w:r w:rsidRPr="00C62D17">
        <w:rPr>
          <w:rFonts w:asciiTheme="majorHAnsi" w:hAnsiTheme="majorHAnsi"/>
          <w:sz w:val="24"/>
          <w:u w:val="single"/>
        </w:rPr>
        <w:t>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5D6681" w:rsidP="00B55E9F" w14:paraId="204ACAC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A50A0F" w:rsidRPr="00C62D17" w:rsidP="00B55E9F" w14:paraId="3C783287" w14:textId="0A9C1127">
      <w:pPr>
        <w:spacing w:after="0" w:line="240" w:lineRule="auto"/>
        <w:rPr>
          <w:rFonts w:asciiTheme="majorHAnsi" w:hAnsiTheme="majorHAnsi"/>
          <w:i/>
          <w:sz w:val="24"/>
        </w:rPr>
      </w:pPr>
      <w:r w:rsidRPr="005D6681">
        <w:rPr>
          <w:rFonts w:asciiTheme="majorHAnsi" w:hAnsiTheme="majorHAnsi"/>
          <w:sz w:val="24"/>
        </w:rPr>
        <w:t>We are not requesting an</w:t>
      </w:r>
      <w:r w:rsidRPr="005D6681" w:rsidR="00420AE9">
        <w:rPr>
          <w:rFonts w:asciiTheme="majorHAnsi" w:hAnsiTheme="majorHAnsi"/>
          <w:sz w:val="24"/>
        </w:rPr>
        <w:t>y</w:t>
      </w:r>
      <w:r w:rsidRPr="005D6681">
        <w:rPr>
          <w:rFonts w:asciiTheme="majorHAnsi" w:hAnsiTheme="majorHAnsi"/>
          <w:sz w:val="24"/>
        </w:rPr>
        <w:t xml:space="preserve"> exemption</w:t>
      </w:r>
      <w:r w:rsidRPr="005D6681" w:rsidR="00420AE9">
        <w:rPr>
          <w:rFonts w:asciiTheme="majorHAnsi" w:hAnsiTheme="majorHAnsi"/>
          <w:sz w:val="24"/>
        </w:rPr>
        <w:t>s</w:t>
      </w:r>
      <w:r w:rsidRPr="005D6681">
        <w:rPr>
          <w:rFonts w:asciiTheme="majorHAnsi" w:hAnsiTheme="majorHAnsi"/>
          <w:sz w:val="24"/>
        </w:rPr>
        <w:t xml:space="preserve"> to the provisions </w:t>
      </w:r>
      <w:r w:rsidRPr="005D6681" w:rsidR="00420AE9">
        <w:rPr>
          <w:rFonts w:asciiTheme="majorHAnsi" w:hAnsiTheme="majorHAnsi"/>
          <w:sz w:val="24"/>
        </w:rPr>
        <w:t xml:space="preserve">stated in 5 CFR 1320.9.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69209">
    <w:abstractNumId w:val="14"/>
  </w:num>
  <w:num w:numId="2" w16cid:durableId="1336953606">
    <w:abstractNumId w:val="0"/>
  </w:num>
  <w:num w:numId="3" w16cid:durableId="1085876201">
    <w:abstractNumId w:val="11"/>
  </w:num>
  <w:num w:numId="4" w16cid:durableId="727000035">
    <w:abstractNumId w:val="10"/>
  </w:num>
  <w:num w:numId="5" w16cid:durableId="1902986029">
    <w:abstractNumId w:val="18"/>
  </w:num>
  <w:num w:numId="6" w16cid:durableId="847065318">
    <w:abstractNumId w:val="1"/>
  </w:num>
  <w:num w:numId="7" w16cid:durableId="2140997092">
    <w:abstractNumId w:val="19"/>
  </w:num>
  <w:num w:numId="8" w16cid:durableId="1176069622">
    <w:abstractNumId w:val="16"/>
  </w:num>
  <w:num w:numId="9" w16cid:durableId="1884712705">
    <w:abstractNumId w:val="20"/>
  </w:num>
  <w:num w:numId="10" w16cid:durableId="705132556">
    <w:abstractNumId w:val="3"/>
  </w:num>
  <w:num w:numId="11" w16cid:durableId="1051467186">
    <w:abstractNumId w:val="15"/>
  </w:num>
  <w:num w:numId="12" w16cid:durableId="880748557">
    <w:abstractNumId w:val="17"/>
  </w:num>
  <w:num w:numId="13" w16cid:durableId="1800764184">
    <w:abstractNumId w:val="22"/>
  </w:num>
  <w:num w:numId="14" w16cid:durableId="1517575023">
    <w:abstractNumId w:val="23"/>
  </w:num>
  <w:num w:numId="15" w16cid:durableId="1374771848">
    <w:abstractNumId w:val="9"/>
  </w:num>
  <w:num w:numId="16" w16cid:durableId="2030836914">
    <w:abstractNumId w:val="8"/>
  </w:num>
  <w:num w:numId="17" w16cid:durableId="2133359603">
    <w:abstractNumId w:val="12"/>
  </w:num>
  <w:num w:numId="18" w16cid:durableId="1276862308">
    <w:abstractNumId w:val="7"/>
  </w:num>
  <w:num w:numId="19" w16cid:durableId="1150824534">
    <w:abstractNumId w:val="6"/>
  </w:num>
  <w:num w:numId="20" w16cid:durableId="2086565905">
    <w:abstractNumId w:val="5"/>
  </w:num>
  <w:num w:numId="21" w16cid:durableId="1450395221">
    <w:abstractNumId w:val="13"/>
  </w:num>
  <w:num w:numId="22" w16cid:durableId="2111586056">
    <w:abstractNumId w:val="2"/>
  </w:num>
  <w:num w:numId="23" w16cid:durableId="751387850">
    <w:abstractNumId w:val="4"/>
  </w:num>
  <w:num w:numId="24" w16cid:durableId="11607346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68CB"/>
    <w:rsid w:val="000116D4"/>
    <w:rsid w:val="00015C2E"/>
    <w:rsid w:val="00015ED3"/>
    <w:rsid w:val="0002396C"/>
    <w:rsid w:val="00026EBD"/>
    <w:rsid w:val="000414A0"/>
    <w:rsid w:val="00070FF1"/>
    <w:rsid w:val="000B0E70"/>
    <w:rsid w:val="000E7774"/>
    <w:rsid w:val="001017A0"/>
    <w:rsid w:val="00105F45"/>
    <w:rsid w:val="00117043"/>
    <w:rsid w:val="0012010B"/>
    <w:rsid w:val="00127B46"/>
    <w:rsid w:val="00177C96"/>
    <w:rsid w:val="00180B50"/>
    <w:rsid w:val="0019309D"/>
    <w:rsid w:val="001F526C"/>
    <w:rsid w:val="00200261"/>
    <w:rsid w:val="00203BC2"/>
    <w:rsid w:val="00211832"/>
    <w:rsid w:val="00212A66"/>
    <w:rsid w:val="00222D1B"/>
    <w:rsid w:val="00235D71"/>
    <w:rsid w:val="00241B0C"/>
    <w:rsid w:val="0024335E"/>
    <w:rsid w:val="00254DCF"/>
    <w:rsid w:val="002567F9"/>
    <w:rsid w:val="00265D50"/>
    <w:rsid w:val="0027743E"/>
    <w:rsid w:val="00294E92"/>
    <w:rsid w:val="00297311"/>
    <w:rsid w:val="002A679C"/>
    <w:rsid w:val="002B3C35"/>
    <w:rsid w:val="002B4B86"/>
    <w:rsid w:val="002B60A3"/>
    <w:rsid w:val="002B794F"/>
    <w:rsid w:val="002D486C"/>
    <w:rsid w:val="002D7713"/>
    <w:rsid w:val="002F72C2"/>
    <w:rsid w:val="00300720"/>
    <w:rsid w:val="003132E7"/>
    <w:rsid w:val="003278CF"/>
    <w:rsid w:val="00331D7E"/>
    <w:rsid w:val="00331E10"/>
    <w:rsid w:val="003333BD"/>
    <w:rsid w:val="00337EF1"/>
    <w:rsid w:val="00340D9B"/>
    <w:rsid w:val="00385734"/>
    <w:rsid w:val="00390881"/>
    <w:rsid w:val="00393132"/>
    <w:rsid w:val="003945CE"/>
    <w:rsid w:val="00394A8A"/>
    <w:rsid w:val="003C0540"/>
    <w:rsid w:val="003C0D07"/>
    <w:rsid w:val="003E3F04"/>
    <w:rsid w:val="00420AE9"/>
    <w:rsid w:val="004259B9"/>
    <w:rsid w:val="00464029"/>
    <w:rsid w:val="00480AFF"/>
    <w:rsid w:val="00486235"/>
    <w:rsid w:val="00490797"/>
    <w:rsid w:val="004C74D6"/>
    <w:rsid w:val="004F239C"/>
    <w:rsid w:val="004F4F5D"/>
    <w:rsid w:val="00502FF3"/>
    <w:rsid w:val="00510F0C"/>
    <w:rsid w:val="00520B36"/>
    <w:rsid w:val="005270F3"/>
    <w:rsid w:val="0053709D"/>
    <w:rsid w:val="005373A4"/>
    <w:rsid w:val="00571698"/>
    <w:rsid w:val="00571EF3"/>
    <w:rsid w:val="00576EDB"/>
    <w:rsid w:val="00594B6B"/>
    <w:rsid w:val="00596BBA"/>
    <w:rsid w:val="005C3A95"/>
    <w:rsid w:val="005C7428"/>
    <w:rsid w:val="005D4508"/>
    <w:rsid w:val="005D5C81"/>
    <w:rsid w:val="005D6681"/>
    <w:rsid w:val="005E4B6D"/>
    <w:rsid w:val="005F61C9"/>
    <w:rsid w:val="00642741"/>
    <w:rsid w:val="006535BB"/>
    <w:rsid w:val="006548FB"/>
    <w:rsid w:val="0065530D"/>
    <w:rsid w:val="00663790"/>
    <w:rsid w:val="0066660E"/>
    <w:rsid w:val="006739A1"/>
    <w:rsid w:val="00675148"/>
    <w:rsid w:val="00682FAF"/>
    <w:rsid w:val="0069268B"/>
    <w:rsid w:val="006A13FA"/>
    <w:rsid w:val="006A5C82"/>
    <w:rsid w:val="006C70A3"/>
    <w:rsid w:val="006E4DFA"/>
    <w:rsid w:val="006E563D"/>
    <w:rsid w:val="006F2DF8"/>
    <w:rsid w:val="007174C4"/>
    <w:rsid w:val="00722FDB"/>
    <w:rsid w:val="007627F8"/>
    <w:rsid w:val="0077261C"/>
    <w:rsid w:val="00783F70"/>
    <w:rsid w:val="007A0836"/>
    <w:rsid w:val="007A32D2"/>
    <w:rsid w:val="007C36C1"/>
    <w:rsid w:val="007F004F"/>
    <w:rsid w:val="00810668"/>
    <w:rsid w:val="008166C1"/>
    <w:rsid w:val="0085688C"/>
    <w:rsid w:val="008635C4"/>
    <w:rsid w:val="0087780C"/>
    <w:rsid w:val="00893394"/>
    <w:rsid w:val="008A06EF"/>
    <w:rsid w:val="008D1294"/>
    <w:rsid w:val="008E3029"/>
    <w:rsid w:val="009020AE"/>
    <w:rsid w:val="00926DBC"/>
    <w:rsid w:val="00953479"/>
    <w:rsid w:val="00965F14"/>
    <w:rsid w:val="0098628F"/>
    <w:rsid w:val="00994F2B"/>
    <w:rsid w:val="00996894"/>
    <w:rsid w:val="009A6246"/>
    <w:rsid w:val="009E7085"/>
    <w:rsid w:val="009F2544"/>
    <w:rsid w:val="00A20F3D"/>
    <w:rsid w:val="00A21EAE"/>
    <w:rsid w:val="00A47F0A"/>
    <w:rsid w:val="00A50A0F"/>
    <w:rsid w:val="00A76F7E"/>
    <w:rsid w:val="00A77157"/>
    <w:rsid w:val="00A85410"/>
    <w:rsid w:val="00B0152F"/>
    <w:rsid w:val="00B4122D"/>
    <w:rsid w:val="00B429D9"/>
    <w:rsid w:val="00B52F4E"/>
    <w:rsid w:val="00B55E9F"/>
    <w:rsid w:val="00B6336E"/>
    <w:rsid w:val="00B933B0"/>
    <w:rsid w:val="00BC2FE9"/>
    <w:rsid w:val="00BD7755"/>
    <w:rsid w:val="00C07477"/>
    <w:rsid w:val="00C1794C"/>
    <w:rsid w:val="00C30925"/>
    <w:rsid w:val="00C33684"/>
    <w:rsid w:val="00C62D17"/>
    <w:rsid w:val="00C808F4"/>
    <w:rsid w:val="00C944D1"/>
    <w:rsid w:val="00CA15B1"/>
    <w:rsid w:val="00CC24D5"/>
    <w:rsid w:val="00CC2835"/>
    <w:rsid w:val="00CF7D16"/>
    <w:rsid w:val="00D033DD"/>
    <w:rsid w:val="00D13837"/>
    <w:rsid w:val="00D21AA6"/>
    <w:rsid w:val="00D462F7"/>
    <w:rsid w:val="00D727C7"/>
    <w:rsid w:val="00D734A2"/>
    <w:rsid w:val="00DA2B37"/>
    <w:rsid w:val="00DC631D"/>
    <w:rsid w:val="00DF62CA"/>
    <w:rsid w:val="00E04664"/>
    <w:rsid w:val="00E362EB"/>
    <w:rsid w:val="00E5409A"/>
    <w:rsid w:val="00E63E12"/>
    <w:rsid w:val="00E65D41"/>
    <w:rsid w:val="00E776DA"/>
    <w:rsid w:val="00E809A7"/>
    <w:rsid w:val="00E95FFB"/>
    <w:rsid w:val="00EA6C04"/>
    <w:rsid w:val="00EB724D"/>
    <w:rsid w:val="00EE2DF2"/>
    <w:rsid w:val="00F101DD"/>
    <w:rsid w:val="00F141AA"/>
    <w:rsid w:val="00F25499"/>
    <w:rsid w:val="00F462F8"/>
    <w:rsid w:val="00F55B2F"/>
    <w:rsid w:val="00F675C3"/>
    <w:rsid w:val="00F86C35"/>
    <w:rsid w:val="00F97482"/>
    <w:rsid w:val="00FB56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55DDF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7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dpcld.defense.gov/Privacy/SORNsIndex/DOD-wide-SORN-Article-View/Article/569704/ftranscom-01-dod/" TargetMode="External" /><Relationship Id="rId8" Type="http://schemas.openxmlformats.org/officeDocument/2006/relationships/hyperlink" Target="https://www.ustranscom.mil/foia/docs/pia/PIA-GATES-WEB.pdf" TargetMode="External" /><Relationship Id="rId9" Type="http://schemas.openxmlformats.org/officeDocument/2006/relationships/hyperlink" Target="https://www.bls.gov/oes/current/oes_nat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72F484850F3479DFC7B09F60D058B" ma:contentTypeVersion="0" ma:contentTypeDescription="Create a new document." ma:contentTypeScope="" ma:versionID="22fd9f251df546c9ba7418e67ea90b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A1C4D-AB5F-4F5E-AB3D-FB0A72F1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339EB6-1720-4B0A-925B-6DAC4BF3F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34EA7-6E83-49A0-81B9-53E654F5E33F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Kim, Joshua T CIV WHS ESD (USA)</cp:lastModifiedBy>
  <cp:revision>2</cp:revision>
  <cp:lastPrinted>2016-09-20T19:55:00Z</cp:lastPrinted>
  <dcterms:created xsi:type="dcterms:W3CDTF">2023-10-03T14:39:00Z</dcterms:created>
  <dcterms:modified xsi:type="dcterms:W3CDTF">2023-10-03T14:39:00Z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0x010100BB672F484850F3479DFC7B09F60D058B</vt:lpwstr>
  </property>
</Properties>
</file>