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6F6D2B2" w:rsidP="79B88F47" w:rsidRDefault="76F6D2B2" w14:paraId="359397AA" w14:textId="5D019BCE">
      <w:pPr>
        <w:rPr>
          <w:rFonts w:ascii="Arial" w:hAnsi="Arial" w:eastAsia="Arial" w:cs="Arial"/>
          <w:sz w:val="16"/>
          <w:szCs w:val="16"/>
        </w:rPr>
      </w:pPr>
      <w:r w:rsidRPr="79B88F47">
        <w:rPr>
          <w:rFonts w:ascii="Helvetica" w:hAnsi="Helvetica" w:eastAsia="Helvetica" w:cs="Helvetica"/>
          <w:color w:val="32363A"/>
          <w:sz w:val="16"/>
          <w:szCs w:val="16"/>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5 minutes per respondent, including the time for reviewing instructions, </w:t>
      </w:r>
      <w:proofErr w:type="gramStart"/>
      <w:r w:rsidRPr="79B88F47">
        <w:rPr>
          <w:rFonts w:ascii="Helvetica" w:hAnsi="Helvetica" w:eastAsia="Helvetica" w:cs="Helvetica"/>
          <w:color w:val="32363A"/>
          <w:sz w:val="16"/>
          <w:szCs w:val="16"/>
        </w:rPr>
        <w:t>gathering</w:t>
      </w:r>
      <w:proofErr w:type="gramEnd"/>
      <w:r w:rsidRPr="79B88F47">
        <w:rPr>
          <w:rFonts w:ascii="Helvetica" w:hAnsi="Helvetica" w:eastAsia="Helvetica" w:cs="Helvetica"/>
          <w:color w:val="32363A"/>
          <w:sz w:val="16"/>
          <w:szCs w:val="16"/>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0970-0518. The control number expires on </w:t>
      </w:r>
      <w:r w:rsidRPr="79B88F47" w:rsidR="0557FDBF">
        <w:rPr>
          <w:rFonts w:ascii="Helvetica" w:hAnsi="Helvetica" w:eastAsia="Helvetica" w:cs="Helvetica"/>
          <w:color w:val="32363A"/>
          <w:sz w:val="16"/>
          <w:szCs w:val="16"/>
        </w:rPr>
        <w:t>6</w:t>
      </w:r>
      <w:r w:rsidRPr="79B88F47">
        <w:rPr>
          <w:rFonts w:ascii="Helvetica" w:hAnsi="Helvetica" w:eastAsia="Helvetica" w:cs="Helvetica"/>
          <w:color w:val="32363A"/>
          <w:sz w:val="16"/>
          <w:szCs w:val="16"/>
        </w:rPr>
        <w:t>/</w:t>
      </w:r>
      <w:r w:rsidRPr="79B88F47" w:rsidR="0E4FAC3F">
        <w:rPr>
          <w:rFonts w:ascii="Helvetica" w:hAnsi="Helvetica" w:eastAsia="Helvetica" w:cs="Helvetica"/>
          <w:color w:val="32363A"/>
          <w:sz w:val="16"/>
          <w:szCs w:val="16"/>
        </w:rPr>
        <w:t>30</w:t>
      </w:r>
      <w:r w:rsidRPr="79B88F47">
        <w:rPr>
          <w:rFonts w:ascii="Helvetica" w:hAnsi="Helvetica" w:eastAsia="Helvetica" w:cs="Helvetica"/>
          <w:color w:val="32363A"/>
          <w:sz w:val="16"/>
          <w:szCs w:val="16"/>
        </w:rPr>
        <w:t>/202</w:t>
      </w:r>
      <w:r w:rsidRPr="79B88F47" w:rsidR="739602B3">
        <w:rPr>
          <w:rFonts w:ascii="Helvetica" w:hAnsi="Helvetica" w:eastAsia="Helvetica" w:cs="Helvetica"/>
          <w:color w:val="32363A"/>
          <w:sz w:val="16"/>
          <w:szCs w:val="16"/>
        </w:rPr>
        <w:t>4</w:t>
      </w:r>
      <w:r w:rsidRPr="79B88F47">
        <w:rPr>
          <w:rFonts w:ascii="Helvetica" w:hAnsi="Helvetica" w:eastAsia="Helvetica" w:cs="Helvetica"/>
          <w:color w:val="32363A"/>
          <w:sz w:val="16"/>
          <w:szCs w:val="16"/>
        </w:rPr>
        <w:t xml:space="preserve">. If you have any comments on this collection of information, please contact Ashley Turk, Child Welfare Information Gateway, by e-mail at </w:t>
      </w:r>
      <w:hyperlink r:id="rId10">
        <w:r w:rsidRPr="79B88F47">
          <w:rPr>
            <w:rStyle w:val="Hyperlink"/>
            <w:rFonts w:ascii="Helvetica" w:hAnsi="Helvetica" w:eastAsia="Helvetica" w:cs="Helvetica"/>
            <w:sz w:val="16"/>
            <w:szCs w:val="16"/>
          </w:rPr>
          <w:t>Ashley.Turk@icf.com</w:t>
        </w:r>
      </w:hyperlink>
      <w:r w:rsidRPr="79B88F47">
        <w:rPr>
          <w:rFonts w:ascii="Helvetica" w:hAnsi="Helvetica" w:eastAsia="Helvetica" w:cs="Helvetica"/>
          <w:color w:val="32363A"/>
          <w:sz w:val="16"/>
          <w:szCs w:val="16"/>
        </w:rPr>
        <w:t>.</w:t>
      </w:r>
    </w:p>
    <w:p w:rsidR="79B88F47" w:rsidP="79B88F47" w:rsidRDefault="79B88F47" w14:paraId="4985B08E" w14:textId="1960B696"/>
    <w:p w:rsidR="79B88F47" w:rsidP="79B88F47" w:rsidRDefault="79B88F47" w14:paraId="182D15EF" w14:textId="5B7B6955"/>
    <w:p w:rsidRPr="00422488" w:rsidR="002B74B3" w:rsidP="00020EFE" w:rsidRDefault="0024389D" w14:paraId="2D98F50F" w14:textId="24976F21">
      <w:pPr>
        <w:pStyle w:val="H2"/>
        <w:widowControl w:val="0"/>
        <w:spacing w:after="0"/>
        <w:contextualSpacing/>
        <w:rPr>
          <w:sz w:val="40"/>
          <w:szCs w:val="40"/>
        </w:rPr>
      </w:pPr>
      <w:r w:rsidRPr="00422488">
        <w:rPr>
          <w:sz w:val="40"/>
          <w:szCs w:val="40"/>
        </w:rPr>
        <w:t>202</w:t>
      </w:r>
      <w:r w:rsidR="00A84F97">
        <w:rPr>
          <w:sz w:val="40"/>
          <w:szCs w:val="40"/>
        </w:rPr>
        <w:t>1</w:t>
      </w:r>
      <w:r w:rsidRPr="00422488">
        <w:rPr>
          <w:sz w:val="40"/>
          <w:szCs w:val="40"/>
        </w:rPr>
        <w:t xml:space="preserve"> National Adoption Month Website Survey</w:t>
      </w:r>
    </w:p>
    <w:p w:rsidRPr="00B303B3" w:rsidR="00407C96" w:rsidP="00020EFE" w:rsidRDefault="00407C96" w14:paraId="086F6344" w14:textId="519AAE99">
      <w:pPr>
        <w:widowControl w:val="0"/>
        <w:spacing w:line="240" w:lineRule="auto"/>
        <w:contextualSpacing/>
        <w:rPr>
          <w:rFonts w:asciiTheme="majorHAnsi" w:hAnsiTheme="majorHAnsi" w:cstheme="majorHAnsi"/>
        </w:rPr>
      </w:pPr>
    </w:p>
    <w:p w:rsidRPr="00B303B3" w:rsidR="00B303B3" w:rsidP="00B303B3" w:rsidRDefault="00B303B3" w14:paraId="7CC1214E" w14:textId="29B4AA02">
      <w:pPr>
        <w:spacing w:line="240" w:lineRule="auto"/>
        <w:rPr>
          <w:rFonts w:asciiTheme="majorHAnsi" w:hAnsiTheme="majorHAnsi" w:cstheme="majorHAnsi"/>
          <w:i/>
          <w:iCs/>
          <w:sz w:val="20"/>
          <w:szCs w:val="20"/>
        </w:rPr>
      </w:pPr>
      <w:r w:rsidRPr="00B303B3">
        <w:rPr>
          <w:rFonts w:eastAsia="Times New Roman" w:asciiTheme="majorHAnsi" w:hAnsiTheme="majorHAnsi" w:cstheme="majorHAnsi"/>
          <w:sz w:val="20"/>
          <w:szCs w:val="20"/>
          <w:shd w:val="clear" w:color="auto" w:fill="FFFFFF"/>
        </w:rPr>
        <w:t xml:space="preserve">How are we doing? Please take 5 minutes to answer the questions below. Your input will help strengthen National Adoption Month website to better meet your needs. Your participation in this survey is voluntary, and your responses will be </w:t>
      </w:r>
      <w:r w:rsidRPr="00B303B3">
        <w:rPr>
          <w:rFonts w:asciiTheme="majorHAnsi" w:hAnsiTheme="majorHAnsi" w:cstheme="majorHAnsi"/>
          <w:sz w:val="20"/>
          <w:szCs w:val="20"/>
        </w:rPr>
        <w:t>anonymously shared with Child Welfare Information Gateway staff and the Children’s Bureau to improve service delivery. You may exit the survey at any time and are free to decline to answer any question. There are no foreseeable risks and no direct benefits from participating in this survey. Proceeding with the survey is an indication of your consent.</w:t>
      </w:r>
      <w:r w:rsidRPr="00B303B3">
        <w:rPr>
          <w:rFonts w:asciiTheme="majorHAnsi" w:hAnsiTheme="majorHAnsi" w:cstheme="majorHAnsi"/>
          <w:i/>
          <w:iCs/>
          <w:sz w:val="20"/>
          <w:szCs w:val="20"/>
        </w:rPr>
        <w:t xml:space="preserve"> </w:t>
      </w:r>
      <w:r w:rsidRPr="00B303B3">
        <w:rPr>
          <w:rFonts w:eastAsia="Times New Roman" w:asciiTheme="majorHAnsi" w:hAnsiTheme="majorHAnsi" w:cstheme="majorHAnsi"/>
          <w:sz w:val="20"/>
          <w:szCs w:val="20"/>
          <w:shd w:val="clear" w:color="auto" w:fill="FFFFFF"/>
        </w:rPr>
        <w:t xml:space="preserve">If you have any questions or require accessibility assistance with this survey, please contact Child Welfare Information Gateway staff by email at </w:t>
      </w:r>
      <w:hyperlink w:history="1" r:id="rId11">
        <w:r w:rsidRPr="00B303B3">
          <w:rPr>
            <w:rStyle w:val="Hyperlink"/>
            <w:rFonts w:eastAsia="Times New Roman" w:asciiTheme="majorHAnsi" w:hAnsiTheme="majorHAnsi" w:cstheme="majorHAnsi"/>
            <w:sz w:val="20"/>
            <w:szCs w:val="20"/>
            <w:shd w:val="clear" w:color="auto" w:fill="FFFFFF"/>
          </w:rPr>
          <w:t>info@childwelfare.gov</w:t>
        </w:r>
      </w:hyperlink>
      <w:r w:rsidRPr="00B303B3">
        <w:rPr>
          <w:rFonts w:eastAsia="Times New Roman" w:asciiTheme="majorHAnsi" w:hAnsiTheme="majorHAnsi" w:cstheme="majorHAnsi"/>
          <w:sz w:val="20"/>
          <w:szCs w:val="20"/>
          <w:shd w:val="clear" w:color="auto" w:fill="FFFFFF"/>
        </w:rPr>
        <w:t xml:space="preserve"> or by telephone at 800.394.3366. Thank you for helping us help you.</w:t>
      </w:r>
    </w:p>
    <w:p w:rsidRPr="00B303B3" w:rsidR="00B303B3" w:rsidP="00020EFE" w:rsidRDefault="00B303B3" w14:paraId="58CE4886" w14:textId="77777777">
      <w:pPr>
        <w:widowControl w:val="0"/>
        <w:spacing w:line="240" w:lineRule="auto"/>
        <w:contextualSpacing/>
        <w:rPr>
          <w:rFonts w:asciiTheme="majorHAnsi" w:hAnsiTheme="majorHAnsi" w:cstheme="majorHAnsi"/>
        </w:rPr>
      </w:pPr>
    </w:p>
    <w:p w:rsidRPr="00E27E4D" w:rsidR="002B74B3" w:rsidP="00020EFE" w:rsidRDefault="00502D45" w14:paraId="49814CA8" w14:textId="252EC0EA">
      <w:pPr>
        <w:spacing w:line="240" w:lineRule="auto"/>
        <w:contextualSpacing/>
        <w:rPr>
          <w:rFonts w:asciiTheme="majorHAnsi" w:hAnsiTheme="majorHAnsi" w:cstheme="majorHAnsi"/>
          <w:b/>
          <w:bCs/>
          <w:sz w:val="20"/>
          <w:szCs w:val="20"/>
        </w:rPr>
      </w:pPr>
      <w:r w:rsidRPr="00E27E4D">
        <w:rPr>
          <w:rFonts w:asciiTheme="majorHAnsi" w:hAnsiTheme="majorHAnsi" w:cstheme="majorHAnsi"/>
          <w:b/>
          <w:bCs/>
          <w:sz w:val="20"/>
          <w:szCs w:val="20"/>
        </w:rPr>
        <w:t xml:space="preserve">1. </w:t>
      </w:r>
      <w:r w:rsidRPr="00E27E4D" w:rsidR="0024389D">
        <w:rPr>
          <w:rFonts w:asciiTheme="majorHAnsi" w:hAnsiTheme="majorHAnsi" w:cstheme="majorHAnsi"/>
          <w:b/>
          <w:bCs/>
          <w:sz w:val="20"/>
          <w:szCs w:val="20"/>
        </w:rPr>
        <w:t>Please describe why you are visiting the National Adoption Month website. Select all that apply.</w:t>
      </w:r>
    </w:p>
    <w:p w:rsidRPr="004410BD" w:rsidR="002B74B3" w:rsidP="00020EFE" w:rsidRDefault="0024389D" w14:paraId="00669FA7" w14:textId="59FB70FA">
      <w:pPr>
        <w:pStyle w:val="ListParagraph"/>
        <w:numPr>
          <w:ilvl w:val="0"/>
          <w:numId w:val="7"/>
        </w:numPr>
        <w:spacing w:line="240" w:lineRule="auto"/>
        <w:contextualSpacing/>
        <w:rPr>
          <w:rFonts w:asciiTheme="majorHAnsi" w:hAnsiTheme="majorHAnsi" w:cstheme="majorHAnsi"/>
          <w:sz w:val="20"/>
          <w:szCs w:val="20"/>
        </w:rPr>
      </w:pPr>
      <w:r w:rsidRPr="004410BD">
        <w:rPr>
          <w:rFonts w:asciiTheme="majorHAnsi" w:hAnsiTheme="majorHAnsi" w:cstheme="majorHAnsi"/>
          <w:sz w:val="20"/>
          <w:szCs w:val="20"/>
        </w:rPr>
        <w:t xml:space="preserve">To find resources and outreach tools that I can use in promoting awareness of National Adoption Month </w:t>
      </w:r>
    </w:p>
    <w:p w:rsidRPr="004410BD" w:rsidR="002B74B3" w:rsidP="00020EFE" w:rsidRDefault="0024389D" w14:paraId="463647AB" w14:textId="77777777">
      <w:pPr>
        <w:pStyle w:val="ListParagraph"/>
        <w:numPr>
          <w:ilvl w:val="0"/>
          <w:numId w:val="7"/>
        </w:numPr>
        <w:spacing w:line="240" w:lineRule="auto"/>
        <w:contextualSpacing/>
        <w:rPr>
          <w:rFonts w:asciiTheme="majorHAnsi" w:hAnsiTheme="majorHAnsi" w:cstheme="majorHAnsi"/>
          <w:sz w:val="20"/>
          <w:szCs w:val="20"/>
        </w:rPr>
      </w:pPr>
      <w:r w:rsidRPr="004410BD">
        <w:rPr>
          <w:rFonts w:asciiTheme="majorHAnsi" w:hAnsiTheme="majorHAnsi" w:cstheme="majorHAnsi"/>
          <w:sz w:val="20"/>
          <w:szCs w:val="20"/>
        </w:rPr>
        <w:t>To find resources and information for my work</w:t>
      </w:r>
    </w:p>
    <w:p w:rsidRPr="004410BD" w:rsidR="002B74B3" w:rsidP="00020EFE" w:rsidRDefault="0024389D" w14:paraId="2B6837A0" w14:textId="77777777">
      <w:pPr>
        <w:pStyle w:val="ListParagraph"/>
        <w:numPr>
          <w:ilvl w:val="0"/>
          <w:numId w:val="7"/>
        </w:numPr>
        <w:spacing w:line="240" w:lineRule="auto"/>
        <w:contextualSpacing/>
        <w:rPr>
          <w:rFonts w:asciiTheme="majorHAnsi" w:hAnsiTheme="majorHAnsi" w:cstheme="majorHAnsi"/>
          <w:sz w:val="20"/>
          <w:szCs w:val="20"/>
        </w:rPr>
      </w:pPr>
      <w:r w:rsidRPr="004410BD">
        <w:rPr>
          <w:rFonts w:asciiTheme="majorHAnsi" w:hAnsiTheme="majorHAnsi" w:cstheme="majorHAnsi"/>
          <w:sz w:val="20"/>
          <w:szCs w:val="20"/>
        </w:rPr>
        <w:t>To help me engage youth effectively in the adoption process</w:t>
      </w:r>
    </w:p>
    <w:p w:rsidRPr="004410BD" w:rsidR="002B74B3" w:rsidP="00020EFE" w:rsidRDefault="0024389D" w14:paraId="582ABA0F" w14:textId="77777777">
      <w:pPr>
        <w:pStyle w:val="ListParagraph"/>
        <w:numPr>
          <w:ilvl w:val="0"/>
          <w:numId w:val="7"/>
        </w:numPr>
        <w:spacing w:line="240" w:lineRule="auto"/>
        <w:contextualSpacing/>
        <w:rPr>
          <w:rFonts w:asciiTheme="majorHAnsi" w:hAnsiTheme="majorHAnsi" w:cstheme="majorHAnsi"/>
          <w:sz w:val="20"/>
          <w:szCs w:val="20"/>
        </w:rPr>
      </w:pPr>
      <w:r w:rsidRPr="004410BD">
        <w:rPr>
          <w:rFonts w:asciiTheme="majorHAnsi" w:hAnsiTheme="majorHAnsi" w:cstheme="majorHAnsi"/>
          <w:sz w:val="20"/>
          <w:szCs w:val="20"/>
        </w:rPr>
        <w:t>To find general information on adoption (e.g., how to adopt a child, search and reunion, state laws about adoption)</w:t>
      </w:r>
    </w:p>
    <w:p w:rsidRPr="004410BD" w:rsidR="002B74B3" w:rsidP="00020EFE" w:rsidRDefault="0024389D" w14:paraId="7A30AF7B" w14:textId="77777777">
      <w:pPr>
        <w:pStyle w:val="ListParagraph"/>
        <w:numPr>
          <w:ilvl w:val="0"/>
          <w:numId w:val="7"/>
        </w:numPr>
        <w:spacing w:line="240" w:lineRule="auto"/>
        <w:contextualSpacing/>
        <w:rPr>
          <w:rFonts w:asciiTheme="majorHAnsi" w:hAnsiTheme="majorHAnsi" w:cstheme="majorHAnsi"/>
          <w:sz w:val="20"/>
          <w:szCs w:val="20"/>
        </w:rPr>
      </w:pPr>
      <w:r w:rsidRPr="004410BD">
        <w:rPr>
          <w:rFonts w:asciiTheme="majorHAnsi" w:hAnsiTheme="majorHAnsi" w:cstheme="majorHAnsi"/>
          <w:sz w:val="20"/>
          <w:szCs w:val="20"/>
        </w:rPr>
        <w:t>Other (Please describe.): ________________________________________________</w:t>
      </w:r>
    </w:p>
    <w:p w:rsidRPr="004410BD" w:rsidR="002B74B3" w:rsidP="00020EFE" w:rsidRDefault="002B74B3" w14:paraId="38C90050" w14:textId="431181B8">
      <w:pPr>
        <w:spacing w:line="240" w:lineRule="auto"/>
        <w:contextualSpacing/>
        <w:rPr>
          <w:rFonts w:asciiTheme="majorHAnsi" w:hAnsiTheme="majorHAnsi" w:cstheme="majorHAnsi"/>
          <w:sz w:val="20"/>
          <w:szCs w:val="20"/>
        </w:rPr>
      </w:pPr>
    </w:p>
    <w:p w:rsidRPr="00E27E4D" w:rsidR="00117D5A" w:rsidP="00020EFE" w:rsidRDefault="00502D45" w14:paraId="11AB1872" w14:textId="13B7D284">
      <w:pPr>
        <w:spacing w:line="240" w:lineRule="auto"/>
        <w:contextualSpacing/>
        <w:rPr>
          <w:rFonts w:asciiTheme="majorHAnsi" w:hAnsiTheme="majorHAnsi" w:cstheme="majorHAnsi"/>
          <w:b/>
          <w:bCs/>
          <w:sz w:val="20"/>
          <w:szCs w:val="20"/>
        </w:rPr>
      </w:pPr>
      <w:bookmarkStart w:name="_Toc69798395" w:id="0"/>
      <w:r w:rsidRPr="00E27E4D">
        <w:rPr>
          <w:rFonts w:asciiTheme="majorHAnsi" w:hAnsiTheme="majorHAnsi" w:cstheme="majorHAnsi"/>
          <w:b/>
          <w:bCs/>
          <w:sz w:val="20"/>
          <w:szCs w:val="20"/>
        </w:rPr>
        <w:t xml:space="preserve">2. </w:t>
      </w:r>
      <w:r w:rsidRPr="00E27E4D" w:rsidR="00117D5A">
        <w:rPr>
          <w:rFonts w:asciiTheme="majorHAnsi" w:hAnsiTheme="majorHAnsi" w:cstheme="majorHAnsi"/>
          <w:b/>
          <w:bCs/>
          <w:sz w:val="20"/>
          <w:szCs w:val="20"/>
        </w:rPr>
        <w:t>Have you found what you were looking for today?</w:t>
      </w:r>
      <w:bookmarkEnd w:id="0"/>
    </w:p>
    <w:p w:rsidRPr="00502D45" w:rsidR="00117D5A" w:rsidP="00020EFE" w:rsidRDefault="00117D5A" w14:paraId="6BD59A4A" w14:textId="77777777">
      <w:pPr>
        <w:pStyle w:val="ListParagraph"/>
        <w:numPr>
          <w:ilvl w:val="0"/>
          <w:numId w:val="8"/>
        </w:numPr>
        <w:spacing w:line="240" w:lineRule="auto"/>
        <w:contextualSpacing/>
        <w:rPr>
          <w:rFonts w:asciiTheme="majorHAnsi" w:hAnsiTheme="majorHAnsi" w:cstheme="majorHAnsi"/>
          <w:sz w:val="20"/>
          <w:szCs w:val="20"/>
        </w:rPr>
      </w:pPr>
      <w:r w:rsidRPr="00502D45">
        <w:rPr>
          <w:rFonts w:asciiTheme="majorHAnsi" w:hAnsiTheme="majorHAnsi" w:cstheme="majorHAnsi"/>
          <w:sz w:val="20"/>
          <w:szCs w:val="20"/>
        </w:rPr>
        <w:t>Yes</w:t>
      </w:r>
    </w:p>
    <w:p w:rsidRPr="00502D45" w:rsidR="00117D5A" w:rsidP="00020EFE" w:rsidRDefault="00117D5A" w14:paraId="7C8CF0A8" w14:textId="77777777">
      <w:pPr>
        <w:pStyle w:val="ListParagraph"/>
        <w:numPr>
          <w:ilvl w:val="0"/>
          <w:numId w:val="8"/>
        </w:numPr>
        <w:spacing w:line="240" w:lineRule="auto"/>
        <w:contextualSpacing/>
        <w:rPr>
          <w:rFonts w:asciiTheme="majorHAnsi" w:hAnsiTheme="majorHAnsi" w:cstheme="majorHAnsi"/>
          <w:sz w:val="20"/>
          <w:szCs w:val="20"/>
        </w:rPr>
      </w:pPr>
      <w:r w:rsidRPr="00502D45">
        <w:rPr>
          <w:rFonts w:asciiTheme="majorHAnsi" w:hAnsiTheme="majorHAnsi" w:cstheme="majorHAnsi"/>
          <w:sz w:val="20"/>
          <w:szCs w:val="20"/>
        </w:rPr>
        <w:t>No</w:t>
      </w:r>
    </w:p>
    <w:p w:rsidRPr="00502D45" w:rsidR="00117D5A" w:rsidP="00020EFE" w:rsidRDefault="00117D5A" w14:paraId="45F94CE6" w14:textId="77777777">
      <w:pPr>
        <w:pStyle w:val="ListParagraph"/>
        <w:numPr>
          <w:ilvl w:val="0"/>
          <w:numId w:val="8"/>
        </w:numPr>
        <w:spacing w:line="240" w:lineRule="auto"/>
        <w:contextualSpacing/>
        <w:rPr>
          <w:rFonts w:asciiTheme="majorHAnsi" w:hAnsiTheme="majorHAnsi" w:cstheme="majorHAnsi"/>
          <w:sz w:val="20"/>
          <w:szCs w:val="20"/>
        </w:rPr>
      </w:pPr>
      <w:r w:rsidRPr="00502D45">
        <w:rPr>
          <w:rFonts w:asciiTheme="majorHAnsi" w:hAnsiTheme="majorHAnsi" w:cstheme="majorHAnsi"/>
          <w:sz w:val="20"/>
          <w:szCs w:val="20"/>
        </w:rPr>
        <w:t>I’m still looking</w:t>
      </w:r>
    </w:p>
    <w:p w:rsidRPr="004410BD" w:rsidR="000238DA" w:rsidP="00020EFE" w:rsidRDefault="000238DA" w14:paraId="0503B2C2" w14:textId="77777777">
      <w:pPr>
        <w:spacing w:line="240" w:lineRule="auto"/>
        <w:contextualSpacing/>
        <w:rPr>
          <w:rFonts w:asciiTheme="majorHAnsi" w:hAnsiTheme="majorHAnsi" w:cstheme="majorHAnsi"/>
          <w:sz w:val="20"/>
          <w:szCs w:val="20"/>
        </w:rPr>
      </w:pPr>
    </w:p>
    <w:p w:rsidRPr="00E27E4D" w:rsidR="0029462B" w:rsidP="00020EFE" w:rsidRDefault="00502D45" w14:paraId="333B40B5" w14:textId="142F51D0">
      <w:pPr>
        <w:spacing w:line="240" w:lineRule="auto"/>
        <w:contextualSpacing/>
        <w:rPr>
          <w:rFonts w:asciiTheme="majorHAnsi" w:hAnsiTheme="majorHAnsi" w:cstheme="majorHAnsi"/>
          <w:sz w:val="20"/>
          <w:szCs w:val="20"/>
        </w:rPr>
      </w:pPr>
      <w:r w:rsidRPr="00E27E4D">
        <w:rPr>
          <w:rFonts w:asciiTheme="majorHAnsi" w:hAnsiTheme="majorHAnsi" w:cstheme="majorHAnsi"/>
          <w:b/>
          <w:bCs/>
          <w:sz w:val="20"/>
          <w:szCs w:val="20"/>
        </w:rPr>
        <w:t>3</w:t>
      </w:r>
      <w:r w:rsidRPr="00E27E4D" w:rsidR="0029462B">
        <w:rPr>
          <w:rFonts w:asciiTheme="majorHAnsi" w:hAnsiTheme="majorHAnsi" w:cstheme="majorHAnsi"/>
          <w:b/>
          <w:bCs/>
          <w:sz w:val="20"/>
          <w:szCs w:val="20"/>
        </w:rPr>
        <w:t>. Please rate your level of agreement with the following statements</w:t>
      </w:r>
      <w:r w:rsidRPr="00E27E4D" w:rsidR="0029462B">
        <w:rPr>
          <w:rFonts w:asciiTheme="majorHAnsi" w:hAnsiTheme="majorHAnsi" w:cstheme="majorHAnsi"/>
          <w:sz w:val="20"/>
          <w:szCs w:val="20"/>
        </w:rPr>
        <w:t>.</w:t>
      </w:r>
    </w:p>
    <w:tbl>
      <w:tblPr>
        <w:tblStyle w:val="QTextTable"/>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val="07E0" w:firstRow="1" w:lastRow="1" w:firstColumn="1" w:lastColumn="1" w:noHBand="1" w:noVBand="1"/>
      </w:tblPr>
      <w:tblGrid>
        <w:gridCol w:w="4896"/>
        <w:gridCol w:w="864"/>
        <w:gridCol w:w="720"/>
        <w:gridCol w:w="1008"/>
        <w:gridCol w:w="1008"/>
        <w:gridCol w:w="864"/>
      </w:tblGrid>
      <w:tr w:rsidRPr="004410BD" w:rsidR="00502D45" w:rsidTr="383A0BC5" w14:paraId="3758CBE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6" w:type="dxa"/>
          </w:tcPr>
          <w:p w:rsidRPr="004410BD" w:rsidR="00502D45" w:rsidP="00020EFE" w:rsidRDefault="00502D45" w14:paraId="032E3FAB" w14:textId="77777777">
            <w:pPr>
              <w:contextualSpacing/>
              <w:rPr>
                <w:rFonts w:asciiTheme="majorHAnsi" w:hAnsiTheme="majorHAnsi" w:cstheme="majorHAnsi"/>
                <w:sz w:val="20"/>
                <w:szCs w:val="20"/>
              </w:rPr>
            </w:pPr>
          </w:p>
        </w:tc>
        <w:tc>
          <w:tcPr>
            <w:tcW w:w="864" w:type="dxa"/>
          </w:tcPr>
          <w:p w:rsidRPr="004410BD" w:rsidR="00502D45" w:rsidP="00020EFE" w:rsidRDefault="00502D45" w14:paraId="204D236B" w14:textId="77777777">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410BD">
              <w:rPr>
                <w:rFonts w:asciiTheme="majorHAnsi" w:hAnsiTheme="majorHAnsi" w:cstheme="majorHAnsi"/>
                <w:sz w:val="20"/>
                <w:szCs w:val="20"/>
              </w:rPr>
              <w:t>Strongly agree</w:t>
            </w:r>
          </w:p>
        </w:tc>
        <w:tc>
          <w:tcPr>
            <w:tcW w:w="720" w:type="dxa"/>
          </w:tcPr>
          <w:p w:rsidRPr="004410BD" w:rsidR="00502D45" w:rsidP="00020EFE" w:rsidRDefault="00502D45" w14:paraId="4A547E5D" w14:textId="77777777">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410BD">
              <w:rPr>
                <w:rFonts w:asciiTheme="majorHAnsi" w:hAnsiTheme="majorHAnsi" w:cstheme="majorHAnsi"/>
                <w:sz w:val="20"/>
                <w:szCs w:val="20"/>
              </w:rPr>
              <w:t>Agree</w:t>
            </w:r>
          </w:p>
        </w:tc>
        <w:tc>
          <w:tcPr>
            <w:tcW w:w="1008" w:type="dxa"/>
          </w:tcPr>
          <w:p w:rsidRPr="004410BD" w:rsidR="00502D45" w:rsidP="00020EFE" w:rsidRDefault="00502D45" w14:paraId="268092FF" w14:textId="77777777">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410BD">
              <w:rPr>
                <w:rFonts w:asciiTheme="majorHAnsi" w:hAnsiTheme="majorHAnsi" w:cstheme="majorHAnsi"/>
                <w:sz w:val="20"/>
                <w:szCs w:val="20"/>
              </w:rPr>
              <w:t>Neither agree nor disagree</w:t>
            </w:r>
          </w:p>
        </w:tc>
        <w:tc>
          <w:tcPr>
            <w:tcW w:w="1008" w:type="dxa"/>
          </w:tcPr>
          <w:p w:rsidRPr="004410BD" w:rsidR="00502D45" w:rsidP="00020EFE" w:rsidRDefault="00502D45" w14:paraId="2D9418FB" w14:textId="77777777">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410BD">
              <w:rPr>
                <w:rFonts w:asciiTheme="majorHAnsi" w:hAnsiTheme="majorHAnsi" w:cstheme="majorHAnsi"/>
                <w:sz w:val="20"/>
                <w:szCs w:val="20"/>
              </w:rPr>
              <w:t>Disagree</w:t>
            </w:r>
          </w:p>
        </w:tc>
        <w:tc>
          <w:tcPr>
            <w:tcW w:w="864" w:type="dxa"/>
          </w:tcPr>
          <w:p w:rsidRPr="004410BD" w:rsidR="00502D45" w:rsidP="00020EFE" w:rsidRDefault="00502D45" w14:paraId="258F0E95" w14:textId="77777777">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410BD">
              <w:rPr>
                <w:rFonts w:asciiTheme="majorHAnsi" w:hAnsiTheme="majorHAnsi" w:cstheme="majorHAnsi"/>
                <w:sz w:val="20"/>
                <w:szCs w:val="20"/>
              </w:rPr>
              <w:t>Strongly disagree</w:t>
            </w:r>
          </w:p>
        </w:tc>
      </w:tr>
      <w:tr w:rsidRPr="004410BD" w:rsidR="00502D45" w:rsidTr="383A0BC5" w14:paraId="15B6BAA4" w14:textId="77777777">
        <w:tc>
          <w:tcPr>
            <w:cnfStyle w:val="001000000000" w:firstRow="0" w:lastRow="0" w:firstColumn="1" w:lastColumn="0" w:oddVBand="0" w:evenVBand="0" w:oddHBand="0" w:evenHBand="0" w:firstRowFirstColumn="0" w:firstRowLastColumn="0" w:lastRowFirstColumn="0" w:lastRowLastColumn="0"/>
            <w:tcW w:w="4896" w:type="dxa"/>
          </w:tcPr>
          <w:p w:rsidRPr="004410BD" w:rsidR="00502D45" w:rsidP="00020EFE" w:rsidRDefault="69518F39" w14:paraId="64942EEB" w14:textId="77777777">
            <w:pPr>
              <w:contextualSpacing/>
              <w:jc w:val="left"/>
              <w:rPr>
                <w:rFonts w:asciiTheme="majorHAnsi" w:hAnsiTheme="majorHAnsi" w:cstheme="majorBidi"/>
                <w:sz w:val="20"/>
                <w:szCs w:val="20"/>
              </w:rPr>
            </w:pPr>
            <w:r w:rsidRPr="383A0BC5">
              <w:rPr>
                <w:rFonts w:asciiTheme="majorHAnsi" w:hAnsiTheme="majorHAnsi" w:cstheme="majorBidi"/>
                <w:sz w:val="20"/>
                <w:szCs w:val="20"/>
              </w:rPr>
              <w:t>The Examples from the Field in the Professionals section are relevant to my work.</w:t>
            </w:r>
          </w:p>
        </w:tc>
        <w:tc>
          <w:tcPr>
            <w:tcW w:w="864" w:type="dxa"/>
          </w:tcPr>
          <w:p w:rsidRPr="004410BD" w:rsidR="00502D45" w:rsidP="00020EFE" w:rsidRDefault="00502D45" w14:paraId="23D8D5D3"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410BD" w:rsidR="00502D45" w:rsidP="00020EFE" w:rsidRDefault="00502D45" w14:paraId="508FBB12"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08" w:type="dxa"/>
          </w:tcPr>
          <w:p w:rsidRPr="004410BD" w:rsidR="00502D45" w:rsidP="00020EFE" w:rsidRDefault="00502D45" w14:paraId="35087CF4"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08" w:type="dxa"/>
          </w:tcPr>
          <w:p w:rsidRPr="004410BD" w:rsidR="00502D45" w:rsidP="00020EFE" w:rsidRDefault="00502D45" w14:paraId="21AE6732"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864" w:type="dxa"/>
          </w:tcPr>
          <w:p w:rsidRPr="004410BD" w:rsidR="00502D45" w:rsidP="00020EFE" w:rsidRDefault="00502D45" w14:paraId="3AB9B8BD"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Pr="004410BD" w:rsidR="00502D45" w:rsidTr="383A0BC5" w14:paraId="65F0E6C4" w14:textId="77777777">
        <w:tc>
          <w:tcPr>
            <w:cnfStyle w:val="001000000000" w:firstRow="0" w:lastRow="0" w:firstColumn="1" w:lastColumn="0" w:oddVBand="0" w:evenVBand="0" w:oddHBand="0" w:evenHBand="0" w:firstRowFirstColumn="0" w:firstRowLastColumn="0" w:lastRowFirstColumn="0" w:lastRowLastColumn="0"/>
            <w:tcW w:w="4896" w:type="dxa"/>
          </w:tcPr>
          <w:p w:rsidRPr="004410BD" w:rsidR="00502D45" w:rsidP="00020EFE" w:rsidRDefault="00502D45" w14:paraId="1E22E6D8" w14:textId="77777777">
            <w:pPr>
              <w:contextualSpacing/>
              <w:jc w:val="left"/>
              <w:rPr>
                <w:rFonts w:asciiTheme="majorHAnsi" w:hAnsiTheme="majorHAnsi" w:cstheme="majorHAnsi"/>
                <w:sz w:val="20"/>
                <w:szCs w:val="20"/>
              </w:rPr>
            </w:pPr>
            <w:r w:rsidRPr="004410BD">
              <w:rPr>
                <w:rFonts w:asciiTheme="majorHAnsi" w:hAnsiTheme="majorHAnsi" w:cstheme="majorHAnsi"/>
                <w:sz w:val="20"/>
                <w:szCs w:val="20"/>
              </w:rPr>
              <w:t>The National Adoption Month website promotes public awareness about the importance of adopting teens.</w:t>
            </w:r>
          </w:p>
        </w:tc>
        <w:tc>
          <w:tcPr>
            <w:tcW w:w="864" w:type="dxa"/>
          </w:tcPr>
          <w:p w:rsidRPr="004410BD" w:rsidR="00502D45" w:rsidP="00020EFE" w:rsidRDefault="00502D45" w14:paraId="3BFEBEF7"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410BD" w:rsidR="00502D45" w:rsidP="00020EFE" w:rsidRDefault="00502D45" w14:paraId="36F0E30C"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08" w:type="dxa"/>
          </w:tcPr>
          <w:p w:rsidRPr="004410BD" w:rsidR="00502D45" w:rsidP="00020EFE" w:rsidRDefault="00502D45" w14:paraId="52430A9E"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08" w:type="dxa"/>
          </w:tcPr>
          <w:p w:rsidRPr="004410BD" w:rsidR="00502D45" w:rsidP="00020EFE" w:rsidRDefault="00502D45" w14:paraId="70FB1F45"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864" w:type="dxa"/>
          </w:tcPr>
          <w:p w:rsidRPr="004410BD" w:rsidR="00502D45" w:rsidP="00020EFE" w:rsidRDefault="00502D45" w14:paraId="6CEB8C08"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Pr="004410BD" w:rsidR="00502D45" w:rsidTr="383A0BC5" w14:paraId="3CC9B33F" w14:textId="77777777">
        <w:tc>
          <w:tcPr>
            <w:cnfStyle w:val="001000000000" w:firstRow="0" w:lastRow="0" w:firstColumn="1" w:lastColumn="0" w:oddVBand="0" w:evenVBand="0" w:oddHBand="0" w:evenHBand="0" w:firstRowFirstColumn="0" w:firstRowLastColumn="0" w:lastRowFirstColumn="0" w:lastRowLastColumn="0"/>
            <w:tcW w:w="4896" w:type="dxa"/>
          </w:tcPr>
          <w:p w:rsidRPr="004410BD" w:rsidR="00502D45" w:rsidP="00020EFE" w:rsidRDefault="69518F39" w14:paraId="65D1EA2E" w14:textId="77777777">
            <w:pPr>
              <w:contextualSpacing/>
              <w:jc w:val="left"/>
              <w:rPr>
                <w:rFonts w:asciiTheme="majorHAnsi" w:hAnsiTheme="majorHAnsi" w:cstheme="majorBidi"/>
                <w:sz w:val="20"/>
                <w:szCs w:val="20"/>
              </w:rPr>
            </w:pPr>
            <w:r w:rsidRPr="383A0BC5">
              <w:rPr>
                <w:rFonts w:asciiTheme="majorHAnsi" w:hAnsiTheme="majorHAnsi" w:cstheme="majorBidi"/>
                <w:sz w:val="20"/>
                <w:szCs w:val="20"/>
              </w:rPr>
              <w:t>The National Adoption Month website provides access to quality resources and tools for me to engage and listen to youth in their permanency planning.</w:t>
            </w:r>
          </w:p>
        </w:tc>
        <w:tc>
          <w:tcPr>
            <w:tcW w:w="864" w:type="dxa"/>
          </w:tcPr>
          <w:p w:rsidRPr="004410BD" w:rsidR="00502D45" w:rsidP="00020EFE" w:rsidRDefault="00502D45" w14:paraId="4111E604"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410BD" w:rsidR="00502D45" w:rsidP="00020EFE" w:rsidRDefault="00502D45" w14:paraId="66B1F23B"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08" w:type="dxa"/>
          </w:tcPr>
          <w:p w:rsidRPr="004410BD" w:rsidR="00502D45" w:rsidP="00020EFE" w:rsidRDefault="00502D45" w14:paraId="53A6A5E9"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08" w:type="dxa"/>
          </w:tcPr>
          <w:p w:rsidRPr="004410BD" w:rsidR="00502D45" w:rsidP="00020EFE" w:rsidRDefault="00502D45" w14:paraId="3B37CBBD"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864" w:type="dxa"/>
          </w:tcPr>
          <w:p w:rsidRPr="004410BD" w:rsidR="00502D45" w:rsidP="00020EFE" w:rsidRDefault="00502D45" w14:paraId="668FE14F"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Pr="004410BD" w:rsidR="00502D45" w:rsidTr="383A0BC5" w14:paraId="182FC83E" w14:textId="77777777">
        <w:tc>
          <w:tcPr>
            <w:cnfStyle w:val="001000000000" w:firstRow="0" w:lastRow="0" w:firstColumn="1" w:lastColumn="0" w:oddVBand="0" w:evenVBand="0" w:oddHBand="0" w:evenHBand="0" w:firstRowFirstColumn="0" w:firstRowLastColumn="0" w:lastRowFirstColumn="0" w:lastRowLastColumn="0"/>
            <w:tcW w:w="4896" w:type="dxa"/>
          </w:tcPr>
          <w:p w:rsidRPr="004410BD" w:rsidR="00502D45" w:rsidP="00020EFE" w:rsidRDefault="00502D45" w14:paraId="20EE3987" w14:textId="77777777">
            <w:pPr>
              <w:contextualSpacing/>
              <w:jc w:val="left"/>
              <w:rPr>
                <w:rFonts w:asciiTheme="majorHAnsi" w:hAnsiTheme="majorHAnsi" w:cstheme="majorHAnsi"/>
                <w:sz w:val="20"/>
                <w:szCs w:val="20"/>
              </w:rPr>
            </w:pPr>
            <w:r w:rsidRPr="004410BD">
              <w:rPr>
                <w:rFonts w:asciiTheme="majorHAnsi" w:hAnsiTheme="majorHAnsi" w:cstheme="majorHAnsi"/>
                <w:sz w:val="20"/>
                <w:szCs w:val="20"/>
              </w:rPr>
              <w:t>The National Adoption Month website provides access to quality resources and tools for me plan or support local National Adoption Month events and campaigns.</w:t>
            </w:r>
          </w:p>
        </w:tc>
        <w:tc>
          <w:tcPr>
            <w:tcW w:w="864" w:type="dxa"/>
          </w:tcPr>
          <w:p w:rsidRPr="004410BD" w:rsidR="00502D45" w:rsidP="00020EFE" w:rsidRDefault="00502D45" w14:paraId="6E21A803"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410BD" w:rsidR="00502D45" w:rsidP="00020EFE" w:rsidRDefault="00502D45" w14:paraId="1C376F3B"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08" w:type="dxa"/>
          </w:tcPr>
          <w:p w:rsidRPr="004410BD" w:rsidR="00502D45" w:rsidP="00020EFE" w:rsidRDefault="00502D45" w14:paraId="15B2F2E4"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08" w:type="dxa"/>
          </w:tcPr>
          <w:p w:rsidRPr="004410BD" w:rsidR="00502D45" w:rsidP="00020EFE" w:rsidRDefault="00502D45" w14:paraId="0D1CE11C"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864" w:type="dxa"/>
          </w:tcPr>
          <w:p w:rsidRPr="004410BD" w:rsidR="00502D45" w:rsidP="00020EFE" w:rsidRDefault="00502D45" w14:paraId="27F49F34"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Pr="004410BD" w:rsidR="00502D45" w:rsidTr="383A0BC5" w14:paraId="038FC761" w14:textId="77777777">
        <w:tc>
          <w:tcPr>
            <w:cnfStyle w:val="001000000000" w:firstRow="0" w:lastRow="0" w:firstColumn="1" w:lastColumn="0" w:oddVBand="0" w:evenVBand="0" w:oddHBand="0" w:evenHBand="0" w:firstRowFirstColumn="0" w:firstRowLastColumn="0" w:lastRowFirstColumn="0" w:lastRowLastColumn="0"/>
            <w:tcW w:w="4896" w:type="dxa"/>
          </w:tcPr>
          <w:p w:rsidRPr="004410BD" w:rsidR="00502D45" w:rsidP="00020EFE" w:rsidRDefault="00502D45" w14:paraId="7C21AF96" w14:textId="77777777">
            <w:pPr>
              <w:contextualSpacing/>
              <w:jc w:val="left"/>
              <w:rPr>
                <w:rFonts w:asciiTheme="majorHAnsi" w:hAnsiTheme="majorHAnsi" w:cstheme="majorHAnsi"/>
                <w:sz w:val="20"/>
                <w:szCs w:val="20"/>
              </w:rPr>
            </w:pPr>
            <w:r w:rsidRPr="004410BD">
              <w:rPr>
                <w:rFonts w:asciiTheme="majorHAnsi" w:hAnsiTheme="majorHAnsi" w:cstheme="majorHAnsi"/>
                <w:sz w:val="20"/>
                <w:szCs w:val="20"/>
              </w:rPr>
              <w:t>The information and resources on the National Adoption Month website increased or enhanced my understanding of how adoption and systems/legal professionals can collaborate to support the adoption of teens.</w:t>
            </w:r>
          </w:p>
        </w:tc>
        <w:tc>
          <w:tcPr>
            <w:tcW w:w="864" w:type="dxa"/>
          </w:tcPr>
          <w:p w:rsidRPr="004410BD" w:rsidR="00502D45" w:rsidP="00020EFE" w:rsidRDefault="00502D45" w14:paraId="335A0F1F"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20" w:type="dxa"/>
          </w:tcPr>
          <w:p w:rsidRPr="004410BD" w:rsidR="00502D45" w:rsidP="00020EFE" w:rsidRDefault="00502D45" w14:paraId="2102D508"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08" w:type="dxa"/>
          </w:tcPr>
          <w:p w:rsidRPr="004410BD" w:rsidR="00502D45" w:rsidP="00020EFE" w:rsidRDefault="00502D45" w14:paraId="04B3534D"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08" w:type="dxa"/>
          </w:tcPr>
          <w:p w:rsidRPr="004410BD" w:rsidR="00502D45" w:rsidP="00020EFE" w:rsidRDefault="00502D45" w14:paraId="6E8F57B5"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864" w:type="dxa"/>
          </w:tcPr>
          <w:p w:rsidRPr="004410BD" w:rsidR="00502D45" w:rsidP="00020EFE" w:rsidRDefault="00502D45" w14:paraId="0C24B770" w14:textId="7777777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bl>
    <w:p w:rsidR="0029462B" w:rsidP="00020EFE" w:rsidRDefault="0029462B" w14:paraId="3DE09101" w14:textId="4B9FED6E">
      <w:pPr>
        <w:spacing w:line="240" w:lineRule="auto"/>
        <w:contextualSpacing/>
        <w:rPr>
          <w:rFonts w:asciiTheme="majorHAnsi" w:hAnsiTheme="majorHAnsi" w:cstheme="majorHAnsi"/>
          <w:sz w:val="20"/>
          <w:szCs w:val="20"/>
        </w:rPr>
      </w:pPr>
    </w:p>
    <w:p w:rsidRPr="00E27E4D" w:rsidR="00502D45" w:rsidP="00020EFE" w:rsidRDefault="69518F39" w14:paraId="5164808F" w14:textId="5B963281">
      <w:pPr>
        <w:spacing w:line="240" w:lineRule="auto"/>
        <w:contextualSpacing/>
        <w:rPr>
          <w:rFonts w:asciiTheme="majorHAnsi" w:hAnsiTheme="majorHAnsi" w:cstheme="majorBidi"/>
          <w:b/>
          <w:bCs/>
          <w:sz w:val="20"/>
          <w:szCs w:val="20"/>
        </w:rPr>
      </w:pPr>
      <w:r w:rsidRPr="383A0BC5">
        <w:rPr>
          <w:rFonts w:asciiTheme="majorHAnsi" w:hAnsiTheme="majorHAnsi" w:cstheme="majorBidi"/>
          <w:b/>
          <w:bCs/>
          <w:sz w:val="20"/>
          <w:szCs w:val="20"/>
        </w:rPr>
        <w:t xml:space="preserve">3a. Please provide an explanation for your ratings </w:t>
      </w:r>
      <w:proofErr w:type="gramStart"/>
      <w:r w:rsidRPr="383A0BC5">
        <w:rPr>
          <w:rFonts w:asciiTheme="majorHAnsi" w:hAnsiTheme="majorHAnsi" w:cstheme="majorBidi"/>
          <w:b/>
          <w:bCs/>
          <w:sz w:val="20"/>
          <w:szCs w:val="20"/>
        </w:rPr>
        <w:t>above._</w:t>
      </w:r>
      <w:proofErr w:type="gramEnd"/>
      <w:r w:rsidRPr="383A0BC5">
        <w:rPr>
          <w:rFonts w:asciiTheme="majorHAnsi" w:hAnsiTheme="majorHAnsi" w:cstheme="majorBidi"/>
          <w:b/>
          <w:bCs/>
          <w:sz w:val="20"/>
          <w:szCs w:val="20"/>
        </w:rPr>
        <w:t>________________________________</w:t>
      </w:r>
    </w:p>
    <w:p w:rsidR="00680E81" w:rsidP="00680E81" w:rsidRDefault="00680E81" w14:paraId="05F52C64" w14:textId="77777777">
      <w:pPr>
        <w:rPr>
          <w:rFonts w:asciiTheme="majorHAnsi" w:hAnsiTheme="majorHAnsi" w:cstheme="majorHAnsi"/>
          <w:b/>
          <w:bCs/>
          <w:sz w:val="20"/>
          <w:szCs w:val="20"/>
        </w:rPr>
      </w:pPr>
    </w:p>
    <w:p w:rsidRPr="00E27E4D" w:rsidR="002B74B3" w:rsidP="00680E81" w:rsidRDefault="005A6361" w14:paraId="44F6DC8F" w14:textId="7D92DB54">
      <w:pPr>
        <w:rPr>
          <w:rFonts w:asciiTheme="majorHAnsi" w:hAnsiTheme="majorHAnsi" w:cstheme="majorHAnsi"/>
          <w:b/>
          <w:bCs/>
          <w:sz w:val="20"/>
          <w:szCs w:val="20"/>
        </w:rPr>
      </w:pPr>
      <w:r w:rsidRPr="00E27E4D">
        <w:rPr>
          <w:rFonts w:asciiTheme="majorHAnsi" w:hAnsiTheme="majorHAnsi" w:cstheme="majorHAnsi"/>
          <w:b/>
          <w:bCs/>
          <w:sz w:val="20"/>
          <w:szCs w:val="20"/>
        </w:rPr>
        <w:t>4</w:t>
      </w:r>
      <w:r w:rsidRPr="00E27E4D" w:rsidR="0024389D">
        <w:rPr>
          <w:rFonts w:asciiTheme="majorHAnsi" w:hAnsiTheme="majorHAnsi" w:cstheme="majorHAnsi"/>
          <w:b/>
          <w:bCs/>
          <w:sz w:val="20"/>
          <w:szCs w:val="20"/>
        </w:rPr>
        <w:t>. Which of the following best describes your background or role?</w:t>
      </w:r>
    </w:p>
    <w:p w:rsidRPr="005A6361" w:rsidR="002B74B3" w:rsidP="00020EFE" w:rsidRDefault="0024389D" w14:paraId="4D7823AE" w14:textId="77777777">
      <w:pPr>
        <w:pStyle w:val="ListParagraph"/>
        <w:numPr>
          <w:ilvl w:val="0"/>
          <w:numId w:val="9"/>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Professional</w:t>
      </w:r>
    </w:p>
    <w:p w:rsidRPr="005A6361" w:rsidR="002B74B3" w:rsidP="00020EFE" w:rsidRDefault="0024389D" w14:paraId="14FD99DD" w14:textId="6CB13904">
      <w:pPr>
        <w:pStyle w:val="ListParagraph"/>
        <w:numPr>
          <w:ilvl w:val="0"/>
          <w:numId w:val="9"/>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Student</w:t>
      </w:r>
      <w:r w:rsidR="00020EFE">
        <w:rPr>
          <w:rFonts w:asciiTheme="majorHAnsi" w:hAnsiTheme="majorHAnsi" w:cstheme="majorHAnsi"/>
          <w:sz w:val="20"/>
          <w:szCs w:val="20"/>
        </w:rPr>
        <w:t xml:space="preserve"> </w:t>
      </w:r>
      <w:r w:rsidRPr="00020EFE" w:rsidR="00020EFE">
        <w:rPr>
          <w:rFonts w:asciiTheme="majorHAnsi" w:hAnsiTheme="majorHAnsi" w:cstheme="majorHAnsi"/>
          <w:i/>
          <w:iCs/>
          <w:color w:val="FF0000"/>
          <w:sz w:val="20"/>
          <w:szCs w:val="20"/>
        </w:rPr>
        <w:t>(Skip to question 5)</w:t>
      </w:r>
    </w:p>
    <w:p w:rsidRPr="005A6361" w:rsidR="002B74B3" w:rsidP="00020EFE" w:rsidRDefault="0024389D" w14:paraId="600469FB" w14:textId="28EFC7A5">
      <w:pPr>
        <w:pStyle w:val="ListParagraph"/>
        <w:numPr>
          <w:ilvl w:val="0"/>
          <w:numId w:val="9"/>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Relative/Kinship caregiver</w:t>
      </w:r>
      <w:r w:rsidR="00020EFE">
        <w:rPr>
          <w:rFonts w:asciiTheme="majorHAnsi" w:hAnsiTheme="majorHAnsi" w:cstheme="majorHAnsi"/>
          <w:sz w:val="20"/>
          <w:szCs w:val="20"/>
        </w:rPr>
        <w:t xml:space="preserve"> </w:t>
      </w:r>
      <w:r w:rsidRPr="00020EFE" w:rsidR="00020EFE">
        <w:rPr>
          <w:rFonts w:asciiTheme="majorHAnsi" w:hAnsiTheme="majorHAnsi" w:cstheme="majorHAnsi"/>
          <w:i/>
          <w:iCs/>
          <w:color w:val="FF0000"/>
          <w:sz w:val="20"/>
          <w:szCs w:val="20"/>
        </w:rPr>
        <w:t>(Skip to question 5)</w:t>
      </w:r>
    </w:p>
    <w:p w:rsidRPr="005A6361" w:rsidR="002B74B3" w:rsidP="00020EFE" w:rsidRDefault="0024389D" w14:paraId="2462B2F4" w14:textId="053F83A6">
      <w:pPr>
        <w:pStyle w:val="ListParagraph"/>
        <w:numPr>
          <w:ilvl w:val="0"/>
          <w:numId w:val="9"/>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Foster youth (current or former)</w:t>
      </w:r>
      <w:r w:rsidR="00020EFE">
        <w:rPr>
          <w:rFonts w:asciiTheme="majorHAnsi" w:hAnsiTheme="majorHAnsi" w:cstheme="majorHAnsi"/>
          <w:sz w:val="20"/>
          <w:szCs w:val="20"/>
        </w:rPr>
        <w:t xml:space="preserve"> </w:t>
      </w:r>
      <w:r w:rsidRPr="00020EFE" w:rsidR="00020EFE">
        <w:rPr>
          <w:rFonts w:asciiTheme="majorHAnsi" w:hAnsiTheme="majorHAnsi" w:cstheme="majorHAnsi"/>
          <w:i/>
          <w:iCs/>
          <w:color w:val="FF0000"/>
          <w:sz w:val="20"/>
          <w:szCs w:val="20"/>
        </w:rPr>
        <w:t>(Skip to question 5)</w:t>
      </w:r>
    </w:p>
    <w:p w:rsidRPr="005A6361" w:rsidR="002B74B3" w:rsidP="00020EFE" w:rsidRDefault="0024389D" w14:paraId="7977FC46" w14:textId="5F1D3D86">
      <w:pPr>
        <w:pStyle w:val="ListParagraph"/>
        <w:numPr>
          <w:ilvl w:val="0"/>
          <w:numId w:val="9"/>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Adopted Person</w:t>
      </w:r>
      <w:r w:rsidR="00020EFE">
        <w:rPr>
          <w:rFonts w:asciiTheme="majorHAnsi" w:hAnsiTheme="majorHAnsi" w:cstheme="majorHAnsi"/>
          <w:sz w:val="20"/>
          <w:szCs w:val="20"/>
        </w:rPr>
        <w:t xml:space="preserve"> </w:t>
      </w:r>
      <w:r w:rsidRPr="00020EFE" w:rsidR="00020EFE">
        <w:rPr>
          <w:rFonts w:asciiTheme="majorHAnsi" w:hAnsiTheme="majorHAnsi" w:cstheme="majorHAnsi"/>
          <w:i/>
          <w:iCs/>
          <w:color w:val="FF0000"/>
          <w:sz w:val="20"/>
          <w:szCs w:val="20"/>
        </w:rPr>
        <w:t>(Skip to question 5)</w:t>
      </w:r>
    </w:p>
    <w:p w:rsidRPr="005A6361" w:rsidR="002B74B3" w:rsidP="00020EFE" w:rsidRDefault="0024389D" w14:paraId="0B160E22" w14:textId="3D55D52E">
      <w:pPr>
        <w:pStyle w:val="ListParagraph"/>
        <w:numPr>
          <w:ilvl w:val="0"/>
          <w:numId w:val="9"/>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Prospective adoptive parent</w:t>
      </w:r>
      <w:r w:rsidR="00020EFE">
        <w:rPr>
          <w:rFonts w:asciiTheme="majorHAnsi" w:hAnsiTheme="majorHAnsi" w:cstheme="majorHAnsi"/>
          <w:sz w:val="20"/>
          <w:szCs w:val="20"/>
        </w:rPr>
        <w:t xml:space="preserve"> </w:t>
      </w:r>
      <w:r w:rsidRPr="00020EFE" w:rsidR="00020EFE">
        <w:rPr>
          <w:rFonts w:asciiTheme="majorHAnsi" w:hAnsiTheme="majorHAnsi" w:cstheme="majorHAnsi"/>
          <w:i/>
          <w:iCs/>
          <w:color w:val="FF0000"/>
          <w:sz w:val="20"/>
          <w:szCs w:val="20"/>
        </w:rPr>
        <w:t>(Skip to question 5)</w:t>
      </w:r>
    </w:p>
    <w:p w:rsidRPr="005A6361" w:rsidR="002B74B3" w:rsidP="00020EFE" w:rsidRDefault="0024389D" w14:paraId="6828D5D6" w14:textId="7BA5FE1B">
      <w:pPr>
        <w:pStyle w:val="ListParagraph"/>
        <w:numPr>
          <w:ilvl w:val="0"/>
          <w:numId w:val="9"/>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Adoptive parent</w:t>
      </w:r>
      <w:r w:rsidR="00020EFE">
        <w:rPr>
          <w:rFonts w:asciiTheme="majorHAnsi" w:hAnsiTheme="majorHAnsi" w:cstheme="majorHAnsi"/>
          <w:sz w:val="20"/>
          <w:szCs w:val="20"/>
        </w:rPr>
        <w:t xml:space="preserve"> </w:t>
      </w:r>
      <w:r w:rsidRPr="00020EFE" w:rsidR="00020EFE">
        <w:rPr>
          <w:rFonts w:asciiTheme="majorHAnsi" w:hAnsiTheme="majorHAnsi" w:cstheme="majorHAnsi"/>
          <w:i/>
          <w:iCs/>
          <w:color w:val="FF0000"/>
          <w:sz w:val="20"/>
          <w:szCs w:val="20"/>
        </w:rPr>
        <w:t>(Skip to question 5)</w:t>
      </w:r>
    </w:p>
    <w:p w:rsidRPr="005A6361" w:rsidR="002B74B3" w:rsidP="00020EFE" w:rsidRDefault="0024389D" w14:paraId="01A06862" w14:textId="4EDAE218">
      <w:pPr>
        <w:pStyle w:val="ListParagraph"/>
        <w:numPr>
          <w:ilvl w:val="0"/>
          <w:numId w:val="9"/>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Foster parent</w:t>
      </w:r>
      <w:r w:rsidR="00020EFE">
        <w:rPr>
          <w:rFonts w:asciiTheme="majorHAnsi" w:hAnsiTheme="majorHAnsi" w:cstheme="majorHAnsi"/>
          <w:sz w:val="20"/>
          <w:szCs w:val="20"/>
        </w:rPr>
        <w:t xml:space="preserve"> </w:t>
      </w:r>
      <w:r w:rsidRPr="00020EFE" w:rsidR="00020EFE">
        <w:rPr>
          <w:rFonts w:asciiTheme="majorHAnsi" w:hAnsiTheme="majorHAnsi" w:cstheme="majorHAnsi"/>
          <w:i/>
          <w:iCs/>
          <w:color w:val="FF0000"/>
          <w:sz w:val="20"/>
          <w:szCs w:val="20"/>
        </w:rPr>
        <w:t>(Skip to question 5)</w:t>
      </w:r>
    </w:p>
    <w:p w:rsidRPr="005A6361" w:rsidR="002B74B3" w:rsidP="00020EFE" w:rsidRDefault="0024389D" w14:paraId="01D131D3" w14:textId="2B83B4CF">
      <w:pPr>
        <w:pStyle w:val="ListParagraph"/>
        <w:numPr>
          <w:ilvl w:val="0"/>
          <w:numId w:val="9"/>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Parent (i.e., biological/birth)</w:t>
      </w:r>
      <w:r w:rsidR="00020EFE">
        <w:rPr>
          <w:rFonts w:asciiTheme="majorHAnsi" w:hAnsiTheme="majorHAnsi" w:cstheme="majorHAnsi"/>
          <w:sz w:val="20"/>
          <w:szCs w:val="20"/>
        </w:rPr>
        <w:t xml:space="preserve"> </w:t>
      </w:r>
      <w:r w:rsidRPr="00020EFE" w:rsidR="00020EFE">
        <w:rPr>
          <w:rFonts w:asciiTheme="majorHAnsi" w:hAnsiTheme="majorHAnsi" w:cstheme="majorHAnsi"/>
          <w:i/>
          <w:iCs/>
          <w:color w:val="FF0000"/>
          <w:sz w:val="20"/>
          <w:szCs w:val="20"/>
        </w:rPr>
        <w:t>(Skip to question 5)</w:t>
      </w:r>
    </w:p>
    <w:p w:rsidRPr="005A6361" w:rsidR="002B74B3" w:rsidP="00020EFE" w:rsidRDefault="0024389D" w14:paraId="5171244C" w14:textId="2D1AA8E0">
      <w:pPr>
        <w:pStyle w:val="ListParagraph"/>
        <w:numPr>
          <w:ilvl w:val="0"/>
          <w:numId w:val="9"/>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Other (Please describe.): ________________________________________</w:t>
      </w:r>
      <w:r w:rsidR="00020EFE">
        <w:rPr>
          <w:rFonts w:asciiTheme="majorHAnsi" w:hAnsiTheme="majorHAnsi" w:cstheme="majorHAnsi"/>
          <w:sz w:val="20"/>
          <w:szCs w:val="20"/>
        </w:rPr>
        <w:t xml:space="preserve"> </w:t>
      </w:r>
      <w:r w:rsidRPr="00020EFE" w:rsidR="00020EFE">
        <w:rPr>
          <w:rFonts w:asciiTheme="majorHAnsi" w:hAnsiTheme="majorHAnsi" w:cstheme="majorHAnsi"/>
          <w:i/>
          <w:iCs/>
          <w:color w:val="FF0000"/>
          <w:sz w:val="20"/>
          <w:szCs w:val="20"/>
        </w:rPr>
        <w:t>(Skip to question 5)</w:t>
      </w:r>
    </w:p>
    <w:p w:rsidRPr="004410BD" w:rsidR="002B74B3" w:rsidP="00020EFE" w:rsidRDefault="002B74B3" w14:paraId="17C991FD" w14:textId="77777777">
      <w:pPr>
        <w:spacing w:line="240" w:lineRule="auto"/>
        <w:contextualSpacing/>
        <w:rPr>
          <w:rFonts w:asciiTheme="majorHAnsi" w:hAnsiTheme="majorHAnsi" w:cstheme="majorHAnsi"/>
          <w:sz w:val="20"/>
          <w:szCs w:val="20"/>
        </w:rPr>
      </w:pPr>
    </w:p>
    <w:p w:rsidRPr="00E27E4D" w:rsidR="002B74B3" w:rsidP="00020EFE" w:rsidRDefault="005A6361" w14:paraId="2AF24C60" w14:textId="6E30A827">
      <w:pPr>
        <w:spacing w:line="240" w:lineRule="auto"/>
        <w:contextualSpacing/>
        <w:rPr>
          <w:rFonts w:asciiTheme="majorHAnsi" w:hAnsiTheme="majorHAnsi" w:cstheme="majorHAnsi"/>
          <w:b/>
          <w:bCs/>
          <w:sz w:val="20"/>
          <w:szCs w:val="20"/>
        </w:rPr>
      </w:pPr>
      <w:r w:rsidRPr="00E27E4D">
        <w:rPr>
          <w:rFonts w:asciiTheme="majorHAnsi" w:hAnsiTheme="majorHAnsi" w:cstheme="majorHAnsi"/>
          <w:b/>
          <w:bCs/>
          <w:sz w:val="20"/>
          <w:szCs w:val="20"/>
        </w:rPr>
        <w:t>4</w:t>
      </w:r>
      <w:r w:rsidRPr="00E27E4D" w:rsidR="0024389D">
        <w:rPr>
          <w:rFonts w:asciiTheme="majorHAnsi" w:hAnsiTheme="majorHAnsi" w:cstheme="majorHAnsi"/>
          <w:b/>
          <w:bCs/>
          <w:sz w:val="20"/>
          <w:szCs w:val="20"/>
        </w:rPr>
        <w:t xml:space="preserve">a. </w:t>
      </w:r>
      <w:r w:rsidRPr="00020EFE" w:rsidR="00407C96">
        <w:rPr>
          <w:rFonts w:asciiTheme="majorHAnsi" w:hAnsiTheme="majorHAnsi" w:cstheme="majorHAnsi"/>
          <w:b/>
          <w:bCs/>
          <w:color w:val="FF0000"/>
          <w:sz w:val="20"/>
          <w:szCs w:val="20"/>
        </w:rPr>
        <w:t>PROFESSIONALS:</w:t>
      </w:r>
      <w:r w:rsidRPr="00E27E4D" w:rsidR="00407C96">
        <w:rPr>
          <w:rFonts w:asciiTheme="majorHAnsi" w:hAnsiTheme="majorHAnsi" w:cstheme="majorHAnsi"/>
          <w:b/>
          <w:bCs/>
          <w:sz w:val="20"/>
          <w:szCs w:val="20"/>
        </w:rPr>
        <w:t xml:space="preserve"> </w:t>
      </w:r>
      <w:r w:rsidRPr="00E27E4D" w:rsidR="0024389D">
        <w:rPr>
          <w:rFonts w:asciiTheme="majorHAnsi" w:hAnsiTheme="majorHAnsi" w:cstheme="majorHAnsi"/>
          <w:b/>
          <w:bCs/>
          <w:sz w:val="20"/>
          <w:szCs w:val="20"/>
        </w:rPr>
        <w:t>Which of the following best describes your professional background?</w:t>
      </w:r>
    </w:p>
    <w:p w:rsidRPr="005A6361" w:rsidR="00B512B3" w:rsidP="00020EFE" w:rsidRDefault="00B512B3" w14:paraId="2EFAC659" w14:textId="77777777">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Adoption services</w:t>
      </w:r>
    </w:p>
    <w:p w:rsidRPr="005A6361" w:rsidR="002B74B3" w:rsidP="00020EFE" w:rsidRDefault="0024389D" w14:paraId="2C68B636" w14:textId="2EB0E84E">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Prevention</w:t>
      </w:r>
      <w:r w:rsidR="005A6361">
        <w:rPr>
          <w:rFonts w:asciiTheme="majorHAnsi" w:hAnsiTheme="majorHAnsi" w:cstheme="majorHAnsi"/>
          <w:sz w:val="20"/>
          <w:szCs w:val="20"/>
        </w:rPr>
        <w:t xml:space="preserve"> services</w:t>
      </w:r>
    </w:p>
    <w:p w:rsidRPr="005A6361" w:rsidR="00B512B3" w:rsidP="00020EFE" w:rsidRDefault="00B512B3" w14:paraId="4C1BE382" w14:textId="4A5126E1">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Family support services</w:t>
      </w:r>
    </w:p>
    <w:p w:rsidRPr="005A6361" w:rsidR="002B74B3" w:rsidP="00020EFE" w:rsidRDefault="0024389D" w14:paraId="482301B5" w14:textId="2811C0BD">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Child protective services</w:t>
      </w:r>
    </w:p>
    <w:p w:rsidR="002B74B3" w:rsidP="00020EFE" w:rsidRDefault="0024389D" w14:paraId="020554E9" w14:textId="53CCBF71">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Foster care services</w:t>
      </w:r>
    </w:p>
    <w:p w:rsidRPr="005A6361" w:rsidR="005A6361" w:rsidP="00020EFE" w:rsidRDefault="005A6361" w14:paraId="70D93A59" w14:textId="27A978B8">
      <w:pPr>
        <w:pStyle w:val="ListParagraph"/>
        <w:numPr>
          <w:ilvl w:val="0"/>
          <w:numId w:val="10"/>
        </w:numPr>
        <w:spacing w:line="240" w:lineRule="auto"/>
        <w:contextualSpacing/>
        <w:rPr>
          <w:rFonts w:asciiTheme="majorHAnsi" w:hAnsiTheme="majorHAnsi" w:cstheme="majorHAnsi"/>
          <w:sz w:val="20"/>
          <w:szCs w:val="20"/>
        </w:rPr>
      </w:pPr>
      <w:r>
        <w:rPr>
          <w:rFonts w:asciiTheme="majorHAnsi" w:hAnsiTheme="majorHAnsi" w:cstheme="majorHAnsi"/>
          <w:sz w:val="20"/>
          <w:szCs w:val="20"/>
        </w:rPr>
        <w:t>Kinship care</w:t>
      </w:r>
    </w:p>
    <w:p w:rsidRPr="005A6361" w:rsidR="002B74B3" w:rsidP="00020EFE" w:rsidRDefault="00B512B3" w14:paraId="219729D7" w14:textId="41D0AC8F">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Legal/courts (e.g. GAL, CASA, attorney)</w:t>
      </w:r>
    </w:p>
    <w:p w:rsidRPr="005A6361" w:rsidR="002B74B3" w:rsidP="00020EFE" w:rsidRDefault="0024389D" w14:paraId="3F2CE39E" w14:textId="77777777">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Youth services</w:t>
      </w:r>
    </w:p>
    <w:p w:rsidRPr="005A6361" w:rsidR="002B74B3" w:rsidP="00020EFE" w:rsidRDefault="0024389D" w14:paraId="3824EBF5" w14:textId="77777777">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Juvenile justice</w:t>
      </w:r>
    </w:p>
    <w:p w:rsidRPr="005A6361" w:rsidR="002B74B3" w:rsidP="00020EFE" w:rsidRDefault="0024389D" w14:paraId="7B7CDB62" w14:textId="77777777">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Health/mental health services</w:t>
      </w:r>
    </w:p>
    <w:p w:rsidRPr="005A6361" w:rsidR="002B74B3" w:rsidP="00020EFE" w:rsidRDefault="0024389D" w14:paraId="19106965" w14:textId="7BA8E183">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Substance use services</w:t>
      </w:r>
    </w:p>
    <w:p w:rsidRPr="005A6361" w:rsidR="002B74B3" w:rsidP="00020EFE" w:rsidRDefault="0024389D" w14:paraId="25A80369" w14:textId="77777777">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Researcher/evaluator/consultant</w:t>
      </w:r>
    </w:p>
    <w:p w:rsidRPr="005A6361" w:rsidR="002B74B3" w:rsidP="00020EFE" w:rsidRDefault="0024389D" w14:paraId="3997A411" w14:textId="77777777">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Early childhood educator (0–5yrs)</w:t>
      </w:r>
    </w:p>
    <w:p w:rsidRPr="005A6361" w:rsidR="002B74B3" w:rsidP="00020EFE" w:rsidRDefault="0024389D" w14:paraId="097E009D" w14:textId="77777777">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Teacher (K–12)</w:t>
      </w:r>
    </w:p>
    <w:p w:rsidRPr="005A6361" w:rsidR="002B74B3" w:rsidP="00020EFE" w:rsidRDefault="0024389D" w14:paraId="41EA31BF" w14:textId="77777777">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Professor/faculty (higher education)</w:t>
      </w:r>
    </w:p>
    <w:p w:rsidRPr="005A6361" w:rsidR="002B74B3" w:rsidP="00020EFE" w:rsidRDefault="0024389D" w14:paraId="50833464" w14:textId="77777777">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Licensing specialist</w:t>
      </w:r>
    </w:p>
    <w:p w:rsidRPr="005A6361" w:rsidR="002B74B3" w:rsidP="00020EFE" w:rsidRDefault="0024389D" w14:paraId="547DCF85" w14:textId="77777777">
      <w:pPr>
        <w:pStyle w:val="ListParagraph"/>
        <w:numPr>
          <w:ilvl w:val="0"/>
          <w:numId w:val="10"/>
        </w:numPr>
        <w:spacing w:line="240" w:lineRule="auto"/>
        <w:contextualSpacing/>
        <w:rPr>
          <w:rFonts w:asciiTheme="majorHAnsi" w:hAnsiTheme="majorHAnsi" w:cstheme="majorHAnsi"/>
          <w:sz w:val="20"/>
          <w:szCs w:val="20"/>
        </w:rPr>
      </w:pPr>
      <w:r w:rsidRPr="005A6361">
        <w:rPr>
          <w:rFonts w:asciiTheme="majorHAnsi" w:hAnsiTheme="majorHAnsi" w:cstheme="majorHAnsi"/>
          <w:sz w:val="20"/>
          <w:szCs w:val="20"/>
        </w:rPr>
        <w:t>Other (Please describe.): ________________________________________________</w:t>
      </w:r>
    </w:p>
    <w:p w:rsidRPr="004410BD" w:rsidR="002B74B3" w:rsidP="00020EFE" w:rsidRDefault="002B74B3" w14:paraId="798F106F" w14:textId="77777777">
      <w:pPr>
        <w:spacing w:line="240" w:lineRule="auto"/>
        <w:contextualSpacing/>
        <w:rPr>
          <w:rFonts w:asciiTheme="majorHAnsi" w:hAnsiTheme="majorHAnsi" w:cstheme="majorHAnsi"/>
          <w:sz w:val="20"/>
          <w:szCs w:val="20"/>
        </w:rPr>
      </w:pPr>
    </w:p>
    <w:p w:rsidRPr="00E27E4D" w:rsidR="002B74B3" w:rsidP="00020EFE" w:rsidRDefault="005A6361" w14:paraId="1E1E7F3C" w14:textId="609D2E29">
      <w:pPr>
        <w:spacing w:line="240" w:lineRule="auto"/>
        <w:contextualSpacing/>
        <w:rPr>
          <w:rFonts w:asciiTheme="majorHAnsi" w:hAnsiTheme="majorHAnsi" w:cstheme="majorHAnsi"/>
          <w:b/>
          <w:bCs/>
          <w:sz w:val="20"/>
          <w:szCs w:val="20"/>
        </w:rPr>
      </w:pPr>
      <w:r w:rsidRPr="00E27E4D">
        <w:rPr>
          <w:rFonts w:asciiTheme="majorHAnsi" w:hAnsiTheme="majorHAnsi" w:cstheme="majorHAnsi"/>
          <w:b/>
          <w:bCs/>
          <w:sz w:val="20"/>
          <w:szCs w:val="20"/>
        </w:rPr>
        <w:t>4</w:t>
      </w:r>
      <w:r w:rsidRPr="00E27E4D" w:rsidR="0024389D">
        <w:rPr>
          <w:rFonts w:asciiTheme="majorHAnsi" w:hAnsiTheme="majorHAnsi" w:cstheme="majorHAnsi"/>
          <w:b/>
          <w:bCs/>
          <w:sz w:val="20"/>
          <w:szCs w:val="20"/>
        </w:rPr>
        <w:t xml:space="preserve">b. </w:t>
      </w:r>
      <w:r w:rsidRPr="00020EFE" w:rsidR="00B512B3">
        <w:rPr>
          <w:rFonts w:asciiTheme="majorHAnsi" w:hAnsiTheme="majorHAnsi" w:cstheme="majorHAnsi"/>
          <w:b/>
          <w:bCs/>
          <w:color w:val="FF0000"/>
          <w:sz w:val="20"/>
          <w:szCs w:val="20"/>
        </w:rPr>
        <w:t>PROFESSIONALS:</w:t>
      </w:r>
      <w:r w:rsidRPr="00E27E4D" w:rsidR="00B512B3">
        <w:rPr>
          <w:rFonts w:asciiTheme="majorHAnsi" w:hAnsiTheme="majorHAnsi" w:cstheme="majorHAnsi"/>
          <w:b/>
          <w:bCs/>
          <w:sz w:val="20"/>
          <w:szCs w:val="20"/>
        </w:rPr>
        <w:t xml:space="preserve"> </w:t>
      </w:r>
      <w:r w:rsidRPr="00E27E4D" w:rsidR="0024389D">
        <w:rPr>
          <w:rFonts w:asciiTheme="majorHAnsi" w:hAnsiTheme="majorHAnsi" w:cstheme="majorHAnsi"/>
          <w:b/>
          <w:bCs/>
          <w:sz w:val="20"/>
          <w:szCs w:val="20"/>
        </w:rPr>
        <w:t xml:space="preserve">Which of the following best describes your workplace? </w:t>
      </w:r>
    </w:p>
    <w:p w:rsidRPr="00846B76" w:rsidR="002B74B3" w:rsidP="00020EFE" w:rsidRDefault="0024389D" w14:paraId="1303F2C6" w14:textId="77777777">
      <w:pPr>
        <w:pStyle w:val="ListParagraph"/>
        <w:numPr>
          <w:ilvl w:val="0"/>
          <w:numId w:val="11"/>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Local or county public/private child welfare agency</w:t>
      </w:r>
    </w:p>
    <w:p w:rsidRPr="00846B76" w:rsidR="002B74B3" w:rsidP="00020EFE" w:rsidRDefault="0024389D" w14:paraId="19853E78" w14:textId="77777777">
      <w:pPr>
        <w:pStyle w:val="ListParagraph"/>
        <w:numPr>
          <w:ilvl w:val="0"/>
          <w:numId w:val="11"/>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State child welfare agency</w:t>
      </w:r>
    </w:p>
    <w:p w:rsidRPr="00846B76" w:rsidR="002B74B3" w:rsidP="00020EFE" w:rsidRDefault="0024389D" w14:paraId="27BA3F56" w14:textId="77777777">
      <w:pPr>
        <w:pStyle w:val="ListParagraph"/>
        <w:numPr>
          <w:ilvl w:val="0"/>
          <w:numId w:val="11"/>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Tribal child welfare agency/organization</w:t>
      </w:r>
    </w:p>
    <w:p w:rsidRPr="00846B76" w:rsidR="002B74B3" w:rsidP="00020EFE" w:rsidRDefault="0024389D" w14:paraId="2F1C937F" w14:textId="77777777">
      <w:pPr>
        <w:pStyle w:val="ListParagraph"/>
        <w:numPr>
          <w:ilvl w:val="0"/>
          <w:numId w:val="11"/>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Federal agency</w:t>
      </w:r>
    </w:p>
    <w:p w:rsidRPr="00846B76" w:rsidR="002B74B3" w:rsidP="00020EFE" w:rsidRDefault="0024389D" w14:paraId="76532D06" w14:textId="77777777">
      <w:pPr>
        <w:pStyle w:val="ListParagraph"/>
        <w:numPr>
          <w:ilvl w:val="0"/>
          <w:numId w:val="11"/>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Community-based/faith-based organization</w:t>
      </w:r>
    </w:p>
    <w:p w:rsidRPr="00846B76" w:rsidR="002B74B3" w:rsidP="00020EFE" w:rsidRDefault="0024389D" w14:paraId="6FF340BA" w14:textId="77777777">
      <w:pPr>
        <w:pStyle w:val="ListParagraph"/>
        <w:numPr>
          <w:ilvl w:val="0"/>
          <w:numId w:val="11"/>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National organization (e.g., nonprofit, advocacy)</w:t>
      </w:r>
    </w:p>
    <w:p w:rsidRPr="00846B76" w:rsidR="002B74B3" w:rsidP="00020EFE" w:rsidRDefault="0024389D" w14:paraId="62072205" w14:textId="77777777">
      <w:pPr>
        <w:pStyle w:val="ListParagraph"/>
        <w:numPr>
          <w:ilvl w:val="0"/>
          <w:numId w:val="11"/>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Training and technical assistance service provider</w:t>
      </w:r>
    </w:p>
    <w:p w:rsidRPr="00846B76" w:rsidR="002B74B3" w:rsidP="00020EFE" w:rsidRDefault="0024389D" w14:paraId="46B0FCCC" w14:textId="77777777">
      <w:pPr>
        <w:pStyle w:val="ListParagraph"/>
        <w:numPr>
          <w:ilvl w:val="0"/>
          <w:numId w:val="11"/>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Educational institution (early education, K–12, college, university)</w:t>
      </w:r>
    </w:p>
    <w:p w:rsidRPr="00846B76" w:rsidR="002B74B3" w:rsidP="00020EFE" w:rsidRDefault="0024389D" w14:paraId="0EDEF5EE" w14:textId="77777777">
      <w:pPr>
        <w:pStyle w:val="ListParagraph"/>
        <w:numPr>
          <w:ilvl w:val="0"/>
          <w:numId w:val="11"/>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Other (Please describe.): ________________________________________________</w:t>
      </w:r>
    </w:p>
    <w:p w:rsidRPr="004410BD" w:rsidR="002B74B3" w:rsidP="00020EFE" w:rsidRDefault="002B74B3" w14:paraId="1A8D5A72" w14:textId="77777777">
      <w:pPr>
        <w:spacing w:line="240" w:lineRule="auto"/>
        <w:contextualSpacing/>
        <w:rPr>
          <w:rFonts w:asciiTheme="majorHAnsi" w:hAnsiTheme="majorHAnsi" w:cstheme="majorHAnsi"/>
          <w:sz w:val="20"/>
          <w:szCs w:val="20"/>
        </w:rPr>
      </w:pPr>
    </w:p>
    <w:p w:rsidRPr="00E27E4D" w:rsidR="002B74B3" w:rsidP="00020EFE" w:rsidRDefault="005A6361" w14:paraId="431D6ACE" w14:textId="7C16B6F9">
      <w:pPr>
        <w:spacing w:line="240" w:lineRule="auto"/>
        <w:contextualSpacing/>
        <w:rPr>
          <w:rFonts w:asciiTheme="majorHAnsi" w:hAnsiTheme="majorHAnsi" w:cstheme="majorHAnsi"/>
          <w:b/>
          <w:bCs/>
          <w:sz w:val="20"/>
          <w:szCs w:val="20"/>
        </w:rPr>
      </w:pPr>
      <w:r w:rsidRPr="00E27E4D">
        <w:rPr>
          <w:rFonts w:asciiTheme="majorHAnsi" w:hAnsiTheme="majorHAnsi" w:cstheme="majorHAnsi"/>
          <w:b/>
          <w:bCs/>
          <w:sz w:val="20"/>
          <w:szCs w:val="20"/>
        </w:rPr>
        <w:t>4</w:t>
      </w:r>
      <w:r w:rsidRPr="00E27E4D" w:rsidR="0024389D">
        <w:rPr>
          <w:rFonts w:asciiTheme="majorHAnsi" w:hAnsiTheme="majorHAnsi" w:cstheme="majorHAnsi"/>
          <w:b/>
          <w:bCs/>
          <w:sz w:val="20"/>
          <w:szCs w:val="20"/>
        </w:rPr>
        <w:t xml:space="preserve">c. </w:t>
      </w:r>
      <w:r w:rsidRPr="00020EFE" w:rsidR="00B512B3">
        <w:rPr>
          <w:rFonts w:asciiTheme="majorHAnsi" w:hAnsiTheme="majorHAnsi" w:cstheme="majorHAnsi"/>
          <w:b/>
          <w:bCs/>
          <w:color w:val="FF0000"/>
          <w:sz w:val="20"/>
          <w:szCs w:val="20"/>
        </w:rPr>
        <w:t>PROFESSIONALS:</w:t>
      </w:r>
      <w:r w:rsidRPr="00E27E4D" w:rsidR="00B512B3">
        <w:rPr>
          <w:rFonts w:asciiTheme="majorHAnsi" w:hAnsiTheme="majorHAnsi" w:cstheme="majorHAnsi"/>
          <w:b/>
          <w:bCs/>
          <w:sz w:val="20"/>
          <w:szCs w:val="20"/>
        </w:rPr>
        <w:t xml:space="preserve"> </w:t>
      </w:r>
      <w:r w:rsidRPr="00E27E4D" w:rsidR="0024389D">
        <w:rPr>
          <w:rFonts w:asciiTheme="majorHAnsi" w:hAnsiTheme="majorHAnsi" w:cstheme="majorHAnsi"/>
          <w:b/>
          <w:bCs/>
          <w:sz w:val="20"/>
          <w:szCs w:val="20"/>
        </w:rPr>
        <w:t xml:space="preserve">Which of the following best describes your position? </w:t>
      </w:r>
    </w:p>
    <w:p w:rsidRPr="00846B76" w:rsidR="002B74B3" w:rsidP="00020EFE" w:rsidRDefault="0024389D" w14:paraId="5A974490" w14:textId="77777777">
      <w:pPr>
        <w:pStyle w:val="ListParagraph"/>
        <w:numPr>
          <w:ilvl w:val="0"/>
          <w:numId w:val="12"/>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Frontline worker (e.g., caseworker, direct service worker)</w:t>
      </w:r>
    </w:p>
    <w:p w:rsidRPr="00846B76" w:rsidR="002B74B3" w:rsidP="00020EFE" w:rsidRDefault="0024389D" w14:paraId="782E3F72" w14:textId="77777777">
      <w:pPr>
        <w:pStyle w:val="ListParagraph"/>
        <w:numPr>
          <w:ilvl w:val="0"/>
          <w:numId w:val="12"/>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Supervisor/manager</w:t>
      </w:r>
    </w:p>
    <w:p w:rsidRPr="00846B76" w:rsidR="002B74B3" w:rsidP="00020EFE" w:rsidRDefault="0024389D" w14:paraId="2144F147" w14:textId="77777777">
      <w:pPr>
        <w:pStyle w:val="ListParagraph"/>
        <w:numPr>
          <w:ilvl w:val="0"/>
          <w:numId w:val="12"/>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Director/administrator</w:t>
      </w:r>
    </w:p>
    <w:p w:rsidRPr="00846B76" w:rsidR="002B74B3" w:rsidP="00020EFE" w:rsidRDefault="0024389D" w14:paraId="6CE8E3D1" w14:textId="77777777">
      <w:pPr>
        <w:pStyle w:val="ListParagraph"/>
        <w:numPr>
          <w:ilvl w:val="0"/>
          <w:numId w:val="12"/>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Training Specialist</w:t>
      </w:r>
    </w:p>
    <w:p w:rsidRPr="00846B76" w:rsidR="002B74B3" w:rsidP="00020EFE" w:rsidRDefault="0024389D" w14:paraId="3D78BD84" w14:textId="77777777">
      <w:pPr>
        <w:pStyle w:val="ListParagraph"/>
        <w:numPr>
          <w:ilvl w:val="0"/>
          <w:numId w:val="12"/>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Outreach coordinator</w:t>
      </w:r>
    </w:p>
    <w:p w:rsidRPr="00846B76" w:rsidR="002B74B3" w:rsidP="00020EFE" w:rsidRDefault="0024389D" w14:paraId="5C0B3CB4" w14:textId="77777777">
      <w:pPr>
        <w:pStyle w:val="ListParagraph"/>
        <w:numPr>
          <w:ilvl w:val="0"/>
          <w:numId w:val="12"/>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Other (Please describe.): ________________________________________________</w:t>
      </w:r>
    </w:p>
    <w:p w:rsidRPr="004410BD" w:rsidR="002B74B3" w:rsidP="00020EFE" w:rsidRDefault="002B74B3" w14:paraId="5A93745E" w14:textId="77777777">
      <w:pPr>
        <w:spacing w:line="240" w:lineRule="auto"/>
        <w:contextualSpacing/>
        <w:rPr>
          <w:rFonts w:asciiTheme="majorHAnsi" w:hAnsiTheme="majorHAnsi" w:cstheme="majorHAnsi"/>
          <w:sz w:val="20"/>
          <w:szCs w:val="20"/>
        </w:rPr>
      </w:pPr>
    </w:p>
    <w:p w:rsidRPr="00E27E4D" w:rsidR="002B74B3" w:rsidP="00680E81" w:rsidRDefault="005A6361" w14:paraId="65E42B37" w14:textId="571D9705">
      <w:pPr>
        <w:rPr>
          <w:rFonts w:asciiTheme="majorHAnsi" w:hAnsiTheme="majorHAnsi" w:cstheme="majorHAnsi"/>
          <w:b/>
          <w:bCs/>
          <w:sz w:val="20"/>
          <w:szCs w:val="20"/>
        </w:rPr>
      </w:pPr>
      <w:r w:rsidRPr="00E27E4D">
        <w:rPr>
          <w:rFonts w:asciiTheme="majorHAnsi" w:hAnsiTheme="majorHAnsi" w:cstheme="majorHAnsi"/>
          <w:b/>
          <w:bCs/>
          <w:sz w:val="20"/>
          <w:szCs w:val="20"/>
        </w:rPr>
        <w:lastRenderedPageBreak/>
        <w:t>5</w:t>
      </w:r>
      <w:r w:rsidRPr="00E27E4D" w:rsidR="0024389D">
        <w:rPr>
          <w:rFonts w:asciiTheme="majorHAnsi" w:hAnsiTheme="majorHAnsi" w:cstheme="majorHAnsi"/>
          <w:b/>
          <w:bCs/>
          <w:sz w:val="20"/>
          <w:szCs w:val="20"/>
        </w:rPr>
        <w:t>. How many years, including this year, have you visited the National Adoption Month website?</w:t>
      </w:r>
    </w:p>
    <w:p w:rsidRPr="00846B76" w:rsidR="002B74B3" w:rsidP="00020EFE" w:rsidRDefault="0024389D" w14:paraId="7D5ABA7D" w14:textId="77777777">
      <w:pPr>
        <w:pStyle w:val="ListParagraph"/>
        <w:numPr>
          <w:ilvl w:val="0"/>
          <w:numId w:val="13"/>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This is my first year</w:t>
      </w:r>
    </w:p>
    <w:p w:rsidRPr="00846B76" w:rsidR="002B74B3" w:rsidP="00020EFE" w:rsidRDefault="0024389D" w14:paraId="1CB141A0" w14:textId="77777777">
      <w:pPr>
        <w:pStyle w:val="ListParagraph"/>
        <w:numPr>
          <w:ilvl w:val="0"/>
          <w:numId w:val="13"/>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2-4</w:t>
      </w:r>
    </w:p>
    <w:p w:rsidRPr="00846B76" w:rsidR="002B74B3" w:rsidP="00020EFE" w:rsidRDefault="0024389D" w14:paraId="572F6679" w14:textId="77777777">
      <w:pPr>
        <w:pStyle w:val="ListParagraph"/>
        <w:numPr>
          <w:ilvl w:val="0"/>
          <w:numId w:val="13"/>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5-10</w:t>
      </w:r>
    </w:p>
    <w:p w:rsidRPr="00846B76" w:rsidR="002B74B3" w:rsidP="00020EFE" w:rsidRDefault="0024389D" w14:paraId="507B1782" w14:textId="77777777">
      <w:pPr>
        <w:pStyle w:val="ListParagraph"/>
        <w:numPr>
          <w:ilvl w:val="0"/>
          <w:numId w:val="13"/>
        </w:numPr>
        <w:spacing w:line="240" w:lineRule="auto"/>
        <w:contextualSpacing/>
        <w:rPr>
          <w:rFonts w:asciiTheme="majorHAnsi" w:hAnsiTheme="majorHAnsi" w:cstheme="majorHAnsi"/>
          <w:sz w:val="20"/>
          <w:szCs w:val="20"/>
        </w:rPr>
      </w:pPr>
      <w:r w:rsidRPr="00846B76">
        <w:rPr>
          <w:rFonts w:asciiTheme="majorHAnsi" w:hAnsiTheme="majorHAnsi" w:cstheme="majorHAnsi"/>
          <w:sz w:val="20"/>
          <w:szCs w:val="20"/>
        </w:rPr>
        <w:t>More than 10</w:t>
      </w:r>
    </w:p>
    <w:p w:rsidRPr="004410BD" w:rsidR="002B74B3" w:rsidP="00020EFE" w:rsidRDefault="002B74B3" w14:paraId="06ED21B2" w14:textId="77777777">
      <w:pPr>
        <w:spacing w:line="240" w:lineRule="auto"/>
        <w:contextualSpacing/>
        <w:rPr>
          <w:rFonts w:asciiTheme="majorHAnsi" w:hAnsiTheme="majorHAnsi" w:cstheme="majorHAnsi"/>
          <w:sz w:val="20"/>
          <w:szCs w:val="20"/>
        </w:rPr>
      </w:pPr>
    </w:p>
    <w:p w:rsidRPr="00E27E4D" w:rsidR="002B74B3" w:rsidP="00020EFE" w:rsidRDefault="00846B76" w14:paraId="125F9F19" w14:textId="32C73ED2">
      <w:pPr>
        <w:spacing w:line="240" w:lineRule="auto"/>
        <w:contextualSpacing/>
        <w:rPr>
          <w:rFonts w:asciiTheme="majorHAnsi" w:hAnsiTheme="majorHAnsi" w:cstheme="majorHAnsi"/>
          <w:b/>
          <w:bCs/>
          <w:sz w:val="20"/>
          <w:szCs w:val="20"/>
        </w:rPr>
      </w:pPr>
      <w:r w:rsidRPr="00E27E4D">
        <w:rPr>
          <w:rFonts w:asciiTheme="majorHAnsi" w:hAnsiTheme="majorHAnsi" w:cstheme="majorHAnsi"/>
          <w:b/>
          <w:bCs/>
          <w:sz w:val="20"/>
          <w:szCs w:val="20"/>
        </w:rPr>
        <w:t>6</w:t>
      </w:r>
      <w:r w:rsidRPr="00E27E4D" w:rsidR="0024389D">
        <w:rPr>
          <w:rFonts w:asciiTheme="majorHAnsi" w:hAnsiTheme="majorHAnsi" w:cstheme="majorHAnsi"/>
          <w:b/>
          <w:bCs/>
          <w:sz w:val="20"/>
          <w:szCs w:val="20"/>
        </w:rPr>
        <w:t>. How useful are the information and resources available on the National Adoption Month website?</w:t>
      </w:r>
    </w:p>
    <w:p w:rsidRPr="00EE6E05" w:rsidR="002B74B3" w:rsidP="00020EFE" w:rsidRDefault="0024389D" w14:paraId="7967407E" w14:textId="575C6A50">
      <w:pPr>
        <w:pStyle w:val="ListParagraph"/>
        <w:numPr>
          <w:ilvl w:val="0"/>
          <w:numId w:val="14"/>
        </w:numPr>
        <w:spacing w:line="240" w:lineRule="auto"/>
        <w:contextualSpacing/>
        <w:rPr>
          <w:rFonts w:asciiTheme="majorHAnsi" w:hAnsiTheme="majorHAnsi" w:cstheme="majorHAnsi"/>
          <w:sz w:val="20"/>
          <w:szCs w:val="20"/>
        </w:rPr>
      </w:pPr>
      <w:r w:rsidRPr="00EE6E05">
        <w:rPr>
          <w:rFonts w:asciiTheme="majorHAnsi" w:hAnsiTheme="majorHAnsi" w:cstheme="majorHAnsi"/>
          <w:sz w:val="20"/>
          <w:szCs w:val="20"/>
        </w:rPr>
        <w:t>Very useful (Please explain.):  ________________________________</w:t>
      </w:r>
    </w:p>
    <w:p w:rsidRPr="00EE6E05" w:rsidR="002B74B3" w:rsidP="00020EFE" w:rsidRDefault="0024389D" w14:paraId="09222DBE" w14:textId="77777777">
      <w:pPr>
        <w:pStyle w:val="ListParagraph"/>
        <w:numPr>
          <w:ilvl w:val="0"/>
          <w:numId w:val="14"/>
        </w:numPr>
        <w:spacing w:line="240" w:lineRule="auto"/>
        <w:contextualSpacing/>
        <w:rPr>
          <w:rFonts w:asciiTheme="majorHAnsi" w:hAnsiTheme="majorHAnsi" w:cstheme="majorHAnsi"/>
          <w:sz w:val="20"/>
          <w:szCs w:val="20"/>
        </w:rPr>
      </w:pPr>
      <w:r w:rsidRPr="00EE6E05">
        <w:rPr>
          <w:rFonts w:asciiTheme="majorHAnsi" w:hAnsiTheme="majorHAnsi" w:cstheme="majorHAnsi"/>
          <w:sz w:val="20"/>
          <w:szCs w:val="20"/>
        </w:rPr>
        <w:t>Useful (Please explain.):  ________________________________________________</w:t>
      </w:r>
    </w:p>
    <w:p w:rsidRPr="00EE6E05" w:rsidR="002B74B3" w:rsidP="00020EFE" w:rsidRDefault="0024389D" w14:paraId="7F41912F" w14:textId="0F6773CE">
      <w:pPr>
        <w:pStyle w:val="ListParagraph"/>
        <w:numPr>
          <w:ilvl w:val="0"/>
          <w:numId w:val="14"/>
        </w:numPr>
        <w:spacing w:line="240" w:lineRule="auto"/>
        <w:contextualSpacing/>
        <w:rPr>
          <w:rFonts w:asciiTheme="majorHAnsi" w:hAnsiTheme="majorHAnsi" w:cstheme="majorHAnsi"/>
          <w:sz w:val="20"/>
          <w:szCs w:val="20"/>
        </w:rPr>
      </w:pPr>
      <w:r w:rsidRPr="00EE6E05">
        <w:rPr>
          <w:rFonts w:asciiTheme="majorHAnsi" w:hAnsiTheme="majorHAnsi" w:cstheme="majorHAnsi"/>
          <w:sz w:val="20"/>
          <w:szCs w:val="20"/>
        </w:rPr>
        <w:t>Somewhat useful (Please explain.):  ______________________________</w:t>
      </w:r>
    </w:p>
    <w:p w:rsidRPr="00EE6E05" w:rsidR="002B74B3" w:rsidP="00020EFE" w:rsidRDefault="0024389D" w14:paraId="6D3E6577" w14:textId="47C6BB25">
      <w:pPr>
        <w:pStyle w:val="ListParagraph"/>
        <w:numPr>
          <w:ilvl w:val="0"/>
          <w:numId w:val="14"/>
        </w:numPr>
        <w:spacing w:line="240" w:lineRule="auto"/>
        <w:contextualSpacing/>
        <w:rPr>
          <w:rFonts w:asciiTheme="majorHAnsi" w:hAnsiTheme="majorHAnsi" w:cstheme="majorHAnsi"/>
          <w:sz w:val="20"/>
          <w:szCs w:val="20"/>
        </w:rPr>
      </w:pPr>
      <w:r w:rsidRPr="00EE6E05">
        <w:rPr>
          <w:rFonts w:asciiTheme="majorHAnsi" w:hAnsiTheme="majorHAnsi" w:cstheme="majorHAnsi"/>
          <w:sz w:val="20"/>
          <w:szCs w:val="20"/>
        </w:rPr>
        <w:t>Not useful (Please explain.):  ____________________________</w:t>
      </w:r>
    </w:p>
    <w:p w:rsidRPr="004410BD" w:rsidR="002B74B3" w:rsidP="00020EFE" w:rsidRDefault="002B74B3" w14:paraId="0DC7767A" w14:textId="7AA22405">
      <w:pPr>
        <w:spacing w:line="240" w:lineRule="auto"/>
        <w:contextualSpacing/>
        <w:rPr>
          <w:rFonts w:asciiTheme="majorHAnsi" w:hAnsiTheme="majorHAnsi" w:cstheme="majorHAnsi"/>
          <w:sz w:val="20"/>
          <w:szCs w:val="20"/>
        </w:rPr>
      </w:pPr>
    </w:p>
    <w:p w:rsidRPr="00E27E4D" w:rsidR="001A21C5" w:rsidP="00020EFE" w:rsidRDefault="42DFF301" w14:paraId="3BB2DBF5" w14:textId="2BD425D4">
      <w:pPr>
        <w:spacing w:line="240" w:lineRule="auto"/>
        <w:contextualSpacing/>
        <w:rPr>
          <w:rFonts w:asciiTheme="majorHAnsi" w:hAnsiTheme="majorHAnsi" w:cstheme="majorBidi"/>
          <w:b/>
          <w:bCs/>
          <w:sz w:val="20"/>
          <w:szCs w:val="20"/>
        </w:rPr>
      </w:pPr>
      <w:bookmarkStart w:name="_Toc69798404" w:id="1"/>
      <w:r w:rsidRPr="383A0BC5">
        <w:rPr>
          <w:rFonts w:asciiTheme="majorHAnsi" w:hAnsiTheme="majorHAnsi" w:cstheme="majorBidi"/>
          <w:b/>
          <w:bCs/>
          <w:sz w:val="20"/>
          <w:szCs w:val="20"/>
        </w:rPr>
        <w:t xml:space="preserve">7. </w:t>
      </w:r>
      <w:r w:rsidRPr="383A0BC5" w:rsidR="27CE9F10">
        <w:rPr>
          <w:rFonts w:asciiTheme="majorHAnsi" w:hAnsiTheme="majorHAnsi" w:cstheme="majorBidi"/>
          <w:b/>
          <w:bCs/>
          <w:sz w:val="20"/>
          <w:szCs w:val="20"/>
        </w:rPr>
        <w:t>Please indicate with whom you plan to share the information found today and whom you believe would find this information valuable? Select all that apply.</w:t>
      </w:r>
      <w:bookmarkEnd w:id="1"/>
    </w:p>
    <w:tbl>
      <w:tblPr>
        <w:tblStyle w:val="TableGrid"/>
        <w:tblW w:w="10051" w:type="dxa"/>
        <w:tblLook w:val="04A0" w:firstRow="1" w:lastRow="0" w:firstColumn="1" w:lastColumn="0" w:noHBand="0" w:noVBand="1"/>
      </w:tblPr>
      <w:tblGrid>
        <w:gridCol w:w="5079"/>
        <w:gridCol w:w="2380"/>
        <w:gridCol w:w="2592"/>
      </w:tblGrid>
      <w:tr w:rsidRPr="004410BD" w:rsidR="001A21C5" w:rsidTr="383A0BC5" w14:paraId="3A744C34" w14:textId="77777777">
        <w:tc>
          <w:tcPr>
            <w:tcW w:w="5079" w:type="dxa"/>
          </w:tcPr>
          <w:p w:rsidRPr="004410BD" w:rsidR="001A21C5" w:rsidP="00020EFE" w:rsidRDefault="001A21C5" w14:paraId="57AD1487" w14:textId="77777777">
            <w:pPr>
              <w:contextualSpacing/>
              <w:rPr>
                <w:rFonts w:asciiTheme="majorHAnsi" w:hAnsiTheme="majorHAnsi" w:cstheme="majorHAnsi"/>
                <w:sz w:val="20"/>
                <w:szCs w:val="20"/>
              </w:rPr>
            </w:pPr>
          </w:p>
        </w:tc>
        <w:tc>
          <w:tcPr>
            <w:tcW w:w="2380" w:type="dxa"/>
            <w:vAlign w:val="bottom"/>
          </w:tcPr>
          <w:p w:rsidRPr="004410BD" w:rsidR="001A21C5" w:rsidP="00020EFE" w:rsidRDefault="001A21C5" w14:paraId="25F966AC" w14:textId="77777777">
            <w:pPr>
              <w:contextualSpacing/>
              <w:jc w:val="center"/>
              <w:rPr>
                <w:rFonts w:asciiTheme="majorHAnsi" w:hAnsiTheme="majorHAnsi" w:cstheme="majorHAnsi"/>
                <w:sz w:val="20"/>
                <w:szCs w:val="20"/>
              </w:rPr>
            </w:pPr>
            <w:r w:rsidRPr="004410BD">
              <w:rPr>
                <w:rFonts w:asciiTheme="majorHAnsi" w:hAnsiTheme="majorHAnsi" w:cstheme="majorHAnsi"/>
                <w:sz w:val="20"/>
                <w:szCs w:val="20"/>
              </w:rPr>
              <w:t>With whom do you plan to share the information you found today?</w:t>
            </w:r>
          </w:p>
        </w:tc>
        <w:tc>
          <w:tcPr>
            <w:tcW w:w="2592" w:type="dxa"/>
            <w:vAlign w:val="bottom"/>
          </w:tcPr>
          <w:p w:rsidRPr="004410BD" w:rsidR="001A21C5" w:rsidP="00020EFE" w:rsidRDefault="001A21C5" w14:paraId="6BE48FFA" w14:textId="77777777">
            <w:pPr>
              <w:contextualSpacing/>
              <w:jc w:val="center"/>
              <w:rPr>
                <w:rFonts w:asciiTheme="majorHAnsi" w:hAnsiTheme="majorHAnsi" w:cstheme="majorHAnsi"/>
                <w:sz w:val="20"/>
                <w:szCs w:val="20"/>
              </w:rPr>
            </w:pPr>
            <w:r w:rsidRPr="004410BD">
              <w:rPr>
                <w:rFonts w:asciiTheme="majorHAnsi" w:hAnsiTheme="majorHAnsi" w:cstheme="majorHAnsi"/>
                <w:sz w:val="20"/>
                <w:szCs w:val="20"/>
              </w:rPr>
              <w:t>Whom do you believe would find the information you found today valuable?</w:t>
            </w:r>
          </w:p>
        </w:tc>
      </w:tr>
      <w:tr w:rsidRPr="004410BD" w:rsidR="001A21C5" w:rsidTr="383A0BC5" w14:paraId="3904C304" w14:textId="77777777">
        <w:tc>
          <w:tcPr>
            <w:tcW w:w="5079" w:type="dxa"/>
          </w:tcPr>
          <w:p w:rsidRPr="00020EFE" w:rsidR="001A21C5" w:rsidP="00020EFE" w:rsidRDefault="27CE9F10" w14:paraId="1A9C2D67" w14:textId="77777777">
            <w:pPr>
              <w:contextualSpacing/>
              <w:rPr>
                <w:rFonts w:asciiTheme="majorHAnsi" w:hAnsiTheme="majorHAnsi" w:cstheme="majorBidi"/>
                <w:sz w:val="20"/>
                <w:szCs w:val="20"/>
              </w:rPr>
            </w:pPr>
            <w:r w:rsidRPr="00020EFE">
              <w:rPr>
                <w:rFonts w:asciiTheme="majorHAnsi" w:hAnsiTheme="majorHAnsi" w:cstheme="majorBidi"/>
                <w:sz w:val="20"/>
                <w:szCs w:val="20"/>
              </w:rPr>
              <w:t xml:space="preserve">Families or clients </w:t>
            </w:r>
          </w:p>
        </w:tc>
        <w:tc>
          <w:tcPr>
            <w:tcW w:w="2380" w:type="dxa"/>
            <w:vAlign w:val="center"/>
          </w:tcPr>
          <w:p w:rsidRPr="004410BD" w:rsidR="001A21C5" w:rsidP="00020EFE" w:rsidRDefault="001A21C5" w14:paraId="748678F8" w14:textId="77777777">
            <w:pPr>
              <w:contextualSpacing/>
              <w:rPr>
                <w:rFonts w:asciiTheme="majorHAnsi" w:hAnsiTheme="majorHAnsi" w:cstheme="majorHAnsi"/>
                <w:sz w:val="20"/>
                <w:szCs w:val="20"/>
              </w:rPr>
            </w:pPr>
          </w:p>
        </w:tc>
        <w:tc>
          <w:tcPr>
            <w:tcW w:w="2592" w:type="dxa"/>
            <w:vAlign w:val="center"/>
          </w:tcPr>
          <w:p w:rsidRPr="004410BD" w:rsidR="001A21C5" w:rsidP="00020EFE" w:rsidRDefault="001A21C5" w14:paraId="65DBB6E8" w14:textId="77777777">
            <w:pPr>
              <w:contextualSpacing/>
              <w:rPr>
                <w:rFonts w:asciiTheme="majorHAnsi" w:hAnsiTheme="majorHAnsi" w:cstheme="majorHAnsi"/>
                <w:sz w:val="20"/>
                <w:szCs w:val="20"/>
              </w:rPr>
            </w:pPr>
          </w:p>
        </w:tc>
      </w:tr>
      <w:tr w:rsidRPr="004410BD" w:rsidR="001A21C5" w:rsidTr="383A0BC5" w14:paraId="720FC2F4" w14:textId="77777777">
        <w:tc>
          <w:tcPr>
            <w:tcW w:w="5079" w:type="dxa"/>
          </w:tcPr>
          <w:p w:rsidRPr="00020EFE" w:rsidR="001A21C5" w:rsidP="00020EFE" w:rsidRDefault="27CE9F10" w14:paraId="06BA370A" w14:textId="77777777">
            <w:pPr>
              <w:contextualSpacing/>
              <w:rPr>
                <w:rFonts w:asciiTheme="majorHAnsi" w:hAnsiTheme="majorHAnsi" w:cstheme="majorBidi"/>
                <w:sz w:val="20"/>
                <w:szCs w:val="20"/>
              </w:rPr>
            </w:pPr>
            <w:r w:rsidRPr="00020EFE">
              <w:rPr>
                <w:rFonts w:asciiTheme="majorHAnsi" w:hAnsiTheme="majorHAnsi" w:cstheme="majorBidi"/>
                <w:sz w:val="20"/>
                <w:szCs w:val="20"/>
              </w:rPr>
              <w:t>Youth in foster care (current or former)</w:t>
            </w:r>
          </w:p>
        </w:tc>
        <w:tc>
          <w:tcPr>
            <w:tcW w:w="2380" w:type="dxa"/>
            <w:vAlign w:val="center"/>
          </w:tcPr>
          <w:p w:rsidRPr="004410BD" w:rsidR="001A21C5" w:rsidP="00020EFE" w:rsidRDefault="001A21C5" w14:paraId="30DE3228" w14:textId="77777777">
            <w:pPr>
              <w:contextualSpacing/>
              <w:rPr>
                <w:rFonts w:asciiTheme="majorHAnsi" w:hAnsiTheme="majorHAnsi" w:cstheme="majorHAnsi"/>
                <w:sz w:val="20"/>
                <w:szCs w:val="20"/>
              </w:rPr>
            </w:pPr>
          </w:p>
        </w:tc>
        <w:tc>
          <w:tcPr>
            <w:tcW w:w="2592" w:type="dxa"/>
            <w:vAlign w:val="center"/>
          </w:tcPr>
          <w:p w:rsidRPr="004410BD" w:rsidR="001A21C5" w:rsidP="00020EFE" w:rsidRDefault="001A21C5" w14:paraId="5736F2DC" w14:textId="77777777">
            <w:pPr>
              <w:contextualSpacing/>
              <w:rPr>
                <w:rFonts w:asciiTheme="majorHAnsi" w:hAnsiTheme="majorHAnsi" w:cstheme="majorHAnsi"/>
                <w:sz w:val="20"/>
                <w:szCs w:val="20"/>
              </w:rPr>
            </w:pPr>
          </w:p>
        </w:tc>
      </w:tr>
      <w:tr w:rsidRPr="004410BD" w:rsidR="001A21C5" w:rsidTr="383A0BC5" w14:paraId="70735F29" w14:textId="77777777">
        <w:tc>
          <w:tcPr>
            <w:tcW w:w="5079" w:type="dxa"/>
          </w:tcPr>
          <w:p w:rsidRPr="00020EFE" w:rsidR="001A21C5" w:rsidP="00020EFE" w:rsidRDefault="27CE9F10" w14:paraId="524BB408" w14:textId="77777777">
            <w:pPr>
              <w:contextualSpacing/>
              <w:rPr>
                <w:rFonts w:asciiTheme="majorHAnsi" w:hAnsiTheme="majorHAnsi" w:cstheme="majorBidi"/>
                <w:sz w:val="20"/>
                <w:szCs w:val="20"/>
              </w:rPr>
            </w:pPr>
            <w:r w:rsidRPr="00020EFE">
              <w:rPr>
                <w:rFonts w:asciiTheme="majorHAnsi" w:hAnsiTheme="majorHAnsi" w:cstheme="majorBidi"/>
                <w:sz w:val="20"/>
                <w:szCs w:val="20"/>
              </w:rPr>
              <w:t>Staff who report directly to me</w:t>
            </w:r>
          </w:p>
        </w:tc>
        <w:tc>
          <w:tcPr>
            <w:tcW w:w="2380" w:type="dxa"/>
            <w:vAlign w:val="center"/>
          </w:tcPr>
          <w:p w:rsidRPr="004410BD" w:rsidR="001A21C5" w:rsidP="00020EFE" w:rsidRDefault="001A21C5" w14:paraId="3D466BBA" w14:textId="77777777">
            <w:pPr>
              <w:contextualSpacing/>
              <w:rPr>
                <w:rFonts w:asciiTheme="majorHAnsi" w:hAnsiTheme="majorHAnsi" w:cstheme="majorHAnsi"/>
                <w:sz w:val="20"/>
                <w:szCs w:val="20"/>
              </w:rPr>
            </w:pPr>
          </w:p>
        </w:tc>
        <w:tc>
          <w:tcPr>
            <w:tcW w:w="2592" w:type="dxa"/>
            <w:vAlign w:val="center"/>
          </w:tcPr>
          <w:p w:rsidRPr="004410BD" w:rsidR="001A21C5" w:rsidP="00020EFE" w:rsidRDefault="001A21C5" w14:paraId="519F89B9" w14:textId="77777777">
            <w:pPr>
              <w:contextualSpacing/>
              <w:rPr>
                <w:rFonts w:asciiTheme="majorHAnsi" w:hAnsiTheme="majorHAnsi" w:cstheme="majorHAnsi"/>
                <w:sz w:val="20"/>
                <w:szCs w:val="20"/>
              </w:rPr>
            </w:pPr>
          </w:p>
        </w:tc>
      </w:tr>
      <w:tr w:rsidRPr="004410BD" w:rsidR="001A21C5" w:rsidTr="383A0BC5" w14:paraId="62625A70" w14:textId="77777777">
        <w:tc>
          <w:tcPr>
            <w:tcW w:w="5079" w:type="dxa"/>
          </w:tcPr>
          <w:p w:rsidRPr="00020EFE" w:rsidR="001A21C5" w:rsidP="00020EFE" w:rsidRDefault="27CE9F10" w14:paraId="1516A9C0" w14:textId="77777777">
            <w:pPr>
              <w:contextualSpacing/>
              <w:rPr>
                <w:rFonts w:asciiTheme="majorHAnsi" w:hAnsiTheme="majorHAnsi" w:cstheme="majorBidi"/>
                <w:sz w:val="20"/>
                <w:szCs w:val="20"/>
              </w:rPr>
            </w:pPr>
            <w:r w:rsidRPr="00020EFE">
              <w:rPr>
                <w:rFonts w:asciiTheme="majorHAnsi" w:hAnsiTheme="majorHAnsi" w:cstheme="majorBidi"/>
                <w:sz w:val="20"/>
                <w:szCs w:val="20"/>
              </w:rPr>
              <w:t>Colleagues</w:t>
            </w:r>
          </w:p>
        </w:tc>
        <w:tc>
          <w:tcPr>
            <w:tcW w:w="2380" w:type="dxa"/>
            <w:vAlign w:val="center"/>
          </w:tcPr>
          <w:p w:rsidRPr="004410BD" w:rsidR="001A21C5" w:rsidP="00020EFE" w:rsidRDefault="001A21C5" w14:paraId="217AD5FC" w14:textId="77777777">
            <w:pPr>
              <w:contextualSpacing/>
              <w:rPr>
                <w:rFonts w:asciiTheme="majorHAnsi" w:hAnsiTheme="majorHAnsi" w:cstheme="majorHAnsi"/>
                <w:sz w:val="20"/>
                <w:szCs w:val="20"/>
              </w:rPr>
            </w:pPr>
          </w:p>
        </w:tc>
        <w:tc>
          <w:tcPr>
            <w:tcW w:w="2592" w:type="dxa"/>
            <w:vAlign w:val="center"/>
          </w:tcPr>
          <w:p w:rsidRPr="004410BD" w:rsidR="001A21C5" w:rsidP="00020EFE" w:rsidRDefault="001A21C5" w14:paraId="006FF6F9" w14:textId="77777777">
            <w:pPr>
              <w:contextualSpacing/>
              <w:rPr>
                <w:rFonts w:asciiTheme="majorHAnsi" w:hAnsiTheme="majorHAnsi" w:cstheme="majorHAnsi"/>
                <w:sz w:val="20"/>
                <w:szCs w:val="20"/>
              </w:rPr>
            </w:pPr>
          </w:p>
        </w:tc>
      </w:tr>
      <w:tr w:rsidRPr="004410BD" w:rsidR="001A21C5" w:rsidTr="383A0BC5" w14:paraId="139F351C" w14:textId="77777777">
        <w:tc>
          <w:tcPr>
            <w:tcW w:w="5079" w:type="dxa"/>
          </w:tcPr>
          <w:p w:rsidRPr="00020EFE" w:rsidR="001A21C5" w:rsidP="00020EFE" w:rsidRDefault="27CE9F10" w14:paraId="269C91E4" w14:textId="77777777">
            <w:pPr>
              <w:contextualSpacing/>
              <w:rPr>
                <w:rFonts w:asciiTheme="majorHAnsi" w:hAnsiTheme="majorHAnsi" w:cstheme="majorBidi"/>
                <w:sz w:val="20"/>
                <w:szCs w:val="20"/>
              </w:rPr>
            </w:pPr>
            <w:r w:rsidRPr="00020EFE">
              <w:rPr>
                <w:rFonts w:asciiTheme="majorHAnsi" w:hAnsiTheme="majorHAnsi" w:cstheme="majorBidi"/>
                <w:sz w:val="20"/>
                <w:szCs w:val="20"/>
              </w:rPr>
              <w:t>Legal professionals in my community</w:t>
            </w:r>
          </w:p>
        </w:tc>
        <w:tc>
          <w:tcPr>
            <w:tcW w:w="2380" w:type="dxa"/>
            <w:vAlign w:val="center"/>
          </w:tcPr>
          <w:p w:rsidRPr="004410BD" w:rsidR="001A21C5" w:rsidP="00020EFE" w:rsidRDefault="001A21C5" w14:paraId="5F959904" w14:textId="77777777">
            <w:pPr>
              <w:contextualSpacing/>
              <w:rPr>
                <w:rFonts w:asciiTheme="majorHAnsi" w:hAnsiTheme="majorHAnsi" w:cstheme="majorHAnsi"/>
                <w:sz w:val="20"/>
                <w:szCs w:val="20"/>
              </w:rPr>
            </w:pPr>
          </w:p>
        </w:tc>
        <w:tc>
          <w:tcPr>
            <w:tcW w:w="2592" w:type="dxa"/>
            <w:vAlign w:val="center"/>
          </w:tcPr>
          <w:p w:rsidRPr="004410BD" w:rsidR="001A21C5" w:rsidP="00020EFE" w:rsidRDefault="001A21C5" w14:paraId="091C0958" w14:textId="77777777">
            <w:pPr>
              <w:contextualSpacing/>
              <w:rPr>
                <w:rFonts w:asciiTheme="majorHAnsi" w:hAnsiTheme="majorHAnsi" w:cstheme="majorHAnsi"/>
                <w:sz w:val="20"/>
                <w:szCs w:val="20"/>
              </w:rPr>
            </w:pPr>
          </w:p>
        </w:tc>
      </w:tr>
      <w:tr w:rsidRPr="004410BD" w:rsidR="001A21C5" w:rsidTr="383A0BC5" w14:paraId="27086A6D" w14:textId="77777777">
        <w:tc>
          <w:tcPr>
            <w:tcW w:w="5079" w:type="dxa"/>
          </w:tcPr>
          <w:p w:rsidRPr="004410BD" w:rsidR="001A21C5" w:rsidP="00020EFE" w:rsidRDefault="001A21C5" w14:paraId="448B22AE" w14:textId="77777777">
            <w:pPr>
              <w:contextualSpacing/>
              <w:rPr>
                <w:rFonts w:asciiTheme="majorHAnsi" w:hAnsiTheme="majorHAnsi" w:cstheme="majorHAnsi"/>
                <w:sz w:val="20"/>
                <w:szCs w:val="20"/>
              </w:rPr>
            </w:pPr>
            <w:r w:rsidRPr="004410BD">
              <w:rPr>
                <w:rFonts w:asciiTheme="majorHAnsi" w:hAnsiTheme="majorHAnsi" w:cstheme="majorHAnsi"/>
                <w:sz w:val="20"/>
                <w:szCs w:val="20"/>
              </w:rPr>
              <w:t>I do not plan to share the information; I plan to use it to increase my own knowledge or understanding or for my own professional development</w:t>
            </w:r>
          </w:p>
        </w:tc>
        <w:tc>
          <w:tcPr>
            <w:tcW w:w="2380" w:type="dxa"/>
            <w:vAlign w:val="center"/>
          </w:tcPr>
          <w:p w:rsidRPr="004410BD" w:rsidR="001A21C5" w:rsidP="00020EFE" w:rsidRDefault="001A21C5" w14:paraId="28BE4780" w14:textId="77777777">
            <w:pPr>
              <w:contextualSpacing/>
              <w:rPr>
                <w:rFonts w:asciiTheme="majorHAnsi" w:hAnsiTheme="majorHAnsi" w:cstheme="majorHAnsi"/>
                <w:sz w:val="20"/>
                <w:szCs w:val="20"/>
              </w:rPr>
            </w:pPr>
          </w:p>
        </w:tc>
        <w:tc>
          <w:tcPr>
            <w:tcW w:w="2592" w:type="dxa"/>
            <w:vAlign w:val="center"/>
          </w:tcPr>
          <w:p w:rsidRPr="004410BD" w:rsidR="001A21C5" w:rsidP="00020EFE" w:rsidRDefault="001A21C5" w14:paraId="26C9CE9F" w14:textId="77777777">
            <w:pPr>
              <w:contextualSpacing/>
              <w:rPr>
                <w:rFonts w:asciiTheme="majorHAnsi" w:hAnsiTheme="majorHAnsi" w:cstheme="majorHAnsi"/>
                <w:sz w:val="20"/>
                <w:szCs w:val="20"/>
              </w:rPr>
            </w:pPr>
          </w:p>
        </w:tc>
      </w:tr>
      <w:tr w:rsidRPr="004410BD" w:rsidR="001A21C5" w:rsidTr="383A0BC5" w14:paraId="68600971" w14:textId="77777777">
        <w:tc>
          <w:tcPr>
            <w:tcW w:w="5079" w:type="dxa"/>
          </w:tcPr>
          <w:p w:rsidRPr="004410BD" w:rsidR="001A21C5" w:rsidP="00020EFE" w:rsidRDefault="001A21C5" w14:paraId="08E7A813" w14:textId="77777777">
            <w:pPr>
              <w:contextualSpacing/>
              <w:rPr>
                <w:rFonts w:asciiTheme="majorHAnsi" w:hAnsiTheme="majorHAnsi" w:cstheme="majorHAnsi"/>
                <w:sz w:val="20"/>
                <w:szCs w:val="20"/>
              </w:rPr>
            </w:pPr>
            <w:r w:rsidRPr="004410BD">
              <w:rPr>
                <w:rFonts w:asciiTheme="majorHAnsi" w:hAnsiTheme="majorHAnsi" w:cstheme="majorHAnsi"/>
                <w:sz w:val="20"/>
                <w:szCs w:val="20"/>
              </w:rPr>
              <w:t xml:space="preserve">Other (please </w:t>
            </w:r>
            <w:proofErr w:type="gramStart"/>
            <w:r w:rsidRPr="004410BD">
              <w:rPr>
                <w:rFonts w:asciiTheme="majorHAnsi" w:hAnsiTheme="majorHAnsi" w:cstheme="majorHAnsi"/>
                <w:sz w:val="20"/>
                <w:szCs w:val="20"/>
              </w:rPr>
              <w:t>describe)_</w:t>
            </w:r>
            <w:proofErr w:type="gramEnd"/>
            <w:r w:rsidRPr="004410BD">
              <w:rPr>
                <w:rFonts w:asciiTheme="majorHAnsi" w:hAnsiTheme="majorHAnsi" w:cstheme="majorHAnsi"/>
                <w:sz w:val="20"/>
                <w:szCs w:val="20"/>
              </w:rPr>
              <w:t>_____________</w:t>
            </w:r>
          </w:p>
        </w:tc>
        <w:tc>
          <w:tcPr>
            <w:tcW w:w="2380" w:type="dxa"/>
            <w:vAlign w:val="center"/>
          </w:tcPr>
          <w:p w:rsidRPr="004410BD" w:rsidR="001A21C5" w:rsidP="00020EFE" w:rsidRDefault="001A21C5" w14:paraId="3A279787" w14:textId="77777777">
            <w:pPr>
              <w:contextualSpacing/>
              <w:rPr>
                <w:rFonts w:asciiTheme="majorHAnsi" w:hAnsiTheme="majorHAnsi" w:cstheme="majorHAnsi"/>
                <w:sz w:val="20"/>
                <w:szCs w:val="20"/>
              </w:rPr>
            </w:pPr>
          </w:p>
        </w:tc>
        <w:tc>
          <w:tcPr>
            <w:tcW w:w="2592" w:type="dxa"/>
            <w:vAlign w:val="center"/>
          </w:tcPr>
          <w:p w:rsidRPr="004410BD" w:rsidR="001A21C5" w:rsidP="00020EFE" w:rsidRDefault="001A21C5" w14:paraId="1BECD97B" w14:textId="77777777">
            <w:pPr>
              <w:contextualSpacing/>
              <w:rPr>
                <w:rFonts w:asciiTheme="majorHAnsi" w:hAnsiTheme="majorHAnsi" w:cstheme="majorHAnsi"/>
                <w:sz w:val="20"/>
                <w:szCs w:val="20"/>
              </w:rPr>
            </w:pPr>
          </w:p>
        </w:tc>
      </w:tr>
    </w:tbl>
    <w:p w:rsidRPr="004410BD" w:rsidR="001A21C5" w:rsidP="00020EFE" w:rsidRDefault="001A21C5" w14:paraId="394CD598" w14:textId="53AAF2C6">
      <w:pPr>
        <w:spacing w:line="240" w:lineRule="auto"/>
        <w:contextualSpacing/>
        <w:rPr>
          <w:rFonts w:asciiTheme="majorHAnsi" w:hAnsiTheme="majorHAnsi" w:cstheme="majorHAnsi"/>
          <w:sz w:val="20"/>
          <w:szCs w:val="20"/>
        </w:rPr>
      </w:pPr>
    </w:p>
    <w:p w:rsidRPr="00B9194E" w:rsidR="00B9194E" w:rsidP="00020EFE" w:rsidRDefault="0074651B" w14:paraId="3FC63758" w14:textId="5351014C">
      <w:pPr>
        <w:spacing w:line="240" w:lineRule="auto"/>
        <w:contextualSpacing/>
        <w:rPr>
          <w:rFonts w:asciiTheme="majorHAnsi" w:hAnsiTheme="majorHAnsi" w:cstheme="majorHAnsi"/>
          <w:b/>
          <w:bCs/>
          <w:sz w:val="20"/>
          <w:szCs w:val="20"/>
        </w:rPr>
      </w:pPr>
      <w:r w:rsidRPr="00B9194E">
        <w:rPr>
          <w:rFonts w:asciiTheme="majorHAnsi" w:hAnsiTheme="majorHAnsi" w:cstheme="majorHAnsi"/>
          <w:b/>
          <w:bCs/>
          <w:sz w:val="20"/>
          <w:szCs w:val="20"/>
        </w:rPr>
        <w:t xml:space="preserve">8. How likely are you to use the tools from the Spread the Word section of this website </w:t>
      </w:r>
      <w:r w:rsidRPr="00B9194E" w:rsidR="00B9194E">
        <w:rPr>
          <w:rFonts w:asciiTheme="majorHAnsi" w:hAnsiTheme="majorHAnsi" w:cstheme="majorHAnsi"/>
          <w:b/>
          <w:bCs/>
          <w:sz w:val="20"/>
          <w:szCs w:val="20"/>
        </w:rPr>
        <w:t>(e.g., sample social media posts, graphics, etc.) to help spread awareness for National Adoption Month in your network or community?</w:t>
      </w:r>
    </w:p>
    <w:p w:rsidRPr="00B9194E" w:rsidR="00B9194E" w:rsidP="00020EFE" w:rsidRDefault="00B9194E" w14:paraId="3245FCDE" w14:textId="77777777">
      <w:pPr>
        <w:pStyle w:val="ListParagraph"/>
        <w:numPr>
          <w:ilvl w:val="0"/>
          <w:numId w:val="17"/>
        </w:numPr>
        <w:spacing w:line="240" w:lineRule="auto"/>
        <w:ind w:left="720"/>
        <w:contextualSpacing/>
        <w:rPr>
          <w:sz w:val="20"/>
          <w:szCs w:val="20"/>
        </w:rPr>
      </w:pPr>
      <w:r w:rsidRPr="00B9194E">
        <w:rPr>
          <w:sz w:val="20"/>
          <w:szCs w:val="20"/>
        </w:rPr>
        <w:t>Very likely</w:t>
      </w:r>
    </w:p>
    <w:p w:rsidRPr="00B9194E" w:rsidR="00B9194E" w:rsidP="00020EFE" w:rsidRDefault="00B9194E" w14:paraId="42029894" w14:textId="77777777">
      <w:pPr>
        <w:pStyle w:val="ListParagraph"/>
        <w:numPr>
          <w:ilvl w:val="0"/>
          <w:numId w:val="17"/>
        </w:numPr>
        <w:spacing w:line="240" w:lineRule="auto"/>
        <w:ind w:left="720"/>
        <w:contextualSpacing/>
        <w:rPr>
          <w:sz w:val="20"/>
          <w:szCs w:val="20"/>
        </w:rPr>
      </w:pPr>
      <w:r w:rsidRPr="00B9194E">
        <w:rPr>
          <w:sz w:val="20"/>
          <w:szCs w:val="20"/>
        </w:rPr>
        <w:t>Likely</w:t>
      </w:r>
    </w:p>
    <w:p w:rsidRPr="00B9194E" w:rsidR="00B9194E" w:rsidP="00020EFE" w:rsidRDefault="00B9194E" w14:paraId="78A44DFD" w14:textId="5963000A">
      <w:pPr>
        <w:pStyle w:val="ListParagraph"/>
        <w:numPr>
          <w:ilvl w:val="0"/>
          <w:numId w:val="17"/>
        </w:numPr>
        <w:spacing w:line="240" w:lineRule="auto"/>
        <w:ind w:left="720"/>
        <w:contextualSpacing/>
        <w:rPr>
          <w:sz w:val="20"/>
          <w:szCs w:val="20"/>
        </w:rPr>
      </w:pPr>
      <w:r w:rsidRPr="00B9194E">
        <w:rPr>
          <w:sz w:val="20"/>
          <w:szCs w:val="20"/>
        </w:rPr>
        <w:t>Unlikely</w:t>
      </w:r>
      <w:r w:rsidR="00020EFE">
        <w:rPr>
          <w:sz w:val="20"/>
          <w:szCs w:val="20"/>
        </w:rPr>
        <w:t xml:space="preserve"> </w:t>
      </w:r>
      <w:r w:rsidRPr="00020EFE" w:rsidR="00020EFE">
        <w:rPr>
          <w:rFonts w:asciiTheme="majorHAnsi" w:hAnsiTheme="majorHAnsi" w:cstheme="majorHAnsi"/>
          <w:i/>
          <w:iCs/>
          <w:color w:val="FF0000"/>
          <w:sz w:val="20"/>
          <w:szCs w:val="20"/>
        </w:rPr>
        <w:t>(</w:t>
      </w:r>
      <w:r w:rsidR="00020EFE">
        <w:rPr>
          <w:rFonts w:asciiTheme="majorHAnsi" w:hAnsiTheme="majorHAnsi" w:cstheme="majorHAnsi"/>
          <w:i/>
          <w:iCs/>
          <w:color w:val="FF0000"/>
          <w:sz w:val="20"/>
          <w:szCs w:val="20"/>
        </w:rPr>
        <w:t>Respond to question 8a &amp; 10; Skip question 9)</w:t>
      </w:r>
    </w:p>
    <w:p w:rsidRPr="00B9194E" w:rsidR="00B9194E" w:rsidP="00020EFE" w:rsidRDefault="00B9194E" w14:paraId="5250D626" w14:textId="565E0C69">
      <w:pPr>
        <w:pStyle w:val="ListParagraph"/>
        <w:numPr>
          <w:ilvl w:val="0"/>
          <w:numId w:val="17"/>
        </w:numPr>
        <w:spacing w:line="240" w:lineRule="auto"/>
        <w:ind w:left="720"/>
        <w:contextualSpacing/>
        <w:rPr>
          <w:sz w:val="20"/>
          <w:szCs w:val="20"/>
        </w:rPr>
      </w:pPr>
      <w:r w:rsidRPr="00B9194E">
        <w:rPr>
          <w:sz w:val="20"/>
          <w:szCs w:val="20"/>
        </w:rPr>
        <w:t xml:space="preserve">Very </w:t>
      </w:r>
      <w:proofErr w:type="gramStart"/>
      <w:r w:rsidRPr="00B9194E">
        <w:rPr>
          <w:sz w:val="20"/>
          <w:szCs w:val="20"/>
        </w:rPr>
        <w:t>unlikely</w:t>
      </w:r>
      <w:r w:rsidRPr="00020EFE" w:rsidR="00020EFE">
        <w:rPr>
          <w:rFonts w:asciiTheme="majorHAnsi" w:hAnsiTheme="majorHAnsi" w:cstheme="majorHAnsi"/>
          <w:i/>
          <w:iCs/>
          <w:color w:val="FF0000"/>
          <w:sz w:val="20"/>
          <w:szCs w:val="20"/>
        </w:rPr>
        <w:t>(</w:t>
      </w:r>
      <w:proofErr w:type="gramEnd"/>
      <w:r w:rsidR="00020EFE">
        <w:rPr>
          <w:rFonts w:asciiTheme="majorHAnsi" w:hAnsiTheme="majorHAnsi" w:cstheme="majorHAnsi"/>
          <w:i/>
          <w:iCs/>
          <w:color w:val="FF0000"/>
          <w:sz w:val="20"/>
          <w:szCs w:val="20"/>
        </w:rPr>
        <w:t>Respond to question 8a &amp; 10; Skip question 9)</w:t>
      </w:r>
    </w:p>
    <w:p w:rsidRPr="00B9194E" w:rsidR="00B9194E" w:rsidP="00020EFE" w:rsidRDefault="00B9194E" w14:paraId="023457BC" w14:textId="34623FFE">
      <w:pPr>
        <w:pStyle w:val="ListParagraph"/>
        <w:numPr>
          <w:ilvl w:val="0"/>
          <w:numId w:val="17"/>
        </w:numPr>
        <w:spacing w:line="240" w:lineRule="auto"/>
        <w:ind w:left="720"/>
        <w:contextualSpacing/>
        <w:rPr>
          <w:sz w:val="20"/>
          <w:szCs w:val="20"/>
        </w:rPr>
      </w:pPr>
      <w:r w:rsidRPr="00B9194E">
        <w:rPr>
          <w:sz w:val="20"/>
          <w:szCs w:val="20"/>
        </w:rPr>
        <w:t>I’m not sure yet</w:t>
      </w:r>
      <w:r w:rsidR="00020EFE">
        <w:rPr>
          <w:sz w:val="20"/>
          <w:szCs w:val="20"/>
        </w:rPr>
        <w:t xml:space="preserve"> </w:t>
      </w:r>
      <w:r w:rsidRPr="00020EFE" w:rsidR="00020EFE">
        <w:rPr>
          <w:rFonts w:asciiTheme="majorHAnsi" w:hAnsiTheme="majorHAnsi" w:cstheme="majorHAnsi"/>
          <w:i/>
          <w:iCs/>
          <w:color w:val="FF0000"/>
          <w:sz w:val="20"/>
          <w:szCs w:val="20"/>
        </w:rPr>
        <w:t>(</w:t>
      </w:r>
      <w:r w:rsidR="00020EFE">
        <w:rPr>
          <w:rFonts w:asciiTheme="majorHAnsi" w:hAnsiTheme="majorHAnsi" w:cstheme="majorHAnsi"/>
          <w:i/>
          <w:iCs/>
          <w:color w:val="FF0000"/>
          <w:sz w:val="20"/>
          <w:szCs w:val="20"/>
        </w:rPr>
        <w:t>Respond to question 8a &amp; 10; Skip question 9)</w:t>
      </w:r>
    </w:p>
    <w:p w:rsidRPr="00B9194E" w:rsidR="00B9194E" w:rsidP="00020EFE" w:rsidRDefault="00B9194E" w14:paraId="2D16784D" w14:textId="1BEF44C3">
      <w:pPr>
        <w:pStyle w:val="ListParagraph"/>
        <w:numPr>
          <w:ilvl w:val="0"/>
          <w:numId w:val="17"/>
        </w:numPr>
        <w:spacing w:line="240" w:lineRule="auto"/>
        <w:ind w:left="720"/>
        <w:contextualSpacing/>
        <w:rPr>
          <w:sz w:val="20"/>
          <w:szCs w:val="20"/>
        </w:rPr>
      </w:pPr>
      <w:r w:rsidRPr="00B9194E">
        <w:rPr>
          <w:sz w:val="20"/>
          <w:szCs w:val="20"/>
        </w:rPr>
        <w:t>I’m not familiar with the Spread the Word tools</w:t>
      </w:r>
      <w:r w:rsidR="00020EFE">
        <w:rPr>
          <w:sz w:val="20"/>
          <w:szCs w:val="20"/>
        </w:rPr>
        <w:t xml:space="preserve"> </w:t>
      </w:r>
      <w:r w:rsidRPr="00020EFE" w:rsidR="00020EFE">
        <w:rPr>
          <w:rFonts w:asciiTheme="majorHAnsi" w:hAnsiTheme="majorHAnsi" w:cstheme="majorHAnsi"/>
          <w:i/>
          <w:iCs/>
          <w:color w:val="FF0000"/>
          <w:sz w:val="20"/>
          <w:szCs w:val="20"/>
        </w:rPr>
        <w:t>(</w:t>
      </w:r>
      <w:r w:rsidR="00020EFE">
        <w:rPr>
          <w:rFonts w:asciiTheme="majorHAnsi" w:hAnsiTheme="majorHAnsi" w:cstheme="majorHAnsi"/>
          <w:i/>
          <w:iCs/>
          <w:color w:val="FF0000"/>
          <w:sz w:val="20"/>
          <w:szCs w:val="20"/>
        </w:rPr>
        <w:t>Respond to question 8a &amp; 10; Skip question 9)</w:t>
      </w:r>
    </w:p>
    <w:p w:rsidR="00EE6E05" w:rsidP="00020EFE" w:rsidRDefault="00EE6E05" w14:paraId="4F232CFE" w14:textId="5211F3DF">
      <w:pPr>
        <w:spacing w:line="240" w:lineRule="auto"/>
        <w:contextualSpacing/>
        <w:rPr>
          <w:rFonts w:asciiTheme="majorHAnsi" w:hAnsiTheme="majorHAnsi" w:cstheme="majorHAnsi"/>
          <w:b/>
          <w:bCs/>
          <w:sz w:val="20"/>
          <w:szCs w:val="20"/>
        </w:rPr>
      </w:pPr>
    </w:p>
    <w:p w:rsidR="00C11CFD" w:rsidP="00020EFE" w:rsidRDefault="00C11CFD" w14:paraId="680B97F0" w14:textId="483389B6">
      <w:pPr>
        <w:spacing w:line="240" w:lineRule="auto"/>
        <w:contextualSpacing/>
        <w:rPr>
          <w:rFonts w:asciiTheme="majorHAnsi" w:hAnsiTheme="majorHAnsi" w:cstheme="majorHAnsi"/>
          <w:b/>
          <w:bCs/>
          <w:sz w:val="20"/>
          <w:szCs w:val="20"/>
        </w:rPr>
      </w:pPr>
      <w:r>
        <w:rPr>
          <w:rFonts w:asciiTheme="majorHAnsi" w:hAnsiTheme="majorHAnsi" w:cstheme="majorHAnsi"/>
          <w:b/>
          <w:bCs/>
          <w:sz w:val="20"/>
          <w:szCs w:val="20"/>
        </w:rPr>
        <w:t>8a. Please provide m</w:t>
      </w:r>
      <w:r w:rsidR="00535AC4">
        <w:rPr>
          <w:rFonts w:asciiTheme="majorHAnsi" w:hAnsiTheme="majorHAnsi" w:cstheme="majorHAnsi"/>
          <w:b/>
          <w:bCs/>
          <w:sz w:val="20"/>
          <w:szCs w:val="20"/>
        </w:rPr>
        <w:t xml:space="preserve">ore information about your response to </w:t>
      </w:r>
      <w:r w:rsidR="00D922DC">
        <w:rPr>
          <w:rFonts w:asciiTheme="majorHAnsi" w:hAnsiTheme="majorHAnsi" w:cstheme="majorHAnsi"/>
          <w:b/>
          <w:bCs/>
          <w:sz w:val="20"/>
          <w:szCs w:val="20"/>
        </w:rPr>
        <w:t>question 8. ______________________</w:t>
      </w:r>
    </w:p>
    <w:p w:rsidR="00D922DC" w:rsidP="00020EFE" w:rsidRDefault="00D922DC" w14:paraId="604264F3" w14:textId="77777777">
      <w:pPr>
        <w:spacing w:line="240" w:lineRule="auto"/>
        <w:contextualSpacing/>
        <w:rPr>
          <w:rFonts w:asciiTheme="majorHAnsi" w:hAnsiTheme="majorHAnsi" w:cstheme="majorHAnsi"/>
          <w:b/>
          <w:bCs/>
          <w:sz w:val="20"/>
          <w:szCs w:val="20"/>
        </w:rPr>
      </w:pPr>
    </w:p>
    <w:p w:rsidR="00D922DC" w:rsidP="00020EFE" w:rsidRDefault="009C5C62" w14:paraId="04FFCF27" w14:textId="57FF6E11">
      <w:pPr>
        <w:spacing w:line="240" w:lineRule="auto"/>
        <w:contextualSpacing/>
        <w:rPr>
          <w:rFonts w:asciiTheme="majorHAnsi" w:hAnsiTheme="majorHAnsi" w:cstheme="majorHAnsi"/>
          <w:b/>
          <w:bCs/>
          <w:sz w:val="20"/>
          <w:szCs w:val="20"/>
        </w:rPr>
      </w:pPr>
      <w:r>
        <w:rPr>
          <w:rFonts w:asciiTheme="majorHAnsi" w:hAnsiTheme="majorHAnsi" w:cstheme="majorHAnsi"/>
          <w:b/>
          <w:bCs/>
          <w:sz w:val="20"/>
          <w:szCs w:val="20"/>
        </w:rPr>
        <w:t xml:space="preserve">9. </w:t>
      </w:r>
      <w:r w:rsidRPr="00020EFE">
        <w:rPr>
          <w:rFonts w:asciiTheme="majorHAnsi" w:hAnsiTheme="majorHAnsi" w:cstheme="majorHAnsi"/>
          <w:b/>
          <w:bCs/>
          <w:color w:val="FF0000"/>
          <w:sz w:val="20"/>
          <w:szCs w:val="20"/>
        </w:rPr>
        <w:t>[If answered very likely or likely to question 8]</w:t>
      </w:r>
      <w:r>
        <w:rPr>
          <w:rFonts w:asciiTheme="majorHAnsi" w:hAnsiTheme="majorHAnsi" w:cstheme="majorHAnsi"/>
          <w:b/>
          <w:bCs/>
          <w:sz w:val="20"/>
          <w:szCs w:val="20"/>
        </w:rPr>
        <w:t xml:space="preserve"> Please select </w:t>
      </w:r>
      <w:proofErr w:type="gramStart"/>
      <w:r>
        <w:rPr>
          <w:rFonts w:asciiTheme="majorHAnsi" w:hAnsiTheme="majorHAnsi" w:cstheme="majorHAnsi"/>
          <w:b/>
          <w:bCs/>
          <w:sz w:val="20"/>
          <w:szCs w:val="20"/>
        </w:rPr>
        <w:t>all of</w:t>
      </w:r>
      <w:proofErr w:type="gramEnd"/>
      <w:r>
        <w:rPr>
          <w:rFonts w:asciiTheme="majorHAnsi" w:hAnsiTheme="majorHAnsi" w:cstheme="majorHAnsi"/>
          <w:b/>
          <w:bCs/>
          <w:sz w:val="20"/>
          <w:szCs w:val="20"/>
        </w:rPr>
        <w:t xml:space="preserve"> the ways in which you plan to use the Spread the Word tool</w:t>
      </w:r>
      <w:r w:rsidR="003056FC">
        <w:rPr>
          <w:rFonts w:asciiTheme="majorHAnsi" w:hAnsiTheme="majorHAnsi" w:cstheme="majorHAnsi"/>
          <w:b/>
          <w:bCs/>
          <w:sz w:val="20"/>
          <w:szCs w:val="20"/>
        </w:rPr>
        <w:t>s to spread awareness of National Adoption Month.</w:t>
      </w:r>
    </w:p>
    <w:p w:rsidRPr="008219C6" w:rsidR="008219C6" w:rsidP="00B303B3" w:rsidRDefault="008219C6" w14:paraId="742A722F" w14:textId="77777777">
      <w:pPr>
        <w:pStyle w:val="ListParagraph"/>
        <w:numPr>
          <w:ilvl w:val="0"/>
          <w:numId w:val="21"/>
        </w:numPr>
        <w:spacing w:line="240" w:lineRule="auto"/>
        <w:ind w:left="720"/>
        <w:contextualSpacing/>
        <w:rPr>
          <w:sz w:val="20"/>
          <w:szCs w:val="20"/>
        </w:rPr>
      </w:pPr>
      <w:r w:rsidRPr="008219C6">
        <w:rPr>
          <w:sz w:val="20"/>
          <w:szCs w:val="20"/>
        </w:rPr>
        <w:t>Post on Twitter</w:t>
      </w:r>
    </w:p>
    <w:p w:rsidRPr="008219C6" w:rsidR="008219C6" w:rsidP="00B303B3" w:rsidRDefault="008219C6" w14:paraId="1B6B74C1" w14:textId="77777777">
      <w:pPr>
        <w:pStyle w:val="ListParagraph"/>
        <w:numPr>
          <w:ilvl w:val="0"/>
          <w:numId w:val="21"/>
        </w:numPr>
        <w:spacing w:line="240" w:lineRule="auto"/>
        <w:ind w:left="720"/>
        <w:contextualSpacing/>
        <w:rPr>
          <w:sz w:val="20"/>
          <w:szCs w:val="20"/>
        </w:rPr>
      </w:pPr>
      <w:r w:rsidRPr="008219C6">
        <w:rPr>
          <w:sz w:val="20"/>
          <w:szCs w:val="20"/>
        </w:rPr>
        <w:t>Post on Facebook</w:t>
      </w:r>
    </w:p>
    <w:p w:rsidRPr="008219C6" w:rsidR="008219C6" w:rsidP="00B303B3" w:rsidRDefault="008219C6" w14:paraId="046AD760" w14:textId="77777777">
      <w:pPr>
        <w:pStyle w:val="ListParagraph"/>
        <w:numPr>
          <w:ilvl w:val="0"/>
          <w:numId w:val="21"/>
        </w:numPr>
        <w:spacing w:line="240" w:lineRule="auto"/>
        <w:ind w:left="720"/>
        <w:contextualSpacing/>
        <w:rPr>
          <w:sz w:val="20"/>
          <w:szCs w:val="20"/>
        </w:rPr>
      </w:pPr>
      <w:r w:rsidRPr="008219C6">
        <w:rPr>
          <w:sz w:val="20"/>
          <w:szCs w:val="20"/>
        </w:rPr>
        <w:t>Post on Instagram</w:t>
      </w:r>
    </w:p>
    <w:p w:rsidRPr="008219C6" w:rsidR="008219C6" w:rsidP="00B303B3" w:rsidRDefault="008219C6" w14:paraId="11D52763" w14:textId="77777777">
      <w:pPr>
        <w:pStyle w:val="ListParagraph"/>
        <w:numPr>
          <w:ilvl w:val="0"/>
          <w:numId w:val="21"/>
        </w:numPr>
        <w:spacing w:line="240" w:lineRule="auto"/>
        <w:ind w:left="720"/>
        <w:contextualSpacing/>
        <w:rPr>
          <w:sz w:val="20"/>
          <w:szCs w:val="20"/>
        </w:rPr>
      </w:pPr>
      <w:r w:rsidRPr="008219C6">
        <w:rPr>
          <w:sz w:val="20"/>
          <w:szCs w:val="20"/>
        </w:rPr>
        <w:t>Post on LinkedIn</w:t>
      </w:r>
    </w:p>
    <w:p w:rsidRPr="008219C6" w:rsidR="008219C6" w:rsidP="00B303B3" w:rsidRDefault="008219C6" w14:paraId="3954CC91" w14:textId="40177629">
      <w:pPr>
        <w:pStyle w:val="ListParagraph"/>
        <w:numPr>
          <w:ilvl w:val="0"/>
          <w:numId w:val="21"/>
        </w:numPr>
        <w:spacing w:line="240" w:lineRule="auto"/>
        <w:ind w:left="720"/>
        <w:contextualSpacing/>
        <w:rPr>
          <w:sz w:val="20"/>
          <w:szCs w:val="20"/>
        </w:rPr>
      </w:pPr>
      <w:r w:rsidRPr="008219C6">
        <w:rPr>
          <w:sz w:val="20"/>
          <w:szCs w:val="20"/>
        </w:rPr>
        <w:t>Update my social media profile picture</w:t>
      </w:r>
      <w:r w:rsidR="00306A1C">
        <w:rPr>
          <w:sz w:val="20"/>
          <w:szCs w:val="20"/>
        </w:rPr>
        <w:t xml:space="preserve"> and/or banners</w:t>
      </w:r>
    </w:p>
    <w:p w:rsidRPr="008219C6" w:rsidR="008219C6" w:rsidP="00B303B3" w:rsidRDefault="008219C6" w14:paraId="0538BB15" w14:textId="77777777">
      <w:pPr>
        <w:pStyle w:val="ListParagraph"/>
        <w:numPr>
          <w:ilvl w:val="0"/>
          <w:numId w:val="21"/>
        </w:numPr>
        <w:spacing w:line="240" w:lineRule="auto"/>
        <w:ind w:left="720"/>
        <w:contextualSpacing/>
        <w:rPr>
          <w:sz w:val="20"/>
          <w:szCs w:val="20"/>
        </w:rPr>
      </w:pPr>
      <w:r w:rsidRPr="008219C6">
        <w:rPr>
          <w:sz w:val="20"/>
          <w:szCs w:val="20"/>
        </w:rPr>
        <w:t>Post a link on an organization’s website</w:t>
      </w:r>
    </w:p>
    <w:p w:rsidRPr="008219C6" w:rsidR="008219C6" w:rsidP="00B303B3" w:rsidRDefault="008219C6" w14:paraId="6C6DD763" w14:textId="77777777">
      <w:pPr>
        <w:pStyle w:val="ListParagraph"/>
        <w:numPr>
          <w:ilvl w:val="0"/>
          <w:numId w:val="21"/>
        </w:numPr>
        <w:spacing w:line="240" w:lineRule="auto"/>
        <w:ind w:left="720"/>
        <w:contextualSpacing/>
        <w:rPr>
          <w:sz w:val="20"/>
          <w:szCs w:val="20"/>
        </w:rPr>
      </w:pPr>
      <w:r w:rsidRPr="008219C6">
        <w:rPr>
          <w:sz w:val="20"/>
          <w:szCs w:val="20"/>
        </w:rPr>
        <w:t>Provide information to colleague or child welfare professional</w:t>
      </w:r>
    </w:p>
    <w:p w:rsidRPr="008219C6" w:rsidR="008219C6" w:rsidP="00B303B3" w:rsidRDefault="008219C6" w14:paraId="4CECEB19" w14:textId="77777777">
      <w:pPr>
        <w:pStyle w:val="ListParagraph"/>
        <w:numPr>
          <w:ilvl w:val="0"/>
          <w:numId w:val="21"/>
        </w:numPr>
        <w:spacing w:line="240" w:lineRule="auto"/>
        <w:ind w:left="720"/>
        <w:contextualSpacing/>
        <w:rPr>
          <w:sz w:val="20"/>
          <w:szCs w:val="20"/>
        </w:rPr>
      </w:pPr>
      <w:r w:rsidRPr="008219C6">
        <w:rPr>
          <w:sz w:val="20"/>
          <w:szCs w:val="20"/>
        </w:rPr>
        <w:t>Provide information in an email newsletter</w:t>
      </w:r>
    </w:p>
    <w:p w:rsidRPr="008219C6" w:rsidR="008219C6" w:rsidP="00B303B3" w:rsidRDefault="008219C6" w14:paraId="3803FAEB" w14:textId="77777777">
      <w:pPr>
        <w:pStyle w:val="ListParagraph"/>
        <w:numPr>
          <w:ilvl w:val="0"/>
          <w:numId w:val="21"/>
        </w:numPr>
        <w:spacing w:line="240" w:lineRule="auto"/>
        <w:ind w:left="720"/>
        <w:contextualSpacing/>
        <w:rPr>
          <w:sz w:val="20"/>
          <w:szCs w:val="20"/>
        </w:rPr>
      </w:pPr>
      <w:r w:rsidRPr="008219C6">
        <w:rPr>
          <w:sz w:val="20"/>
          <w:szCs w:val="20"/>
        </w:rPr>
        <w:t>Post information on my organization’s internal website or intranet</w:t>
      </w:r>
    </w:p>
    <w:p w:rsidRPr="008219C6" w:rsidR="008219C6" w:rsidP="00B303B3" w:rsidRDefault="008219C6" w14:paraId="0BBDE53D" w14:textId="77777777">
      <w:pPr>
        <w:pStyle w:val="ListParagraph"/>
        <w:numPr>
          <w:ilvl w:val="0"/>
          <w:numId w:val="21"/>
        </w:numPr>
        <w:spacing w:line="240" w:lineRule="auto"/>
        <w:ind w:left="720"/>
        <w:contextualSpacing/>
        <w:rPr>
          <w:sz w:val="20"/>
          <w:szCs w:val="20"/>
        </w:rPr>
      </w:pPr>
      <w:proofErr w:type="gramStart"/>
      <w:r w:rsidRPr="008219C6">
        <w:rPr>
          <w:sz w:val="20"/>
          <w:szCs w:val="20"/>
        </w:rPr>
        <w:t>Other:_</w:t>
      </w:r>
      <w:proofErr w:type="gramEnd"/>
      <w:r w:rsidRPr="008219C6">
        <w:rPr>
          <w:sz w:val="20"/>
          <w:szCs w:val="20"/>
        </w:rPr>
        <w:t>____________________________________________</w:t>
      </w:r>
    </w:p>
    <w:p w:rsidR="00EE6E05" w:rsidP="00020EFE" w:rsidRDefault="00EE6E05" w14:paraId="7A402E60" w14:textId="77777777">
      <w:pPr>
        <w:spacing w:line="240" w:lineRule="auto"/>
        <w:contextualSpacing/>
        <w:rPr>
          <w:rFonts w:asciiTheme="majorHAnsi" w:hAnsiTheme="majorHAnsi" w:cstheme="majorHAnsi"/>
          <w:b/>
          <w:bCs/>
          <w:sz w:val="20"/>
          <w:szCs w:val="20"/>
        </w:rPr>
      </w:pPr>
    </w:p>
    <w:p w:rsidRPr="004410BD" w:rsidR="002B74B3" w:rsidP="00020EFE" w:rsidRDefault="008219C6" w14:paraId="2FAF880E" w14:textId="51D9647C">
      <w:pPr>
        <w:spacing w:line="240" w:lineRule="auto"/>
        <w:contextualSpacing/>
        <w:rPr>
          <w:rFonts w:asciiTheme="majorHAnsi" w:hAnsiTheme="majorHAnsi" w:cstheme="majorHAnsi"/>
          <w:sz w:val="20"/>
          <w:szCs w:val="20"/>
        </w:rPr>
      </w:pPr>
      <w:r>
        <w:rPr>
          <w:rFonts w:asciiTheme="majorHAnsi" w:hAnsiTheme="majorHAnsi" w:cstheme="majorHAnsi"/>
          <w:b/>
          <w:bCs/>
          <w:sz w:val="20"/>
          <w:szCs w:val="20"/>
        </w:rPr>
        <w:lastRenderedPageBreak/>
        <w:t>10</w:t>
      </w:r>
      <w:r w:rsidRPr="00E27E4D" w:rsidR="0024389D">
        <w:rPr>
          <w:rFonts w:asciiTheme="majorHAnsi" w:hAnsiTheme="majorHAnsi" w:cstheme="majorHAnsi"/>
          <w:b/>
          <w:bCs/>
          <w:sz w:val="20"/>
          <w:szCs w:val="20"/>
        </w:rPr>
        <w:t>. Do you have any additional comments or suggestions about the National Adoption Month website?</w:t>
      </w:r>
      <w:r w:rsidRPr="004410BD" w:rsidR="0024389D">
        <w:rPr>
          <w:rFonts w:asciiTheme="majorHAnsi" w:hAnsiTheme="majorHAnsi" w:cstheme="majorHAnsi"/>
          <w:sz w:val="20"/>
          <w:szCs w:val="20"/>
        </w:rPr>
        <w:t>_______________________________________________________________</w:t>
      </w:r>
    </w:p>
    <w:p w:rsidRPr="004410BD" w:rsidR="002B74B3" w:rsidP="00020EFE" w:rsidRDefault="002B74B3" w14:paraId="0C03357A" w14:textId="77777777">
      <w:pPr>
        <w:spacing w:line="240" w:lineRule="auto"/>
        <w:contextualSpacing/>
        <w:rPr>
          <w:rFonts w:asciiTheme="majorHAnsi" w:hAnsiTheme="majorHAnsi" w:cstheme="majorHAnsi"/>
          <w:sz w:val="20"/>
          <w:szCs w:val="20"/>
        </w:rPr>
      </w:pPr>
    </w:p>
    <w:sectPr w:rsidRPr="004410BD" w:rsidR="002B74B3" w:rsidSect="00B303B3">
      <w:footerReference w:type="even" r:id="rId12"/>
      <w:footerReference w:type="default" r:id="rId13"/>
      <w:pgSz w:w="12240" w:h="15840"/>
      <w:pgMar w:top="1440" w:right="1440" w:bottom="1440" w:left="144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2839" w14:textId="77777777" w:rsidR="00E948DB" w:rsidRDefault="00E948DB">
      <w:pPr>
        <w:spacing w:line="240" w:lineRule="auto"/>
      </w:pPr>
      <w:r>
        <w:separator/>
      </w:r>
    </w:p>
  </w:endnote>
  <w:endnote w:type="continuationSeparator" w:id="0">
    <w:p w14:paraId="50836679" w14:textId="77777777" w:rsidR="00E948DB" w:rsidRDefault="00E948DB">
      <w:pPr>
        <w:spacing w:line="240" w:lineRule="auto"/>
      </w:pPr>
      <w:r>
        <w:continuationSeparator/>
      </w:r>
    </w:p>
  </w:endnote>
  <w:endnote w:type="continuationNotice" w:id="1">
    <w:p w14:paraId="61F6CAFA" w14:textId="77777777" w:rsidR="00E948DB" w:rsidRDefault="00E948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949B" w14:textId="77777777" w:rsidR="00412D0D" w:rsidRDefault="0024389D" w:rsidP="00412D0D">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15DD36D" w14:textId="77777777" w:rsidR="00412D0D" w:rsidRDefault="00412D0D" w:rsidP="00412D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41AD" w14:textId="77777777" w:rsidR="00412D0D" w:rsidRPr="00B303B3" w:rsidRDefault="0024389D" w:rsidP="00412D0D">
    <w:pPr>
      <w:pStyle w:val="Footer"/>
      <w:framePr w:wrap="none" w:vAnchor="text" w:hAnchor="margin" w:xAlign="right" w:y="1"/>
      <w:rPr>
        <w:rStyle w:val="PageNumber"/>
        <w:sz w:val="18"/>
        <w:szCs w:val="18"/>
      </w:rPr>
    </w:pPr>
    <w:r w:rsidRPr="00B303B3">
      <w:rPr>
        <w:sz w:val="18"/>
        <w:szCs w:val="18"/>
      </w:rPr>
      <w:t xml:space="preserve">Page </w:t>
    </w:r>
    <w:r w:rsidRPr="00B303B3">
      <w:rPr>
        <w:rStyle w:val="PageNumber"/>
        <w:sz w:val="18"/>
        <w:szCs w:val="18"/>
      </w:rPr>
      <w:fldChar w:fldCharType="begin"/>
    </w:r>
    <w:r w:rsidRPr="00B303B3">
      <w:rPr>
        <w:rStyle w:val="PageNumber"/>
        <w:sz w:val="18"/>
        <w:szCs w:val="18"/>
      </w:rPr>
      <w:instrText xml:space="preserve">PAGE \* MERGEFORMAT </w:instrText>
    </w:r>
    <w:r w:rsidRPr="00B303B3">
      <w:rPr>
        <w:rStyle w:val="PageNumber"/>
        <w:sz w:val="18"/>
        <w:szCs w:val="18"/>
      </w:rPr>
      <w:fldChar w:fldCharType="separate"/>
    </w:r>
    <w:r w:rsidRPr="00B303B3">
      <w:rPr>
        <w:rStyle w:val="PageNumber"/>
        <w:noProof/>
        <w:sz w:val="18"/>
        <w:szCs w:val="18"/>
      </w:rPr>
      <w:t>1</w:t>
    </w:r>
    <w:r w:rsidRPr="00B303B3">
      <w:rPr>
        <w:rStyle w:val="PageNumber"/>
        <w:sz w:val="18"/>
        <w:szCs w:val="18"/>
      </w:rPr>
      <w:fldChar w:fldCharType="end"/>
    </w:r>
    <w:r w:rsidRPr="00B303B3">
      <w:rPr>
        <w:sz w:val="18"/>
        <w:szCs w:val="18"/>
      </w:rPr>
      <w:t xml:space="preserve"> of </w:t>
    </w:r>
    <w:r w:rsidRPr="00B303B3">
      <w:rPr>
        <w:rStyle w:val="PageNumber"/>
        <w:sz w:val="18"/>
        <w:szCs w:val="18"/>
      </w:rPr>
      <w:fldChar w:fldCharType="begin"/>
    </w:r>
    <w:r w:rsidRPr="00B303B3">
      <w:rPr>
        <w:rStyle w:val="PageNumber"/>
        <w:sz w:val="18"/>
        <w:szCs w:val="18"/>
      </w:rPr>
      <w:instrText xml:space="preserve">NUMPAGES \* MERGEFORMAT </w:instrText>
    </w:r>
    <w:r w:rsidRPr="00B303B3">
      <w:rPr>
        <w:rStyle w:val="PageNumber"/>
        <w:sz w:val="18"/>
        <w:szCs w:val="18"/>
      </w:rPr>
      <w:fldChar w:fldCharType="separate"/>
    </w:r>
    <w:r w:rsidRPr="00B303B3">
      <w:rPr>
        <w:rStyle w:val="PageNumber"/>
        <w:noProof/>
        <w:sz w:val="18"/>
        <w:szCs w:val="18"/>
      </w:rPr>
      <w:t>20</w:t>
    </w:r>
    <w:r w:rsidRPr="00B303B3">
      <w:rPr>
        <w:rStyle w:val="PageNumber"/>
        <w:sz w:val="18"/>
        <w:szCs w:val="18"/>
      </w:rPr>
      <w:fldChar w:fldCharType="end"/>
    </w:r>
  </w:p>
  <w:p w14:paraId="1AEB3352" w14:textId="77777777" w:rsidR="00B303B3" w:rsidRPr="00B303B3" w:rsidRDefault="00B303B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E72D" w14:textId="77777777" w:rsidR="00E948DB" w:rsidRDefault="00E948DB">
      <w:pPr>
        <w:spacing w:line="240" w:lineRule="auto"/>
      </w:pPr>
      <w:r>
        <w:separator/>
      </w:r>
    </w:p>
  </w:footnote>
  <w:footnote w:type="continuationSeparator" w:id="0">
    <w:p w14:paraId="2E0775D8" w14:textId="77777777" w:rsidR="00E948DB" w:rsidRDefault="00E948DB">
      <w:pPr>
        <w:spacing w:line="240" w:lineRule="auto"/>
      </w:pPr>
      <w:r>
        <w:continuationSeparator/>
      </w:r>
    </w:p>
  </w:footnote>
  <w:footnote w:type="continuationNotice" w:id="1">
    <w:p w14:paraId="1DDEA23B" w14:textId="77777777" w:rsidR="00E948DB" w:rsidRDefault="00E948D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205"/>
    <w:multiLevelType w:val="hybridMultilevel"/>
    <w:tmpl w:val="73D6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91F25"/>
    <w:multiLevelType w:val="hybridMultilevel"/>
    <w:tmpl w:val="0B6C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A0BF6"/>
    <w:multiLevelType w:val="multilevel"/>
    <w:tmpl w:val="0409001D"/>
    <w:numStyleLink w:val="Singlepunch"/>
  </w:abstractNum>
  <w:abstractNum w:abstractNumId="3" w15:restartNumberingAfterBreak="0">
    <w:nsid w:val="192F54F5"/>
    <w:multiLevelType w:val="hybridMultilevel"/>
    <w:tmpl w:val="F244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541F3"/>
    <w:multiLevelType w:val="hybridMultilevel"/>
    <w:tmpl w:val="885E1010"/>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FCB556D"/>
    <w:multiLevelType w:val="hybridMultilevel"/>
    <w:tmpl w:val="30DA7246"/>
    <w:lvl w:ilvl="0" w:tplc="79C06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910FC"/>
    <w:multiLevelType w:val="hybridMultilevel"/>
    <w:tmpl w:val="82C086CC"/>
    <w:lvl w:ilvl="0" w:tplc="4BBA9322">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23DB437F"/>
    <w:multiLevelType w:val="hybridMultilevel"/>
    <w:tmpl w:val="5E30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A1784"/>
    <w:multiLevelType w:val="hybridMultilevel"/>
    <w:tmpl w:val="CC42BE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88E1CE2"/>
    <w:multiLevelType w:val="multilevel"/>
    <w:tmpl w:val="0409001D"/>
    <w:numStyleLink w:val="Multipunch"/>
  </w:abstractNum>
  <w:abstractNum w:abstractNumId="10" w15:restartNumberingAfterBreak="0">
    <w:nsid w:val="290426FF"/>
    <w:multiLevelType w:val="hybridMultilevel"/>
    <w:tmpl w:val="5E22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FA6493"/>
    <w:multiLevelType w:val="hybridMultilevel"/>
    <w:tmpl w:val="702E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565BA"/>
    <w:multiLevelType w:val="hybridMultilevel"/>
    <w:tmpl w:val="926A8D6C"/>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D0791B"/>
    <w:multiLevelType w:val="hybridMultilevel"/>
    <w:tmpl w:val="9372E090"/>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0287F"/>
    <w:multiLevelType w:val="hybridMultilevel"/>
    <w:tmpl w:val="825C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30B18"/>
    <w:multiLevelType w:val="hybridMultilevel"/>
    <w:tmpl w:val="823CCA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11"/>
  </w:num>
  <w:num w:numId="2">
    <w:abstractNumId w:val="9"/>
    <w:lvlOverride w:ilvl="0">
      <w:lvl w:ilvl="0">
        <w:start w:val="1"/>
        <w:numFmt w:val="bullet"/>
        <w:lvlText w:val="▢"/>
        <w:lvlJc w:val="left"/>
        <w:pPr>
          <w:spacing w:before="120"/>
          <w:ind w:left="360"/>
        </w:pPr>
        <w:rPr>
          <w:rFonts w:ascii="Courier New" w:eastAsia="Courier New" w:hAnsi="Courier New" w:cs="Courier New"/>
          <w:color w:val="BFBFBF"/>
          <w:sz w:val="24"/>
          <w:szCs w:val="24"/>
        </w:rPr>
      </w:lvl>
    </w:lvlOverride>
  </w:num>
  <w:num w:numId="3">
    <w:abstractNumId w:val="14"/>
  </w:num>
  <w:num w:numId="4">
    <w:abstractNumId w:val="2"/>
    <w:lvlOverride w:ilvl="0">
      <w:lvl w:ilvl="0">
        <w:start w:val="1"/>
        <w:numFmt w:val="bullet"/>
        <w:lvlText w:val="o"/>
        <w:lvlJc w:val="left"/>
        <w:pPr>
          <w:spacing w:before="120"/>
          <w:ind w:left="360"/>
        </w:pPr>
        <w:rPr>
          <w:rFonts w:ascii="Courier New" w:eastAsia="Courier New" w:hAnsi="Courier New" w:cs="Courier New"/>
          <w:color w:val="BFBFBF"/>
          <w:sz w:val="24"/>
          <w:szCs w:val="24"/>
        </w:rPr>
      </w:lvl>
    </w:lvlOverride>
  </w:num>
  <w:num w:numId="5">
    <w:abstractNumId w:val="5"/>
  </w:num>
  <w:num w:numId="6">
    <w:abstractNumId w:val="13"/>
  </w:num>
  <w:num w:numId="7">
    <w:abstractNumId w:val="15"/>
  </w:num>
  <w:num w:numId="8">
    <w:abstractNumId w:val="10"/>
  </w:num>
  <w:num w:numId="9">
    <w:abstractNumId w:val="1"/>
  </w:num>
  <w:num w:numId="10">
    <w:abstractNumId w:val="0"/>
  </w:num>
  <w:num w:numId="11">
    <w:abstractNumId w:val="16"/>
  </w:num>
  <w:num w:numId="12">
    <w:abstractNumId w:val="3"/>
  </w:num>
  <w:num w:numId="13">
    <w:abstractNumId w:val="12"/>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082B"/>
    <w:rsid w:val="00020EFE"/>
    <w:rsid w:val="0002287E"/>
    <w:rsid w:val="000238DA"/>
    <w:rsid w:val="000A41C7"/>
    <w:rsid w:val="000F5CD2"/>
    <w:rsid w:val="00117D5A"/>
    <w:rsid w:val="0014322B"/>
    <w:rsid w:val="00143C28"/>
    <w:rsid w:val="00170A21"/>
    <w:rsid w:val="00186106"/>
    <w:rsid w:val="001A0F64"/>
    <w:rsid w:val="001A21C5"/>
    <w:rsid w:val="001B0F59"/>
    <w:rsid w:val="001C6F94"/>
    <w:rsid w:val="001F1CE5"/>
    <w:rsid w:val="00202663"/>
    <w:rsid w:val="00203394"/>
    <w:rsid w:val="002059D9"/>
    <w:rsid w:val="002128EB"/>
    <w:rsid w:val="00236D27"/>
    <w:rsid w:val="0024389D"/>
    <w:rsid w:val="00267544"/>
    <w:rsid w:val="0029462B"/>
    <w:rsid w:val="002B74B3"/>
    <w:rsid w:val="003056FC"/>
    <w:rsid w:val="00306A1C"/>
    <w:rsid w:val="003B4A75"/>
    <w:rsid w:val="003E346D"/>
    <w:rsid w:val="003F25D7"/>
    <w:rsid w:val="00407C96"/>
    <w:rsid w:val="00412D0D"/>
    <w:rsid w:val="00422488"/>
    <w:rsid w:val="004410BD"/>
    <w:rsid w:val="004D61C8"/>
    <w:rsid w:val="00502D45"/>
    <w:rsid w:val="0050426A"/>
    <w:rsid w:val="00524877"/>
    <w:rsid w:val="00535AC4"/>
    <w:rsid w:val="005977B9"/>
    <w:rsid w:val="005A6361"/>
    <w:rsid w:val="0066682F"/>
    <w:rsid w:val="00680E81"/>
    <w:rsid w:val="00723DB3"/>
    <w:rsid w:val="0074651B"/>
    <w:rsid w:val="00781314"/>
    <w:rsid w:val="0081262E"/>
    <w:rsid w:val="008219C6"/>
    <w:rsid w:val="00845E7C"/>
    <w:rsid w:val="00846B76"/>
    <w:rsid w:val="00854398"/>
    <w:rsid w:val="00897A45"/>
    <w:rsid w:val="008E5B34"/>
    <w:rsid w:val="00924700"/>
    <w:rsid w:val="009520D2"/>
    <w:rsid w:val="00994165"/>
    <w:rsid w:val="009C5C62"/>
    <w:rsid w:val="009F560C"/>
    <w:rsid w:val="00A84F97"/>
    <w:rsid w:val="00A85AB1"/>
    <w:rsid w:val="00B303B3"/>
    <w:rsid w:val="00B512B3"/>
    <w:rsid w:val="00B57AC6"/>
    <w:rsid w:val="00B70267"/>
    <w:rsid w:val="00B9194E"/>
    <w:rsid w:val="00BC030A"/>
    <w:rsid w:val="00C01CC2"/>
    <w:rsid w:val="00C11CFD"/>
    <w:rsid w:val="00C300B0"/>
    <w:rsid w:val="00CF3703"/>
    <w:rsid w:val="00D00ACB"/>
    <w:rsid w:val="00D017C8"/>
    <w:rsid w:val="00D65CBF"/>
    <w:rsid w:val="00D922DC"/>
    <w:rsid w:val="00DA453B"/>
    <w:rsid w:val="00DF73A2"/>
    <w:rsid w:val="00E176C5"/>
    <w:rsid w:val="00E240E4"/>
    <w:rsid w:val="00E27E4D"/>
    <w:rsid w:val="00E92D94"/>
    <w:rsid w:val="00E948DB"/>
    <w:rsid w:val="00E95DCA"/>
    <w:rsid w:val="00EB79A9"/>
    <w:rsid w:val="00EE6E05"/>
    <w:rsid w:val="00F07FDA"/>
    <w:rsid w:val="00F22B15"/>
    <w:rsid w:val="00F65883"/>
    <w:rsid w:val="00F84E06"/>
    <w:rsid w:val="00FA446A"/>
    <w:rsid w:val="00FD7412"/>
    <w:rsid w:val="00FF0DDD"/>
    <w:rsid w:val="0557FDBF"/>
    <w:rsid w:val="0DCB7A1D"/>
    <w:rsid w:val="0E4FAC3F"/>
    <w:rsid w:val="12426236"/>
    <w:rsid w:val="27CE9F10"/>
    <w:rsid w:val="2A8A439E"/>
    <w:rsid w:val="2E71DF54"/>
    <w:rsid w:val="383A0BC5"/>
    <w:rsid w:val="42DFF301"/>
    <w:rsid w:val="4392DC87"/>
    <w:rsid w:val="494430A9"/>
    <w:rsid w:val="55B01C72"/>
    <w:rsid w:val="5C2EA08F"/>
    <w:rsid w:val="69518F39"/>
    <w:rsid w:val="6FD4581B"/>
    <w:rsid w:val="739602B3"/>
    <w:rsid w:val="76F6D2B2"/>
    <w:rsid w:val="79B88F47"/>
    <w:rsid w:val="7CA5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2C2C"/>
  <w15:docId w15:val="{16254D32-CAE9-4F79-B48D-CE338153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paragraph" w:styleId="Heading4">
    <w:name w:val="heading 4"/>
    <w:basedOn w:val="Normal"/>
    <w:next w:val="Normal"/>
    <w:link w:val="Heading4Char"/>
    <w:uiPriority w:val="9"/>
    <w:unhideWhenUsed/>
    <w:qFormat/>
    <w:rsid w:val="001A21C5"/>
    <w:pPr>
      <w:spacing w:before="120" w:line="240" w:lineRule="auto"/>
      <w:outlineLvl w:val="3"/>
    </w:pPr>
    <w:rPr>
      <w:rFonts w:ascii="Arial" w:eastAsiaTheme="minorHAns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994165"/>
    <w:rPr>
      <w:sz w:val="16"/>
      <w:szCs w:val="16"/>
    </w:rPr>
  </w:style>
  <w:style w:type="paragraph" w:styleId="CommentText">
    <w:name w:val="annotation text"/>
    <w:basedOn w:val="Normal"/>
    <w:link w:val="CommentTextChar"/>
    <w:uiPriority w:val="99"/>
    <w:semiHidden/>
    <w:unhideWhenUsed/>
    <w:rsid w:val="00994165"/>
    <w:pPr>
      <w:spacing w:line="240" w:lineRule="auto"/>
    </w:pPr>
    <w:rPr>
      <w:sz w:val="20"/>
      <w:szCs w:val="20"/>
    </w:rPr>
  </w:style>
  <w:style w:type="character" w:customStyle="1" w:styleId="CommentTextChar">
    <w:name w:val="Comment Text Char"/>
    <w:basedOn w:val="DefaultParagraphFont"/>
    <w:link w:val="CommentText"/>
    <w:uiPriority w:val="99"/>
    <w:semiHidden/>
    <w:rsid w:val="00994165"/>
    <w:rPr>
      <w:sz w:val="20"/>
      <w:szCs w:val="20"/>
    </w:rPr>
  </w:style>
  <w:style w:type="paragraph" w:styleId="CommentSubject">
    <w:name w:val="annotation subject"/>
    <w:basedOn w:val="CommentText"/>
    <w:next w:val="CommentText"/>
    <w:link w:val="CommentSubjectChar"/>
    <w:uiPriority w:val="99"/>
    <w:semiHidden/>
    <w:unhideWhenUsed/>
    <w:rsid w:val="00994165"/>
    <w:rPr>
      <w:b/>
      <w:bCs/>
    </w:rPr>
  </w:style>
  <w:style w:type="character" w:customStyle="1" w:styleId="CommentSubjectChar">
    <w:name w:val="Comment Subject Char"/>
    <w:basedOn w:val="CommentTextChar"/>
    <w:link w:val="CommentSubject"/>
    <w:uiPriority w:val="99"/>
    <w:semiHidden/>
    <w:rsid w:val="00994165"/>
    <w:rPr>
      <w:b/>
      <w:bCs/>
      <w:sz w:val="20"/>
      <w:szCs w:val="20"/>
    </w:rPr>
  </w:style>
  <w:style w:type="character" w:customStyle="1" w:styleId="Heading4Char">
    <w:name w:val="Heading 4 Char"/>
    <w:basedOn w:val="DefaultParagraphFont"/>
    <w:link w:val="Heading4"/>
    <w:uiPriority w:val="9"/>
    <w:rsid w:val="001A21C5"/>
    <w:rPr>
      <w:rFonts w:ascii="Arial" w:eastAsiaTheme="minorHAnsi" w:hAnsi="Arial" w:cs="Arial"/>
      <w:sz w:val="20"/>
      <w:szCs w:val="20"/>
    </w:rPr>
  </w:style>
  <w:style w:type="table" w:styleId="TableGrid">
    <w:name w:val="Table Grid"/>
    <w:basedOn w:val="TableNormal"/>
    <w:uiPriority w:val="39"/>
    <w:rsid w:val="001A21C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E6E05"/>
    <w:rPr>
      <w:color w:val="605E5C"/>
      <w:shd w:val="clear" w:color="auto" w:fill="E1DFDD"/>
    </w:rPr>
  </w:style>
  <w:style w:type="character" w:styleId="Mention">
    <w:name w:val="Mention"/>
    <w:basedOn w:val="DefaultParagraphFont"/>
    <w:uiPriority w:val="99"/>
    <w:unhideWhenUsed/>
    <w:rsid w:val="00EE6E05"/>
    <w:rPr>
      <w:color w:val="2B579A"/>
      <w:shd w:val="clear" w:color="auto" w:fill="E1DFDD"/>
    </w:rPr>
  </w:style>
  <w:style w:type="character" w:styleId="Hyperlink">
    <w:name w:val="Hyperlink"/>
    <w:basedOn w:val="DefaultParagraphFont"/>
    <w:uiPriority w:val="99"/>
    <w:unhideWhenUsed/>
    <w:rsid w:val="00B303B3"/>
    <w:rPr>
      <w:color w:val="0000FF" w:themeColor="hyperlink"/>
      <w:u w:val="single"/>
    </w:rPr>
  </w:style>
  <w:style w:type="paragraph" w:styleId="BalloonText">
    <w:name w:val="Balloon Text"/>
    <w:basedOn w:val="Normal"/>
    <w:link w:val="BalloonTextChar"/>
    <w:uiPriority w:val="99"/>
    <w:semiHidden/>
    <w:unhideWhenUsed/>
    <w:rsid w:val="00F658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9044">
      <w:bodyDiv w:val="1"/>
      <w:marLeft w:val="0"/>
      <w:marRight w:val="0"/>
      <w:marTop w:val="0"/>
      <w:marBottom w:val="0"/>
      <w:divBdr>
        <w:top w:val="none" w:sz="0" w:space="0" w:color="auto"/>
        <w:left w:val="none" w:sz="0" w:space="0" w:color="auto"/>
        <w:bottom w:val="none" w:sz="0" w:space="0" w:color="auto"/>
        <w:right w:val="none" w:sz="0" w:space="0" w:color="auto"/>
      </w:divBdr>
    </w:div>
    <w:div w:id="11246129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hildwelfar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shley.Turk@icf.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55ADC-D13B-4EC2-86B5-61607F076432}">
  <ds:schemaRefs>
    <ds:schemaRef ds:uri="http://schemas.microsoft.com/office/2006/documentManagement/types"/>
    <ds:schemaRef ds:uri="http://purl.org/dc/terms/"/>
    <ds:schemaRef ds:uri="http://schemas.microsoft.com/office/2006/metadata/properties"/>
    <ds:schemaRef ds:uri="e847b06d-a24a-40c6-8f2a-5006865b8fb4"/>
    <ds:schemaRef ds:uri="http://schemas.microsoft.com/office/infopath/2007/PartnerControls"/>
    <ds:schemaRef ds:uri="http://www.w3.org/XML/1998/namespace"/>
    <ds:schemaRef ds:uri="http://purl.org/dc/elements/1.1/"/>
    <ds:schemaRef ds:uri="http://schemas.openxmlformats.org/package/2006/metadata/core-properties"/>
    <ds:schemaRef ds:uri="6be3f7aa-bab6-45d2-bd26-3c6f37cf46aa"/>
    <ds:schemaRef ds:uri="http://purl.org/dc/dcmitype/"/>
  </ds:schemaRefs>
</ds:datastoreItem>
</file>

<file path=customXml/itemProps2.xml><?xml version="1.0" encoding="utf-8"?>
<ds:datastoreItem xmlns:ds="http://schemas.openxmlformats.org/officeDocument/2006/customXml" ds:itemID="{BBC25C56-1777-4885-B2D5-35C55DF55DB2}">
  <ds:schemaRefs>
    <ds:schemaRef ds:uri="http://schemas.microsoft.com/sharepoint/v3/contenttype/forms"/>
  </ds:schemaRefs>
</ds:datastoreItem>
</file>

<file path=customXml/itemProps3.xml><?xml version="1.0" encoding="utf-8"?>
<ds:datastoreItem xmlns:ds="http://schemas.openxmlformats.org/officeDocument/2006/customXml" ds:itemID="{0CAD1A12-402F-4E07-BA0B-F27D54985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2020 National Adoption Month Website Survey</vt:lpstr>
    </vt:vector>
  </TitlesOfParts>
  <Company>Qualtrics</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National Adoption Month Website Survey</dc:title>
  <dc:subject/>
  <dc:creator>Qualtrics</dc:creator>
  <cp:keywords/>
  <dc:description/>
  <cp:lastModifiedBy>Turk, Ashley</cp:lastModifiedBy>
  <cp:revision>2</cp:revision>
  <dcterms:created xsi:type="dcterms:W3CDTF">2021-07-21T14:31:00Z</dcterms:created>
  <dcterms:modified xsi:type="dcterms:W3CDTF">2021-07-21T14:31:00Z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