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7373C" w:rsidRPr="00080C7E" w:rsidP="0017373C" w14:paraId="2B022F97" w14:textId="574F5DC8">
      <w:pPr>
        <w:spacing w:after="0" w:line="20" w:lineRule="exact"/>
        <w:rPr>
          <w:rFonts w:ascii="Times New Roman" w:eastAsia="Times New Roman" w:hAnsi="Times New Roman" w:cs="Times New Roman"/>
          <w:b/>
          <w:bCs/>
          <w:color w:val="FFFFFF"/>
          <w:sz w:val="2"/>
        </w:rPr>
      </w:pPr>
      <w:r w:rsidRPr="00080C7E">
        <w:rPr>
          <w:rFonts w:ascii="Times New Roman" w:eastAsia="Times New Roman" w:hAnsi="Times New Roman" w:cs="Times New Roman"/>
          <w:b/>
          <w:bCs/>
          <w:noProof/>
          <w:color w:val="FFFFFF"/>
          <w:sz w:val="2"/>
        </w:rPr>
        <w:drawing>
          <wp:anchor distT="0" distB="0" distL="114300" distR="114300" simplePos="0" relativeHeight="251658240" behindDoc="1" locked="1" layoutInCell="1" allowOverlap="1">
            <wp:simplePos x="0" y="0"/>
            <wp:positionH relativeFrom="page">
              <wp:posOffset>5398135</wp:posOffset>
            </wp:positionH>
            <wp:positionV relativeFrom="page">
              <wp:posOffset>732790</wp:posOffset>
            </wp:positionV>
            <wp:extent cx="1874520" cy="462915"/>
            <wp:effectExtent l="0" t="0" r="0" b="0"/>
            <wp:wrapNone/>
            <wp:docPr id="16" name="Picture 16"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Mathematica logo. Progress Together."/>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2915"/>
                    </a:xfrm>
                    <a:prstGeom prst="rect">
                      <a:avLst/>
                    </a:prstGeom>
                  </pic:spPr>
                </pic:pic>
              </a:graphicData>
            </a:graphic>
            <wp14:sizeRelH relativeFrom="margin">
              <wp14:pctWidth>0</wp14:pctWidth>
            </wp14:sizeRelH>
            <wp14:sizeRelV relativeFrom="margin">
              <wp14:pctHeight>0</wp14:pctHeight>
            </wp14:sizeRelV>
          </wp:anchor>
        </w:drawing>
      </w:r>
      <w:r w:rsidR="008A2E22">
        <w:rPr>
          <w:rFonts w:ascii="Times New Roman" w:eastAsia="Times New Roman" w:hAnsi="Times New Roman" w:cs="Times New Roman"/>
          <w:b/>
          <w:bCs/>
          <w:color w:val="FFFFFF"/>
          <w:sz w:val="2"/>
        </w:rPr>
        <w:t>d</w:t>
      </w:r>
    </w:p>
    <w:p w:rsidR="0017373C" w:rsidRPr="00080C7E" w:rsidP="0017373C" w14:paraId="0DE873EC" w14:textId="77D5BBC9">
      <w:pPr>
        <w:pStyle w:val="SurTitle"/>
        <w:rPr>
          <w:rFonts w:eastAsia="Times New Roman"/>
        </w:rPr>
      </w:pPr>
      <w:r w:rsidRPr="00694D48">
        <w:rPr>
          <w:rFonts w:eastAsia="Times New Roman"/>
        </w:rPr>
        <w:t xml:space="preserve">Project </w:t>
      </w:r>
      <w:r w:rsidRPr="00694D48">
        <w:rPr>
          <w:rFonts w:eastAsia="Times New Roman"/>
        </w:rPr>
        <w:t>Impact</w:t>
      </w:r>
      <w:r w:rsidR="00847097">
        <w:rPr>
          <w:rFonts w:eastAsia="Times New Roman"/>
        </w:rPr>
        <w:t xml:space="preserve"> </w:t>
      </w:r>
      <w:r w:rsidR="00847097">
        <w:rPr>
          <w:rFonts w:eastAsia="Times New Roman"/>
        </w:rPr>
        <w:t>rapid-cycle</w:t>
      </w:r>
      <w:r w:rsidR="00847097">
        <w:rPr>
          <w:rFonts w:eastAsia="Times New Roman"/>
        </w:rPr>
        <w:t xml:space="preserve"> learning reflection and</w:t>
      </w:r>
      <w:r w:rsidRPr="00694D48">
        <w:rPr>
          <w:rFonts w:eastAsia="Times New Roman"/>
        </w:rPr>
        <w:t xml:space="preserve"> </w:t>
      </w:r>
      <w:r w:rsidR="00847097">
        <w:rPr>
          <w:rFonts w:eastAsia="Times New Roman"/>
        </w:rPr>
        <w:t>t</w:t>
      </w:r>
      <w:r w:rsidRPr="00694D48" w:rsidR="00847097">
        <w:rPr>
          <w:rFonts w:eastAsia="Times New Roman"/>
        </w:rPr>
        <w:t xml:space="preserve">echnical </w:t>
      </w:r>
      <w:r w:rsidR="00847097">
        <w:rPr>
          <w:rFonts w:eastAsia="Times New Roman"/>
        </w:rPr>
        <w:t>a</w:t>
      </w:r>
      <w:r w:rsidRPr="00694D48" w:rsidR="00847097">
        <w:rPr>
          <w:rFonts w:eastAsia="Times New Roman"/>
        </w:rPr>
        <w:t xml:space="preserve">ssistance </w:t>
      </w:r>
      <w:r w:rsidRPr="00694D48">
        <w:rPr>
          <w:rFonts w:eastAsia="Times New Roman"/>
        </w:rPr>
        <w:t>feedback survey</w:t>
      </w:r>
    </w:p>
    <w:p w:rsidR="0017373C" w:rsidRPr="00C774E0" w:rsidP="00C774E0" w14:paraId="63513415" w14:textId="5CEBE867">
      <w:pPr>
        <w:pStyle w:val="SurSubtitle"/>
        <w:rPr>
          <w:rFonts w:eastAsia="Times New Roman"/>
        </w:rPr>
        <w:sectPr w:rsidSect="00A53E8A">
          <w:headerReference w:type="default" r:id="rId10"/>
          <w:footerReference w:type="default" r:id="rId11"/>
          <w:endnotePr>
            <w:numFmt w:val="decimal"/>
          </w:endnotePr>
          <w:pgSz w:w="12240" w:h="15840" w:code="1"/>
          <w:pgMar w:top="1440" w:right="1440" w:bottom="576" w:left="1440" w:header="720" w:footer="576" w:gutter="0"/>
          <w:cols w:space="720"/>
          <w:docGrid w:linePitch="150"/>
        </w:sectPr>
      </w:pPr>
      <w:r>
        <w:rPr>
          <w:rFonts w:eastAsia="Times New Roman"/>
        </w:rPr>
        <w:t>January 2023</w:t>
      </w:r>
    </w:p>
    <w:p w:rsidR="003C63D6" w:rsidRPr="00507EE1" w:rsidP="003C63D6" w14:paraId="17F5B152" w14:textId="77777777">
      <w:pPr>
        <w:spacing w:after="0"/>
        <w:jc w:val="right"/>
        <w:rPr>
          <w:rFonts w:asciiTheme="majorHAnsi" w:hAnsiTheme="majorHAnsi" w:cstheme="majorHAnsi"/>
        </w:rPr>
      </w:pPr>
      <w:r w:rsidRPr="00507EE1">
        <w:rPr>
          <w:rFonts w:asciiTheme="majorHAnsi" w:hAnsiTheme="majorHAnsi" w:cstheme="majorHAnsi"/>
        </w:rPr>
        <w:t>OMB #: 0970-0401</w:t>
      </w:r>
    </w:p>
    <w:p w:rsidR="003C63D6" w:rsidRPr="00507EE1" w:rsidP="003C63D6" w14:paraId="47A060D1" w14:textId="77777777">
      <w:pPr>
        <w:spacing w:after="0"/>
        <w:jc w:val="right"/>
        <w:rPr>
          <w:rFonts w:asciiTheme="majorHAnsi" w:hAnsiTheme="majorHAnsi" w:cstheme="majorHAnsi"/>
        </w:rPr>
      </w:pPr>
      <w:r w:rsidRPr="003C63D6">
        <w:rPr>
          <w:rFonts w:asciiTheme="majorHAnsi" w:hAnsiTheme="majorHAnsi" w:cstheme="majorHAnsi"/>
          <w:noProof/>
        </w:rPr>
        <mc:AlternateContent>
          <mc:Choice Requires="wps">
            <w:drawing>
              <wp:anchor distT="0" distB="0" distL="114300" distR="114300" simplePos="0" relativeHeight="251675648" behindDoc="0" locked="0" layoutInCell="1" allowOverlap="1">
                <wp:simplePos x="0" y="0"/>
                <wp:positionH relativeFrom="page">
                  <wp:posOffset>352425</wp:posOffset>
                </wp:positionH>
                <wp:positionV relativeFrom="margin">
                  <wp:align>top</wp:align>
                </wp:positionV>
                <wp:extent cx="7040880" cy="8502015"/>
                <wp:effectExtent l="0" t="0" r="26670" b="1333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5020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5" style="width:554.4pt;height:669.45pt;margin-top:0;margin-left:27.75pt;mso-height-percent:0;mso-height-relative:margin;mso-position-horizontal-relative:page;mso-position-vertical:top;mso-position-vertical-relative:margin;mso-width-percent:0;mso-width-relative:margin;mso-wrap-distance-bottom:0;mso-wrap-distance-left:9pt;mso-wrap-distance-right:9pt;mso-wrap-distance-top:0;mso-wrap-style:square;position:absolute;visibility:visible;v-text-anchor:middle;z-index:251676672" filled="f" strokecolor="black" strokeweight="1.5pt">
                <w10:wrap anchory="margin"/>
              </v:rect>
            </w:pict>
          </mc:Fallback>
        </mc:AlternateContent>
      </w:r>
      <w:r w:rsidRPr="00507EE1">
        <w:rPr>
          <w:rFonts w:asciiTheme="majorHAnsi" w:hAnsiTheme="majorHAnsi" w:cstheme="majorHAnsi"/>
        </w:rPr>
        <w:t>Expiration Date: June 30, 2024</w:t>
      </w:r>
    </w:p>
    <w:p w:rsidR="003C63D6" w:rsidP="0062717C" w14:paraId="2DB54606" w14:textId="77777777">
      <w:pPr>
        <w:pStyle w:val="SurIntroText"/>
      </w:pPr>
    </w:p>
    <w:p w:rsidR="0062717C" w:rsidP="0062717C" w14:paraId="66BE5F2E" w14:textId="3D1A1C1C">
      <w:pPr>
        <w:pStyle w:val="SurIntroText"/>
      </w:pPr>
      <w:r>
        <w:t xml:space="preserve">We would like to collect some feedback about your experiences using rapid-cycle learning </w:t>
      </w:r>
      <w:r w:rsidR="000D515A">
        <w:t xml:space="preserve">(RCL) </w:t>
      </w:r>
      <w:r>
        <w:t xml:space="preserve">and the supports available to you as a grant recipient of Project Impact, including individual coaching, the monthly group convenings, and the resources on the project website. Your feedback will help us understand your successes and challenges with the RCL process and inform similar projects that work with grant recipients </w:t>
      </w:r>
      <w:r w:rsidR="000D515A">
        <w:t>similar to</w:t>
      </w:r>
      <w:r w:rsidR="000D515A">
        <w:t xml:space="preserve"> </w:t>
      </w:r>
      <w:r>
        <w:t xml:space="preserve">your organization. </w:t>
      </w:r>
    </w:p>
    <w:p w:rsidR="0062717C" w:rsidP="0062717C" w14:paraId="7A8791B3" w14:textId="4380FD30">
      <w:pPr>
        <w:pStyle w:val="SurIntroText"/>
      </w:pPr>
      <w:r>
        <w:t>Your responses to this survey will remain anonymous, meaning w</w:t>
      </w:r>
      <w:r>
        <w:t xml:space="preserve">e will not attribute your responses to your </w:t>
      </w:r>
      <w:r>
        <w:t xml:space="preserve">name or </w:t>
      </w:r>
      <w:r>
        <w:t xml:space="preserve">organization. The survey should take </w:t>
      </w:r>
      <w:r w:rsidR="00F91102">
        <w:t xml:space="preserve">no longer than </w:t>
      </w:r>
      <w:r w:rsidR="0097538E">
        <w:t>20</w:t>
      </w:r>
      <w:r>
        <w:t xml:space="preserve"> minutes to complete. We appreciate your honest feedback!</w:t>
      </w:r>
    </w:p>
    <w:p w:rsidR="003C63D6" w:rsidP="0062717C" w14:paraId="082DF1CA" w14:textId="65A1948B">
      <w:pPr>
        <w:pStyle w:val="SurIntroText"/>
      </w:pPr>
    </w:p>
    <w:p w:rsidR="003C63D6" w:rsidP="0062717C" w14:paraId="02CC8140" w14:textId="7A87252D">
      <w:pPr>
        <w:pStyle w:val="SurIntroText"/>
      </w:pPr>
    </w:p>
    <w:p w:rsidR="003C63D6" w:rsidP="0062717C" w14:paraId="2DAA20A5" w14:textId="72B316B5">
      <w:pPr>
        <w:pStyle w:val="SurIntroText"/>
      </w:pPr>
    </w:p>
    <w:p w:rsidR="003C63D6" w:rsidP="0062717C" w14:paraId="3DA97952" w14:textId="77777777">
      <w:pPr>
        <w:pStyle w:val="SurIntroText"/>
        <w:rPr>
          <w:color w:val="000000"/>
          <w:szCs w:val="20"/>
        </w:rPr>
      </w:pPr>
    </w:p>
    <w:p w:rsidR="003C63D6" w:rsidP="0062717C" w14:paraId="7DA42CBE" w14:textId="77777777">
      <w:pPr>
        <w:pStyle w:val="SurIntroText"/>
        <w:rPr>
          <w:color w:val="000000"/>
          <w:szCs w:val="20"/>
        </w:rPr>
      </w:pPr>
    </w:p>
    <w:p w:rsidR="003C63D6" w:rsidP="0062717C" w14:paraId="50483AC3" w14:textId="77777777">
      <w:pPr>
        <w:pStyle w:val="SurIntroText"/>
        <w:rPr>
          <w:color w:val="000000"/>
          <w:szCs w:val="20"/>
        </w:rPr>
      </w:pPr>
    </w:p>
    <w:p w:rsidR="003C63D6" w:rsidP="0062717C" w14:paraId="5D602DD1" w14:textId="77777777">
      <w:pPr>
        <w:pStyle w:val="SurIntroText"/>
        <w:rPr>
          <w:color w:val="000000"/>
          <w:szCs w:val="20"/>
        </w:rPr>
      </w:pPr>
    </w:p>
    <w:p w:rsidR="003C63D6" w:rsidP="0062717C" w14:paraId="6E961663" w14:textId="77777777">
      <w:pPr>
        <w:pStyle w:val="SurIntroText"/>
        <w:rPr>
          <w:color w:val="000000"/>
          <w:szCs w:val="20"/>
        </w:rPr>
      </w:pPr>
    </w:p>
    <w:p w:rsidR="003C63D6" w:rsidP="0062717C" w14:paraId="21CA0A37" w14:textId="77777777">
      <w:pPr>
        <w:pStyle w:val="SurIntroText"/>
        <w:rPr>
          <w:color w:val="000000"/>
          <w:szCs w:val="20"/>
        </w:rPr>
      </w:pPr>
    </w:p>
    <w:p w:rsidR="003C63D6" w:rsidP="0062717C" w14:paraId="37947DDF" w14:textId="77777777">
      <w:pPr>
        <w:pStyle w:val="SurIntroText"/>
        <w:rPr>
          <w:color w:val="000000"/>
          <w:szCs w:val="20"/>
        </w:rPr>
      </w:pPr>
    </w:p>
    <w:p w:rsidR="003C63D6" w:rsidP="0062717C" w14:paraId="5E020C3D" w14:textId="77777777">
      <w:pPr>
        <w:pStyle w:val="SurIntroText"/>
        <w:rPr>
          <w:color w:val="000000"/>
          <w:szCs w:val="20"/>
        </w:rPr>
      </w:pPr>
    </w:p>
    <w:p w:rsidR="003C63D6" w:rsidP="0062717C" w14:paraId="7F7FBDC7" w14:textId="77777777">
      <w:pPr>
        <w:pStyle w:val="SurIntroText"/>
        <w:rPr>
          <w:color w:val="000000"/>
          <w:szCs w:val="20"/>
        </w:rPr>
      </w:pPr>
    </w:p>
    <w:p w:rsidR="003C63D6" w:rsidP="0062717C" w14:paraId="3EE2C929" w14:textId="77777777">
      <w:pPr>
        <w:pStyle w:val="SurIntroText"/>
        <w:rPr>
          <w:color w:val="000000"/>
          <w:szCs w:val="20"/>
        </w:rPr>
      </w:pPr>
    </w:p>
    <w:p w:rsidR="003C63D6" w:rsidP="0062717C" w14:paraId="08CAAE60" w14:textId="77777777">
      <w:pPr>
        <w:pStyle w:val="SurIntroText"/>
        <w:rPr>
          <w:color w:val="000000"/>
          <w:szCs w:val="20"/>
        </w:rPr>
      </w:pPr>
    </w:p>
    <w:p w:rsidR="003C63D6" w:rsidP="0062717C" w14:paraId="57BC289D" w14:textId="77777777">
      <w:pPr>
        <w:pStyle w:val="SurIntroText"/>
        <w:rPr>
          <w:color w:val="000000"/>
          <w:szCs w:val="20"/>
        </w:rPr>
      </w:pPr>
    </w:p>
    <w:p w:rsidR="001359D0" w:rsidRPr="001359D0" w:rsidP="001359D0" w14:paraId="3119BFD2" w14:textId="66735799">
      <w:pPr>
        <w:pStyle w:val="SurIntroText"/>
        <w:rPr>
          <w:bCs/>
          <w:color w:val="000000"/>
          <w:szCs w:val="20"/>
        </w:rPr>
      </w:pPr>
      <w:r w:rsidRPr="003C63D6">
        <w:rPr>
          <w:color w:val="000000"/>
          <w:szCs w:val="20"/>
        </w:rPr>
        <w:t xml:space="preserve">PAPERWORK REDUCTION ACT OF 1995 (Pub. L. 104-13) STATEMENT OF PUBLIC BURDEN: </w:t>
      </w:r>
      <w:r w:rsidRPr="003C63D6">
        <w:rPr>
          <w:b w:val="0"/>
          <w:bCs/>
          <w:color w:val="000000"/>
          <w:szCs w:val="20"/>
        </w:rPr>
        <w:t xml:space="preserve">Public reporting burden for this collection of information is estimated to average </w:t>
      </w:r>
      <w:r>
        <w:rPr>
          <w:b w:val="0"/>
          <w:bCs/>
          <w:color w:val="000000"/>
          <w:szCs w:val="20"/>
        </w:rPr>
        <w:t xml:space="preserve">20 </w:t>
      </w:r>
      <w:r w:rsidRPr="003C63D6">
        <w:rPr>
          <w:b w:val="0"/>
          <w:bCs/>
          <w:color w:val="000000"/>
          <w:szCs w:val="20"/>
        </w:rPr>
        <w:t xml:space="preserve">minutes per respondent, including the time for reviewing instructions, </w:t>
      </w:r>
      <w:r w:rsidRPr="003C63D6">
        <w:rPr>
          <w:b w:val="0"/>
          <w:bCs/>
          <w:color w:val="000000"/>
          <w:szCs w:val="20"/>
        </w:rPr>
        <w:t>gathering</w:t>
      </w:r>
      <w:r w:rsidRPr="003C63D6">
        <w:rPr>
          <w:b w:val="0"/>
          <w:bCs/>
          <w:color w:val="000000"/>
          <w:szCs w:val="20"/>
        </w:rPr>
        <w:t xml:space="preserve"> and maintaining the data needed, and reviewing the collection of information. This is a voluntary collection of information.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w:t>
      </w:r>
      <w:r>
        <w:rPr>
          <w:b w:val="0"/>
          <w:bCs/>
          <w:color w:val="000000"/>
          <w:szCs w:val="20"/>
        </w:rPr>
        <w:t xml:space="preserve"> </w:t>
      </w:r>
      <w:r>
        <w:rPr>
          <w:b w:val="0"/>
          <w:bCs/>
          <w:color w:val="000000"/>
          <w:szCs w:val="20"/>
        </w:rPr>
        <w:t>Roneika</w:t>
      </w:r>
      <w:r>
        <w:rPr>
          <w:b w:val="0"/>
          <w:bCs/>
          <w:color w:val="000000"/>
          <w:szCs w:val="20"/>
        </w:rPr>
        <w:t xml:space="preserve"> </w:t>
      </w:r>
      <w:r>
        <w:rPr>
          <w:b w:val="0"/>
          <w:bCs/>
          <w:color w:val="000000"/>
          <w:szCs w:val="20"/>
        </w:rPr>
        <w:t>Carr</w:t>
      </w:r>
      <w:r>
        <w:rPr>
          <w:b w:val="0"/>
          <w:bCs/>
          <w:color w:val="000000"/>
          <w:szCs w:val="20"/>
        </w:rPr>
        <w:t xml:space="preserve"> at </w:t>
      </w:r>
      <w:hyperlink r:id="rId12" w:history="1">
        <w:r w:rsidRPr="00AE505C">
          <w:rPr>
            <w:rStyle w:val="Hyperlink"/>
            <w:b w:val="0"/>
            <w:szCs w:val="20"/>
          </w:rPr>
          <w:t>Roneika.Carr@acf.hhs.gov</w:t>
        </w:r>
      </w:hyperlink>
      <w:r w:rsidRPr="001359D0">
        <w:rPr>
          <w:bCs/>
          <w:color w:val="000000"/>
          <w:szCs w:val="20"/>
        </w:rPr>
        <w:t xml:space="preserve"> </w:t>
      </w:r>
    </w:p>
    <w:p w:rsidR="003C63D6" w:rsidRPr="00AE505C" w:rsidP="001359D0" w14:paraId="5B7B0381" w14:textId="43E09895">
      <w:pPr>
        <w:pStyle w:val="SurIntroText"/>
        <w:rPr>
          <w:b w:val="0"/>
          <w:bCs/>
          <w:color w:val="000000"/>
          <w:szCs w:val="20"/>
        </w:rPr>
      </w:pPr>
    </w:p>
    <w:p w:rsidR="0017373C" w:rsidP="0090134E" w14:paraId="633237C1" w14:textId="57D3FC6C">
      <w:pPr>
        <w:pStyle w:val="SurSectionHeading"/>
      </w:pPr>
      <w:r>
        <w:t>Overall feedback on RCL</w:t>
      </w:r>
    </w:p>
    <w:p w:rsidR="0017373C" w:rsidRPr="00222236" w:rsidP="0017373C" w14:paraId="7B6FA5E7" w14:textId="0F62DAC4">
      <w:pPr>
        <w:pStyle w:val="SurQuestionText"/>
      </w:pPr>
      <w:r>
        <w:t>1</w:t>
      </w:r>
      <w:r w:rsidRPr="00222236">
        <w:t>.</w:t>
      </w:r>
      <w:r w:rsidRPr="00222236">
        <w:tab/>
      </w:r>
      <w:r w:rsidRPr="0062717C">
        <w:t>PITAS supported grant recipients in completing key steps in the RCL process. Rate the steps from easiest (1) to hardest (7) for your team to complete.</w:t>
      </w:r>
    </w:p>
    <w:tbl>
      <w:tblPr>
        <w:tblW w:w="5000" w:type="pct"/>
        <w:tblCellMar>
          <w:left w:w="120" w:type="dxa"/>
          <w:right w:w="120" w:type="dxa"/>
        </w:tblCellMar>
        <w:tblLook w:val="0000"/>
      </w:tblPr>
      <w:tblGrid>
        <w:gridCol w:w="8092"/>
        <w:gridCol w:w="1263"/>
      </w:tblGrid>
      <w:tr w14:paraId="5ED69775" w14:textId="77777777" w:rsidTr="003273E6">
        <w:tblPrEx>
          <w:tblW w:w="5000" w:type="pct"/>
          <w:tblCellMar>
            <w:left w:w="120" w:type="dxa"/>
            <w:right w:w="120" w:type="dxa"/>
          </w:tblCellMar>
          <w:tblLook w:val="0000"/>
        </w:tblPrEx>
        <w:trPr>
          <w:tblHeader/>
        </w:trPr>
        <w:tc>
          <w:tcPr>
            <w:tcW w:w="4325" w:type="pct"/>
            <w:tcBorders>
              <w:top w:val="nil"/>
              <w:left w:val="nil"/>
              <w:bottom w:val="nil"/>
              <w:right w:val="single" w:sz="4" w:space="0" w:color="auto"/>
            </w:tcBorders>
          </w:tcPr>
          <w:p w:rsidR="00996A57" w:rsidRPr="00222236" w:rsidP="003273E6" w14:paraId="2FAF38DD"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675" w:type="pct"/>
            <w:tcBorders>
              <w:top w:val="single" w:sz="4" w:space="0" w:color="auto"/>
              <w:left w:val="single" w:sz="4" w:space="0" w:color="auto"/>
              <w:bottom w:val="single" w:sz="4" w:space="0" w:color="auto"/>
              <w:right w:val="single" w:sz="4" w:space="0" w:color="auto"/>
            </w:tcBorders>
            <w:vAlign w:val="bottom"/>
          </w:tcPr>
          <w:p w:rsidR="00996A57" w:rsidRPr="00222236" w:rsidP="003273E6" w14:paraId="702537B2" w14:textId="6218A8F0">
            <w:pPr>
              <w:pStyle w:val="TableTextCentered"/>
            </w:pPr>
            <w:r>
              <w:t>Rating</w:t>
            </w:r>
            <w:r w:rsidR="00CB3A34">
              <w:br/>
              <w:t>1-7</w:t>
            </w:r>
          </w:p>
        </w:tc>
      </w:tr>
      <w:tr w14:paraId="55355687" w14:textId="77777777" w:rsidTr="003273E6">
        <w:tblPrEx>
          <w:tblW w:w="5000" w:type="pct"/>
          <w:tblCellMar>
            <w:left w:w="120" w:type="dxa"/>
            <w:right w:w="120" w:type="dxa"/>
          </w:tblCellMar>
          <w:tblLook w:val="0000"/>
        </w:tblPrEx>
        <w:tc>
          <w:tcPr>
            <w:tcW w:w="4325" w:type="pct"/>
            <w:tcBorders>
              <w:top w:val="nil"/>
              <w:left w:val="nil"/>
              <w:bottom w:val="nil"/>
              <w:right w:val="nil"/>
            </w:tcBorders>
            <w:shd w:val="clear" w:color="auto" w:fill="E8E8E8"/>
          </w:tcPr>
          <w:p w:rsidR="00996A57" w:rsidRPr="00B71722" w:rsidP="003273E6" w14:paraId="697D3DA4" w14:textId="0EAF776B">
            <w:pPr>
              <w:pStyle w:val="SurQuestionTableText"/>
            </w:pPr>
            <w:r w:rsidRPr="00B71722">
              <w:t>a.</w:t>
            </w:r>
            <w:r w:rsidRPr="00B71722">
              <w:tab/>
            </w:r>
            <w:r w:rsidRPr="00996A57">
              <w:t>Identify a challenge to address through RCL</w:t>
            </w:r>
          </w:p>
        </w:tc>
        <w:tc>
          <w:tcPr>
            <w:tcW w:w="675" w:type="pct"/>
            <w:tcBorders>
              <w:top w:val="single" w:sz="4" w:space="0" w:color="auto"/>
              <w:left w:val="nil"/>
              <w:bottom w:val="nil"/>
              <w:right w:val="nil"/>
            </w:tcBorders>
            <w:shd w:val="clear" w:color="auto" w:fill="E8E8E8"/>
            <w:vAlign w:val="center"/>
          </w:tcPr>
          <w:p w:rsidR="00996A57" w:rsidRPr="00222236" w:rsidP="003273E6" w14:paraId="04B2AA21"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noProof/>
                <w:sz w:val="20"/>
                <w:szCs w:val="20"/>
              </w:rPr>
              <mc:AlternateContent>
                <mc:Choice Requires="wps">
                  <w:drawing>
                    <wp:inline distT="0" distB="0" distL="0" distR="0">
                      <wp:extent cx="636270" cy="147955"/>
                      <wp:effectExtent l="11430" t="13970" r="9525" b="9525"/>
                      <wp:docPr id="13" name="Rectangle 52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26"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2AC36B2D" w14:textId="77777777" w:rsidTr="003273E6">
        <w:tblPrEx>
          <w:tblW w:w="5000" w:type="pct"/>
          <w:tblCellMar>
            <w:left w:w="120" w:type="dxa"/>
            <w:right w:w="120" w:type="dxa"/>
          </w:tblCellMar>
          <w:tblLook w:val="0000"/>
        </w:tblPrEx>
        <w:tc>
          <w:tcPr>
            <w:tcW w:w="4325" w:type="pct"/>
            <w:tcBorders>
              <w:top w:val="nil"/>
              <w:left w:val="nil"/>
              <w:bottom w:val="nil"/>
              <w:right w:val="nil"/>
            </w:tcBorders>
            <w:shd w:val="clear" w:color="auto" w:fill="FFFFFF"/>
          </w:tcPr>
          <w:p w:rsidR="00996A57" w:rsidRPr="00B71722" w:rsidP="003273E6" w14:paraId="7A456F20" w14:textId="7C84EA9B">
            <w:pPr>
              <w:pStyle w:val="SurQuestionTableText"/>
            </w:pPr>
            <w:r w:rsidRPr="00B71722">
              <w:t>b.</w:t>
            </w:r>
            <w:r w:rsidRPr="00B71722">
              <w:tab/>
            </w:r>
            <w:r w:rsidRPr="00996A57">
              <w:t>Propose a strategy and identify learning questions</w:t>
            </w:r>
          </w:p>
        </w:tc>
        <w:tc>
          <w:tcPr>
            <w:tcW w:w="675" w:type="pct"/>
            <w:tcBorders>
              <w:top w:val="nil"/>
              <w:left w:val="nil"/>
              <w:bottom w:val="nil"/>
              <w:right w:val="nil"/>
            </w:tcBorders>
            <w:shd w:val="clear" w:color="auto" w:fill="FFFFFF"/>
            <w:vAlign w:val="center"/>
          </w:tcPr>
          <w:p w:rsidR="00996A57" w:rsidRPr="00222236" w:rsidP="003273E6" w14:paraId="54C5290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noProof/>
                <w:sz w:val="20"/>
                <w:szCs w:val="20"/>
              </w:rPr>
              <mc:AlternateContent>
                <mc:Choice Requires="wps">
                  <w:drawing>
                    <wp:inline distT="0" distB="0" distL="0" distR="0">
                      <wp:extent cx="636270" cy="147955"/>
                      <wp:effectExtent l="11430" t="13970" r="9525" b="9525"/>
                      <wp:docPr id="14" name="Rectangle 52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5" o:spid="_x0000_i1027"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51E88029" w14:textId="77777777" w:rsidTr="003273E6">
        <w:tblPrEx>
          <w:tblW w:w="5000" w:type="pct"/>
          <w:tblCellMar>
            <w:left w:w="120" w:type="dxa"/>
            <w:right w:w="120" w:type="dxa"/>
          </w:tblCellMar>
          <w:tblLook w:val="0000"/>
        </w:tblPrEx>
        <w:tc>
          <w:tcPr>
            <w:tcW w:w="4325" w:type="pct"/>
            <w:tcBorders>
              <w:top w:val="nil"/>
              <w:left w:val="nil"/>
              <w:right w:val="nil"/>
            </w:tcBorders>
            <w:shd w:val="clear" w:color="auto" w:fill="E8E8E8"/>
          </w:tcPr>
          <w:p w:rsidR="00996A57" w:rsidRPr="00B71722" w:rsidP="003273E6" w14:paraId="25F36654" w14:textId="543360C9">
            <w:pPr>
              <w:pStyle w:val="SurQuestionTableText"/>
            </w:pPr>
            <w:r w:rsidRPr="00B71722">
              <w:t>c.</w:t>
            </w:r>
            <w:r w:rsidRPr="00B71722">
              <w:tab/>
            </w:r>
            <w:r w:rsidRPr="00996A57">
              <w:t xml:space="preserve">Design a </w:t>
            </w:r>
            <w:r w:rsidRPr="00996A57">
              <w:t>rapid-cycle</w:t>
            </w:r>
            <w:r w:rsidRPr="00996A57">
              <w:t xml:space="preserve"> learning test</w:t>
            </w:r>
          </w:p>
        </w:tc>
        <w:tc>
          <w:tcPr>
            <w:tcW w:w="675" w:type="pct"/>
            <w:tcBorders>
              <w:top w:val="nil"/>
              <w:left w:val="nil"/>
              <w:right w:val="nil"/>
            </w:tcBorders>
            <w:shd w:val="clear" w:color="auto" w:fill="E8E8E8"/>
            <w:vAlign w:val="center"/>
          </w:tcPr>
          <w:p w:rsidR="00996A57" w:rsidRPr="00222236" w:rsidP="003273E6" w14:paraId="05A97B36"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noProof/>
                <w:sz w:val="20"/>
                <w:szCs w:val="20"/>
              </w:rPr>
              <mc:AlternateContent>
                <mc:Choice Requires="wps">
                  <w:drawing>
                    <wp:inline distT="0" distB="0" distL="0" distR="0">
                      <wp:extent cx="636270" cy="147955"/>
                      <wp:effectExtent l="11430" t="13970" r="9525" b="9525"/>
                      <wp:docPr id="15" name="Rectangle 52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4" o:spid="_x0000_i1028"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5C07BE7E" w14:textId="77777777" w:rsidTr="003273E6">
        <w:tblPrEx>
          <w:tblW w:w="5000" w:type="pct"/>
          <w:tblCellMar>
            <w:left w:w="120" w:type="dxa"/>
            <w:right w:w="120" w:type="dxa"/>
          </w:tblCellMar>
          <w:tblLook w:val="0000"/>
        </w:tblPrEx>
        <w:tc>
          <w:tcPr>
            <w:tcW w:w="4325" w:type="pct"/>
            <w:tcBorders>
              <w:top w:val="nil"/>
              <w:left w:val="nil"/>
              <w:bottom w:val="nil"/>
              <w:right w:val="nil"/>
            </w:tcBorders>
            <w:shd w:val="clear" w:color="auto" w:fill="auto"/>
          </w:tcPr>
          <w:p w:rsidR="00996A57" w:rsidRPr="00B71722" w:rsidP="003273E6" w14:paraId="5F8991EA" w14:textId="0439A93A">
            <w:pPr>
              <w:pStyle w:val="SurQuestionTableText"/>
            </w:pPr>
            <w:r w:rsidRPr="00B71722">
              <w:t>d.</w:t>
            </w:r>
            <w:r w:rsidRPr="00B71722">
              <w:tab/>
            </w:r>
            <w:r w:rsidRPr="00996A57">
              <w:t>Conduct a test and collect relevant, easily accessible information</w:t>
            </w:r>
          </w:p>
        </w:tc>
        <w:tc>
          <w:tcPr>
            <w:tcW w:w="675" w:type="pct"/>
            <w:tcBorders>
              <w:top w:val="nil"/>
              <w:left w:val="nil"/>
              <w:bottom w:val="nil"/>
              <w:right w:val="nil"/>
            </w:tcBorders>
            <w:shd w:val="clear" w:color="auto" w:fill="auto"/>
            <w:vAlign w:val="center"/>
          </w:tcPr>
          <w:p w:rsidR="00996A57" w:rsidRPr="00222236" w:rsidP="003273E6" w14:paraId="3BAFA2DD"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noProof/>
                <w:sz w:val="20"/>
                <w:szCs w:val="20"/>
              </w:rPr>
              <mc:AlternateContent>
                <mc:Choice Requires="wps">
                  <w:drawing>
                    <wp:inline distT="0" distB="0" distL="0" distR="0">
                      <wp:extent cx="636270" cy="147955"/>
                      <wp:effectExtent l="11430" t="13970" r="9525" b="9525"/>
                      <wp:docPr id="17" name="Rectangle 52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3" o:spid="_x0000_i1029"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0EC3411B" w14:textId="77777777" w:rsidTr="003273E6">
        <w:tblPrEx>
          <w:tblW w:w="5000" w:type="pct"/>
          <w:tblCellMar>
            <w:left w:w="120" w:type="dxa"/>
            <w:right w:w="120" w:type="dxa"/>
          </w:tblCellMar>
          <w:tblLook w:val="0000"/>
        </w:tblPrEx>
        <w:tc>
          <w:tcPr>
            <w:tcW w:w="4325" w:type="pct"/>
            <w:tcBorders>
              <w:top w:val="nil"/>
              <w:left w:val="nil"/>
              <w:right w:val="nil"/>
            </w:tcBorders>
            <w:shd w:val="clear" w:color="auto" w:fill="E8E8E8"/>
          </w:tcPr>
          <w:p w:rsidR="00996A57" w:rsidRPr="00B71722" w:rsidP="003273E6" w14:paraId="3023C92E" w14:textId="61D1F3D3">
            <w:pPr>
              <w:pStyle w:val="SurQuestionTableText"/>
            </w:pPr>
            <w:r w:rsidRPr="00B71722">
              <w:t>e.</w:t>
            </w:r>
            <w:r w:rsidRPr="00B71722">
              <w:tab/>
            </w:r>
            <w:r w:rsidRPr="00996A57">
              <w:t>Analyze information and learn from the results</w:t>
            </w:r>
          </w:p>
        </w:tc>
        <w:tc>
          <w:tcPr>
            <w:tcW w:w="675" w:type="pct"/>
            <w:tcBorders>
              <w:top w:val="nil"/>
              <w:left w:val="nil"/>
              <w:right w:val="nil"/>
            </w:tcBorders>
            <w:shd w:val="clear" w:color="auto" w:fill="E8E8E8"/>
            <w:vAlign w:val="center"/>
          </w:tcPr>
          <w:p w:rsidR="00996A57" w:rsidRPr="00222236" w:rsidP="003273E6" w14:paraId="67E9C8A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noProof/>
                <w:sz w:val="20"/>
                <w:szCs w:val="20"/>
              </w:rPr>
              <mc:AlternateContent>
                <mc:Choice Requires="wps">
                  <w:drawing>
                    <wp:inline distT="0" distB="0" distL="0" distR="0">
                      <wp:extent cx="636270" cy="147955"/>
                      <wp:effectExtent l="11430" t="13970" r="9525" b="9525"/>
                      <wp:docPr id="18" name="Rectangle 52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2" o:spid="_x0000_i1030"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36B3E4E7" w14:textId="77777777" w:rsidTr="003273E6">
        <w:tblPrEx>
          <w:tblW w:w="5000" w:type="pct"/>
          <w:tblCellMar>
            <w:left w:w="120" w:type="dxa"/>
            <w:right w:w="120" w:type="dxa"/>
          </w:tblCellMar>
          <w:tblLook w:val="0000"/>
        </w:tblPrEx>
        <w:tc>
          <w:tcPr>
            <w:tcW w:w="4325" w:type="pct"/>
            <w:tcBorders>
              <w:top w:val="nil"/>
              <w:left w:val="nil"/>
              <w:bottom w:val="nil"/>
              <w:right w:val="nil"/>
            </w:tcBorders>
            <w:shd w:val="clear" w:color="auto" w:fill="auto"/>
          </w:tcPr>
          <w:p w:rsidR="00996A57" w:rsidRPr="00B71722" w:rsidP="00996A57" w14:paraId="73A55025" w14:textId="1006A80B">
            <w:pPr>
              <w:pStyle w:val="SurQuestionTableText"/>
              <w:tabs>
                <w:tab w:val="left" w:pos="1815"/>
                <w:tab w:val="clear" w:pos="4680"/>
              </w:tabs>
            </w:pPr>
            <w:r w:rsidRPr="00B71722">
              <w:t>f.</w:t>
            </w:r>
            <w:r w:rsidRPr="00B71722">
              <w:tab/>
            </w:r>
            <w:r w:rsidRPr="00996A57">
              <w:t>Make evidence-informed decisions about next steps for the tested strategy</w:t>
            </w:r>
          </w:p>
        </w:tc>
        <w:tc>
          <w:tcPr>
            <w:tcW w:w="675" w:type="pct"/>
            <w:tcBorders>
              <w:top w:val="nil"/>
              <w:left w:val="nil"/>
              <w:bottom w:val="nil"/>
              <w:right w:val="nil"/>
            </w:tcBorders>
            <w:shd w:val="clear" w:color="auto" w:fill="auto"/>
            <w:vAlign w:val="center"/>
          </w:tcPr>
          <w:p w:rsidR="00996A57" w:rsidRPr="00222236" w:rsidP="003273E6" w14:paraId="2800832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noProof/>
                <w:sz w:val="20"/>
                <w:szCs w:val="20"/>
              </w:rPr>
              <mc:AlternateContent>
                <mc:Choice Requires="wps">
                  <w:drawing>
                    <wp:inline distT="0" distB="0" distL="0" distR="0">
                      <wp:extent cx="636270" cy="147955"/>
                      <wp:effectExtent l="11430" t="13970" r="9525" b="9525"/>
                      <wp:docPr id="19" name="Rectangle 52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1" o:spid="_x0000_i1031"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4F1FA9BE" w14:textId="77777777" w:rsidTr="003273E6">
        <w:tblPrEx>
          <w:tblW w:w="5000" w:type="pct"/>
          <w:tblCellMar>
            <w:left w:w="120" w:type="dxa"/>
            <w:right w:w="120" w:type="dxa"/>
          </w:tblCellMar>
          <w:tblLook w:val="0000"/>
        </w:tblPrEx>
        <w:tc>
          <w:tcPr>
            <w:tcW w:w="4325" w:type="pct"/>
            <w:tcBorders>
              <w:top w:val="nil"/>
              <w:left w:val="nil"/>
              <w:right w:val="nil"/>
            </w:tcBorders>
            <w:shd w:val="clear" w:color="auto" w:fill="E8E8E8"/>
          </w:tcPr>
          <w:p w:rsidR="00996A57" w:rsidRPr="00B71722" w:rsidP="003273E6" w14:paraId="2E61502E" w14:textId="4006D00D">
            <w:pPr>
              <w:pStyle w:val="SurQuestionTableText"/>
            </w:pPr>
            <w:r w:rsidRPr="00B71722">
              <w:t>g.</w:t>
            </w:r>
            <w:r w:rsidRPr="00B71722">
              <w:tab/>
            </w:r>
            <w:r>
              <w:t>D</w:t>
            </w:r>
            <w:r w:rsidRPr="00996A57">
              <w:t>evelop a plan to share findings from the project with stakeholders or other communities</w:t>
            </w:r>
          </w:p>
        </w:tc>
        <w:tc>
          <w:tcPr>
            <w:tcW w:w="675" w:type="pct"/>
            <w:tcBorders>
              <w:top w:val="nil"/>
              <w:left w:val="nil"/>
              <w:right w:val="nil"/>
            </w:tcBorders>
            <w:shd w:val="clear" w:color="auto" w:fill="E8E8E8"/>
            <w:vAlign w:val="center"/>
          </w:tcPr>
          <w:p w:rsidR="00996A57" w:rsidRPr="00222236" w:rsidP="003273E6" w14:paraId="664DBB8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noProof/>
                <w:sz w:val="20"/>
                <w:szCs w:val="20"/>
              </w:rPr>
              <mc:AlternateContent>
                <mc:Choice Requires="wps">
                  <w:drawing>
                    <wp:inline distT="0" distB="0" distL="0" distR="0">
                      <wp:extent cx="636270" cy="147955"/>
                      <wp:effectExtent l="11430" t="13970" r="9525" b="9525"/>
                      <wp:docPr id="20" name="Rectangle 52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0" o:spid="_x0000_i1032"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bl>
    <w:p w:rsidR="00411C77" w:rsidP="00A012C2" w14:paraId="6AB305FA" w14:textId="7A31D655">
      <w:pPr>
        <w:pStyle w:val="SurQuestionText"/>
        <w:spacing w:before="360"/>
      </w:pPr>
      <w:r>
        <w:t>2</w:t>
      </w:r>
      <w:r w:rsidRPr="00222236" w:rsidR="0017373C">
        <w:t>.</w:t>
      </w:r>
      <w:r w:rsidRPr="00222236" w:rsidR="0017373C">
        <w:tab/>
      </w:r>
      <w:r w:rsidR="00CF2B40">
        <w:t xml:space="preserve">Throughout the grant, PITAS supported grant recipients in completing </w:t>
      </w:r>
      <w:r w:rsidR="008A2E22">
        <w:t xml:space="preserve">and updating </w:t>
      </w:r>
      <w:r w:rsidR="00CF2B40">
        <w:t>a</w:t>
      </w:r>
      <w:r w:rsidR="008A2E22">
        <w:t>n</w:t>
      </w:r>
      <w:r w:rsidR="00CF2B40">
        <w:t xml:space="preserve"> RCL Plan, </w:t>
      </w:r>
      <w:bookmarkStart w:id="0" w:name="_Hlk121395293"/>
      <w:r w:rsidRPr="0062717C">
        <w:t>which included developing a road map for change, completing a self-assessment, and developing learning questions.</w:t>
      </w:r>
      <w:bookmarkEnd w:id="0"/>
      <w:r w:rsidRPr="0062717C">
        <w:t xml:space="preserve"> </w:t>
      </w:r>
    </w:p>
    <w:p w:rsidR="0017373C" w:rsidRPr="00222236" w:rsidP="00A012C2" w14:paraId="6F70161B" w14:textId="70F94300">
      <w:pPr>
        <w:pStyle w:val="SurQuestionText"/>
        <w:spacing w:before="360"/>
      </w:pPr>
      <w:r>
        <w:tab/>
      </w:r>
      <w:r w:rsidRPr="0062717C" w:rsidR="0062717C">
        <w:t xml:space="preserve">What was the </w:t>
      </w:r>
      <w:r w:rsidRPr="00C774E0" w:rsidR="0062717C">
        <w:rPr>
          <w:u w:val="single"/>
        </w:rPr>
        <w:t>most useful</w:t>
      </w:r>
      <w:r w:rsidRPr="0062717C" w:rsidR="0062717C">
        <w:t xml:space="preserve"> part of the RCL Plan for your team?</w:t>
      </w:r>
    </w:p>
    <w:p w:rsidR="0017373C" w:rsidRPr="00D36E51" w:rsidP="0017373C" w14:paraId="3A0D0059" w14:textId="77777777">
      <w:pPr>
        <w:pStyle w:val="SurSelectOneMarkAll"/>
      </w:pPr>
      <w:r w:rsidRPr="00D36E51">
        <w:t>Select one only</w:t>
      </w:r>
    </w:p>
    <w:p w:rsidR="0017373C" w:rsidRPr="008C706E" w:rsidP="0017373C" w14:paraId="1FD31799" w14:textId="755E2ACF">
      <w:pPr>
        <w:pStyle w:val="SurAnswerCategory"/>
        <w:tabs>
          <w:tab w:val="clear" w:pos="8100"/>
          <w:tab w:val="left" w:leader="dot" w:pos="8107"/>
        </w:tabs>
      </w:pPr>
      <w:r w:rsidRPr="008C706E">
        <w:rPr>
          <w:rFonts w:ascii="Wingdings" w:hAnsi="Wingdings"/>
        </w:rPr>
        <w:sym w:font="Wingdings" w:char="F06D"/>
      </w:r>
      <w:r w:rsidRPr="008C706E">
        <w:tab/>
      </w:r>
      <w:r w:rsidRPr="00996A57" w:rsidR="00996A57">
        <w:t>Developing a strategy- or project-level road map for change</w:t>
      </w:r>
      <w:r>
        <w:tab/>
        <w:t>1</w:t>
      </w:r>
    </w:p>
    <w:p w:rsidR="0017373C" w:rsidRPr="008C706E" w:rsidP="0017373C" w14:paraId="003D0414" w14:textId="412E2A80">
      <w:pPr>
        <w:pStyle w:val="SurAnswerCategory"/>
      </w:pPr>
      <w:r w:rsidRPr="008C706E">
        <w:rPr>
          <w:rFonts w:ascii="Wingdings" w:hAnsi="Wingdings"/>
        </w:rPr>
        <w:sym w:font="Wingdings" w:char="F06D"/>
      </w:r>
      <w:r w:rsidRPr="008C706E">
        <w:tab/>
      </w:r>
      <w:r w:rsidRPr="00996A57" w:rsidR="00996A57">
        <w:t>Reflecting on the RCL self-assessment</w:t>
      </w:r>
      <w:r w:rsidRPr="008C706E">
        <w:tab/>
        <w:t>2</w:t>
      </w:r>
    </w:p>
    <w:p w:rsidR="0017373C" w:rsidRPr="008C706E" w:rsidP="0017373C" w14:paraId="3FD22F49" w14:textId="5AAAE86A">
      <w:pPr>
        <w:pStyle w:val="SurAnswerCategory"/>
      </w:pPr>
      <w:r w:rsidRPr="008C706E">
        <w:rPr>
          <w:rFonts w:ascii="Wingdings" w:hAnsi="Wingdings"/>
        </w:rPr>
        <w:sym w:font="Wingdings" w:char="F06D"/>
      </w:r>
      <w:r w:rsidRPr="008C706E">
        <w:tab/>
      </w:r>
      <w:r w:rsidRPr="00996A57" w:rsidR="00996A57">
        <w:t>Developing high-level learning questions</w:t>
      </w:r>
      <w:r w:rsidRPr="008C706E">
        <w:tab/>
        <w:t>3</w:t>
      </w:r>
    </w:p>
    <w:p w:rsidR="0017373C" w:rsidP="0017373C" w14:paraId="7D6CC9F3" w14:textId="71BE970D">
      <w:pPr>
        <w:pStyle w:val="SurAnswerCategory"/>
      </w:pPr>
      <w:r w:rsidRPr="008C706E">
        <w:rPr>
          <w:rFonts w:ascii="Wingdings" w:hAnsi="Wingdings"/>
        </w:rPr>
        <w:sym w:font="Wingdings" w:char="F06D"/>
      </w:r>
      <w:r w:rsidRPr="008C706E">
        <w:tab/>
      </w:r>
      <w:r w:rsidRPr="00996A57" w:rsidR="00996A57">
        <w:t>We did not find the RCL Plan to be a useful tool</w:t>
      </w:r>
      <w:r w:rsidRPr="008C706E">
        <w:tab/>
        <w:t>4</w:t>
      </w:r>
    </w:p>
    <w:p w:rsidR="00EB623F" w:rsidRPr="00222236" w:rsidP="00EB623F" w14:paraId="409B0B6C" w14:textId="77777777">
      <w:pPr>
        <w:pStyle w:val="SurAnswerNoResponse"/>
      </w:pPr>
      <w:r w:rsidRPr="00222236">
        <w:t>NO RESPONSE</w:t>
      </w:r>
      <w:r w:rsidRPr="00222236">
        <w:tab/>
        <w:t>M</w:t>
      </w:r>
    </w:p>
    <w:p w:rsidR="00BF3588" w:rsidP="00BF3588" w14:paraId="5868AF85" w14:textId="360235F3">
      <w:pPr>
        <w:pStyle w:val="SurQuestionText"/>
        <w:spacing w:before="360"/>
      </w:pPr>
      <w:bookmarkStart w:id="1" w:name="Rating"/>
      <w:r>
        <w:t>3</w:t>
      </w:r>
      <w:r w:rsidRPr="00222236" w:rsidR="00CF137F">
        <w:t>.</w:t>
      </w:r>
      <w:r w:rsidRPr="00222236" w:rsidR="00CF137F">
        <w:tab/>
      </w:r>
      <w:r w:rsidRPr="0062717C">
        <w:t xml:space="preserve">In the </w:t>
      </w:r>
      <w:r>
        <w:t>final</w:t>
      </w:r>
      <w:r w:rsidRPr="0062717C">
        <w:t xml:space="preserve"> </w:t>
      </w:r>
      <w:r w:rsidR="00446472">
        <w:t>phase</w:t>
      </w:r>
      <w:r w:rsidRPr="0062717C">
        <w:t xml:space="preserve"> of the grant, PITAS supported grant recipients in </w:t>
      </w:r>
      <w:r>
        <w:t xml:space="preserve">assessing project success, planning for project </w:t>
      </w:r>
      <w:r>
        <w:t>sustainability</w:t>
      </w:r>
      <w:r>
        <w:t xml:space="preserve"> and scaling, and documenting lessons learned and disseminating findings</w:t>
      </w:r>
      <w:r w:rsidRPr="0062717C">
        <w:t xml:space="preserve">. </w:t>
      </w:r>
    </w:p>
    <w:p w:rsidR="00BF3588" w:rsidRPr="00222236" w:rsidP="00BF3588" w14:paraId="432255B0" w14:textId="606FE82D">
      <w:pPr>
        <w:pStyle w:val="SurQuestionText"/>
        <w:spacing w:before="360"/>
      </w:pPr>
      <w:r>
        <w:tab/>
      </w:r>
      <w:r w:rsidRPr="0062717C">
        <w:t xml:space="preserve">What was the </w:t>
      </w:r>
      <w:r w:rsidRPr="00C774E0">
        <w:rPr>
          <w:u w:val="single"/>
        </w:rPr>
        <w:t>most useful</w:t>
      </w:r>
      <w:r w:rsidRPr="0062717C">
        <w:t xml:space="preserve"> part of the </w:t>
      </w:r>
      <w:r>
        <w:t xml:space="preserve">final </w:t>
      </w:r>
      <w:r w:rsidR="00446472">
        <w:t xml:space="preserve">phase of the </w:t>
      </w:r>
      <w:r>
        <w:t>grant</w:t>
      </w:r>
      <w:r w:rsidRPr="0062717C">
        <w:t xml:space="preserve"> for your team?</w:t>
      </w:r>
    </w:p>
    <w:p w:rsidR="00BF3588" w:rsidRPr="00D36E51" w:rsidP="00BF3588" w14:paraId="173E08A6" w14:textId="77777777">
      <w:pPr>
        <w:pStyle w:val="SurSelectOneMarkAll"/>
      </w:pPr>
      <w:r w:rsidRPr="00D36E51">
        <w:t>Select one only</w:t>
      </w:r>
    </w:p>
    <w:p w:rsidR="00BF3588" w:rsidRPr="008C706E" w:rsidP="00BF3588" w14:paraId="41DE7543" w14:textId="7BD602A7">
      <w:pPr>
        <w:pStyle w:val="SurAnswerCategory"/>
        <w:tabs>
          <w:tab w:val="clear" w:pos="8100"/>
          <w:tab w:val="left" w:leader="dot" w:pos="8107"/>
        </w:tabs>
      </w:pPr>
      <w:r w:rsidRPr="008C706E">
        <w:rPr>
          <w:rFonts w:ascii="Wingdings" w:hAnsi="Wingdings"/>
        </w:rPr>
        <w:sym w:font="Wingdings" w:char="F06D"/>
      </w:r>
      <w:r w:rsidRPr="008C706E">
        <w:tab/>
      </w:r>
      <w:r>
        <w:t>Assessing overall project success</w:t>
      </w:r>
      <w:r>
        <w:tab/>
        <w:t>1</w:t>
      </w:r>
    </w:p>
    <w:p w:rsidR="00BF3588" w:rsidRPr="008C706E" w:rsidP="00BF3588" w14:paraId="0E456495" w14:textId="500FA2E5">
      <w:pPr>
        <w:pStyle w:val="SurAnswerCategory"/>
      </w:pPr>
      <w:r w:rsidRPr="008C706E">
        <w:rPr>
          <w:rFonts w:ascii="Wingdings" w:hAnsi="Wingdings"/>
        </w:rPr>
        <w:sym w:font="Wingdings" w:char="F06D"/>
      </w:r>
      <w:r w:rsidRPr="008C706E">
        <w:tab/>
      </w:r>
      <w:r w:rsidR="00D76F3D">
        <w:t>Assessing project sustainability and creating a sustainability plan</w:t>
      </w:r>
      <w:r w:rsidRPr="008C706E">
        <w:tab/>
        <w:t>2</w:t>
      </w:r>
    </w:p>
    <w:p w:rsidR="00BF3588" w:rsidRPr="008C706E" w:rsidP="00BF3588" w14:paraId="1730686C" w14:textId="67E01941">
      <w:pPr>
        <w:pStyle w:val="SurAnswerCategory"/>
      </w:pPr>
      <w:r w:rsidRPr="008C706E">
        <w:rPr>
          <w:rFonts w:ascii="Wingdings" w:hAnsi="Wingdings"/>
        </w:rPr>
        <w:sym w:font="Wingdings" w:char="F06D"/>
      </w:r>
      <w:r w:rsidRPr="008C706E">
        <w:tab/>
      </w:r>
      <w:r w:rsidR="00D76F3D">
        <w:t>Assessing potential for scaling and creating a scaling plan</w:t>
      </w:r>
      <w:r w:rsidRPr="008C706E">
        <w:tab/>
        <w:t>3</w:t>
      </w:r>
    </w:p>
    <w:p w:rsidR="00BF3588" w:rsidP="00BF3588" w14:paraId="3722A4DE" w14:textId="63EC8420">
      <w:pPr>
        <w:pStyle w:val="SurAnswerCategory"/>
      </w:pPr>
      <w:r w:rsidRPr="008C706E">
        <w:rPr>
          <w:rFonts w:ascii="Wingdings" w:hAnsi="Wingdings"/>
        </w:rPr>
        <w:sym w:font="Wingdings" w:char="F06D"/>
      </w:r>
      <w:r w:rsidRPr="008C706E">
        <w:tab/>
      </w:r>
      <w:r w:rsidR="00D76F3D">
        <w:t>Documenting lessons learned and disseminating findings</w:t>
      </w:r>
      <w:r w:rsidRPr="008C706E">
        <w:tab/>
        <w:t>4</w:t>
      </w:r>
    </w:p>
    <w:p w:rsidR="00D76F3D" w:rsidP="00D76F3D" w14:paraId="0395B976" w14:textId="31B76C1C">
      <w:pPr>
        <w:pStyle w:val="SurAnswerCategory"/>
      </w:pPr>
      <w:r w:rsidRPr="008C706E">
        <w:rPr>
          <w:rFonts w:ascii="Wingdings" w:hAnsi="Wingdings"/>
        </w:rPr>
        <w:sym w:font="Wingdings" w:char="F06D"/>
      </w:r>
      <w:r w:rsidRPr="008C706E">
        <w:tab/>
      </w:r>
      <w:r w:rsidRPr="00996A57">
        <w:t xml:space="preserve">We did not find the </w:t>
      </w:r>
      <w:r>
        <w:t>final project phase to be useful</w:t>
      </w:r>
      <w:r w:rsidRPr="008C706E">
        <w:tab/>
      </w:r>
      <w:r w:rsidR="001126A7">
        <w:t>5</w:t>
      </w:r>
    </w:p>
    <w:p w:rsidR="00D76F3D" w:rsidP="00C774E0" w14:paraId="78F02EED" w14:textId="60A0B96C">
      <w:pPr>
        <w:pStyle w:val="SurAnswerNoResponse"/>
      </w:pPr>
      <w:r w:rsidRPr="00222236">
        <w:t>NO RESPONSE</w:t>
      </w:r>
      <w:r w:rsidRPr="00222236">
        <w:tab/>
        <w:t>M</w:t>
      </w:r>
    </w:p>
    <w:p w:rsidR="00C774E0" w:rsidP="00C774E0" w14:paraId="10F6468B" w14:textId="52FD01F6">
      <w:pPr>
        <w:pStyle w:val="SurAnswerNoResponse"/>
      </w:pPr>
    </w:p>
    <w:p w:rsidR="00C774E0" w:rsidRPr="00222236" w:rsidP="00C774E0" w14:paraId="4F410E70" w14:textId="77777777">
      <w:pPr>
        <w:pStyle w:val="SurAnswerNoResponse"/>
      </w:pPr>
    </w:p>
    <w:p w:rsidR="00CF137F" w:rsidRPr="00222236" w:rsidP="00CF137F" w14:paraId="6CEBC0BA" w14:textId="18B6426D">
      <w:pPr>
        <w:pStyle w:val="SurQuestionText"/>
      </w:pPr>
      <w:r>
        <w:t xml:space="preserve">4. </w:t>
      </w:r>
      <w:r>
        <w:tab/>
      </w:r>
      <w:r w:rsidRPr="00996A57" w:rsidR="00996A57">
        <w:t xml:space="preserve">What were your team’s biggest </w:t>
      </w:r>
      <w:r w:rsidRPr="007D4B3E" w:rsidR="00996A57">
        <w:rPr>
          <w:u w:val="single"/>
        </w:rPr>
        <w:t>successes</w:t>
      </w:r>
      <w:r w:rsidRPr="00996A57" w:rsidR="00996A57">
        <w:t xml:space="preserve"> related to RCL? (Such as learning new skills or getting staff to buy into the process)</w:t>
      </w:r>
    </w:p>
    <w:p w:rsidR="00CF137F" w:rsidRPr="00C774E0" w:rsidP="00C774E0" w14:paraId="59EC1836" w14:textId="2538B3ED">
      <w:pPr>
        <w:pStyle w:val="SurVariable"/>
        <w:rPr>
          <w:i/>
        </w:rPr>
      </w:pPr>
      <w:r>
        <w:rPr>
          <w:noProof/>
        </w:rPr>
        <mc:AlternateContent>
          <mc:Choice Requires="wps">
            <w:drawing>
              <wp:anchor distT="0" distB="0" distL="114300" distR="114300" simplePos="0" relativeHeight="251659264" behindDoc="0" locked="0" layoutInCell="1" allowOverlap="1">
                <wp:simplePos x="0" y="0"/>
                <wp:positionH relativeFrom="column">
                  <wp:posOffset>480264</wp:posOffset>
                </wp:positionH>
                <wp:positionV relativeFrom="paragraph">
                  <wp:posOffset>1270</wp:posOffset>
                </wp:positionV>
                <wp:extent cx="2315210" cy="222885"/>
                <wp:effectExtent l="0" t="0" r="27940" b="24765"/>
                <wp:wrapNone/>
                <wp:docPr id="95"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33" alt="Blank space for entering response" style="width:182.3pt;height:17.55pt;margin-top:0.1pt;margin-left:37.8pt;mso-height-percent:0;mso-height-relative:page;mso-width-percent:0;mso-width-relative:page;mso-wrap-distance-bottom:0;mso-wrap-distance-left:9pt;mso-wrap-distance-right:9pt;mso-wrap-distance-top:0;mso-wrap-style:square;position:absolute;visibility:visible;v-text-anchor:top;z-index:251660288"/>
            </w:pict>
          </mc:Fallback>
        </mc:AlternateContent>
      </w:r>
      <w:r>
        <w:tab/>
      </w:r>
    </w:p>
    <w:p w:rsidR="00CF137F" w:rsidRPr="00222236" w:rsidP="00953488" w14:paraId="61BB6F74" w14:textId="51D3CB32">
      <w:pPr>
        <w:pStyle w:val="SurAnswerNoResponse"/>
      </w:pPr>
      <w:r w:rsidRPr="00222236">
        <w:t>NO RESPONSE</w:t>
      </w:r>
      <w:r w:rsidRPr="00222236">
        <w:tab/>
        <w:t>M</w:t>
      </w:r>
    </w:p>
    <w:p w:rsidR="007D4B3E" w:rsidRPr="00222236" w:rsidP="007D4B3E" w14:paraId="6160AF9D" w14:textId="59AB26F8">
      <w:pPr>
        <w:pStyle w:val="SurQuestionText"/>
      </w:pPr>
      <w:r>
        <w:t>5</w:t>
      </w:r>
      <w:r w:rsidRPr="00222236">
        <w:t>.</w:t>
      </w:r>
      <w:r w:rsidRPr="00222236">
        <w:tab/>
      </w:r>
      <w:r w:rsidRPr="00996A57">
        <w:t xml:space="preserve">What were your team’s biggest </w:t>
      </w:r>
      <w:r>
        <w:rPr>
          <w:u w:val="single"/>
        </w:rPr>
        <w:t>challenges</w:t>
      </w:r>
      <w:r w:rsidRPr="00996A57">
        <w:t xml:space="preserve"> related to RCL?</w:t>
      </w:r>
      <w:r>
        <w:t xml:space="preserve"> </w:t>
      </w:r>
      <w:r w:rsidRPr="007D4B3E">
        <w:t xml:space="preserve">(Such as staff time, lack of buy-in, </w:t>
      </w:r>
      <w:r w:rsidR="0097243B">
        <w:t xml:space="preserve">or </w:t>
      </w:r>
      <w:r w:rsidRPr="007D4B3E">
        <w:t xml:space="preserve">not understanding </w:t>
      </w:r>
      <w:r w:rsidR="00411C77">
        <w:t xml:space="preserve">the </w:t>
      </w:r>
      <w:r w:rsidRPr="007D4B3E">
        <w:t>RCL approach)</w:t>
      </w:r>
    </w:p>
    <w:p w:rsidR="007D4B3E" w:rsidRPr="00C47CDE" w:rsidP="007D4B3E" w14:paraId="553DFB5E" w14:textId="77777777">
      <w:pPr>
        <w:pStyle w:val="SurVariable"/>
        <w:rPr>
          <w:rStyle w:val="Italic"/>
        </w:rPr>
      </w:pPr>
      <w:r>
        <w:rPr>
          <w:noProof/>
        </w:rPr>
        <mc:AlternateContent>
          <mc:Choice Requires="wps">
            <w:drawing>
              <wp:anchor distT="0" distB="0" distL="114300" distR="114300" simplePos="0" relativeHeight="251661312" behindDoc="0" locked="0" layoutInCell="1" allowOverlap="1">
                <wp:simplePos x="0" y="0"/>
                <wp:positionH relativeFrom="column">
                  <wp:posOffset>497840</wp:posOffset>
                </wp:positionH>
                <wp:positionV relativeFrom="paragraph">
                  <wp:posOffset>181914</wp:posOffset>
                </wp:positionV>
                <wp:extent cx="2315210" cy="222885"/>
                <wp:effectExtent l="0" t="0" r="27940" b="24765"/>
                <wp:wrapNone/>
                <wp:docPr id="21"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34" alt="Blank space for entering response" style="width:182.3pt;height:17.55pt;margin-top:14.3pt;margin-left:39.2pt;mso-height-percent:0;mso-height-relative:page;mso-width-percent:0;mso-width-relative:page;mso-wrap-distance-bottom:0;mso-wrap-distance-left:9pt;mso-wrap-distance-right:9pt;mso-wrap-distance-top:0;mso-wrap-style:square;position:absolute;visibility:visible;v-text-anchor:top;z-index:251662336"/>
            </w:pict>
          </mc:Fallback>
        </mc:AlternateContent>
      </w:r>
    </w:p>
    <w:p w:rsidR="007D4B3E" w:rsidRPr="00222236" w:rsidP="007D4B3E" w14:paraId="45E11D1D" w14:textId="3A5A6B6D">
      <w:pPr>
        <w:pStyle w:val="SurSpecifyBox"/>
        <w:tabs>
          <w:tab w:val="clear" w:pos="4680"/>
          <w:tab w:val="left" w:pos="5310"/>
        </w:tabs>
      </w:pPr>
      <w:r>
        <w:tab/>
      </w:r>
      <w:r>
        <w:tab/>
      </w:r>
    </w:p>
    <w:p w:rsidR="00C774E0" w:rsidRPr="00222236" w:rsidP="00C774E0" w14:paraId="4B33A8C2" w14:textId="17DDEF60">
      <w:pPr>
        <w:pStyle w:val="SurAnswerNoResponse"/>
      </w:pPr>
      <w:r w:rsidRPr="00222236">
        <w:t>NO RESPONSE</w:t>
      </w:r>
      <w:r w:rsidRPr="00222236">
        <w:tab/>
        <w:t>M</w:t>
      </w:r>
    </w:p>
    <w:p w:rsidR="007D4B3E" w:rsidP="0090134E" w14:paraId="2693EF55" w14:textId="20B4307C">
      <w:pPr>
        <w:pStyle w:val="SurSectionHeading"/>
      </w:pPr>
      <w:r>
        <w:t>Individual coaching</w:t>
      </w:r>
    </w:p>
    <w:p w:rsidR="00CF137F" w:rsidP="007D4B3E" w14:paraId="4F4ABFD5" w14:textId="0C0DA397">
      <w:pPr>
        <w:pStyle w:val="SurIntroText"/>
      </w:pPr>
      <w:r w:rsidRPr="007D4B3E">
        <w:t>Through PITAS, you worked closely with a coach from Mathematica or Public Strategies. This section asks you for feedback on that coaching.</w:t>
      </w:r>
    </w:p>
    <w:p w:rsidR="007D4B3E" w:rsidRPr="00222236" w:rsidP="0017373C" w14:paraId="65C934CC" w14:textId="1602CC51">
      <w:pPr>
        <w:pStyle w:val="SurQuestionText"/>
      </w:pPr>
      <w:r>
        <w:t>6</w:t>
      </w:r>
      <w:r w:rsidRPr="00222236">
        <w:t>.</w:t>
      </w:r>
      <w:r w:rsidRPr="00222236">
        <w:tab/>
      </w:r>
      <w:r w:rsidRPr="00A012C2" w:rsidR="00A012C2">
        <w:t>I was satisfied with the quality of individual coaching through PITAS.</w:t>
      </w:r>
    </w:p>
    <w:p w:rsidR="007D4B3E" w:rsidRPr="00D36E51" w:rsidP="0017373C" w14:paraId="72FB69DF" w14:textId="77777777">
      <w:pPr>
        <w:pStyle w:val="SurSelectOneMarkAll"/>
      </w:pPr>
      <w:r w:rsidRPr="00D36E51">
        <w:t>Select one only</w:t>
      </w:r>
    </w:p>
    <w:p w:rsidR="007D4B3E" w:rsidRPr="008C706E" w:rsidP="0017373C" w14:paraId="32198DAB" w14:textId="032A960E">
      <w:pPr>
        <w:pStyle w:val="SurAnswerCategory"/>
        <w:tabs>
          <w:tab w:val="clear" w:pos="8100"/>
          <w:tab w:val="left" w:leader="dot" w:pos="8107"/>
        </w:tabs>
      </w:pPr>
      <w:r w:rsidRPr="008C706E">
        <w:rPr>
          <w:rFonts w:ascii="Wingdings" w:hAnsi="Wingdings"/>
        </w:rPr>
        <w:sym w:font="Wingdings" w:char="F06D"/>
      </w:r>
      <w:r w:rsidRPr="008C706E">
        <w:tab/>
      </w:r>
      <w:r>
        <w:t>Strongly agree</w:t>
      </w:r>
      <w:r>
        <w:tab/>
        <w:t>1</w:t>
      </w:r>
    </w:p>
    <w:p w:rsidR="007D4B3E" w:rsidRPr="008C706E" w:rsidP="0017373C" w14:paraId="195CA421" w14:textId="5C3CFAC8">
      <w:pPr>
        <w:pStyle w:val="SurAnswerCategory"/>
      </w:pPr>
      <w:r w:rsidRPr="008C706E">
        <w:rPr>
          <w:rFonts w:ascii="Wingdings" w:hAnsi="Wingdings"/>
        </w:rPr>
        <w:sym w:font="Wingdings" w:char="F06D"/>
      </w:r>
      <w:r w:rsidRPr="008C706E">
        <w:tab/>
      </w:r>
      <w:r>
        <w:t>Agree</w:t>
      </w:r>
      <w:r w:rsidRPr="008C706E">
        <w:tab/>
        <w:t>2</w:t>
      </w:r>
    </w:p>
    <w:p w:rsidR="007D4B3E" w:rsidP="0017373C" w14:paraId="38D0C7AC" w14:textId="12C26D01">
      <w:pPr>
        <w:pStyle w:val="SurAnswerCategory"/>
      </w:pPr>
      <w:r w:rsidRPr="008C706E">
        <w:rPr>
          <w:rFonts w:ascii="Wingdings" w:hAnsi="Wingdings"/>
        </w:rPr>
        <w:sym w:font="Wingdings" w:char="F06D"/>
      </w:r>
      <w:r w:rsidRPr="008C706E">
        <w:tab/>
      </w:r>
      <w:r>
        <w:t>Disagree</w:t>
      </w:r>
      <w:r w:rsidRPr="008C706E">
        <w:tab/>
      </w:r>
      <w:r w:rsidR="0097243B">
        <w:t>3</w:t>
      </w:r>
    </w:p>
    <w:p w:rsidR="007D4B3E" w:rsidP="00483ADA" w14:paraId="3C88E242" w14:textId="47DC7DEE">
      <w:pPr>
        <w:pStyle w:val="SurAnswerCategory"/>
      </w:pPr>
      <w:r w:rsidRPr="008C706E">
        <w:rPr>
          <w:rFonts w:ascii="Wingdings" w:hAnsi="Wingdings"/>
        </w:rPr>
        <w:sym w:font="Wingdings" w:char="F06D"/>
      </w:r>
      <w:r w:rsidRPr="008C706E">
        <w:tab/>
      </w:r>
      <w:r>
        <w:t>Strongly disagree</w:t>
      </w:r>
      <w:r w:rsidRPr="008C706E">
        <w:tab/>
      </w:r>
      <w:r w:rsidR="0097243B">
        <w:t>4</w:t>
      </w:r>
    </w:p>
    <w:p w:rsidR="00EB623F" w:rsidRPr="00222236" w:rsidP="00EB623F" w14:paraId="1E4FAD78" w14:textId="77777777">
      <w:pPr>
        <w:pStyle w:val="SurAnswerNoResponse"/>
      </w:pPr>
      <w:r w:rsidRPr="00222236">
        <w:t>NO RESPONSE</w:t>
      </w:r>
      <w:r w:rsidRPr="00222236">
        <w:tab/>
        <w:t>M</w:t>
      </w:r>
    </w:p>
    <w:p w:rsidR="00A012C2" w:rsidRPr="00222236" w:rsidP="00A012C2" w14:paraId="7FCAE384" w14:textId="24D1AA81">
      <w:pPr>
        <w:pStyle w:val="SurQuestionText"/>
      </w:pPr>
      <w:r>
        <w:t>7</w:t>
      </w:r>
      <w:r w:rsidRPr="00222236">
        <w:t>.</w:t>
      </w:r>
      <w:r w:rsidRPr="00222236">
        <w:tab/>
      </w:r>
      <w:r w:rsidRPr="00A012C2">
        <w:t xml:space="preserve">The guidance provided by my PITAS coach helped our team to carry out </w:t>
      </w:r>
      <w:r w:rsidRPr="00A012C2">
        <w:t>rapid-cycle</w:t>
      </w:r>
      <w:r w:rsidRPr="00A012C2">
        <w:t xml:space="preserve"> learning</w:t>
      </w:r>
      <w:r w:rsidR="00411C77">
        <w:t xml:space="preserve"> activities</w:t>
      </w:r>
      <w:r w:rsidRPr="00A012C2">
        <w:t>.</w:t>
      </w:r>
    </w:p>
    <w:p w:rsidR="00A012C2" w:rsidRPr="00D36E51" w:rsidP="00A012C2" w14:paraId="25874A2C" w14:textId="77777777">
      <w:pPr>
        <w:pStyle w:val="SurSelectOneMarkAll"/>
      </w:pPr>
      <w:r w:rsidRPr="00D36E51">
        <w:t>Select one only</w:t>
      </w:r>
    </w:p>
    <w:p w:rsidR="00A012C2" w:rsidRPr="008C706E" w:rsidP="00A012C2" w14:paraId="52354057" w14:textId="77777777">
      <w:pPr>
        <w:pStyle w:val="SurAnswerCategory"/>
        <w:tabs>
          <w:tab w:val="clear" w:pos="8100"/>
          <w:tab w:val="left" w:leader="dot" w:pos="8107"/>
        </w:tabs>
      </w:pPr>
      <w:r w:rsidRPr="008C706E">
        <w:rPr>
          <w:rFonts w:ascii="Wingdings" w:hAnsi="Wingdings"/>
        </w:rPr>
        <w:sym w:font="Wingdings" w:char="F06D"/>
      </w:r>
      <w:r w:rsidRPr="008C706E">
        <w:tab/>
      </w:r>
      <w:r>
        <w:t>Strongly agree</w:t>
      </w:r>
      <w:r>
        <w:tab/>
        <w:t>1</w:t>
      </w:r>
    </w:p>
    <w:p w:rsidR="00A012C2" w:rsidRPr="008C706E" w:rsidP="00A012C2" w14:paraId="5FF238F3" w14:textId="77777777">
      <w:pPr>
        <w:pStyle w:val="SurAnswerCategory"/>
      </w:pPr>
      <w:r w:rsidRPr="008C706E">
        <w:rPr>
          <w:rFonts w:ascii="Wingdings" w:hAnsi="Wingdings"/>
        </w:rPr>
        <w:sym w:font="Wingdings" w:char="F06D"/>
      </w:r>
      <w:r w:rsidRPr="008C706E">
        <w:tab/>
      </w:r>
      <w:r>
        <w:t>Agree</w:t>
      </w:r>
      <w:r w:rsidRPr="008C706E">
        <w:tab/>
        <w:t>2</w:t>
      </w:r>
    </w:p>
    <w:p w:rsidR="00A012C2" w:rsidP="00A012C2" w14:paraId="3C1C4201" w14:textId="0CA6C209">
      <w:pPr>
        <w:pStyle w:val="SurAnswerCategory"/>
      </w:pPr>
      <w:r w:rsidRPr="008C706E">
        <w:rPr>
          <w:rFonts w:ascii="Wingdings" w:hAnsi="Wingdings"/>
        </w:rPr>
        <w:sym w:font="Wingdings" w:char="F06D"/>
      </w:r>
      <w:r w:rsidRPr="008C706E">
        <w:tab/>
      </w:r>
      <w:r>
        <w:t>Disagree</w:t>
      </w:r>
      <w:r w:rsidRPr="008C706E">
        <w:tab/>
      </w:r>
      <w:r w:rsidR="00BF3588">
        <w:t>3</w:t>
      </w:r>
    </w:p>
    <w:p w:rsidR="00A012C2" w:rsidP="00A012C2" w14:paraId="231CE706" w14:textId="746E82B2">
      <w:pPr>
        <w:pStyle w:val="SurAnswerCategory"/>
      </w:pPr>
      <w:r w:rsidRPr="008C706E">
        <w:rPr>
          <w:rFonts w:ascii="Wingdings" w:hAnsi="Wingdings"/>
        </w:rPr>
        <w:sym w:font="Wingdings" w:char="F06D"/>
      </w:r>
      <w:r w:rsidRPr="008C706E">
        <w:tab/>
      </w:r>
      <w:r>
        <w:t>Strongly disagree</w:t>
      </w:r>
      <w:r w:rsidRPr="008C706E">
        <w:tab/>
      </w:r>
      <w:r w:rsidR="00BF3588">
        <w:t>4</w:t>
      </w:r>
    </w:p>
    <w:p w:rsidR="00EB623F" w:rsidRPr="00222236" w:rsidP="00EB623F" w14:paraId="0014862C" w14:textId="77777777">
      <w:pPr>
        <w:pStyle w:val="SurAnswerNoResponse"/>
      </w:pPr>
      <w:r w:rsidRPr="00222236">
        <w:t>NO RESPONSE</w:t>
      </w:r>
      <w:r w:rsidRPr="00222236">
        <w:tab/>
        <w:t>M</w:t>
      </w:r>
    </w:p>
    <w:p w:rsidR="00A012C2" w:rsidRPr="00222236" w:rsidP="00A012C2" w14:paraId="24EC31F8" w14:textId="4E98E60B">
      <w:pPr>
        <w:pStyle w:val="SurQuestionText"/>
      </w:pPr>
      <w:r>
        <w:t>8</w:t>
      </w:r>
      <w:r w:rsidRPr="00222236">
        <w:t>.</w:t>
      </w:r>
      <w:r w:rsidRPr="00222236">
        <w:tab/>
      </w:r>
      <w:r w:rsidRPr="00A012C2">
        <w:t>How would you rate the frequency of meetings with your coach?</w:t>
      </w:r>
    </w:p>
    <w:p w:rsidR="00A012C2" w:rsidRPr="00D36E51" w:rsidP="00A012C2" w14:paraId="1445CF83" w14:textId="77777777">
      <w:pPr>
        <w:pStyle w:val="SurSelectOneMarkAll"/>
      </w:pPr>
      <w:r w:rsidRPr="00D36E51">
        <w:t>Select one only</w:t>
      </w:r>
    </w:p>
    <w:p w:rsidR="00A012C2" w:rsidRPr="008C706E" w:rsidP="00A012C2" w14:paraId="553694F4" w14:textId="0BE80242">
      <w:pPr>
        <w:pStyle w:val="SurAnswerCategory"/>
        <w:tabs>
          <w:tab w:val="clear" w:pos="8100"/>
          <w:tab w:val="left" w:leader="dot" w:pos="8107"/>
        </w:tabs>
      </w:pPr>
      <w:r w:rsidRPr="008C706E">
        <w:rPr>
          <w:rFonts w:ascii="Wingdings" w:hAnsi="Wingdings"/>
        </w:rPr>
        <w:sym w:font="Wingdings" w:char="F06D"/>
      </w:r>
      <w:r w:rsidRPr="008C706E">
        <w:tab/>
      </w:r>
      <w:r>
        <w:t>We met too much</w:t>
      </w:r>
      <w:r>
        <w:tab/>
        <w:t>1</w:t>
      </w:r>
    </w:p>
    <w:p w:rsidR="00A012C2" w:rsidRPr="008C706E" w:rsidP="00A012C2" w14:paraId="29FD2F9B" w14:textId="14785045">
      <w:pPr>
        <w:pStyle w:val="SurAnswerCategory"/>
      </w:pPr>
      <w:r w:rsidRPr="008C706E">
        <w:rPr>
          <w:rFonts w:ascii="Wingdings" w:hAnsi="Wingdings"/>
        </w:rPr>
        <w:sym w:font="Wingdings" w:char="F06D"/>
      </w:r>
      <w:r w:rsidRPr="008C706E">
        <w:tab/>
      </w:r>
      <w:r>
        <w:t>We met the right amount</w:t>
      </w:r>
      <w:r w:rsidRPr="008C706E">
        <w:tab/>
        <w:t>2</w:t>
      </w:r>
    </w:p>
    <w:p w:rsidR="00A012C2" w:rsidP="00A012C2" w14:paraId="7118146A" w14:textId="750BE0D8">
      <w:pPr>
        <w:pStyle w:val="SurAnswerCategory"/>
      </w:pPr>
      <w:r w:rsidRPr="008C706E">
        <w:rPr>
          <w:rFonts w:ascii="Wingdings" w:hAnsi="Wingdings"/>
        </w:rPr>
        <w:sym w:font="Wingdings" w:char="F06D"/>
      </w:r>
      <w:r w:rsidRPr="008C706E">
        <w:tab/>
      </w:r>
      <w:r>
        <w:t>We didn’t meet enough</w:t>
      </w:r>
      <w:r w:rsidRPr="008C706E">
        <w:tab/>
        <w:t>3</w:t>
      </w:r>
    </w:p>
    <w:p w:rsidR="00EB623F" w:rsidRPr="00222236" w:rsidP="00EB623F" w14:paraId="001ACBE4" w14:textId="77777777">
      <w:pPr>
        <w:pStyle w:val="SurAnswerNoResponse"/>
      </w:pPr>
      <w:r w:rsidRPr="00222236">
        <w:t>NO RESPONSE</w:t>
      </w:r>
      <w:r w:rsidRPr="00222236">
        <w:tab/>
        <w:t>M</w:t>
      </w:r>
    </w:p>
    <w:p w:rsidR="007D4B3E" w:rsidRPr="00222236" w:rsidP="007D4B3E" w14:paraId="1371825F" w14:textId="5ABE05BE">
      <w:pPr>
        <w:pStyle w:val="SurQuestionText"/>
      </w:pPr>
      <w:r>
        <w:t>9</w:t>
      </w:r>
      <w:r w:rsidRPr="00222236">
        <w:t>.</w:t>
      </w:r>
      <w:r w:rsidRPr="00222236">
        <w:tab/>
      </w:r>
      <w:r w:rsidRPr="007D4B3E">
        <w:t>What suggestions do you have for improving the individual coaching you received?</w:t>
      </w:r>
    </w:p>
    <w:p w:rsidR="007D4B3E" w:rsidRPr="00C47CDE" w:rsidP="007D4B3E" w14:paraId="04A32D97" w14:textId="77777777">
      <w:pPr>
        <w:pStyle w:val="SurVariable"/>
        <w:rPr>
          <w:rStyle w:val="Italic"/>
        </w:rPr>
      </w:pPr>
      <w:r>
        <w:rPr>
          <w:noProof/>
        </w:rPr>
        <mc:AlternateContent>
          <mc:Choice Requires="wps">
            <w:drawing>
              <wp:anchor distT="0" distB="0" distL="114300" distR="114300" simplePos="0" relativeHeight="251663360" behindDoc="0" locked="0" layoutInCell="1" allowOverlap="1">
                <wp:simplePos x="0" y="0"/>
                <wp:positionH relativeFrom="column">
                  <wp:posOffset>497840</wp:posOffset>
                </wp:positionH>
                <wp:positionV relativeFrom="paragraph">
                  <wp:posOffset>181914</wp:posOffset>
                </wp:positionV>
                <wp:extent cx="2315210" cy="222885"/>
                <wp:effectExtent l="0" t="0" r="27940" b="24765"/>
                <wp:wrapNone/>
                <wp:docPr id="22"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35" alt="Blank space for entering response" style="width:182.3pt;height:17.55pt;margin-top:14.3pt;margin-left:39.2pt;mso-height-percent:0;mso-height-relative:page;mso-width-percent:0;mso-width-relative:page;mso-wrap-distance-bottom:0;mso-wrap-distance-left:9pt;mso-wrap-distance-right:9pt;mso-wrap-distance-top:0;mso-wrap-style:square;position:absolute;visibility:visible;v-text-anchor:top;z-index:251664384"/>
            </w:pict>
          </mc:Fallback>
        </mc:AlternateContent>
      </w:r>
    </w:p>
    <w:p w:rsidR="007D4B3E" w:rsidRPr="00222236" w:rsidP="007D4B3E" w14:paraId="03189A61" w14:textId="3C844BBD">
      <w:pPr>
        <w:pStyle w:val="SurSpecifyBox"/>
        <w:tabs>
          <w:tab w:val="clear" w:pos="4680"/>
          <w:tab w:val="left" w:pos="5310"/>
        </w:tabs>
      </w:pPr>
      <w:r>
        <w:tab/>
      </w:r>
      <w:r>
        <w:tab/>
      </w:r>
    </w:p>
    <w:p w:rsidR="007D4B3E" w:rsidP="007D4B3E" w14:paraId="7C00BF46" w14:textId="2E7CDD6A">
      <w:pPr>
        <w:pStyle w:val="SurAnswerNoResponse"/>
      </w:pPr>
      <w:r w:rsidRPr="00222236">
        <w:t>NO RESPONSE</w:t>
      </w:r>
      <w:r w:rsidRPr="00222236">
        <w:tab/>
        <w:t>M</w:t>
      </w:r>
    </w:p>
    <w:p w:rsidR="00A012C2" w:rsidRPr="00222236" w:rsidP="00A012C2" w14:paraId="0746ED73" w14:textId="77777777">
      <w:pPr>
        <w:pStyle w:val="SurIntroText"/>
      </w:pPr>
    </w:p>
    <w:p w:rsidR="00A012C2" w:rsidP="0090134E" w14:paraId="3BA42FE0" w14:textId="7EEFF3B7">
      <w:pPr>
        <w:pStyle w:val="SurSectionHeading"/>
      </w:pPr>
      <w:r>
        <w:t xml:space="preserve">Group </w:t>
      </w:r>
      <w:r w:rsidR="008D22C5">
        <w:t>convenings</w:t>
      </w:r>
    </w:p>
    <w:p w:rsidR="00A012C2" w:rsidP="00A012C2" w14:paraId="403C04BE" w14:textId="094B6EAF">
      <w:pPr>
        <w:pStyle w:val="SurIntroText"/>
      </w:pPr>
      <w:r w:rsidRPr="00A012C2">
        <w:t>PITAS held group convenings via Webex on the third Wednesday of every month during the Project Impact grant period. In total, we hosted 10 group convenings this year on different topics related to rapid-cycle learning (e.g., road maps, methods, data collection, analysis). This section asks for your feedback on the monthly group convenings.</w:t>
      </w:r>
    </w:p>
    <w:p w:rsidR="00A012C2" w:rsidRPr="00222236" w:rsidP="00A012C2" w14:paraId="21D01AA5" w14:textId="46EF2A62">
      <w:pPr>
        <w:pStyle w:val="SurQuestionText"/>
      </w:pPr>
      <w:r>
        <w:t>10</w:t>
      </w:r>
      <w:r w:rsidRPr="00222236">
        <w:t>.</w:t>
      </w:r>
      <w:r w:rsidRPr="00222236">
        <w:tab/>
      </w:r>
      <w:r w:rsidRPr="00A012C2">
        <w:t>About how many group convenings did you attend?</w:t>
      </w:r>
    </w:p>
    <w:p w:rsidR="00A012C2" w:rsidRPr="00D36E51" w:rsidP="00A012C2" w14:paraId="479B00D6" w14:textId="77777777">
      <w:pPr>
        <w:pStyle w:val="SurSelectOneMarkAll"/>
      </w:pPr>
      <w:r w:rsidRPr="00D36E51">
        <w:t>Select one only</w:t>
      </w:r>
    </w:p>
    <w:p w:rsidR="00A012C2" w:rsidRPr="008C706E" w:rsidP="00A012C2" w14:paraId="207BE3DE" w14:textId="32155947">
      <w:pPr>
        <w:pStyle w:val="SurAnswerCategory"/>
        <w:tabs>
          <w:tab w:val="clear" w:pos="8100"/>
          <w:tab w:val="left" w:leader="dot" w:pos="8107"/>
        </w:tabs>
      </w:pPr>
      <w:r w:rsidRPr="008C706E">
        <w:rPr>
          <w:rFonts w:ascii="Wingdings" w:hAnsi="Wingdings"/>
        </w:rPr>
        <w:sym w:font="Wingdings" w:char="F06D"/>
      </w:r>
      <w:r w:rsidRPr="008C706E">
        <w:tab/>
      </w:r>
      <w:r>
        <w:t>0</w:t>
      </w:r>
      <w:r>
        <w:tab/>
        <w:t>1</w:t>
      </w:r>
      <w:r w:rsidR="0097538E">
        <w:t xml:space="preserve"> GO TO Q</w:t>
      </w:r>
      <w:r w:rsidRPr="0097538E" w:rsidR="0097538E">
        <w:t>14</w:t>
      </w:r>
    </w:p>
    <w:p w:rsidR="00A012C2" w:rsidRPr="008C706E" w:rsidP="00A012C2" w14:paraId="4BE1721F" w14:textId="690B9D9F">
      <w:pPr>
        <w:pStyle w:val="SurAnswerCategory"/>
      </w:pPr>
      <w:r w:rsidRPr="008C706E">
        <w:rPr>
          <w:rFonts w:ascii="Wingdings" w:hAnsi="Wingdings"/>
        </w:rPr>
        <w:sym w:font="Wingdings" w:char="F06D"/>
      </w:r>
      <w:r w:rsidRPr="008C706E">
        <w:tab/>
      </w:r>
      <w:r>
        <w:t>1-3</w:t>
      </w:r>
      <w:r w:rsidRPr="008C706E">
        <w:tab/>
        <w:t>2</w:t>
      </w:r>
    </w:p>
    <w:p w:rsidR="00A012C2" w:rsidRPr="008C706E" w:rsidP="00A012C2" w14:paraId="22E3EB20" w14:textId="7266C35F">
      <w:pPr>
        <w:pStyle w:val="SurAnswerCategory"/>
      </w:pPr>
      <w:r w:rsidRPr="008C706E">
        <w:rPr>
          <w:rFonts w:ascii="Wingdings" w:hAnsi="Wingdings"/>
        </w:rPr>
        <w:sym w:font="Wingdings" w:char="F06D"/>
      </w:r>
      <w:r w:rsidRPr="008C706E">
        <w:tab/>
      </w:r>
      <w:r>
        <w:t>4-7</w:t>
      </w:r>
      <w:r w:rsidRPr="008C706E">
        <w:tab/>
        <w:t>3</w:t>
      </w:r>
    </w:p>
    <w:p w:rsidR="00A012C2" w:rsidP="00A012C2" w14:paraId="1CBFF8A1" w14:textId="7209B2EC">
      <w:pPr>
        <w:pStyle w:val="SurAnswerCategory"/>
      </w:pPr>
      <w:r w:rsidRPr="008C706E">
        <w:rPr>
          <w:rFonts w:ascii="Wingdings" w:hAnsi="Wingdings"/>
        </w:rPr>
        <w:sym w:font="Wingdings" w:char="F06D"/>
      </w:r>
      <w:r w:rsidRPr="008C706E">
        <w:tab/>
      </w:r>
      <w:r>
        <w:t>8-10</w:t>
      </w:r>
      <w:r w:rsidRPr="008C706E">
        <w:tab/>
        <w:t>4</w:t>
      </w:r>
    </w:p>
    <w:p w:rsidR="00EB623F" w:rsidRPr="00222236" w:rsidP="00EB623F" w14:paraId="258832A6" w14:textId="77777777">
      <w:pPr>
        <w:pStyle w:val="SurAnswerNoResponse"/>
      </w:pPr>
      <w:r w:rsidRPr="00222236">
        <w:t>NO RESPONSE</w:t>
      </w:r>
      <w:r w:rsidRPr="00222236">
        <w:tab/>
        <w:t>M</w:t>
      </w:r>
    </w:p>
    <w:p w:rsidR="00A012C2" w:rsidRPr="00222236" w:rsidP="00A012C2" w14:paraId="78460405" w14:textId="6039BBB4">
      <w:pPr>
        <w:pStyle w:val="SurQuestionText"/>
      </w:pPr>
      <w:r>
        <w:t>1</w:t>
      </w:r>
      <w:r w:rsidR="00D76F3D">
        <w:t>1</w:t>
      </w:r>
      <w:r w:rsidRPr="00222236">
        <w:t>.</w:t>
      </w:r>
      <w:r w:rsidRPr="00222236">
        <w:tab/>
      </w:r>
      <w:r w:rsidRPr="00A012C2">
        <w:t>I was satisfied with the quality of the monthly group convenings.</w:t>
      </w:r>
    </w:p>
    <w:p w:rsidR="00A012C2" w:rsidRPr="00D36E51" w:rsidP="00A012C2" w14:paraId="311534FE" w14:textId="77777777">
      <w:pPr>
        <w:pStyle w:val="SurSelectOneMarkAll"/>
      </w:pPr>
      <w:r w:rsidRPr="00D36E51">
        <w:t>Select one only</w:t>
      </w:r>
    </w:p>
    <w:p w:rsidR="00A012C2" w:rsidRPr="008C706E" w:rsidP="00A012C2" w14:paraId="159ED3CF" w14:textId="77777777">
      <w:pPr>
        <w:pStyle w:val="SurAnswerCategory"/>
        <w:tabs>
          <w:tab w:val="clear" w:pos="8100"/>
          <w:tab w:val="left" w:leader="dot" w:pos="8107"/>
        </w:tabs>
      </w:pPr>
      <w:r w:rsidRPr="008C706E">
        <w:rPr>
          <w:rFonts w:ascii="Wingdings" w:hAnsi="Wingdings"/>
        </w:rPr>
        <w:sym w:font="Wingdings" w:char="F06D"/>
      </w:r>
      <w:r w:rsidRPr="008C706E">
        <w:tab/>
      </w:r>
      <w:r>
        <w:t>Strongly agree</w:t>
      </w:r>
      <w:r>
        <w:tab/>
        <w:t>1</w:t>
      </w:r>
    </w:p>
    <w:p w:rsidR="00A012C2" w:rsidRPr="008C706E" w:rsidP="00A012C2" w14:paraId="09307662" w14:textId="77777777">
      <w:pPr>
        <w:pStyle w:val="SurAnswerCategory"/>
      </w:pPr>
      <w:r w:rsidRPr="008C706E">
        <w:rPr>
          <w:rFonts w:ascii="Wingdings" w:hAnsi="Wingdings"/>
        </w:rPr>
        <w:sym w:font="Wingdings" w:char="F06D"/>
      </w:r>
      <w:r w:rsidRPr="008C706E">
        <w:tab/>
      </w:r>
      <w:r>
        <w:t>Agree</w:t>
      </w:r>
      <w:r w:rsidRPr="008C706E">
        <w:tab/>
        <w:t>2</w:t>
      </w:r>
    </w:p>
    <w:p w:rsidR="00A012C2" w:rsidP="00A012C2" w14:paraId="0BDCB995" w14:textId="782F6643">
      <w:pPr>
        <w:pStyle w:val="SurAnswerCategory"/>
      </w:pPr>
      <w:r w:rsidRPr="008C706E">
        <w:rPr>
          <w:rFonts w:ascii="Wingdings" w:hAnsi="Wingdings"/>
        </w:rPr>
        <w:sym w:font="Wingdings" w:char="F06D"/>
      </w:r>
      <w:r w:rsidRPr="008C706E">
        <w:tab/>
      </w:r>
      <w:r>
        <w:t>Disagree</w:t>
      </w:r>
      <w:r w:rsidRPr="008C706E">
        <w:tab/>
      </w:r>
      <w:r w:rsidR="00793823">
        <w:t>3</w:t>
      </w:r>
    </w:p>
    <w:p w:rsidR="00A012C2" w:rsidP="00A012C2" w14:paraId="2DC82F6B" w14:textId="4D7315D8">
      <w:pPr>
        <w:pStyle w:val="SurAnswerCategory"/>
      </w:pPr>
      <w:r w:rsidRPr="008C706E">
        <w:rPr>
          <w:rFonts w:ascii="Wingdings" w:hAnsi="Wingdings"/>
        </w:rPr>
        <w:sym w:font="Wingdings" w:char="F06D"/>
      </w:r>
      <w:r w:rsidRPr="008C706E">
        <w:tab/>
      </w:r>
      <w:r>
        <w:t>Strongly disagree</w:t>
      </w:r>
      <w:r w:rsidRPr="008C706E">
        <w:tab/>
      </w:r>
      <w:r w:rsidR="00793823">
        <w:t>4</w:t>
      </w:r>
    </w:p>
    <w:p w:rsidR="00EB623F" w:rsidRPr="00222236" w:rsidP="00EB623F" w14:paraId="3C81D4DD" w14:textId="77777777">
      <w:pPr>
        <w:pStyle w:val="SurAnswerNoResponse"/>
      </w:pPr>
      <w:r w:rsidRPr="00222236">
        <w:t>NO RESPONSE</w:t>
      </w:r>
      <w:r w:rsidRPr="00222236">
        <w:tab/>
        <w:t>M</w:t>
      </w:r>
    </w:p>
    <w:p w:rsidR="00A012C2" w:rsidRPr="00222236" w:rsidP="00A012C2" w14:paraId="35FE0592" w14:textId="7AB570E7">
      <w:pPr>
        <w:pStyle w:val="SurQuestionText"/>
      </w:pPr>
      <w:r>
        <w:t>1</w:t>
      </w:r>
      <w:r w:rsidR="00D76F3D">
        <w:t>2</w:t>
      </w:r>
      <w:r w:rsidRPr="00222236">
        <w:t>.</w:t>
      </w:r>
      <w:r w:rsidRPr="00222236">
        <w:tab/>
      </w:r>
      <w:r w:rsidRPr="00A012C2">
        <w:t xml:space="preserve">The guidance provided though monthly group convenings helped our team to </w:t>
      </w:r>
      <w:r w:rsidR="0097538E">
        <w:t>c</w:t>
      </w:r>
      <w:r w:rsidRPr="00A012C2">
        <w:t xml:space="preserve">arry out </w:t>
      </w:r>
      <w:r w:rsidR="00793823">
        <w:t>RCL</w:t>
      </w:r>
      <w:r w:rsidRPr="00A012C2">
        <w:t>.</w:t>
      </w:r>
    </w:p>
    <w:p w:rsidR="00A012C2" w:rsidRPr="00D36E51" w:rsidP="00A012C2" w14:paraId="6D287745" w14:textId="77777777">
      <w:pPr>
        <w:pStyle w:val="SurSelectOneMarkAll"/>
      </w:pPr>
      <w:r w:rsidRPr="00D36E51">
        <w:t>Select one only</w:t>
      </w:r>
    </w:p>
    <w:p w:rsidR="00A012C2" w:rsidRPr="008C706E" w:rsidP="00A012C2" w14:paraId="44748BFA" w14:textId="77777777">
      <w:pPr>
        <w:pStyle w:val="SurAnswerCategory"/>
        <w:tabs>
          <w:tab w:val="clear" w:pos="8100"/>
          <w:tab w:val="left" w:leader="dot" w:pos="8107"/>
        </w:tabs>
      </w:pPr>
      <w:r w:rsidRPr="008C706E">
        <w:rPr>
          <w:rFonts w:ascii="Wingdings" w:hAnsi="Wingdings"/>
        </w:rPr>
        <w:sym w:font="Wingdings" w:char="F06D"/>
      </w:r>
      <w:r w:rsidRPr="008C706E">
        <w:tab/>
      </w:r>
      <w:r>
        <w:t>Strongly agree</w:t>
      </w:r>
      <w:r>
        <w:tab/>
        <w:t>1</w:t>
      </w:r>
    </w:p>
    <w:p w:rsidR="00A012C2" w:rsidRPr="008C706E" w:rsidP="00A012C2" w14:paraId="462ABDAD" w14:textId="77777777">
      <w:pPr>
        <w:pStyle w:val="SurAnswerCategory"/>
      </w:pPr>
      <w:r w:rsidRPr="008C706E">
        <w:rPr>
          <w:rFonts w:ascii="Wingdings" w:hAnsi="Wingdings"/>
        </w:rPr>
        <w:sym w:font="Wingdings" w:char="F06D"/>
      </w:r>
      <w:r w:rsidRPr="008C706E">
        <w:tab/>
      </w:r>
      <w:r>
        <w:t>Agree</w:t>
      </w:r>
      <w:r w:rsidRPr="008C706E">
        <w:tab/>
        <w:t>2</w:t>
      </w:r>
    </w:p>
    <w:p w:rsidR="00A012C2" w:rsidP="00A012C2" w14:paraId="62D517CE" w14:textId="7B74D80A">
      <w:pPr>
        <w:pStyle w:val="SurAnswerCategory"/>
      </w:pPr>
      <w:r w:rsidRPr="008C706E">
        <w:rPr>
          <w:rFonts w:ascii="Wingdings" w:hAnsi="Wingdings"/>
        </w:rPr>
        <w:sym w:font="Wingdings" w:char="F06D"/>
      </w:r>
      <w:r w:rsidRPr="008C706E">
        <w:tab/>
      </w:r>
      <w:r>
        <w:t>Disagree</w:t>
      </w:r>
      <w:r w:rsidRPr="008C706E">
        <w:tab/>
      </w:r>
      <w:r w:rsidR="00793823">
        <w:t>3</w:t>
      </w:r>
    </w:p>
    <w:p w:rsidR="00A012C2" w:rsidP="00A012C2" w14:paraId="23FF2150" w14:textId="4C90FD3B">
      <w:pPr>
        <w:pStyle w:val="SurAnswerCategory"/>
      </w:pPr>
      <w:r w:rsidRPr="008C706E">
        <w:rPr>
          <w:rFonts w:ascii="Wingdings" w:hAnsi="Wingdings"/>
        </w:rPr>
        <w:sym w:font="Wingdings" w:char="F06D"/>
      </w:r>
      <w:r w:rsidRPr="008C706E">
        <w:tab/>
      </w:r>
      <w:r>
        <w:t>Strongly disagree</w:t>
      </w:r>
      <w:r w:rsidRPr="008C706E">
        <w:tab/>
      </w:r>
      <w:r w:rsidR="00793823">
        <w:t>4</w:t>
      </w:r>
    </w:p>
    <w:p w:rsidR="00EB623F" w:rsidRPr="00222236" w:rsidP="00EB623F" w14:paraId="073BD0F1" w14:textId="77777777">
      <w:pPr>
        <w:pStyle w:val="SurAnswerNoResponse"/>
      </w:pPr>
      <w:r w:rsidRPr="00222236">
        <w:t>NO RESPONSE</w:t>
      </w:r>
      <w:r w:rsidRPr="00222236">
        <w:tab/>
        <w:t>M</w:t>
      </w:r>
    </w:p>
    <w:p w:rsidR="00A012C2" w:rsidRPr="00222236" w:rsidP="00A012C2" w14:paraId="0C612D23" w14:textId="714F952D">
      <w:pPr>
        <w:pStyle w:val="SurQuestionText"/>
      </w:pPr>
      <w:r>
        <w:t>1</w:t>
      </w:r>
      <w:r w:rsidR="00D76F3D">
        <w:t>3</w:t>
      </w:r>
      <w:r w:rsidRPr="00222236">
        <w:t>.</w:t>
      </w:r>
      <w:r w:rsidRPr="00222236">
        <w:tab/>
      </w:r>
      <w:r w:rsidRPr="00A012C2">
        <w:t>How would you rate the frequency of group convenings?</w:t>
      </w:r>
    </w:p>
    <w:p w:rsidR="00A012C2" w:rsidRPr="00D36E51" w:rsidP="00A012C2" w14:paraId="070D499F" w14:textId="77777777">
      <w:pPr>
        <w:pStyle w:val="SurSelectOneMarkAll"/>
      </w:pPr>
      <w:r w:rsidRPr="00D36E51">
        <w:t>Select one only</w:t>
      </w:r>
    </w:p>
    <w:p w:rsidR="00A012C2" w:rsidRPr="008C706E" w:rsidP="00A012C2" w14:paraId="23CE0B31" w14:textId="3A968837">
      <w:pPr>
        <w:pStyle w:val="SurAnswerCategory"/>
        <w:tabs>
          <w:tab w:val="clear" w:pos="8100"/>
          <w:tab w:val="left" w:leader="dot" w:pos="8107"/>
        </w:tabs>
      </w:pPr>
      <w:r w:rsidRPr="008C706E">
        <w:rPr>
          <w:rFonts w:ascii="Wingdings" w:hAnsi="Wingdings"/>
        </w:rPr>
        <w:sym w:font="Wingdings" w:char="F06D"/>
      </w:r>
      <w:r w:rsidRPr="008C706E">
        <w:tab/>
      </w:r>
      <w:r w:rsidRPr="00A012C2">
        <w:t>I didn’t see value in meeting as a group</w:t>
      </w:r>
      <w:r>
        <w:tab/>
        <w:t>1</w:t>
      </w:r>
    </w:p>
    <w:p w:rsidR="00A012C2" w:rsidRPr="008C706E" w:rsidP="00A012C2" w14:paraId="329013A5" w14:textId="0EECD75D">
      <w:pPr>
        <w:pStyle w:val="SurAnswerCategory"/>
        <w:tabs>
          <w:tab w:val="left" w:pos="1290"/>
        </w:tabs>
      </w:pPr>
      <w:r w:rsidRPr="008C706E">
        <w:rPr>
          <w:rFonts w:ascii="Wingdings" w:hAnsi="Wingdings"/>
        </w:rPr>
        <w:sym w:font="Wingdings" w:char="F06D"/>
      </w:r>
      <w:r w:rsidRPr="008C706E">
        <w:tab/>
      </w:r>
      <w:r>
        <w:tab/>
      </w:r>
      <w:r w:rsidRPr="00A012C2">
        <w:t>I would have preferred meeting less frequently</w:t>
      </w:r>
      <w:r w:rsidRPr="008C706E">
        <w:tab/>
        <w:t>2</w:t>
      </w:r>
    </w:p>
    <w:p w:rsidR="00A012C2" w:rsidP="00A012C2" w14:paraId="5C4E674C" w14:textId="5AFED0AE">
      <w:pPr>
        <w:pStyle w:val="SurAnswerCategory"/>
      </w:pPr>
      <w:r w:rsidRPr="008C706E">
        <w:rPr>
          <w:rFonts w:ascii="Wingdings" w:hAnsi="Wingdings"/>
        </w:rPr>
        <w:sym w:font="Wingdings" w:char="F06D"/>
      </w:r>
      <w:r w:rsidRPr="008C706E">
        <w:tab/>
      </w:r>
      <w:r w:rsidRPr="00A012C2">
        <w:t>Monthly meetings were the right amount</w:t>
      </w:r>
      <w:r w:rsidRPr="008C706E">
        <w:tab/>
        <w:t>3</w:t>
      </w:r>
    </w:p>
    <w:p w:rsidR="00411C77" w:rsidP="00411C77" w14:paraId="7C989A7E" w14:textId="77F70237">
      <w:pPr>
        <w:pStyle w:val="SurAnswerCategory"/>
      </w:pPr>
      <w:r w:rsidRPr="008C706E">
        <w:rPr>
          <w:rFonts w:ascii="Wingdings" w:hAnsi="Wingdings"/>
        </w:rPr>
        <w:sym w:font="Wingdings" w:char="F06D"/>
      </w:r>
      <w:r w:rsidRPr="008C706E">
        <w:tab/>
      </w:r>
      <w:r>
        <w:t>I would have preferred meeting more frequently</w:t>
      </w:r>
      <w:r w:rsidRPr="008C706E">
        <w:tab/>
      </w:r>
      <w:r>
        <w:t>4</w:t>
      </w:r>
    </w:p>
    <w:p w:rsidR="00EB623F" w:rsidP="00EB623F" w14:paraId="2E5C9FF2" w14:textId="73EA4C59">
      <w:pPr>
        <w:pStyle w:val="SurAnswerNoResponse"/>
      </w:pPr>
      <w:r w:rsidRPr="00222236">
        <w:t>NO RESPONSE</w:t>
      </w:r>
      <w:r w:rsidRPr="00222236">
        <w:tab/>
        <w:t>M</w:t>
      </w:r>
    </w:p>
    <w:p w:rsidR="00306A03" w:rsidP="00EB623F" w14:paraId="7E7FEFFC" w14:textId="1A38EF1B">
      <w:pPr>
        <w:pStyle w:val="SurAnswerNoResponse"/>
      </w:pPr>
      <w:r>
        <w:br w:type="page"/>
      </w:r>
    </w:p>
    <w:p w:rsidR="00B25C62" w:rsidRPr="00222236" w:rsidP="00B25C62" w14:paraId="7BA24189" w14:textId="151AC9E6">
      <w:pPr>
        <w:pStyle w:val="SurQuestionText"/>
      </w:pPr>
      <w:r>
        <w:t>1</w:t>
      </w:r>
      <w:r w:rsidR="00D76F3D">
        <w:t>4</w:t>
      </w:r>
      <w:r w:rsidRPr="00222236">
        <w:t>.</w:t>
      </w:r>
      <w:r w:rsidRPr="00222236">
        <w:tab/>
      </w:r>
      <w:r w:rsidRPr="00B25C62">
        <w:t>What suggestions do you have for improving the group convenings for similar projects in the future?</w:t>
      </w:r>
    </w:p>
    <w:p w:rsidR="00B25C62" w:rsidRPr="00C47CDE" w:rsidP="00B25C62" w14:paraId="1AB9262C" w14:textId="77777777">
      <w:pPr>
        <w:pStyle w:val="SurVariable"/>
        <w:rPr>
          <w:rStyle w:val="Italic"/>
        </w:rPr>
      </w:pPr>
      <w:r>
        <w:rPr>
          <w:noProof/>
        </w:rPr>
        <mc:AlternateContent>
          <mc:Choice Requires="wps">
            <w:drawing>
              <wp:anchor distT="0" distB="0" distL="114300" distR="114300" simplePos="0" relativeHeight="251665408" behindDoc="0" locked="0" layoutInCell="1" allowOverlap="1">
                <wp:simplePos x="0" y="0"/>
                <wp:positionH relativeFrom="column">
                  <wp:posOffset>497840</wp:posOffset>
                </wp:positionH>
                <wp:positionV relativeFrom="paragraph">
                  <wp:posOffset>181914</wp:posOffset>
                </wp:positionV>
                <wp:extent cx="2315210" cy="222885"/>
                <wp:effectExtent l="0" t="0" r="27940" b="24765"/>
                <wp:wrapNone/>
                <wp:docPr id="23"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36" alt="Blank space for entering response" style="width:182.3pt;height:17.55pt;margin-top:14.3pt;margin-left:39.2pt;mso-height-percent:0;mso-height-relative:page;mso-width-percent:0;mso-width-relative:page;mso-wrap-distance-bottom:0;mso-wrap-distance-left:9pt;mso-wrap-distance-right:9pt;mso-wrap-distance-top:0;mso-wrap-style:square;position:absolute;visibility:visible;v-text-anchor:top;z-index:251666432"/>
            </w:pict>
          </mc:Fallback>
        </mc:AlternateContent>
      </w:r>
    </w:p>
    <w:p w:rsidR="00B25C62" w:rsidRPr="00222236" w:rsidP="00B25C62" w14:paraId="4BFA3422" w14:textId="277B33F0">
      <w:pPr>
        <w:pStyle w:val="SurSpecifyBox"/>
        <w:tabs>
          <w:tab w:val="clear" w:pos="4680"/>
          <w:tab w:val="left" w:pos="5310"/>
        </w:tabs>
      </w:pPr>
      <w:r>
        <w:tab/>
      </w:r>
      <w:r>
        <w:tab/>
      </w:r>
    </w:p>
    <w:p w:rsidR="00B25C62" w:rsidP="00B25C62" w14:paraId="48F3E999" w14:textId="77777777">
      <w:pPr>
        <w:pStyle w:val="SurAnswerNoResponse"/>
      </w:pPr>
      <w:r w:rsidRPr="00222236">
        <w:t>NO RESPONSE</w:t>
      </w:r>
      <w:r w:rsidRPr="00222236">
        <w:tab/>
        <w:t>M</w:t>
      </w:r>
    </w:p>
    <w:p w:rsidR="00A012C2" w:rsidRPr="0090134E" w:rsidP="00676F7F" w14:paraId="5668FC88" w14:textId="53D0D2CE">
      <w:pPr>
        <w:pStyle w:val="SurSectionHeading"/>
        <w:pageBreakBefore w:val="0"/>
        <w:spacing w:before="480"/>
      </w:pPr>
      <w:r w:rsidRPr="0090134E">
        <w:t>Website</w:t>
      </w:r>
    </w:p>
    <w:p w:rsidR="00B25C62" w:rsidRPr="00C12D17" w:rsidP="00B25C62" w14:paraId="1FE4522F" w14:textId="031C8676">
      <w:pPr>
        <w:pStyle w:val="SurIntroText"/>
      </w:pPr>
      <w:r>
        <w:t xml:space="preserve">The </w:t>
      </w:r>
      <w:hyperlink r:id="rId13" w:history="1">
        <w:r w:rsidRPr="007103AC">
          <w:rPr>
            <w:rStyle w:val="Hyperlink"/>
          </w:rPr>
          <w:t>PITAS website</w:t>
        </w:r>
      </w:hyperlink>
      <w:r>
        <w:t xml:space="preserve"> contained a library of resources to support your team in engaging with RCL. This section asks for your feedback on the PITAS website</w:t>
      </w:r>
      <w:r w:rsidR="00793823">
        <w:t xml:space="preserve"> and resources</w:t>
      </w:r>
      <w:r>
        <w:t xml:space="preserve">. </w:t>
      </w:r>
    </w:p>
    <w:p w:rsidR="00A012C2" w:rsidRPr="00222236" w:rsidP="00A012C2" w14:paraId="307E40DF" w14:textId="3FC03B6B">
      <w:pPr>
        <w:pStyle w:val="SurQuestionText"/>
      </w:pPr>
      <w:r>
        <w:t>1</w:t>
      </w:r>
      <w:r w:rsidR="00D76F3D">
        <w:t>5</w:t>
      </w:r>
      <w:r w:rsidRPr="00222236">
        <w:t>.</w:t>
      </w:r>
      <w:r w:rsidRPr="00222236">
        <w:tab/>
      </w:r>
      <w:r w:rsidRPr="00B25C62">
        <w:t>How often did you seek out resources on the PITAS website?</w:t>
      </w:r>
    </w:p>
    <w:p w:rsidR="00A012C2" w:rsidRPr="00D36E51" w:rsidP="00A012C2" w14:paraId="768B8320" w14:textId="77777777">
      <w:pPr>
        <w:pStyle w:val="SurSelectOneMarkAll"/>
      </w:pPr>
      <w:r w:rsidRPr="00D36E51">
        <w:t>Select one only</w:t>
      </w:r>
    </w:p>
    <w:p w:rsidR="00A012C2" w:rsidRPr="008C706E" w:rsidP="00676F7F" w14:paraId="613253D7" w14:textId="0AAC6618">
      <w:pPr>
        <w:pStyle w:val="SurAnswerCategory"/>
        <w:tabs>
          <w:tab w:val="clear" w:pos="8100"/>
          <w:tab w:val="left" w:leader="dot" w:pos="8107"/>
          <w:tab w:val="left" w:pos="8460"/>
          <w:tab w:val="clear" w:pos="9270"/>
        </w:tabs>
        <w:ind w:right="-630"/>
      </w:pPr>
      <w:r w:rsidRPr="008C706E">
        <w:rPr>
          <w:rFonts w:ascii="Wingdings" w:hAnsi="Wingdings"/>
        </w:rPr>
        <w:sym w:font="Wingdings" w:char="F06D"/>
      </w:r>
      <w:r w:rsidRPr="008C706E">
        <w:tab/>
      </w:r>
      <w:r w:rsidR="00B25C62">
        <w:t>Frequently</w:t>
      </w:r>
      <w:r>
        <w:tab/>
        <w:t>1</w:t>
      </w:r>
      <w:r w:rsidR="00676F7F">
        <w:tab/>
        <w:t>GO TO Q16</w:t>
      </w:r>
    </w:p>
    <w:p w:rsidR="00A012C2" w:rsidRPr="008C706E" w:rsidP="00676F7F" w14:paraId="62C74AA0" w14:textId="1D178BAB">
      <w:pPr>
        <w:pStyle w:val="SurAnswerCategory"/>
        <w:tabs>
          <w:tab w:val="left" w:pos="8460"/>
          <w:tab w:val="clear" w:pos="9270"/>
        </w:tabs>
        <w:ind w:right="-630"/>
      </w:pPr>
      <w:r w:rsidRPr="008C706E">
        <w:rPr>
          <w:rFonts w:ascii="Wingdings" w:hAnsi="Wingdings"/>
        </w:rPr>
        <w:sym w:font="Wingdings" w:char="F06D"/>
      </w:r>
      <w:r w:rsidRPr="008C706E">
        <w:tab/>
      </w:r>
      <w:r w:rsidR="00B25C62">
        <w:t>Occasionally</w:t>
      </w:r>
      <w:r w:rsidRPr="008C706E">
        <w:tab/>
        <w:t>2</w:t>
      </w:r>
      <w:r w:rsidR="00676F7F">
        <w:tab/>
        <w:t>GO TO Q16</w:t>
      </w:r>
    </w:p>
    <w:p w:rsidR="00A012C2" w:rsidRPr="008C706E" w:rsidP="00676F7F" w14:paraId="1286CF11" w14:textId="175D3F2B">
      <w:pPr>
        <w:pStyle w:val="SurAnswerCategory"/>
        <w:tabs>
          <w:tab w:val="left" w:pos="8460"/>
          <w:tab w:val="clear" w:pos="9270"/>
        </w:tabs>
        <w:ind w:right="-630"/>
      </w:pPr>
      <w:r w:rsidRPr="008C706E">
        <w:rPr>
          <w:rFonts w:ascii="Wingdings" w:hAnsi="Wingdings"/>
        </w:rPr>
        <w:sym w:font="Wingdings" w:char="F06D"/>
      </w:r>
      <w:r w:rsidRPr="008C706E">
        <w:tab/>
      </w:r>
      <w:r w:rsidR="00B25C62">
        <w:t>Once or twice</w:t>
      </w:r>
      <w:r w:rsidRPr="008C706E">
        <w:tab/>
        <w:t>3</w:t>
      </w:r>
      <w:r w:rsidR="00676F7F">
        <w:tab/>
        <w:t>GO TO Q16</w:t>
      </w:r>
    </w:p>
    <w:p w:rsidR="00A012C2" w:rsidP="00A012C2" w14:paraId="58C28B14" w14:textId="7BB9D120">
      <w:pPr>
        <w:pStyle w:val="SurAnswerCategory"/>
      </w:pPr>
      <w:r w:rsidRPr="008C706E">
        <w:rPr>
          <w:rFonts w:ascii="Wingdings" w:hAnsi="Wingdings"/>
        </w:rPr>
        <w:sym w:font="Wingdings" w:char="F06D"/>
      </w:r>
      <w:r w:rsidRPr="008C706E">
        <w:tab/>
      </w:r>
      <w:r w:rsidR="00B25C62">
        <w:t>Never</w:t>
      </w:r>
      <w:r w:rsidRPr="008C706E">
        <w:tab/>
        <w:t>4</w:t>
      </w:r>
    </w:p>
    <w:p w:rsidR="00EB623F" w:rsidRPr="00222236" w:rsidP="00EB623F" w14:paraId="695E08B0" w14:textId="77777777">
      <w:pPr>
        <w:pStyle w:val="SurAnswerNoResponse"/>
      </w:pPr>
      <w:r w:rsidRPr="00222236">
        <w:t>NO RESPONSE</w:t>
      </w:r>
      <w:r w:rsidRPr="00222236">
        <w:tab/>
        <w:t>M</w:t>
      </w:r>
    </w:p>
    <w:p w:rsidR="00A012C2" w:rsidRPr="00222236" w:rsidP="00A012C2" w14:paraId="251700FA" w14:textId="4CB460EC">
      <w:pPr>
        <w:pStyle w:val="SurQuestionText"/>
      </w:pPr>
      <w:r>
        <w:t>1</w:t>
      </w:r>
      <w:r w:rsidR="00D76F3D">
        <w:t>6</w:t>
      </w:r>
      <w:r w:rsidRPr="00222236">
        <w:t>.</w:t>
      </w:r>
      <w:r w:rsidRPr="00222236">
        <w:tab/>
      </w:r>
      <w:r w:rsidRPr="00B25C62">
        <w:t>(If Q14 = Never) Why didn’t you use the website? Check all that apply.</w:t>
      </w:r>
    </w:p>
    <w:p w:rsidR="00B25C62" w:rsidRPr="00D36E51" w:rsidP="0017373C" w14:paraId="3C799F3C" w14:textId="77777777">
      <w:pPr>
        <w:pStyle w:val="SurSelectOneMarkAll"/>
        <w:rPr>
          <w:b/>
        </w:rPr>
      </w:pPr>
      <w:r>
        <w:t>Select</w:t>
      </w:r>
      <w:r w:rsidRPr="00D36E51">
        <w:t xml:space="preserve"> all that apply</w:t>
      </w:r>
    </w:p>
    <w:p w:rsidR="00B25C62" w:rsidRPr="00222236" w:rsidP="0017373C" w14:paraId="20DE9D56" w14:textId="33CFDE8B">
      <w:pPr>
        <w:pStyle w:val="SurAnswerCategory"/>
      </w:pPr>
      <w:r w:rsidRPr="00222236">
        <w:rPr>
          <w:rFonts w:ascii="Wingdings" w:hAnsi="Wingdings"/>
        </w:rPr>
        <w:sym w:font="Wingdings" w:char="F06F"/>
      </w:r>
      <w:r w:rsidRPr="00222236">
        <w:tab/>
      </w:r>
      <w:r w:rsidRPr="00B25C62">
        <w:t xml:space="preserve">I didn’t know we had a </w:t>
      </w:r>
      <w:r w:rsidR="00D16631">
        <w:t xml:space="preserve">project </w:t>
      </w:r>
      <w:r w:rsidRPr="00B25C62">
        <w:t>website</w:t>
      </w:r>
      <w:r w:rsidRPr="00222236">
        <w:tab/>
        <w:t>1</w:t>
      </w:r>
    </w:p>
    <w:p w:rsidR="00B25C62" w:rsidRPr="00222236" w:rsidP="0017373C" w14:paraId="1746AC3C" w14:textId="7CBFECFE">
      <w:pPr>
        <w:pStyle w:val="SurAnswerCategory"/>
      </w:pPr>
      <w:r w:rsidRPr="00222236">
        <w:rPr>
          <w:rFonts w:ascii="Wingdings" w:hAnsi="Wingdings"/>
        </w:rPr>
        <w:sym w:font="Wingdings" w:char="F06F"/>
      </w:r>
      <w:r w:rsidRPr="00222236">
        <w:tab/>
      </w:r>
      <w:r w:rsidRPr="00B25C62">
        <w:t xml:space="preserve">I didn’t need to use </w:t>
      </w:r>
      <w:r w:rsidR="00D16631">
        <w:t>the website</w:t>
      </w:r>
      <w:r w:rsidRPr="00222236">
        <w:tab/>
        <w:t>2</w:t>
      </w:r>
    </w:p>
    <w:p w:rsidR="00B25C62" w:rsidRPr="00222236" w:rsidP="0017373C" w14:paraId="0D4A31EC" w14:textId="4FEF00AD">
      <w:pPr>
        <w:pStyle w:val="SurAnswerCategory"/>
      </w:pPr>
      <w:r w:rsidRPr="00222236">
        <w:rPr>
          <w:rFonts w:ascii="Wingdings" w:hAnsi="Wingdings"/>
        </w:rPr>
        <w:sym w:font="Wingdings" w:char="F06F"/>
      </w:r>
      <w:r w:rsidRPr="00222236">
        <w:tab/>
      </w:r>
      <w:r w:rsidRPr="00B25C62">
        <w:t>My coach shared resources directly in our individual coaching calls</w:t>
      </w:r>
      <w:r w:rsidRPr="00222236">
        <w:tab/>
        <w:t>3</w:t>
      </w:r>
    </w:p>
    <w:p w:rsidR="00B25C62" w:rsidRPr="00222236" w:rsidP="0017373C" w14:paraId="4CB8D83A" w14:textId="77777777">
      <w:pPr>
        <w:pStyle w:val="SurAnswerCategory"/>
      </w:pPr>
      <w:r w:rsidRPr="00222236">
        <w:rPr>
          <w:rFonts w:ascii="Wingdings" w:hAnsi="Wingdings"/>
        </w:rPr>
        <w:sym w:font="Wingdings" w:char="F06F"/>
      </w:r>
      <w:r w:rsidRPr="00222236">
        <w:tab/>
      </w:r>
      <w:r>
        <w:t>Other (SPECIFY)</w:t>
      </w:r>
      <w:r>
        <w:tab/>
        <w:t>99</w:t>
      </w:r>
    </w:p>
    <w:p w:rsidR="00B25C62" w:rsidRPr="00222236" w:rsidP="0017373C" w14:paraId="6B6C6AA3" w14:textId="43CDAFF0">
      <w:pPr>
        <w:pStyle w:val="SurSpecifyBox"/>
      </w:pPr>
      <w:r>
        <w:rPr>
          <w:noProof/>
        </w:rPr>
        <mc:AlternateContent>
          <mc:Choice Requires="wps">
            <w:drawing>
              <wp:anchor distT="0" distB="0" distL="114300" distR="114300" simplePos="0" relativeHeight="251667456"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98" name="Rectangle 4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37"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68480"/>
            </w:pict>
          </mc:Fallback>
        </mc:AlternateContent>
      </w:r>
      <w:r w:rsidRPr="00222236">
        <w:t>Specify</w:t>
      </w:r>
      <w:r>
        <w:tab/>
      </w:r>
    </w:p>
    <w:p w:rsidR="00B25C62" w:rsidRPr="00222236" w:rsidP="00953488" w14:paraId="3943D053" w14:textId="77777777">
      <w:pPr>
        <w:pStyle w:val="SurAnswerNoResponse"/>
      </w:pPr>
      <w:r w:rsidRPr="00222236">
        <w:t>NO RESPONSE</w:t>
      </w:r>
      <w:r w:rsidRPr="00222236">
        <w:tab/>
        <w:t>M</w:t>
      </w:r>
    </w:p>
    <w:p w:rsidR="00A012C2" w:rsidRPr="00222236" w:rsidP="00A012C2" w14:paraId="25BAFCEC" w14:textId="3EF70A89">
      <w:pPr>
        <w:pStyle w:val="SurQuestionText"/>
      </w:pPr>
      <w:r>
        <w:t>1</w:t>
      </w:r>
      <w:r w:rsidR="00D76F3D">
        <w:t>7</w:t>
      </w:r>
      <w:r w:rsidRPr="00222236">
        <w:t>.</w:t>
      </w:r>
      <w:r w:rsidRPr="00222236">
        <w:tab/>
      </w:r>
      <w:r w:rsidRPr="00B25C62">
        <w:t>I was satisfied with the quality of the PITAS website and resources housed there.</w:t>
      </w:r>
    </w:p>
    <w:p w:rsidR="00A012C2" w:rsidRPr="00D36E51" w:rsidP="00A012C2" w14:paraId="1185BE7B" w14:textId="77777777">
      <w:pPr>
        <w:pStyle w:val="SurSelectOneMarkAll"/>
      </w:pPr>
      <w:r w:rsidRPr="00D36E51">
        <w:t>Select one only</w:t>
      </w:r>
    </w:p>
    <w:p w:rsidR="00A012C2" w:rsidRPr="008C706E" w:rsidP="00A012C2" w14:paraId="52E938DE" w14:textId="77777777">
      <w:pPr>
        <w:pStyle w:val="SurAnswerCategory"/>
        <w:tabs>
          <w:tab w:val="clear" w:pos="8100"/>
          <w:tab w:val="left" w:leader="dot" w:pos="8107"/>
        </w:tabs>
      </w:pPr>
      <w:r w:rsidRPr="008C706E">
        <w:rPr>
          <w:rFonts w:ascii="Wingdings" w:hAnsi="Wingdings"/>
        </w:rPr>
        <w:sym w:font="Wingdings" w:char="F06D"/>
      </w:r>
      <w:r w:rsidRPr="008C706E">
        <w:tab/>
      </w:r>
      <w:r>
        <w:t>Strongly agree</w:t>
      </w:r>
      <w:r>
        <w:tab/>
        <w:t>1</w:t>
      </w:r>
    </w:p>
    <w:p w:rsidR="00A012C2" w:rsidRPr="008C706E" w:rsidP="00A012C2" w14:paraId="583781BA" w14:textId="77777777">
      <w:pPr>
        <w:pStyle w:val="SurAnswerCategory"/>
      </w:pPr>
      <w:r w:rsidRPr="008C706E">
        <w:rPr>
          <w:rFonts w:ascii="Wingdings" w:hAnsi="Wingdings"/>
        </w:rPr>
        <w:sym w:font="Wingdings" w:char="F06D"/>
      </w:r>
      <w:r w:rsidRPr="008C706E">
        <w:tab/>
      </w:r>
      <w:r>
        <w:t>Agree</w:t>
      </w:r>
      <w:r w:rsidRPr="008C706E">
        <w:tab/>
        <w:t>2</w:t>
      </w:r>
    </w:p>
    <w:p w:rsidR="00A012C2" w:rsidP="00A012C2" w14:paraId="015FE99F" w14:textId="265C0A94">
      <w:pPr>
        <w:pStyle w:val="SurAnswerCategory"/>
      </w:pPr>
      <w:r w:rsidRPr="008C706E">
        <w:rPr>
          <w:rFonts w:ascii="Wingdings" w:hAnsi="Wingdings"/>
        </w:rPr>
        <w:sym w:font="Wingdings" w:char="F06D"/>
      </w:r>
      <w:r w:rsidRPr="008C706E">
        <w:tab/>
      </w:r>
      <w:r>
        <w:t>Disagree</w:t>
      </w:r>
      <w:r w:rsidRPr="008C706E">
        <w:tab/>
      </w:r>
      <w:r w:rsidR="00793823">
        <w:t>3</w:t>
      </w:r>
    </w:p>
    <w:p w:rsidR="00A012C2" w:rsidP="00A012C2" w14:paraId="57923275" w14:textId="340E9D51">
      <w:pPr>
        <w:pStyle w:val="SurAnswerCategory"/>
      </w:pPr>
      <w:r w:rsidRPr="008C706E">
        <w:rPr>
          <w:rFonts w:ascii="Wingdings" w:hAnsi="Wingdings"/>
        </w:rPr>
        <w:sym w:font="Wingdings" w:char="F06D"/>
      </w:r>
      <w:r w:rsidRPr="008C706E">
        <w:tab/>
      </w:r>
      <w:r>
        <w:t>Strongly disagree</w:t>
      </w:r>
      <w:r w:rsidRPr="008C706E">
        <w:tab/>
      </w:r>
      <w:r w:rsidR="00793823">
        <w:t>4</w:t>
      </w:r>
    </w:p>
    <w:p w:rsidR="00EB623F" w:rsidRPr="00222236" w:rsidP="00EB623F" w14:paraId="13BE045B" w14:textId="77777777">
      <w:pPr>
        <w:pStyle w:val="SurAnswerNoResponse"/>
      </w:pPr>
      <w:r w:rsidRPr="00222236">
        <w:t>NO RESPONSE</w:t>
      </w:r>
      <w:r w:rsidRPr="00222236">
        <w:tab/>
        <w:t>M</w:t>
      </w:r>
    </w:p>
    <w:p w:rsidR="00676F7F" w:rsidP="00B25C62" w14:paraId="588ED596" w14:textId="77777777">
      <w:pPr>
        <w:pStyle w:val="SurQuestionText"/>
      </w:pPr>
      <w:r>
        <w:br w:type="page"/>
      </w:r>
    </w:p>
    <w:p w:rsidR="00B25C62" w:rsidRPr="00222236" w:rsidP="00B25C62" w14:paraId="7AB89FC6" w14:textId="2FB60631">
      <w:pPr>
        <w:pStyle w:val="SurQuestionText"/>
      </w:pPr>
      <w:r>
        <w:t>1</w:t>
      </w:r>
      <w:r w:rsidR="00D76F3D">
        <w:t>8</w:t>
      </w:r>
      <w:r w:rsidRPr="00222236">
        <w:t>.</w:t>
      </w:r>
      <w:r w:rsidRPr="00222236">
        <w:tab/>
      </w:r>
      <w:r w:rsidRPr="00B25C62">
        <w:t>The guidance provided in written materials on the PITAS website helped our team to carry out rapid-cycle learning.</w:t>
      </w:r>
    </w:p>
    <w:p w:rsidR="00B25C62" w:rsidRPr="00D36E51" w:rsidP="00B25C62" w14:paraId="17D66339" w14:textId="77777777">
      <w:pPr>
        <w:pStyle w:val="SurSelectOneMarkAll"/>
      </w:pPr>
      <w:r w:rsidRPr="00D36E51">
        <w:t>Select one only</w:t>
      </w:r>
    </w:p>
    <w:p w:rsidR="00B25C62" w:rsidRPr="008C706E" w:rsidP="00B25C62" w14:paraId="16A93197" w14:textId="77777777">
      <w:pPr>
        <w:pStyle w:val="SurAnswerCategory"/>
        <w:tabs>
          <w:tab w:val="clear" w:pos="8100"/>
          <w:tab w:val="left" w:leader="dot" w:pos="8107"/>
        </w:tabs>
      </w:pPr>
      <w:r w:rsidRPr="008C706E">
        <w:rPr>
          <w:rFonts w:ascii="Wingdings" w:hAnsi="Wingdings"/>
        </w:rPr>
        <w:sym w:font="Wingdings" w:char="F06D"/>
      </w:r>
      <w:r w:rsidRPr="008C706E">
        <w:tab/>
      </w:r>
      <w:r>
        <w:t>Strongly agree</w:t>
      </w:r>
      <w:r>
        <w:tab/>
        <w:t>1</w:t>
      </w:r>
    </w:p>
    <w:p w:rsidR="00B25C62" w:rsidRPr="008C706E" w:rsidP="00793823" w14:paraId="78D02705" w14:textId="75185080">
      <w:pPr>
        <w:pStyle w:val="SurAnswerCategory"/>
      </w:pPr>
      <w:r w:rsidRPr="008C706E">
        <w:rPr>
          <w:rFonts w:ascii="Wingdings" w:hAnsi="Wingdings"/>
        </w:rPr>
        <w:sym w:font="Wingdings" w:char="F06D"/>
      </w:r>
      <w:r w:rsidRPr="008C706E">
        <w:tab/>
      </w:r>
      <w:r>
        <w:t>Agree</w:t>
      </w:r>
      <w:r w:rsidRPr="008C706E">
        <w:tab/>
        <w:t>2</w:t>
      </w:r>
    </w:p>
    <w:p w:rsidR="00B25C62" w:rsidP="00B25C62" w14:paraId="6475F3DC" w14:textId="40D54260">
      <w:pPr>
        <w:pStyle w:val="SurAnswerCategory"/>
      </w:pPr>
      <w:r w:rsidRPr="008C706E">
        <w:rPr>
          <w:rFonts w:ascii="Wingdings" w:hAnsi="Wingdings"/>
        </w:rPr>
        <w:sym w:font="Wingdings" w:char="F06D"/>
      </w:r>
      <w:r w:rsidRPr="008C706E">
        <w:tab/>
      </w:r>
      <w:r>
        <w:t>Disagree</w:t>
      </w:r>
      <w:r w:rsidRPr="008C706E">
        <w:tab/>
      </w:r>
      <w:r w:rsidR="00793823">
        <w:t>3</w:t>
      </w:r>
    </w:p>
    <w:p w:rsidR="00B25C62" w:rsidP="00B25C62" w14:paraId="1C19214E" w14:textId="50602ABA">
      <w:pPr>
        <w:pStyle w:val="SurAnswerCategory"/>
      </w:pPr>
      <w:r w:rsidRPr="008C706E">
        <w:rPr>
          <w:rFonts w:ascii="Wingdings" w:hAnsi="Wingdings"/>
        </w:rPr>
        <w:sym w:font="Wingdings" w:char="F06D"/>
      </w:r>
      <w:r w:rsidRPr="008C706E">
        <w:tab/>
      </w:r>
      <w:r>
        <w:t>Strongly disagree</w:t>
      </w:r>
      <w:r w:rsidRPr="008C706E">
        <w:tab/>
      </w:r>
      <w:r w:rsidR="00793823">
        <w:t>4</w:t>
      </w:r>
    </w:p>
    <w:p w:rsidR="00EB623F" w:rsidRPr="00222236" w:rsidP="00EB623F" w14:paraId="641F35D6" w14:textId="77777777">
      <w:pPr>
        <w:pStyle w:val="SurAnswerNoResponse"/>
      </w:pPr>
      <w:r w:rsidRPr="00222236">
        <w:t>NO RESPONSE</w:t>
      </w:r>
      <w:r w:rsidRPr="00222236">
        <w:tab/>
        <w:t>M</w:t>
      </w:r>
    </w:p>
    <w:p w:rsidR="00B25C62" w:rsidRPr="00222236" w:rsidP="00B25C62" w14:paraId="32157692" w14:textId="1453F0D9">
      <w:pPr>
        <w:pStyle w:val="SurQuestionText"/>
      </w:pPr>
      <w:r>
        <w:t>1</w:t>
      </w:r>
      <w:r w:rsidR="00D76F3D">
        <w:t>9</w:t>
      </w:r>
      <w:r w:rsidRPr="00222236">
        <w:t>.</w:t>
      </w:r>
      <w:r w:rsidRPr="00222236">
        <w:tab/>
      </w:r>
      <w:r w:rsidRPr="00B25C62">
        <w:t>Please share any other thoughts on our website or quality of the resources offered (e.g., any resources that you used frequently or found useful).</w:t>
      </w:r>
    </w:p>
    <w:p w:rsidR="00B25C62" w:rsidRPr="00C47CDE" w:rsidP="00B25C62" w14:paraId="7C729AD3" w14:textId="77777777">
      <w:pPr>
        <w:pStyle w:val="SurVariable"/>
        <w:rPr>
          <w:rStyle w:val="Italic"/>
        </w:rPr>
      </w:pPr>
      <w:r>
        <w:rPr>
          <w:noProof/>
        </w:rPr>
        <mc:AlternateContent>
          <mc:Choice Requires="wps">
            <w:drawing>
              <wp:anchor distT="0" distB="0" distL="114300" distR="114300" simplePos="0" relativeHeight="251669504" behindDoc="0" locked="0" layoutInCell="1" allowOverlap="1">
                <wp:simplePos x="0" y="0"/>
                <wp:positionH relativeFrom="column">
                  <wp:posOffset>497840</wp:posOffset>
                </wp:positionH>
                <wp:positionV relativeFrom="paragraph">
                  <wp:posOffset>181914</wp:posOffset>
                </wp:positionV>
                <wp:extent cx="2315210" cy="222885"/>
                <wp:effectExtent l="0" t="0" r="27940" b="24765"/>
                <wp:wrapNone/>
                <wp:docPr id="24"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38" alt="Blank space for entering response" style="width:182.3pt;height:17.55pt;margin-top:14.3pt;margin-left:39.2pt;mso-height-percent:0;mso-height-relative:page;mso-width-percent:0;mso-width-relative:page;mso-wrap-distance-bottom:0;mso-wrap-distance-left:9pt;mso-wrap-distance-right:9pt;mso-wrap-distance-top:0;mso-wrap-style:square;position:absolute;visibility:visible;v-text-anchor:top;z-index:251670528"/>
            </w:pict>
          </mc:Fallback>
        </mc:AlternateContent>
      </w:r>
    </w:p>
    <w:p w:rsidR="00B25C62" w:rsidRPr="00222236" w:rsidP="00B25C62" w14:paraId="53AA7E0C" w14:textId="2E6A0A7C">
      <w:pPr>
        <w:pStyle w:val="SurSpecifyBox"/>
        <w:tabs>
          <w:tab w:val="clear" w:pos="4680"/>
          <w:tab w:val="left" w:pos="5310"/>
        </w:tabs>
      </w:pPr>
      <w:r>
        <w:tab/>
      </w:r>
      <w:r>
        <w:tab/>
      </w:r>
    </w:p>
    <w:p w:rsidR="00B25C62" w:rsidP="00B25C62" w14:paraId="2F0D2545" w14:textId="77777777">
      <w:pPr>
        <w:pStyle w:val="SurAnswerNoResponse"/>
      </w:pPr>
      <w:r w:rsidRPr="00222236">
        <w:t>NO RESPONSE</w:t>
      </w:r>
      <w:r w:rsidRPr="00222236">
        <w:tab/>
        <w:t>M</w:t>
      </w:r>
    </w:p>
    <w:p w:rsidR="00B25C62" w:rsidP="007D4B3E" w14:paraId="7A03071F" w14:textId="5D532A0F">
      <w:pPr>
        <w:pStyle w:val="SurIntroText"/>
      </w:pPr>
    </w:p>
    <w:p w:rsidR="0090134E" w:rsidP="008F45E7" w14:paraId="5A816B9F" w14:textId="4102C587">
      <w:pPr>
        <w:pStyle w:val="SurSectionHeading"/>
        <w:pageBreakBefore w:val="0"/>
      </w:pPr>
      <w:r w:rsidRPr="0090134E">
        <w:t>Sustaining RCL beyond Project Impact</w:t>
      </w:r>
    </w:p>
    <w:p w:rsidR="00B25C62" w:rsidRPr="00222236" w:rsidP="00B25C62" w14:paraId="52EDA11C" w14:textId="734B6F0C">
      <w:pPr>
        <w:pStyle w:val="SurQuestionText"/>
      </w:pPr>
      <w:r>
        <w:t>20</w:t>
      </w:r>
      <w:r w:rsidRPr="00222236">
        <w:t>.</w:t>
      </w:r>
      <w:r w:rsidRPr="00222236">
        <w:tab/>
      </w:r>
      <w:r w:rsidRPr="00B25C62">
        <w:t>How likely is it that your team will continue to use RCL</w:t>
      </w:r>
      <w:r w:rsidR="00D16631">
        <w:t xml:space="preserve"> beyond Project Impact</w:t>
      </w:r>
      <w:r w:rsidRPr="00B25C62">
        <w:t>?</w:t>
      </w:r>
    </w:p>
    <w:p w:rsidR="00B25C62" w:rsidRPr="00D36E51" w:rsidP="00B25C62" w14:paraId="014A8D96" w14:textId="77777777">
      <w:pPr>
        <w:pStyle w:val="SurSelectOneMarkAll"/>
      </w:pPr>
      <w:r w:rsidRPr="00D36E51">
        <w:t>Select one only</w:t>
      </w:r>
    </w:p>
    <w:p w:rsidR="00B25C62" w:rsidRPr="008C706E" w:rsidP="00B25C62" w14:paraId="242661E0" w14:textId="0AFC160C">
      <w:pPr>
        <w:pStyle w:val="SurAnswerCategory"/>
        <w:tabs>
          <w:tab w:val="clear" w:pos="8100"/>
          <w:tab w:val="left" w:leader="dot" w:pos="8107"/>
        </w:tabs>
      </w:pPr>
      <w:r w:rsidRPr="008C706E">
        <w:rPr>
          <w:rFonts w:ascii="Wingdings" w:hAnsi="Wingdings"/>
        </w:rPr>
        <w:sym w:font="Wingdings" w:char="F06D"/>
      </w:r>
      <w:r w:rsidRPr="008C706E">
        <w:tab/>
      </w:r>
      <w:r>
        <w:t>Very likely</w:t>
      </w:r>
      <w:r>
        <w:tab/>
        <w:t>1</w:t>
      </w:r>
    </w:p>
    <w:p w:rsidR="00B25C62" w:rsidRPr="008C706E" w:rsidP="00B25C62" w14:paraId="6F85928F" w14:textId="0B5F62A1">
      <w:pPr>
        <w:pStyle w:val="SurAnswerCategory"/>
      </w:pPr>
      <w:r w:rsidRPr="008C706E">
        <w:rPr>
          <w:rFonts w:ascii="Wingdings" w:hAnsi="Wingdings"/>
        </w:rPr>
        <w:sym w:font="Wingdings" w:char="F06D"/>
      </w:r>
      <w:r w:rsidRPr="008C706E">
        <w:tab/>
      </w:r>
      <w:r>
        <w:t>Likely</w:t>
      </w:r>
      <w:r w:rsidRPr="008C706E">
        <w:tab/>
        <w:t>2</w:t>
      </w:r>
    </w:p>
    <w:p w:rsidR="00B25C62" w:rsidRPr="008C706E" w:rsidP="00B25C62" w14:paraId="72546887" w14:textId="4EA35693">
      <w:pPr>
        <w:pStyle w:val="SurAnswerCategory"/>
      </w:pPr>
      <w:r w:rsidRPr="008C706E">
        <w:rPr>
          <w:rFonts w:ascii="Wingdings" w:hAnsi="Wingdings"/>
        </w:rPr>
        <w:sym w:font="Wingdings" w:char="F06D"/>
      </w:r>
      <w:r w:rsidRPr="008C706E">
        <w:tab/>
      </w:r>
      <w:r>
        <w:t>Somewhat likely</w:t>
      </w:r>
      <w:r w:rsidRPr="008C706E">
        <w:tab/>
        <w:t>3</w:t>
      </w:r>
    </w:p>
    <w:p w:rsidR="00B25C62" w:rsidP="00B25C62" w14:paraId="2B3AECEB" w14:textId="58705723">
      <w:pPr>
        <w:pStyle w:val="SurAnswerCategory"/>
      </w:pPr>
      <w:r w:rsidRPr="008C706E">
        <w:rPr>
          <w:rFonts w:ascii="Wingdings" w:hAnsi="Wingdings"/>
        </w:rPr>
        <w:sym w:font="Wingdings" w:char="F06D"/>
      </w:r>
      <w:r w:rsidRPr="008C706E">
        <w:tab/>
      </w:r>
      <w:r>
        <w:t>Not very likely</w:t>
      </w:r>
      <w:r w:rsidRPr="008C706E">
        <w:tab/>
        <w:t>4</w:t>
      </w:r>
    </w:p>
    <w:p w:rsidR="00EB623F" w:rsidRPr="00222236" w:rsidP="00EB623F" w14:paraId="31895064" w14:textId="77777777">
      <w:pPr>
        <w:pStyle w:val="SurAnswerNoResponse"/>
      </w:pPr>
      <w:r w:rsidRPr="00222236">
        <w:t>NO RESPONSE</w:t>
      </w:r>
      <w:r w:rsidRPr="00222236">
        <w:tab/>
        <w:t>M</w:t>
      </w:r>
    </w:p>
    <w:p w:rsidR="00B25C62" w:rsidRPr="00222236" w:rsidP="00B25C62" w14:paraId="2097AC09" w14:textId="2FF024BC">
      <w:pPr>
        <w:pStyle w:val="SurQuestionText"/>
      </w:pPr>
      <w:r>
        <w:t>2</w:t>
      </w:r>
      <w:r w:rsidR="00D76F3D">
        <w:t>1</w:t>
      </w:r>
      <w:r w:rsidRPr="00222236">
        <w:t>.</w:t>
      </w:r>
      <w:r w:rsidRPr="00222236">
        <w:tab/>
      </w:r>
      <w:r w:rsidRPr="00B25C62">
        <w:t xml:space="preserve">How likely is your organization </w:t>
      </w:r>
      <w:r w:rsidRPr="00B25C62">
        <w:t>as a whole to</w:t>
      </w:r>
      <w:r w:rsidRPr="00B25C62">
        <w:t xml:space="preserve"> use RCL beyond the scope of your work for Project Impact?</w:t>
      </w:r>
    </w:p>
    <w:p w:rsidR="00B25C62" w:rsidRPr="00D36E51" w:rsidP="00B25C62" w14:paraId="75AF97BA" w14:textId="77777777">
      <w:pPr>
        <w:pStyle w:val="SurSelectOneMarkAll"/>
      </w:pPr>
      <w:r w:rsidRPr="00D36E51">
        <w:t>Select one only</w:t>
      </w:r>
    </w:p>
    <w:p w:rsidR="00B25C62" w:rsidRPr="008C706E" w:rsidP="00B25C62" w14:paraId="6C5CBF31" w14:textId="77777777">
      <w:pPr>
        <w:pStyle w:val="SurAnswerCategory"/>
        <w:tabs>
          <w:tab w:val="clear" w:pos="8100"/>
          <w:tab w:val="left" w:leader="dot" w:pos="8107"/>
        </w:tabs>
      </w:pPr>
      <w:r w:rsidRPr="008C706E">
        <w:rPr>
          <w:rFonts w:ascii="Wingdings" w:hAnsi="Wingdings"/>
        </w:rPr>
        <w:sym w:font="Wingdings" w:char="F06D"/>
      </w:r>
      <w:r w:rsidRPr="008C706E">
        <w:tab/>
      </w:r>
      <w:r>
        <w:t>Very likely</w:t>
      </w:r>
      <w:r>
        <w:tab/>
        <w:t>1</w:t>
      </w:r>
    </w:p>
    <w:p w:rsidR="00B25C62" w:rsidRPr="008C706E" w:rsidP="00B25C62" w14:paraId="3D1FA81F" w14:textId="77777777">
      <w:pPr>
        <w:pStyle w:val="SurAnswerCategory"/>
      </w:pPr>
      <w:r w:rsidRPr="008C706E">
        <w:rPr>
          <w:rFonts w:ascii="Wingdings" w:hAnsi="Wingdings"/>
        </w:rPr>
        <w:sym w:font="Wingdings" w:char="F06D"/>
      </w:r>
      <w:r w:rsidRPr="008C706E">
        <w:tab/>
      </w:r>
      <w:r>
        <w:t>Likely</w:t>
      </w:r>
      <w:r w:rsidRPr="008C706E">
        <w:tab/>
        <w:t>2</w:t>
      </w:r>
    </w:p>
    <w:p w:rsidR="00B25C62" w:rsidRPr="008C706E" w:rsidP="00B25C62" w14:paraId="028187B4" w14:textId="77777777">
      <w:pPr>
        <w:pStyle w:val="SurAnswerCategory"/>
      </w:pPr>
      <w:r w:rsidRPr="008C706E">
        <w:rPr>
          <w:rFonts w:ascii="Wingdings" w:hAnsi="Wingdings"/>
        </w:rPr>
        <w:sym w:font="Wingdings" w:char="F06D"/>
      </w:r>
      <w:r w:rsidRPr="008C706E">
        <w:tab/>
      </w:r>
      <w:r>
        <w:t>Somewhat likely</w:t>
      </w:r>
      <w:r w:rsidRPr="008C706E">
        <w:tab/>
        <w:t>3</w:t>
      </w:r>
    </w:p>
    <w:p w:rsidR="00B25C62" w:rsidP="00B25C62" w14:paraId="3E3FC115" w14:textId="77777777">
      <w:pPr>
        <w:pStyle w:val="SurAnswerCategory"/>
      </w:pPr>
      <w:r w:rsidRPr="008C706E">
        <w:rPr>
          <w:rFonts w:ascii="Wingdings" w:hAnsi="Wingdings"/>
        </w:rPr>
        <w:sym w:font="Wingdings" w:char="F06D"/>
      </w:r>
      <w:r w:rsidRPr="008C706E">
        <w:tab/>
      </w:r>
      <w:r>
        <w:t>Not very likely</w:t>
      </w:r>
      <w:r w:rsidRPr="008C706E">
        <w:tab/>
        <w:t>4</w:t>
      </w:r>
    </w:p>
    <w:p w:rsidR="00EB623F" w:rsidRPr="00222236" w:rsidP="00EB623F" w14:paraId="75DEDFF2" w14:textId="77777777">
      <w:pPr>
        <w:pStyle w:val="SurAnswerNoResponse"/>
      </w:pPr>
      <w:r w:rsidRPr="00222236">
        <w:t>NO RESPONSE</w:t>
      </w:r>
      <w:r w:rsidRPr="00222236">
        <w:tab/>
        <w:t>M</w:t>
      </w:r>
    </w:p>
    <w:p w:rsidR="00B25C62" w:rsidP="0090134E" w14:paraId="4B6958FF" w14:textId="08C8F442">
      <w:pPr>
        <w:pStyle w:val="SurSectionHeading"/>
      </w:pPr>
      <w:r>
        <w:t>Wrap up</w:t>
      </w:r>
    </w:p>
    <w:p w:rsidR="0090134E" w:rsidRPr="00222236" w:rsidP="0090134E" w14:paraId="5BD66BD0" w14:textId="72CDC4D9">
      <w:pPr>
        <w:pStyle w:val="SurQuestionText"/>
      </w:pPr>
      <w:r>
        <w:t>2</w:t>
      </w:r>
      <w:r w:rsidR="00D76F3D">
        <w:t>2</w:t>
      </w:r>
      <w:r w:rsidRPr="00222236">
        <w:t>.</w:t>
      </w:r>
      <w:r w:rsidRPr="00222236">
        <w:tab/>
      </w:r>
      <w:r w:rsidRPr="0090134E">
        <w:t xml:space="preserve">Which form of </w:t>
      </w:r>
      <w:r w:rsidR="008D22C5">
        <w:t>technical assistance</w:t>
      </w:r>
      <w:r w:rsidRPr="0090134E">
        <w:t xml:space="preserve"> was most useful to </w:t>
      </w:r>
      <w:r w:rsidR="00D16631">
        <w:t xml:space="preserve">support your organization’s use of RCL? </w:t>
      </w:r>
    </w:p>
    <w:p w:rsidR="0090134E" w:rsidRPr="00D36E51" w:rsidP="0090134E" w14:paraId="4BF2E59A" w14:textId="77777777">
      <w:pPr>
        <w:pStyle w:val="SurSelectOneMarkAll"/>
      </w:pPr>
      <w:r w:rsidRPr="00D36E51">
        <w:t>Select one only</w:t>
      </w:r>
    </w:p>
    <w:p w:rsidR="0090134E" w:rsidRPr="008C706E" w:rsidP="0090134E" w14:paraId="405F1305" w14:textId="55C25E6E">
      <w:pPr>
        <w:pStyle w:val="SurAnswerCategory"/>
        <w:tabs>
          <w:tab w:val="clear" w:pos="8100"/>
          <w:tab w:val="left" w:leader="dot" w:pos="8107"/>
        </w:tabs>
      </w:pPr>
      <w:r w:rsidRPr="008C706E">
        <w:rPr>
          <w:rFonts w:ascii="Wingdings" w:hAnsi="Wingdings"/>
        </w:rPr>
        <w:sym w:font="Wingdings" w:char="F06D"/>
      </w:r>
      <w:r w:rsidRPr="008C706E">
        <w:tab/>
      </w:r>
      <w:r>
        <w:t>Individual coaching</w:t>
      </w:r>
      <w:r>
        <w:tab/>
        <w:t>1</w:t>
      </w:r>
    </w:p>
    <w:p w:rsidR="0090134E" w:rsidRPr="008C706E" w:rsidP="0090134E" w14:paraId="1A698B00" w14:textId="2FDC3F26">
      <w:pPr>
        <w:pStyle w:val="SurAnswerCategory"/>
      </w:pPr>
      <w:r w:rsidRPr="008C706E">
        <w:rPr>
          <w:rFonts w:ascii="Wingdings" w:hAnsi="Wingdings"/>
        </w:rPr>
        <w:sym w:font="Wingdings" w:char="F06D"/>
      </w:r>
      <w:r w:rsidRPr="008C706E">
        <w:tab/>
      </w:r>
      <w:r w:rsidR="00EB623F">
        <w:t>Group convenings</w:t>
      </w:r>
      <w:r w:rsidRPr="008C706E">
        <w:tab/>
        <w:t>2</w:t>
      </w:r>
    </w:p>
    <w:p w:rsidR="0090134E" w:rsidP="0090134E" w14:paraId="5E062CDB" w14:textId="19B01A2F">
      <w:pPr>
        <w:pStyle w:val="SurAnswerCategory"/>
      </w:pPr>
      <w:r w:rsidRPr="008C706E">
        <w:rPr>
          <w:rFonts w:ascii="Wingdings" w:hAnsi="Wingdings"/>
        </w:rPr>
        <w:sym w:font="Wingdings" w:char="F06D"/>
      </w:r>
      <w:r w:rsidRPr="008C706E">
        <w:tab/>
      </w:r>
      <w:r w:rsidR="00EB623F">
        <w:t>PITAS website and resources</w:t>
      </w:r>
      <w:r w:rsidRPr="008C706E">
        <w:tab/>
        <w:t>3</w:t>
      </w:r>
    </w:p>
    <w:p w:rsidR="00EB623F" w:rsidRPr="00222236" w:rsidP="00EB623F" w14:paraId="789B8D7B" w14:textId="77777777">
      <w:pPr>
        <w:pStyle w:val="SurAnswerNoResponse"/>
      </w:pPr>
      <w:r w:rsidRPr="00222236">
        <w:t>NO RESPONSE</w:t>
      </w:r>
      <w:r w:rsidRPr="00222236">
        <w:tab/>
        <w:t>M</w:t>
      </w:r>
    </w:p>
    <w:p w:rsidR="0090134E" w:rsidRPr="00222236" w:rsidP="0090134E" w14:paraId="532B99C7" w14:textId="636B0FB8">
      <w:pPr>
        <w:pStyle w:val="SurQuestionText"/>
      </w:pPr>
      <w:r>
        <w:t>2</w:t>
      </w:r>
      <w:r w:rsidR="00D76F3D">
        <w:t>3</w:t>
      </w:r>
      <w:r w:rsidRPr="00222236">
        <w:t>.</w:t>
      </w:r>
      <w:r w:rsidRPr="00222236">
        <w:tab/>
      </w:r>
      <w:r w:rsidRPr="0090134E">
        <w:t>What other supports, if any, would have been helpful?</w:t>
      </w:r>
    </w:p>
    <w:p w:rsidR="0090134E" w:rsidRPr="00C47CDE" w:rsidP="0090134E" w14:paraId="4AB73D3C" w14:textId="77777777">
      <w:pPr>
        <w:pStyle w:val="SurVariable"/>
        <w:rPr>
          <w:rStyle w:val="Italic"/>
        </w:rPr>
      </w:pPr>
      <w:r>
        <w:rPr>
          <w:noProof/>
        </w:rPr>
        <mc:AlternateContent>
          <mc:Choice Requires="wps">
            <w:drawing>
              <wp:anchor distT="0" distB="0" distL="114300" distR="114300" simplePos="0" relativeHeight="251671552" behindDoc="0" locked="0" layoutInCell="1" allowOverlap="1">
                <wp:simplePos x="0" y="0"/>
                <wp:positionH relativeFrom="column">
                  <wp:posOffset>497840</wp:posOffset>
                </wp:positionH>
                <wp:positionV relativeFrom="paragraph">
                  <wp:posOffset>181914</wp:posOffset>
                </wp:positionV>
                <wp:extent cx="2315210" cy="222885"/>
                <wp:effectExtent l="0" t="0" r="27940" b="24765"/>
                <wp:wrapNone/>
                <wp:docPr id="25"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39" alt="Blank space for entering response" style="width:182.3pt;height:17.55pt;margin-top:14.3pt;margin-left:39.2pt;mso-height-percent:0;mso-height-relative:page;mso-width-percent:0;mso-width-relative:page;mso-wrap-distance-bottom:0;mso-wrap-distance-left:9pt;mso-wrap-distance-right:9pt;mso-wrap-distance-top:0;mso-wrap-style:square;position:absolute;visibility:visible;v-text-anchor:top;z-index:251672576"/>
            </w:pict>
          </mc:Fallback>
        </mc:AlternateContent>
      </w:r>
    </w:p>
    <w:p w:rsidR="0090134E" w:rsidRPr="00222236" w:rsidP="0090134E" w14:paraId="72B50DBF" w14:textId="7F77D1FB">
      <w:pPr>
        <w:pStyle w:val="SurSpecifyBox"/>
        <w:tabs>
          <w:tab w:val="clear" w:pos="4680"/>
          <w:tab w:val="left" w:pos="5310"/>
        </w:tabs>
      </w:pPr>
      <w:r>
        <w:tab/>
      </w:r>
      <w:r>
        <w:tab/>
      </w:r>
    </w:p>
    <w:p w:rsidR="0090134E" w:rsidP="0090134E" w14:paraId="1229C6CC" w14:textId="77777777">
      <w:pPr>
        <w:pStyle w:val="SurAnswerNoResponse"/>
      </w:pPr>
      <w:r w:rsidRPr="00222236">
        <w:t>NO RESPONSE</w:t>
      </w:r>
      <w:r w:rsidRPr="00222236">
        <w:tab/>
        <w:t>M</w:t>
      </w:r>
    </w:p>
    <w:p w:rsidR="0090134E" w:rsidRPr="00222236" w:rsidP="0090134E" w14:paraId="34603AB2" w14:textId="1D46F5DD">
      <w:pPr>
        <w:pStyle w:val="SurQuestionText"/>
      </w:pPr>
      <w:r>
        <w:t>2</w:t>
      </w:r>
      <w:r w:rsidR="00D76F3D">
        <w:t>4</w:t>
      </w:r>
      <w:r w:rsidRPr="00222236">
        <w:t>.</w:t>
      </w:r>
      <w:r w:rsidRPr="00222236">
        <w:tab/>
      </w:r>
      <w:r w:rsidRPr="0090134E">
        <w:t>Overall, how would you rate your experience being a grant recipient of Project Impact?</w:t>
      </w:r>
    </w:p>
    <w:p w:rsidR="0090134E" w:rsidRPr="00D36E51" w:rsidP="0090134E" w14:paraId="6AB881B9" w14:textId="77777777">
      <w:pPr>
        <w:pStyle w:val="SurSelectOneMarkAll"/>
      </w:pPr>
      <w:r w:rsidRPr="00D36E51">
        <w:t>Select one only</w:t>
      </w:r>
    </w:p>
    <w:p w:rsidR="0090134E" w:rsidRPr="008C706E" w:rsidP="0090134E" w14:paraId="435585DA" w14:textId="23332B30">
      <w:pPr>
        <w:pStyle w:val="SurAnswerCategory"/>
        <w:tabs>
          <w:tab w:val="clear" w:pos="8100"/>
          <w:tab w:val="left" w:leader="dot" w:pos="8107"/>
        </w:tabs>
      </w:pPr>
      <w:r w:rsidRPr="008C706E">
        <w:rPr>
          <w:rFonts w:ascii="Wingdings" w:hAnsi="Wingdings"/>
        </w:rPr>
        <w:sym w:font="Wingdings" w:char="F06D"/>
      </w:r>
      <w:r w:rsidRPr="008C706E">
        <w:tab/>
      </w:r>
      <w:r w:rsidR="00EB623F">
        <w:t>Excellent</w:t>
      </w:r>
      <w:r>
        <w:tab/>
        <w:t>1</w:t>
      </w:r>
    </w:p>
    <w:p w:rsidR="0090134E" w:rsidRPr="008C706E" w:rsidP="0090134E" w14:paraId="42FCC866" w14:textId="2257192C">
      <w:pPr>
        <w:pStyle w:val="SurAnswerCategory"/>
      </w:pPr>
      <w:r w:rsidRPr="008C706E">
        <w:rPr>
          <w:rFonts w:ascii="Wingdings" w:hAnsi="Wingdings"/>
        </w:rPr>
        <w:sym w:font="Wingdings" w:char="F06D"/>
      </w:r>
      <w:r w:rsidRPr="008C706E">
        <w:tab/>
      </w:r>
      <w:r w:rsidR="00EB623F">
        <w:t>Good</w:t>
      </w:r>
      <w:r w:rsidRPr="008C706E">
        <w:tab/>
        <w:t>2</w:t>
      </w:r>
    </w:p>
    <w:p w:rsidR="0090134E" w:rsidRPr="008C706E" w:rsidP="0090134E" w14:paraId="76A0C07A" w14:textId="4ECE1FD2">
      <w:pPr>
        <w:pStyle w:val="SurAnswerCategory"/>
      </w:pPr>
      <w:r w:rsidRPr="008C706E">
        <w:rPr>
          <w:rFonts w:ascii="Wingdings" w:hAnsi="Wingdings"/>
        </w:rPr>
        <w:sym w:font="Wingdings" w:char="F06D"/>
      </w:r>
      <w:r w:rsidRPr="008C706E">
        <w:tab/>
      </w:r>
      <w:r w:rsidR="00EB623F">
        <w:t>Fair</w:t>
      </w:r>
      <w:r w:rsidRPr="008C706E">
        <w:tab/>
        <w:t>3</w:t>
      </w:r>
    </w:p>
    <w:p w:rsidR="0090134E" w:rsidP="0090134E" w14:paraId="1004F6D8" w14:textId="19D4C007">
      <w:pPr>
        <w:pStyle w:val="SurAnswerCategory"/>
      </w:pPr>
      <w:r w:rsidRPr="008C706E">
        <w:rPr>
          <w:rFonts w:ascii="Wingdings" w:hAnsi="Wingdings"/>
        </w:rPr>
        <w:sym w:font="Wingdings" w:char="F06D"/>
      </w:r>
      <w:r w:rsidRPr="008C706E">
        <w:tab/>
      </w:r>
      <w:r w:rsidR="00EB623F">
        <w:t>Poor</w:t>
      </w:r>
      <w:r w:rsidRPr="008C706E">
        <w:tab/>
        <w:t>4</w:t>
      </w:r>
    </w:p>
    <w:p w:rsidR="00EB623F" w:rsidRPr="00222236" w:rsidP="00EB623F" w14:paraId="15C3F58F" w14:textId="77777777">
      <w:pPr>
        <w:pStyle w:val="SurAnswerNoResponse"/>
      </w:pPr>
      <w:r w:rsidRPr="00222236">
        <w:t>NO RESPONSE</w:t>
      </w:r>
      <w:r w:rsidRPr="00222236">
        <w:tab/>
        <w:t>M</w:t>
      </w:r>
    </w:p>
    <w:p w:rsidR="0090134E" w:rsidRPr="00222236" w:rsidP="0090134E" w14:paraId="63F18680" w14:textId="4652E7F7">
      <w:pPr>
        <w:pStyle w:val="SurQuestionText"/>
      </w:pPr>
      <w:r>
        <w:t>2</w:t>
      </w:r>
      <w:r w:rsidR="00D76F3D">
        <w:t>5</w:t>
      </w:r>
      <w:r w:rsidRPr="00222236">
        <w:t>.</w:t>
      </w:r>
      <w:r w:rsidRPr="00222236">
        <w:tab/>
      </w:r>
      <w:r w:rsidRPr="0090134E">
        <w:t>Is there any other feedback related to Project Impact that you would like to provide?</w:t>
      </w:r>
    </w:p>
    <w:p w:rsidR="0090134E" w:rsidRPr="00C47CDE" w:rsidP="0090134E" w14:paraId="43C1D01D" w14:textId="77777777">
      <w:pPr>
        <w:pStyle w:val="SurVariable"/>
        <w:rPr>
          <w:rStyle w:val="Italic"/>
        </w:rPr>
      </w:pPr>
      <w:r>
        <w:rPr>
          <w:noProof/>
        </w:rPr>
        <mc:AlternateContent>
          <mc:Choice Requires="wps">
            <w:drawing>
              <wp:anchor distT="0" distB="0" distL="114300" distR="114300" simplePos="0" relativeHeight="251673600" behindDoc="0" locked="0" layoutInCell="1" allowOverlap="1">
                <wp:simplePos x="0" y="0"/>
                <wp:positionH relativeFrom="column">
                  <wp:posOffset>497840</wp:posOffset>
                </wp:positionH>
                <wp:positionV relativeFrom="paragraph">
                  <wp:posOffset>181914</wp:posOffset>
                </wp:positionV>
                <wp:extent cx="2315210" cy="222885"/>
                <wp:effectExtent l="0" t="0" r="27940" b="24765"/>
                <wp:wrapNone/>
                <wp:docPr id="26"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40" alt="Blank space for entering response" style="width:182.3pt;height:17.55pt;margin-top:14.3pt;margin-left:39.2pt;mso-height-percent:0;mso-height-relative:page;mso-width-percent:0;mso-width-relative:page;mso-wrap-distance-bottom:0;mso-wrap-distance-left:9pt;mso-wrap-distance-right:9pt;mso-wrap-distance-top:0;mso-wrap-style:square;position:absolute;visibility:visible;v-text-anchor:top;z-index:251674624"/>
            </w:pict>
          </mc:Fallback>
        </mc:AlternateContent>
      </w:r>
    </w:p>
    <w:p w:rsidR="0090134E" w:rsidRPr="00222236" w:rsidP="0090134E" w14:paraId="7D59CCC9" w14:textId="32BF7A21">
      <w:pPr>
        <w:pStyle w:val="SurSpecifyBox"/>
        <w:tabs>
          <w:tab w:val="clear" w:pos="4680"/>
          <w:tab w:val="left" w:pos="5310"/>
        </w:tabs>
      </w:pPr>
      <w:r>
        <w:tab/>
      </w:r>
      <w:r>
        <w:tab/>
      </w:r>
    </w:p>
    <w:p w:rsidR="0090134E" w:rsidP="0090134E" w14:paraId="4BAA8920" w14:textId="77777777">
      <w:pPr>
        <w:pStyle w:val="SurAnswerNoResponse"/>
      </w:pPr>
      <w:r w:rsidRPr="00222236">
        <w:t>NO RESPONSE</w:t>
      </w:r>
      <w:r w:rsidRPr="00222236">
        <w:tab/>
        <w:t>M</w:t>
      </w:r>
    </w:p>
    <w:p w:rsidR="00EB623F" w:rsidP="0090134E" w14:paraId="15D21676" w14:textId="555A1D5E">
      <w:pPr>
        <w:pStyle w:val="SurIntroText"/>
      </w:pPr>
    </w:p>
    <w:p w:rsidR="00C774E0" w:rsidRPr="00C774E0" w:rsidP="00C774E0" w14:paraId="7D25734A" w14:textId="285330E0"/>
    <w:p w:rsidR="00C774E0" w:rsidRPr="00C774E0" w:rsidP="00C774E0" w14:paraId="1A86C3FD" w14:textId="3F1986BE"/>
    <w:p w:rsidR="00C774E0" w:rsidRPr="00C774E0" w:rsidP="00C774E0" w14:paraId="51530BF3" w14:textId="79FE5CD0"/>
    <w:p w:rsidR="00C774E0" w:rsidRPr="00C774E0" w:rsidP="00C774E0" w14:paraId="2E3B9B37" w14:textId="3FBE4600"/>
    <w:p w:rsidR="00C774E0" w:rsidRPr="00C774E0" w:rsidP="00C774E0" w14:paraId="0190509C" w14:textId="187125A6"/>
    <w:p w:rsidR="00C774E0" w:rsidRPr="00C774E0" w:rsidP="00C774E0" w14:paraId="47BE14E4" w14:textId="62344E06"/>
    <w:p w:rsidR="00C774E0" w:rsidRPr="00C774E0" w:rsidP="00C774E0" w14:paraId="0BA22096" w14:textId="65C8DD40"/>
    <w:p w:rsidR="00C774E0" w:rsidRPr="00C774E0" w:rsidP="00C774E0" w14:paraId="65DCDA62" w14:textId="64B2BE49"/>
    <w:p w:rsidR="00C774E0" w:rsidRPr="00C774E0" w:rsidP="00C774E0" w14:paraId="383AEACF" w14:textId="474EDD71"/>
    <w:p w:rsidR="00C774E0" w:rsidP="00C774E0" w14:paraId="37921483" w14:textId="7A29C4F8">
      <w:pPr>
        <w:rPr>
          <w:rFonts w:asciiTheme="majorHAnsi" w:hAnsiTheme="majorHAnsi"/>
          <w:b/>
          <w:sz w:val="20"/>
        </w:rPr>
      </w:pPr>
    </w:p>
    <w:bookmarkEnd w:id="1"/>
    <w:p w:rsidR="00C774E0" w:rsidRPr="00C774E0" w:rsidP="00C774E0" w14:paraId="2F766710" w14:textId="77777777">
      <w:pPr>
        <w:jc w:val="right"/>
      </w:pPr>
    </w:p>
    <w:sectPr w:rsidSect="000D3B21">
      <w:headerReference w:type="default" r:id="rId14"/>
      <w:footerReference w:type="default" r:id="rId15"/>
      <w:headerReference w:type="first" r:id="rId16"/>
      <w:footerReference w:type="first" r:id="rId17"/>
      <w:pgSz w:w="12240" w:h="15840"/>
      <w:pgMar w:top="1440" w:right="1440" w:bottom="576" w:left="1440" w:header="720" w:footer="576"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373C" w:rsidRPr="002F0A29" w:rsidP="00D609C7" w14:paraId="5E4EF7AC" w14:textId="77777777">
    <w:pPr>
      <w:pStyle w:val="Footer"/>
      <w:tabs>
        <w:tab w:val="left" w:pos="4688"/>
        <w:tab w:val="center" w:pos="4770"/>
        <w:tab w:val="right" w:pos="9360"/>
      </w:tabs>
      <w:spacing w:before="360"/>
      <w:rPr>
        <w:rStyle w:val="PageNumber"/>
        <w:rFonts w:ascii="Arial" w:hAnsi="Arial" w:cs="Arial"/>
        <w:b/>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7FC1" w:rsidRPr="0056678C" w:rsidP="00D27AA0" w14:paraId="05F8292F" w14:textId="77777777">
    <w:pPr>
      <w:pStyle w:val="Footer2"/>
    </w:pPr>
    <w:r w:rsidRPr="0056678C">
      <w:tab/>
    </w:r>
    <w:r w:rsidRPr="0056678C">
      <w:fldChar w:fldCharType="begin"/>
    </w:r>
    <w:r w:rsidRPr="0056678C">
      <w:instrText xml:space="preserve"> PAGE </w:instrText>
    </w:r>
    <w:r w:rsidRPr="0056678C">
      <w:fldChar w:fldCharType="separate"/>
    </w:r>
    <w:r w:rsidRPr="0056678C">
      <w:t>2</w:t>
    </w:r>
    <w:r w:rsidRPr="005667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7FC1" w14:paraId="5D3B265E" w14:textId="30453640">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AE505C">
      <w:rPr>
        <w:b/>
        <w:noProof/>
      </w:rPr>
      <w:t>12/12/22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5A7FC1" w14:paraId="413BC4A8"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373C" w:rsidP="006D095A" w14:paraId="7C4FF625" w14:textId="77777777">
    <w:pPr>
      <w:pStyle w:val="Footer2"/>
    </w:pPr>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040880" cy="8778240"/>
              <wp:effectExtent l="0" t="0" r="26670" b="2286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3D6" w:rsidRPr="003C63D6" w:rsidP="003C63D6" w14:paraId="247E5CAB" w14:textId="6DAC9EAE">
    <w:pPr>
      <w:spacing w:after="0"/>
      <w:jc w:val="right"/>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7FC1" w14:paraId="5CAD893F" w14:textId="77777777">
    <w:pPr>
      <w:pStyle w:val="Header"/>
    </w:pPr>
    <w:r w:rsidRPr="004B10CE">
      <w:rPr>
        <w:b/>
      </w:rPr>
      <w:t>Chapter #</w:t>
    </w:r>
    <w:r w:rsidRPr="009D744D">
      <w:t xml:space="preserve"> </w:t>
    </w:r>
    <w:r>
      <w:t>Title of Chapte</w:t>
    </w:r>
    <w:r w:rsidRPr="008067AA">
      <w:rPr>
        <w:highlight w:val="yellow"/>
      </w:rPr>
      <w:t>r</w:t>
    </w:r>
    <w:r w:rsidRPr="008067AA">
      <w:rPr>
        <w:highlight w:val="yell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C0E3484"/>
    <w:multiLevelType w:val="hybridMultilevel"/>
    <w:tmpl w:val="386869B4"/>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317A7E"/>
    <w:multiLevelType w:val="hybridMultilevel"/>
    <w:tmpl w:val="91DAC026"/>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3D36BE"/>
    <w:multiLevelType w:val="hybridMultilevel"/>
    <w:tmpl w:val="5D367004"/>
    <w:lvl w:ilvl="0">
      <w:start w:val="1"/>
      <w:numFmt w:val="bullet"/>
      <w:lvlText w:val="–"/>
      <w:lvlJc w:val="left"/>
      <w:pPr>
        <w:ind w:left="576" w:hanging="360"/>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2DF612C"/>
    <w:multiLevelType w:val="hybridMultilevel"/>
    <w:tmpl w:val="49BAD1F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5"/>
  </w:num>
  <w:num w:numId="6">
    <w:abstractNumId w:val="24"/>
  </w:num>
  <w:num w:numId="7">
    <w:abstractNumId w:val="11"/>
  </w:num>
  <w:num w:numId="8">
    <w:abstractNumId w:val="17"/>
  </w:num>
  <w:num w:numId="9">
    <w:abstractNumId w:val="15"/>
  </w:num>
  <w:num w:numId="10">
    <w:abstractNumId w:val="27"/>
  </w:num>
  <w:num w:numId="11">
    <w:abstractNumId w:val="20"/>
  </w:num>
  <w:num w:numId="12">
    <w:abstractNumId w:val="10"/>
  </w:num>
  <w:num w:numId="13">
    <w:abstractNumId w:val="19"/>
  </w:num>
  <w:num w:numId="14">
    <w:abstractNumId w:val="28"/>
  </w:num>
  <w:num w:numId="15">
    <w:abstractNumId w:val="31"/>
  </w:num>
  <w:num w:numId="16">
    <w:abstractNumId w:val="30"/>
  </w:num>
  <w:num w:numId="17">
    <w:abstractNumId w:val="12"/>
  </w:num>
  <w:num w:numId="18">
    <w:abstractNumId w:val="22"/>
  </w:num>
  <w:num w:numId="19">
    <w:abstractNumId w:val="26"/>
  </w:num>
  <w:num w:numId="20">
    <w:abstractNumId w:val="23"/>
  </w:num>
  <w:num w:numId="21">
    <w:abstractNumId w:val="16"/>
  </w:num>
  <w:num w:numId="22">
    <w:abstractNumId w:val="9"/>
  </w:num>
  <w:num w:numId="23">
    <w:abstractNumId w:val="7"/>
  </w:num>
  <w:num w:numId="24">
    <w:abstractNumId w:val="6"/>
  </w:num>
  <w:num w:numId="25">
    <w:abstractNumId w:val="8"/>
  </w:num>
  <w:num w:numId="26">
    <w:abstractNumId w:val="3"/>
  </w:num>
  <w:num w:numId="27">
    <w:abstractNumId w:val="2"/>
  </w:num>
  <w:num w:numId="28">
    <w:abstractNumId w:val="30"/>
    <w:lvlOverride w:ilvl="0">
      <w:startOverride w:val="1"/>
    </w:lvlOverride>
  </w:num>
  <w:num w:numId="29">
    <w:abstractNumId w:val="30"/>
    <w:lvlOverride w:ilvl="0">
      <w:startOverride w:val="1"/>
    </w:lvlOverride>
  </w:num>
  <w:num w:numId="30">
    <w:abstractNumId w:val="20"/>
  </w:num>
  <w:num w:numId="31">
    <w:abstractNumId w:val="20"/>
  </w:num>
  <w:num w:numId="32">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20"/>
  </w:num>
  <w:num w:numId="34">
    <w:abstractNumId w:val="20"/>
  </w:num>
  <w:num w:numId="35">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7"/>
  </w:num>
  <w:num w:numId="38">
    <w:abstractNumId w:val="14"/>
  </w:num>
  <w:num w:numId="39">
    <w:abstractNumId w:val="7"/>
  </w:num>
  <w:num w:numId="40">
    <w:abstractNumId w:val="23"/>
  </w:num>
  <w:num w:numId="41">
    <w:abstractNumId w:val="21"/>
  </w:num>
  <w:num w:numId="42">
    <w:abstractNumId w:val="30"/>
  </w:num>
  <w:num w:numId="43">
    <w:abstractNumId w:val="13"/>
  </w:num>
  <w:num w:numId="44">
    <w:abstractNumId w:val="18"/>
  </w:num>
  <w:num w:numId="45">
    <w:abstractNumId w:val="29"/>
  </w:num>
  <w:num w:numId="46">
    <w:abstractNumId w:val="12"/>
  </w:num>
  <w:num w:numId="47">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D48"/>
    <w:rsid w:val="00003A49"/>
    <w:rsid w:val="00004128"/>
    <w:rsid w:val="00004440"/>
    <w:rsid w:val="00004AAA"/>
    <w:rsid w:val="00004DCC"/>
    <w:rsid w:val="00005CF0"/>
    <w:rsid w:val="000067F1"/>
    <w:rsid w:val="00007690"/>
    <w:rsid w:val="000077E6"/>
    <w:rsid w:val="00007FE1"/>
    <w:rsid w:val="00011527"/>
    <w:rsid w:val="00012E04"/>
    <w:rsid w:val="0001315B"/>
    <w:rsid w:val="00013632"/>
    <w:rsid w:val="0001378F"/>
    <w:rsid w:val="000150BC"/>
    <w:rsid w:val="00015394"/>
    <w:rsid w:val="00015C89"/>
    <w:rsid w:val="00016C44"/>
    <w:rsid w:val="00023F49"/>
    <w:rsid w:val="0003072A"/>
    <w:rsid w:val="0003159D"/>
    <w:rsid w:val="000336D2"/>
    <w:rsid w:val="00033B02"/>
    <w:rsid w:val="00033BA6"/>
    <w:rsid w:val="00034595"/>
    <w:rsid w:val="00036CF4"/>
    <w:rsid w:val="00037779"/>
    <w:rsid w:val="0004019D"/>
    <w:rsid w:val="00041CBC"/>
    <w:rsid w:val="0004484A"/>
    <w:rsid w:val="00045DC6"/>
    <w:rsid w:val="0004632E"/>
    <w:rsid w:val="00046646"/>
    <w:rsid w:val="000472D2"/>
    <w:rsid w:val="000477EB"/>
    <w:rsid w:val="00050C12"/>
    <w:rsid w:val="00053204"/>
    <w:rsid w:val="00053F99"/>
    <w:rsid w:val="00056BBD"/>
    <w:rsid w:val="000579C7"/>
    <w:rsid w:val="00060C52"/>
    <w:rsid w:val="00060D38"/>
    <w:rsid w:val="00064CFB"/>
    <w:rsid w:val="000658FB"/>
    <w:rsid w:val="00065DE1"/>
    <w:rsid w:val="00066EC1"/>
    <w:rsid w:val="000674D8"/>
    <w:rsid w:val="0006758E"/>
    <w:rsid w:val="00070D5A"/>
    <w:rsid w:val="000719B9"/>
    <w:rsid w:val="000722B7"/>
    <w:rsid w:val="000743E2"/>
    <w:rsid w:val="00075877"/>
    <w:rsid w:val="00076138"/>
    <w:rsid w:val="00080C7E"/>
    <w:rsid w:val="00082872"/>
    <w:rsid w:val="00084082"/>
    <w:rsid w:val="000840D8"/>
    <w:rsid w:val="00084318"/>
    <w:rsid w:val="0008613A"/>
    <w:rsid w:val="00090334"/>
    <w:rsid w:val="000910A5"/>
    <w:rsid w:val="000915A1"/>
    <w:rsid w:val="00091C8A"/>
    <w:rsid w:val="000933D6"/>
    <w:rsid w:val="00093614"/>
    <w:rsid w:val="000941D1"/>
    <w:rsid w:val="000943F6"/>
    <w:rsid w:val="000945F8"/>
    <w:rsid w:val="0009489C"/>
    <w:rsid w:val="00094A76"/>
    <w:rsid w:val="00094C49"/>
    <w:rsid w:val="00095140"/>
    <w:rsid w:val="00095A1E"/>
    <w:rsid w:val="00097653"/>
    <w:rsid w:val="00097CD7"/>
    <w:rsid w:val="000A06D9"/>
    <w:rsid w:val="000A39BA"/>
    <w:rsid w:val="000A3A29"/>
    <w:rsid w:val="000A6656"/>
    <w:rsid w:val="000B1298"/>
    <w:rsid w:val="000B195A"/>
    <w:rsid w:val="000B29A2"/>
    <w:rsid w:val="000B4E8A"/>
    <w:rsid w:val="000B57E8"/>
    <w:rsid w:val="000B5BFB"/>
    <w:rsid w:val="000B7351"/>
    <w:rsid w:val="000C151D"/>
    <w:rsid w:val="000C1988"/>
    <w:rsid w:val="000C1B32"/>
    <w:rsid w:val="000C2957"/>
    <w:rsid w:val="000C614D"/>
    <w:rsid w:val="000C699A"/>
    <w:rsid w:val="000C6E87"/>
    <w:rsid w:val="000D133A"/>
    <w:rsid w:val="000D1B57"/>
    <w:rsid w:val="000D1D04"/>
    <w:rsid w:val="000D1FF5"/>
    <w:rsid w:val="000D29F0"/>
    <w:rsid w:val="000D3759"/>
    <w:rsid w:val="000D39A0"/>
    <w:rsid w:val="000D3B21"/>
    <w:rsid w:val="000D515A"/>
    <w:rsid w:val="000D70B2"/>
    <w:rsid w:val="000D7265"/>
    <w:rsid w:val="000E0819"/>
    <w:rsid w:val="000E1243"/>
    <w:rsid w:val="000E24C8"/>
    <w:rsid w:val="000E2FBA"/>
    <w:rsid w:val="000E5373"/>
    <w:rsid w:val="000E782C"/>
    <w:rsid w:val="000F0883"/>
    <w:rsid w:val="000F1545"/>
    <w:rsid w:val="000F249C"/>
    <w:rsid w:val="000F45D6"/>
    <w:rsid w:val="000F45FC"/>
    <w:rsid w:val="000F54AD"/>
    <w:rsid w:val="000F5520"/>
    <w:rsid w:val="000F5AB1"/>
    <w:rsid w:val="000F5D13"/>
    <w:rsid w:val="000F79B8"/>
    <w:rsid w:val="000F7ADE"/>
    <w:rsid w:val="001004C5"/>
    <w:rsid w:val="00100A7A"/>
    <w:rsid w:val="001035CC"/>
    <w:rsid w:val="00106426"/>
    <w:rsid w:val="00106E64"/>
    <w:rsid w:val="00107184"/>
    <w:rsid w:val="00110D5F"/>
    <w:rsid w:val="00110EE5"/>
    <w:rsid w:val="00112357"/>
    <w:rsid w:val="001126A7"/>
    <w:rsid w:val="00114550"/>
    <w:rsid w:val="001150FE"/>
    <w:rsid w:val="001153CD"/>
    <w:rsid w:val="00115541"/>
    <w:rsid w:val="00117869"/>
    <w:rsid w:val="0012038B"/>
    <w:rsid w:val="001204F5"/>
    <w:rsid w:val="00120580"/>
    <w:rsid w:val="00120D26"/>
    <w:rsid w:val="001217DE"/>
    <w:rsid w:val="001231CE"/>
    <w:rsid w:val="00123A0C"/>
    <w:rsid w:val="00124FE1"/>
    <w:rsid w:val="00125DDF"/>
    <w:rsid w:val="00125FA2"/>
    <w:rsid w:val="001276A4"/>
    <w:rsid w:val="00127793"/>
    <w:rsid w:val="00127E7C"/>
    <w:rsid w:val="001302BD"/>
    <w:rsid w:val="00131893"/>
    <w:rsid w:val="00132040"/>
    <w:rsid w:val="001343B6"/>
    <w:rsid w:val="0013465F"/>
    <w:rsid w:val="00134A8C"/>
    <w:rsid w:val="001359D0"/>
    <w:rsid w:val="001360F2"/>
    <w:rsid w:val="00136129"/>
    <w:rsid w:val="00137FBB"/>
    <w:rsid w:val="0014130E"/>
    <w:rsid w:val="00142CD5"/>
    <w:rsid w:val="00143FDB"/>
    <w:rsid w:val="00144373"/>
    <w:rsid w:val="001450E4"/>
    <w:rsid w:val="00145F3A"/>
    <w:rsid w:val="00146BA5"/>
    <w:rsid w:val="001477AF"/>
    <w:rsid w:val="00152963"/>
    <w:rsid w:val="001529D2"/>
    <w:rsid w:val="00153320"/>
    <w:rsid w:val="0015348D"/>
    <w:rsid w:val="00154E93"/>
    <w:rsid w:val="001555F7"/>
    <w:rsid w:val="00155F06"/>
    <w:rsid w:val="001574E2"/>
    <w:rsid w:val="00157FBE"/>
    <w:rsid w:val="0016068B"/>
    <w:rsid w:val="001606FF"/>
    <w:rsid w:val="00161870"/>
    <w:rsid w:val="0016400A"/>
    <w:rsid w:val="001645B2"/>
    <w:rsid w:val="0016728D"/>
    <w:rsid w:val="001673B1"/>
    <w:rsid w:val="0017049A"/>
    <w:rsid w:val="00172C36"/>
    <w:rsid w:val="0017373C"/>
    <w:rsid w:val="00173FB5"/>
    <w:rsid w:val="00175AB0"/>
    <w:rsid w:val="00175EE8"/>
    <w:rsid w:val="00175F2E"/>
    <w:rsid w:val="00176C05"/>
    <w:rsid w:val="001776C2"/>
    <w:rsid w:val="00180FCE"/>
    <w:rsid w:val="0018145F"/>
    <w:rsid w:val="001827DF"/>
    <w:rsid w:val="00182B49"/>
    <w:rsid w:val="0018308B"/>
    <w:rsid w:val="001836E5"/>
    <w:rsid w:val="00184240"/>
    <w:rsid w:val="0018467D"/>
    <w:rsid w:val="00184B4A"/>
    <w:rsid w:val="0018544D"/>
    <w:rsid w:val="00185DBF"/>
    <w:rsid w:val="001874BE"/>
    <w:rsid w:val="00190860"/>
    <w:rsid w:val="001912B9"/>
    <w:rsid w:val="001922D2"/>
    <w:rsid w:val="001958C3"/>
    <w:rsid w:val="0019753A"/>
    <w:rsid w:val="001A074F"/>
    <w:rsid w:val="001A095C"/>
    <w:rsid w:val="001A1F0A"/>
    <w:rsid w:val="001A1FA1"/>
    <w:rsid w:val="001A3CA2"/>
    <w:rsid w:val="001A4946"/>
    <w:rsid w:val="001A770B"/>
    <w:rsid w:val="001A7BA2"/>
    <w:rsid w:val="001A7D76"/>
    <w:rsid w:val="001B037B"/>
    <w:rsid w:val="001B07E9"/>
    <w:rsid w:val="001B13B1"/>
    <w:rsid w:val="001B1419"/>
    <w:rsid w:val="001B1499"/>
    <w:rsid w:val="001B1CB0"/>
    <w:rsid w:val="001B2650"/>
    <w:rsid w:val="001B2E09"/>
    <w:rsid w:val="001B30D0"/>
    <w:rsid w:val="001B3BEA"/>
    <w:rsid w:val="001B3F3D"/>
    <w:rsid w:val="001B3FDB"/>
    <w:rsid w:val="001B47AC"/>
    <w:rsid w:val="001B484A"/>
    <w:rsid w:val="001B5402"/>
    <w:rsid w:val="001B5915"/>
    <w:rsid w:val="001B5AE2"/>
    <w:rsid w:val="001B6905"/>
    <w:rsid w:val="001C3BCA"/>
    <w:rsid w:val="001C3F59"/>
    <w:rsid w:val="001C4DCF"/>
    <w:rsid w:val="001C66A9"/>
    <w:rsid w:val="001D062B"/>
    <w:rsid w:val="001D0FC5"/>
    <w:rsid w:val="001D25DA"/>
    <w:rsid w:val="001D30CB"/>
    <w:rsid w:val="001D469C"/>
    <w:rsid w:val="001D5E8F"/>
    <w:rsid w:val="001D6E23"/>
    <w:rsid w:val="001E0244"/>
    <w:rsid w:val="001E1A71"/>
    <w:rsid w:val="001E2900"/>
    <w:rsid w:val="001E35E0"/>
    <w:rsid w:val="001E4003"/>
    <w:rsid w:val="001E402A"/>
    <w:rsid w:val="001E5927"/>
    <w:rsid w:val="001E6771"/>
    <w:rsid w:val="001E6964"/>
    <w:rsid w:val="001F10F4"/>
    <w:rsid w:val="001F1194"/>
    <w:rsid w:val="001F18E0"/>
    <w:rsid w:val="001F1CC9"/>
    <w:rsid w:val="001F1D96"/>
    <w:rsid w:val="001F2597"/>
    <w:rsid w:val="001F344F"/>
    <w:rsid w:val="001F65A8"/>
    <w:rsid w:val="001F6E51"/>
    <w:rsid w:val="0020050F"/>
    <w:rsid w:val="00201563"/>
    <w:rsid w:val="002020D4"/>
    <w:rsid w:val="00204D2D"/>
    <w:rsid w:val="00205654"/>
    <w:rsid w:val="002058B8"/>
    <w:rsid w:val="0020636B"/>
    <w:rsid w:val="00207B4D"/>
    <w:rsid w:val="00207F4B"/>
    <w:rsid w:val="0021146A"/>
    <w:rsid w:val="00211DF6"/>
    <w:rsid w:val="00212B22"/>
    <w:rsid w:val="00213758"/>
    <w:rsid w:val="00213980"/>
    <w:rsid w:val="00214FEA"/>
    <w:rsid w:val="00216541"/>
    <w:rsid w:val="00216757"/>
    <w:rsid w:val="00217AA4"/>
    <w:rsid w:val="002214A1"/>
    <w:rsid w:val="00222236"/>
    <w:rsid w:val="002225E7"/>
    <w:rsid w:val="00222AA8"/>
    <w:rsid w:val="00222C00"/>
    <w:rsid w:val="0022368A"/>
    <w:rsid w:val="00223CF5"/>
    <w:rsid w:val="002243B9"/>
    <w:rsid w:val="0022589E"/>
    <w:rsid w:val="00225CFC"/>
    <w:rsid w:val="00230A47"/>
    <w:rsid w:val="0023207B"/>
    <w:rsid w:val="002330D8"/>
    <w:rsid w:val="00233297"/>
    <w:rsid w:val="0023403C"/>
    <w:rsid w:val="002342C5"/>
    <w:rsid w:val="00236488"/>
    <w:rsid w:val="00236F48"/>
    <w:rsid w:val="002372D4"/>
    <w:rsid w:val="0024044A"/>
    <w:rsid w:val="00241063"/>
    <w:rsid w:val="00241FA1"/>
    <w:rsid w:val="00243684"/>
    <w:rsid w:val="00243C1C"/>
    <w:rsid w:val="00244186"/>
    <w:rsid w:val="00244276"/>
    <w:rsid w:val="00245C35"/>
    <w:rsid w:val="00245E02"/>
    <w:rsid w:val="00246294"/>
    <w:rsid w:val="00246C73"/>
    <w:rsid w:val="00246DD9"/>
    <w:rsid w:val="00246E9F"/>
    <w:rsid w:val="002503DF"/>
    <w:rsid w:val="00250721"/>
    <w:rsid w:val="002510C2"/>
    <w:rsid w:val="002517FC"/>
    <w:rsid w:val="002533ED"/>
    <w:rsid w:val="00253D22"/>
    <w:rsid w:val="00253D96"/>
    <w:rsid w:val="00254312"/>
    <w:rsid w:val="00254429"/>
    <w:rsid w:val="0025512B"/>
    <w:rsid w:val="00255594"/>
    <w:rsid w:val="00256CB0"/>
    <w:rsid w:val="002602D0"/>
    <w:rsid w:val="0026097C"/>
    <w:rsid w:val="00260BD6"/>
    <w:rsid w:val="00261FCF"/>
    <w:rsid w:val="0026277A"/>
    <w:rsid w:val="00262950"/>
    <w:rsid w:val="00264B89"/>
    <w:rsid w:val="002665DA"/>
    <w:rsid w:val="00267ABA"/>
    <w:rsid w:val="00267B5A"/>
    <w:rsid w:val="00271DDE"/>
    <w:rsid w:val="002721E8"/>
    <w:rsid w:val="0027240C"/>
    <w:rsid w:val="00272570"/>
    <w:rsid w:val="00273689"/>
    <w:rsid w:val="00273E2C"/>
    <w:rsid w:val="002748E3"/>
    <w:rsid w:val="00275207"/>
    <w:rsid w:val="00275D7E"/>
    <w:rsid w:val="00275ED2"/>
    <w:rsid w:val="002763F0"/>
    <w:rsid w:val="00277060"/>
    <w:rsid w:val="00280C09"/>
    <w:rsid w:val="002811E0"/>
    <w:rsid w:val="00281D1A"/>
    <w:rsid w:val="00281DE7"/>
    <w:rsid w:val="00283514"/>
    <w:rsid w:val="002838B7"/>
    <w:rsid w:val="00283A02"/>
    <w:rsid w:val="00285E1D"/>
    <w:rsid w:val="002860ED"/>
    <w:rsid w:val="002861E9"/>
    <w:rsid w:val="0028715A"/>
    <w:rsid w:val="0028762D"/>
    <w:rsid w:val="00287ACC"/>
    <w:rsid w:val="0029065B"/>
    <w:rsid w:val="002909EE"/>
    <w:rsid w:val="00290ADF"/>
    <w:rsid w:val="00290B8A"/>
    <w:rsid w:val="002917F7"/>
    <w:rsid w:val="0029284F"/>
    <w:rsid w:val="0029489C"/>
    <w:rsid w:val="00295D98"/>
    <w:rsid w:val="00296669"/>
    <w:rsid w:val="00296C51"/>
    <w:rsid w:val="00297F46"/>
    <w:rsid w:val="002A041D"/>
    <w:rsid w:val="002A0DB0"/>
    <w:rsid w:val="002A0E95"/>
    <w:rsid w:val="002A131C"/>
    <w:rsid w:val="002A32E2"/>
    <w:rsid w:val="002A51F3"/>
    <w:rsid w:val="002A6431"/>
    <w:rsid w:val="002A652D"/>
    <w:rsid w:val="002A6566"/>
    <w:rsid w:val="002A6954"/>
    <w:rsid w:val="002B083C"/>
    <w:rsid w:val="002B0EE7"/>
    <w:rsid w:val="002B179E"/>
    <w:rsid w:val="002B1EC4"/>
    <w:rsid w:val="002B4855"/>
    <w:rsid w:val="002B551B"/>
    <w:rsid w:val="002B6D3C"/>
    <w:rsid w:val="002B6E26"/>
    <w:rsid w:val="002C090F"/>
    <w:rsid w:val="002C1CC2"/>
    <w:rsid w:val="002C3499"/>
    <w:rsid w:val="002C3557"/>
    <w:rsid w:val="002C6DA7"/>
    <w:rsid w:val="002D0406"/>
    <w:rsid w:val="002D04C8"/>
    <w:rsid w:val="002D061A"/>
    <w:rsid w:val="002D23FB"/>
    <w:rsid w:val="002D2A10"/>
    <w:rsid w:val="002D4533"/>
    <w:rsid w:val="002D4865"/>
    <w:rsid w:val="002D521D"/>
    <w:rsid w:val="002D7125"/>
    <w:rsid w:val="002D7812"/>
    <w:rsid w:val="002E04BC"/>
    <w:rsid w:val="002E385A"/>
    <w:rsid w:val="002E42AB"/>
    <w:rsid w:val="002E4949"/>
    <w:rsid w:val="002E6ADE"/>
    <w:rsid w:val="002E6B89"/>
    <w:rsid w:val="002E6E25"/>
    <w:rsid w:val="002E72B7"/>
    <w:rsid w:val="002F0A29"/>
    <w:rsid w:val="002F1308"/>
    <w:rsid w:val="002F1EF4"/>
    <w:rsid w:val="002F3BC4"/>
    <w:rsid w:val="002F472F"/>
    <w:rsid w:val="002F5917"/>
    <w:rsid w:val="002F7249"/>
    <w:rsid w:val="003012F0"/>
    <w:rsid w:val="003014A7"/>
    <w:rsid w:val="0030206C"/>
    <w:rsid w:val="003029EF"/>
    <w:rsid w:val="00302D51"/>
    <w:rsid w:val="00302E84"/>
    <w:rsid w:val="00304F55"/>
    <w:rsid w:val="00306985"/>
    <w:rsid w:val="00306A03"/>
    <w:rsid w:val="003101A9"/>
    <w:rsid w:val="0031043A"/>
    <w:rsid w:val="00310DA1"/>
    <w:rsid w:val="00310E79"/>
    <w:rsid w:val="00310FB2"/>
    <w:rsid w:val="00311676"/>
    <w:rsid w:val="00311E7C"/>
    <w:rsid w:val="00314840"/>
    <w:rsid w:val="00315898"/>
    <w:rsid w:val="00315AB0"/>
    <w:rsid w:val="00315C09"/>
    <w:rsid w:val="00315CB4"/>
    <w:rsid w:val="00317296"/>
    <w:rsid w:val="00317A49"/>
    <w:rsid w:val="0032063A"/>
    <w:rsid w:val="00321527"/>
    <w:rsid w:val="00322357"/>
    <w:rsid w:val="00323080"/>
    <w:rsid w:val="003239AA"/>
    <w:rsid w:val="0032421B"/>
    <w:rsid w:val="00324F33"/>
    <w:rsid w:val="003253D6"/>
    <w:rsid w:val="00325C25"/>
    <w:rsid w:val="00326688"/>
    <w:rsid w:val="00326BEA"/>
    <w:rsid w:val="003273E6"/>
    <w:rsid w:val="003304D3"/>
    <w:rsid w:val="003306A6"/>
    <w:rsid w:val="003308A2"/>
    <w:rsid w:val="003318E2"/>
    <w:rsid w:val="003322CC"/>
    <w:rsid w:val="00336603"/>
    <w:rsid w:val="00337B88"/>
    <w:rsid w:val="0034283B"/>
    <w:rsid w:val="00343C1D"/>
    <w:rsid w:val="00343EA2"/>
    <w:rsid w:val="00344028"/>
    <w:rsid w:val="00346544"/>
    <w:rsid w:val="00351630"/>
    <w:rsid w:val="003542F4"/>
    <w:rsid w:val="00354C20"/>
    <w:rsid w:val="003550E5"/>
    <w:rsid w:val="00356DE9"/>
    <w:rsid w:val="0036310A"/>
    <w:rsid w:val="00363132"/>
    <w:rsid w:val="00363647"/>
    <w:rsid w:val="00364B94"/>
    <w:rsid w:val="00366F70"/>
    <w:rsid w:val="00367BB7"/>
    <w:rsid w:val="00370758"/>
    <w:rsid w:val="003708F8"/>
    <w:rsid w:val="00370AAF"/>
    <w:rsid w:val="00370E2E"/>
    <w:rsid w:val="003723B6"/>
    <w:rsid w:val="00374143"/>
    <w:rsid w:val="00376D12"/>
    <w:rsid w:val="003771BE"/>
    <w:rsid w:val="003842A6"/>
    <w:rsid w:val="003868C5"/>
    <w:rsid w:val="00391B93"/>
    <w:rsid w:val="00391D57"/>
    <w:rsid w:val="00393366"/>
    <w:rsid w:val="003935E8"/>
    <w:rsid w:val="003937C3"/>
    <w:rsid w:val="003942C1"/>
    <w:rsid w:val="003958E4"/>
    <w:rsid w:val="00397224"/>
    <w:rsid w:val="003975B3"/>
    <w:rsid w:val="00397DA3"/>
    <w:rsid w:val="003A1025"/>
    <w:rsid w:val="003A117A"/>
    <w:rsid w:val="003A1CE6"/>
    <w:rsid w:val="003A1E42"/>
    <w:rsid w:val="003A32F7"/>
    <w:rsid w:val="003A4575"/>
    <w:rsid w:val="003A4E13"/>
    <w:rsid w:val="003A5844"/>
    <w:rsid w:val="003B12CB"/>
    <w:rsid w:val="003B2582"/>
    <w:rsid w:val="003B25C1"/>
    <w:rsid w:val="003B37EB"/>
    <w:rsid w:val="003B3B48"/>
    <w:rsid w:val="003B7A0B"/>
    <w:rsid w:val="003B7B39"/>
    <w:rsid w:val="003C0381"/>
    <w:rsid w:val="003C25A8"/>
    <w:rsid w:val="003C2863"/>
    <w:rsid w:val="003C3A5C"/>
    <w:rsid w:val="003C63D6"/>
    <w:rsid w:val="003C63EF"/>
    <w:rsid w:val="003C676F"/>
    <w:rsid w:val="003C7286"/>
    <w:rsid w:val="003D0C82"/>
    <w:rsid w:val="003D0FFC"/>
    <w:rsid w:val="003D17EF"/>
    <w:rsid w:val="003D32FE"/>
    <w:rsid w:val="003D396C"/>
    <w:rsid w:val="003D3D56"/>
    <w:rsid w:val="003D40D7"/>
    <w:rsid w:val="003D5828"/>
    <w:rsid w:val="003D6D3B"/>
    <w:rsid w:val="003D7101"/>
    <w:rsid w:val="003D738D"/>
    <w:rsid w:val="003D7CA2"/>
    <w:rsid w:val="003D7EC0"/>
    <w:rsid w:val="003E08CD"/>
    <w:rsid w:val="003E32F9"/>
    <w:rsid w:val="003E3736"/>
    <w:rsid w:val="003E40FF"/>
    <w:rsid w:val="003E41B7"/>
    <w:rsid w:val="003E788B"/>
    <w:rsid w:val="003F020C"/>
    <w:rsid w:val="003F046C"/>
    <w:rsid w:val="003F448F"/>
    <w:rsid w:val="003F52FB"/>
    <w:rsid w:val="003F59C8"/>
    <w:rsid w:val="003F71D1"/>
    <w:rsid w:val="003F743E"/>
    <w:rsid w:val="003F757E"/>
    <w:rsid w:val="003F79FE"/>
    <w:rsid w:val="003F7A8F"/>
    <w:rsid w:val="00401936"/>
    <w:rsid w:val="00401C1D"/>
    <w:rsid w:val="00401D7D"/>
    <w:rsid w:val="00405561"/>
    <w:rsid w:val="00405CAB"/>
    <w:rsid w:val="00406628"/>
    <w:rsid w:val="00410744"/>
    <w:rsid w:val="0041080B"/>
    <w:rsid w:val="00411C77"/>
    <w:rsid w:val="00411FF6"/>
    <w:rsid w:val="00412D75"/>
    <w:rsid w:val="0041335E"/>
    <w:rsid w:val="004146B1"/>
    <w:rsid w:val="0041713C"/>
    <w:rsid w:val="00420ECE"/>
    <w:rsid w:val="00421951"/>
    <w:rsid w:val="0042260F"/>
    <w:rsid w:val="004229F6"/>
    <w:rsid w:val="00423787"/>
    <w:rsid w:val="004237F7"/>
    <w:rsid w:val="0042483F"/>
    <w:rsid w:val="00427F00"/>
    <w:rsid w:val="00430092"/>
    <w:rsid w:val="00430737"/>
    <w:rsid w:val="004347B2"/>
    <w:rsid w:val="00436973"/>
    <w:rsid w:val="00440445"/>
    <w:rsid w:val="00442C45"/>
    <w:rsid w:val="00442E32"/>
    <w:rsid w:val="00443015"/>
    <w:rsid w:val="004439F8"/>
    <w:rsid w:val="00443F45"/>
    <w:rsid w:val="004448DD"/>
    <w:rsid w:val="00444F5D"/>
    <w:rsid w:val="004456F4"/>
    <w:rsid w:val="0044609E"/>
    <w:rsid w:val="00446472"/>
    <w:rsid w:val="00451083"/>
    <w:rsid w:val="004515D5"/>
    <w:rsid w:val="00452845"/>
    <w:rsid w:val="00454A72"/>
    <w:rsid w:val="0045570C"/>
    <w:rsid w:val="00455CD5"/>
    <w:rsid w:val="004560AF"/>
    <w:rsid w:val="00456D48"/>
    <w:rsid w:val="0045737F"/>
    <w:rsid w:val="0046198A"/>
    <w:rsid w:val="00461DE8"/>
    <w:rsid w:val="00461FA7"/>
    <w:rsid w:val="00465616"/>
    <w:rsid w:val="00465BF8"/>
    <w:rsid w:val="0046643E"/>
    <w:rsid w:val="0046685E"/>
    <w:rsid w:val="00470A49"/>
    <w:rsid w:val="004712BA"/>
    <w:rsid w:val="004715A1"/>
    <w:rsid w:val="004716D6"/>
    <w:rsid w:val="00471F33"/>
    <w:rsid w:val="00472212"/>
    <w:rsid w:val="00475973"/>
    <w:rsid w:val="00475995"/>
    <w:rsid w:val="0047604F"/>
    <w:rsid w:val="004765E8"/>
    <w:rsid w:val="004769A6"/>
    <w:rsid w:val="0048034F"/>
    <w:rsid w:val="004807EE"/>
    <w:rsid w:val="004808D1"/>
    <w:rsid w:val="004821F9"/>
    <w:rsid w:val="00482DF6"/>
    <w:rsid w:val="004836DB"/>
    <w:rsid w:val="00483ADA"/>
    <w:rsid w:val="00485BD5"/>
    <w:rsid w:val="00490340"/>
    <w:rsid w:val="00490683"/>
    <w:rsid w:val="00495B9A"/>
    <w:rsid w:val="00496A86"/>
    <w:rsid w:val="00496D69"/>
    <w:rsid w:val="00496F66"/>
    <w:rsid w:val="004974C5"/>
    <w:rsid w:val="00497D58"/>
    <w:rsid w:val="00497E37"/>
    <w:rsid w:val="004A0704"/>
    <w:rsid w:val="004A1EB3"/>
    <w:rsid w:val="004A23FC"/>
    <w:rsid w:val="004A2DBA"/>
    <w:rsid w:val="004A5D6C"/>
    <w:rsid w:val="004A69DD"/>
    <w:rsid w:val="004A7130"/>
    <w:rsid w:val="004A771F"/>
    <w:rsid w:val="004B0AB8"/>
    <w:rsid w:val="004B10CE"/>
    <w:rsid w:val="004B2179"/>
    <w:rsid w:val="004B2E0C"/>
    <w:rsid w:val="004B3DD4"/>
    <w:rsid w:val="004B40F0"/>
    <w:rsid w:val="004B5DFB"/>
    <w:rsid w:val="004B64BA"/>
    <w:rsid w:val="004B6825"/>
    <w:rsid w:val="004B6AF3"/>
    <w:rsid w:val="004B7641"/>
    <w:rsid w:val="004B7669"/>
    <w:rsid w:val="004B792E"/>
    <w:rsid w:val="004B79D8"/>
    <w:rsid w:val="004B7BAA"/>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249"/>
    <w:rsid w:val="004D23C3"/>
    <w:rsid w:val="004D25C7"/>
    <w:rsid w:val="004D4FC2"/>
    <w:rsid w:val="004D6981"/>
    <w:rsid w:val="004D6A6D"/>
    <w:rsid w:val="004D72E2"/>
    <w:rsid w:val="004D7574"/>
    <w:rsid w:val="004D7586"/>
    <w:rsid w:val="004D7896"/>
    <w:rsid w:val="004E1735"/>
    <w:rsid w:val="004E596F"/>
    <w:rsid w:val="004E6575"/>
    <w:rsid w:val="004E694A"/>
    <w:rsid w:val="004E6EB8"/>
    <w:rsid w:val="004E6EF8"/>
    <w:rsid w:val="004E6FB2"/>
    <w:rsid w:val="004E729B"/>
    <w:rsid w:val="004E7E03"/>
    <w:rsid w:val="004F0C05"/>
    <w:rsid w:val="004F2EA4"/>
    <w:rsid w:val="004F30AB"/>
    <w:rsid w:val="004F3361"/>
    <w:rsid w:val="004F6225"/>
    <w:rsid w:val="004F6481"/>
    <w:rsid w:val="004F6B30"/>
    <w:rsid w:val="004F78F0"/>
    <w:rsid w:val="00501E39"/>
    <w:rsid w:val="00502528"/>
    <w:rsid w:val="005028C0"/>
    <w:rsid w:val="00503D3E"/>
    <w:rsid w:val="00504055"/>
    <w:rsid w:val="0050504D"/>
    <w:rsid w:val="00507356"/>
    <w:rsid w:val="0050765A"/>
    <w:rsid w:val="00507EE1"/>
    <w:rsid w:val="00511612"/>
    <w:rsid w:val="00511954"/>
    <w:rsid w:val="00511DD9"/>
    <w:rsid w:val="00512052"/>
    <w:rsid w:val="00513099"/>
    <w:rsid w:val="005141E8"/>
    <w:rsid w:val="0051428C"/>
    <w:rsid w:val="00515D16"/>
    <w:rsid w:val="00516E57"/>
    <w:rsid w:val="00522442"/>
    <w:rsid w:val="00525B52"/>
    <w:rsid w:val="005268FF"/>
    <w:rsid w:val="00526C21"/>
    <w:rsid w:val="005275F2"/>
    <w:rsid w:val="00530138"/>
    <w:rsid w:val="00530A59"/>
    <w:rsid w:val="005325CA"/>
    <w:rsid w:val="00533D02"/>
    <w:rsid w:val="00536353"/>
    <w:rsid w:val="00536884"/>
    <w:rsid w:val="005424AB"/>
    <w:rsid w:val="00543D3D"/>
    <w:rsid w:val="00545522"/>
    <w:rsid w:val="00545C36"/>
    <w:rsid w:val="005462E5"/>
    <w:rsid w:val="00547A9F"/>
    <w:rsid w:val="00550184"/>
    <w:rsid w:val="005501DE"/>
    <w:rsid w:val="005504FE"/>
    <w:rsid w:val="0055167D"/>
    <w:rsid w:val="00552C88"/>
    <w:rsid w:val="0055314B"/>
    <w:rsid w:val="00555842"/>
    <w:rsid w:val="00556EC2"/>
    <w:rsid w:val="005609FB"/>
    <w:rsid w:val="00560BCD"/>
    <w:rsid w:val="00561045"/>
    <w:rsid w:val="005615EB"/>
    <w:rsid w:val="005619F7"/>
    <w:rsid w:val="00562263"/>
    <w:rsid w:val="00563B09"/>
    <w:rsid w:val="00565A02"/>
    <w:rsid w:val="00565E7B"/>
    <w:rsid w:val="00566777"/>
    <w:rsid w:val="0056678C"/>
    <w:rsid w:val="005679C5"/>
    <w:rsid w:val="00567ACA"/>
    <w:rsid w:val="0057270E"/>
    <w:rsid w:val="00573BD6"/>
    <w:rsid w:val="00573EA1"/>
    <w:rsid w:val="005748EA"/>
    <w:rsid w:val="00576204"/>
    <w:rsid w:val="00577581"/>
    <w:rsid w:val="00577590"/>
    <w:rsid w:val="005778AF"/>
    <w:rsid w:val="00580148"/>
    <w:rsid w:val="00580D9A"/>
    <w:rsid w:val="00582954"/>
    <w:rsid w:val="005833A4"/>
    <w:rsid w:val="00583E15"/>
    <w:rsid w:val="00584208"/>
    <w:rsid w:val="00585CED"/>
    <w:rsid w:val="005907B1"/>
    <w:rsid w:val="00590E28"/>
    <w:rsid w:val="00592EFE"/>
    <w:rsid w:val="00594204"/>
    <w:rsid w:val="005945DD"/>
    <w:rsid w:val="00594663"/>
    <w:rsid w:val="0059556A"/>
    <w:rsid w:val="00595DA8"/>
    <w:rsid w:val="00595FF6"/>
    <w:rsid w:val="00596DCD"/>
    <w:rsid w:val="00596E55"/>
    <w:rsid w:val="0059764D"/>
    <w:rsid w:val="00597D6E"/>
    <w:rsid w:val="005A0251"/>
    <w:rsid w:val="005A0526"/>
    <w:rsid w:val="005A0B9E"/>
    <w:rsid w:val="005A23AE"/>
    <w:rsid w:val="005A2BB9"/>
    <w:rsid w:val="005A5897"/>
    <w:rsid w:val="005A6ECA"/>
    <w:rsid w:val="005A7794"/>
    <w:rsid w:val="005A7B66"/>
    <w:rsid w:val="005A7FC1"/>
    <w:rsid w:val="005B0600"/>
    <w:rsid w:val="005B0D41"/>
    <w:rsid w:val="005B1EB6"/>
    <w:rsid w:val="005B2493"/>
    <w:rsid w:val="005B2F71"/>
    <w:rsid w:val="005B3B70"/>
    <w:rsid w:val="005B5D05"/>
    <w:rsid w:val="005B7895"/>
    <w:rsid w:val="005C2B60"/>
    <w:rsid w:val="005C4C0A"/>
    <w:rsid w:val="005C5204"/>
    <w:rsid w:val="005C5E05"/>
    <w:rsid w:val="005C6050"/>
    <w:rsid w:val="005C79A2"/>
    <w:rsid w:val="005D0095"/>
    <w:rsid w:val="005D0258"/>
    <w:rsid w:val="005D1C1A"/>
    <w:rsid w:val="005D3E79"/>
    <w:rsid w:val="005D58F9"/>
    <w:rsid w:val="005D7D50"/>
    <w:rsid w:val="005E0607"/>
    <w:rsid w:val="005E07E1"/>
    <w:rsid w:val="005E0FCC"/>
    <w:rsid w:val="005E1365"/>
    <w:rsid w:val="005E198B"/>
    <w:rsid w:val="005E2377"/>
    <w:rsid w:val="005E2A1B"/>
    <w:rsid w:val="005E3393"/>
    <w:rsid w:val="005E4D60"/>
    <w:rsid w:val="005E7828"/>
    <w:rsid w:val="005F0960"/>
    <w:rsid w:val="005F2B42"/>
    <w:rsid w:val="005F3199"/>
    <w:rsid w:val="005F3652"/>
    <w:rsid w:val="005F36BF"/>
    <w:rsid w:val="005F3F66"/>
    <w:rsid w:val="005F6C58"/>
    <w:rsid w:val="005F7603"/>
    <w:rsid w:val="006011A4"/>
    <w:rsid w:val="00601A45"/>
    <w:rsid w:val="00602577"/>
    <w:rsid w:val="006025BC"/>
    <w:rsid w:val="00604C0E"/>
    <w:rsid w:val="006053B1"/>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BCD"/>
    <w:rsid w:val="00615EAF"/>
    <w:rsid w:val="00616A3E"/>
    <w:rsid w:val="006176D9"/>
    <w:rsid w:val="00617894"/>
    <w:rsid w:val="00617FCC"/>
    <w:rsid w:val="0062066E"/>
    <w:rsid w:val="0062125B"/>
    <w:rsid w:val="006214BC"/>
    <w:rsid w:val="00621C84"/>
    <w:rsid w:val="00622088"/>
    <w:rsid w:val="00624ACD"/>
    <w:rsid w:val="006252B7"/>
    <w:rsid w:val="00626B0F"/>
    <w:rsid w:val="0062717C"/>
    <w:rsid w:val="0063001E"/>
    <w:rsid w:val="00630444"/>
    <w:rsid w:val="00630D8D"/>
    <w:rsid w:val="006325C0"/>
    <w:rsid w:val="00632A63"/>
    <w:rsid w:val="00633331"/>
    <w:rsid w:val="0063492C"/>
    <w:rsid w:val="00634C89"/>
    <w:rsid w:val="00635E6D"/>
    <w:rsid w:val="0063641B"/>
    <w:rsid w:val="00637BD8"/>
    <w:rsid w:val="00640AB4"/>
    <w:rsid w:val="006411BF"/>
    <w:rsid w:val="00642F99"/>
    <w:rsid w:val="00644384"/>
    <w:rsid w:val="00644536"/>
    <w:rsid w:val="00645138"/>
    <w:rsid w:val="006472B4"/>
    <w:rsid w:val="006473FA"/>
    <w:rsid w:val="00651B11"/>
    <w:rsid w:val="00652425"/>
    <w:rsid w:val="00652D15"/>
    <w:rsid w:val="0065313F"/>
    <w:rsid w:val="00653C82"/>
    <w:rsid w:val="006541D2"/>
    <w:rsid w:val="006545F4"/>
    <w:rsid w:val="00654CC2"/>
    <w:rsid w:val="00655DA1"/>
    <w:rsid w:val="00656B0C"/>
    <w:rsid w:val="00660F3E"/>
    <w:rsid w:val="00661BB0"/>
    <w:rsid w:val="006622FC"/>
    <w:rsid w:val="006639C2"/>
    <w:rsid w:val="00663D24"/>
    <w:rsid w:val="00664557"/>
    <w:rsid w:val="00664D7D"/>
    <w:rsid w:val="00665ADF"/>
    <w:rsid w:val="00667052"/>
    <w:rsid w:val="00667EEC"/>
    <w:rsid w:val="00670409"/>
    <w:rsid w:val="0067457F"/>
    <w:rsid w:val="00674F5B"/>
    <w:rsid w:val="00674F5C"/>
    <w:rsid w:val="00675050"/>
    <w:rsid w:val="00675BA5"/>
    <w:rsid w:val="00676ED4"/>
    <w:rsid w:val="00676F7F"/>
    <w:rsid w:val="00676FFD"/>
    <w:rsid w:val="00680490"/>
    <w:rsid w:val="00681CD6"/>
    <w:rsid w:val="00683D27"/>
    <w:rsid w:val="006847DE"/>
    <w:rsid w:val="006848DF"/>
    <w:rsid w:val="00687125"/>
    <w:rsid w:val="00687F36"/>
    <w:rsid w:val="00690120"/>
    <w:rsid w:val="0069137B"/>
    <w:rsid w:val="00691527"/>
    <w:rsid w:val="006923F1"/>
    <w:rsid w:val="0069296C"/>
    <w:rsid w:val="00692A8A"/>
    <w:rsid w:val="00694548"/>
    <w:rsid w:val="006945BE"/>
    <w:rsid w:val="00694D48"/>
    <w:rsid w:val="00696206"/>
    <w:rsid w:val="00696BF8"/>
    <w:rsid w:val="006970A0"/>
    <w:rsid w:val="006A2391"/>
    <w:rsid w:val="006A352E"/>
    <w:rsid w:val="006A4D11"/>
    <w:rsid w:val="006A4DF5"/>
    <w:rsid w:val="006A78E9"/>
    <w:rsid w:val="006A7B00"/>
    <w:rsid w:val="006B022A"/>
    <w:rsid w:val="006B086E"/>
    <w:rsid w:val="006B16CD"/>
    <w:rsid w:val="006B204A"/>
    <w:rsid w:val="006B273F"/>
    <w:rsid w:val="006B2ADF"/>
    <w:rsid w:val="006B5555"/>
    <w:rsid w:val="006C0238"/>
    <w:rsid w:val="006C1719"/>
    <w:rsid w:val="006C191D"/>
    <w:rsid w:val="006C1A04"/>
    <w:rsid w:val="006C1C63"/>
    <w:rsid w:val="006C20BB"/>
    <w:rsid w:val="006C2DC4"/>
    <w:rsid w:val="006C4724"/>
    <w:rsid w:val="006C6F09"/>
    <w:rsid w:val="006C7A9C"/>
    <w:rsid w:val="006D095A"/>
    <w:rsid w:val="006D1ACF"/>
    <w:rsid w:val="006D3517"/>
    <w:rsid w:val="006D3CA1"/>
    <w:rsid w:val="006D4BFF"/>
    <w:rsid w:val="006D5AA1"/>
    <w:rsid w:val="006D7BCF"/>
    <w:rsid w:val="006E00C3"/>
    <w:rsid w:val="006E1680"/>
    <w:rsid w:val="006E275F"/>
    <w:rsid w:val="006E2D7F"/>
    <w:rsid w:val="006E575B"/>
    <w:rsid w:val="006F0210"/>
    <w:rsid w:val="006F241B"/>
    <w:rsid w:val="006F25F9"/>
    <w:rsid w:val="006F27B1"/>
    <w:rsid w:val="006F2915"/>
    <w:rsid w:val="006F3958"/>
    <w:rsid w:val="006F3EB4"/>
    <w:rsid w:val="006F45C2"/>
    <w:rsid w:val="006F52AB"/>
    <w:rsid w:val="006F594B"/>
    <w:rsid w:val="006F5CFC"/>
    <w:rsid w:val="006F6216"/>
    <w:rsid w:val="006F6ADF"/>
    <w:rsid w:val="006F729C"/>
    <w:rsid w:val="007001D4"/>
    <w:rsid w:val="0070033A"/>
    <w:rsid w:val="00700C6A"/>
    <w:rsid w:val="00700D2C"/>
    <w:rsid w:val="00700F47"/>
    <w:rsid w:val="007010E7"/>
    <w:rsid w:val="00702B83"/>
    <w:rsid w:val="00703CA9"/>
    <w:rsid w:val="00703EF0"/>
    <w:rsid w:val="00703F3A"/>
    <w:rsid w:val="00706076"/>
    <w:rsid w:val="00706AA5"/>
    <w:rsid w:val="00707EA8"/>
    <w:rsid w:val="007103AC"/>
    <w:rsid w:val="00712BE5"/>
    <w:rsid w:val="00714877"/>
    <w:rsid w:val="00715E0A"/>
    <w:rsid w:val="007161BA"/>
    <w:rsid w:val="007169AB"/>
    <w:rsid w:val="00716D85"/>
    <w:rsid w:val="007173D2"/>
    <w:rsid w:val="00717492"/>
    <w:rsid w:val="00717FA2"/>
    <w:rsid w:val="007208A3"/>
    <w:rsid w:val="00721EC1"/>
    <w:rsid w:val="00723CD5"/>
    <w:rsid w:val="00723DEC"/>
    <w:rsid w:val="00725416"/>
    <w:rsid w:val="007269A5"/>
    <w:rsid w:val="007269D9"/>
    <w:rsid w:val="00731702"/>
    <w:rsid w:val="00732F13"/>
    <w:rsid w:val="00733F13"/>
    <w:rsid w:val="00733F53"/>
    <w:rsid w:val="00734998"/>
    <w:rsid w:val="00734C8B"/>
    <w:rsid w:val="0073661E"/>
    <w:rsid w:val="00737B0B"/>
    <w:rsid w:val="00737ECE"/>
    <w:rsid w:val="00740CC0"/>
    <w:rsid w:val="0074282D"/>
    <w:rsid w:val="00742E1F"/>
    <w:rsid w:val="00743AB1"/>
    <w:rsid w:val="007441EA"/>
    <w:rsid w:val="00745294"/>
    <w:rsid w:val="00746AB1"/>
    <w:rsid w:val="0074777E"/>
    <w:rsid w:val="00750FDD"/>
    <w:rsid w:val="00751ADA"/>
    <w:rsid w:val="00751B05"/>
    <w:rsid w:val="0075307C"/>
    <w:rsid w:val="00754188"/>
    <w:rsid w:val="00756346"/>
    <w:rsid w:val="007601ED"/>
    <w:rsid w:val="00761CB5"/>
    <w:rsid w:val="00762164"/>
    <w:rsid w:val="00762490"/>
    <w:rsid w:val="00762747"/>
    <w:rsid w:val="007631A4"/>
    <w:rsid w:val="00763501"/>
    <w:rsid w:val="0076359A"/>
    <w:rsid w:val="007641F2"/>
    <w:rsid w:val="0076464C"/>
    <w:rsid w:val="00767428"/>
    <w:rsid w:val="00770A4F"/>
    <w:rsid w:val="00771660"/>
    <w:rsid w:val="00771D1A"/>
    <w:rsid w:val="00772EEC"/>
    <w:rsid w:val="00773103"/>
    <w:rsid w:val="0077363F"/>
    <w:rsid w:val="0077425E"/>
    <w:rsid w:val="00775123"/>
    <w:rsid w:val="00775760"/>
    <w:rsid w:val="0077654E"/>
    <w:rsid w:val="00776A4B"/>
    <w:rsid w:val="00777A7B"/>
    <w:rsid w:val="00781748"/>
    <w:rsid w:val="007828CB"/>
    <w:rsid w:val="007855B7"/>
    <w:rsid w:val="0078719B"/>
    <w:rsid w:val="00787D12"/>
    <w:rsid w:val="007904E8"/>
    <w:rsid w:val="00790B53"/>
    <w:rsid w:val="007917EA"/>
    <w:rsid w:val="007929D9"/>
    <w:rsid w:val="007934B4"/>
    <w:rsid w:val="00793823"/>
    <w:rsid w:val="00795549"/>
    <w:rsid w:val="00797E32"/>
    <w:rsid w:val="00797EAE"/>
    <w:rsid w:val="007A1A76"/>
    <w:rsid w:val="007A1C89"/>
    <w:rsid w:val="007A1CE3"/>
    <w:rsid w:val="007A1DCD"/>
    <w:rsid w:val="007A1F25"/>
    <w:rsid w:val="007A271C"/>
    <w:rsid w:val="007A2A1A"/>
    <w:rsid w:val="007A2BBD"/>
    <w:rsid w:val="007A4A9B"/>
    <w:rsid w:val="007A5ABD"/>
    <w:rsid w:val="007A60CD"/>
    <w:rsid w:val="007A6D0A"/>
    <w:rsid w:val="007A6E47"/>
    <w:rsid w:val="007A7D15"/>
    <w:rsid w:val="007B17CC"/>
    <w:rsid w:val="007B1F06"/>
    <w:rsid w:val="007B25E7"/>
    <w:rsid w:val="007B38E2"/>
    <w:rsid w:val="007B54A5"/>
    <w:rsid w:val="007B595B"/>
    <w:rsid w:val="007C2C18"/>
    <w:rsid w:val="007C33D5"/>
    <w:rsid w:val="007C4015"/>
    <w:rsid w:val="007C558A"/>
    <w:rsid w:val="007C6306"/>
    <w:rsid w:val="007C6805"/>
    <w:rsid w:val="007C7D0B"/>
    <w:rsid w:val="007D1269"/>
    <w:rsid w:val="007D1DAC"/>
    <w:rsid w:val="007D23AE"/>
    <w:rsid w:val="007D3CC1"/>
    <w:rsid w:val="007D456D"/>
    <w:rsid w:val="007D4B3E"/>
    <w:rsid w:val="007D5884"/>
    <w:rsid w:val="007D5A5C"/>
    <w:rsid w:val="007D6DF7"/>
    <w:rsid w:val="007D76A7"/>
    <w:rsid w:val="007D77EE"/>
    <w:rsid w:val="007E00C2"/>
    <w:rsid w:val="007E1BAF"/>
    <w:rsid w:val="007E1E0E"/>
    <w:rsid w:val="007E1F7D"/>
    <w:rsid w:val="007E20AD"/>
    <w:rsid w:val="007E287E"/>
    <w:rsid w:val="007E2929"/>
    <w:rsid w:val="007E2CCE"/>
    <w:rsid w:val="007E45B2"/>
    <w:rsid w:val="007E4859"/>
    <w:rsid w:val="007E5F7E"/>
    <w:rsid w:val="007E65BF"/>
    <w:rsid w:val="007E6D92"/>
    <w:rsid w:val="007E7D7A"/>
    <w:rsid w:val="007F01E1"/>
    <w:rsid w:val="007F12FB"/>
    <w:rsid w:val="007F1D7B"/>
    <w:rsid w:val="007F1D7E"/>
    <w:rsid w:val="007F39CD"/>
    <w:rsid w:val="007F3DAF"/>
    <w:rsid w:val="007F42AE"/>
    <w:rsid w:val="007F6203"/>
    <w:rsid w:val="007F63D0"/>
    <w:rsid w:val="007F71A9"/>
    <w:rsid w:val="008005AD"/>
    <w:rsid w:val="00800CFF"/>
    <w:rsid w:val="00802571"/>
    <w:rsid w:val="008026BF"/>
    <w:rsid w:val="00803D29"/>
    <w:rsid w:val="00805365"/>
    <w:rsid w:val="0080559D"/>
    <w:rsid w:val="008067AA"/>
    <w:rsid w:val="008067AF"/>
    <w:rsid w:val="00806999"/>
    <w:rsid w:val="00811BF9"/>
    <w:rsid w:val="008132B3"/>
    <w:rsid w:val="00813368"/>
    <w:rsid w:val="008133A1"/>
    <w:rsid w:val="00814C7B"/>
    <w:rsid w:val="00816FAF"/>
    <w:rsid w:val="0082062C"/>
    <w:rsid w:val="0082070D"/>
    <w:rsid w:val="008210E3"/>
    <w:rsid w:val="008214F1"/>
    <w:rsid w:val="0082290E"/>
    <w:rsid w:val="008241A3"/>
    <w:rsid w:val="00824883"/>
    <w:rsid w:val="00824A75"/>
    <w:rsid w:val="00824E29"/>
    <w:rsid w:val="00825450"/>
    <w:rsid w:val="008269BA"/>
    <w:rsid w:val="00827986"/>
    <w:rsid w:val="00827DB9"/>
    <w:rsid w:val="00830548"/>
    <w:rsid w:val="00830954"/>
    <w:rsid w:val="00830F76"/>
    <w:rsid w:val="00831958"/>
    <w:rsid w:val="0083285A"/>
    <w:rsid w:val="00833523"/>
    <w:rsid w:val="00833B9E"/>
    <w:rsid w:val="00834B6A"/>
    <w:rsid w:val="00834F91"/>
    <w:rsid w:val="008372CB"/>
    <w:rsid w:val="008374C1"/>
    <w:rsid w:val="00841A7F"/>
    <w:rsid w:val="00842033"/>
    <w:rsid w:val="008430F5"/>
    <w:rsid w:val="00844B9C"/>
    <w:rsid w:val="0084535B"/>
    <w:rsid w:val="00846E70"/>
    <w:rsid w:val="00847097"/>
    <w:rsid w:val="008473C4"/>
    <w:rsid w:val="00850DBA"/>
    <w:rsid w:val="00850FB0"/>
    <w:rsid w:val="00851A6D"/>
    <w:rsid w:val="00851E2D"/>
    <w:rsid w:val="0085267A"/>
    <w:rsid w:val="00852CC6"/>
    <w:rsid w:val="00854E43"/>
    <w:rsid w:val="00855D22"/>
    <w:rsid w:val="00860FE5"/>
    <w:rsid w:val="0086106F"/>
    <w:rsid w:val="008614CA"/>
    <w:rsid w:val="008637FD"/>
    <w:rsid w:val="0086537A"/>
    <w:rsid w:val="00867B2D"/>
    <w:rsid w:val="00872774"/>
    <w:rsid w:val="00872A0D"/>
    <w:rsid w:val="00873F0F"/>
    <w:rsid w:val="00874B16"/>
    <w:rsid w:val="008763FC"/>
    <w:rsid w:val="00876676"/>
    <w:rsid w:val="00876B50"/>
    <w:rsid w:val="008811F9"/>
    <w:rsid w:val="00881205"/>
    <w:rsid w:val="008812DA"/>
    <w:rsid w:val="0088182A"/>
    <w:rsid w:val="0088191A"/>
    <w:rsid w:val="00883DB0"/>
    <w:rsid w:val="00884F97"/>
    <w:rsid w:val="008872B6"/>
    <w:rsid w:val="0089037B"/>
    <w:rsid w:val="00890981"/>
    <w:rsid w:val="00891AE7"/>
    <w:rsid w:val="0089274B"/>
    <w:rsid w:val="008934C7"/>
    <w:rsid w:val="008939A4"/>
    <w:rsid w:val="0089442B"/>
    <w:rsid w:val="0089515A"/>
    <w:rsid w:val="008953F8"/>
    <w:rsid w:val="008954A9"/>
    <w:rsid w:val="008959F2"/>
    <w:rsid w:val="00897485"/>
    <w:rsid w:val="008A11A5"/>
    <w:rsid w:val="008A1BBB"/>
    <w:rsid w:val="008A2E22"/>
    <w:rsid w:val="008A2F05"/>
    <w:rsid w:val="008A307E"/>
    <w:rsid w:val="008A5686"/>
    <w:rsid w:val="008A685D"/>
    <w:rsid w:val="008B183D"/>
    <w:rsid w:val="008B261B"/>
    <w:rsid w:val="008B3A4E"/>
    <w:rsid w:val="008B6172"/>
    <w:rsid w:val="008B6209"/>
    <w:rsid w:val="008B66EB"/>
    <w:rsid w:val="008B7D5B"/>
    <w:rsid w:val="008C2359"/>
    <w:rsid w:val="008C2EC8"/>
    <w:rsid w:val="008C3F98"/>
    <w:rsid w:val="008C4027"/>
    <w:rsid w:val="008C6EE9"/>
    <w:rsid w:val="008C706E"/>
    <w:rsid w:val="008C70D3"/>
    <w:rsid w:val="008D1D14"/>
    <w:rsid w:val="008D204F"/>
    <w:rsid w:val="008D22C5"/>
    <w:rsid w:val="008D3F56"/>
    <w:rsid w:val="008D4BE1"/>
    <w:rsid w:val="008D664F"/>
    <w:rsid w:val="008D669D"/>
    <w:rsid w:val="008D6EE4"/>
    <w:rsid w:val="008E019B"/>
    <w:rsid w:val="008E0F89"/>
    <w:rsid w:val="008E10AC"/>
    <w:rsid w:val="008E3C2C"/>
    <w:rsid w:val="008E3F85"/>
    <w:rsid w:val="008E666A"/>
    <w:rsid w:val="008E6C32"/>
    <w:rsid w:val="008E6E82"/>
    <w:rsid w:val="008F0056"/>
    <w:rsid w:val="008F0CAB"/>
    <w:rsid w:val="008F0F85"/>
    <w:rsid w:val="008F0FB6"/>
    <w:rsid w:val="008F10CE"/>
    <w:rsid w:val="008F39E3"/>
    <w:rsid w:val="008F3B0E"/>
    <w:rsid w:val="008F3C40"/>
    <w:rsid w:val="008F3F53"/>
    <w:rsid w:val="008F45E7"/>
    <w:rsid w:val="008F49B1"/>
    <w:rsid w:val="008F4D8A"/>
    <w:rsid w:val="008F6786"/>
    <w:rsid w:val="008F6915"/>
    <w:rsid w:val="009007E8"/>
    <w:rsid w:val="00900C3E"/>
    <w:rsid w:val="0090134E"/>
    <w:rsid w:val="0090186B"/>
    <w:rsid w:val="009028A0"/>
    <w:rsid w:val="00903927"/>
    <w:rsid w:val="00904744"/>
    <w:rsid w:val="00904D12"/>
    <w:rsid w:val="009064D5"/>
    <w:rsid w:val="00906C4B"/>
    <w:rsid w:val="0090731C"/>
    <w:rsid w:val="00907B8D"/>
    <w:rsid w:val="00911B5F"/>
    <w:rsid w:val="00912C3C"/>
    <w:rsid w:val="009137D6"/>
    <w:rsid w:val="009139C5"/>
    <w:rsid w:val="009144BC"/>
    <w:rsid w:val="00914543"/>
    <w:rsid w:val="00914E50"/>
    <w:rsid w:val="009167DA"/>
    <w:rsid w:val="00916E5D"/>
    <w:rsid w:val="00917199"/>
    <w:rsid w:val="00920D58"/>
    <w:rsid w:val="00920E76"/>
    <w:rsid w:val="00922DB2"/>
    <w:rsid w:val="00922FC2"/>
    <w:rsid w:val="0092300B"/>
    <w:rsid w:val="00924FCF"/>
    <w:rsid w:val="00925941"/>
    <w:rsid w:val="00926125"/>
    <w:rsid w:val="00926C90"/>
    <w:rsid w:val="00927D21"/>
    <w:rsid w:val="009307EF"/>
    <w:rsid w:val="00930836"/>
    <w:rsid w:val="00931B06"/>
    <w:rsid w:val="009333B8"/>
    <w:rsid w:val="00934B66"/>
    <w:rsid w:val="009357D7"/>
    <w:rsid w:val="009365B0"/>
    <w:rsid w:val="009368EC"/>
    <w:rsid w:val="00940B48"/>
    <w:rsid w:val="00941C9E"/>
    <w:rsid w:val="009430D9"/>
    <w:rsid w:val="00945409"/>
    <w:rsid w:val="0094543B"/>
    <w:rsid w:val="009460E9"/>
    <w:rsid w:val="009466D5"/>
    <w:rsid w:val="00946CBF"/>
    <w:rsid w:val="0095021D"/>
    <w:rsid w:val="00950C3D"/>
    <w:rsid w:val="0095149C"/>
    <w:rsid w:val="00953488"/>
    <w:rsid w:val="00953675"/>
    <w:rsid w:val="00955C65"/>
    <w:rsid w:val="00955CD8"/>
    <w:rsid w:val="009618FB"/>
    <w:rsid w:val="00962E94"/>
    <w:rsid w:val="00965F6E"/>
    <w:rsid w:val="00967B6B"/>
    <w:rsid w:val="00967D24"/>
    <w:rsid w:val="0097150A"/>
    <w:rsid w:val="00971CA7"/>
    <w:rsid w:val="00971FC6"/>
    <w:rsid w:val="0097243B"/>
    <w:rsid w:val="00972636"/>
    <w:rsid w:val="009748A9"/>
    <w:rsid w:val="00974C72"/>
    <w:rsid w:val="0097521D"/>
    <w:rsid w:val="0097538E"/>
    <w:rsid w:val="009755EA"/>
    <w:rsid w:val="00975F4A"/>
    <w:rsid w:val="00976722"/>
    <w:rsid w:val="00976880"/>
    <w:rsid w:val="0097721A"/>
    <w:rsid w:val="00977B02"/>
    <w:rsid w:val="00977CB0"/>
    <w:rsid w:val="00980B26"/>
    <w:rsid w:val="00980F19"/>
    <w:rsid w:val="00981FDD"/>
    <w:rsid w:val="00982CC7"/>
    <w:rsid w:val="009831A0"/>
    <w:rsid w:val="0098455F"/>
    <w:rsid w:val="00984F42"/>
    <w:rsid w:val="009862E1"/>
    <w:rsid w:val="0099256E"/>
    <w:rsid w:val="00993806"/>
    <w:rsid w:val="00994416"/>
    <w:rsid w:val="0099569C"/>
    <w:rsid w:val="00996A57"/>
    <w:rsid w:val="00996EC6"/>
    <w:rsid w:val="00997597"/>
    <w:rsid w:val="009A0542"/>
    <w:rsid w:val="009A19A8"/>
    <w:rsid w:val="009A1C06"/>
    <w:rsid w:val="009A1EFA"/>
    <w:rsid w:val="009A328A"/>
    <w:rsid w:val="009A354B"/>
    <w:rsid w:val="009A5010"/>
    <w:rsid w:val="009A569D"/>
    <w:rsid w:val="009A6BA1"/>
    <w:rsid w:val="009A7C3B"/>
    <w:rsid w:val="009A7E53"/>
    <w:rsid w:val="009B0777"/>
    <w:rsid w:val="009B0799"/>
    <w:rsid w:val="009B0EC8"/>
    <w:rsid w:val="009B0FBB"/>
    <w:rsid w:val="009B1D1D"/>
    <w:rsid w:val="009B37F7"/>
    <w:rsid w:val="009B5697"/>
    <w:rsid w:val="009B5BE2"/>
    <w:rsid w:val="009B7D8A"/>
    <w:rsid w:val="009B7FF0"/>
    <w:rsid w:val="009C1155"/>
    <w:rsid w:val="009C151D"/>
    <w:rsid w:val="009C1E17"/>
    <w:rsid w:val="009C2B34"/>
    <w:rsid w:val="009C2FF6"/>
    <w:rsid w:val="009C42D4"/>
    <w:rsid w:val="009C4FF4"/>
    <w:rsid w:val="009C7038"/>
    <w:rsid w:val="009D2541"/>
    <w:rsid w:val="009D34EC"/>
    <w:rsid w:val="009D744D"/>
    <w:rsid w:val="009E2267"/>
    <w:rsid w:val="009E3280"/>
    <w:rsid w:val="009E4004"/>
    <w:rsid w:val="009E59FD"/>
    <w:rsid w:val="009F24E1"/>
    <w:rsid w:val="009F343D"/>
    <w:rsid w:val="009F3818"/>
    <w:rsid w:val="009F5892"/>
    <w:rsid w:val="009F7C2B"/>
    <w:rsid w:val="00A00BE0"/>
    <w:rsid w:val="00A012C2"/>
    <w:rsid w:val="00A0206A"/>
    <w:rsid w:val="00A02145"/>
    <w:rsid w:val="00A0353E"/>
    <w:rsid w:val="00A043FC"/>
    <w:rsid w:val="00A05385"/>
    <w:rsid w:val="00A05A8E"/>
    <w:rsid w:val="00A05D95"/>
    <w:rsid w:val="00A062EF"/>
    <w:rsid w:val="00A062F2"/>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3B59"/>
    <w:rsid w:val="00A4441A"/>
    <w:rsid w:val="00A46609"/>
    <w:rsid w:val="00A47022"/>
    <w:rsid w:val="00A5069A"/>
    <w:rsid w:val="00A5247E"/>
    <w:rsid w:val="00A52A6E"/>
    <w:rsid w:val="00A52B19"/>
    <w:rsid w:val="00A5306C"/>
    <w:rsid w:val="00A53E8A"/>
    <w:rsid w:val="00A541E7"/>
    <w:rsid w:val="00A541EF"/>
    <w:rsid w:val="00A54E07"/>
    <w:rsid w:val="00A557D6"/>
    <w:rsid w:val="00A562A9"/>
    <w:rsid w:val="00A57138"/>
    <w:rsid w:val="00A60BD8"/>
    <w:rsid w:val="00A66476"/>
    <w:rsid w:val="00A66E99"/>
    <w:rsid w:val="00A6766A"/>
    <w:rsid w:val="00A67F0A"/>
    <w:rsid w:val="00A70235"/>
    <w:rsid w:val="00A70422"/>
    <w:rsid w:val="00A704CB"/>
    <w:rsid w:val="00A711FD"/>
    <w:rsid w:val="00A712CE"/>
    <w:rsid w:val="00A714AC"/>
    <w:rsid w:val="00A723DF"/>
    <w:rsid w:val="00A73F12"/>
    <w:rsid w:val="00A75291"/>
    <w:rsid w:val="00A75C6C"/>
    <w:rsid w:val="00A762AE"/>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97845"/>
    <w:rsid w:val="00AA066A"/>
    <w:rsid w:val="00AA0FF2"/>
    <w:rsid w:val="00AA69BA"/>
    <w:rsid w:val="00AA6B7C"/>
    <w:rsid w:val="00AA6CA3"/>
    <w:rsid w:val="00AA73DA"/>
    <w:rsid w:val="00AA756C"/>
    <w:rsid w:val="00AA7FA0"/>
    <w:rsid w:val="00AB0A1B"/>
    <w:rsid w:val="00AB1845"/>
    <w:rsid w:val="00AB39F7"/>
    <w:rsid w:val="00AB3E20"/>
    <w:rsid w:val="00AB47A9"/>
    <w:rsid w:val="00AB4E1F"/>
    <w:rsid w:val="00AB6D1A"/>
    <w:rsid w:val="00AB7A09"/>
    <w:rsid w:val="00AC16FB"/>
    <w:rsid w:val="00AC17C7"/>
    <w:rsid w:val="00AC18E1"/>
    <w:rsid w:val="00AC1B8D"/>
    <w:rsid w:val="00AC6EB9"/>
    <w:rsid w:val="00AC730E"/>
    <w:rsid w:val="00AC75D2"/>
    <w:rsid w:val="00AD25F2"/>
    <w:rsid w:val="00AD6654"/>
    <w:rsid w:val="00AD672A"/>
    <w:rsid w:val="00AD67E6"/>
    <w:rsid w:val="00AD6A67"/>
    <w:rsid w:val="00AE0B85"/>
    <w:rsid w:val="00AE2426"/>
    <w:rsid w:val="00AE2A8C"/>
    <w:rsid w:val="00AE30E4"/>
    <w:rsid w:val="00AE505C"/>
    <w:rsid w:val="00AE5B67"/>
    <w:rsid w:val="00AE7595"/>
    <w:rsid w:val="00AE7F76"/>
    <w:rsid w:val="00AF062F"/>
    <w:rsid w:val="00AF11F2"/>
    <w:rsid w:val="00AF159C"/>
    <w:rsid w:val="00AF1C85"/>
    <w:rsid w:val="00AF27D6"/>
    <w:rsid w:val="00AF2A99"/>
    <w:rsid w:val="00AF4BAB"/>
    <w:rsid w:val="00AF694E"/>
    <w:rsid w:val="00AF70FB"/>
    <w:rsid w:val="00AF717A"/>
    <w:rsid w:val="00B032E6"/>
    <w:rsid w:val="00B053BA"/>
    <w:rsid w:val="00B07467"/>
    <w:rsid w:val="00B12207"/>
    <w:rsid w:val="00B1227E"/>
    <w:rsid w:val="00B12575"/>
    <w:rsid w:val="00B136EB"/>
    <w:rsid w:val="00B13F13"/>
    <w:rsid w:val="00B14908"/>
    <w:rsid w:val="00B15871"/>
    <w:rsid w:val="00B1601E"/>
    <w:rsid w:val="00B17105"/>
    <w:rsid w:val="00B17FF5"/>
    <w:rsid w:val="00B208AD"/>
    <w:rsid w:val="00B2101A"/>
    <w:rsid w:val="00B226E4"/>
    <w:rsid w:val="00B233F9"/>
    <w:rsid w:val="00B24B39"/>
    <w:rsid w:val="00B25C62"/>
    <w:rsid w:val="00B26455"/>
    <w:rsid w:val="00B26596"/>
    <w:rsid w:val="00B276AA"/>
    <w:rsid w:val="00B30319"/>
    <w:rsid w:val="00B309B0"/>
    <w:rsid w:val="00B31B3A"/>
    <w:rsid w:val="00B33C98"/>
    <w:rsid w:val="00B35BA4"/>
    <w:rsid w:val="00B36546"/>
    <w:rsid w:val="00B36C82"/>
    <w:rsid w:val="00B37ACC"/>
    <w:rsid w:val="00B40D88"/>
    <w:rsid w:val="00B41DBB"/>
    <w:rsid w:val="00B4359C"/>
    <w:rsid w:val="00B4429A"/>
    <w:rsid w:val="00B45112"/>
    <w:rsid w:val="00B460F8"/>
    <w:rsid w:val="00B471EC"/>
    <w:rsid w:val="00B47EBB"/>
    <w:rsid w:val="00B506B0"/>
    <w:rsid w:val="00B50E20"/>
    <w:rsid w:val="00B51E71"/>
    <w:rsid w:val="00B54484"/>
    <w:rsid w:val="00B551E4"/>
    <w:rsid w:val="00B56B0D"/>
    <w:rsid w:val="00B56C79"/>
    <w:rsid w:val="00B577C8"/>
    <w:rsid w:val="00B60F87"/>
    <w:rsid w:val="00B60F8D"/>
    <w:rsid w:val="00B61FEC"/>
    <w:rsid w:val="00B621F0"/>
    <w:rsid w:val="00B62B31"/>
    <w:rsid w:val="00B62C98"/>
    <w:rsid w:val="00B63C77"/>
    <w:rsid w:val="00B64C6D"/>
    <w:rsid w:val="00B70492"/>
    <w:rsid w:val="00B70B25"/>
    <w:rsid w:val="00B71722"/>
    <w:rsid w:val="00B7227E"/>
    <w:rsid w:val="00B7286A"/>
    <w:rsid w:val="00B732F2"/>
    <w:rsid w:val="00B73BA9"/>
    <w:rsid w:val="00B74A34"/>
    <w:rsid w:val="00B74C62"/>
    <w:rsid w:val="00B74EAE"/>
    <w:rsid w:val="00B7510A"/>
    <w:rsid w:val="00B75F2D"/>
    <w:rsid w:val="00B764C5"/>
    <w:rsid w:val="00B76B28"/>
    <w:rsid w:val="00B77865"/>
    <w:rsid w:val="00B801CF"/>
    <w:rsid w:val="00B81A94"/>
    <w:rsid w:val="00B849C4"/>
    <w:rsid w:val="00B87C72"/>
    <w:rsid w:val="00B903F2"/>
    <w:rsid w:val="00B9052A"/>
    <w:rsid w:val="00B92101"/>
    <w:rsid w:val="00B92EA3"/>
    <w:rsid w:val="00B92F03"/>
    <w:rsid w:val="00B96031"/>
    <w:rsid w:val="00B96A45"/>
    <w:rsid w:val="00B9700D"/>
    <w:rsid w:val="00BA4211"/>
    <w:rsid w:val="00BA4D94"/>
    <w:rsid w:val="00BA66C5"/>
    <w:rsid w:val="00BA6805"/>
    <w:rsid w:val="00BB0474"/>
    <w:rsid w:val="00BB19C4"/>
    <w:rsid w:val="00BB4B07"/>
    <w:rsid w:val="00BB5C84"/>
    <w:rsid w:val="00BB7A1D"/>
    <w:rsid w:val="00BB7C0D"/>
    <w:rsid w:val="00BC09E6"/>
    <w:rsid w:val="00BC0A80"/>
    <w:rsid w:val="00BC1506"/>
    <w:rsid w:val="00BC1F17"/>
    <w:rsid w:val="00BC333C"/>
    <w:rsid w:val="00BC4047"/>
    <w:rsid w:val="00BC49E9"/>
    <w:rsid w:val="00BC4A56"/>
    <w:rsid w:val="00BC51CB"/>
    <w:rsid w:val="00BC5461"/>
    <w:rsid w:val="00BC64C1"/>
    <w:rsid w:val="00BC6702"/>
    <w:rsid w:val="00BC67A4"/>
    <w:rsid w:val="00BC7774"/>
    <w:rsid w:val="00BC78C8"/>
    <w:rsid w:val="00BD0A27"/>
    <w:rsid w:val="00BD2513"/>
    <w:rsid w:val="00BD2BD5"/>
    <w:rsid w:val="00BD2D3A"/>
    <w:rsid w:val="00BD4014"/>
    <w:rsid w:val="00BD7049"/>
    <w:rsid w:val="00BD7BB6"/>
    <w:rsid w:val="00BE00DD"/>
    <w:rsid w:val="00BE11BB"/>
    <w:rsid w:val="00BE1C34"/>
    <w:rsid w:val="00BE24E5"/>
    <w:rsid w:val="00BE3E5E"/>
    <w:rsid w:val="00BE4B83"/>
    <w:rsid w:val="00BE4EF0"/>
    <w:rsid w:val="00BE4F15"/>
    <w:rsid w:val="00BE5744"/>
    <w:rsid w:val="00BE57EC"/>
    <w:rsid w:val="00BE6902"/>
    <w:rsid w:val="00BE797A"/>
    <w:rsid w:val="00BE799D"/>
    <w:rsid w:val="00BE7B6D"/>
    <w:rsid w:val="00BE7BA8"/>
    <w:rsid w:val="00BF0332"/>
    <w:rsid w:val="00BF0B08"/>
    <w:rsid w:val="00BF1EE6"/>
    <w:rsid w:val="00BF3588"/>
    <w:rsid w:val="00BF3987"/>
    <w:rsid w:val="00BF3AA4"/>
    <w:rsid w:val="00BF447A"/>
    <w:rsid w:val="00BF481C"/>
    <w:rsid w:val="00BF5564"/>
    <w:rsid w:val="00BF5CEF"/>
    <w:rsid w:val="00BF6845"/>
    <w:rsid w:val="00BF6F52"/>
    <w:rsid w:val="00C012A1"/>
    <w:rsid w:val="00C01986"/>
    <w:rsid w:val="00C02520"/>
    <w:rsid w:val="00C03B79"/>
    <w:rsid w:val="00C042A3"/>
    <w:rsid w:val="00C043A9"/>
    <w:rsid w:val="00C04FE3"/>
    <w:rsid w:val="00C101CE"/>
    <w:rsid w:val="00C10793"/>
    <w:rsid w:val="00C108B5"/>
    <w:rsid w:val="00C11190"/>
    <w:rsid w:val="00C117A3"/>
    <w:rsid w:val="00C126CC"/>
    <w:rsid w:val="00C12D17"/>
    <w:rsid w:val="00C13597"/>
    <w:rsid w:val="00C158E7"/>
    <w:rsid w:val="00C20094"/>
    <w:rsid w:val="00C20EEA"/>
    <w:rsid w:val="00C21126"/>
    <w:rsid w:val="00C22255"/>
    <w:rsid w:val="00C2251A"/>
    <w:rsid w:val="00C22E6D"/>
    <w:rsid w:val="00C23153"/>
    <w:rsid w:val="00C23BE5"/>
    <w:rsid w:val="00C24CD4"/>
    <w:rsid w:val="00C253B6"/>
    <w:rsid w:val="00C25C16"/>
    <w:rsid w:val="00C261B6"/>
    <w:rsid w:val="00C32851"/>
    <w:rsid w:val="00C33A4B"/>
    <w:rsid w:val="00C35D29"/>
    <w:rsid w:val="00C37330"/>
    <w:rsid w:val="00C37A38"/>
    <w:rsid w:val="00C405F2"/>
    <w:rsid w:val="00C41F38"/>
    <w:rsid w:val="00C432BA"/>
    <w:rsid w:val="00C43D2F"/>
    <w:rsid w:val="00C44C60"/>
    <w:rsid w:val="00C46F16"/>
    <w:rsid w:val="00C47C99"/>
    <w:rsid w:val="00C47CDE"/>
    <w:rsid w:val="00C515FE"/>
    <w:rsid w:val="00C5200C"/>
    <w:rsid w:val="00C535C9"/>
    <w:rsid w:val="00C53830"/>
    <w:rsid w:val="00C540FC"/>
    <w:rsid w:val="00C554C6"/>
    <w:rsid w:val="00C55736"/>
    <w:rsid w:val="00C55BC4"/>
    <w:rsid w:val="00C56592"/>
    <w:rsid w:val="00C61416"/>
    <w:rsid w:val="00C61829"/>
    <w:rsid w:val="00C6201A"/>
    <w:rsid w:val="00C63254"/>
    <w:rsid w:val="00C65265"/>
    <w:rsid w:val="00C653BE"/>
    <w:rsid w:val="00C67B72"/>
    <w:rsid w:val="00C70469"/>
    <w:rsid w:val="00C70805"/>
    <w:rsid w:val="00C716C4"/>
    <w:rsid w:val="00C73383"/>
    <w:rsid w:val="00C73B38"/>
    <w:rsid w:val="00C7494C"/>
    <w:rsid w:val="00C75233"/>
    <w:rsid w:val="00C752F4"/>
    <w:rsid w:val="00C75379"/>
    <w:rsid w:val="00C75C5E"/>
    <w:rsid w:val="00C76D09"/>
    <w:rsid w:val="00C76D23"/>
    <w:rsid w:val="00C76D74"/>
    <w:rsid w:val="00C774E0"/>
    <w:rsid w:val="00C809A2"/>
    <w:rsid w:val="00C8336C"/>
    <w:rsid w:val="00C8469F"/>
    <w:rsid w:val="00C8508E"/>
    <w:rsid w:val="00C85B55"/>
    <w:rsid w:val="00C8725B"/>
    <w:rsid w:val="00C87A94"/>
    <w:rsid w:val="00C9102A"/>
    <w:rsid w:val="00C92025"/>
    <w:rsid w:val="00C926D2"/>
    <w:rsid w:val="00C93351"/>
    <w:rsid w:val="00C93EE3"/>
    <w:rsid w:val="00C940D8"/>
    <w:rsid w:val="00C96EB4"/>
    <w:rsid w:val="00C97A49"/>
    <w:rsid w:val="00CA0716"/>
    <w:rsid w:val="00CA3879"/>
    <w:rsid w:val="00CA446A"/>
    <w:rsid w:val="00CA5154"/>
    <w:rsid w:val="00CB0514"/>
    <w:rsid w:val="00CB066F"/>
    <w:rsid w:val="00CB099D"/>
    <w:rsid w:val="00CB1BB3"/>
    <w:rsid w:val="00CB2108"/>
    <w:rsid w:val="00CB2F29"/>
    <w:rsid w:val="00CB2F33"/>
    <w:rsid w:val="00CB34DD"/>
    <w:rsid w:val="00CB38BF"/>
    <w:rsid w:val="00CB38E1"/>
    <w:rsid w:val="00CB3A06"/>
    <w:rsid w:val="00CB3A34"/>
    <w:rsid w:val="00CB3EB4"/>
    <w:rsid w:val="00CB4134"/>
    <w:rsid w:val="00CB5718"/>
    <w:rsid w:val="00CB735B"/>
    <w:rsid w:val="00CB7808"/>
    <w:rsid w:val="00CB797C"/>
    <w:rsid w:val="00CB7E1D"/>
    <w:rsid w:val="00CC01A9"/>
    <w:rsid w:val="00CC2963"/>
    <w:rsid w:val="00CC3769"/>
    <w:rsid w:val="00CC3970"/>
    <w:rsid w:val="00CC428E"/>
    <w:rsid w:val="00CC5D26"/>
    <w:rsid w:val="00CC6334"/>
    <w:rsid w:val="00CC6F21"/>
    <w:rsid w:val="00CD0667"/>
    <w:rsid w:val="00CD3E8E"/>
    <w:rsid w:val="00CD4E72"/>
    <w:rsid w:val="00CD6044"/>
    <w:rsid w:val="00CD6F5D"/>
    <w:rsid w:val="00CD7052"/>
    <w:rsid w:val="00CD7142"/>
    <w:rsid w:val="00CE062C"/>
    <w:rsid w:val="00CE0C5F"/>
    <w:rsid w:val="00CE0DE7"/>
    <w:rsid w:val="00CE167A"/>
    <w:rsid w:val="00CE169E"/>
    <w:rsid w:val="00CE2FD3"/>
    <w:rsid w:val="00CE3343"/>
    <w:rsid w:val="00CE36A6"/>
    <w:rsid w:val="00CE3E49"/>
    <w:rsid w:val="00CE4942"/>
    <w:rsid w:val="00CE4C7B"/>
    <w:rsid w:val="00CE567D"/>
    <w:rsid w:val="00CE5847"/>
    <w:rsid w:val="00CE62C5"/>
    <w:rsid w:val="00CE65F4"/>
    <w:rsid w:val="00CE6C0A"/>
    <w:rsid w:val="00CE6CE2"/>
    <w:rsid w:val="00CE6CF3"/>
    <w:rsid w:val="00CE6D10"/>
    <w:rsid w:val="00CF06D0"/>
    <w:rsid w:val="00CF0C8D"/>
    <w:rsid w:val="00CF137F"/>
    <w:rsid w:val="00CF1E8B"/>
    <w:rsid w:val="00CF1F5E"/>
    <w:rsid w:val="00CF2B40"/>
    <w:rsid w:val="00CF2E34"/>
    <w:rsid w:val="00CF3A5C"/>
    <w:rsid w:val="00CF66AC"/>
    <w:rsid w:val="00CF66F3"/>
    <w:rsid w:val="00D00653"/>
    <w:rsid w:val="00D0467A"/>
    <w:rsid w:val="00D04944"/>
    <w:rsid w:val="00D06797"/>
    <w:rsid w:val="00D12EE7"/>
    <w:rsid w:val="00D156CA"/>
    <w:rsid w:val="00D1641C"/>
    <w:rsid w:val="00D16631"/>
    <w:rsid w:val="00D22C69"/>
    <w:rsid w:val="00D232A1"/>
    <w:rsid w:val="00D24B26"/>
    <w:rsid w:val="00D266C9"/>
    <w:rsid w:val="00D2687F"/>
    <w:rsid w:val="00D27AA0"/>
    <w:rsid w:val="00D27C75"/>
    <w:rsid w:val="00D303B9"/>
    <w:rsid w:val="00D3101C"/>
    <w:rsid w:val="00D310F0"/>
    <w:rsid w:val="00D31939"/>
    <w:rsid w:val="00D32374"/>
    <w:rsid w:val="00D32775"/>
    <w:rsid w:val="00D32F6D"/>
    <w:rsid w:val="00D34FA7"/>
    <w:rsid w:val="00D36E51"/>
    <w:rsid w:val="00D37375"/>
    <w:rsid w:val="00D3748D"/>
    <w:rsid w:val="00D379B5"/>
    <w:rsid w:val="00D37F5E"/>
    <w:rsid w:val="00D40378"/>
    <w:rsid w:val="00D41107"/>
    <w:rsid w:val="00D41363"/>
    <w:rsid w:val="00D42042"/>
    <w:rsid w:val="00D430C8"/>
    <w:rsid w:val="00D462EA"/>
    <w:rsid w:val="00D46690"/>
    <w:rsid w:val="00D46979"/>
    <w:rsid w:val="00D47BFD"/>
    <w:rsid w:val="00D50442"/>
    <w:rsid w:val="00D50844"/>
    <w:rsid w:val="00D55701"/>
    <w:rsid w:val="00D5638C"/>
    <w:rsid w:val="00D566A5"/>
    <w:rsid w:val="00D57AF2"/>
    <w:rsid w:val="00D57D04"/>
    <w:rsid w:val="00D601AC"/>
    <w:rsid w:val="00D609C7"/>
    <w:rsid w:val="00D618BD"/>
    <w:rsid w:val="00D62E77"/>
    <w:rsid w:val="00D62F84"/>
    <w:rsid w:val="00D64FF2"/>
    <w:rsid w:val="00D659CB"/>
    <w:rsid w:val="00D66207"/>
    <w:rsid w:val="00D6726B"/>
    <w:rsid w:val="00D70D88"/>
    <w:rsid w:val="00D710D0"/>
    <w:rsid w:val="00D7241A"/>
    <w:rsid w:val="00D75205"/>
    <w:rsid w:val="00D763BF"/>
    <w:rsid w:val="00D76F3D"/>
    <w:rsid w:val="00D7778F"/>
    <w:rsid w:val="00D804C0"/>
    <w:rsid w:val="00D8059F"/>
    <w:rsid w:val="00D80D61"/>
    <w:rsid w:val="00D824C4"/>
    <w:rsid w:val="00D8301A"/>
    <w:rsid w:val="00D83BD3"/>
    <w:rsid w:val="00D83CB1"/>
    <w:rsid w:val="00D85852"/>
    <w:rsid w:val="00D85A37"/>
    <w:rsid w:val="00D86275"/>
    <w:rsid w:val="00D8749A"/>
    <w:rsid w:val="00D87500"/>
    <w:rsid w:val="00D87AC5"/>
    <w:rsid w:val="00D90A52"/>
    <w:rsid w:val="00D90C36"/>
    <w:rsid w:val="00D91B25"/>
    <w:rsid w:val="00D9651B"/>
    <w:rsid w:val="00D979A0"/>
    <w:rsid w:val="00DA2645"/>
    <w:rsid w:val="00DA2D71"/>
    <w:rsid w:val="00DA41A1"/>
    <w:rsid w:val="00DA5FF8"/>
    <w:rsid w:val="00DA64F8"/>
    <w:rsid w:val="00DB07B3"/>
    <w:rsid w:val="00DB10A2"/>
    <w:rsid w:val="00DB13C0"/>
    <w:rsid w:val="00DB2243"/>
    <w:rsid w:val="00DB2623"/>
    <w:rsid w:val="00DB2D86"/>
    <w:rsid w:val="00DB6A78"/>
    <w:rsid w:val="00DB75D5"/>
    <w:rsid w:val="00DB79E0"/>
    <w:rsid w:val="00DB7DEC"/>
    <w:rsid w:val="00DC0743"/>
    <w:rsid w:val="00DC532D"/>
    <w:rsid w:val="00DC6036"/>
    <w:rsid w:val="00DC6779"/>
    <w:rsid w:val="00DC7751"/>
    <w:rsid w:val="00DD1AC8"/>
    <w:rsid w:val="00DD2093"/>
    <w:rsid w:val="00DD2557"/>
    <w:rsid w:val="00DD279C"/>
    <w:rsid w:val="00DD2919"/>
    <w:rsid w:val="00DD3B1D"/>
    <w:rsid w:val="00DD44E7"/>
    <w:rsid w:val="00DD67B6"/>
    <w:rsid w:val="00DD67FE"/>
    <w:rsid w:val="00DD6BCA"/>
    <w:rsid w:val="00DD7110"/>
    <w:rsid w:val="00DD724E"/>
    <w:rsid w:val="00DD7E55"/>
    <w:rsid w:val="00DE0AA6"/>
    <w:rsid w:val="00DE0F87"/>
    <w:rsid w:val="00DE119A"/>
    <w:rsid w:val="00DE124F"/>
    <w:rsid w:val="00DE18F6"/>
    <w:rsid w:val="00DE354D"/>
    <w:rsid w:val="00DE36C8"/>
    <w:rsid w:val="00DE4FF3"/>
    <w:rsid w:val="00DE6F92"/>
    <w:rsid w:val="00DF170F"/>
    <w:rsid w:val="00DF22E6"/>
    <w:rsid w:val="00DF503E"/>
    <w:rsid w:val="00DF636A"/>
    <w:rsid w:val="00DF67C1"/>
    <w:rsid w:val="00DF7737"/>
    <w:rsid w:val="00DF7739"/>
    <w:rsid w:val="00E00492"/>
    <w:rsid w:val="00E012CA"/>
    <w:rsid w:val="00E024B7"/>
    <w:rsid w:val="00E02A89"/>
    <w:rsid w:val="00E103A7"/>
    <w:rsid w:val="00E10A5F"/>
    <w:rsid w:val="00E10FF4"/>
    <w:rsid w:val="00E131CC"/>
    <w:rsid w:val="00E1386C"/>
    <w:rsid w:val="00E15A0B"/>
    <w:rsid w:val="00E162CE"/>
    <w:rsid w:val="00E16600"/>
    <w:rsid w:val="00E16971"/>
    <w:rsid w:val="00E16A55"/>
    <w:rsid w:val="00E16AC4"/>
    <w:rsid w:val="00E16F74"/>
    <w:rsid w:val="00E22050"/>
    <w:rsid w:val="00E22178"/>
    <w:rsid w:val="00E22FF5"/>
    <w:rsid w:val="00E237EF"/>
    <w:rsid w:val="00E23B64"/>
    <w:rsid w:val="00E24600"/>
    <w:rsid w:val="00E24C34"/>
    <w:rsid w:val="00E25401"/>
    <w:rsid w:val="00E259BC"/>
    <w:rsid w:val="00E2675A"/>
    <w:rsid w:val="00E2740D"/>
    <w:rsid w:val="00E27A95"/>
    <w:rsid w:val="00E27B82"/>
    <w:rsid w:val="00E308B4"/>
    <w:rsid w:val="00E30CC1"/>
    <w:rsid w:val="00E30E00"/>
    <w:rsid w:val="00E31427"/>
    <w:rsid w:val="00E314A8"/>
    <w:rsid w:val="00E31568"/>
    <w:rsid w:val="00E33193"/>
    <w:rsid w:val="00E344BE"/>
    <w:rsid w:val="00E35E83"/>
    <w:rsid w:val="00E36477"/>
    <w:rsid w:val="00E376FA"/>
    <w:rsid w:val="00E40617"/>
    <w:rsid w:val="00E408A8"/>
    <w:rsid w:val="00E41899"/>
    <w:rsid w:val="00E418AE"/>
    <w:rsid w:val="00E41D91"/>
    <w:rsid w:val="00E4259A"/>
    <w:rsid w:val="00E428A0"/>
    <w:rsid w:val="00E43B7D"/>
    <w:rsid w:val="00E44BC2"/>
    <w:rsid w:val="00E44CD1"/>
    <w:rsid w:val="00E45180"/>
    <w:rsid w:val="00E47785"/>
    <w:rsid w:val="00E512BC"/>
    <w:rsid w:val="00E518CC"/>
    <w:rsid w:val="00E52A0B"/>
    <w:rsid w:val="00E55097"/>
    <w:rsid w:val="00E557AA"/>
    <w:rsid w:val="00E565F3"/>
    <w:rsid w:val="00E56939"/>
    <w:rsid w:val="00E605F4"/>
    <w:rsid w:val="00E60967"/>
    <w:rsid w:val="00E60C30"/>
    <w:rsid w:val="00E61820"/>
    <w:rsid w:val="00E61AB6"/>
    <w:rsid w:val="00E62AF4"/>
    <w:rsid w:val="00E6373C"/>
    <w:rsid w:val="00E6535F"/>
    <w:rsid w:val="00E653EE"/>
    <w:rsid w:val="00E66326"/>
    <w:rsid w:val="00E6747B"/>
    <w:rsid w:val="00E71168"/>
    <w:rsid w:val="00E720E2"/>
    <w:rsid w:val="00E72DC9"/>
    <w:rsid w:val="00E73099"/>
    <w:rsid w:val="00E7464A"/>
    <w:rsid w:val="00E76CF8"/>
    <w:rsid w:val="00E82BF8"/>
    <w:rsid w:val="00E82DB1"/>
    <w:rsid w:val="00E82DC3"/>
    <w:rsid w:val="00E84667"/>
    <w:rsid w:val="00E848F5"/>
    <w:rsid w:val="00E8520C"/>
    <w:rsid w:val="00E853A3"/>
    <w:rsid w:val="00E8560D"/>
    <w:rsid w:val="00E85828"/>
    <w:rsid w:val="00E872DC"/>
    <w:rsid w:val="00E9062D"/>
    <w:rsid w:val="00E9162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F88"/>
    <w:rsid w:val="00EA33BF"/>
    <w:rsid w:val="00EA3790"/>
    <w:rsid w:val="00EA43AD"/>
    <w:rsid w:val="00EA51CB"/>
    <w:rsid w:val="00EA5ACB"/>
    <w:rsid w:val="00EB1653"/>
    <w:rsid w:val="00EB1927"/>
    <w:rsid w:val="00EB2159"/>
    <w:rsid w:val="00EB3556"/>
    <w:rsid w:val="00EB385C"/>
    <w:rsid w:val="00EB5972"/>
    <w:rsid w:val="00EB623F"/>
    <w:rsid w:val="00EB6A73"/>
    <w:rsid w:val="00EC0B1B"/>
    <w:rsid w:val="00EC234A"/>
    <w:rsid w:val="00EC350A"/>
    <w:rsid w:val="00EC3EE6"/>
    <w:rsid w:val="00EC4E93"/>
    <w:rsid w:val="00EC5632"/>
    <w:rsid w:val="00EC6A5B"/>
    <w:rsid w:val="00ED0901"/>
    <w:rsid w:val="00ED12B4"/>
    <w:rsid w:val="00ED133D"/>
    <w:rsid w:val="00ED17D9"/>
    <w:rsid w:val="00ED1D72"/>
    <w:rsid w:val="00ED2D34"/>
    <w:rsid w:val="00ED4B6E"/>
    <w:rsid w:val="00ED5C67"/>
    <w:rsid w:val="00ED60AB"/>
    <w:rsid w:val="00ED6E60"/>
    <w:rsid w:val="00ED7E40"/>
    <w:rsid w:val="00EE196B"/>
    <w:rsid w:val="00EE1C3B"/>
    <w:rsid w:val="00EE4ABA"/>
    <w:rsid w:val="00EE4EAE"/>
    <w:rsid w:val="00EE55CD"/>
    <w:rsid w:val="00EE6A34"/>
    <w:rsid w:val="00EE6AB2"/>
    <w:rsid w:val="00EE7862"/>
    <w:rsid w:val="00EF0FEA"/>
    <w:rsid w:val="00EF3748"/>
    <w:rsid w:val="00EF4D39"/>
    <w:rsid w:val="00EF6A0D"/>
    <w:rsid w:val="00F010D5"/>
    <w:rsid w:val="00F01337"/>
    <w:rsid w:val="00F014CE"/>
    <w:rsid w:val="00F02232"/>
    <w:rsid w:val="00F023C1"/>
    <w:rsid w:val="00F0315F"/>
    <w:rsid w:val="00F03548"/>
    <w:rsid w:val="00F03E31"/>
    <w:rsid w:val="00F056E5"/>
    <w:rsid w:val="00F05F39"/>
    <w:rsid w:val="00F079F6"/>
    <w:rsid w:val="00F10CF4"/>
    <w:rsid w:val="00F1120E"/>
    <w:rsid w:val="00F1130C"/>
    <w:rsid w:val="00F11A59"/>
    <w:rsid w:val="00F11E08"/>
    <w:rsid w:val="00F12F27"/>
    <w:rsid w:val="00F131BB"/>
    <w:rsid w:val="00F1408A"/>
    <w:rsid w:val="00F156C2"/>
    <w:rsid w:val="00F158B8"/>
    <w:rsid w:val="00F15D04"/>
    <w:rsid w:val="00F17864"/>
    <w:rsid w:val="00F178DE"/>
    <w:rsid w:val="00F17B47"/>
    <w:rsid w:val="00F17B6F"/>
    <w:rsid w:val="00F2096A"/>
    <w:rsid w:val="00F20FA3"/>
    <w:rsid w:val="00F21396"/>
    <w:rsid w:val="00F215E3"/>
    <w:rsid w:val="00F223BA"/>
    <w:rsid w:val="00F22696"/>
    <w:rsid w:val="00F22832"/>
    <w:rsid w:val="00F22CE6"/>
    <w:rsid w:val="00F23248"/>
    <w:rsid w:val="00F23515"/>
    <w:rsid w:val="00F254AA"/>
    <w:rsid w:val="00F2584E"/>
    <w:rsid w:val="00F26932"/>
    <w:rsid w:val="00F272FE"/>
    <w:rsid w:val="00F31712"/>
    <w:rsid w:val="00F34147"/>
    <w:rsid w:val="00F35807"/>
    <w:rsid w:val="00F468EB"/>
    <w:rsid w:val="00F46B58"/>
    <w:rsid w:val="00F50C89"/>
    <w:rsid w:val="00F53A2E"/>
    <w:rsid w:val="00F53E06"/>
    <w:rsid w:val="00F575C4"/>
    <w:rsid w:val="00F6020C"/>
    <w:rsid w:val="00F603BD"/>
    <w:rsid w:val="00F6075F"/>
    <w:rsid w:val="00F61F0B"/>
    <w:rsid w:val="00F62E07"/>
    <w:rsid w:val="00F63010"/>
    <w:rsid w:val="00F63433"/>
    <w:rsid w:val="00F64C32"/>
    <w:rsid w:val="00F6509D"/>
    <w:rsid w:val="00F65181"/>
    <w:rsid w:val="00F65200"/>
    <w:rsid w:val="00F66943"/>
    <w:rsid w:val="00F67609"/>
    <w:rsid w:val="00F70802"/>
    <w:rsid w:val="00F70D76"/>
    <w:rsid w:val="00F7153D"/>
    <w:rsid w:val="00F72179"/>
    <w:rsid w:val="00F73F6D"/>
    <w:rsid w:val="00F74736"/>
    <w:rsid w:val="00F75F15"/>
    <w:rsid w:val="00F765FE"/>
    <w:rsid w:val="00F808BD"/>
    <w:rsid w:val="00F80BDF"/>
    <w:rsid w:val="00F83720"/>
    <w:rsid w:val="00F84004"/>
    <w:rsid w:val="00F8525B"/>
    <w:rsid w:val="00F90597"/>
    <w:rsid w:val="00F91102"/>
    <w:rsid w:val="00F921A7"/>
    <w:rsid w:val="00F92CCC"/>
    <w:rsid w:val="00F94EB3"/>
    <w:rsid w:val="00F96E71"/>
    <w:rsid w:val="00FA15BB"/>
    <w:rsid w:val="00FA1A45"/>
    <w:rsid w:val="00FA24CB"/>
    <w:rsid w:val="00FA29F2"/>
    <w:rsid w:val="00FA2B1D"/>
    <w:rsid w:val="00FA2DFF"/>
    <w:rsid w:val="00FA55F7"/>
    <w:rsid w:val="00FA6A70"/>
    <w:rsid w:val="00FA7CCE"/>
    <w:rsid w:val="00FA7D1D"/>
    <w:rsid w:val="00FB18AD"/>
    <w:rsid w:val="00FB2015"/>
    <w:rsid w:val="00FB2CBC"/>
    <w:rsid w:val="00FB3067"/>
    <w:rsid w:val="00FB3247"/>
    <w:rsid w:val="00FB3F96"/>
    <w:rsid w:val="00FB50AE"/>
    <w:rsid w:val="00FB6AC0"/>
    <w:rsid w:val="00FB6E50"/>
    <w:rsid w:val="00FB7A4A"/>
    <w:rsid w:val="00FC1DA4"/>
    <w:rsid w:val="00FC29CB"/>
    <w:rsid w:val="00FC2F5B"/>
    <w:rsid w:val="00FC2FA6"/>
    <w:rsid w:val="00FC3964"/>
    <w:rsid w:val="00FC4EC3"/>
    <w:rsid w:val="00FC5091"/>
    <w:rsid w:val="00FC549F"/>
    <w:rsid w:val="00FC580F"/>
    <w:rsid w:val="00FC641C"/>
    <w:rsid w:val="00FD0188"/>
    <w:rsid w:val="00FD1929"/>
    <w:rsid w:val="00FD1BB4"/>
    <w:rsid w:val="00FD2D86"/>
    <w:rsid w:val="00FD31DB"/>
    <w:rsid w:val="00FD4108"/>
    <w:rsid w:val="00FD41EF"/>
    <w:rsid w:val="00FD4BDA"/>
    <w:rsid w:val="00FD6439"/>
    <w:rsid w:val="00FD64CF"/>
    <w:rsid w:val="00FD729C"/>
    <w:rsid w:val="00FE0AE3"/>
    <w:rsid w:val="00FE0B91"/>
    <w:rsid w:val="00FE1564"/>
    <w:rsid w:val="00FE2419"/>
    <w:rsid w:val="00FE2DC3"/>
    <w:rsid w:val="00FE7970"/>
    <w:rsid w:val="00FE7A6A"/>
    <w:rsid w:val="00FF172E"/>
    <w:rsid w:val="00FF2EC3"/>
    <w:rsid w:val="00FF3907"/>
    <w:rsid w:val="00FF463C"/>
    <w:rsid w:val="00FF5837"/>
    <w:rsid w:val="00FF652D"/>
    <w:rsid w:val="00FF6D51"/>
    <w:rsid w:val="00FF72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48C54E"/>
  <w15:chartTrackingRefBased/>
  <w15:docId w15:val="{957F5160-406E-4A6E-9B96-080567D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qFormat/>
    <w:rsid w:val="00E16A55"/>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aliases w:val="Heading 4 (business proposal only)"/>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eading 5 (business proposal only)"/>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aliases w:val="Heading 6 (business proposal only)"/>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aliases w:val="Heading 7 (business proposal only)"/>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aliases w:val="Heading 8 (business proposal only)"/>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semiHidden/>
    <w:qFormat/>
    <w:rsid w:val="00FD6439"/>
    <w:pPr>
      <w:spacing w:before="160"/>
    </w:pPr>
  </w:style>
  <w:style w:type="character" w:customStyle="1" w:styleId="Heading1Char">
    <w:name w:val="Heading 1 Char"/>
    <w:basedOn w:val="DefaultParagraphFont"/>
    <w:link w:val="Heading1"/>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semiHidden/>
    <w:qFormat/>
    <w:rsid w:val="00A97708"/>
    <w:pPr>
      <w:ind w:left="432" w:hanging="432"/>
      <w:outlineLvl w:val="1"/>
    </w:pPr>
    <w:rPr>
      <w:b/>
      <w:color w:val="046B5C" w:themeColor="text2"/>
      <w:sz w:val="28"/>
    </w:rPr>
  </w:style>
  <w:style w:type="paragraph" w:styleId="ListBullet">
    <w:name w:val="List Bullet"/>
    <w:basedOn w:val="Normal"/>
    <w:semiHidden/>
    <w:qFormat/>
    <w:rsid w:val="003D7101"/>
    <w:pPr>
      <w:numPr>
        <w:numId w:val="22"/>
      </w:numPr>
      <w:spacing w:after="80"/>
    </w:pPr>
  </w:style>
  <w:style w:type="paragraph" w:styleId="ListNumber">
    <w:name w:val="List Number"/>
    <w:basedOn w:val="Normal"/>
    <w:semiHidden/>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F1C85"/>
    <w:rPr>
      <w:rFonts w:asciiTheme="majorHAnsi" w:hAnsiTheme="majorHAnsi"/>
      <w:sz w:val="20"/>
    </w:rPr>
  </w:style>
  <w:style w:type="paragraph" w:styleId="Footer">
    <w:name w:val="footer"/>
    <w:basedOn w:val="Normal"/>
    <w:link w:val="FooterChar"/>
    <w:semiHidden/>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semiHidden/>
    <w:qFormat/>
    <w:rsid w:val="00746A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semiHidden/>
    <w:qFormat/>
    <w:rsid w:val="003D7101"/>
    <w:pPr>
      <w:numPr>
        <w:numId w:val="26"/>
      </w:numPr>
      <w:adjustRightInd w:val="0"/>
      <w:spacing w:after="80"/>
    </w:pPr>
  </w:style>
  <w:style w:type="paragraph" w:styleId="ListBullet2">
    <w:name w:val="List Bullet 2"/>
    <w:basedOn w:val="Normal"/>
    <w:semiHidden/>
    <w:qFormat/>
    <w:rsid w:val="007E65BF"/>
    <w:pPr>
      <w:numPr>
        <w:numId w:val="39"/>
      </w:numPr>
      <w:spacing w:after="80"/>
    </w:pPr>
  </w:style>
  <w:style w:type="paragraph" w:styleId="List">
    <w:name w:val="List"/>
    <w:basedOn w:val="Normal"/>
    <w:semiHidden/>
    <w:qFormat/>
    <w:rsid w:val="00A27274"/>
    <w:pPr>
      <w:numPr>
        <w:numId w:val="34"/>
      </w:numPr>
      <w:spacing w:after="80"/>
    </w:pPr>
  </w:style>
  <w:style w:type="paragraph" w:styleId="ListContinue">
    <w:name w:val="List Continue"/>
    <w:basedOn w:val="Normal"/>
    <w:semiHidden/>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semiHidden/>
    <w:qFormat/>
    <w:rsid w:val="003D7101"/>
    <w:pPr>
      <w:spacing w:after="80"/>
      <w:ind w:left="720"/>
    </w:pPr>
  </w:style>
  <w:style w:type="paragraph" w:customStyle="1" w:styleId="Acknowledgment">
    <w:name w:val="Acknowledgment"/>
    <w:basedOn w:val="H1"/>
    <w:next w:val="ParagraphContinued"/>
    <w:semiHidden/>
    <w:qFormat/>
    <w:rsid w:val="00E9796B"/>
    <w:rPr>
      <w:b w:val="0"/>
      <w:bCs/>
    </w:rPr>
  </w:style>
  <w:style w:type="paragraph" w:styleId="ListBullet3">
    <w:name w:val="List Bullet 3"/>
    <w:basedOn w:val="Normal"/>
    <w:semiHidden/>
    <w:qFormat/>
    <w:rsid w:val="003D7101"/>
    <w:pPr>
      <w:numPr>
        <w:numId w:val="24"/>
      </w:numPr>
      <w:spacing w:after="80"/>
    </w:pPr>
  </w:style>
  <w:style w:type="paragraph" w:styleId="NoteHeading">
    <w:name w:val="Note Heading"/>
    <w:basedOn w:val="H1"/>
    <w:next w:val="Notes"/>
    <w:link w:val="NoteHeadingChar"/>
    <w:semiHidden/>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semiHidden/>
    <w:qFormat/>
    <w:rsid w:val="007F6203"/>
    <w:pPr>
      <w:ind w:left="0" w:firstLine="0"/>
      <w:jc w:val="center"/>
    </w:pPr>
    <w:rPr>
      <w:bCs/>
    </w:rPr>
  </w:style>
  <w:style w:type="paragraph" w:customStyle="1" w:styleId="AttachmentTitle">
    <w:name w:val="Attachment Title"/>
    <w:basedOn w:val="H1"/>
    <w:next w:val="H2"/>
    <w:semiHidden/>
    <w:qFormat/>
    <w:rsid w:val="00041CBC"/>
    <w:pPr>
      <w:jc w:val="center"/>
    </w:pPr>
    <w:rPr>
      <w:bCs/>
    </w:rPr>
  </w:style>
  <w:style w:type="paragraph" w:customStyle="1" w:styleId="Banner">
    <w:name w:val="Banner"/>
    <w:basedOn w:val="H1"/>
    <w:semiHidden/>
    <w:qFormat/>
    <w:rsid w:val="008954A9"/>
    <w:pPr>
      <w:shd w:val="clear" w:color="auto" w:fill="FFFFFF" w:themeFill="background1"/>
    </w:pPr>
    <w:rPr>
      <w:b w:val="0"/>
      <w:bCs/>
      <w:color w:val="0B2949" w:themeColor="accent1"/>
    </w:rPr>
  </w:style>
  <w:style w:type="paragraph" w:styleId="Bibliography">
    <w:name w:val="Bibliography"/>
    <w:basedOn w:val="Normal"/>
    <w:semiHidden/>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semiHidden/>
    <w:qFormat/>
    <w:rsid w:val="003F020C"/>
    <w:pPr>
      <w:spacing w:before="5120" w:after="0"/>
      <w:jc w:val="center"/>
    </w:pPr>
    <w:rPr>
      <w:b/>
      <w:bCs/>
    </w:rPr>
  </w:style>
  <w:style w:type="paragraph" w:customStyle="1" w:styleId="Byline">
    <w:name w:val="Byline"/>
    <w:basedOn w:val="Normal"/>
    <w:semiHidden/>
    <w:qFormat/>
    <w:rsid w:val="00A66476"/>
    <w:pPr>
      <w:spacing w:after="0"/>
      <w:jc w:val="right"/>
    </w:pPr>
    <w:rPr>
      <w:rFonts w:asciiTheme="majorHAnsi" w:hAnsiTheme="majorHAnsi"/>
      <w:bCs/>
    </w:rPr>
  </w:style>
  <w:style w:type="paragraph" w:customStyle="1" w:styleId="Callout">
    <w:name w:val="Callout"/>
    <w:basedOn w:val="Normal"/>
    <w:semiHidden/>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qFormat/>
    <w:rsid w:val="0048034F"/>
    <w:rPr>
      <w:rFonts w:asciiTheme="majorHAnsi" w:hAnsiTheme="majorHAnsi"/>
      <w:b/>
    </w:rPr>
  </w:style>
  <w:style w:type="character" w:customStyle="1" w:styleId="DateChar">
    <w:name w:val="Date Char"/>
    <w:basedOn w:val="DefaultParagraphFont"/>
    <w:link w:val="Date"/>
    <w:rsid w:val="00AF1C85"/>
    <w:rPr>
      <w:rFonts w:asciiTheme="majorHAnsi" w:hAnsiTheme="majorHAnsi"/>
      <w:b/>
    </w:rPr>
  </w:style>
  <w:style w:type="paragraph" w:customStyle="1" w:styleId="CoverTitle">
    <w:name w:val="Cover Title"/>
    <w:semiHidden/>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semiHidden/>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qFormat/>
    <w:rsid w:val="00F21396"/>
    <w:pPr>
      <w:spacing w:after="90" w:line="276" w:lineRule="auto"/>
    </w:pPr>
    <w:rPr>
      <w:rFonts w:ascii="Georgia" w:hAnsi="Georgia"/>
      <w:sz w:val="22"/>
    </w:rPr>
  </w:style>
  <w:style w:type="paragraph" w:customStyle="1" w:styleId="CoverAuthor">
    <w:name w:val="Cover Author"/>
    <w:basedOn w:val="CoverDate"/>
    <w:semiHidden/>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AF1C85"/>
    <w:rPr>
      <w:rFonts w:ascii="Segoe UI" w:hAnsi="Segoe UI" w:cs="Segoe UI"/>
      <w:sz w:val="16"/>
      <w:szCs w:val="16"/>
    </w:rPr>
  </w:style>
  <w:style w:type="character" w:styleId="EndnoteReference">
    <w:name w:val="endnote reference"/>
    <w:basedOn w:val="DefaultParagraphFont"/>
    <w:semiHidden/>
    <w:qFormat/>
    <w:rsid w:val="002D4533"/>
    <w:rPr>
      <w:vertAlign w:val="superscript"/>
    </w:rPr>
  </w:style>
  <w:style w:type="paragraph" w:customStyle="1" w:styleId="Addressee">
    <w:name w:val="Addressee"/>
    <w:basedOn w:val="Normal"/>
    <w:semiHidden/>
    <w:qFormat/>
    <w:rsid w:val="00F765FE"/>
    <w:pPr>
      <w:tabs>
        <w:tab w:val="left" w:pos="576"/>
      </w:tabs>
      <w:spacing w:before="240"/>
      <w:ind w:left="576" w:hanging="576"/>
    </w:pPr>
  </w:style>
  <w:style w:type="character" w:styleId="CommentReference">
    <w:name w:val="annotation reference"/>
    <w:basedOn w:val="DefaultParagraphFont"/>
    <w:semiHidden/>
    <w:qFormat/>
    <w:rsid w:val="00016C44"/>
    <w:rPr>
      <w:sz w:val="16"/>
      <w:szCs w:val="16"/>
    </w:rPr>
  </w:style>
  <w:style w:type="paragraph" w:styleId="CommentText">
    <w:name w:val="annotation text"/>
    <w:basedOn w:val="Normal"/>
    <w:link w:val="CommentTextChar"/>
    <w:semiHidden/>
    <w:qFormat/>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semiHidden/>
    <w:qFormat/>
    <w:rsid w:val="00016C44"/>
    <w:rPr>
      <w:b/>
      <w:bCs/>
    </w:rPr>
  </w:style>
  <w:style w:type="character" w:customStyle="1" w:styleId="CommentSubjectChar">
    <w:name w:val="Comment Subject Char"/>
    <w:basedOn w:val="CommentTextChar"/>
    <w:link w:val="CommentSubject"/>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qFormat/>
    <w:rsid w:val="00607E0C"/>
    <w:pPr>
      <w:spacing w:after="0"/>
    </w:pPr>
  </w:style>
  <w:style w:type="paragraph" w:customStyle="1" w:styleId="ExhibitFootnote">
    <w:name w:val="Exhibit Footnote"/>
    <w:basedOn w:val="TableTextLeft"/>
    <w:semiHidden/>
    <w:qFormat/>
    <w:rsid w:val="00565A02"/>
    <w:pPr>
      <w:spacing w:after="60"/>
    </w:pPr>
  </w:style>
  <w:style w:type="paragraph" w:styleId="Closing">
    <w:name w:val="Closing"/>
    <w:basedOn w:val="Normal"/>
    <w:link w:val="ClosingChar"/>
    <w:semiHidden/>
    <w:qFormat/>
    <w:rsid w:val="00AE5B67"/>
    <w:pPr>
      <w:spacing w:after="240" w:line="240" w:lineRule="auto"/>
      <w:ind w:left="4320"/>
      <w:contextualSpacing/>
    </w:pPr>
  </w:style>
  <w:style w:type="character" w:customStyle="1" w:styleId="ClosingChar">
    <w:name w:val="Closing Char"/>
    <w:basedOn w:val="DefaultParagraphFont"/>
    <w:link w:val="Closing"/>
    <w:rsid w:val="00AF1C85"/>
  </w:style>
  <w:style w:type="paragraph" w:customStyle="1" w:styleId="ESH1">
    <w:name w:val="ES H1"/>
    <w:basedOn w:val="H1"/>
    <w:next w:val="ESParagraphContinued"/>
    <w:semiHidden/>
    <w:qFormat/>
    <w:rsid w:val="00304F55"/>
    <w:pPr>
      <w:outlineLvl w:val="9"/>
    </w:pPr>
  </w:style>
  <w:style w:type="paragraph" w:customStyle="1" w:styleId="ESH2">
    <w:name w:val="ES H2"/>
    <w:basedOn w:val="ESH1"/>
    <w:next w:val="ESParagraphContinued"/>
    <w:semiHidden/>
    <w:qFormat/>
    <w:rsid w:val="007601ED"/>
    <w:rPr>
      <w:b w:val="0"/>
      <w:sz w:val="24"/>
    </w:rPr>
  </w:style>
  <w:style w:type="paragraph" w:customStyle="1" w:styleId="ESListBullet">
    <w:name w:val="ES List Bullet"/>
    <w:basedOn w:val="ESParagraph"/>
    <w:semiHidden/>
    <w:qFormat/>
    <w:rsid w:val="005A7794"/>
    <w:pPr>
      <w:numPr>
        <w:numId w:val="13"/>
      </w:numPr>
    </w:pPr>
  </w:style>
  <w:style w:type="paragraph" w:customStyle="1" w:styleId="ESListNumber">
    <w:name w:val="ES List Number"/>
    <w:basedOn w:val="ESParagraph"/>
    <w:semiHidden/>
    <w:qFormat/>
    <w:rsid w:val="005A7794"/>
    <w:pPr>
      <w:numPr>
        <w:numId w:val="14"/>
      </w:numPr>
    </w:pPr>
  </w:style>
  <w:style w:type="paragraph" w:customStyle="1" w:styleId="ESParagraph">
    <w:name w:val="ES Paragraph"/>
    <w:basedOn w:val="Normal"/>
    <w:semiHidden/>
    <w:qFormat/>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5945DD"/>
    <w:pPr>
      <w:spacing w:before="160"/>
    </w:pPr>
  </w:style>
  <w:style w:type="paragraph" w:customStyle="1" w:styleId="ExhibitSource">
    <w:name w:val="Exhibit Source"/>
    <w:basedOn w:val="TableTextLeft"/>
    <w:semiHidden/>
    <w:qFormat/>
    <w:rsid w:val="00CE5847"/>
    <w:pPr>
      <w:spacing w:after="60"/>
      <w:ind w:left="792" w:hanging="792"/>
    </w:pPr>
  </w:style>
  <w:style w:type="paragraph" w:customStyle="1" w:styleId="ExhibitSignificance">
    <w:name w:val="Exhibit Significance"/>
    <w:basedOn w:val="TableTextLeft"/>
    <w:semiHidden/>
    <w:qFormat/>
    <w:rsid w:val="00344028"/>
    <w:pPr>
      <w:tabs>
        <w:tab w:val="right" w:pos="180"/>
        <w:tab w:val="left" w:pos="270"/>
      </w:tabs>
      <w:spacing w:after="60"/>
      <w:ind w:left="270" w:hanging="270"/>
    </w:pPr>
  </w:style>
  <w:style w:type="paragraph" w:customStyle="1" w:styleId="ExhibitTitle">
    <w:name w:val="Exhibit Title"/>
    <w:basedOn w:val="TableTextLeft"/>
    <w:semiHidden/>
    <w:qFormat/>
    <w:rsid w:val="00D379B5"/>
    <w:pPr>
      <w:keepNext/>
      <w:keepLines/>
      <w:spacing w:after="40"/>
    </w:pPr>
    <w:rPr>
      <w:b/>
      <w:sz w:val="20"/>
    </w:rPr>
  </w:style>
  <w:style w:type="paragraph" w:customStyle="1" w:styleId="FAQQuestion">
    <w:name w:val="FAQ Question"/>
    <w:basedOn w:val="H1"/>
    <w:next w:val="ParagraphContinued"/>
    <w:semiHidden/>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
    <w:semiHidden/>
    <w:qFormat/>
    <w:rsid w:val="00EE6AB2"/>
  </w:style>
  <w:style w:type="paragraph" w:customStyle="1" w:styleId="Feature2ListBullet">
    <w:name w:val="Feature2 List Bullet"/>
    <w:basedOn w:val="Feature2"/>
    <w:semiHidden/>
    <w:qFormat/>
    <w:rsid w:val="00EE6AB2"/>
  </w:style>
  <w:style w:type="paragraph" w:customStyle="1" w:styleId="Feature2ListNumber">
    <w:name w:val="Feature2 List Number"/>
    <w:basedOn w:val="Feature2"/>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
    <w:next w:val="Feature2ListBullet"/>
    <w:semiHidden/>
    <w:qFormat/>
    <w:rsid w:val="00F50C89"/>
    <w:rPr>
      <w:b/>
    </w:rPr>
  </w:style>
  <w:style w:type="paragraph" w:customStyle="1" w:styleId="FigureFootnote">
    <w:name w:val="Figure Footnote"/>
    <w:basedOn w:val="ExhibitFootnote"/>
    <w:semiHidden/>
    <w:qFormat/>
    <w:rsid w:val="00516E57"/>
  </w:style>
  <w:style w:type="paragraph" w:customStyle="1" w:styleId="FigureSignificance">
    <w:name w:val="Figure Significance"/>
    <w:basedOn w:val="ExhibitSignificance"/>
    <w:semiHidden/>
    <w:qFormat/>
    <w:rsid w:val="00324F33"/>
  </w:style>
  <w:style w:type="paragraph" w:customStyle="1" w:styleId="FigureSource">
    <w:name w:val="Figure Source"/>
    <w:basedOn w:val="ExhibitSource"/>
    <w:semiHidden/>
    <w:qFormat/>
    <w:rsid w:val="008F6915"/>
  </w:style>
  <w:style w:type="paragraph" w:customStyle="1" w:styleId="FigureTitle">
    <w:name w:val="Figure Title"/>
    <w:basedOn w:val="ExhibitTitle"/>
    <w:semiHidden/>
    <w:qFormat/>
    <w:rsid w:val="00D379B5"/>
  </w:style>
  <w:style w:type="paragraph" w:customStyle="1" w:styleId="H2">
    <w:name w:val="H2"/>
    <w:basedOn w:val="H1"/>
    <w:next w:val="ParagraphContinued"/>
    <w:semiHidden/>
    <w:qFormat/>
    <w:rsid w:val="00AF159C"/>
    <w:pPr>
      <w:outlineLvl w:val="2"/>
    </w:pPr>
    <w:rPr>
      <w:b w:val="0"/>
      <w:sz w:val="24"/>
    </w:rPr>
  </w:style>
  <w:style w:type="paragraph" w:customStyle="1" w:styleId="H3">
    <w:name w:val="H3"/>
    <w:basedOn w:val="H1"/>
    <w:next w:val="ParagraphContinued"/>
    <w:semiHidden/>
    <w:qFormat/>
    <w:rsid w:val="00561045"/>
    <w:pPr>
      <w:pageBreakBefore/>
      <w:outlineLvl w:val="3"/>
    </w:pPr>
    <w:rPr>
      <w:rFonts w:asciiTheme="minorHAnsi" w:hAnsiTheme="minorHAnsi"/>
      <w:color w:val="000000" w:themeColor="text1"/>
      <w:sz w:val="22"/>
    </w:rPr>
  </w:style>
  <w:style w:type="paragraph" w:customStyle="1" w:styleId="H4">
    <w:name w:val="H4"/>
    <w:basedOn w:val="H1"/>
    <w:next w:val="ParagraphContinued"/>
    <w:semiHidden/>
    <w:qFormat/>
    <w:rsid w:val="002D7125"/>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qFormat/>
    <w:rsid w:val="000F249C"/>
    <w:pPr>
      <w:spacing w:after="0"/>
    </w:pPr>
    <w:rPr>
      <w:rFonts w:asciiTheme="majorHAnsi" w:hAnsiTheme="majorHAnsi"/>
      <w:color w:val="000000" w:themeColor="text1"/>
    </w:rPr>
  </w:style>
  <w:style w:type="paragraph" w:styleId="ListParagraph">
    <w:name w:val="List Paragraph"/>
    <w:basedOn w:val="Normal"/>
    <w:semiHidden/>
    <w:qFormat/>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AF1C85"/>
    <w:rPr>
      <w:rFonts w:ascii="Consolas" w:hAnsi="Consolas"/>
      <w:sz w:val="20"/>
      <w:szCs w:val="20"/>
    </w:rPr>
  </w:style>
  <w:style w:type="paragraph" w:customStyle="1" w:styleId="Notes">
    <w:name w:val="Notes"/>
    <w:basedOn w:val="Normal"/>
    <w:semiHidden/>
    <w:qFormat/>
    <w:rsid w:val="003C7286"/>
    <w:rPr>
      <w:color w:val="046B5C" w:themeColor="text2"/>
    </w:rPr>
  </w:style>
  <w:style w:type="paragraph" w:customStyle="1" w:styleId="Pubinfo">
    <w:name w:val="Pubinfo"/>
    <w:basedOn w:val="Normal"/>
    <w:semiHidden/>
    <w:qFormat/>
    <w:rsid w:val="00607E0C"/>
    <w:rPr>
      <w:b/>
    </w:rPr>
  </w:style>
  <w:style w:type="paragraph" w:customStyle="1" w:styleId="PubinfoCategory">
    <w:name w:val="Pubinfo Category"/>
    <w:basedOn w:val="Pubinfo"/>
    <w:semiHidden/>
    <w:qFormat/>
    <w:rsid w:val="00607E0C"/>
  </w:style>
  <w:style w:type="paragraph" w:customStyle="1" w:styleId="PubinfoDate">
    <w:name w:val="Pubinfo Date"/>
    <w:basedOn w:val="PubinfoCategory"/>
    <w:semiHidden/>
    <w:qFormat/>
    <w:rsid w:val="00607E0C"/>
  </w:style>
  <w:style w:type="paragraph" w:customStyle="1" w:styleId="PubinfoHead">
    <w:name w:val="Pubinfo Head"/>
    <w:basedOn w:val="Pubinfo"/>
    <w:semiHidden/>
    <w:qFormat/>
    <w:rsid w:val="00607E0C"/>
  </w:style>
  <w:style w:type="paragraph" w:customStyle="1" w:styleId="PubinfoList">
    <w:name w:val="Pubinfo List"/>
    <w:basedOn w:val="Pubinfo"/>
    <w:semiHidden/>
    <w:qFormat/>
    <w:rsid w:val="00607E0C"/>
  </w:style>
  <w:style w:type="paragraph" w:customStyle="1" w:styleId="PubinfoNumber">
    <w:name w:val="Pubinfo Number"/>
    <w:basedOn w:val="Pubinfo"/>
    <w:semiHidden/>
    <w:qFormat/>
    <w:rsid w:val="00607E0C"/>
  </w:style>
  <w:style w:type="paragraph" w:styleId="Quote">
    <w:name w:val="Quote"/>
    <w:basedOn w:val="Normal"/>
    <w:link w:val="QuoteChar"/>
    <w:semiHidden/>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AF1C85"/>
    <w:rPr>
      <w:rFonts w:asciiTheme="majorHAnsi" w:hAnsiTheme="majorHAnsi"/>
      <w:b/>
      <w:iCs/>
      <w:color w:val="0B2949" w:themeColor="accent1"/>
      <w:sz w:val="21"/>
      <w:szCs w:val="21"/>
    </w:rPr>
  </w:style>
  <w:style w:type="paragraph" w:customStyle="1" w:styleId="QuoteAttribution">
    <w:name w:val="Quote Attribution"/>
    <w:basedOn w:val="Quote"/>
    <w:semiHidden/>
    <w:qFormat/>
    <w:rsid w:val="00FF172E"/>
    <w:pPr>
      <w:jc w:val="right"/>
    </w:pPr>
    <w:rPr>
      <w:i/>
    </w:rPr>
  </w:style>
  <w:style w:type="paragraph" w:styleId="Subtitle">
    <w:name w:val="Subtitle"/>
    <w:basedOn w:val="Normal"/>
    <w:next w:val="Normal"/>
    <w:link w:val="SubtitleChar"/>
    <w:semiHidden/>
    <w:qFormat/>
    <w:rsid w:val="00746AB1"/>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046B5C" w:themeColor="text2"/>
      <w:spacing w:val="15"/>
      <w:sz w:val="32"/>
    </w:rPr>
  </w:style>
  <w:style w:type="paragraph" w:customStyle="1" w:styleId="SidebarTitle">
    <w:name w:val="Sidebar Title"/>
    <w:basedOn w:val="H1"/>
    <w:next w:val="Sidebar"/>
    <w:semiHidden/>
    <w:qFormat/>
    <w:rsid w:val="00F131BB"/>
    <w:pPr>
      <w:ind w:left="0" w:firstLine="0"/>
    </w:pPr>
    <w:rPr>
      <w:color w:val="0B2949" w:themeColor="accent1"/>
      <w:sz w:val="22"/>
    </w:rPr>
  </w:style>
  <w:style w:type="paragraph" w:customStyle="1" w:styleId="SidebarHead">
    <w:name w:val="Sidebar Head"/>
    <w:basedOn w:val="SidebarTitle"/>
    <w:next w:val="Sidebar"/>
    <w:semiHidden/>
    <w:qFormat/>
    <w:rsid w:val="005609FB"/>
    <w:pPr>
      <w:spacing w:before="100" w:after="80"/>
    </w:pPr>
  </w:style>
  <w:style w:type="paragraph" w:customStyle="1" w:styleId="TableFootnote">
    <w:name w:val="Table Footnote"/>
    <w:basedOn w:val="ExhibitFootnote"/>
    <w:semiHidden/>
    <w:qFormat/>
    <w:rsid w:val="006176D9"/>
  </w:style>
  <w:style w:type="paragraph" w:customStyle="1" w:styleId="TableSignificance">
    <w:name w:val="Table Significance"/>
    <w:basedOn w:val="FigureSignificance"/>
    <w:semiHidden/>
    <w:qFormat/>
    <w:rsid w:val="00324F33"/>
  </w:style>
  <w:style w:type="paragraph" w:customStyle="1" w:styleId="TableSource">
    <w:name w:val="Table Source"/>
    <w:basedOn w:val="FigureSource"/>
    <w:semiHidden/>
    <w:qFormat/>
    <w:rsid w:val="008F6915"/>
  </w:style>
  <w:style w:type="paragraph" w:customStyle="1" w:styleId="TableTextRight">
    <w:name w:val="Table Text Right"/>
    <w:basedOn w:val="TableTextLeft"/>
    <w:semiHidden/>
    <w:qFormat/>
    <w:rsid w:val="00DE36C8"/>
    <w:pPr>
      <w:jc w:val="right"/>
    </w:pPr>
  </w:style>
  <w:style w:type="paragraph" w:customStyle="1" w:styleId="TableTextDecimal">
    <w:name w:val="Table Text Decimal"/>
    <w:basedOn w:val="TableTextLeft"/>
    <w:semiHidden/>
    <w:qFormat/>
    <w:rsid w:val="009064D5"/>
    <w:pPr>
      <w:tabs>
        <w:tab w:val="decimal" w:pos="576"/>
      </w:tabs>
    </w:pPr>
  </w:style>
  <w:style w:type="paragraph" w:customStyle="1" w:styleId="TableRowHead">
    <w:name w:val="Table Row Head"/>
    <w:basedOn w:val="TableTextLeft"/>
    <w:semiHidden/>
    <w:qFormat/>
    <w:rsid w:val="006C1719"/>
    <w:rPr>
      <w:b/>
      <w:color w:val="auto"/>
    </w:rPr>
  </w:style>
  <w:style w:type="paragraph" w:customStyle="1" w:styleId="TableListNumber">
    <w:name w:val="Table List Number"/>
    <w:basedOn w:val="TableTextLeft"/>
    <w:semiHidden/>
    <w:qFormat/>
    <w:rsid w:val="003A117A"/>
    <w:pPr>
      <w:numPr>
        <w:numId w:val="8"/>
      </w:numPr>
    </w:pPr>
  </w:style>
  <w:style w:type="paragraph" w:customStyle="1" w:styleId="TableListBullet">
    <w:name w:val="Table List Bullet"/>
    <w:basedOn w:val="TableTextLeft"/>
    <w:semiHidden/>
    <w:qFormat/>
    <w:rsid w:val="003A117A"/>
    <w:pPr>
      <w:numPr>
        <w:numId w:val="21"/>
      </w:numPr>
    </w:pPr>
  </w:style>
  <w:style w:type="paragraph" w:customStyle="1" w:styleId="TableHeaderCenter">
    <w:name w:val="Table Header Center"/>
    <w:basedOn w:val="TableTextLeft"/>
    <w:semiHidden/>
    <w:qFormat/>
    <w:rsid w:val="00897485"/>
    <w:pPr>
      <w:keepNext/>
      <w:jc w:val="center"/>
    </w:pPr>
    <w:rPr>
      <w:color w:val="FFFFFF" w:themeColor="background1"/>
      <w:sz w:val="20"/>
    </w:rPr>
  </w:style>
  <w:style w:type="paragraph" w:customStyle="1" w:styleId="TableHeaderLeft">
    <w:name w:val="Table Header Left"/>
    <w:basedOn w:val="TableTextLeft"/>
    <w:semiHidden/>
    <w:qFormat/>
    <w:rsid w:val="006C1719"/>
    <w:pPr>
      <w:keepNext/>
    </w:pPr>
    <w:rPr>
      <w:color w:val="FFFFFF" w:themeColor="background1"/>
      <w:sz w:val="20"/>
    </w:rPr>
  </w:style>
  <w:style w:type="paragraph" w:customStyle="1" w:styleId="TableTitle">
    <w:name w:val="Table Title"/>
    <w:basedOn w:val="ExhibitTitle"/>
    <w:semiHidden/>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semiHidden/>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qFormat/>
    <w:rsid w:val="00E30CC1"/>
    <w:pPr>
      <w:spacing w:after="240" w:line="264" w:lineRule="auto"/>
    </w:pPr>
    <w:rPr>
      <w:rFonts w:asciiTheme="majorHAnsi" w:hAnsiTheme="majorHAnsi"/>
      <w:b/>
      <w:sz w:val="28"/>
    </w:rPr>
  </w:style>
  <w:style w:type="paragraph" w:styleId="List2">
    <w:name w:val="List 2"/>
    <w:basedOn w:val="Normal"/>
    <w:semiHidden/>
    <w:qFormat/>
    <w:rsid w:val="00A27274"/>
    <w:pPr>
      <w:numPr>
        <w:ilvl w:val="1"/>
        <w:numId w:val="34"/>
      </w:numPr>
      <w:contextualSpacing/>
    </w:pPr>
  </w:style>
  <w:style w:type="paragraph" w:styleId="List3">
    <w:name w:val="List 3"/>
    <w:basedOn w:val="Normal"/>
    <w:semiHidden/>
    <w:qFormat/>
    <w:rsid w:val="00BE00DD"/>
    <w:pPr>
      <w:numPr>
        <w:ilvl w:val="2"/>
        <w:numId w:val="34"/>
      </w:numPr>
      <w:contextualSpacing/>
    </w:pPr>
  </w:style>
  <w:style w:type="paragraph" w:customStyle="1" w:styleId="ListAlpha">
    <w:name w:val="List Alpha"/>
    <w:basedOn w:val="List"/>
    <w:semiHidden/>
    <w:qFormat/>
    <w:rsid w:val="00A557D6"/>
    <w:pPr>
      <w:numPr>
        <w:numId w:val="5"/>
      </w:numPr>
    </w:pPr>
  </w:style>
  <w:style w:type="paragraph" w:customStyle="1" w:styleId="ListAlpha2">
    <w:name w:val="List Alpha 2"/>
    <w:basedOn w:val="List2"/>
    <w:semiHidden/>
    <w:qFormat/>
    <w:rsid w:val="00906C4B"/>
    <w:pPr>
      <w:numPr>
        <w:ilvl w:val="0"/>
        <w:numId w:val="6"/>
      </w:numPr>
      <w:spacing w:after="80"/>
      <w:contextualSpacing w:val="0"/>
    </w:pPr>
  </w:style>
  <w:style w:type="paragraph" w:customStyle="1" w:styleId="ListAlpha3">
    <w:name w:val="List Alpha 3"/>
    <w:basedOn w:val="List3"/>
    <w:semiHidden/>
    <w:qFormat/>
    <w:rsid w:val="00906C4B"/>
    <w:pPr>
      <w:numPr>
        <w:ilvl w:val="0"/>
        <w:numId w:val="7"/>
      </w:numPr>
      <w:spacing w:after="80"/>
      <w:contextualSpacing w:val="0"/>
    </w:pPr>
  </w:style>
  <w:style w:type="paragraph" w:styleId="List4">
    <w:name w:val="List 4"/>
    <w:basedOn w:val="Normal"/>
    <w:semiHidden/>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semiHidden/>
    <w:qFormat/>
    <w:rsid w:val="00285E1D"/>
    <w:rPr>
      <w:b/>
      <w:i/>
    </w:rPr>
  </w:style>
  <w:style w:type="character" w:customStyle="1" w:styleId="BoldUnderline">
    <w:name w:val="Bold Underline"/>
    <w:basedOn w:val="DefaultParagraphFont"/>
    <w:semiHidden/>
    <w:qFormat/>
    <w:rsid w:val="00285E1D"/>
    <w:rPr>
      <w:b/>
      <w:u w:val="single"/>
    </w:rPr>
  </w:style>
  <w:style w:type="character" w:customStyle="1" w:styleId="Default">
    <w:name w:val="Default"/>
    <w:basedOn w:val="DefaultParagraphFont"/>
    <w:semiHidden/>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semiHidden/>
    <w:qFormat/>
    <w:rsid w:val="006F45C2"/>
    <w:rPr>
      <w:b/>
      <w:color w:val="0B2949" w:themeColor="accent1"/>
    </w:rPr>
  </w:style>
  <w:style w:type="character" w:customStyle="1" w:styleId="TableTextTight">
    <w:name w:val="Table Text Tight"/>
    <w:basedOn w:val="DefaultParagraphFont"/>
    <w:semiHidden/>
    <w:qFormat/>
    <w:rsid w:val="006F45C2"/>
    <w:rPr>
      <w:sz w:val="16"/>
    </w:rPr>
  </w:style>
  <w:style w:type="character" w:customStyle="1" w:styleId="TitleSubtitle">
    <w:name w:val="Title_Subtitle"/>
    <w:basedOn w:val="DefaultParagraphFont"/>
    <w:semiHidden/>
    <w:qFormat/>
    <w:rsid w:val="006848DF"/>
    <w:rPr>
      <w:b/>
    </w:rPr>
  </w:style>
  <w:style w:type="table" w:customStyle="1" w:styleId="MathUBaseTable">
    <w:name w:val="MathU Base Table"/>
    <w:basedOn w:val="TableNormal"/>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qFormat/>
    <w:rsid w:val="00A238F6"/>
    <w:rPr>
      <w:color w:val="808080"/>
    </w:rPr>
  </w:style>
  <w:style w:type="paragraph" w:customStyle="1" w:styleId="TableTextDecimalWide">
    <w:name w:val="Table Text Decimal Wide"/>
    <w:basedOn w:val="TableTextDecimal"/>
    <w:semiHidden/>
    <w:qFormat/>
    <w:rsid w:val="009064D5"/>
    <w:pPr>
      <w:tabs>
        <w:tab w:val="clear" w:pos="576"/>
        <w:tab w:val="decimal" w:pos="864"/>
      </w:tabs>
    </w:pPr>
  </w:style>
  <w:style w:type="paragraph" w:customStyle="1" w:styleId="TableTextDecimalNarrow">
    <w:name w:val="Table Text Decimal Narrow"/>
    <w:basedOn w:val="TableTextDecimalWide"/>
    <w:semiHidden/>
    <w:qFormat/>
    <w:rsid w:val="0062066E"/>
    <w:pPr>
      <w:tabs>
        <w:tab w:val="decimal" w:pos="360"/>
        <w:tab w:val="clear" w:pos="864"/>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semiHidden/>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qFormat/>
    <w:rsid w:val="00734C8B"/>
    <w:pPr>
      <w:numPr>
        <w:numId w:val="46"/>
      </w:numPr>
    </w:pPr>
  </w:style>
  <w:style w:type="paragraph" w:customStyle="1" w:styleId="SidebarListNumber">
    <w:name w:val="Sidebar List Number"/>
    <w:basedOn w:val="Sidebar"/>
    <w:semiHidden/>
    <w:qFormat/>
    <w:rsid w:val="00734C8B"/>
    <w:pPr>
      <w:numPr>
        <w:numId w:val="47"/>
      </w:numPr>
      <w:adjustRightInd w:val="0"/>
      <w:spacing w:line="264" w:lineRule="auto"/>
    </w:pPr>
  </w:style>
  <w:style w:type="paragraph" w:customStyle="1" w:styleId="TableListBullet2">
    <w:name w:val="Table List Bullet 2"/>
    <w:basedOn w:val="TableListBullet"/>
    <w:semiHidden/>
    <w:qFormat/>
    <w:rsid w:val="002E6ADE"/>
    <w:pPr>
      <w:numPr>
        <w:numId w:val="41"/>
      </w:numPr>
    </w:pPr>
  </w:style>
  <w:style w:type="character" w:customStyle="1" w:styleId="Heading2Char">
    <w:name w:val="Heading 2 Char"/>
    <w:basedOn w:val="DefaultParagraphFont"/>
    <w:link w:val="Heading2"/>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aliases w:val="Heading 4 (business proposal only) Char"/>
    <w:basedOn w:val="DefaultParagraphFont"/>
    <w:link w:val="Heading4"/>
    <w:rsid w:val="00AF1C85"/>
    <w:rPr>
      <w:rFonts w:asciiTheme="majorHAnsi" w:eastAsiaTheme="majorEastAsia" w:hAnsiTheme="majorHAnsi" w:cstheme="majorBidi"/>
      <w:i/>
      <w:iCs/>
      <w:color w:val="081E36" w:themeColor="accent1" w:themeShade="BF"/>
    </w:rPr>
  </w:style>
  <w:style w:type="character" w:customStyle="1" w:styleId="Heading5Char">
    <w:name w:val="Heading 5 Char"/>
    <w:aliases w:val="Heading 5 (business proposal only) Char"/>
    <w:basedOn w:val="DefaultParagraphFont"/>
    <w:link w:val="Heading5"/>
    <w:rsid w:val="00AF1C85"/>
    <w:rPr>
      <w:rFonts w:asciiTheme="majorHAnsi" w:eastAsiaTheme="majorEastAsia" w:hAnsiTheme="majorHAnsi" w:cstheme="majorBidi"/>
      <w:color w:val="081E36" w:themeColor="accent1" w:themeShade="BF"/>
    </w:rPr>
  </w:style>
  <w:style w:type="character" w:customStyle="1" w:styleId="Heading6Char">
    <w:name w:val="Heading 6 Char"/>
    <w:aliases w:val="Heading 6 (business proposal only) Char"/>
    <w:basedOn w:val="DefaultParagraphFont"/>
    <w:link w:val="Heading6"/>
    <w:rsid w:val="00AF1C85"/>
    <w:rPr>
      <w:rFonts w:asciiTheme="majorHAnsi" w:eastAsiaTheme="majorEastAsia" w:hAnsiTheme="majorHAnsi" w:cstheme="majorBidi"/>
      <w:color w:val="051424" w:themeColor="accent1" w:themeShade="7F"/>
    </w:rPr>
  </w:style>
  <w:style w:type="character" w:customStyle="1" w:styleId="Heading7Char">
    <w:name w:val="Heading 7 Char"/>
    <w:aliases w:val="Heading 7 (business proposal only) Char"/>
    <w:basedOn w:val="DefaultParagraphFont"/>
    <w:link w:val="Heading7"/>
    <w:rsid w:val="00AF1C85"/>
    <w:rPr>
      <w:rFonts w:asciiTheme="majorHAnsi" w:eastAsiaTheme="majorEastAsia" w:hAnsiTheme="majorHAnsi" w:cstheme="majorBidi"/>
      <w:i/>
      <w:iCs/>
      <w:color w:val="051424" w:themeColor="accent1" w:themeShade="7F"/>
    </w:rPr>
  </w:style>
  <w:style w:type="character" w:customStyle="1" w:styleId="Heading8Char">
    <w:name w:val="Heading 8 Char"/>
    <w:aliases w:val="Heading 8 (business proposal only) Char"/>
    <w:basedOn w:val="DefaultParagraphFont"/>
    <w:link w:val="Heading8"/>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qFormat/>
    <w:rsid w:val="003A117A"/>
    <w:pPr>
      <w:numPr>
        <w:numId w:val="9"/>
      </w:numPr>
    </w:pPr>
  </w:style>
  <w:style w:type="paragraph" w:styleId="ListContinue3">
    <w:name w:val="List Continue 3"/>
    <w:basedOn w:val="Normal"/>
    <w:semiHidden/>
    <w:qFormat/>
    <w:rsid w:val="003D7101"/>
    <w:pPr>
      <w:spacing w:after="80"/>
      <w:ind w:left="1080"/>
    </w:pPr>
  </w:style>
  <w:style w:type="paragraph" w:styleId="List5">
    <w:name w:val="List 5"/>
    <w:basedOn w:val="Normal"/>
    <w:semiHidden/>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semiHidden/>
    <w:qFormat/>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qFormat/>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2"/>
      </w:numPr>
    </w:pPr>
  </w:style>
  <w:style w:type="paragraph" w:customStyle="1" w:styleId="Covertextborder">
    <w:name w:val="Cover text border"/>
    <w:semiHidden/>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qFormat/>
    <w:rsid w:val="005D7D50"/>
    <w:pPr>
      <w:keepLines/>
      <w:ind w:hanging="360"/>
    </w:pPr>
  </w:style>
  <w:style w:type="paragraph" w:styleId="TOC4">
    <w:name w:val="toc 4"/>
    <w:basedOn w:val="Normal"/>
    <w:next w:val="Normal"/>
    <w:semiHidden/>
    <w:qFormat/>
    <w:rsid w:val="00797E32"/>
    <w:pPr>
      <w:spacing w:after="100"/>
      <w:ind w:left="1728" w:hanging="432"/>
    </w:pPr>
    <w:rPr>
      <w:rFonts w:asciiTheme="majorHAnsi" w:hAnsiTheme="majorHAnsi"/>
    </w:rPr>
  </w:style>
  <w:style w:type="paragraph" w:customStyle="1" w:styleId="Disclaimer">
    <w:name w:val="Disclaimer"/>
    <w:basedOn w:val="Footer"/>
    <w:semiHidden/>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qFormat/>
    <w:rsid w:val="00BF5564"/>
    <w:rPr>
      <w:vertAlign w:val="subscript"/>
    </w:rPr>
  </w:style>
  <w:style w:type="paragraph" w:styleId="Salutation">
    <w:name w:val="Salutation"/>
    <w:basedOn w:val="Normal"/>
    <w:next w:val="Paragraph"/>
    <w:link w:val="SalutationChar"/>
    <w:semiHidden/>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semiHidden/>
    <w:qFormat/>
    <w:rsid w:val="00D90A52"/>
    <w:rPr>
      <w:vertAlign w:val="superscript"/>
    </w:rPr>
  </w:style>
  <w:style w:type="character" w:customStyle="1" w:styleId="Underline">
    <w:name w:val="Underline"/>
    <w:basedOn w:val="DefaultParagraphFont"/>
    <w:semiHidden/>
    <w:qFormat/>
    <w:rsid w:val="00AF717A"/>
    <w:rPr>
      <w:u w:val="single"/>
    </w:rPr>
  </w:style>
  <w:style w:type="paragraph" w:styleId="FootnoteText">
    <w:name w:val="footnote text"/>
    <w:basedOn w:val="Normal"/>
    <w:link w:val="FootnoteTextChar"/>
    <w:semiHidden/>
    <w:qFormat/>
    <w:rsid w:val="00245E02"/>
    <w:pPr>
      <w:spacing w:after="0" w:line="240" w:lineRule="auto"/>
    </w:pPr>
    <w:rPr>
      <w:sz w:val="20"/>
      <w:szCs w:val="20"/>
    </w:rPr>
  </w:style>
  <w:style w:type="character" w:customStyle="1" w:styleId="FootnoteTextChar">
    <w:name w:val="Footnote Text Char"/>
    <w:basedOn w:val="DefaultParagraphFont"/>
    <w:link w:val="FootnoteText"/>
    <w:rsid w:val="00AF1C85"/>
    <w:rPr>
      <w:sz w:val="20"/>
      <w:szCs w:val="20"/>
    </w:rPr>
  </w:style>
  <w:style w:type="character" w:styleId="FootnoteReference">
    <w:name w:val="footnote reference"/>
    <w:basedOn w:val="DefaultParagraphFont"/>
    <w:semiHidden/>
    <w:qFormat/>
    <w:rsid w:val="00245E02"/>
    <w:rPr>
      <w:vertAlign w:val="superscript"/>
    </w:rPr>
  </w:style>
  <w:style w:type="paragraph" w:styleId="EndnoteText">
    <w:name w:val="endnote text"/>
    <w:basedOn w:val="Normal"/>
    <w:link w:val="EndnoteTextChar"/>
    <w:semiHidden/>
    <w:qFormat/>
    <w:rsid w:val="00F63010"/>
    <w:pPr>
      <w:spacing w:after="0"/>
    </w:pPr>
    <w:rPr>
      <w:sz w:val="20"/>
      <w:szCs w:val="20"/>
    </w:rPr>
  </w:style>
  <w:style w:type="character" w:customStyle="1" w:styleId="EndnoteTextChar">
    <w:name w:val="Endnote Text Char"/>
    <w:basedOn w:val="DefaultParagraphFont"/>
    <w:link w:val="EndnoteText"/>
    <w:rsid w:val="00AF1C85"/>
    <w:rPr>
      <w:sz w:val="20"/>
      <w:szCs w:val="20"/>
    </w:rPr>
  </w:style>
  <w:style w:type="paragraph" w:styleId="NoSpacing">
    <w:name w:val="No Spacing"/>
    <w:semiHidden/>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rsid w:val="00AF1C85"/>
  </w:style>
  <w:style w:type="paragraph" w:styleId="EnvelopeAddress">
    <w:name w:val="envelope address"/>
    <w:basedOn w:val="Normal"/>
    <w:semiHidden/>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AF1C85"/>
    <w:rPr>
      <w:rFonts w:ascii="Consolas" w:hAnsi="Consolas"/>
      <w:sz w:val="21"/>
      <w:szCs w:val="21"/>
    </w:rPr>
  </w:style>
  <w:style w:type="paragraph" w:styleId="Signature">
    <w:name w:val="Signature"/>
    <w:basedOn w:val="Normal"/>
    <w:link w:val="SignatureChar"/>
    <w:semiHidden/>
    <w:qFormat/>
    <w:rsid w:val="00AF1C85"/>
    <w:pPr>
      <w:spacing w:after="0" w:line="240" w:lineRule="auto"/>
      <w:ind w:left="4320"/>
    </w:pPr>
  </w:style>
  <w:style w:type="character" w:customStyle="1" w:styleId="SignatureChar">
    <w:name w:val="Signature Char"/>
    <w:basedOn w:val="DefaultParagraphFont"/>
    <w:link w:val="Signature"/>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qFormat/>
    <w:rsid w:val="00290B8A"/>
    <w:pPr>
      <w:ind w:left="216"/>
    </w:pPr>
  </w:style>
  <w:style w:type="paragraph" w:customStyle="1" w:styleId="TableTextIndent2">
    <w:name w:val="Table Text Indent 2"/>
    <w:basedOn w:val="TableTextLeft"/>
    <w:semiHidden/>
    <w:qFormat/>
    <w:rsid w:val="00290B8A"/>
    <w:pPr>
      <w:ind w:left="432"/>
    </w:pPr>
  </w:style>
  <w:style w:type="table" w:customStyle="1" w:styleId="MathUVerticals">
    <w:name w:val="MathU Verticals"/>
    <w:basedOn w:val="TableNormal"/>
    <w:rsid w:val="009767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Response">
    <w:name w:val="Sur_Response"/>
    <w:qFormat/>
    <w:rsid w:val="00D710D0"/>
    <w:pPr>
      <w:spacing w:before="40" w:after="40" w:line="260" w:lineRule="exact"/>
    </w:pPr>
    <w:rPr>
      <w:rFonts w:asciiTheme="majorHAnsi" w:hAnsiTheme="majorHAnsi"/>
      <w:sz w:val="20"/>
    </w:rPr>
  </w:style>
  <w:style w:type="paragraph" w:customStyle="1" w:styleId="SurTitle">
    <w:name w:val="Sur_Title"/>
    <w:basedOn w:val="SurResponse"/>
    <w:qFormat/>
    <w:rsid w:val="004E1735"/>
    <w:pPr>
      <w:spacing w:before="2360" w:after="360" w:line="240" w:lineRule="auto"/>
      <w:jc w:val="center"/>
    </w:pPr>
    <w:rPr>
      <w:b/>
      <w:sz w:val="44"/>
    </w:rPr>
  </w:style>
  <w:style w:type="paragraph" w:customStyle="1" w:styleId="SurSubtitle">
    <w:name w:val="Sur_Subtitle"/>
    <w:basedOn w:val="SurTitle"/>
    <w:qFormat/>
    <w:rsid w:val="004E1735"/>
    <w:pPr>
      <w:spacing w:before="0" w:after="480"/>
    </w:pPr>
    <w:rPr>
      <w:sz w:val="36"/>
    </w:rPr>
  </w:style>
  <w:style w:type="paragraph" w:customStyle="1" w:styleId="SurIntroText">
    <w:name w:val="Sur_Intro Text"/>
    <w:basedOn w:val="SurResponse"/>
    <w:qFormat/>
    <w:rsid w:val="0018544D"/>
    <w:pPr>
      <w:spacing w:before="240" w:line="240" w:lineRule="auto"/>
    </w:pPr>
    <w:rPr>
      <w:b/>
    </w:rPr>
  </w:style>
  <w:style w:type="paragraph" w:customStyle="1" w:styleId="SurPROGRAMMERPROMPT">
    <w:name w:val="Sur_PROGRAMMER PROMPT"/>
    <w:basedOn w:val="SurResponse"/>
    <w:next w:val="SurAnswerCategory"/>
    <w:qFormat/>
    <w:rsid w:val="00BF6845"/>
    <w:pPr>
      <w:tabs>
        <w:tab w:val="left" w:pos="720"/>
      </w:tabs>
      <w:spacing w:before="240"/>
      <w:ind w:left="144"/>
    </w:pPr>
    <w:rPr>
      <w:caps/>
    </w:rPr>
  </w:style>
  <w:style w:type="paragraph" w:customStyle="1" w:styleId="SurSectionHeading">
    <w:name w:val="Sur_Section Heading"/>
    <w:basedOn w:val="SurResponse"/>
    <w:qFormat/>
    <w:rsid w:val="00B92F03"/>
    <w:pPr>
      <w:pageBreakBefore/>
      <w:spacing w:before="0" w:after="360" w:line="240" w:lineRule="auto"/>
      <w:ind w:left="144" w:right="144"/>
      <w:jc w:val="center"/>
      <w:outlineLvl w:val="4"/>
    </w:pPr>
    <w:rPr>
      <w:b/>
      <w:sz w:val="24"/>
    </w:rPr>
  </w:style>
  <w:style w:type="paragraph" w:customStyle="1" w:styleId="SurQuestionText">
    <w:name w:val="Sur_Question Text"/>
    <w:basedOn w:val="SurResponse"/>
    <w:next w:val="SurAnswerCategory"/>
    <w:qFormat/>
    <w:rsid w:val="000D3B21"/>
    <w:pPr>
      <w:tabs>
        <w:tab w:val="left" w:pos="720"/>
      </w:tabs>
      <w:spacing w:before="240" w:after="120" w:line="240" w:lineRule="auto"/>
      <w:ind w:left="720" w:right="360" w:hanging="720"/>
    </w:pPr>
    <w:rPr>
      <w:b/>
    </w:rPr>
  </w:style>
  <w:style w:type="paragraph" w:customStyle="1" w:styleId="SurQueLong">
    <w:name w:val="Sur_Que Long"/>
    <w:basedOn w:val="SurQuestionText"/>
    <w:qFormat/>
    <w:rsid w:val="0003159D"/>
    <w:pPr>
      <w:tabs>
        <w:tab w:val="clear" w:pos="720"/>
        <w:tab w:val="left" w:pos="1440"/>
      </w:tabs>
      <w:ind w:left="1440" w:hanging="1440"/>
    </w:pPr>
  </w:style>
  <w:style w:type="paragraph" w:customStyle="1" w:styleId="SurQueSpanish">
    <w:name w:val="Sur_Que Spanish"/>
    <w:basedOn w:val="SurQueLong"/>
    <w:qFormat/>
    <w:rsid w:val="00BE4EF0"/>
    <w:rPr>
      <w:color w:val="C00000"/>
    </w:rPr>
  </w:style>
  <w:style w:type="paragraph" w:customStyle="1" w:styleId="SurSelectOneMarkAll">
    <w:name w:val="Sur_Select One/Mark All"/>
    <w:basedOn w:val="SurResponse"/>
    <w:qFormat/>
    <w:rsid w:val="004D7896"/>
    <w:pPr>
      <w:ind w:left="720"/>
    </w:pPr>
    <w:rPr>
      <w:i/>
      <w:sz w:val="18"/>
    </w:rPr>
  </w:style>
  <w:style w:type="paragraph" w:customStyle="1" w:styleId="SurAnswerCategory">
    <w:name w:val="Sur_Answer Category"/>
    <w:basedOn w:val="SurResponse"/>
    <w:qFormat/>
    <w:rsid w:val="00D7778F"/>
    <w:pPr>
      <w:tabs>
        <w:tab w:val="left" w:leader="dot" w:pos="8100"/>
        <w:tab w:val="right" w:pos="9270"/>
      </w:tabs>
      <w:spacing w:before="80" w:after="0"/>
      <w:ind w:left="1296" w:hanging="576"/>
    </w:pPr>
  </w:style>
  <w:style w:type="paragraph" w:customStyle="1" w:styleId="SurLineResponse">
    <w:name w:val="Sur_Line Response"/>
    <w:basedOn w:val="SurResponse"/>
    <w:qFormat/>
    <w:rsid w:val="00BD7049"/>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D27AA0"/>
    <w:pPr>
      <w:tabs>
        <w:tab w:val="clear" w:pos="10080"/>
        <w:tab w:val="right" w:pos="10800"/>
      </w:tabs>
      <w:ind w:left="0" w:right="0"/>
    </w:pPr>
  </w:style>
  <w:style w:type="paragraph" w:customStyle="1" w:styleId="SurQuestionTableText">
    <w:name w:val="Sur_Question Table Text"/>
    <w:basedOn w:val="SurResponse"/>
    <w:qFormat/>
    <w:rsid w:val="00107184"/>
    <w:pPr>
      <w:tabs>
        <w:tab w:val="left" w:pos="288"/>
        <w:tab w:val="left" w:leader="dot" w:pos="4680"/>
      </w:tabs>
      <w:spacing w:line="240" w:lineRule="auto"/>
      <w:ind w:left="288" w:hanging="288"/>
    </w:pPr>
    <w:rPr>
      <w:color w:val="000000" w:themeColor="text1"/>
    </w:rPr>
  </w:style>
  <w:style w:type="table" w:customStyle="1" w:styleId="Survey">
    <w:name w:val="Survey"/>
    <w:basedOn w:val="TableNormal"/>
    <w:rsid w:val="008473C4"/>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CB066F"/>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522442"/>
    <w:pPr>
      <w:tabs>
        <w:tab w:val="left" w:leader="dot" w:pos="4248"/>
        <w:tab w:val="clear" w:pos="4680"/>
        <w:tab w:val="left" w:pos="4896"/>
      </w:tabs>
      <w:ind w:left="1008"/>
    </w:pPr>
    <w:rPr>
      <w:rFonts w:ascii="Arial" w:hAnsi="Arial" w:cs="Arial"/>
    </w:rPr>
  </w:style>
  <w:style w:type="paragraph" w:customStyle="1" w:styleId="SurQuestion2ColumnNote">
    <w:name w:val="Sur_Question 2 Column Note"/>
    <w:basedOn w:val="SurQuestion2Column"/>
    <w:qFormat/>
    <w:rsid w:val="00834F91"/>
    <w:pPr>
      <w:ind w:right="1152" w:firstLine="0"/>
    </w:pPr>
  </w:style>
  <w:style w:type="paragraph" w:customStyle="1" w:styleId="SurDate">
    <w:name w:val="Sur_Date"/>
    <w:basedOn w:val="SurResponse"/>
    <w:next w:val="SurIntroText"/>
    <w:qFormat/>
    <w:rsid w:val="00D156CA"/>
    <w:pPr>
      <w:jc w:val="center"/>
    </w:pPr>
    <w:rPr>
      <w:sz w:val="24"/>
      <w:szCs w:val="24"/>
    </w:rPr>
  </w:style>
  <w:style w:type="paragraph" w:customStyle="1" w:styleId="SurTextWithLine">
    <w:name w:val="Sur_Text With Line"/>
    <w:basedOn w:val="SurResponse"/>
    <w:qFormat/>
    <w:rsid w:val="00366F70"/>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Normal">
    <w:name w:val="Sur_Normal"/>
    <w:qFormat/>
    <w:rsid w:val="00B92F03"/>
    <w:pPr>
      <w:spacing w:after="240" w:line="240" w:lineRule="auto"/>
    </w:pPr>
    <w:rPr>
      <w:rFonts w:asciiTheme="majorHAnsi" w:hAnsiTheme="majorHAnsi"/>
      <w:sz w:val="20"/>
    </w:rPr>
  </w:style>
  <w:style w:type="paragraph" w:customStyle="1" w:styleId="SurSpecifyBox">
    <w:name w:val="Sur_Specify Box"/>
    <w:basedOn w:val="SurAnswerCategory"/>
    <w:link w:val="SurSpecifyBoxChar"/>
    <w:qFormat/>
    <w:rsid w:val="00B92F03"/>
    <w:pPr>
      <w:tabs>
        <w:tab w:val="left" w:pos="4680"/>
        <w:tab w:val="clear" w:pos="8100"/>
      </w:tabs>
    </w:pPr>
  </w:style>
  <w:style w:type="character" w:customStyle="1" w:styleId="SurSpecifyBoxChar">
    <w:name w:val="Sur_Specify Box Char"/>
    <w:basedOn w:val="DefaultParagraphFont"/>
    <w:link w:val="SurSpecifyBox"/>
    <w:rsid w:val="00B92F03"/>
    <w:rPr>
      <w:rFonts w:asciiTheme="majorHAnsi" w:hAnsiTheme="majorHAnsi"/>
      <w:sz w:val="20"/>
    </w:rPr>
  </w:style>
  <w:style w:type="paragraph" w:customStyle="1" w:styleId="SurMinDescription">
    <w:name w:val="Sur_Min Description"/>
    <w:basedOn w:val="SurResponse"/>
    <w:link w:val="SurMinDescriptionChar"/>
    <w:qFormat/>
    <w:rsid w:val="00E35E83"/>
    <w:pPr>
      <w:tabs>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ight="-144"/>
    </w:pPr>
  </w:style>
  <w:style w:type="character" w:customStyle="1" w:styleId="SurMinDescriptionChar">
    <w:name w:val="Sur_Min Description Char"/>
    <w:basedOn w:val="DefaultParagraphFont"/>
    <w:link w:val="SurMinDescription"/>
    <w:rsid w:val="00E35E83"/>
    <w:rPr>
      <w:rFonts w:asciiTheme="majorHAnsi" w:hAnsiTheme="majorHAnsi"/>
      <w:sz w:val="20"/>
    </w:rPr>
  </w:style>
  <w:style w:type="paragraph" w:customStyle="1" w:styleId="SurMultiBoxResponse">
    <w:name w:val="Sur_Multi Box Response"/>
    <w:basedOn w:val="SurSpecifyBox"/>
    <w:link w:val="SurMultiBoxResponseChar"/>
    <w:qFormat/>
    <w:rsid w:val="00DD67FE"/>
    <w:pPr>
      <w:tabs>
        <w:tab w:val="left" w:pos="1080"/>
        <w:tab w:val="clear" w:pos="4680"/>
        <w:tab w:val="left" w:pos="5940"/>
        <w:tab w:val="left" w:pos="8550"/>
        <w:tab w:val="clear" w:pos="9270"/>
      </w:tabs>
      <w:spacing w:before="240" w:after="120" w:line="240" w:lineRule="auto"/>
      <w:ind w:left="1080" w:hanging="360"/>
    </w:pPr>
    <w:rPr>
      <w:rFonts w:ascii="Arial" w:hAnsi="Arial" w:cs="Arial"/>
      <w:szCs w:val="20"/>
    </w:rPr>
  </w:style>
  <w:style w:type="character" w:customStyle="1" w:styleId="SurMultiBoxResponseChar">
    <w:name w:val="Sur_Multi Box Response Char"/>
    <w:basedOn w:val="SurSpecifyBoxChar"/>
    <w:link w:val="SurMultiBoxResponse"/>
    <w:rsid w:val="00DD67FE"/>
    <w:rPr>
      <w:rFonts w:ascii="Arial" w:hAnsi="Arial" w:cs="Arial"/>
      <w:sz w:val="20"/>
      <w:szCs w:val="20"/>
    </w:rPr>
  </w:style>
  <w:style w:type="table" w:customStyle="1" w:styleId="TableGrid10">
    <w:name w:val="Table Grid1"/>
    <w:basedOn w:val="TableNormal"/>
    <w:next w:val="TableGrid"/>
    <w:rsid w:val="003E32F9"/>
    <w:pPr>
      <w:spacing w:after="0" w:line="240" w:lineRule="auto"/>
    </w:pPr>
    <w:rPr>
      <w:rFonts w:eastAsia="Times New Roman" w:asciiTheme="majorHAnsi" w:hAnsiTheme="majorHAnsi" w:cs="Times New Roman"/>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vAlign w:val="bottom"/>
      </w:tcPr>
    </w:tblStylePr>
  </w:style>
  <w:style w:type="paragraph" w:customStyle="1" w:styleId="SurVariable">
    <w:name w:val="Sur_Variable"/>
    <w:basedOn w:val="SurResponse"/>
    <w:qFormat/>
    <w:rsid w:val="001B037B"/>
    <w:rPr>
      <w:sz w:val="16"/>
    </w:rPr>
  </w:style>
  <w:style w:type="paragraph" w:customStyle="1" w:styleId="Range">
    <w:name w:val="Range"/>
    <w:basedOn w:val="Normal"/>
    <w:link w:val="RangeChar"/>
    <w:semiHidden/>
    <w:qFormat/>
    <w:rsid w:val="00E16A55"/>
    <w:pPr>
      <w:tabs>
        <w:tab w:val="left" w:pos="4140"/>
        <w:tab w:val="left" w:pos="8550"/>
      </w:tabs>
      <w:spacing w:before="60" w:line="240" w:lineRule="auto"/>
      <w:ind w:left="1080"/>
    </w:pPr>
    <w:rPr>
      <w:rFonts w:ascii="Arial" w:hAnsi="Arial" w:cs="Arial"/>
      <w:sz w:val="20"/>
      <w:szCs w:val="20"/>
    </w:rPr>
  </w:style>
  <w:style w:type="character" w:customStyle="1" w:styleId="RangeChar">
    <w:name w:val="Range Char"/>
    <w:basedOn w:val="DefaultParagraphFont"/>
    <w:link w:val="Range"/>
    <w:rsid w:val="00E16A55"/>
    <w:rPr>
      <w:rFonts w:ascii="Arial" w:hAnsi="Arial" w:cs="Arial"/>
      <w:sz w:val="20"/>
      <w:szCs w:val="20"/>
    </w:rPr>
  </w:style>
  <w:style w:type="paragraph" w:customStyle="1" w:styleId="SELECTONEMARKALL">
    <w:name w:val="SELECT ONE/MARK ALL"/>
    <w:basedOn w:val="Normal"/>
    <w:link w:val="SELECTONEMARKALLChar"/>
    <w:semiHidden/>
    <w:qFormat/>
    <w:rsid w:val="00E16A55"/>
    <w:pPr>
      <w:spacing w:before="120" w:line="240" w:lineRule="auto"/>
      <w:ind w:left="720" w:right="2250"/>
    </w:pPr>
    <w:rPr>
      <w:rFonts w:ascii="Arial" w:hAnsi="Arial" w:cs="Arial"/>
      <w:b/>
      <w:sz w:val="20"/>
      <w:szCs w:val="20"/>
    </w:rPr>
  </w:style>
  <w:style w:type="character" w:customStyle="1" w:styleId="SELECTONEMARKALLChar">
    <w:name w:val="SELECT ONE/MARK ALL Char"/>
    <w:basedOn w:val="DefaultParagraphFont"/>
    <w:link w:val="SELECTONEMARKALL"/>
    <w:rsid w:val="00E16A55"/>
    <w:rPr>
      <w:rFonts w:ascii="Arial" w:hAnsi="Arial" w:cs="Arial"/>
      <w:b/>
      <w:sz w:val="20"/>
      <w:szCs w:val="20"/>
    </w:rPr>
  </w:style>
  <w:style w:type="table" w:customStyle="1" w:styleId="TableGrid20">
    <w:name w:val="Table Grid2"/>
    <w:basedOn w:val="TableNormal"/>
    <w:next w:val="TableGrid"/>
    <w:rsid w:val="0017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AnswerNoResponse">
    <w:name w:val="Sur_Answer No Response"/>
    <w:basedOn w:val="SurAnswerCategory"/>
    <w:qFormat/>
    <w:rsid w:val="006F729C"/>
    <w:rPr>
      <w:caps/>
    </w:rPr>
  </w:style>
  <w:style w:type="paragraph" w:customStyle="1" w:styleId="SurNumberEntry">
    <w:name w:val="Sur_Number Entry"/>
    <w:basedOn w:val="SurResponse"/>
    <w:next w:val="SurAnswerCategory"/>
    <w:qFormat/>
    <w:rsid w:val="00851E2D"/>
    <w:pPr>
      <w:tabs>
        <w:tab w:val="left" w:pos="720"/>
      </w:tabs>
      <w:spacing w:before="240"/>
      <w:ind w:left="144"/>
    </w:pPr>
    <w:rPr>
      <w:caps/>
    </w:rPr>
  </w:style>
  <w:style w:type="paragraph" w:customStyle="1" w:styleId="1EA56341988B4EDCA758B61EEF77FA04">
    <w:name w:val="1EA56341988B4EDCA758B61EEF77FA04"/>
    <w:rsid w:val="00B25C62"/>
    <w:rPr>
      <w:rFonts w:eastAsiaTheme="minorEastAsia"/>
    </w:rPr>
  </w:style>
  <w:style w:type="paragraph" w:customStyle="1" w:styleId="15BAB651E09442A0A8857B2345EDFDEE">
    <w:name w:val="15BAB651E09442A0A8857B2345EDFDEE"/>
    <w:rsid w:val="00B25C6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ailto:Roneika.Carr@acf.hhs.gov" TargetMode="External" /><Relationship Id="rId13" Type="http://schemas.openxmlformats.org/officeDocument/2006/relationships/hyperlink" Target="https://projectimpactta.com" TargetMode="Externa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barna\AppData\Roaming\Microsoft\Templates\Web_Question_Reqs.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mplate_x0020_Notes xmlns="345c1366-96a0-45a6-8dbd-5cee6d7cd784">Will be renamed before rollout. this will be the key Template upon which proposal and custom templates will be based.</Template_x0020_Notes>
    <Document_x0020_Version xmlns="345c1366-96a0-45a6-8dbd-5cee6d7cd784">Working</Document_x0020_Version>
    <Template_x0020_Category xmlns="345c1366-96a0-45a6-8dbd-5cee6d7cd784">MSW Interior text</Template_x0020_Category>
    <Project_x0020_Deliverable xmlns="345c1366-96a0-45a6-8dbd-5cee6d7cd784">All</Project_x0020_Deliverable>
    <_Version xmlns="http://schemas.microsoft.com/sharepoint/v3/fields" xsi:nil="true"/>
    <Project_x0020_Name xmlns="345c1366-96a0-45a6-8dbd-5cee6d7cd784" xsi:nil="true"/>
    <Project_x0020_Number xmlns="345c1366-96a0-45a6-8dbd-5cee6d7cd784">1</Project_x0020_Number>
    <Client xmlns="345c1366-96a0-45a6-8dbd-5cee6d7cd784">INTERNAL CLIENT</Client>
    <PN xmlns="345c1366-96a0-45a6-8dbd-5cee6d7cd784" xsi:nil="true"/>
    <Production_x0020_Folder xmlns="345c1366-96a0-45a6-8dbd-5cee6d7cd78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lientTemplate" ma:contentTypeID="0x010100C6A36D816C597647BA9A4D824AE9F60E0100E3A6B99A3C85F84FB78E4A8678D8014A" ma:contentTypeVersion="16" ma:contentTypeDescription="Template build for client use or with specific client project documents" ma:contentTypeScope="" ma:versionID="71d232b9e1d6a45a25651993e9882bd1">
  <xsd:schema xmlns:xsd="http://www.w3.org/2001/XMLSchema" xmlns:xs="http://www.w3.org/2001/XMLSchema" xmlns:p="http://schemas.microsoft.com/office/2006/metadata/properties" xmlns:ns2="345c1366-96a0-45a6-8dbd-5cee6d7cd784" xmlns:ns3="http://schemas.microsoft.com/sharepoint/v3/fields" targetNamespace="http://schemas.microsoft.com/office/2006/metadata/properties" ma:root="true" ma:fieldsID="01120310dde5a8143eba1486f85dd9ac" ns2:_="" ns3:_="">
    <xsd:import namespace="345c1366-96a0-45a6-8dbd-5cee6d7cd784"/>
    <xsd:import namespace="http://schemas.microsoft.com/sharepoint/v3/fields"/>
    <xsd:element name="properties">
      <xsd:complexType>
        <xsd:sequence>
          <xsd:element name="documentManagement">
            <xsd:complexType>
              <xsd:all>
                <xsd:element ref="ns2:Client" minOccurs="0"/>
                <xsd:element ref="ns2:Project_x0020_Deliverable" minOccurs="0"/>
                <xsd:element ref="ns2:Template_x0020_Category" minOccurs="0"/>
                <xsd:element ref="ns2:Template_x0020_Notes" minOccurs="0"/>
                <xsd:element ref="ns2:PN" minOccurs="0"/>
                <xsd:element ref="ns2:Project_x0020_Number" minOccurs="0"/>
                <xsd:element ref="ns2:Document_x0020_Version" minOccurs="0"/>
                <xsd:element ref="ns2:Project_x0020_Name" minOccurs="0"/>
                <xsd:element ref="ns2:Production_x0020_Folder" minOccurs="0"/>
                <xsd:element ref="ns3: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c1366-96a0-45a6-8dbd-5cee6d7cd784" elementFormDefault="qualified">
    <xsd:import namespace="http://schemas.microsoft.com/office/2006/documentManagement/types"/>
    <xsd:import namespace="http://schemas.microsoft.com/office/infopath/2007/PartnerControls"/>
    <xsd:element name="Client" ma:index="2" nillable="true" ma:displayName="Client" ma:description="IN USE: MPR Client list to use as appropriate in identifying documentation or template or other tools used for specific clients" ma:format="RadioButtons" ma:internalName="Client" ma:readOnly="false">
      <xsd:simpleType>
        <xsd:union memberTypes="dms:Text">
          <xsd:simpleType>
            <xsd:restriction base="dms:Choice">
              <xsd:enumeration value="DOL"/>
              <xsd:enumeration value="DHHS"/>
              <xsd:enumeration value="CM"/>
              <xsd:enumeration value="CMS"/>
              <xsd:enumeration value="CMCS"/>
              <xsd:enumeration value="OPRE"/>
              <xsd:enumeration value="HUD"/>
              <xsd:enumeration value="ED"/>
              <xsd:enumeration value="IES"/>
              <xsd:enumeration value="NCES"/>
              <xsd:enumeration value="NSF"/>
              <xsd:enumeration value="USDA"/>
              <xsd:enumeration value="FNS"/>
              <xsd:enumeration value="CCSQ"/>
              <xsd:enumeration value="ACF"/>
              <xsd:enumeration value="OFA"/>
              <xsd:enumeration value="NCEE"/>
              <xsd:enumeration value="OII"/>
              <xsd:enumeration value="ASPE"/>
              <xsd:enumeration value="ACF"/>
              <xsd:enumeration value="INTERNAL CLIENT"/>
            </xsd:restriction>
          </xsd:simpleType>
        </xsd:union>
      </xsd:simpleType>
    </xsd:element>
    <xsd:element name="Project_x0020_Deliverable" ma:index="3" nillable="true" ma:displayName="MSOff Products" ma:description="IN USE: List of project deliverable types served by communications" ma:format="Dropdown" ma:internalName="Project_x0020_Deliverable" ma:readOnly="false">
      <xsd:simpleType>
        <xsd:restriction base="dms:Choice">
          <xsd:enumeration value="All"/>
          <xsd:enumeration value="508 Compliance"/>
          <xsd:enumeration value="Briefs"/>
          <xsd:enumeration value="Cover"/>
          <xsd:enumeration value="Custom Content/ TA Tools"/>
          <xsd:enumeration value="Data Collection"/>
          <xsd:enumeration value="Forms"/>
          <xsd:enumeration value="Graphic/Infographic"/>
          <xsd:enumeration value="Poster"/>
          <xsd:enumeration value="Presentation"/>
          <xsd:enumeration value="Proposals - Business"/>
          <xsd:enumeration value="Proposals - Technical"/>
          <xsd:enumeration value="Report"/>
          <xsd:enumeration value="Resume"/>
          <xsd:enumeration value="Template"/>
          <xsd:enumeration value="Working Paper Series"/>
        </xsd:restriction>
      </xsd:simpleType>
    </xsd:element>
    <xsd:element name="Template_x0020_Category" ma:index="4" nillable="true" ma:displayName="Template Category" ma:description="IN USE: Template category of use" ma:format="Dropdown" ma:internalName="Template_x0020_Category" ma:readOnly="false">
      <xsd:simpleType>
        <xsd:union memberTypes="dms:Text">
          <xsd:simpleType>
            <xsd:restriction base="dms:Choice">
              <xsd:enumeration value="ADOBE Layout"/>
              <xsd:enumeration value="ADOBE Covers"/>
              <xsd:enumeration value="MSW Custom Form"/>
              <xsd:enumeration value="MSW Custom Covers"/>
              <xsd:enumeration value="MSW Custom Interior text"/>
              <xsd:enumeration value="MSW Custom Tool kit"/>
              <xsd:enumeration value="PPT Custom Graphic"/>
              <xsd:enumeration value="PPT Slideshow/Slide Doc"/>
              <xsd:enumeration value="Company-wide Word template"/>
              <xsd:enumeration value="Company-wide PowerPoint template"/>
              <xsd:enumeration value="Company-wide Excel template"/>
              <xsd:enumeration value="Client-supplied Word template"/>
              <xsd:enumeration value="Client-supplied PPT template"/>
            </xsd:restriction>
          </xsd:simpleType>
        </xsd:union>
      </xsd:simpleType>
    </xsd:element>
    <xsd:element name="Template_x0020_Notes" ma:index="5" nillable="true" ma:displayName="Template Notes" ma:description="IN USE: Notes about custom templates include primary use, any special formatting additions or changes, and any restrictions in use." ma:internalName="Template_x0020_Notes" ma:readOnly="false">
      <xsd:simpleType>
        <xsd:restriction base="dms:Note">
          <xsd:maxLength value="255"/>
        </xsd:restriction>
      </xsd:simpleType>
    </xsd:element>
    <xsd:element name="PN" ma:index="6" nillable="true" ma:displayName="Proposal Number" ma:description="IN USE: Proposal number associated with project" ma:internalName="PN" ma:readOnly="false" ma:percentage="FALSE">
      <xsd:simpleType>
        <xsd:restriction base="dms:Number"/>
      </xsd:simpleType>
    </xsd:element>
    <xsd:element name="Project_x0020_Number" ma:index="7" nillable="true" ma:displayName="Project Number" ma:decimals="0" ma:description="IN USE: Project number(s) associated with document, template, or other item cataloged" ma:internalName="Project_x0020_Number" ma:readOnly="false" ma:percentage="FALSE">
      <xsd:simpleType>
        <xsd:restriction base="dms:Number"/>
      </xsd:simpleType>
    </xsd:element>
    <xsd:element name="Document_x0020_Version" ma:index="8" nillable="true" ma:displayName="Document Version" ma:description="IN USE: Identified editable source documents and distribution copies" ma:format="Dropdown" ma:internalName="Document_x0020_Version" ma:readOnly="false">
      <xsd:simpleType>
        <xsd:restriction base="dms:Choice">
          <xsd:enumeration value="Archive"/>
          <xsd:enumeration value="Source"/>
          <xsd:enumeration value="Distribution Copy"/>
          <xsd:enumeration value="Both (source &amp; dist)"/>
          <xsd:enumeration value="Sample"/>
          <xsd:enumeration value="Working"/>
        </xsd:restriction>
      </xsd:simpleType>
    </xsd:element>
    <xsd:element name="Project_x0020_Name" ma:index="9" nillable="true" ma:displayName="Project Name" ma:description="Name or names of projects associated with document or template" ma:internalName="Project_x0020_Name" ma:readOnly="false">
      <xsd:simpleType>
        <xsd:restriction base="dms:Note">
          <xsd:maxLength value="255"/>
        </xsd:restriction>
      </xsd:simpleType>
    </xsd:element>
    <xsd:element name="Production_x0020_Folder" ma:index="10" nillable="true" ma:displayName="Production Folder" ma:description="IN USE: Folder where other information may be found" ma:internalName="Production_x0020_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1" nillable="true" ma:displayName="Version"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6F4D9-A071-40F5-8B08-C849CFD23BEC}">
  <ds:schemaRefs>
    <ds:schemaRef ds:uri="http://schemas.openxmlformats.org/officeDocument/2006/bibliography"/>
  </ds:schemaRefs>
</ds:datastoreItem>
</file>

<file path=customXml/itemProps3.xml><?xml version="1.0" encoding="utf-8"?>
<ds:datastoreItem xmlns:ds="http://schemas.openxmlformats.org/officeDocument/2006/customXml" ds:itemID="{36927CCC-0199-4427-ACA7-1E06494E55FE}">
  <ds:schemaRefs>
    <ds:schemaRef ds:uri="http://schemas.microsoft.com/office/2006/metadata/properties"/>
    <ds:schemaRef ds:uri="http://schemas.microsoft.com/office/infopath/2007/PartnerControls"/>
    <ds:schemaRef ds:uri="345c1366-96a0-45a6-8dbd-5cee6d7cd784"/>
    <ds:schemaRef ds:uri="http://schemas.microsoft.com/sharepoint/v3/fields"/>
  </ds:schemaRefs>
</ds:datastoreItem>
</file>

<file path=customXml/itemProps4.xml><?xml version="1.0" encoding="utf-8"?>
<ds:datastoreItem xmlns:ds="http://schemas.openxmlformats.org/officeDocument/2006/customXml" ds:itemID="{B010BE8D-C64A-4418-9540-F708F6901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c1366-96a0-45a6-8dbd-5cee6d7cd78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2BF06A-36B0-4C4F-9CA0-DA2A7B7935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Web_Question_Reqs.dotm</Template>
  <TotalTime>1</TotalTime>
  <Pages>9</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Web Templates Questionnaire Requirements</vt:lpstr>
    </vt:vector>
  </TitlesOfParts>
  <Company>[Name of Agency or Company]</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Templates Questionnaire Requirements</dc:title>
  <dc:subject>web template</dc:subject>
  <dc:creator>Stephanie Barna</dc:creator>
  <cp:keywords>survey</cp:keywords>
  <cp:lastModifiedBy>Annie Buonaspina</cp:lastModifiedBy>
  <cp:revision>2</cp:revision>
  <cp:lastPrinted>2020-09-11T21:32:00Z</cp:lastPrinted>
  <dcterms:created xsi:type="dcterms:W3CDTF">2022-12-12T18:49:00Z</dcterms:created>
  <dcterms:modified xsi:type="dcterms:W3CDTF">2022-12-12T18:49:00Z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0x010100C6A36D816C597647BA9A4D824AE9F60E0100E3A6B99A3C85F84FB78E4A8678D8014A</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