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0D63" w:rsidRPr="000B70C6" w:rsidP="000B70C6" w14:paraId="13E09263" w14:textId="3E835DD8">
      <w:pPr>
        <w:tabs>
          <w:tab w:val="num" w:pos="720"/>
        </w:tabs>
        <w:rPr>
          <w:rFonts w:ascii="Lato" w:hAnsi="Lato"/>
          <w:b/>
          <w:bCs/>
          <w:sz w:val="20"/>
          <w:szCs w:val="20"/>
        </w:rPr>
      </w:pPr>
      <w:r w:rsidRPr="000B70C6">
        <w:rPr>
          <w:rFonts w:ascii="Lato" w:hAnsi="Lato"/>
          <w:b/>
          <w:bCs/>
          <w:sz w:val="20"/>
          <w:szCs w:val="20"/>
        </w:rPr>
        <w:t>D</w:t>
      </w:r>
      <w:r w:rsidRPr="000B70C6" w:rsidR="00FC1685">
        <w:rPr>
          <w:rFonts w:ascii="Lato" w:hAnsi="Lato"/>
          <w:b/>
          <w:bCs/>
          <w:sz w:val="20"/>
          <w:szCs w:val="20"/>
        </w:rPr>
        <w:t xml:space="preserve">iscussion questions for Community of Practice feedback </w:t>
      </w:r>
    </w:p>
    <w:p w:rsidR="000B70C6" w:rsidRPr="000B70C6" w:rsidP="000B70C6" w14:paraId="26916F21" w14:textId="77777777">
      <w:pPr>
        <w:tabs>
          <w:tab w:val="num" w:pos="720"/>
        </w:tabs>
        <w:rPr>
          <w:rFonts w:ascii="Lato" w:hAnsi="Lato"/>
          <w:b/>
          <w:bCs/>
          <w:sz w:val="20"/>
          <w:szCs w:val="20"/>
          <w:u w:val="single"/>
        </w:rPr>
      </w:pPr>
      <w:r w:rsidRPr="000B70C6">
        <w:rPr>
          <w:rFonts w:ascii="Lato" w:eastAsia="Times New Roman" w:hAnsi="Lato"/>
          <w:b/>
          <w:bCs/>
          <w:sz w:val="20"/>
          <w:szCs w:val="20"/>
        </w:rPr>
        <w:t xml:space="preserve">These are sample questions, and during the discussion, we may follow up with additional prompts. </w:t>
      </w:r>
    </w:p>
    <w:p w:rsidR="00B70E46" w:rsidP="006E28FD" w14:paraId="57156D7E" w14:textId="6BA1FA4D">
      <w:pPr>
        <w:tabs>
          <w:tab w:val="num" w:pos="720"/>
        </w:tabs>
        <w:spacing w:before="100" w:beforeAutospacing="1" w:after="100" w:afterAutospacing="1"/>
        <w:rPr>
          <w:rFonts w:ascii="Lato" w:hAnsi="Lato"/>
          <w:sz w:val="20"/>
          <w:szCs w:val="20"/>
        </w:rPr>
      </w:pPr>
      <w:r>
        <w:rPr>
          <w:rFonts w:ascii="Lato" w:hAnsi="Lato"/>
          <w:sz w:val="20"/>
          <w:szCs w:val="20"/>
        </w:rPr>
        <w:t>The purpose of this voluntary information collection is to solicit feedback from participants in monthly virtual web meetings. These meetings are held as part of a Community of Practice for the CCDBG Implementation Research and Evaluation grant recipients. This feedback will help the government understand the grant recipients’ experiences and preferences and will be used to improve future Community of Practice sessions. Some of the information gathered may be used in public resources designed to support research and evaluation capacity of Lead Agencies more broadly, if appropriate.</w:t>
      </w:r>
    </w:p>
    <w:p w:rsidR="00B70E46" w:rsidP="006E28FD" w14:paraId="400C5D26" w14:textId="7D315B79">
      <w:pPr>
        <w:tabs>
          <w:tab w:val="num" w:pos="720"/>
        </w:tabs>
        <w:spacing w:before="100" w:beforeAutospacing="1" w:after="100" w:afterAutospacing="1"/>
        <w:rPr>
          <w:rFonts w:ascii="Lato" w:hAnsi="Lato"/>
          <w:sz w:val="20"/>
          <w:szCs w:val="20"/>
        </w:rPr>
      </w:pPr>
      <w:r>
        <w:rPr>
          <w:rFonts w:ascii="Lato" w:hAnsi="Lato"/>
          <w:sz w:val="20"/>
          <w:szCs w:val="20"/>
        </w:rPr>
        <w:t xml:space="preserve">Participation in the information collection is voluntary and information will be kept private. The estimated time per response is 20 minutes. An agency may not conduct or sponsor, and a person is not required to respond to, a collection of information subject to the </w:t>
      </w:r>
      <w:r w:rsidRPr="00B70E46">
        <w:rPr>
          <w:rFonts w:ascii="Lato" w:hAnsi="Lato"/>
          <w:sz w:val="20"/>
          <w:szCs w:val="20"/>
        </w:rPr>
        <w:t xml:space="preserve">requirements of the Paperwork Reduction Act of 1995, unless it displays a currently valid OMB control number.  The OMB # is 0970-0401 and the expiration date is 06/30/2024.  </w:t>
      </w:r>
      <w:r w:rsidRPr="00B70E46">
        <w:rPr>
          <w:rFonts w:ascii="Lato" w:hAnsi="Lato"/>
          <w:sz w:val="20"/>
          <w:szCs w:val="20"/>
          <w:lang w:val="en"/>
        </w:rPr>
        <w:t>If you have any comments on this collection of information, please conta</w:t>
      </w:r>
      <w:r>
        <w:rPr>
          <w:rFonts w:ascii="Lato" w:hAnsi="Lato"/>
          <w:sz w:val="20"/>
          <w:szCs w:val="20"/>
          <w:lang w:val="en"/>
        </w:rPr>
        <w:t xml:space="preserve">ct </w:t>
      </w:r>
      <w:hyperlink r:id="rId5" w:history="1">
        <w:r w:rsidRPr="007E2E00" w:rsidR="007E2E00">
          <w:rPr>
            <w:rStyle w:val="Hyperlink"/>
            <w:rFonts w:ascii="Lato" w:hAnsi="Lato"/>
            <w:sz w:val="20"/>
            <w:szCs w:val="20"/>
            <w:lang w:val="en"/>
          </w:rPr>
          <w:t>J</w:t>
        </w:r>
        <w:r w:rsidRPr="0040481E" w:rsidR="007E2E00">
          <w:rPr>
            <w:rStyle w:val="Hyperlink"/>
            <w:rFonts w:ascii="Lato" w:hAnsi="Lato"/>
            <w:sz w:val="20"/>
            <w:szCs w:val="20"/>
            <w:lang w:val="en"/>
          </w:rPr>
          <w:t>Isaacs@urban.org</w:t>
        </w:r>
      </w:hyperlink>
      <w:r>
        <w:rPr>
          <w:rFonts w:ascii="Lato" w:hAnsi="Lato"/>
          <w:sz w:val="20"/>
          <w:szCs w:val="20"/>
          <w:lang w:val="en"/>
        </w:rPr>
        <w:t xml:space="preserve"> (Julia Isaacs, Project Director).</w:t>
      </w:r>
    </w:p>
    <w:p w:rsidR="00050D63" w:rsidRPr="00050D63" w:rsidP="006E28FD" w14:paraId="373C82AA" w14:textId="5FFCADD0">
      <w:pPr>
        <w:tabs>
          <w:tab w:val="num" w:pos="720"/>
        </w:tabs>
        <w:spacing w:before="100" w:beforeAutospacing="1" w:after="100" w:afterAutospacing="1"/>
        <w:rPr>
          <w:rFonts w:ascii="Lato" w:eastAsia="Times New Roman" w:hAnsi="Lato" w:cs="Times New Roman"/>
          <w:sz w:val="20"/>
          <w:szCs w:val="20"/>
          <w:u w:val="single"/>
        </w:rPr>
      </w:pPr>
      <w:r>
        <w:rPr>
          <w:rFonts w:ascii="Lato" w:hAnsi="Lato"/>
          <w:sz w:val="20"/>
          <w:szCs w:val="20"/>
          <w:u w:val="single"/>
        </w:rPr>
        <w:t>1</w:t>
      </w:r>
      <w:r w:rsidRPr="00050D63">
        <w:rPr>
          <w:rFonts w:ascii="Lato" w:hAnsi="Lato"/>
          <w:sz w:val="20"/>
          <w:szCs w:val="20"/>
          <w:u w:val="single"/>
        </w:rPr>
        <w:t xml:space="preserve">A </w:t>
      </w:r>
      <w:r w:rsidR="006E28FD">
        <w:rPr>
          <w:rFonts w:ascii="Lato" w:hAnsi="Lato"/>
          <w:sz w:val="20"/>
          <w:szCs w:val="20"/>
          <w:u w:val="single"/>
        </w:rPr>
        <w:t xml:space="preserve">Questions for </w:t>
      </w:r>
      <w:r w:rsidRPr="00050D63">
        <w:rPr>
          <w:rFonts w:ascii="Lato" w:eastAsia="Times New Roman" w:hAnsi="Lato" w:cs="Times New Roman"/>
          <w:color w:val="000000"/>
          <w:sz w:val="20"/>
          <w:szCs w:val="20"/>
          <w:u w:val="single"/>
        </w:rPr>
        <w:t>CCDF Lead Agency staff</w:t>
      </w:r>
      <w:r w:rsidR="006E28FD">
        <w:rPr>
          <w:rFonts w:ascii="Lato" w:eastAsia="Times New Roman" w:hAnsi="Lato" w:cs="Times New Roman"/>
          <w:color w:val="000000"/>
          <w:sz w:val="20"/>
          <w:szCs w:val="20"/>
          <w:u w:val="single"/>
        </w:rPr>
        <w:t>:</w:t>
      </w:r>
      <w:r w:rsidRPr="00050D63">
        <w:rPr>
          <w:rFonts w:ascii="Lato" w:eastAsia="Times New Roman" w:hAnsi="Lato" w:cs="Times New Roman"/>
          <w:color w:val="000000"/>
          <w:sz w:val="20"/>
          <w:szCs w:val="20"/>
          <w:u w:val="single"/>
        </w:rPr>
        <w:t> </w:t>
      </w:r>
    </w:p>
    <w:p w:rsidR="00050D63" w:rsidRPr="00050D63" w:rsidP="006E28FD" w14:paraId="276D7998" w14:textId="60A91DB3">
      <w:pPr>
        <w:pStyle w:val="ListParagraph"/>
        <w:numPr>
          <w:ilvl w:val="0"/>
          <w:numId w:val="14"/>
        </w:numPr>
        <w:spacing w:before="100" w:beforeAutospacing="1" w:after="100" w:afterAutospacing="1"/>
        <w:rPr>
          <w:rFonts w:ascii="Lato" w:eastAsia="Times New Roman" w:hAnsi="Lato" w:cs="Times New Roman"/>
          <w:sz w:val="20"/>
          <w:szCs w:val="20"/>
        </w:rPr>
      </w:pPr>
      <w:r w:rsidRPr="00050D63">
        <w:rPr>
          <w:rFonts w:ascii="Lato" w:eastAsia="Times New Roman" w:hAnsi="Lato" w:cs="Times New Roman"/>
          <w:color w:val="000000"/>
          <w:sz w:val="20"/>
          <w:szCs w:val="20"/>
        </w:rPr>
        <w:t xml:space="preserve">If you were giving advice to </w:t>
      </w:r>
      <w:r w:rsidR="002A5CBD">
        <w:rPr>
          <w:rFonts w:ascii="Lato" w:eastAsia="Times New Roman" w:hAnsi="Lato" w:cs="Times New Roman"/>
          <w:color w:val="000000"/>
          <w:sz w:val="20"/>
          <w:szCs w:val="20"/>
        </w:rPr>
        <w:t xml:space="preserve">a </w:t>
      </w:r>
      <w:r w:rsidRPr="002A5CBD">
        <w:rPr>
          <w:rFonts w:ascii="Lato" w:eastAsia="Times New Roman" w:hAnsi="Lato" w:cs="Times New Roman"/>
          <w:i/>
          <w:iCs/>
          <w:color w:val="000000"/>
          <w:sz w:val="20"/>
          <w:szCs w:val="20"/>
        </w:rPr>
        <w:t>CCDF Lead Agency</w:t>
      </w:r>
      <w:r w:rsidRPr="00050D63">
        <w:rPr>
          <w:rFonts w:ascii="Lato" w:eastAsia="Times New Roman" w:hAnsi="Lato" w:cs="Times New Roman"/>
          <w:color w:val="000000"/>
          <w:sz w:val="20"/>
          <w:szCs w:val="20"/>
        </w:rPr>
        <w:t xml:space="preserve"> thinking about </w:t>
      </w:r>
      <w:r w:rsidRPr="00050D63">
        <w:rPr>
          <w:rFonts w:ascii="Lato" w:eastAsia="Times New Roman" w:hAnsi="Lato" w:cs="Times New Roman"/>
          <w:color w:val="000000"/>
          <w:sz w:val="20"/>
          <w:szCs w:val="20"/>
        </w:rPr>
        <w:t>entering into</w:t>
      </w:r>
      <w:r w:rsidRPr="00050D63">
        <w:rPr>
          <w:rFonts w:ascii="Lato" w:eastAsia="Times New Roman" w:hAnsi="Lato" w:cs="Times New Roman"/>
          <w:color w:val="000000"/>
          <w:sz w:val="20"/>
          <w:szCs w:val="20"/>
        </w:rPr>
        <w:t xml:space="preserve"> </w:t>
      </w:r>
      <w:r>
        <w:rPr>
          <w:rFonts w:ascii="Lato" w:eastAsia="Times New Roman" w:hAnsi="Lato" w:cs="Times New Roman"/>
          <w:color w:val="000000"/>
          <w:sz w:val="20"/>
          <w:szCs w:val="20"/>
        </w:rPr>
        <w:t xml:space="preserve">a researcher-agency partnership, </w:t>
      </w:r>
      <w:r w:rsidRPr="00050D63">
        <w:rPr>
          <w:rFonts w:ascii="Lato" w:eastAsia="Times New Roman" w:hAnsi="Lato" w:cs="Times New Roman"/>
          <w:color w:val="000000"/>
          <w:sz w:val="20"/>
          <w:szCs w:val="20"/>
        </w:rPr>
        <w:t>what 1-2 things would you share as:</w:t>
      </w:r>
    </w:p>
    <w:p w:rsidR="00050D63" w:rsidRPr="00050D63" w:rsidP="006E28FD" w14:paraId="2DDE7AC9" w14:textId="77777777">
      <w:pPr>
        <w:numPr>
          <w:ilvl w:val="1"/>
          <w:numId w:val="14"/>
        </w:numPr>
        <w:spacing w:before="100" w:beforeAutospacing="1" w:after="100" w:afterAutospacing="1"/>
        <w:rPr>
          <w:rFonts w:ascii="Lato" w:eastAsia="Times New Roman" w:hAnsi="Lato" w:cs="Times New Roman"/>
          <w:sz w:val="20"/>
          <w:szCs w:val="20"/>
        </w:rPr>
      </w:pPr>
      <w:r w:rsidRPr="00050D63">
        <w:rPr>
          <w:rFonts w:ascii="Lato" w:eastAsia="Times New Roman" w:hAnsi="Lato" w:cs="Times New Roman"/>
          <w:color w:val="000000"/>
          <w:sz w:val="20"/>
          <w:szCs w:val="20"/>
        </w:rPr>
        <w:t>the most rewarding and worthwhile reason to participate in the partnership</w:t>
      </w:r>
    </w:p>
    <w:p w:rsidR="00050D63" w:rsidRPr="00050D63" w:rsidP="006E28FD" w14:paraId="4B193E32" w14:textId="77777777">
      <w:pPr>
        <w:numPr>
          <w:ilvl w:val="1"/>
          <w:numId w:val="14"/>
        </w:numPr>
        <w:spacing w:before="100" w:beforeAutospacing="1" w:after="100" w:afterAutospacing="1"/>
        <w:rPr>
          <w:rFonts w:ascii="Lato" w:eastAsia="Times New Roman" w:hAnsi="Lato" w:cs="Times New Roman"/>
          <w:sz w:val="20"/>
          <w:szCs w:val="20"/>
        </w:rPr>
      </w:pPr>
      <w:r w:rsidRPr="00050D63">
        <w:rPr>
          <w:rFonts w:ascii="Lato" w:eastAsia="Times New Roman" w:hAnsi="Lato" w:cs="Times New Roman"/>
          <w:color w:val="000000"/>
          <w:sz w:val="20"/>
          <w:szCs w:val="20"/>
        </w:rPr>
        <w:t>cautions about expectations</w:t>
      </w:r>
    </w:p>
    <w:p w:rsidR="00050D63" w:rsidRPr="006E28FD" w:rsidP="006E28FD" w14:paraId="1623B70C" w14:textId="479B240C">
      <w:pPr>
        <w:pStyle w:val="ListParagraph"/>
        <w:spacing w:before="100" w:beforeAutospacing="1" w:after="100" w:afterAutospacing="1"/>
        <w:rPr>
          <w:rFonts w:ascii="Lato" w:eastAsia="Times New Roman" w:hAnsi="Lato" w:cs="Times New Roman"/>
          <w:i/>
          <w:iCs/>
          <w:sz w:val="20"/>
          <w:szCs w:val="20"/>
        </w:rPr>
      </w:pPr>
      <w:r w:rsidRPr="006E28FD">
        <w:rPr>
          <w:rFonts w:ascii="Lato" w:eastAsia="Times New Roman" w:hAnsi="Lato" w:cs="Times New Roman"/>
          <w:i/>
          <w:iCs/>
          <w:color w:val="000000"/>
          <w:sz w:val="20"/>
          <w:szCs w:val="20"/>
        </w:rPr>
        <w:t xml:space="preserve">Participants would jot down on a </w:t>
      </w:r>
      <w:r w:rsidRPr="006E28FD">
        <w:rPr>
          <w:rFonts w:ascii="Lato" w:eastAsia="Times New Roman" w:hAnsi="Lato" w:cs="Times New Roman"/>
          <w:i/>
          <w:iCs/>
          <w:color w:val="000000"/>
          <w:sz w:val="20"/>
          <w:szCs w:val="20"/>
        </w:rPr>
        <w:t>Jamboard</w:t>
      </w:r>
      <w:r w:rsidRPr="006E28FD">
        <w:rPr>
          <w:rFonts w:ascii="Lato" w:eastAsia="Times New Roman" w:hAnsi="Lato" w:cs="Times New Roman"/>
          <w:i/>
          <w:iCs/>
          <w:color w:val="000000"/>
          <w:sz w:val="20"/>
          <w:szCs w:val="20"/>
        </w:rPr>
        <w:t xml:space="preserve">, with one </w:t>
      </w:r>
      <w:r w:rsidR="00FC1685">
        <w:rPr>
          <w:rFonts w:ascii="Lato" w:eastAsia="Times New Roman" w:hAnsi="Lato" w:cs="Times New Roman"/>
          <w:i/>
          <w:iCs/>
          <w:color w:val="000000"/>
          <w:sz w:val="20"/>
          <w:szCs w:val="20"/>
        </w:rPr>
        <w:t xml:space="preserve">page or half page </w:t>
      </w:r>
      <w:r w:rsidRPr="006E28FD">
        <w:rPr>
          <w:rFonts w:ascii="Lato" w:eastAsia="Times New Roman" w:hAnsi="Lato" w:cs="Times New Roman"/>
          <w:i/>
          <w:iCs/>
          <w:color w:val="000000"/>
          <w:sz w:val="20"/>
          <w:szCs w:val="20"/>
        </w:rPr>
        <w:t xml:space="preserve">for rewarding reasons and one </w:t>
      </w:r>
      <w:r w:rsidR="00FC1685">
        <w:rPr>
          <w:rFonts w:ascii="Lato" w:eastAsia="Times New Roman" w:hAnsi="Lato" w:cs="Times New Roman"/>
          <w:i/>
          <w:iCs/>
          <w:color w:val="000000"/>
          <w:sz w:val="20"/>
          <w:szCs w:val="20"/>
        </w:rPr>
        <w:t xml:space="preserve">page or half page </w:t>
      </w:r>
      <w:r w:rsidRPr="006E28FD">
        <w:rPr>
          <w:rFonts w:ascii="Lato" w:eastAsia="Times New Roman" w:hAnsi="Lato" w:cs="Times New Roman"/>
          <w:i/>
          <w:iCs/>
          <w:color w:val="000000"/>
          <w:sz w:val="20"/>
          <w:szCs w:val="20"/>
        </w:rPr>
        <w:t xml:space="preserve">for cautions about expectations, and then there would be open discussion among </w:t>
      </w:r>
      <w:r w:rsidR="003B410E">
        <w:rPr>
          <w:rFonts w:ascii="Lato" w:eastAsia="Times New Roman" w:hAnsi="Lato" w:cs="Times New Roman"/>
          <w:i/>
          <w:iCs/>
          <w:color w:val="000000"/>
          <w:sz w:val="20"/>
          <w:szCs w:val="20"/>
        </w:rPr>
        <w:t xml:space="preserve">the </w:t>
      </w:r>
      <w:r w:rsidRPr="006E28FD">
        <w:rPr>
          <w:rFonts w:ascii="Lato" w:eastAsia="Times New Roman" w:hAnsi="Lato" w:cs="Times New Roman"/>
          <w:i/>
          <w:iCs/>
          <w:color w:val="000000"/>
          <w:sz w:val="20"/>
          <w:szCs w:val="20"/>
        </w:rPr>
        <w:t xml:space="preserve">CCDF Lead Agency staff. </w:t>
      </w:r>
    </w:p>
    <w:p w:rsidR="006E28FD" w:rsidRPr="006E28FD" w:rsidP="006E28FD" w14:paraId="076A9D58" w14:textId="77777777">
      <w:pPr>
        <w:pStyle w:val="ListParagraph"/>
        <w:spacing w:before="100" w:beforeAutospacing="1" w:after="100" w:afterAutospacing="1"/>
        <w:ind w:left="360"/>
        <w:rPr>
          <w:rFonts w:ascii="Lato" w:eastAsia="Times New Roman" w:hAnsi="Lato" w:cs="Times New Roman"/>
          <w:sz w:val="20"/>
          <w:szCs w:val="20"/>
        </w:rPr>
      </w:pPr>
    </w:p>
    <w:p w:rsidR="00050D63" w:rsidP="006E28FD" w14:paraId="3D424F36" w14:textId="3757BC3B">
      <w:pPr>
        <w:pStyle w:val="ListParagraph"/>
        <w:numPr>
          <w:ilvl w:val="0"/>
          <w:numId w:val="14"/>
        </w:numPr>
        <w:spacing w:before="100" w:beforeAutospacing="1" w:after="100" w:afterAutospacing="1"/>
        <w:rPr>
          <w:rFonts w:ascii="Lato" w:eastAsia="Times New Roman" w:hAnsi="Lato" w:cs="Times New Roman"/>
          <w:sz w:val="20"/>
          <w:szCs w:val="20"/>
        </w:rPr>
      </w:pPr>
      <w:r>
        <w:rPr>
          <w:rFonts w:ascii="Lato" w:eastAsia="Times New Roman" w:hAnsi="Lato" w:cs="Times New Roman"/>
          <w:color w:val="000000"/>
          <w:sz w:val="20"/>
          <w:szCs w:val="20"/>
        </w:rPr>
        <w:t xml:space="preserve">We also would like to know what advice you would give to </w:t>
      </w:r>
      <w:r w:rsidRPr="006E28FD">
        <w:rPr>
          <w:rFonts w:ascii="Lato" w:eastAsia="Times New Roman" w:hAnsi="Lato" w:cs="Times New Roman"/>
          <w:i/>
          <w:iCs/>
          <w:color w:val="000000"/>
          <w:sz w:val="20"/>
          <w:szCs w:val="20"/>
        </w:rPr>
        <w:t>researcher</w:t>
      </w:r>
      <w:r w:rsidR="002A5CBD">
        <w:rPr>
          <w:rFonts w:ascii="Lato" w:eastAsia="Times New Roman" w:hAnsi="Lato" w:cs="Times New Roman"/>
          <w:i/>
          <w:iCs/>
          <w:color w:val="000000"/>
          <w:sz w:val="20"/>
          <w:szCs w:val="20"/>
        </w:rPr>
        <w:t>s</w:t>
      </w:r>
      <w:r w:rsidRPr="00050D63">
        <w:rPr>
          <w:rFonts w:ascii="Lato" w:eastAsia="Times New Roman" w:hAnsi="Lato" w:cs="Times New Roman"/>
          <w:color w:val="000000"/>
          <w:sz w:val="20"/>
          <w:szCs w:val="20"/>
        </w:rPr>
        <w:t xml:space="preserve"> who </w:t>
      </w:r>
      <w:r w:rsidR="002A5CBD">
        <w:rPr>
          <w:rFonts w:ascii="Lato" w:eastAsia="Times New Roman" w:hAnsi="Lato" w:cs="Times New Roman"/>
          <w:color w:val="000000"/>
          <w:sz w:val="20"/>
          <w:szCs w:val="20"/>
        </w:rPr>
        <w:t>are</w:t>
      </w:r>
      <w:r w:rsidRPr="00050D63">
        <w:rPr>
          <w:rFonts w:ascii="Lato" w:eastAsia="Times New Roman" w:hAnsi="Lato" w:cs="Times New Roman"/>
          <w:color w:val="000000"/>
          <w:sz w:val="20"/>
          <w:szCs w:val="20"/>
        </w:rPr>
        <w:t xml:space="preserve"> in an existing partnership or thinking about entering one</w:t>
      </w:r>
      <w:r>
        <w:rPr>
          <w:rFonts w:ascii="Lato" w:eastAsia="Times New Roman" w:hAnsi="Lato" w:cs="Times New Roman"/>
          <w:color w:val="000000"/>
          <w:sz w:val="20"/>
          <w:szCs w:val="20"/>
        </w:rPr>
        <w:t xml:space="preserve">. </w:t>
      </w:r>
    </w:p>
    <w:p w:rsidR="00050D63" w:rsidP="006E28FD" w14:paraId="1E603987" w14:textId="0BA24FB3">
      <w:pPr>
        <w:pStyle w:val="ListParagraph"/>
        <w:numPr>
          <w:ilvl w:val="1"/>
          <w:numId w:val="14"/>
        </w:numPr>
        <w:spacing w:before="100" w:beforeAutospacing="1" w:after="100" w:afterAutospacing="1"/>
        <w:rPr>
          <w:rFonts w:ascii="Lato" w:eastAsia="Times New Roman" w:hAnsi="Lato" w:cs="Times New Roman"/>
          <w:sz w:val="20"/>
          <w:szCs w:val="20"/>
        </w:rPr>
      </w:pPr>
      <w:r>
        <w:rPr>
          <w:rFonts w:ascii="Lato" w:eastAsia="Times New Roman" w:hAnsi="Lato" w:cs="Times New Roman"/>
          <w:sz w:val="20"/>
          <w:szCs w:val="20"/>
        </w:rPr>
        <w:t xml:space="preserve">Please </w:t>
      </w:r>
      <w:r w:rsidRPr="00050D63" w:rsidR="006E28FD">
        <w:rPr>
          <w:rFonts w:ascii="Lato" w:eastAsia="Times New Roman" w:hAnsi="Lato" w:cs="Times New Roman"/>
          <w:sz w:val="20"/>
          <w:szCs w:val="20"/>
        </w:rPr>
        <w:t>complete the following phrase</w:t>
      </w:r>
      <w:r>
        <w:rPr>
          <w:rFonts w:ascii="Lato" w:eastAsia="Times New Roman" w:hAnsi="Lato" w:cs="Times New Roman"/>
          <w:sz w:val="20"/>
          <w:szCs w:val="20"/>
        </w:rPr>
        <w:t>.</w:t>
      </w:r>
      <w:r w:rsidRPr="00050D63" w:rsidR="006E28FD">
        <w:rPr>
          <w:rFonts w:ascii="Lato" w:eastAsia="Times New Roman" w:hAnsi="Lato" w:cs="Times New Roman"/>
          <w:sz w:val="20"/>
          <w:szCs w:val="20"/>
        </w:rPr>
        <w:t xml:space="preserve"> </w:t>
      </w:r>
      <w:r w:rsidR="006E28FD">
        <w:rPr>
          <w:rFonts w:ascii="Lato" w:eastAsia="Times New Roman" w:hAnsi="Lato" w:cs="Times New Roman"/>
          <w:sz w:val="20"/>
          <w:szCs w:val="20"/>
        </w:rPr>
        <w:t xml:space="preserve"> </w:t>
      </w:r>
      <w:r w:rsidRPr="00050D63">
        <w:rPr>
          <w:rFonts w:ascii="Lato" w:eastAsia="Times New Roman" w:hAnsi="Lato" w:cs="Times New Roman"/>
          <w:sz w:val="20"/>
          <w:szCs w:val="20"/>
        </w:rPr>
        <w:t>I would like researchers to know that those of us in the CCDF Lead Agency benefit when</w:t>
      </w:r>
      <w:r>
        <w:rPr>
          <w:rFonts w:ascii="Lato" w:eastAsia="Times New Roman" w:hAnsi="Lato" w:cs="Times New Roman"/>
          <w:sz w:val="20"/>
          <w:szCs w:val="20"/>
        </w:rPr>
        <w:t>________________________________________</w:t>
      </w:r>
    </w:p>
    <w:p w:rsidR="00050D63" w:rsidP="006E28FD" w14:paraId="65AA2064" w14:textId="18140CF1">
      <w:pPr>
        <w:spacing w:before="100" w:beforeAutospacing="1" w:after="100" w:afterAutospacing="1"/>
        <w:ind w:left="720"/>
        <w:rPr>
          <w:rFonts w:ascii="Lato" w:eastAsia="Times New Roman" w:hAnsi="Lato" w:cs="Times New Roman"/>
          <w:i/>
          <w:iCs/>
          <w:color w:val="000000"/>
          <w:sz w:val="20"/>
          <w:szCs w:val="20"/>
        </w:rPr>
      </w:pPr>
      <w:r w:rsidRPr="00050D63">
        <w:rPr>
          <w:rFonts w:ascii="Lato" w:eastAsia="Times New Roman" w:hAnsi="Lato" w:cs="Times New Roman"/>
          <w:i/>
          <w:iCs/>
          <w:color w:val="000000"/>
          <w:sz w:val="20"/>
          <w:szCs w:val="20"/>
        </w:rPr>
        <w:t>Participants would jot down responses</w:t>
      </w:r>
      <w:r w:rsidR="006E28FD">
        <w:rPr>
          <w:rFonts w:ascii="Lato" w:eastAsia="Times New Roman" w:hAnsi="Lato" w:cs="Times New Roman"/>
          <w:i/>
          <w:iCs/>
          <w:color w:val="000000"/>
          <w:sz w:val="20"/>
          <w:szCs w:val="20"/>
        </w:rPr>
        <w:t xml:space="preserve"> </w:t>
      </w:r>
      <w:r w:rsidRPr="00050D63">
        <w:rPr>
          <w:rFonts w:ascii="Lato" w:eastAsia="Times New Roman" w:hAnsi="Lato" w:cs="Times New Roman"/>
          <w:i/>
          <w:iCs/>
          <w:color w:val="000000"/>
          <w:sz w:val="20"/>
          <w:szCs w:val="20"/>
        </w:rPr>
        <w:t>on a</w:t>
      </w:r>
      <w:r w:rsidR="008F38DE">
        <w:rPr>
          <w:rFonts w:ascii="Lato" w:eastAsia="Times New Roman" w:hAnsi="Lato" w:cs="Times New Roman"/>
          <w:i/>
          <w:iCs/>
          <w:color w:val="000000"/>
          <w:sz w:val="20"/>
          <w:szCs w:val="20"/>
        </w:rPr>
        <w:t>nother page of the</w:t>
      </w:r>
      <w:r w:rsidRPr="00050D63">
        <w:rPr>
          <w:rFonts w:ascii="Lato" w:eastAsia="Times New Roman" w:hAnsi="Lato" w:cs="Times New Roman"/>
          <w:i/>
          <w:iCs/>
          <w:color w:val="000000"/>
          <w:sz w:val="20"/>
          <w:szCs w:val="20"/>
        </w:rPr>
        <w:t xml:space="preserve"> </w:t>
      </w:r>
      <w:r w:rsidRPr="00050D63">
        <w:rPr>
          <w:rFonts w:ascii="Lato" w:eastAsia="Times New Roman" w:hAnsi="Lato" w:cs="Times New Roman"/>
          <w:i/>
          <w:iCs/>
          <w:color w:val="000000"/>
          <w:sz w:val="20"/>
          <w:szCs w:val="20"/>
        </w:rPr>
        <w:t>Jamboard</w:t>
      </w:r>
      <w:r w:rsidRPr="00050D63">
        <w:rPr>
          <w:rFonts w:ascii="Lato" w:eastAsia="Times New Roman" w:hAnsi="Lato" w:cs="Times New Roman"/>
          <w:i/>
          <w:iCs/>
          <w:color w:val="000000"/>
          <w:sz w:val="20"/>
          <w:szCs w:val="20"/>
        </w:rPr>
        <w:t>, and then there would be open discussion</w:t>
      </w:r>
      <w:r w:rsidR="003B410E">
        <w:rPr>
          <w:rFonts w:ascii="Lato" w:eastAsia="Times New Roman" w:hAnsi="Lato" w:cs="Times New Roman"/>
          <w:i/>
          <w:iCs/>
          <w:color w:val="000000"/>
          <w:sz w:val="20"/>
          <w:szCs w:val="20"/>
        </w:rPr>
        <w:t xml:space="preserve"> among the CCDF Lead Agency staff</w:t>
      </w:r>
      <w:r w:rsidRPr="00050D63">
        <w:rPr>
          <w:rFonts w:ascii="Lato" w:eastAsia="Times New Roman" w:hAnsi="Lato" w:cs="Times New Roman"/>
          <w:i/>
          <w:iCs/>
          <w:color w:val="000000"/>
          <w:sz w:val="20"/>
          <w:szCs w:val="20"/>
        </w:rPr>
        <w:t xml:space="preserve">. </w:t>
      </w:r>
    </w:p>
    <w:p w:rsidR="00050D63" w:rsidRPr="00050D63" w:rsidP="00050D63" w14:paraId="266AC2F3" w14:textId="28E55C23">
      <w:pPr>
        <w:spacing w:before="100" w:beforeAutospacing="1" w:after="100" w:afterAutospacing="1"/>
        <w:rPr>
          <w:rFonts w:ascii="Lato" w:eastAsia="Times New Roman" w:hAnsi="Lato" w:cs="Times New Roman"/>
          <w:sz w:val="20"/>
          <w:szCs w:val="20"/>
          <w:u w:val="single"/>
        </w:rPr>
      </w:pPr>
      <w:r w:rsidRPr="00050D63">
        <w:rPr>
          <w:rFonts w:ascii="Lato" w:eastAsia="Times New Roman" w:hAnsi="Lato" w:cs="Times New Roman"/>
          <w:sz w:val="20"/>
          <w:szCs w:val="20"/>
          <w:u w:val="single"/>
        </w:rPr>
        <w:t xml:space="preserve">1B.  </w:t>
      </w:r>
      <w:r w:rsidR="006E28FD">
        <w:rPr>
          <w:rFonts w:ascii="Lato" w:eastAsia="Times New Roman" w:hAnsi="Lato" w:cs="Times New Roman"/>
          <w:sz w:val="20"/>
          <w:szCs w:val="20"/>
          <w:u w:val="single"/>
        </w:rPr>
        <w:t xml:space="preserve">Questions for </w:t>
      </w:r>
      <w:r w:rsidRPr="00050D63">
        <w:rPr>
          <w:rFonts w:ascii="Lato" w:eastAsia="Times New Roman" w:hAnsi="Lato" w:cs="Times New Roman"/>
          <w:color w:val="000000"/>
          <w:sz w:val="20"/>
          <w:szCs w:val="20"/>
          <w:u w:val="single"/>
        </w:rPr>
        <w:t>Researchers: </w:t>
      </w:r>
    </w:p>
    <w:p w:rsidR="006E28FD" w:rsidRPr="006E28FD" w:rsidP="006E28FD" w14:paraId="525E7F4E" w14:textId="74E822EB">
      <w:pPr>
        <w:pStyle w:val="ListParagraph"/>
        <w:numPr>
          <w:ilvl w:val="0"/>
          <w:numId w:val="15"/>
        </w:numPr>
        <w:spacing w:before="100" w:beforeAutospacing="1" w:after="100" w:afterAutospacing="1"/>
        <w:rPr>
          <w:rFonts w:ascii="Lato" w:eastAsia="Times New Roman" w:hAnsi="Lato" w:cs="Times New Roman"/>
          <w:color w:val="000000"/>
          <w:sz w:val="20"/>
          <w:szCs w:val="20"/>
        </w:rPr>
      </w:pPr>
      <w:r w:rsidRPr="00050D63">
        <w:rPr>
          <w:rFonts w:ascii="Lato" w:eastAsia="Times New Roman" w:hAnsi="Lato" w:cs="Times New Roman"/>
          <w:color w:val="000000"/>
          <w:sz w:val="20"/>
          <w:szCs w:val="20"/>
        </w:rPr>
        <w:t xml:space="preserve">If you were giving advice to </w:t>
      </w:r>
      <w:r w:rsidRPr="006E28FD">
        <w:rPr>
          <w:rFonts w:ascii="Lato" w:eastAsia="Times New Roman" w:hAnsi="Lato" w:cs="Times New Roman"/>
          <w:color w:val="000000"/>
          <w:sz w:val="20"/>
          <w:szCs w:val="20"/>
        </w:rPr>
        <w:t>r</w:t>
      </w:r>
      <w:r w:rsidRPr="002A5CBD">
        <w:rPr>
          <w:rFonts w:ascii="Lato" w:eastAsia="Times New Roman" w:hAnsi="Lato" w:cs="Times New Roman"/>
          <w:i/>
          <w:iCs/>
          <w:color w:val="000000"/>
          <w:sz w:val="20"/>
          <w:szCs w:val="20"/>
        </w:rPr>
        <w:t>esearcher</w:t>
      </w:r>
      <w:r w:rsidR="002A5CBD">
        <w:rPr>
          <w:rFonts w:ascii="Lato" w:eastAsia="Times New Roman" w:hAnsi="Lato" w:cs="Times New Roman"/>
          <w:i/>
          <w:iCs/>
          <w:color w:val="000000"/>
          <w:sz w:val="20"/>
          <w:szCs w:val="20"/>
        </w:rPr>
        <w:t>s</w:t>
      </w:r>
      <w:r w:rsidRPr="00050D63">
        <w:rPr>
          <w:rFonts w:ascii="Lato" w:eastAsia="Times New Roman" w:hAnsi="Lato" w:cs="Times New Roman"/>
          <w:color w:val="000000"/>
          <w:sz w:val="20"/>
          <w:szCs w:val="20"/>
        </w:rPr>
        <w:t xml:space="preserve"> thinking about </w:t>
      </w:r>
      <w:r w:rsidRPr="00050D63">
        <w:rPr>
          <w:rFonts w:ascii="Lato" w:eastAsia="Times New Roman" w:hAnsi="Lato" w:cs="Times New Roman"/>
          <w:color w:val="000000"/>
          <w:sz w:val="20"/>
          <w:szCs w:val="20"/>
        </w:rPr>
        <w:t>entering into</w:t>
      </w:r>
      <w:r w:rsidRPr="00050D63">
        <w:rPr>
          <w:rFonts w:ascii="Lato" w:eastAsia="Times New Roman" w:hAnsi="Lato" w:cs="Times New Roman"/>
          <w:color w:val="000000"/>
          <w:sz w:val="20"/>
          <w:szCs w:val="20"/>
        </w:rPr>
        <w:t xml:space="preserve"> </w:t>
      </w:r>
      <w:r>
        <w:rPr>
          <w:rFonts w:ascii="Lato" w:eastAsia="Times New Roman" w:hAnsi="Lato" w:cs="Times New Roman"/>
          <w:color w:val="000000"/>
          <w:sz w:val="20"/>
          <w:szCs w:val="20"/>
        </w:rPr>
        <w:t xml:space="preserve">a researcher-agency </w:t>
      </w:r>
      <w:r w:rsidRPr="00050D63">
        <w:rPr>
          <w:rFonts w:ascii="Lato" w:eastAsia="Times New Roman" w:hAnsi="Lato" w:cs="Times New Roman"/>
          <w:color w:val="000000"/>
          <w:sz w:val="20"/>
          <w:szCs w:val="20"/>
        </w:rPr>
        <w:t>partnerships, what 1-2 things would you share as:</w:t>
      </w:r>
    </w:p>
    <w:p w:rsidR="00050D63" w:rsidRPr="006E28FD" w:rsidP="006E28FD" w14:paraId="01B73DA1" w14:textId="232F189D">
      <w:pPr>
        <w:pStyle w:val="ListParagraph"/>
        <w:numPr>
          <w:ilvl w:val="1"/>
          <w:numId w:val="15"/>
        </w:numPr>
        <w:spacing w:before="100" w:beforeAutospacing="1" w:after="100" w:afterAutospacing="1"/>
        <w:rPr>
          <w:rFonts w:ascii="Lato" w:eastAsia="Times New Roman" w:hAnsi="Lato" w:cs="Times New Roman"/>
          <w:color w:val="000000"/>
          <w:sz w:val="20"/>
          <w:szCs w:val="20"/>
        </w:rPr>
      </w:pPr>
      <w:r w:rsidRPr="006E28FD">
        <w:rPr>
          <w:rFonts w:ascii="Lato" w:eastAsia="Times New Roman" w:hAnsi="Lato" w:cs="Times New Roman"/>
          <w:color w:val="000000"/>
          <w:sz w:val="20"/>
          <w:szCs w:val="20"/>
        </w:rPr>
        <w:t>the most rewarding and worthwhile reason to participate in the partnership</w:t>
      </w:r>
    </w:p>
    <w:p w:rsidR="00050D63" w:rsidRPr="00050D63" w:rsidP="006E28FD" w14:paraId="6DC40D72" w14:textId="77777777">
      <w:pPr>
        <w:pStyle w:val="ListParagraph"/>
        <w:numPr>
          <w:ilvl w:val="1"/>
          <w:numId w:val="15"/>
        </w:numPr>
        <w:spacing w:before="100" w:beforeAutospacing="1" w:after="100" w:afterAutospacing="1"/>
        <w:rPr>
          <w:rFonts w:ascii="Lato" w:eastAsia="Times New Roman" w:hAnsi="Lato" w:cs="Times New Roman"/>
          <w:color w:val="000000"/>
          <w:sz w:val="20"/>
          <w:szCs w:val="20"/>
        </w:rPr>
      </w:pPr>
      <w:r w:rsidRPr="00050D63">
        <w:rPr>
          <w:rFonts w:ascii="Lato" w:eastAsia="Times New Roman" w:hAnsi="Lato" w:cs="Times New Roman"/>
          <w:color w:val="000000"/>
          <w:sz w:val="20"/>
          <w:szCs w:val="20"/>
        </w:rPr>
        <w:t>cautions about expectations</w:t>
      </w:r>
    </w:p>
    <w:p w:rsidR="003B410E" w:rsidP="006E28FD" w14:paraId="75E5EC73" w14:textId="77777777">
      <w:pPr>
        <w:pStyle w:val="ListParagraph"/>
        <w:spacing w:before="100" w:beforeAutospacing="1" w:after="100" w:afterAutospacing="1"/>
        <w:ind w:left="0"/>
        <w:rPr>
          <w:rFonts w:ascii="Lato" w:eastAsia="Times New Roman" w:hAnsi="Lato" w:cs="Times New Roman"/>
          <w:i/>
          <w:iCs/>
          <w:color w:val="000000"/>
          <w:sz w:val="20"/>
          <w:szCs w:val="20"/>
        </w:rPr>
      </w:pPr>
    </w:p>
    <w:p w:rsidR="006E28FD" w:rsidP="003B410E" w14:paraId="70FFD450" w14:textId="2CBCD306">
      <w:pPr>
        <w:pStyle w:val="ListParagraph"/>
        <w:spacing w:before="100" w:beforeAutospacing="1" w:after="100" w:afterAutospacing="1"/>
        <w:ind w:left="360"/>
        <w:rPr>
          <w:rFonts w:ascii="Lato" w:eastAsia="Times New Roman" w:hAnsi="Lato" w:cs="Times New Roman"/>
          <w:i/>
          <w:iCs/>
          <w:color w:val="000000"/>
          <w:sz w:val="20"/>
          <w:szCs w:val="20"/>
        </w:rPr>
      </w:pPr>
      <w:r w:rsidRPr="00050D63">
        <w:rPr>
          <w:rFonts w:ascii="Lato" w:eastAsia="Times New Roman" w:hAnsi="Lato" w:cs="Times New Roman"/>
          <w:i/>
          <w:iCs/>
          <w:color w:val="000000"/>
          <w:sz w:val="20"/>
          <w:szCs w:val="20"/>
        </w:rPr>
        <w:t xml:space="preserve">Participants would jot down on a </w:t>
      </w:r>
      <w:r w:rsidRPr="00050D63">
        <w:rPr>
          <w:rFonts w:ascii="Lato" w:eastAsia="Times New Roman" w:hAnsi="Lato" w:cs="Times New Roman"/>
          <w:i/>
          <w:iCs/>
          <w:color w:val="000000"/>
          <w:sz w:val="20"/>
          <w:szCs w:val="20"/>
        </w:rPr>
        <w:t>Jamboard</w:t>
      </w:r>
      <w:r w:rsidRPr="00050D63">
        <w:rPr>
          <w:rFonts w:ascii="Lato" w:eastAsia="Times New Roman" w:hAnsi="Lato" w:cs="Times New Roman"/>
          <w:i/>
          <w:iCs/>
          <w:color w:val="000000"/>
          <w:sz w:val="20"/>
          <w:szCs w:val="20"/>
        </w:rPr>
        <w:t xml:space="preserve">, with one </w:t>
      </w:r>
      <w:r w:rsidR="00FC1685">
        <w:rPr>
          <w:rFonts w:ascii="Lato" w:eastAsia="Times New Roman" w:hAnsi="Lato" w:cs="Times New Roman"/>
          <w:i/>
          <w:iCs/>
          <w:color w:val="000000"/>
          <w:sz w:val="20"/>
          <w:szCs w:val="20"/>
        </w:rPr>
        <w:t xml:space="preserve">page or </w:t>
      </w:r>
      <w:r w:rsidRPr="00050D63">
        <w:rPr>
          <w:rFonts w:ascii="Lato" w:eastAsia="Times New Roman" w:hAnsi="Lato" w:cs="Times New Roman"/>
          <w:i/>
          <w:iCs/>
          <w:color w:val="000000"/>
          <w:sz w:val="20"/>
          <w:szCs w:val="20"/>
        </w:rPr>
        <w:t>half</w:t>
      </w:r>
      <w:r w:rsidR="00FC1685">
        <w:rPr>
          <w:rFonts w:ascii="Lato" w:eastAsia="Times New Roman" w:hAnsi="Lato" w:cs="Times New Roman"/>
          <w:i/>
          <w:iCs/>
          <w:color w:val="000000"/>
          <w:sz w:val="20"/>
          <w:szCs w:val="20"/>
        </w:rPr>
        <w:t xml:space="preserve"> page</w:t>
      </w:r>
      <w:r w:rsidRPr="00050D63">
        <w:rPr>
          <w:rFonts w:ascii="Lato" w:eastAsia="Times New Roman" w:hAnsi="Lato" w:cs="Times New Roman"/>
          <w:i/>
          <w:iCs/>
          <w:color w:val="000000"/>
          <w:sz w:val="20"/>
          <w:szCs w:val="20"/>
        </w:rPr>
        <w:t xml:space="preserve"> for rewarding reasons and one </w:t>
      </w:r>
      <w:r w:rsidR="00FC1685">
        <w:rPr>
          <w:rFonts w:ascii="Lato" w:eastAsia="Times New Roman" w:hAnsi="Lato" w:cs="Times New Roman"/>
          <w:i/>
          <w:iCs/>
          <w:color w:val="000000"/>
          <w:sz w:val="20"/>
          <w:szCs w:val="20"/>
        </w:rPr>
        <w:t xml:space="preserve">page or half </w:t>
      </w:r>
      <w:r w:rsidR="003D193C">
        <w:rPr>
          <w:rFonts w:ascii="Lato" w:eastAsia="Times New Roman" w:hAnsi="Lato" w:cs="Times New Roman"/>
          <w:i/>
          <w:iCs/>
          <w:color w:val="000000"/>
          <w:sz w:val="20"/>
          <w:szCs w:val="20"/>
        </w:rPr>
        <w:t xml:space="preserve">page </w:t>
      </w:r>
      <w:r w:rsidRPr="00050D63">
        <w:rPr>
          <w:rFonts w:ascii="Lato" w:eastAsia="Times New Roman" w:hAnsi="Lato" w:cs="Times New Roman"/>
          <w:i/>
          <w:iCs/>
          <w:color w:val="000000"/>
          <w:sz w:val="20"/>
          <w:szCs w:val="20"/>
        </w:rPr>
        <w:t>for cautions about expectations, and then there would be open discussion</w:t>
      </w:r>
      <w:r w:rsidR="003B410E">
        <w:rPr>
          <w:rFonts w:ascii="Lato" w:eastAsia="Times New Roman" w:hAnsi="Lato" w:cs="Times New Roman"/>
          <w:i/>
          <w:iCs/>
          <w:color w:val="000000"/>
          <w:sz w:val="20"/>
          <w:szCs w:val="20"/>
        </w:rPr>
        <w:t xml:space="preserve"> among the researchers</w:t>
      </w:r>
      <w:r w:rsidRPr="00050D63">
        <w:rPr>
          <w:rFonts w:ascii="Lato" w:eastAsia="Times New Roman" w:hAnsi="Lato" w:cs="Times New Roman"/>
          <w:i/>
          <w:iCs/>
          <w:color w:val="000000"/>
          <w:sz w:val="20"/>
          <w:szCs w:val="20"/>
        </w:rPr>
        <w:t>.</w:t>
      </w:r>
    </w:p>
    <w:p w:rsidR="00050D63" w:rsidRPr="00050D63" w:rsidP="006E28FD" w14:paraId="19C701D4" w14:textId="4C54EC73">
      <w:pPr>
        <w:pStyle w:val="ListParagraph"/>
        <w:spacing w:before="100" w:beforeAutospacing="1" w:after="100" w:afterAutospacing="1"/>
        <w:ind w:left="0"/>
        <w:rPr>
          <w:rFonts w:ascii="Lato" w:eastAsia="Times New Roman" w:hAnsi="Lato" w:cs="Times New Roman"/>
          <w:i/>
          <w:iCs/>
          <w:sz w:val="20"/>
          <w:szCs w:val="20"/>
        </w:rPr>
      </w:pPr>
      <w:r w:rsidRPr="00050D63">
        <w:rPr>
          <w:rFonts w:ascii="Lato" w:eastAsia="Times New Roman" w:hAnsi="Lato" w:cs="Times New Roman"/>
          <w:i/>
          <w:iCs/>
          <w:color w:val="000000"/>
          <w:sz w:val="20"/>
          <w:szCs w:val="20"/>
        </w:rPr>
        <w:t xml:space="preserve"> </w:t>
      </w:r>
    </w:p>
    <w:p w:rsidR="006E28FD" w:rsidP="006E28FD" w14:paraId="15DEFFD3" w14:textId="44C0215C">
      <w:pPr>
        <w:pStyle w:val="ListParagraph"/>
        <w:numPr>
          <w:ilvl w:val="0"/>
          <w:numId w:val="13"/>
        </w:numPr>
        <w:spacing w:before="100" w:beforeAutospacing="1" w:after="100" w:afterAutospacing="1"/>
        <w:rPr>
          <w:rFonts w:ascii="Lato" w:eastAsia="Times New Roman" w:hAnsi="Lato" w:cs="Times New Roman"/>
          <w:sz w:val="20"/>
          <w:szCs w:val="20"/>
        </w:rPr>
      </w:pPr>
      <w:r>
        <w:rPr>
          <w:rFonts w:ascii="Lato" w:eastAsia="Times New Roman" w:hAnsi="Lato" w:cs="Times New Roman"/>
          <w:color w:val="000000"/>
          <w:sz w:val="20"/>
          <w:szCs w:val="20"/>
        </w:rPr>
        <w:t xml:space="preserve">We also would like to know what advice you would give to </w:t>
      </w:r>
      <w:r w:rsidRPr="002A5CBD">
        <w:rPr>
          <w:rFonts w:ascii="Lato" w:eastAsia="Times New Roman" w:hAnsi="Lato" w:cs="Times New Roman"/>
          <w:i/>
          <w:iCs/>
          <w:color w:val="000000"/>
          <w:sz w:val="20"/>
          <w:szCs w:val="20"/>
        </w:rPr>
        <w:t xml:space="preserve">CCDF Lead Agency </w:t>
      </w:r>
      <w:r w:rsidRPr="002A5CBD" w:rsidR="002A5CBD">
        <w:rPr>
          <w:rFonts w:ascii="Lato" w:eastAsia="Times New Roman" w:hAnsi="Lato" w:cs="Times New Roman"/>
          <w:i/>
          <w:iCs/>
          <w:color w:val="000000"/>
          <w:sz w:val="20"/>
          <w:szCs w:val="20"/>
        </w:rPr>
        <w:t>staff</w:t>
      </w:r>
      <w:r w:rsidR="002A5CBD">
        <w:rPr>
          <w:rFonts w:ascii="Lato" w:eastAsia="Times New Roman" w:hAnsi="Lato" w:cs="Times New Roman"/>
          <w:color w:val="000000"/>
          <w:sz w:val="20"/>
          <w:szCs w:val="20"/>
        </w:rPr>
        <w:t xml:space="preserve"> </w:t>
      </w:r>
      <w:r w:rsidRPr="00050D63">
        <w:rPr>
          <w:rFonts w:ascii="Lato" w:eastAsia="Times New Roman" w:hAnsi="Lato" w:cs="Times New Roman"/>
          <w:color w:val="000000"/>
          <w:sz w:val="20"/>
          <w:szCs w:val="20"/>
        </w:rPr>
        <w:t xml:space="preserve">who </w:t>
      </w:r>
      <w:r w:rsidR="002A5CBD">
        <w:rPr>
          <w:rFonts w:ascii="Lato" w:eastAsia="Times New Roman" w:hAnsi="Lato" w:cs="Times New Roman"/>
          <w:color w:val="000000"/>
          <w:sz w:val="20"/>
          <w:szCs w:val="20"/>
        </w:rPr>
        <w:t>are</w:t>
      </w:r>
      <w:r w:rsidRPr="00050D63">
        <w:rPr>
          <w:rFonts w:ascii="Lato" w:eastAsia="Times New Roman" w:hAnsi="Lato" w:cs="Times New Roman"/>
          <w:color w:val="000000"/>
          <w:sz w:val="20"/>
          <w:szCs w:val="20"/>
        </w:rPr>
        <w:t xml:space="preserve"> in an existing partnership or thinking about entering one</w:t>
      </w:r>
      <w:r>
        <w:rPr>
          <w:rFonts w:ascii="Lato" w:eastAsia="Times New Roman" w:hAnsi="Lato" w:cs="Times New Roman"/>
          <w:color w:val="000000"/>
          <w:sz w:val="20"/>
          <w:szCs w:val="20"/>
        </w:rPr>
        <w:t xml:space="preserve">. </w:t>
      </w:r>
    </w:p>
    <w:p w:rsidR="006E28FD" w:rsidP="006E28FD" w14:paraId="2708F834" w14:textId="3B875056">
      <w:pPr>
        <w:pStyle w:val="ListParagraph"/>
        <w:numPr>
          <w:ilvl w:val="1"/>
          <w:numId w:val="13"/>
        </w:numPr>
        <w:spacing w:before="100" w:beforeAutospacing="1" w:after="100" w:afterAutospacing="1"/>
        <w:rPr>
          <w:rFonts w:ascii="Lato" w:eastAsia="Times New Roman" w:hAnsi="Lato" w:cs="Times New Roman"/>
          <w:sz w:val="20"/>
          <w:szCs w:val="20"/>
        </w:rPr>
      </w:pPr>
      <w:r>
        <w:rPr>
          <w:rFonts w:ascii="Lato" w:eastAsia="Times New Roman" w:hAnsi="Lato" w:cs="Times New Roman"/>
          <w:sz w:val="20"/>
          <w:szCs w:val="20"/>
        </w:rPr>
        <w:t xml:space="preserve">Please </w:t>
      </w:r>
      <w:r w:rsidRPr="00050D63">
        <w:rPr>
          <w:rFonts w:ascii="Lato" w:eastAsia="Times New Roman" w:hAnsi="Lato" w:cs="Times New Roman"/>
          <w:sz w:val="20"/>
          <w:szCs w:val="20"/>
        </w:rPr>
        <w:t>complete the following phrase</w:t>
      </w:r>
      <w:r>
        <w:rPr>
          <w:rFonts w:ascii="Lato" w:eastAsia="Times New Roman" w:hAnsi="Lato" w:cs="Times New Roman"/>
          <w:sz w:val="20"/>
          <w:szCs w:val="20"/>
        </w:rPr>
        <w:t>.</w:t>
      </w:r>
      <w:r w:rsidRPr="00050D63">
        <w:rPr>
          <w:rFonts w:ascii="Lato" w:eastAsia="Times New Roman" w:hAnsi="Lato" w:cs="Times New Roman"/>
          <w:sz w:val="20"/>
          <w:szCs w:val="20"/>
        </w:rPr>
        <w:t xml:space="preserve"> </w:t>
      </w:r>
      <w:r>
        <w:rPr>
          <w:rFonts w:ascii="Lato" w:eastAsia="Times New Roman" w:hAnsi="Lato" w:cs="Times New Roman"/>
          <w:sz w:val="20"/>
          <w:szCs w:val="20"/>
        </w:rPr>
        <w:t xml:space="preserve"> </w:t>
      </w:r>
      <w:r w:rsidRPr="00050D63">
        <w:rPr>
          <w:rFonts w:ascii="Lato" w:eastAsia="Times New Roman" w:hAnsi="Lato" w:cs="Times New Roman"/>
          <w:sz w:val="20"/>
          <w:szCs w:val="20"/>
        </w:rPr>
        <w:t xml:space="preserve">I would like </w:t>
      </w:r>
      <w:r>
        <w:rPr>
          <w:rFonts w:ascii="Lato" w:eastAsia="Times New Roman" w:hAnsi="Lato" w:cs="Times New Roman"/>
          <w:sz w:val="20"/>
          <w:szCs w:val="20"/>
        </w:rPr>
        <w:t xml:space="preserve">CCDF Lead Agency staff </w:t>
      </w:r>
      <w:r w:rsidRPr="00050D63">
        <w:rPr>
          <w:rFonts w:ascii="Lato" w:eastAsia="Times New Roman" w:hAnsi="Lato" w:cs="Times New Roman"/>
          <w:sz w:val="20"/>
          <w:szCs w:val="20"/>
        </w:rPr>
        <w:t xml:space="preserve">to know that those of us </w:t>
      </w:r>
      <w:r>
        <w:rPr>
          <w:rFonts w:ascii="Lato" w:eastAsia="Times New Roman" w:hAnsi="Lato" w:cs="Times New Roman"/>
          <w:sz w:val="20"/>
          <w:szCs w:val="20"/>
        </w:rPr>
        <w:t xml:space="preserve">on research teams </w:t>
      </w:r>
      <w:r w:rsidRPr="00050D63">
        <w:rPr>
          <w:rFonts w:ascii="Lato" w:eastAsia="Times New Roman" w:hAnsi="Lato" w:cs="Times New Roman"/>
          <w:sz w:val="20"/>
          <w:szCs w:val="20"/>
        </w:rPr>
        <w:t>benefit when</w:t>
      </w:r>
      <w:r>
        <w:rPr>
          <w:rFonts w:ascii="Lato" w:eastAsia="Times New Roman" w:hAnsi="Lato" w:cs="Times New Roman"/>
          <w:sz w:val="20"/>
          <w:szCs w:val="20"/>
        </w:rPr>
        <w:t>________________________________________</w:t>
      </w:r>
    </w:p>
    <w:p w:rsidR="006E28FD" w:rsidRPr="00050D63" w:rsidP="00AB5D4C" w14:paraId="1E269F5C" w14:textId="4AB4AC2B">
      <w:pPr>
        <w:pStyle w:val="ListParagraph"/>
        <w:spacing w:before="100" w:beforeAutospacing="1" w:after="100" w:afterAutospacing="1"/>
        <w:ind w:left="1080"/>
        <w:rPr>
          <w:rFonts w:ascii="Lato" w:eastAsia="Times New Roman" w:hAnsi="Lato" w:cs="Times New Roman"/>
          <w:sz w:val="20"/>
          <w:szCs w:val="20"/>
        </w:rPr>
      </w:pPr>
    </w:p>
    <w:p w:rsidR="006E28FD" w:rsidRPr="00050D63" w:rsidP="003B410E" w14:paraId="03D4B457" w14:textId="54916BE9">
      <w:pPr>
        <w:spacing w:before="100" w:beforeAutospacing="1" w:after="100" w:afterAutospacing="1"/>
        <w:ind w:left="720"/>
        <w:rPr>
          <w:rFonts w:ascii="Lato" w:eastAsia="Times New Roman" w:hAnsi="Lato" w:cs="Times New Roman"/>
          <w:sz w:val="20"/>
          <w:szCs w:val="20"/>
        </w:rPr>
      </w:pPr>
      <w:r w:rsidRPr="00050D63">
        <w:rPr>
          <w:rFonts w:ascii="Lato" w:eastAsia="Times New Roman" w:hAnsi="Lato" w:cs="Times New Roman"/>
          <w:i/>
          <w:iCs/>
          <w:color w:val="000000"/>
          <w:sz w:val="20"/>
          <w:szCs w:val="20"/>
        </w:rPr>
        <w:t>Participants would jot down responses</w:t>
      </w:r>
      <w:r>
        <w:rPr>
          <w:rFonts w:ascii="Lato" w:eastAsia="Times New Roman" w:hAnsi="Lato" w:cs="Times New Roman"/>
          <w:i/>
          <w:iCs/>
          <w:color w:val="000000"/>
          <w:sz w:val="20"/>
          <w:szCs w:val="20"/>
        </w:rPr>
        <w:t xml:space="preserve"> </w:t>
      </w:r>
      <w:r w:rsidR="00FC1685">
        <w:rPr>
          <w:rFonts w:ascii="Lato" w:eastAsia="Times New Roman" w:hAnsi="Lato" w:cs="Times New Roman"/>
          <w:i/>
          <w:iCs/>
          <w:color w:val="000000"/>
          <w:sz w:val="20"/>
          <w:szCs w:val="20"/>
        </w:rPr>
        <w:t xml:space="preserve">on another page of </w:t>
      </w:r>
      <w:r w:rsidRPr="00050D63">
        <w:rPr>
          <w:rFonts w:ascii="Lato" w:eastAsia="Times New Roman" w:hAnsi="Lato" w:cs="Times New Roman"/>
          <w:i/>
          <w:iCs/>
          <w:color w:val="000000"/>
          <w:sz w:val="20"/>
          <w:szCs w:val="20"/>
        </w:rPr>
        <w:t>Jamboard</w:t>
      </w:r>
      <w:r w:rsidRPr="00050D63">
        <w:rPr>
          <w:rFonts w:ascii="Lato" w:eastAsia="Times New Roman" w:hAnsi="Lato" w:cs="Times New Roman"/>
          <w:i/>
          <w:iCs/>
          <w:color w:val="000000"/>
          <w:sz w:val="20"/>
          <w:szCs w:val="20"/>
        </w:rPr>
        <w:t>, and then there would be open discussion</w:t>
      </w:r>
      <w:r>
        <w:rPr>
          <w:rFonts w:ascii="Lato" w:eastAsia="Times New Roman" w:hAnsi="Lato" w:cs="Times New Roman"/>
          <w:i/>
          <w:iCs/>
          <w:color w:val="000000"/>
          <w:sz w:val="20"/>
          <w:szCs w:val="20"/>
        </w:rPr>
        <w:t xml:space="preserve"> among </w:t>
      </w:r>
      <w:r w:rsidR="003B410E">
        <w:rPr>
          <w:rFonts w:ascii="Lato" w:eastAsia="Times New Roman" w:hAnsi="Lato" w:cs="Times New Roman"/>
          <w:i/>
          <w:iCs/>
          <w:color w:val="000000"/>
          <w:sz w:val="20"/>
          <w:szCs w:val="20"/>
        </w:rPr>
        <w:t xml:space="preserve">the researchers. </w:t>
      </w:r>
    </w:p>
    <w:p w:rsidR="003B410E" w:rsidRPr="00050D63" w:rsidP="003B410E" w14:paraId="67EDDD4C" w14:textId="35BA64AA">
      <w:pPr>
        <w:spacing w:before="100" w:beforeAutospacing="1" w:after="100" w:afterAutospacing="1"/>
        <w:ind w:left="720"/>
        <w:rPr>
          <w:rFonts w:ascii="Lato" w:eastAsia="Times New Roman" w:hAnsi="Lato" w:cs="Times New Roman"/>
          <w:sz w:val="20"/>
          <w:szCs w:val="20"/>
        </w:rPr>
      </w:pPr>
    </w:p>
    <w:p w:rsidR="00AB5D4C" w14:paraId="01EB13DD" w14:textId="426E9AA6">
      <w:pPr>
        <w:rPr>
          <w:rFonts w:ascii="Lato" w:eastAsia="Times New Roman" w:hAnsi="Lato" w:cs="Times New Roman"/>
          <w:sz w:val="20"/>
          <w:szCs w:val="20"/>
          <w:u w:val="single"/>
        </w:rPr>
      </w:pPr>
    </w:p>
    <w:p w:rsidR="00520D68" w:rsidP="00050D63" w14:paraId="55F1334D" w14:textId="77777777">
      <w:pPr>
        <w:spacing w:before="100" w:beforeAutospacing="1" w:after="100" w:afterAutospacing="1"/>
        <w:rPr>
          <w:rFonts w:ascii="Lato" w:eastAsia="Times New Roman" w:hAnsi="Lato" w:cs="Times New Roman"/>
          <w:sz w:val="20"/>
          <w:szCs w:val="20"/>
        </w:rPr>
      </w:pPr>
    </w:p>
    <w:sectPr w:rsidSect="00EE6E42">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2C24" w:rsidRPr="001D137B" w:rsidP="001D137B" w14:paraId="11CDADD9" w14:textId="74764749">
    <w:pPr>
      <w:pStyle w:val="Header"/>
      <w:jc w:val="right"/>
      <w:rPr>
        <w:sz w:val="20"/>
        <w:szCs w:val="20"/>
      </w:rPr>
    </w:pPr>
    <w:r w:rsidRPr="001D137B">
      <w:rPr>
        <w:sz w:val="20"/>
        <w:szCs w:val="20"/>
      </w:rPr>
      <w:t>OMB #: 0970-0401</w:t>
    </w:r>
  </w:p>
  <w:p w:rsidR="003E2C24" w:rsidRPr="001D137B" w:rsidP="001D137B" w14:paraId="7899B9EC" w14:textId="6AAEBEED">
    <w:pPr>
      <w:pStyle w:val="Header"/>
      <w:jc w:val="right"/>
      <w:rPr>
        <w:sz w:val="20"/>
        <w:szCs w:val="20"/>
      </w:rPr>
    </w:pPr>
    <w:r w:rsidRPr="001D137B">
      <w:rPr>
        <w:sz w:val="20"/>
        <w:szCs w:val="20"/>
      </w:rPr>
      <w:t>Expiration Date: 06/30/2024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A14DC8"/>
    <w:multiLevelType w:val="hybridMultilevel"/>
    <w:tmpl w:val="626A0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C17716"/>
    <w:multiLevelType w:val="multilevel"/>
    <w:tmpl w:val="A5EE4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26607"/>
    <w:multiLevelType w:val="hybridMultilevel"/>
    <w:tmpl w:val="CCF21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0A2F08"/>
    <w:multiLevelType w:val="hybridMultilevel"/>
    <w:tmpl w:val="901264C4"/>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97287D"/>
    <w:multiLevelType w:val="hybridMultilevel"/>
    <w:tmpl w:val="1DF8F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3433EB"/>
    <w:multiLevelType w:val="multilevel"/>
    <w:tmpl w:val="5E1A9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8B0327"/>
    <w:multiLevelType w:val="hybridMultilevel"/>
    <w:tmpl w:val="553C50DA"/>
    <w:lvl w:ilvl="0">
      <w:start w:val="1"/>
      <w:numFmt w:val="decimal"/>
      <w:lvlText w:val="%1)"/>
      <w:lvlJc w:val="left"/>
      <w:pPr>
        <w:ind w:left="360" w:hanging="360"/>
      </w:pPr>
    </w:lvl>
    <w:lvl w:ilvl="1">
      <w:start w:val="1"/>
      <w:numFmt w:val="lowerLetter"/>
      <w:lvlText w:val="%2."/>
      <w:lvlJc w:val="left"/>
      <w:pPr>
        <w:ind w:left="1080" w:hanging="360"/>
      </w:pPr>
      <w:rPr>
        <w:rFonts w:ascii="Lato" w:eastAsia="Times New Roman" w:hAnsi="Lato"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80D7CBB"/>
    <w:multiLevelType w:val="hybridMultilevel"/>
    <w:tmpl w:val="C590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E7274B"/>
    <w:multiLevelType w:val="hybridMultilevel"/>
    <w:tmpl w:val="251E5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EAB54B7"/>
    <w:multiLevelType w:val="multilevel"/>
    <w:tmpl w:val="757A386E"/>
    <w:lvl w:ilvl="0">
      <w:start w:val="1"/>
      <w:numFmt w:val="decimal"/>
      <w:lvlText w:val="%1)"/>
      <w:lvlJc w:val="left"/>
      <w:pPr>
        <w:tabs>
          <w:tab w:val="num" w:pos="360"/>
        </w:tabs>
        <w:ind w:left="360" w:hanging="360"/>
      </w:pPr>
      <w:rPr>
        <w:rFonts w:ascii="Lato" w:eastAsia="Times New Roman" w:hAnsi="Lato" w:cs="Times New Roman"/>
        <w:sz w:val="20"/>
      </w:rPr>
    </w:lvl>
    <w:lvl w:ilvl="1">
      <w:start w:val="1"/>
      <w:numFmt w:val="lowerLetter"/>
      <w:lvlText w:val="%2."/>
      <w:lvlJc w:val="left"/>
      <w:pPr>
        <w:tabs>
          <w:tab w:val="num" w:pos="1080"/>
        </w:tabs>
        <w:ind w:left="1080" w:hanging="360"/>
      </w:pPr>
      <w:rPr>
        <w:rFonts w:ascii="Lato" w:eastAsia="Times New Roman" w:hAnsi="Lato" w:cs="Times New Roman"/>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3FA607C9"/>
    <w:multiLevelType w:val="multilevel"/>
    <w:tmpl w:val="CB60C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61224C"/>
    <w:multiLevelType w:val="multilevel"/>
    <w:tmpl w:val="D5525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F28A7"/>
    <w:multiLevelType w:val="hybridMultilevel"/>
    <w:tmpl w:val="DA42A6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186487"/>
    <w:multiLevelType w:val="hybridMultilevel"/>
    <w:tmpl w:val="DA42A6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C926A19"/>
    <w:multiLevelType w:val="multilevel"/>
    <w:tmpl w:val="26921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A37E80"/>
    <w:multiLevelType w:val="multilevel"/>
    <w:tmpl w:val="4704F2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5"/>
  </w:num>
  <w:num w:numId="4">
    <w:abstractNumId w:val="1"/>
  </w:num>
  <w:num w:numId="5">
    <w:abstractNumId w:val="9"/>
  </w:num>
  <w:num w:numId="6">
    <w:abstractNumId w:val="10"/>
  </w:num>
  <w:num w:numId="7">
    <w:abstractNumId w:val="11"/>
  </w:num>
  <w:num w:numId="8">
    <w:abstractNumId w:val="8"/>
  </w:num>
  <w:num w:numId="9">
    <w:abstractNumId w:val="0"/>
  </w:num>
  <w:num w:numId="10">
    <w:abstractNumId w:val="4"/>
  </w:num>
  <w:num w:numId="11">
    <w:abstractNumId w:val="2"/>
  </w:num>
  <w:num w:numId="12">
    <w:abstractNumId w:val="7"/>
  </w:num>
  <w:num w:numId="13">
    <w:abstractNumId w:val="6"/>
  </w:num>
  <w:num w:numId="14">
    <w:abstractNumId w:val="13"/>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50D63"/>
    <w:rsid w:val="000B70C6"/>
    <w:rsid w:val="0014367F"/>
    <w:rsid w:val="001C303F"/>
    <w:rsid w:val="001D137B"/>
    <w:rsid w:val="002A5CBD"/>
    <w:rsid w:val="003B410E"/>
    <w:rsid w:val="003D193C"/>
    <w:rsid w:val="003E2C24"/>
    <w:rsid w:val="0040481E"/>
    <w:rsid w:val="00520D68"/>
    <w:rsid w:val="005C1A12"/>
    <w:rsid w:val="006E063C"/>
    <w:rsid w:val="006E28FD"/>
    <w:rsid w:val="00770D89"/>
    <w:rsid w:val="00787D4F"/>
    <w:rsid w:val="007E2E00"/>
    <w:rsid w:val="008125D8"/>
    <w:rsid w:val="008F38DE"/>
    <w:rsid w:val="009D6D8D"/>
    <w:rsid w:val="009E785E"/>
    <w:rsid w:val="00A47BB9"/>
    <w:rsid w:val="00A70882"/>
    <w:rsid w:val="00AB5D4C"/>
    <w:rsid w:val="00B34302"/>
    <w:rsid w:val="00B70E46"/>
    <w:rsid w:val="00B8420A"/>
    <w:rsid w:val="00CB7F01"/>
    <w:rsid w:val="00D1010D"/>
    <w:rsid w:val="00EE6E42"/>
    <w:rsid w:val="00FC16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D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0D63"/>
    <w:rPr>
      <w:b/>
      <w:bCs/>
    </w:rPr>
  </w:style>
  <w:style w:type="character" w:styleId="Emphasis">
    <w:name w:val="Emphasis"/>
    <w:basedOn w:val="DefaultParagraphFont"/>
    <w:uiPriority w:val="20"/>
    <w:qFormat/>
    <w:rsid w:val="00050D63"/>
    <w:rPr>
      <w:i/>
      <w:iCs/>
    </w:rPr>
  </w:style>
  <w:style w:type="paragraph" w:styleId="ListParagraph">
    <w:name w:val="List Paragraph"/>
    <w:basedOn w:val="Normal"/>
    <w:uiPriority w:val="34"/>
    <w:qFormat/>
    <w:rsid w:val="00050D63"/>
    <w:pPr>
      <w:ind w:left="720"/>
      <w:contextualSpacing/>
    </w:pPr>
  </w:style>
  <w:style w:type="character" w:styleId="CommentReference">
    <w:name w:val="annotation reference"/>
    <w:basedOn w:val="DefaultParagraphFont"/>
    <w:uiPriority w:val="99"/>
    <w:semiHidden/>
    <w:unhideWhenUsed/>
    <w:rsid w:val="00050D63"/>
    <w:rPr>
      <w:sz w:val="16"/>
      <w:szCs w:val="16"/>
    </w:rPr>
  </w:style>
  <w:style w:type="paragraph" w:styleId="CommentText">
    <w:name w:val="annotation text"/>
    <w:basedOn w:val="Normal"/>
    <w:link w:val="CommentTextChar"/>
    <w:uiPriority w:val="99"/>
    <w:semiHidden/>
    <w:unhideWhenUsed/>
    <w:rsid w:val="00050D63"/>
    <w:rPr>
      <w:sz w:val="20"/>
      <w:szCs w:val="20"/>
    </w:rPr>
  </w:style>
  <w:style w:type="character" w:customStyle="1" w:styleId="CommentTextChar">
    <w:name w:val="Comment Text Char"/>
    <w:basedOn w:val="DefaultParagraphFont"/>
    <w:link w:val="CommentText"/>
    <w:uiPriority w:val="99"/>
    <w:semiHidden/>
    <w:rsid w:val="00050D63"/>
    <w:rPr>
      <w:sz w:val="20"/>
      <w:szCs w:val="20"/>
    </w:rPr>
  </w:style>
  <w:style w:type="paragraph" w:styleId="CommentSubject">
    <w:name w:val="annotation subject"/>
    <w:basedOn w:val="CommentText"/>
    <w:next w:val="CommentText"/>
    <w:link w:val="CommentSubjectChar"/>
    <w:uiPriority w:val="99"/>
    <w:semiHidden/>
    <w:unhideWhenUsed/>
    <w:rsid w:val="00050D63"/>
    <w:rPr>
      <w:b/>
      <w:bCs/>
    </w:rPr>
  </w:style>
  <w:style w:type="character" w:customStyle="1" w:styleId="CommentSubjectChar">
    <w:name w:val="Comment Subject Char"/>
    <w:basedOn w:val="CommentTextChar"/>
    <w:link w:val="CommentSubject"/>
    <w:uiPriority w:val="99"/>
    <w:semiHidden/>
    <w:rsid w:val="00050D63"/>
    <w:rPr>
      <w:b/>
      <w:bCs/>
      <w:sz w:val="20"/>
      <w:szCs w:val="20"/>
    </w:rPr>
  </w:style>
  <w:style w:type="paragraph" w:styleId="BalloonText">
    <w:name w:val="Balloon Text"/>
    <w:basedOn w:val="Normal"/>
    <w:link w:val="BalloonTextChar"/>
    <w:uiPriority w:val="99"/>
    <w:semiHidden/>
    <w:unhideWhenUsed/>
    <w:rsid w:val="00050D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D63"/>
    <w:rPr>
      <w:rFonts w:ascii="Segoe UI" w:hAnsi="Segoe UI" w:cs="Segoe UI"/>
      <w:sz w:val="18"/>
      <w:szCs w:val="18"/>
    </w:rPr>
  </w:style>
  <w:style w:type="paragraph" w:styleId="Header">
    <w:name w:val="header"/>
    <w:basedOn w:val="Normal"/>
    <w:link w:val="HeaderChar"/>
    <w:uiPriority w:val="99"/>
    <w:unhideWhenUsed/>
    <w:rsid w:val="003E2C24"/>
    <w:pPr>
      <w:tabs>
        <w:tab w:val="center" w:pos="4680"/>
        <w:tab w:val="right" w:pos="9360"/>
      </w:tabs>
    </w:pPr>
  </w:style>
  <w:style w:type="character" w:customStyle="1" w:styleId="HeaderChar">
    <w:name w:val="Header Char"/>
    <w:basedOn w:val="DefaultParagraphFont"/>
    <w:link w:val="Header"/>
    <w:uiPriority w:val="99"/>
    <w:rsid w:val="003E2C24"/>
  </w:style>
  <w:style w:type="paragraph" w:styleId="Footer">
    <w:name w:val="footer"/>
    <w:basedOn w:val="Normal"/>
    <w:link w:val="FooterChar"/>
    <w:uiPriority w:val="99"/>
    <w:unhideWhenUsed/>
    <w:rsid w:val="003E2C24"/>
    <w:pPr>
      <w:tabs>
        <w:tab w:val="center" w:pos="4680"/>
        <w:tab w:val="right" w:pos="9360"/>
      </w:tabs>
    </w:pPr>
  </w:style>
  <w:style w:type="character" w:customStyle="1" w:styleId="FooterChar">
    <w:name w:val="Footer Char"/>
    <w:basedOn w:val="DefaultParagraphFont"/>
    <w:link w:val="Footer"/>
    <w:uiPriority w:val="99"/>
    <w:rsid w:val="003E2C24"/>
  </w:style>
  <w:style w:type="character" w:styleId="Hyperlink">
    <w:name w:val="Hyperlink"/>
    <w:basedOn w:val="DefaultParagraphFont"/>
    <w:uiPriority w:val="99"/>
    <w:unhideWhenUsed/>
    <w:rsid w:val="00B70E46"/>
    <w:rPr>
      <w:color w:val="0563C1" w:themeColor="hyperlink"/>
      <w:u w:val="single"/>
    </w:rPr>
  </w:style>
  <w:style w:type="character" w:styleId="UnresolvedMention">
    <w:name w:val="Unresolved Mention"/>
    <w:basedOn w:val="DefaultParagraphFont"/>
    <w:uiPriority w:val="99"/>
    <w:rsid w:val="00B70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Isaacs@urban.or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7C4E-1AFA-487A-B2AC-8D3563CDF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Urban Institute</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AYB</cp:lastModifiedBy>
  <cp:revision>4</cp:revision>
  <dcterms:created xsi:type="dcterms:W3CDTF">2022-09-29T18:01:00Z</dcterms:created>
  <dcterms:modified xsi:type="dcterms:W3CDTF">2022-09-29T18:02:00Z</dcterms:modified>
</cp:coreProperties>
</file>