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B0E8" w14:textId="77777777" w:rsidR="00BC7686" w:rsidRDefault="00BC7686">
      <w:pPr>
        <w:pStyle w:val="Heading1"/>
      </w:pPr>
      <w:bookmarkStart w:id="0" w:name="_Toc186885092"/>
      <w:bookmarkStart w:id="1" w:name="_Toc413140558"/>
      <w:r>
        <w:t>Attachment 1—Title 29 USC Sections 1 &amp; 2</w:t>
      </w:r>
      <w:bookmarkEnd w:id="0"/>
      <w:bookmarkEnd w:id="1"/>
    </w:p>
    <w:p w14:paraId="4184A8CC" w14:textId="77777777" w:rsidR="00BC7686" w:rsidRDefault="00BC7686"/>
    <w:p w14:paraId="194C5EF9" w14:textId="77777777" w:rsidR="00BC7686" w:rsidRDefault="00BC7686">
      <w:pPr>
        <w:pStyle w:val="BodyText"/>
      </w:pPr>
      <w:r>
        <w:t>The Code of the Laws</w:t>
      </w:r>
      <w:r>
        <w:br/>
        <w:t>of the United States of America</w:t>
      </w:r>
    </w:p>
    <w:p w14:paraId="21E4272A" w14:textId="77777777" w:rsidR="00BC7686" w:rsidRDefault="00BC7686">
      <w:pPr>
        <w:spacing w:before="240"/>
        <w:jc w:val="center"/>
      </w:pPr>
      <w:r>
        <w:t>Title 29 - Labor</w:t>
      </w:r>
    </w:p>
    <w:p w14:paraId="48BF2C48" w14:textId="77777777" w:rsidR="00BC7686" w:rsidRDefault="00BC7686">
      <w:pPr>
        <w:jc w:val="center"/>
      </w:pPr>
    </w:p>
    <w:p w14:paraId="69129E92" w14:textId="77777777" w:rsidR="00BC7686" w:rsidRDefault="00BC7686">
      <w:pPr>
        <w:pBdr>
          <w:top w:val="single" w:sz="6" w:space="1" w:color="auto"/>
        </w:pBdr>
        <w:jc w:val="center"/>
      </w:pPr>
    </w:p>
    <w:p w14:paraId="0A5A2DC5" w14:textId="77777777" w:rsidR="00BC7686" w:rsidRDefault="00BC7686">
      <w:pPr>
        <w:tabs>
          <w:tab w:val="left" w:pos="432"/>
        </w:tabs>
        <w:jc w:val="center"/>
        <w:outlineLvl w:val="0"/>
        <w:rPr>
          <w:caps/>
        </w:rPr>
      </w:pPr>
      <w:bookmarkStart w:id="2" w:name="_Toc186885093"/>
      <w:r>
        <w:rPr>
          <w:caps/>
        </w:rPr>
        <w:t>bureau of labor statistics</w:t>
      </w:r>
      <w:bookmarkEnd w:id="2"/>
    </w:p>
    <w:p w14:paraId="409A932B" w14:textId="77777777" w:rsidR="00BC7686" w:rsidRDefault="00BC7686">
      <w:pPr>
        <w:tabs>
          <w:tab w:val="left" w:pos="432"/>
        </w:tabs>
      </w:pPr>
    </w:p>
    <w:p w14:paraId="050C9FBB" w14:textId="77777777" w:rsidR="00BC7686" w:rsidRDefault="00BC7686">
      <w:pPr>
        <w:tabs>
          <w:tab w:val="left" w:pos="432"/>
        </w:tabs>
      </w:pPr>
      <w:r>
        <w:sym w:font="Times New Roman" w:char="00A7"/>
      </w:r>
      <w:r>
        <w:t>1.</w:t>
      </w:r>
      <w:r>
        <w:tab/>
        <w:t>Design and duties of bureau generally</w:t>
      </w:r>
    </w:p>
    <w:p w14:paraId="50588ADF" w14:textId="77777777" w:rsidR="00BC7686" w:rsidRDefault="00BC7686"/>
    <w:p w14:paraId="6FD460DB" w14:textId="77777777" w:rsidR="00BC7686" w:rsidRDefault="00BC7686">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14:paraId="41949537" w14:textId="77777777" w:rsidR="00BC7686" w:rsidRDefault="00BC7686"/>
    <w:p w14:paraId="7C2D28EE" w14:textId="77777777" w:rsidR="00BC7686" w:rsidRDefault="00BC7686">
      <w:pPr>
        <w:tabs>
          <w:tab w:val="left" w:pos="432"/>
        </w:tabs>
      </w:pPr>
      <w:r>
        <w:sym w:font="Times New Roman" w:char="00A7"/>
      </w:r>
      <w:r>
        <w:t>2.</w:t>
      </w:r>
      <w:r>
        <w:tab/>
        <w:t>Collection, collation, and reports of labor statistics</w:t>
      </w:r>
    </w:p>
    <w:p w14:paraId="6B883D60" w14:textId="77777777" w:rsidR="00BC7686" w:rsidRDefault="00BC7686">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14:paraId="64A78316" w14:textId="77777777" w:rsidR="00BC7686" w:rsidRDefault="00BC7686"/>
    <w:p w14:paraId="095CBC89" w14:textId="77777777" w:rsidR="00BC7686" w:rsidRDefault="00BC7686">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w:t>
      </w:r>
      <w:proofErr w:type="gramStart"/>
      <w:r>
        <w:t>and also</w:t>
      </w:r>
      <w:proofErr w:type="gramEnd"/>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14:paraId="45B98991" w14:textId="77777777" w:rsidR="00BC7686" w:rsidRDefault="00BC7686"/>
    <w:p w14:paraId="79DF698C" w14:textId="77777777" w:rsidR="00BC7686" w:rsidRDefault="00BC7686">
      <w:pPr>
        <w:jc w:val="center"/>
        <w:outlineLvl w:val="0"/>
      </w:pPr>
      <w:bookmarkStart w:id="3" w:name="_Toc186885094"/>
      <w:r>
        <w:rPr>
          <w:caps/>
        </w:rPr>
        <w:t>history; ancillary laws and directives</w:t>
      </w:r>
      <w:bookmarkEnd w:id="3"/>
    </w:p>
    <w:p w14:paraId="0AE112F4" w14:textId="77777777" w:rsidR="00BC7686" w:rsidRDefault="00BC7686"/>
    <w:p w14:paraId="77A0CE1D" w14:textId="77777777" w:rsidR="00BC7686" w:rsidRDefault="00BC7686">
      <w:r>
        <w:t>Explanatory notes:</w:t>
      </w:r>
    </w:p>
    <w:p w14:paraId="6F102691" w14:textId="77777777" w:rsidR="00BC7686" w:rsidRDefault="00BC7686">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14:paraId="59A48894" w14:textId="77777777" w:rsidR="00BC7686" w:rsidRDefault="00BC7686">
      <w:pPr>
        <w:ind w:left="1440" w:right="1440"/>
      </w:pPr>
    </w:p>
    <w:p w14:paraId="18187201" w14:textId="77777777" w:rsidR="00BC7686" w:rsidRDefault="00BC7686">
      <w:pPr>
        <w:keepNext/>
      </w:pPr>
      <w:r>
        <w:t>Transfer of functions:</w:t>
      </w:r>
    </w:p>
    <w:p w14:paraId="7CDA5AD7" w14:textId="77777777" w:rsidR="00BC7686" w:rsidRDefault="00BC7686">
      <w:pPr>
        <w:pStyle w:val="FootnoteText"/>
      </w:pPr>
    </w:p>
    <w:p w14:paraId="5FDBD913" w14:textId="77777777" w:rsidR="00BC7686" w:rsidRDefault="00BC7686">
      <w:pPr>
        <w:jc w:val="center"/>
        <w:outlineLvl w:val="0"/>
        <w:rPr>
          <w:caps/>
        </w:rPr>
      </w:pPr>
      <w:bookmarkStart w:id="4" w:name="_Toc186885095"/>
      <w:r>
        <w:rPr>
          <w:caps/>
        </w:rPr>
        <w:lastRenderedPageBreak/>
        <w:t>1950 reorganization plan n</w:t>
      </w:r>
      <w:r>
        <w:t>o</w:t>
      </w:r>
      <w:r>
        <w:rPr>
          <w:caps/>
        </w:rPr>
        <w:t>. 6</w:t>
      </w:r>
      <w:bookmarkEnd w:id="4"/>
    </w:p>
    <w:p w14:paraId="10238832" w14:textId="77777777" w:rsidR="00BC7686" w:rsidRDefault="00BC7686">
      <w:pPr>
        <w:jc w:val="center"/>
        <w:rPr>
          <w:caps/>
        </w:rPr>
      </w:pPr>
      <w:r>
        <w:rPr>
          <w:caps/>
        </w:rPr>
        <w:t>department of labor</w:t>
      </w:r>
    </w:p>
    <w:p w14:paraId="3E2C94EB" w14:textId="77777777" w:rsidR="00BC7686" w:rsidRDefault="00BC7686">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14:paraId="4F59E266" w14:textId="77777777" w:rsidR="00BC7686" w:rsidRDefault="00BC7686">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14:paraId="464F3387" w14:textId="77777777" w:rsidR="00BC7686" w:rsidRDefault="00BC7686">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14:paraId="67789F07" w14:textId="77777777" w:rsidR="00011C47" w:rsidRDefault="00BC7686">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14:paraId="1979B958" w14:textId="77777777" w:rsidR="00BC7686" w:rsidRDefault="00BC7686"/>
    <w:p w14:paraId="6DC82AB9" w14:textId="77777777" w:rsidR="00BC7686" w:rsidRDefault="00BC7686" w:rsidP="0032235F">
      <w:pPr>
        <w:pStyle w:val="Heading1"/>
        <w:jc w:val="left"/>
        <w:sectPr w:rsidR="00BC7686" w:rsidSect="0051277B">
          <w:headerReference w:type="even" r:id="rId8"/>
          <w:type w:val="oddPage"/>
          <w:pgSz w:w="12240" w:h="15840" w:code="1"/>
          <w:pgMar w:top="1440" w:right="1440" w:bottom="1440" w:left="1440" w:header="720" w:footer="720" w:gutter="0"/>
          <w:cols w:space="720"/>
          <w:noEndnote/>
        </w:sectPr>
      </w:pPr>
    </w:p>
    <w:p w14:paraId="08214138" w14:textId="77777777" w:rsidR="004C6530" w:rsidRPr="004C6530" w:rsidRDefault="004C6530" w:rsidP="0032235F">
      <w:pPr>
        <w:pStyle w:val="Heading1"/>
        <w:jc w:val="left"/>
      </w:pPr>
    </w:p>
    <w:sectPr w:rsidR="004C6530" w:rsidRPr="004C6530" w:rsidSect="0032235F">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0B0B">
      <w:rPr>
        <w:rStyle w:val="PageNumber"/>
        <w:noProof/>
      </w:rPr>
      <w:t>20</w:t>
    </w:r>
    <w:r>
      <w:rPr>
        <w:rStyle w:val="PageNumber"/>
      </w:rPr>
      <w:fldChar w:fldCharType="end"/>
    </w:r>
  </w:p>
  <w:p w14:paraId="1CA0EF68" w14:textId="4E309867" w:rsidR="00BE7BFE" w:rsidRDefault="00BE7BFE">
    <w:pPr>
      <w:pStyle w:val="Header"/>
      <w:pBdr>
        <w:bottom w:val="single" w:sz="6" w:space="4" w:color="auto"/>
      </w:pBdr>
      <w:jc w:val="right"/>
    </w:pPr>
    <w:r>
      <w:t xml:space="preserve">OMB Clearance – Round </w:t>
    </w:r>
    <w:r w:rsidR="00D34D3D">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414809">
    <w:abstractNumId w:val="24"/>
  </w:num>
  <w:num w:numId="2" w16cid:durableId="1564754662">
    <w:abstractNumId w:val="34"/>
  </w:num>
  <w:num w:numId="3" w16cid:durableId="355011861">
    <w:abstractNumId w:val="6"/>
  </w:num>
  <w:num w:numId="4" w16cid:durableId="522595089">
    <w:abstractNumId w:val="26"/>
  </w:num>
  <w:num w:numId="5" w16cid:durableId="1682582910">
    <w:abstractNumId w:val="17"/>
  </w:num>
  <w:num w:numId="6" w16cid:durableId="58871739">
    <w:abstractNumId w:val="10"/>
  </w:num>
  <w:num w:numId="7" w16cid:durableId="1746410773">
    <w:abstractNumId w:val="23"/>
  </w:num>
  <w:num w:numId="8" w16cid:durableId="646864433">
    <w:abstractNumId w:val="25"/>
  </w:num>
  <w:num w:numId="9" w16cid:durableId="43144531">
    <w:abstractNumId w:val="31"/>
  </w:num>
  <w:num w:numId="10" w16cid:durableId="1554779689">
    <w:abstractNumId w:val="1"/>
  </w:num>
  <w:num w:numId="11" w16cid:durableId="1106117130">
    <w:abstractNumId w:val="4"/>
  </w:num>
  <w:num w:numId="12" w16cid:durableId="1723862934">
    <w:abstractNumId w:val="2"/>
  </w:num>
  <w:num w:numId="13" w16cid:durableId="1058555740">
    <w:abstractNumId w:val="9"/>
  </w:num>
  <w:num w:numId="14" w16cid:durableId="812869644">
    <w:abstractNumId w:val="12"/>
  </w:num>
  <w:num w:numId="15" w16cid:durableId="1626538603">
    <w:abstractNumId w:val="30"/>
  </w:num>
  <w:num w:numId="16" w16cid:durableId="229776599">
    <w:abstractNumId w:val="7"/>
  </w:num>
  <w:num w:numId="17" w16cid:durableId="624241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464261">
    <w:abstractNumId w:val="11"/>
  </w:num>
  <w:num w:numId="19" w16cid:durableId="590897678">
    <w:abstractNumId w:val="15"/>
  </w:num>
  <w:num w:numId="20" w16cid:durableId="67462011">
    <w:abstractNumId w:val="21"/>
  </w:num>
  <w:num w:numId="21" w16cid:durableId="1638297742">
    <w:abstractNumId w:val="3"/>
  </w:num>
  <w:num w:numId="22" w16cid:durableId="2080715147">
    <w:abstractNumId w:val="39"/>
  </w:num>
  <w:num w:numId="23" w16cid:durableId="2146047160">
    <w:abstractNumId w:val="19"/>
  </w:num>
  <w:num w:numId="24" w16cid:durableId="1852331383">
    <w:abstractNumId w:val="40"/>
  </w:num>
  <w:num w:numId="25" w16cid:durableId="584455535">
    <w:abstractNumId w:val="0"/>
  </w:num>
  <w:num w:numId="26" w16cid:durableId="568081330">
    <w:abstractNumId w:val="36"/>
  </w:num>
  <w:num w:numId="27" w16cid:durableId="1590233493">
    <w:abstractNumId w:val="22"/>
  </w:num>
  <w:num w:numId="28" w16cid:durableId="1070729893">
    <w:abstractNumId w:val="18"/>
  </w:num>
  <w:num w:numId="29" w16cid:durableId="524026292">
    <w:abstractNumId w:val="20"/>
  </w:num>
  <w:num w:numId="30" w16cid:durableId="2008902235">
    <w:abstractNumId w:val="14"/>
  </w:num>
  <w:num w:numId="31" w16cid:durableId="1695701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871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448584">
    <w:abstractNumId w:val="13"/>
  </w:num>
  <w:num w:numId="34" w16cid:durableId="2059552332">
    <w:abstractNumId w:val="28"/>
  </w:num>
  <w:num w:numId="35" w16cid:durableId="1218007165">
    <w:abstractNumId w:val="8"/>
  </w:num>
  <w:num w:numId="36" w16cid:durableId="858353187">
    <w:abstractNumId w:val="30"/>
  </w:num>
  <w:num w:numId="37" w16cid:durableId="667053896">
    <w:abstractNumId w:val="29"/>
  </w:num>
  <w:num w:numId="38" w16cid:durableId="2012175392">
    <w:abstractNumId w:val="5"/>
  </w:num>
  <w:num w:numId="39" w16cid:durableId="544636479">
    <w:abstractNumId w:val="38"/>
  </w:num>
  <w:num w:numId="40" w16cid:durableId="1244678817">
    <w:abstractNumId w:val="33"/>
  </w:num>
  <w:num w:numId="41" w16cid:durableId="706569590">
    <w:abstractNumId w:val="32"/>
  </w:num>
  <w:num w:numId="42" w16cid:durableId="13741156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235F"/>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823"/>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4D3D"/>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A8AB-456B-4598-A612-7B60E41B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867</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5262</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Keenan Dworak-Fisher</cp:lastModifiedBy>
  <cp:revision>4</cp:revision>
  <cp:lastPrinted>2018-12-26T18:41:00Z</cp:lastPrinted>
  <dcterms:created xsi:type="dcterms:W3CDTF">2023-02-24T19:31:00Z</dcterms:created>
  <dcterms:modified xsi:type="dcterms:W3CDTF">2023-02-24T19:43:00Z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