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57A0E" w:rsidP="00F57A0E">
      <w:r>
        <w:rPr>
          <w:noProof/>
        </w:rPr>
        <mc:AlternateContent>
          <mc:Choice Requires="wps">
            <w:drawing>
              <wp:anchor distT="45720" distB="45720" distL="114300" distR="114300" simplePos="0" relativeHeight="251662336" behindDoc="0" locked="0" layoutInCell="1" allowOverlap="1">
                <wp:simplePos x="0" y="0"/>
                <wp:positionH relativeFrom="column">
                  <wp:posOffset>234950</wp:posOffset>
                </wp:positionH>
                <wp:positionV relativeFrom="paragraph">
                  <wp:posOffset>311513</wp:posOffset>
                </wp:positionV>
                <wp:extent cx="6387465" cy="535305"/>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87465" cy="535305"/>
                        </a:xfrm>
                        <a:prstGeom prst="rect">
                          <a:avLst/>
                        </a:prstGeom>
                        <a:noFill/>
                        <a:ln w="9525">
                          <a:noFill/>
                          <a:miter lim="800000"/>
                          <a:headEnd/>
                          <a:tailEnd/>
                        </a:ln>
                      </wps:spPr>
                      <wps:txbx>
                        <w:txbxContent>
                          <w:p w:rsidR="00D31112" w:rsidRPr="00D31112" w:rsidP="00F57A0E">
                            <w:pPr>
                              <w:jc w:val="center"/>
                              <w:rPr>
                                <w:rFonts w:ascii="Helvetica" w:hAnsi="Helvetica" w:cs="Helvetica"/>
                                <w:b/>
                                <w:color w:val="FFFFFF" w:themeColor="background1"/>
                                <w:sz w:val="56"/>
                                <w:szCs w:val="56"/>
                              </w:rPr>
                            </w:pPr>
                            <w:r w:rsidRPr="00D31112">
                              <w:rPr>
                                <w:rFonts w:ascii="Helvetica" w:hAnsi="Helvetica" w:cs="Helvetica"/>
                                <w:b/>
                                <w:color w:val="FFFFFF" w:themeColor="background1"/>
                                <w:sz w:val="56"/>
                                <w:szCs w:val="56"/>
                              </w:rPr>
                              <w:t>Community Service Certificate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2.95pt;height:42.15pt;margin-top:24.55pt;margin-left:18.5pt;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D31112" w:rsidRPr="00D31112" w:rsidP="00F57A0E">
                      <w:pPr>
                        <w:jc w:val="center"/>
                        <w:rPr>
                          <w:rFonts w:ascii="Helvetica" w:hAnsi="Helvetica" w:cs="Helvetica"/>
                          <w:b/>
                          <w:color w:val="FFFFFF" w:themeColor="background1"/>
                          <w:sz w:val="56"/>
                          <w:szCs w:val="56"/>
                        </w:rPr>
                      </w:pPr>
                      <w:r w:rsidRPr="00D31112">
                        <w:rPr>
                          <w:rFonts w:ascii="Helvetica" w:hAnsi="Helvetica" w:cs="Helvetica"/>
                          <w:b/>
                          <w:color w:val="FFFFFF" w:themeColor="background1"/>
                          <w:sz w:val="56"/>
                          <w:szCs w:val="56"/>
                        </w:rPr>
                        <w:t>Community Service Certificate</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234950</wp:posOffset>
                </wp:positionH>
                <wp:positionV relativeFrom="paragraph">
                  <wp:posOffset>247287</wp:posOffset>
                </wp:positionV>
                <wp:extent cx="6400800" cy="666115"/>
                <wp:effectExtent l="0" t="0" r="0" b="63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666115"/>
                        </a:xfrm>
                        <a:prstGeom prst="rect">
                          <a:avLst/>
                        </a:prstGeom>
                        <a:solidFill>
                          <a:srgbClr val="3650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6" style="width:7in;height:52.45pt;margin-top:19.45pt;margin-left:18.5pt;mso-height-percent:0;mso-height-relative:margin;mso-width-percent:0;mso-width-relative:margin;mso-wrap-distance-bottom:0;mso-wrap-distance-left:9pt;mso-wrap-distance-right:9pt;mso-wrap-distance-top:0;mso-wrap-style:square;position:absolute;visibility:visible;v-text-anchor:middle;z-index:251661312" fillcolor="#365068" stroked="f" strokeweight="1pt"/>
            </w:pict>
          </mc:Fallback>
        </mc:AlternateContent>
      </w:r>
      <w:r w:rsidR="00F57A0E">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28575</wp:posOffset>
                </wp:positionV>
                <wp:extent cx="6858000" cy="4114800"/>
                <wp:effectExtent l="38100" t="38100" r="38100" b="381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4114800"/>
                        </a:xfrm>
                        <a:prstGeom prst="rect">
                          <a:avLst/>
                        </a:prstGeom>
                        <a:noFill/>
                        <a:ln w="82550" cmpd="tri">
                          <a:solidFill>
                            <a:srgbClr val="36506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7" style="width:540pt;height:324pt;margin-top:2.25pt;margin-left:0.75pt;mso-height-percent:0;mso-height-relative:margin;mso-width-percent:0;mso-width-relative:margin;mso-wrap-distance-bottom:0;mso-wrap-distance-left:9pt;mso-wrap-distance-right:9pt;mso-wrap-distance-top:0;mso-wrap-style:square;position:absolute;visibility:visible;v-text-anchor:middle;z-index:251659264" filled="f" strokecolor="#365068" strokeweight="6.5pt">
                <v:stroke linestyle="thickBetweenThin"/>
              </v:rect>
            </w:pict>
          </mc:Fallback>
        </mc:AlternateContent>
      </w:r>
    </w:p>
    <w:p w:rsidR="00634A90" w:rsidRPr="00F57A0E" w:rsidP="00F57A0E">
      <w:r w:rsidRPr="0043535F">
        <w:rPr>
          <w:noProof/>
        </w:rPr>
        <mc:AlternateContent>
          <mc:Choice Requires="wps">
            <w:drawing>
              <wp:anchor distT="45720" distB="45720" distL="114300" distR="114300" simplePos="0" relativeHeight="251670528" behindDoc="0" locked="0" layoutInCell="1" allowOverlap="1">
                <wp:simplePos x="0" y="0"/>
                <wp:positionH relativeFrom="column">
                  <wp:posOffset>234950</wp:posOffset>
                </wp:positionH>
                <wp:positionV relativeFrom="paragraph">
                  <wp:posOffset>4971415</wp:posOffset>
                </wp:positionV>
                <wp:extent cx="6387465" cy="535305"/>
                <wp:effectExtent l="0" t="0" r="0" b="0"/>
                <wp:wrapSquare wrapText="bothSides"/>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87465" cy="535305"/>
                        </a:xfrm>
                        <a:prstGeom prst="rect">
                          <a:avLst/>
                        </a:prstGeom>
                        <a:noFill/>
                        <a:ln w="9525">
                          <a:noFill/>
                          <a:miter lim="800000"/>
                          <a:headEnd/>
                          <a:tailEnd/>
                        </a:ln>
                      </wps:spPr>
                      <wps:txbx>
                        <w:txbxContent>
                          <w:p w:rsidR="0043535F" w:rsidRPr="00D31112" w:rsidP="0043535F">
                            <w:pPr>
                              <w:jc w:val="center"/>
                              <w:rPr>
                                <w:rFonts w:ascii="Helvetica" w:hAnsi="Helvetica" w:cs="Helvetica"/>
                                <w:b/>
                                <w:color w:val="FFFFFF" w:themeColor="background1"/>
                                <w:sz w:val="56"/>
                                <w:szCs w:val="56"/>
                              </w:rPr>
                            </w:pPr>
                            <w:r w:rsidRPr="00D31112">
                              <w:rPr>
                                <w:rFonts w:ascii="Helvetica" w:hAnsi="Helvetica" w:cs="Helvetica"/>
                                <w:b/>
                                <w:color w:val="FFFFFF" w:themeColor="background1"/>
                                <w:sz w:val="56"/>
                                <w:szCs w:val="56"/>
                              </w:rPr>
                              <w:t>Community Service Certificate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502.95pt;height:42.15pt;margin-top:391.45pt;margin-left:18.5pt;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43535F" w:rsidRPr="00D31112" w:rsidP="0043535F">
                      <w:pPr>
                        <w:jc w:val="center"/>
                        <w:rPr>
                          <w:rFonts w:ascii="Helvetica" w:hAnsi="Helvetica" w:cs="Helvetica"/>
                          <w:b/>
                          <w:color w:val="FFFFFF" w:themeColor="background1"/>
                          <w:sz w:val="56"/>
                          <w:szCs w:val="56"/>
                        </w:rPr>
                      </w:pPr>
                      <w:r w:rsidRPr="00D31112">
                        <w:rPr>
                          <w:rFonts w:ascii="Helvetica" w:hAnsi="Helvetica" w:cs="Helvetica"/>
                          <w:b/>
                          <w:color w:val="FFFFFF" w:themeColor="background1"/>
                          <w:sz w:val="56"/>
                          <w:szCs w:val="56"/>
                        </w:rPr>
                        <w:t>Community Service Certificate</w:t>
                      </w:r>
                    </w:p>
                  </w:txbxContent>
                </v:textbox>
                <w10:wrap type="square"/>
              </v:shape>
            </w:pict>
          </mc:Fallback>
        </mc:AlternateContent>
      </w:r>
      <w:r w:rsidRPr="0043535F">
        <w:rPr>
          <w:noProof/>
        </w:rPr>
        <mc:AlternateContent>
          <mc:Choice Requires="wps">
            <w:drawing>
              <wp:anchor distT="45720" distB="45720" distL="114300" distR="114300" simplePos="0" relativeHeight="251672576" behindDoc="0" locked="0" layoutInCell="1" allowOverlap="1">
                <wp:simplePos x="0" y="0"/>
                <wp:positionH relativeFrom="column">
                  <wp:posOffset>234950</wp:posOffset>
                </wp:positionH>
                <wp:positionV relativeFrom="paragraph">
                  <wp:posOffset>5705203</wp:posOffset>
                </wp:positionV>
                <wp:extent cx="6400800" cy="3082290"/>
                <wp:effectExtent l="0" t="0" r="0" b="3810"/>
                <wp:wrapSquare wrapText="bothSides"/>
                <wp:docPr id="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00800" cy="3082290"/>
                        </a:xfrm>
                        <a:prstGeom prst="rect">
                          <a:avLst/>
                        </a:prstGeom>
                        <a:noFill/>
                        <a:ln w="9525">
                          <a:noFill/>
                          <a:miter lim="800000"/>
                          <a:headEnd/>
                          <a:tailEnd/>
                        </a:ln>
                      </wps:spPr>
                      <wps:txbx>
                        <w:txbxContent>
                          <w:p w:rsidR="0043535F" w:rsidP="0043535F">
                            <w:pPr>
                              <w:autoSpaceDE w:val="0"/>
                              <w:autoSpaceDN w:val="0"/>
                              <w:adjustRightInd w:val="0"/>
                              <w:spacing w:after="0" w:line="288" w:lineRule="auto"/>
                              <w:ind w:left="-180" w:right="-140"/>
                              <w:jc w:val="center"/>
                              <w:textAlignment w:val="center"/>
                              <w:rPr>
                                <w:rFonts w:ascii="Helvetica" w:hAnsi="Helvetica" w:cs="Helvetica"/>
                                <w:color w:val="355067"/>
                                <w:sz w:val="28"/>
                                <w:szCs w:val="28"/>
                              </w:rPr>
                            </w:pPr>
                            <w:r w:rsidRPr="00D31112">
                              <w:rPr>
                                <w:rFonts w:ascii="Helvetica" w:hAnsi="Helvetica" w:cs="Helvetica"/>
                                <w:color w:val="355067"/>
                                <w:sz w:val="28"/>
                                <w:szCs w:val="28"/>
                              </w:rPr>
                              <w:t xml:space="preserve">In grateful recognition of your participation in, and dedication to, </w:t>
                            </w:r>
                          </w:p>
                          <w:p w:rsidR="0043535F" w:rsidRPr="00D31112" w:rsidP="0043535F">
                            <w:pPr>
                              <w:autoSpaceDE w:val="0"/>
                              <w:autoSpaceDN w:val="0"/>
                              <w:adjustRightInd w:val="0"/>
                              <w:spacing w:after="0" w:line="288" w:lineRule="auto"/>
                              <w:ind w:left="-180" w:right="-140"/>
                              <w:jc w:val="center"/>
                              <w:textAlignment w:val="center"/>
                              <w:rPr>
                                <w:rFonts w:ascii="Helvetica" w:hAnsi="Helvetica" w:cs="Helvetica"/>
                                <w:color w:val="355067"/>
                                <w:sz w:val="28"/>
                                <w:szCs w:val="28"/>
                              </w:rPr>
                            </w:pPr>
                            <w:r w:rsidRPr="00D31112">
                              <w:rPr>
                                <w:rFonts w:ascii="Helvetica" w:hAnsi="Helvetica" w:cs="Helvetica"/>
                                <w:color w:val="355067"/>
                                <w:sz w:val="28"/>
                                <w:szCs w:val="28"/>
                              </w:rPr>
                              <w:t xml:space="preserve">the biennial survey funded by the </w:t>
                            </w:r>
                            <w:r w:rsidR="00BB7D02">
                              <w:rPr>
                                <w:rFonts w:ascii="Helvetica" w:hAnsi="Helvetica" w:cs="Helvetica"/>
                                <w:color w:val="355067"/>
                                <w:sz w:val="28"/>
                                <w:szCs w:val="28"/>
                              </w:rPr>
                              <w:t xml:space="preserve">U.S. </w:t>
                            </w:r>
                            <w:r w:rsidRPr="00D31112">
                              <w:rPr>
                                <w:rFonts w:ascii="Helvetica" w:hAnsi="Helvetica" w:cs="Helvetica"/>
                                <w:color w:val="355067"/>
                                <w:sz w:val="28"/>
                                <w:szCs w:val="28"/>
                              </w:rPr>
                              <w:t xml:space="preserve">Bureau of Labor Statistics, </w:t>
                            </w:r>
                            <w:r>
                              <w:rPr>
                                <w:rFonts w:ascii="Helvetica" w:hAnsi="Helvetica" w:cs="Helvetica"/>
                                <w:color w:val="355067"/>
                                <w:sz w:val="28"/>
                                <w:szCs w:val="28"/>
                              </w:rPr>
                              <w:br/>
                            </w:r>
                            <w:r w:rsidRPr="00D31112">
                              <w:rPr>
                                <w:rFonts w:ascii="Helvetica" w:hAnsi="Helvetica" w:cs="Helvetica"/>
                                <w:color w:val="355067"/>
                                <w:sz w:val="28"/>
                                <w:szCs w:val="28"/>
                              </w:rPr>
                              <w:t>we hereby present you with this certificate of community service.</w:t>
                            </w:r>
                          </w:p>
                          <w:p w:rsidR="0043535F" w:rsidRPr="00F57A0E" w:rsidP="0043535F">
                            <w:pPr>
                              <w:autoSpaceDE w:val="0"/>
                              <w:autoSpaceDN w:val="0"/>
                              <w:adjustRightInd w:val="0"/>
                              <w:spacing w:after="0" w:line="288" w:lineRule="auto"/>
                              <w:ind w:left="-90" w:right="-210"/>
                              <w:jc w:val="center"/>
                              <w:textAlignment w:val="center"/>
                              <w:rPr>
                                <w:rFonts w:ascii="Helvetica" w:hAnsi="Helvetica" w:cs="Helvetica"/>
                                <w:color w:val="355067"/>
                                <w:sz w:val="24"/>
                                <w:szCs w:val="24"/>
                              </w:rPr>
                            </w:pPr>
                          </w:p>
                          <w:p w:rsidR="0043535F" w:rsidRPr="0044744A" w:rsidP="0043535F">
                            <w:pPr>
                              <w:pStyle w:val="BasicParagraph"/>
                              <w:jc w:val="center"/>
                              <w:rPr>
                                <w:rFonts w:ascii="Helvetica" w:hAnsi="Helvetica" w:cs="Helvetica"/>
                                <w:b/>
                                <w:color w:val="355067"/>
                                <w:sz w:val="44"/>
                                <w:szCs w:val="44"/>
                              </w:rPr>
                            </w:pPr>
                            <w:r w:rsidRPr="0044744A">
                              <w:rPr>
                                <w:rFonts w:ascii="Helvetica" w:hAnsi="Helvetica" w:cs="Helvetica"/>
                                <w:b/>
                                <w:color w:val="355067"/>
                                <w:sz w:val="44"/>
                                <w:szCs w:val="44"/>
                              </w:rPr>
                              <w:t xml:space="preserve">This certifies that &lt;&lt;NAME&gt;&gt; participated in the </w:t>
                            </w:r>
                            <w:r w:rsidRPr="0044744A">
                              <w:rPr>
                                <w:rFonts w:ascii="Helvetica" w:hAnsi="Helvetica" w:cs="Helvetica"/>
                                <w:b/>
                                <w:color w:val="355067"/>
                                <w:sz w:val="44"/>
                                <w:szCs w:val="44"/>
                              </w:rPr>
                              <w:t>20</w:t>
                            </w:r>
                            <w:r w:rsidR="0012729B">
                              <w:rPr>
                                <w:rFonts w:ascii="Helvetica" w:hAnsi="Helvetica" w:cs="Helvetica"/>
                                <w:b/>
                                <w:color w:val="355067"/>
                                <w:sz w:val="44"/>
                                <w:szCs w:val="44"/>
                              </w:rPr>
                              <w:t>2</w:t>
                            </w:r>
                            <w:r w:rsidR="00984883">
                              <w:rPr>
                                <w:rFonts w:ascii="Helvetica" w:hAnsi="Helvetica" w:cs="Helvetica"/>
                                <w:b/>
                                <w:color w:val="355067"/>
                                <w:sz w:val="44"/>
                                <w:szCs w:val="44"/>
                              </w:rPr>
                              <w:t>3</w:t>
                            </w:r>
                            <w:r w:rsidRPr="0044744A">
                              <w:rPr>
                                <w:rFonts w:ascii="Helvetica" w:hAnsi="Helvetica" w:cs="Helvetica"/>
                                <w:b/>
                                <w:color w:val="355067"/>
                                <w:sz w:val="44"/>
                                <w:szCs w:val="44"/>
                              </w:rPr>
                              <w:t>-20</w:t>
                            </w:r>
                            <w:r w:rsidR="0012729B">
                              <w:rPr>
                                <w:rFonts w:ascii="Helvetica" w:hAnsi="Helvetica" w:cs="Helvetica"/>
                                <w:b/>
                                <w:color w:val="355067"/>
                                <w:sz w:val="44"/>
                                <w:szCs w:val="44"/>
                              </w:rPr>
                              <w:t>2</w:t>
                            </w:r>
                            <w:r w:rsidR="00984883">
                              <w:rPr>
                                <w:rFonts w:ascii="Helvetica" w:hAnsi="Helvetica" w:cs="Helvetica"/>
                                <w:b/>
                                <w:color w:val="355067"/>
                                <w:sz w:val="44"/>
                                <w:szCs w:val="44"/>
                              </w:rPr>
                              <w:t>4</w:t>
                            </w:r>
                            <w:bookmarkStart w:id="0" w:name="_GoBack"/>
                            <w:bookmarkEnd w:id="0"/>
                            <w:r w:rsidRPr="0044744A">
                              <w:rPr>
                                <w:rFonts w:ascii="Helvetica" w:hAnsi="Helvetica" w:cs="Helvetica"/>
                                <w:b/>
                                <w:color w:val="355067"/>
                                <w:sz w:val="44"/>
                                <w:szCs w:val="44"/>
                              </w:rPr>
                              <w:t xml:space="preserve"> round of the study.</w:t>
                            </w:r>
                          </w:p>
                          <w:p w:rsidR="0043535F" w:rsidRPr="0043535F" w:rsidP="0043535F">
                            <w:pPr>
                              <w:pStyle w:val="BasicParagraph"/>
                              <w:jc w:val="center"/>
                              <w:rPr>
                                <w:rFonts w:ascii="Helvetica" w:hAnsi="Helvetica" w:cs="Helvetica"/>
                                <w:b/>
                                <w:color w:val="355067"/>
                              </w:rPr>
                            </w:pPr>
                          </w:p>
                          <w:p w:rsidR="0043535F" w:rsidRPr="00D31112" w:rsidP="0043535F">
                            <w:pPr>
                              <w:pStyle w:val="BasicParagraph"/>
                              <w:suppressAutoHyphens/>
                              <w:ind w:right="-120"/>
                              <w:jc w:val="center"/>
                              <w:rPr>
                                <w:rFonts w:ascii="Helvetica" w:hAnsi="Helvetica" w:cs="Helvetica"/>
                                <w:color w:val="355067"/>
                                <w:sz w:val="28"/>
                                <w:szCs w:val="28"/>
                              </w:rPr>
                            </w:pPr>
                            <w:r w:rsidRPr="00D31112">
                              <w:rPr>
                                <w:rFonts w:ascii="Helvetica" w:hAnsi="Helvetica" w:cs="Helvetica"/>
                                <w:color w:val="355067"/>
                                <w:sz w:val="28"/>
                                <w:szCs w:val="28"/>
                              </w:rPr>
                              <w:t xml:space="preserve">Based on past experience, and on the amount of time needed to participate in the interview process, respondents are typically credited five (5) hours of community service for each year of participation in the survey.  </w:t>
                            </w:r>
                            <w:r>
                              <w:rPr>
                                <w:rFonts w:ascii="Helvetica" w:hAnsi="Helvetica" w:cs="Helvetica"/>
                                <w:color w:val="355067"/>
                                <w:sz w:val="28"/>
                                <w:szCs w:val="28"/>
                              </w:rPr>
                              <w:br/>
                            </w:r>
                            <w:r w:rsidRPr="00D31112">
                              <w:rPr>
                                <w:rFonts w:ascii="Helvetica" w:hAnsi="Helvetica" w:cs="Helvetica"/>
                                <w:color w:val="355067"/>
                                <w:sz w:val="28"/>
                                <w:szCs w:val="28"/>
                              </w:rPr>
                              <w:t xml:space="preserve">For more information, please call </w:t>
                            </w:r>
                            <w:r w:rsidR="00D86FBB">
                              <w:rPr>
                                <w:rFonts w:ascii="Helvetica" w:hAnsi="Helvetica" w:cs="Helvetica"/>
                                <w:color w:val="355067"/>
                                <w:sz w:val="28"/>
                                <w:szCs w:val="28"/>
                              </w:rPr>
                              <w:t>(877) 853-5908</w:t>
                            </w:r>
                            <w:r w:rsidRPr="00D31112">
                              <w:rPr>
                                <w:rFonts w:ascii="Helvetica" w:hAnsi="Helvetica" w:cs="Helvetica"/>
                                <w:color w:val="355067"/>
                                <w:sz w:val="28"/>
                                <w:szCs w:val="28"/>
                              </w:rPr>
                              <w:t>.</w:t>
                            </w:r>
                          </w:p>
                          <w:p w:rsidR="0043535F" w:rsidRPr="00F57A0E" w:rsidP="0043535F">
                            <w:pPr>
                              <w:rPr>
                                <w:rFonts w:ascii="Helvetica" w:hAnsi="Helvetica" w:cs="Helvetica"/>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7in;height:242.7pt;margin-top:449.25pt;margin-left:18.5pt;mso-height-percent:0;mso-height-relative:margin;mso-width-percent:0;mso-width-relative:margin;mso-wrap-distance-bottom:3.6pt;mso-wrap-distance-left:9pt;mso-wrap-distance-right:9pt;mso-wrap-distance-top:3.6pt;mso-wrap-style:square;position:absolute;visibility:visible;v-text-anchor:top;z-index:251673600" filled="f" stroked="f">
                <v:textbox>
                  <w:txbxContent>
                    <w:p w:rsidR="0043535F" w:rsidP="0043535F">
                      <w:pPr>
                        <w:autoSpaceDE w:val="0"/>
                        <w:autoSpaceDN w:val="0"/>
                        <w:adjustRightInd w:val="0"/>
                        <w:spacing w:after="0" w:line="288" w:lineRule="auto"/>
                        <w:ind w:left="-180" w:right="-140"/>
                        <w:jc w:val="center"/>
                        <w:textAlignment w:val="center"/>
                        <w:rPr>
                          <w:rFonts w:ascii="Helvetica" w:hAnsi="Helvetica" w:cs="Helvetica"/>
                          <w:color w:val="355067"/>
                          <w:sz w:val="28"/>
                          <w:szCs w:val="28"/>
                        </w:rPr>
                      </w:pPr>
                      <w:r w:rsidRPr="00D31112">
                        <w:rPr>
                          <w:rFonts w:ascii="Helvetica" w:hAnsi="Helvetica" w:cs="Helvetica"/>
                          <w:color w:val="355067"/>
                          <w:sz w:val="28"/>
                          <w:szCs w:val="28"/>
                        </w:rPr>
                        <w:t xml:space="preserve">In grateful recognition of your participation in, and dedication to, </w:t>
                      </w:r>
                    </w:p>
                    <w:p w:rsidR="0043535F" w:rsidRPr="00D31112" w:rsidP="0043535F">
                      <w:pPr>
                        <w:autoSpaceDE w:val="0"/>
                        <w:autoSpaceDN w:val="0"/>
                        <w:adjustRightInd w:val="0"/>
                        <w:spacing w:after="0" w:line="288" w:lineRule="auto"/>
                        <w:ind w:left="-180" w:right="-140"/>
                        <w:jc w:val="center"/>
                        <w:textAlignment w:val="center"/>
                        <w:rPr>
                          <w:rFonts w:ascii="Helvetica" w:hAnsi="Helvetica" w:cs="Helvetica"/>
                          <w:color w:val="355067"/>
                          <w:sz w:val="28"/>
                          <w:szCs w:val="28"/>
                        </w:rPr>
                      </w:pPr>
                      <w:r w:rsidRPr="00D31112">
                        <w:rPr>
                          <w:rFonts w:ascii="Helvetica" w:hAnsi="Helvetica" w:cs="Helvetica"/>
                          <w:color w:val="355067"/>
                          <w:sz w:val="28"/>
                          <w:szCs w:val="28"/>
                        </w:rPr>
                        <w:t xml:space="preserve">the biennial survey funded by the </w:t>
                      </w:r>
                      <w:r w:rsidR="00BB7D02">
                        <w:rPr>
                          <w:rFonts w:ascii="Helvetica" w:hAnsi="Helvetica" w:cs="Helvetica"/>
                          <w:color w:val="355067"/>
                          <w:sz w:val="28"/>
                          <w:szCs w:val="28"/>
                        </w:rPr>
                        <w:t xml:space="preserve">U.S. </w:t>
                      </w:r>
                      <w:r w:rsidRPr="00D31112">
                        <w:rPr>
                          <w:rFonts w:ascii="Helvetica" w:hAnsi="Helvetica" w:cs="Helvetica"/>
                          <w:color w:val="355067"/>
                          <w:sz w:val="28"/>
                          <w:szCs w:val="28"/>
                        </w:rPr>
                        <w:t xml:space="preserve">Bureau of Labor Statistics, </w:t>
                      </w:r>
                      <w:r>
                        <w:rPr>
                          <w:rFonts w:ascii="Helvetica" w:hAnsi="Helvetica" w:cs="Helvetica"/>
                          <w:color w:val="355067"/>
                          <w:sz w:val="28"/>
                          <w:szCs w:val="28"/>
                        </w:rPr>
                        <w:br/>
                      </w:r>
                      <w:r w:rsidRPr="00D31112">
                        <w:rPr>
                          <w:rFonts w:ascii="Helvetica" w:hAnsi="Helvetica" w:cs="Helvetica"/>
                          <w:color w:val="355067"/>
                          <w:sz w:val="28"/>
                          <w:szCs w:val="28"/>
                        </w:rPr>
                        <w:t>we hereby present you with this certificate of community service.</w:t>
                      </w:r>
                    </w:p>
                    <w:p w:rsidR="0043535F" w:rsidRPr="00F57A0E" w:rsidP="0043535F">
                      <w:pPr>
                        <w:autoSpaceDE w:val="0"/>
                        <w:autoSpaceDN w:val="0"/>
                        <w:adjustRightInd w:val="0"/>
                        <w:spacing w:after="0" w:line="288" w:lineRule="auto"/>
                        <w:ind w:left="-90" w:right="-210"/>
                        <w:jc w:val="center"/>
                        <w:textAlignment w:val="center"/>
                        <w:rPr>
                          <w:rFonts w:ascii="Helvetica" w:hAnsi="Helvetica" w:cs="Helvetica"/>
                          <w:color w:val="355067"/>
                          <w:sz w:val="24"/>
                          <w:szCs w:val="24"/>
                        </w:rPr>
                      </w:pPr>
                    </w:p>
                    <w:p w:rsidR="0043535F" w:rsidRPr="0044744A" w:rsidP="0043535F">
                      <w:pPr>
                        <w:pStyle w:val="BasicParagraph"/>
                        <w:jc w:val="center"/>
                        <w:rPr>
                          <w:rFonts w:ascii="Helvetica" w:hAnsi="Helvetica" w:cs="Helvetica"/>
                          <w:b/>
                          <w:color w:val="355067"/>
                          <w:sz w:val="44"/>
                          <w:szCs w:val="44"/>
                        </w:rPr>
                      </w:pPr>
                      <w:r w:rsidRPr="0044744A">
                        <w:rPr>
                          <w:rFonts w:ascii="Helvetica" w:hAnsi="Helvetica" w:cs="Helvetica"/>
                          <w:b/>
                          <w:color w:val="355067"/>
                          <w:sz w:val="44"/>
                          <w:szCs w:val="44"/>
                        </w:rPr>
                        <w:t xml:space="preserve">This certifies that &lt;&lt;NAME&gt;&gt; participated in the </w:t>
                      </w:r>
                      <w:r w:rsidRPr="0044744A">
                        <w:rPr>
                          <w:rFonts w:ascii="Helvetica" w:hAnsi="Helvetica" w:cs="Helvetica"/>
                          <w:b/>
                          <w:color w:val="355067"/>
                          <w:sz w:val="44"/>
                          <w:szCs w:val="44"/>
                        </w:rPr>
                        <w:t>20</w:t>
                      </w:r>
                      <w:r w:rsidR="0012729B">
                        <w:rPr>
                          <w:rFonts w:ascii="Helvetica" w:hAnsi="Helvetica" w:cs="Helvetica"/>
                          <w:b/>
                          <w:color w:val="355067"/>
                          <w:sz w:val="44"/>
                          <w:szCs w:val="44"/>
                        </w:rPr>
                        <w:t>2</w:t>
                      </w:r>
                      <w:r w:rsidR="00984883">
                        <w:rPr>
                          <w:rFonts w:ascii="Helvetica" w:hAnsi="Helvetica" w:cs="Helvetica"/>
                          <w:b/>
                          <w:color w:val="355067"/>
                          <w:sz w:val="44"/>
                          <w:szCs w:val="44"/>
                        </w:rPr>
                        <w:t>3</w:t>
                      </w:r>
                      <w:r w:rsidRPr="0044744A">
                        <w:rPr>
                          <w:rFonts w:ascii="Helvetica" w:hAnsi="Helvetica" w:cs="Helvetica"/>
                          <w:b/>
                          <w:color w:val="355067"/>
                          <w:sz w:val="44"/>
                          <w:szCs w:val="44"/>
                        </w:rPr>
                        <w:t>-20</w:t>
                      </w:r>
                      <w:r w:rsidR="0012729B">
                        <w:rPr>
                          <w:rFonts w:ascii="Helvetica" w:hAnsi="Helvetica" w:cs="Helvetica"/>
                          <w:b/>
                          <w:color w:val="355067"/>
                          <w:sz w:val="44"/>
                          <w:szCs w:val="44"/>
                        </w:rPr>
                        <w:t>2</w:t>
                      </w:r>
                      <w:r w:rsidR="00984883">
                        <w:rPr>
                          <w:rFonts w:ascii="Helvetica" w:hAnsi="Helvetica" w:cs="Helvetica"/>
                          <w:b/>
                          <w:color w:val="355067"/>
                          <w:sz w:val="44"/>
                          <w:szCs w:val="44"/>
                        </w:rPr>
                        <w:t>4</w:t>
                      </w:r>
                      <w:bookmarkStart w:id="0" w:name="_GoBack"/>
                      <w:bookmarkEnd w:id="0"/>
                      <w:r w:rsidRPr="0044744A">
                        <w:rPr>
                          <w:rFonts w:ascii="Helvetica" w:hAnsi="Helvetica" w:cs="Helvetica"/>
                          <w:b/>
                          <w:color w:val="355067"/>
                          <w:sz w:val="44"/>
                          <w:szCs w:val="44"/>
                        </w:rPr>
                        <w:t xml:space="preserve"> round of the study.</w:t>
                      </w:r>
                    </w:p>
                    <w:p w:rsidR="0043535F" w:rsidRPr="0043535F" w:rsidP="0043535F">
                      <w:pPr>
                        <w:pStyle w:val="BasicParagraph"/>
                        <w:jc w:val="center"/>
                        <w:rPr>
                          <w:rFonts w:ascii="Helvetica" w:hAnsi="Helvetica" w:cs="Helvetica"/>
                          <w:b/>
                          <w:color w:val="355067"/>
                        </w:rPr>
                      </w:pPr>
                    </w:p>
                    <w:p w:rsidR="0043535F" w:rsidRPr="00D31112" w:rsidP="0043535F">
                      <w:pPr>
                        <w:pStyle w:val="BasicParagraph"/>
                        <w:suppressAutoHyphens/>
                        <w:ind w:right="-120"/>
                        <w:jc w:val="center"/>
                        <w:rPr>
                          <w:rFonts w:ascii="Helvetica" w:hAnsi="Helvetica" w:cs="Helvetica"/>
                          <w:color w:val="355067"/>
                          <w:sz w:val="28"/>
                          <w:szCs w:val="28"/>
                        </w:rPr>
                      </w:pPr>
                      <w:r w:rsidRPr="00D31112">
                        <w:rPr>
                          <w:rFonts w:ascii="Helvetica" w:hAnsi="Helvetica" w:cs="Helvetica"/>
                          <w:color w:val="355067"/>
                          <w:sz w:val="28"/>
                          <w:szCs w:val="28"/>
                        </w:rPr>
                        <w:t xml:space="preserve">Based on past experience, and on the amount of time needed to participate in the interview process, respondents are typically credited five (5) hours of community service for each year of participation in the survey.  </w:t>
                      </w:r>
                      <w:r>
                        <w:rPr>
                          <w:rFonts w:ascii="Helvetica" w:hAnsi="Helvetica" w:cs="Helvetica"/>
                          <w:color w:val="355067"/>
                          <w:sz w:val="28"/>
                          <w:szCs w:val="28"/>
                        </w:rPr>
                        <w:br/>
                      </w:r>
                      <w:r w:rsidRPr="00D31112">
                        <w:rPr>
                          <w:rFonts w:ascii="Helvetica" w:hAnsi="Helvetica" w:cs="Helvetica"/>
                          <w:color w:val="355067"/>
                          <w:sz w:val="28"/>
                          <w:szCs w:val="28"/>
                        </w:rPr>
                        <w:t xml:space="preserve">For more information, please call </w:t>
                      </w:r>
                      <w:r w:rsidR="00D86FBB">
                        <w:rPr>
                          <w:rFonts w:ascii="Helvetica" w:hAnsi="Helvetica" w:cs="Helvetica"/>
                          <w:color w:val="355067"/>
                          <w:sz w:val="28"/>
                          <w:szCs w:val="28"/>
                        </w:rPr>
                        <w:t>(877) 853-5908</w:t>
                      </w:r>
                      <w:r w:rsidRPr="00D31112">
                        <w:rPr>
                          <w:rFonts w:ascii="Helvetica" w:hAnsi="Helvetica" w:cs="Helvetica"/>
                          <w:color w:val="355067"/>
                          <w:sz w:val="28"/>
                          <w:szCs w:val="28"/>
                        </w:rPr>
                        <w:t>.</w:t>
                      </w:r>
                    </w:p>
                    <w:p w:rsidR="0043535F" w:rsidRPr="00F57A0E" w:rsidP="0043535F">
                      <w:pPr>
                        <w:rPr>
                          <w:rFonts w:ascii="Helvetica" w:hAnsi="Helvetica" w:cs="Helvetica"/>
                        </w:rPr>
                      </w:pPr>
                    </w:p>
                  </w:txbxContent>
                </v:textbox>
                <w10:wrap type="square"/>
              </v:shape>
            </w:pict>
          </mc:Fallback>
        </mc:AlternateContent>
      </w:r>
      <w:r w:rsidRPr="0043535F">
        <w:rPr>
          <w:noProof/>
        </w:rPr>
        <mc:AlternateContent>
          <mc:Choice Requires="wps">
            <w:drawing>
              <wp:anchor distT="0" distB="0" distL="114300" distR="114300" simplePos="0" relativeHeight="251668480" behindDoc="0" locked="0" layoutInCell="1" allowOverlap="1">
                <wp:simplePos x="0" y="0"/>
                <wp:positionH relativeFrom="column">
                  <wp:posOffset>225425</wp:posOffset>
                </wp:positionH>
                <wp:positionV relativeFrom="paragraph">
                  <wp:posOffset>4896485</wp:posOffset>
                </wp:positionV>
                <wp:extent cx="6400800" cy="666115"/>
                <wp:effectExtent l="0" t="0" r="0" b="63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666115"/>
                        </a:xfrm>
                        <a:prstGeom prst="rect">
                          <a:avLst/>
                        </a:prstGeom>
                        <a:solidFill>
                          <a:srgbClr val="3650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30" style="width:7in;height:52.45pt;margin-top:385.55pt;margin-left:17.75pt;mso-height-percent:0;mso-height-relative:margin;mso-width-percent:0;mso-width-relative:margin;mso-wrap-distance-bottom:0;mso-wrap-distance-left:9pt;mso-wrap-distance-right:9pt;mso-wrap-distance-top:0;mso-wrap-style:square;position:absolute;visibility:visible;v-text-anchor:middle;z-index:251669504" fillcolor="#365068" stroked="f" strokeweight="1pt"/>
            </w:pict>
          </mc:Fallback>
        </mc:AlternateContent>
      </w:r>
      <w:r w:rsidRPr="0043535F">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4716236</wp:posOffset>
                </wp:positionV>
                <wp:extent cx="6858000" cy="4114800"/>
                <wp:effectExtent l="38100" t="38100" r="38100" b="3810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4114800"/>
                        </a:xfrm>
                        <a:prstGeom prst="rect">
                          <a:avLst/>
                        </a:prstGeom>
                        <a:noFill/>
                        <a:ln w="82550" cmpd="tri">
                          <a:solidFill>
                            <a:srgbClr val="36506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31" style="width:540pt;height:324pt;margin-top:371.35pt;margin-left:0;mso-height-percent:0;mso-height-relative:margin;mso-width-percent:0;mso-width-relative:margin;mso-wrap-distance-bottom:0;mso-wrap-distance-left:9pt;mso-wrap-distance-right:9pt;mso-wrap-distance-top:0;mso-wrap-style:square;position:absolute;visibility:visible;v-text-anchor:middle;z-index:251667456" filled="f" strokecolor="#365068" strokeweight="6.5pt">
                <v:stroke linestyle="thickBetweenThin"/>
              </v:rect>
            </w:pict>
          </mc:Fallback>
        </mc:AlternateContent>
      </w:r>
      <w:r>
        <w:rPr>
          <w:noProof/>
        </w:rPr>
        <mc:AlternateContent>
          <mc:Choice Requires="wps">
            <w:drawing>
              <wp:anchor distT="45720" distB="45720" distL="114300" distR="114300" simplePos="0" relativeHeight="251664384" behindDoc="0" locked="0" layoutInCell="1" allowOverlap="1">
                <wp:simplePos x="0" y="0"/>
                <wp:positionH relativeFrom="column">
                  <wp:posOffset>234950</wp:posOffset>
                </wp:positionH>
                <wp:positionV relativeFrom="paragraph">
                  <wp:posOffset>759097</wp:posOffset>
                </wp:positionV>
                <wp:extent cx="6400800" cy="3082290"/>
                <wp:effectExtent l="0" t="0" r="0" b="381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00800" cy="3082290"/>
                        </a:xfrm>
                        <a:prstGeom prst="rect">
                          <a:avLst/>
                        </a:prstGeom>
                        <a:noFill/>
                        <a:ln w="9525">
                          <a:noFill/>
                          <a:miter lim="800000"/>
                          <a:headEnd/>
                          <a:tailEnd/>
                        </a:ln>
                      </wps:spPr>
                      <wps:txbx>
                        <w:txbxContent>
                          <w:p w:rsidR="0043535F" w:rsidP="00D31112">
                            <w:pPr>
                              <w:autoSpaceDE w:val="0"/>
                              <w:autoSpaceDN w:val="0"/>
                              <w:adjustRightInd w:val="0"/>
                              <w:spacing w:after="0" w:line="288" w:lineRule="auto"/>
                              <w:ind w:left="-180" w:right="-140"/>
                              <w:jc w:val="center"/>
                              <w:textAlignment w:val="center"/>
                              <w:rPr>
                                <w:rFonts w:ascii="Helvetica" w:hAnsi="Helvetica" w:cs="Helvetica"/>
                                <w:color w:val="355067"/>
                                <w:sz w:val="28"/>
                                <w:szCs w:val="28"/>
                              </w:rPr>
                            </w:pPr>
                            <w:r w:rsidRPr="00D31112">
                              <w:rPr>
                                <w:rFonts w:ascii="Helvetica" w:hAnsi="Helvetica" w:cs="Helvetica"/>
                                <w:color w:val="355067"/>
                                <w:sz w:val="28"/>
                                <w:szCs w:val="28"/>
                              </w:rPr>
                              <w:t xml:space="preserve">In grateful recognition of your participation in, and dedication to, </w:t>
                            </w:r>
                          </w:p>
                          <w:p w:rsidR="00D31112" w:rsidRPr="00D31112" w:rsidP="00D31112">
                            <w:pPr>
                              <w:autoSpaceDE w:val="0"/>
                              <w:autoSpaceDN w:val="0"/>
                              <w:adjustRightInd w:val="0"/>
                              <w:spacing w:after="0" w:line="288" w:lineRule="auto"/>
                              <w:ind w:left="-180" w:right="-140"/>
                              <w:jc w:val="center"/>
                              <w:textAlignment w:val="center"/>
                              <w:rPr>
                                <w:rFonts w:ascii="Helvetica" w:hAnsi="Helvetica" w:cs="Helvetica"/>
                                <w:color w:val="355067"/>
                                <w:sz w:val="28"/>
                                <w:szCs w:val="28"/>
                              </w:rPr>
                            </w:pPr>
                            <w:r w:rsidRPr="00D31112">
                              <w:rPr>
                                <w:rFonts w:ascii="Helvetica" w:hAnsi="Helvetica" w:cs="Helvetica"/>
                                <w:color w:val="355067"/>
                                <w:sz w:val="28"/>
                                <w:szCs w:val="28"/>
                              </w:rPr>
                              <w:t>the</w:t>
                            </w:r>
                            <w:r w:rsidRPr="00D31112">
                              <w:rPr>
                                <w:rFonts w:ascii="Helvetica" w:hAnsi="Helvetica" w:cs="Helvetica"/>
                                <w:color w:val="355067"/>
                                <w:sz w:val="28"/>
                                <w:szCs w:val="28"/>
                              </w:rPr>
                              <w:t xml:space="preserve"> biennial survey funded by the </w:t>
                            </w:r>
                            <w:r w:rsidR="00BB7D02">
                              <w:rPr>
                                <w:rFonts w:ascii="Helvetica" w:hAnsi="Helvetica" w:cs="Helvetica"/>
                                <w:color w:val="355067"/>
                                <w:sz w:val="28"/>
                                <w:szCs w:val="28"/>
                              </w:rPr>
                              <w:t xml:space="preserve">U.S. </w:t>
                            </w:r>
                            <w:r w:rsidRPr="00D31112">
                              <w:rPr>
                                <w:rFonts w:ascii="Helvetica" w:hAnsi="Helvetica" w:cs="Helvetica"/>
                                <w:color w:val="355067"/>
                                <w:sz w:val="28"/>
                                <w:szCs w:val="28"/>
                              </w:rPr>
                              <w:t xml:space="preserve">Bureau of Labor Statistics, </w:t>
                            </w:r>
                            <w:r w:rsidR="0044744A">
                              <w:rPr>
                                <w:rFonts w:ascii="Helvetica" w:hAnsi="Helvetica" w:cs="Helvetica"/>
                                <w:color w:val="355067"/>
                                <w:sz w:val="28"/>
                                <w:szCs w:val="28"/>
                              </w:rPr>
                              <w:br/>
                            </w:r>
                            <w:r w:rsidRPr="00D31112">
                              <w:rPr>
                                <w:rFonts w:ascii="Helvetica" w:hAnsi="Helvetica" w:cs="Helvetica"/>
                                <w:color w:val="355067"/>
                                <w:sz w:val="28"/>
                                <w:szCs w:val="28"/>
                              </w:rPr>
                              <w:t>we hereby present you with this certificate of community service.</w:t>
                            </w:r>
                          </w:p>
                          <w:p w:rsidR="00D31112" w:rsidRPr="00F57A0E" w:rsidP="00F57A0E">
                            <w:pPr>
                              <w:autoSpaceDE w:val="0"/>
                              <w:autoSpaceDN w:val="0"/>
                              <w:adjustRightInd w:val="0"/>
                              <w:spacing w:after="0" w:line="288" w:lineRule="auto"/>
                              <w:ind w:left="-90" w:right="-210"/>
                              <w:jc w:val="center"/>
                              <w:textAlignment w:val="center"/>
                              <w:rPr>
                                <w:rFonts w:ascii="Helvetica" w:hAnsi="Helvetica" w:cs="Helvetica"/>
                                <w:color w:val="355067"/>
                                <w:sz w:val="24"/>
                                <w:szCs w:val="24"/>
                              </w:rPr>
                            </w:pPr>
                          </w:p>
                          <w:p w:rsidR="00D31112" w:rsidRPr="0044744A" w:rsidP="0044744A">
                            <w:pPr>
                              <w:pStyle w:val="BasicParagraph"/>
                              <w:jc w:val="center"/>
                              <w:rPr>
                                <w:rFonts w:ascii="Helvetica" w:hAnsi="Helvetica" w:cs="Helvetica"/>
                                <w:b/>
                                <w:color w:val="355067"/>
                                <w:sz w:val="44"/>
                                <w:szCs w:val="44"/>
                              </w:rPr>
                            </w:pPr>
                            <w:r w:rsidRPr="0044744A">
                              <w:rPr>
                                <w:rFonts w:ascii="Helvetica" w:hAnsi="Helvetica" w:cs="Helvetica"/>
                                <w:b/>
                                <w:color w:val="355067"/>
                                <w:sz w:val="44"/>
                                <w:szCs w:val="44"/>
                              </w:rPr>
                              <w:t>This certifies that &lt;&lt;NAME&gt;&gt; participated in the 20</w:t>
                            </w:r>
                            <w:r w:rsidR="0012729B">
                              <w:rPr>
                                <w:rFonts w:ascii="Helvetica" w:hAnsi="Helvetica" w:cs="Helvetica"/>
                                <w:b/>
                                <w:color w:val="355067"/>
                                <w:sz w:val="44"/>
                                <w:szCs w:val="44"/>
                              </w:rPr>
                              <w:t>2</w:t>
                            </w:r>
                            <w:r w:rsidR="00984883">
                              <w:rPr>
                                <w:rFonts w:ascii="Helvetica" w:hAnsi="Helvetica" w:cs="Helvetica"/>
                                <w:b/>
                                <w:color w:val="355067"/>
                                <w:sz w:val="44"/>
                                <w:szCs w:val="44"/>
                              </w:rPr>
                              <w:t>3</w:t>
                            </w:r>
                            <w:r w:rsidRPr="0044744A">
                              <w:rPr>
                                <w:rFonts w:ascii="Helvetica" w:hAnsi="Helvetica" w:cs="Helvetica"/>
                                <w:b/>
                                <w:color w:val="355067"/>
                                <w:sz w:val="44"/>
                                <w:szCs w:val="44"/>
                              </w:rPr>
                              <w:t>-20</w:t>
                            </w:r>
                            <w:r w:rsidR="0012729B">
                              <w:rPr>
                                <w:rFonts w:ascii="Helvetica" w:hAnsi="Helvetica" w:cs="Helvetica"/>
                                <w:b/>
                                <w:color w:val="355067"/>
                                <w:sz w:val="44"/>
                                <w:szCs w:val="44"/>
                              </w:rPr>
                              <w:t>2</w:t>
                            </w:r>
                            <w:r w:rsidR="00984883">
                              <w:rPr>
                                <w:rFonts w:ascii="Helvetica" w:hAnsi="Helvetica" w:cs="Helvetica"/>
                                <w:b/>
                                <w:color w:val="355067"/>
                                <w:sz w:val="44"/>
                                <w:szCs w:val="44"/>
                              </w:rPr>
                              <w:t>4</w:t>
                            </w:r>
                            <w:r w:rsidRPr="0044744A">
                              <w:rPr>
                                <w:rFonts w:ascii="Helvetica" w:hAnsi="Helvetica" w:cs="Helvetica"/>
                                <w:b/>
                                <w:color w:val="355067"/>
                                <w:sz w:val="44"/>
                                <w:szCs w:val="44"/>
                              </w:rPr>
                              <w:t xml:space="preserve"> round of the study.</w:t>
                            </w:r>
                          </w:p>
                          <w:p w:rsidR="00D31112" w:rsidRPr="0043535F" w:rsidP="00F57A0E">
                            <w:pPr>
                              <w:pStyle w:val="BasicParagraph"/>
                              <w:jc w:val="center"/>
                              <w:rPr>
                                <w:rFonts w:ascii="Helvetica" w:hAnsi="Helvetica" w:cs="Helvetica"/>
                                <w:b/>
                                <w:color w:val="355067"/>
                              </w:rPr>
                            </w:pPr>
                          </w:p>
                          <w:p w:rsidR="00D31112" w:rsidRPr="00D31112" w:rsidP="00F57A0E">
                            <w:pPr>
                              <w:pStyle w:val="BasicParagraph"/>
                              <w:suppressAutoHyphens/>
                              <w:ind w:right="-120"/>
                              <w:jc w:val="center"/>
                              <w:rPr>
                                <w:rFonts w:ascii="Helvetica" w:hAnsi="Helvetica" w:cs="Helvetica"/>
                                <w:color w:val="355067"/>
                                <w:sz w:val="28"/>
                                <w:szCs w:val="28"/>
                              </w:rPr>
                            </w:pPr>
                            <w:r w:rsidRPr="00D31112">
                              <w:rPr>
                                <w:rFonts w:ascii="Helvetica" w:hAnsi="Helvetica" w:cs="Helvetica"/>
                                <w:color w:val="355067"/>
                                <w:sz w:val="28"/>
                                <w:szCs w:val="28"/>
                              </w:rPr>
                              <w:t xml:space="preserve">Based on past experience, and on the amount of time needed to participate in the interview process, respondents are typically credited five (5) hours of community service for each year of participation in the survey.  </w:t>
                            </w:r>
                            <w:r>
                              <w:rPr>
                                <w:rFonts w:ascii="Helvetica" w:hAnsi="Helvetica" w:cs="Helvetica"/>
                                <w:color w:val="355067"/>
                                <w:sz w:val="28"/>
                                <w:szCs w:val="28"/>
                              </w:rPr>
                              <w:br/>
                            </w:r>
                            <w:r w:rsidRPr="00D31112">
                              <w:rPr>
                                <w:rFonts w:ascii="Helvetica" w:hAnsi="Helvetica" w:cs="Helvetica"/>
                                <w:color w:val="355067"/>
                                <w:sz w:val="28"/>
                                <w:szCs w:val="28"/>
                              </w:rPr>
                              <w:t xml:space="preserve">For more information, please call </w:t>
                            </w:r>
                            <w:r w:rsidR="00D86FBB">
                              <w:rPr>
                                <w:rFonts w:ascii="Helvetica" w:hAnsi="Helvetica" w:cs="Helvetica"/>
                                <w:color w:val="355067"/>
                                <w:sz w:val="28"/>
                                <w:szCs w:val="28"/>
                              </w:rPr>
                              <w:t>(877) 853-5908</w:t>
                            </w:r>
                            <w:r w:rsidRPr="00D31112">
                              <w:rPr>
                                <w:rFonts w:ascii="Helvetica" w:hAnsi="Helvetica" w:cs="Helvetica"/>
                                <w:color w:val="355067"/>
                                <w:sz w:val="28"/>
                                <w:szCs w:val="28"/>
                              </w:rPr>
                              <w:t>.</w:t>
                            </w:r>
                          </w:p>
                          <w:p w:rsidR="00D31112" w:rsidRPr="00F57A0E" w:rsidP="00F57A0E">
                            <w:pPr>
                              <w:rPr>
                                <w:rFonts w:ascii="Helvetica" w:hAnsi="Helvetica" w:cs="Helvetica"/>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7in;height:242.7pt;margin-top:59.75pt;margin-left:18.5pt;mso-height-percent:0;mso-height-relative:margin;mso-width-percent:0;mso-width-relative:margin;mso-wrap-distance-bottom:3.6pt;mso-wrap-distance-left:9pt;mso-wrap-distance-right:9pt;mso-wrap-distance-top:3.6pt;mso-wrap-style:square;position:absolute;visibility:visible;v-text-anchor:top;z-index:251665408" filled="f" stroked="f">
                <v:textbox>
                  <w:txbxContent>
                    <w:p w:rsidR="0043535F" w:rsidP="00D31112">
                      <w:pPr>
                        <w:autoSpaceDE w:val="0"/>
                        <w:autoSpaceDN w:val="0"/>
                        <w:adjustRightInd w:val="0"/>
                        <w:spacing w:after="0" w:line="288" w:lineRule="auto"/>
                        <w:ind w:left="-180" w:right="-140"/>
                        <w:jc w:val="center"/>
                        <w:textAlignment w:val="center"/>
                        <w:rPr>
                          <w:rFonts w:ascii="Helvetica" w:hAnsi="Helvetica" w:cs="Helvetica"/>
                          <w:color w:val="355067"/>
                          <w:sz w:val="28"/>
                          <w:szCs w:val="28"/>
                        </w:rPr>
                      </w:pPr>
                      <w:r w:rsidRPr="00D31112">
                        <w:rPr>
                          <w:rFonts w:ascii="Helvetica" w:hAnsi="Helvetica" w:cs="Helvetica"/>
                          <w:color w:val="355067"/>
                          <w:sz w:val="28"/>
                          <w:szCs w:val="28"/>
                        </w:rPr>
                        <w:t xml:space="preserve">In grateful recognition of your participation in, and dedication to, </w:t>
                      </w:r>
                    </w:p>
                    <w:p w:rsidR="00D31112" w:rsidRPr="00D31112" w:rsidP="00D31112">
                      <w:pPr>
                        <w:autoSpaceDE w:val="0"/>
                        <w:autoSpaceDN w:val="0"/>
                        <w:adjustRightInd w:val="0"/>
                        <w:spacing w:after="0" w:line="288" w:lineRule="auto"/>
                        <w:ind w:left="-180" w:right="-140"/>
                        <w:jc w:val="center"/>
                        <w:textAlignment w:val="center"/>
                        <w:rPr>
                          <w:rFonts w:ascii="Helvetica" w:hAnsi="Helvetica" w:cs="Helvetica"/>
                          <w:color w:val="355067"/>
                          <w:sz w:val="28"/>
                          <w:szCs w:val="28"/>
                        </w:rPr>
                      </w:pPr>
                      <w:r w:rsidRPr="00D31112">
                        <w:rPr>
                          <w:rFonts w:ascii="Helvetica" w:hAnsi="Helvetica" w:cs="Helvetica"/>
                          <w:color w:val="355067"/>
                          <w:sz w:val="28"/>
                          <w:szCs w:val="28"/>
                        </w:rPr>
                        <w:t>the</w:t>
                      </w:r>
                      <w:r w:rsidRPr="00D31112">
                        <w:rPr>
                          <w:rFonts w:ascii="Helvetica" w:hAnsi="Helvetica" w:cs="Helvetica"/>
                          <w:color w:val="355067"/>
                          <w:sz w:val="28"/>
                          <w:szCs w:val="28"/>
                        </w:rPr>
                        <w:t xml:space="preserve"> biennial survey funded by the </w:t>
                      </w:r>
                      <w:r w:rsidR="00BB7D02">
                        <w:rPr>
                          <w:rFonts w:ascii="Helvetica" w:hAnsi="Helvetica" w:cs="Helvetica"/>
                          <w:color w:val="355067"/>
                          <w:sz w:val="28"/>
                          <w:szCs w:val="28"/>
                        </w:rPr>
                        <w:t xml:space="preserve">U.S. </w:t>
                      </w:r>
                      <w:r w:rsidRPr="00D31112">
                        <w:rPr>
                          <w:rFonts w:ascii="Helvetica" w:hAnsi="Helvetica" w:cs="Helvetica"/>
                          <w:color w:val="355067"/>
                          <w:sz w:val="28"/>
                          <w:szCs w:val="28"/>
                        </w:rPr>
                        <w:t xml:space="preserve">Bureau of Labor Statistics, </w:t>
                      </w:r>
                      <w:r w:rsidR="0044744A">
                        <w:rPr>
                          <w:rFonts w:ascii="Helvetica" w:hAnsi="Helvetica" w:cs="Helvetica"/>
                          <w:color w:val="355067"/>
                          <w:sz w:val="28"/>
                          <w:szCs w:val="28"/>
                        </w:rPr>
                        <w:br/>
                      </w:r>
                      <w:r w:rsidRPr="00D31112">
                        <w:rPr>
                          <w:rFonts w:ascii="Helvetica" w:hAnsi="Helvetica" w:cs="Helvetica"/>
                          <w:color w:val="355067"/>
                          <w:sz w:val="28"/>
                          <w:szCs w:val="28"/>
                        </w:rPr>
                        <w:t>we hereby present you with this certificate of community service.</w:t>
                      </w:r>
                    </w:p>
                    <w:p w:rsidR="00D31112" w:rsidRPr="00F57A0E" w:rsidP="00F57A0E">
                      <w:pPr>
                        <w:autoSpaceDE w:val="0"/>
                        <w:autoSpaceDN w:val="0"/>
                        <w:adjustRightInd w:val="0"/>
                        <w:spacing w:after="0" w:line="288" w:lineRule="auto"/>
                        <w:ind w:left="-90" w:right="-210"/>
                        <w:jc w:val="center"/>
                        <w:textAlignment w:val="center"/>
                        <w:rPr>
                          <w:rFonts w:ascii="Helvetica" w:hAnsi="Helvetica" w:cs="Helvetica"/>
                          <w:color w:val="355067"/>
                          <w:sz w:val="24"/>
                          <w:szCs w:val="24"/>
                        </w:rPr>
                      </w:pPr>
                    </w:p>
                    <w:p w:rsidR="00D31112" w:rsidRPr="0044744A" w:rsidP="0044744A">
                      <w:pPr>
                        <w:pStyle w:val="BasicParagraph"/>
                        <w:jc w:val="center"/>
                        <w:rPr>
                          <w:rFonts w:ascii="Helvetica" w:hAnsi="Helvetica" w:cs="Helvetica"/>
                          <w:b/>
                          <w:color w:val="355067"/>
                          <w:sz w:val="44"/>
                          <w:szCs w:val="44"/>
                        </w:rPr>
                      </w:pPr>
                      <w:r w:rsidRPr="0044744A">
                        <w:rPr>
                          <w:rFonts w:ascii="Helvetica" w:hAnsi="Helvetica" w:cs="Helvetica"/>
                          <w:b/>
                          <w:color w:val="355067"/>
                          <w:sz w:val="44"/>
                          <w:szCs w:val="44"/>
                        </w:rPr>
                        <w:t>This certifies that &lt;&lt;NAME&gt;&gt; participated in the 20</w:t>
                      </w:r>
                      <w:r w:rsidR="0012729B">
                        <w:rPr>
                          <w:rFonts w:ascii="Helvetica" w:hAnsi="Helvetica" w:cs="Helvetica"/>
                          <w:b/>
                          <w:color w:val="355067"/>
                          <w:sz w:val="44"/>
                          <w:szCs w:val="44"/>
                        </w:rPr>
                        <w:t>2</w:t>
                      </w:r>
                      <w:r w:rsidR="00984883">
                        <w:rPr>
                          <w:rFonts w:ascii="Helvetica" w:hAnsi="Helvetica" w:cs="Helvetica"/>
                          <w:b/>
                          <w:color w:val="355067"/>
                          <w:sz w:val="44"/>
                          <w:szCs w:val="44"/>
                        </w:rPr>
                        <w:t>3</w:t>
                      </w:r>
                      <w:r w:rsidRPr="0044744A">
                        <w:rPr>
                          <w:rFonts w:ascii="Helvetica" w:hAnsi="Helvetica" w:cs="Helvetica"/>
                          <w:b/>
                          <w:color w:val="355067"/>
                          <w:sz w:val="44"/>
                          <w:szCs w:val="44"/>
                        </w:rPr>
                        <w:t>-20</w:t>
                      </w:r>
                      <w:r w:rsidR="0012729B">
                        <w:rPr>
                          <w:rFonts w:ascii="Helvetica" w:hAnsi="Helvetica" w:cs="Helvetica"/>
                          <w:b/>
                          <w:color w:val="355067"/>
                          <w:sz w:val="44"/>
                          <w:szCs w:val="44"/>
                        </w:rPr>
                        <w:t>2</w:t>
                      </w:r>
                      <w:r w:rsidR="00984883">
                        <w:rPr>
                          <w:rFonts w:ascii="Helvetica" w:hAnsi="Helvetica" w:cs="Helvetica"/>
                          <w:b/>
                          <w:color w:val="355067"/>
                          <w:sz w:val="44"/>
                          <w:szCs w:val="44"/>
                        </w:rPr>
                        <w:t>4</w:t>
                      </w:r>
                      <w:r w:rsidRPr="0044744A">
                        <w:rPr>
                          <w:rFonts w:ascii="Helvetica" w:hAnsi="Helvetica" w:cs="Helvetica"/>
                          <w:b/>
                          <w:color w:val="355067"/>
                          <w:sz w:val="44"/>
                          <w:szCs w:val="44"/>
                        </w:rPr>
                        <w:t xml:space="preserve"> round of the study.</w:t>
                      </w:r>
                    </w:p>
                    <w:p w:rsidR="00D31112" w:rsidRPr="0043535F" w:rsidP="00F57A0E">
                      <w:pPr>
                        <w:pStyle w:val="BasicParagraph"/>
                        <w:jc w:val="center"/>
                        <w:rPr>
                          <w:rFonts w:ascii="Helvetica" w:hAnsi="Helvetica" w:cs="Helvetica"/>
                          <w:b/>
                          <w:color w:val="355067"/>
                        </w:rPr>
                      </w:pPr>
                    </w:p>
                    <w:p w:rsidR="00D31112" w:rsidRPr="00D31112" w:rsidP="00F57A0E">
                      <w:pPr>
                        <w:pStyle w:val="BasicParagraph"/>
                        <w:suppressAutoHyphens/>
                        <w:ind w:right="-120"/>
                        <w:jc w:val="center"/>
                        <w:rPr>
                          <w:rFonts w:ascii="Helvetica" w:hAnsi="Helvetica" w:cs="Helvetica"/>
                          <w:color w:val="355067"/>
                          <w:sz w:val="28"/>
                          <w:szCs w:val="28"/>
                        </w:rPr>
                      </w:pPr>
                      <w:r w:rsidRPr="00D31112">
                        <w:rPr>
                          <w:rFonts w:ascii="Helvetica" w:hAnsi="Helvetica" w:cs="Helvetica"/>
                          <w:color w:val="355067"/>
                          <w:sz w:val="28"/>
                          <w:szCs w:val="28"/>
                        </w:rPr>
                        <w:t xml:space="preserve">Based on past experience, and on the amount of time needed to participate in the interview process, respondents are typically credited five (5) hours of community service for each year of participation in the survey.  </w:t>
                      </w:r>
                      <w:r>
                        <w:rPr>
                          <w:rFonts w:ascii="Helvetica" w:hAnsi="Helvetica" w:cs="Helvetica"/>
                          <w:color w:val="355067"/>
                          <w:sz w:val="28"/>
                          <w:szCs w:val="28"/>
                        </w:rPr>
                        <w:br/>
                      </w:r>
                      <w:r w:rsidRPr="00D31112">
                        <w:rPr>
                          <w:rFonts w:ascii="Helvetica" w:hAnsi="Helvetica" w:cs="Helvetica"/>
                          <w:color w:val="355067"/>
                          <w:sz w:val="28"/>
                          <w:szCs w:val="28"/>
                        </w:rPr>
                        <w:t xml:space="preserve">For more information, please call </w:t>
                      </w:r>
                      <w:r w:rsidR="00D86FBB">
                        <w:rPr>
                          <w:rFonts w:ascii="Helvetica" w:hAnsi="Helvetica" w:cs="Helvetica"/>
                          <w:color w:val="355067"/>
                          <w:sz w:val="28"/>
                          <w:szCs w:val="28"/>
                        </w:rPr>
                        <w:t>(877) 853-5908</w:t>
                      </w:r>
                      <w:r w:rsidRPr="00D31112">
                        <w:rPr>
                          <w:rFonts w:ascii="Helvetica" w:hAnsi="Helvetica" w:cs="Helvetica"/>
                          <w:color w:val="355067"/>
                          <w:sz w:val="28"/>
                          <w:szCs w:val="28"/>
                        </w:rPr>
                        <w:t>.</w:t>
                      </w:r>
                    </w:p>
                    <w:p w:rsidR="00D31112" w:rsidRPr="00F57A0E" w:rsidP="00F57A0E">
                      <w:pPr>
                        <w:rPr>
                          <w:rFonts w:ascii="Helvetica" w:hAnsi="Helvetica" w:cs="Helvetica"/>
                        </w:rPr>
                      </w:pPr>
                    </w:p>
                  </w:txbxContent>
                </v:textbox>
                <w10:wrap type="square"/>
              </v:shape>
            </w:pict>
          </mc:Fallback>
        </mc:AlternateContent>
      </w:r>
    </w:p>
    <w:sectPr w:rsidSect="00F57A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Helvetica">
    <w:panose1 w:val="020B05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A0E"/>
    <w:rsid w:val="0012729B"/>
    <w:rsid w:val="001B7B10"/>
    <w:rsid w:val="003127F0"/>
    <w:rsid w:val="0043535F"/>
    <w:rsid w:val="0044744A"/>
    <w:rsid w:val="00634A90"/>
    <w:rsid w:val="00984883"/>
    <w:rsid w:val="00BB7D02"/>
    <w:rsid w:val="00D31112"/>
    <w:rsid w:val="00D86FBB"/>
    <w:rsid w:val="00F57A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A81217"/>
  <w15:chartTrackingRefBased/>
  <w15:docId w15:val="{08EA7B10-8BD1-4060-A089-E87E1378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57A0E"/>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Rusnak</dc:creator>
  <cp:lastModifiedBy>Laura Rusnak</cp:lastModifiedBy>
  <cp:revision>9</cp:revision>
  <dcterms:created xsi:type="dcterms:W3CDTF">2017-08-14T15:13:00Z</dcterms:created>
  <dcterms:modified xsi:type="dcterms:W3CDTF">2023-05-08T17:58:00Z</dcterms:modified>
</cp:coreProperties>
</file>