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4B37" w:rsidRPr="000A0076" w:rsidP="00624B37" w14:paraId="06CFE83C" w14:textId="76BDCDD1">
      <w:pPr>
        <w:rPr>
          <w:sz w:val="24"/>
          <w:szCs w:val="24"/>
        </w:rPr>
      </w:pPr>
      <w:r>
        <w:rPr>
          <w:sz w:val="24"/>
          <w:szCs w:val="24"/>
        </w:rPr>
        <w:t xml:space="preserve">May </w:t>
      </w:r>
      <w:r w:rsidR="004D15A7">
        <w:rPr>
          <w:sz w:val="24"/>
          <w:szCs w:val="24"/>
        </w:rPr>
        <w:t>22</w:t>
      </w:r>
      <w:r>
        <w:rPr>
          <w:sz w:val="24"/>
          <w:szCs w:val="24"/>
        </w:rPr>
        <w:t>, 20</w:t>
      </w:r>
      <w:r>
        <w:rPr>
          <w:sz w:val="24"/>
          <w:szCs w:val="24"/>
        </w:rPr>
        <w:t>23</w:t>
      </w:r>
    </w:p>
    <w:p w:rsidR="00624B37" w:rsidP="00624B37" w14:paraId="710CECAF" w14:textId="77777777">
      <w:pPr>
        <w:rPr>
          <w:sz w:val="24"/>
          <w:szCs w:val="24"/>
        </w:rPr>
      </w:pPr>
    </w:p>
    <w:p w:rsidR="00624B37" w:rsidRPr="000A0076" w:rsidP="00624B37" w14:paraId="17E0D9D5" w14:textId="77777777">
      <w:pPr>
        <w:rPr>
          <w:sz w:val="24"/>
          <w:szCs w:val="24"/>
        </w:rPr>
      </w:pPr>
    </w:p>
    <w:p w:rsidR="00624B37" w:rsidRPr="000A0076" w:rsidP="00624B37" w14:paraId="2811755B" w14:textId="10F76EFE">
      <w:pPr>
        <w:tabs>
          <w:tab w:val="left" w:pos="3600"/>
        </w:tabs>
        <w:rPr>
          <w:sz w:val="24"/>
          <w:szCs w:val="24"/>
        </w:rPr>
      </w:pPr>
      <w:r w:rsidRPr="00E4219A">
        <w:rPr>
          <w:sz w:val="24"/>
          <w:szCs w:val="24"/>
        </w:rPr>
        <w:t>MEMORANDUM FOR:</w:t>
      </w:r>
      <w:r w:rsidRPr="00E4219A">
        <w:rPr>
          <w:sz w:val="24"/>
          <w:szCs w:val="24"/>
        </w:rPr>
        <w:tab/>
        <w:t>Reviewer of 1220-0032</w:t>
      </w:r>
    </w:p>
    <w:p w:rsidR="00624B37" w:rsidRPr="000A0076" w:rsidP="00624B37" w14:paraId="40CFE7A5" w14:textId="77777777">
      <w:pPr>
        <w:rPr>
          <w:sz w:val="24"/>
          <w:szCs w:val="24"/>
        </w:rPr>
      </w:pPr>
    </w:p>
    <w:p w:rsidR="00624B37" w:rsidRPr="000A0076" w:rsidP="00624B37" w14:paraId="02F678A4" w14:textId="77777777">
      <w:pPr>
        <w:tabs>
          <w:tab w:val="left" w:pos="3600"/>
        </w:tabs>
        <w:outlineLvl w:val="0"/>
        <w:rPr>
          <w:sz w:val="24"/>
          <w:szCs w:val="24"/>
        </w:rPr>
      </w:pPr>
      <w:r w:rsidRPr="000A0076">
        <w:rPr>
          <w:sz w:val="24"/>
          <w:szCs w:val="24"/>
        </w:rPr>
        <w:t>FROM:</w:t>
      </w:r>
      <w:r w:rsidRPr="000A0076">
        <w:rPr>
          <w:sz w:val="24"/>
          <w:szCs w:val="24"/>
        </w:rPr>
        <w:tab/>
      </w:r>
      <w:r>
        <w:rPr>
          <w:sz w:val="24"/>
          <w:szCs w:val="24"/>
        </w:rPr>
        <w:t>DAVID M. TALAN</w:t>
      </w:r>
      <w:r w:rsidRPr="000A0076">
        <w:rPr>
          <w:sz w:val="24"/>
          <w:szCs w:val="24"/>
        </w:rPr>
        <w:t>, Chief</w:t>
      </w:r>
    </w:p>
    <w:p w:rsidR="00624B37" w:rsidRPr="000A0076" w:rsidP="00624B37" w14:paraId="447EDAEF" w14:textId="77777777">
      <w:pPr>
        <w:tabs>
          <w:tab w:val="left" w:pos="3600"/>
        </w:tabs>
        <w:ind w:firstLine="720"/>
        <w:outlineLvl w:val="0"/>
        <w:rPr>
          <w:sz w:val="24"/>
          <w:szCs w:val="24"/>
        </w:rPr>
      </w:pPr>
      <w:r w:rsidRPr="000A0076">
        <w:rPr>
          <w:sz w:val="24"/>
          <w:szCs w:val="24"/>
        </w:rPr>
        <w:tab/>
        <w:t>Division of Administrative Statistics and Labor Turnover</w:t>
      </w:r>
    </w:p>
    <w:p w:rsidR="00624B37" w:rsidRPr="000A0076" w:rsidP="00624B37" w14:paraId="51A1D4DF" w14:textId="77777777">
      <w:pPr>
        <w:tabs>
          <w:tab w:val="left" w:pos="3600"/>
        </w:tabs>
        <w:ind w:firstLine="720"/>
        <w:outlineLvl w:val="0"/>
        <w:rPr>
          <w:sz w:val="24"/>
          <w:szCs w:val="24"/>
        </w:rPr>
      </w:pPr>
      <w:r w:rsidRPr="000A0076">
        <w:rPr>
          <w:sz w:val="24"/>
          <w:szCs w:val="24"/>
        </w:rPr>
        <w:tab/>
        <w:t>Bureau of Labor Statistics</w:t>
      </w:r>
    </w:p>
    <w:p w:rsidR="00624B37" w:rsidRPr="000A0076" w:rsidP="00624B37" w14:paraId="48705BE2" w14:textId="77777777">
      <w:pPr>
        <w:ind w:left="3600" w:hanging="3600"/>
        <w:jc w:val="both"/>
        <w:rPr>
          <w:sz w:val="24"/>
          <w:szCs w:val="24"/>
        </w:rPr>
      </w:pPr>
      <w:r w:rsidRPr="000A0076">
        <w:rPr>
          <w:sz w:val="24"/>
          <w:szCs w:val="24"/>
        </w:rPr>
        <w:tab/>
      </w:r>
    </w:p>
    <w:p w:rsidR="00624B37" w:rsidRPr="000A0076" w:rsidP="00624B37" w14:paraId="1981C405" w14:textId="46C6C17C">
      <w:pPr>
        <w:ind w:left="3600" w:hanging="3600"/>
        <w:rPr>
          <w:sz w:val="24"/>
          <w:szCs w:val="24"/>
        </w:rPr>
      </w:pPr>
      <w:r w:rsidRPr="000A0076">
        <w:rPr>
          <w:sz w:val="24"/>
          <w:szCs w:val="24"/>
        </w:rPr>
        <w:t>SUBJECT:</w:t>
      </w:r>
      <w:r w:rsidRPr="000A0076">
        <w:rPr>
          <w:sz w:val="24"/>
          <w:szCs w:val="24"/>
        </w:rPr>
        <w:tab/>
      </w:r>
      <w:r>
        <w:rPr>
          <w:sz w:val="24"/>
          <w:szCs w:val="24"/>
        </w:rPr>
        <w:t xml:space="preserve">Proposal for the </w:t>
      </w:r>
      <w:r w:rsidR="00195344">
        <w:rPr>
          <w:sz w:val="24"/>
          <w:szCs w:val="24"/>
        </w:rPr>
        <w:t>modification of email notifications sent to A</w:t>
      </w:r>
      <w:r w:rsidR="00F80701">
        <w:rPr>
          <w:sz w:val="24"/>
          <w:szCs w:val="24"/>
        </w:rPr>
        <w:t xml:space="preserve">nnual </w:t>
      </w:r>
      <w:r w:rsidR="00195344">
        <w:rPr>
          <w:sz w:val="24"/>
          <w:szCs w:val="24"/>
        </w:rPr>
        <w:t>R</w:t>
      </w:r>
      <w:r w:rsidR="00F80701">
        <w:rPr>
          <w:sz w:val="24"/>
          <w:szCs w:val="24"/>
        </w:rPr>
        <w:t xml:space="preserve">efiling </w:t>
      </w:r>
      <w:r w:rsidR="00195344">
        <w:rPr>
          <w:sz w:val="24"/>
          <w:szCs w:val="24"/>
        </w:rPr>
        <w:t>S</w:t>
      </w:r>
      <w:r w:rsidR="00F80701">
        <w:rPr>
          <w:sz w:val="24"/>
          <w:szCs w:val="24"/>
        </w:rPr>
        <w:t>urvey (ARS)</w:t>
      </w:r>
      <w:r w:rsidR="00195344">
        <w:rPr>
          <w:sz w:val="24"/>
          <w:szCs w:val="24"/>
        </w:rPr>
        <w:t xml:space="preserve"> respondents</w:t>
      </w:r>
    </w:p>
    <w:p w:rsidR="00624B37" w:rsidP="00624B37" w14:paraId="2249C245" w14:textId="77777777">
      <w:pPr>
        <w:rPr>
          <w:sz w:val="24"/>
          <w:szCs w:val="24"/>
        </w:rPr>
      </w:pPr>
    </w:p>
    <w:p w:rsidR="00624B37" w:rsidRPr="00C82131" w:rsidP="00624B37" w14:paraId="02AE8B5D" w14:textId="77777777">
      <w:pPr>
        <w:rPr>
          <w:sz w:val="24"/>
          <w:szCs w:val="24"/>
        </w:rPr>
      </w:pPr>
    </w:p>
    <w:p w:rsidR="004609E8" w:rsidRPr="001208A5" w:rsidP="004609E8" w14:paraId="36D3505B" w14:textId="77777777">
      <w:pPr>
        <w:rPr>
          <w:sz w:val="24"/>
          <w:szCs w:val="24"/>
        </w:rPr>
      </w:pPr>
      <w:r w:rsidRPr="001208A5">
        <w:rPr>
          <w:sz w:val="24"/>
          <w:szCs w:val="24"/>
        </w:rPr>
        <w:t>The Quarterly Census of Employment and Wages (QCEW) program is a Federal/State cooperative effort which compiles monthly employment data, quarterly wages data, and business identification information from employers subject to State Unemployment Insurance (UI) laws.  These data are collected from State Quarterly Contribution Reports (QCRs) submitted to State Workforce Agencies (SWAs).  The States send micro</w:t>
      </w:r>
      <w:r w:rsidRPr="001208A5">
        <w:rPr>
          <w:sz w:val="24"/>
          <w:szCs w:val="24"/>
        </w:rPr>
        <w:noBreakHyphen/>
        <w:t>level employment and wages data, supplemented with the names, addresses, and business identification information of these employers, to the BLS.  The State data are used to create the BLS sampling frame, known as the longitudinal QCEW data.</w:t>
      </w:r>
    </w:p>
    <w:p w:rsidR="004609E8" w:rsidRPr="001208A5" w:rsidP="004609E8" w14:paraId="63BE84F4" w14:textId="77777777">
      <w:pPr>
        <w:rPr>
          <w:sz w:val="24"/>
          <w:szCs w:val="24"/>
        </w:rPr>
      </w:pPr>
    </w:p>
    <w:p w:rsidR="004609E8" w:rsidRPr="008A0EDC" w:rsidP="00624B37" w14:paraId="48C13321" w14:textId="2584E617">
      <w:pPr>
        <w:rPr>
          <w:sz w:val="24"/>
          <w:szCs w:val="24"/>
        </w:rPr>
      </w:pPr>
      <w:r w:rsidRPr="001208A5">
        <w:rPr>
          <w:sz w:val="24"/>
          <w:szCs w:val="24"/>
        </w:rPr>
        <w:t>To ensure the continued accuracy of these data, the information supplied by employers must be periodically verified and updated.  For this purpose, ARS is used in conjunction with the UI tax reporting system in each State.  The information collected by the ARS is used to review the existing industry code assigned to each establishment as well as the physical location of the business establishment.  As a result, changes in the industrial and geographical compositions of our economy are captured in a timely manner and reflected in the BLS statistical programs.</w:t>
      </w:r>
    </w:p>
    <w:p w:rsidR="00624B37" w:rsidP="00624B37" w14:paraId="12F6B655" w14:textId="77777777">
      <w:pPr>
        <w:rPr>
          <w:sz w:val="24"/>
          <w:szCs w:val="24"/>
        </w:rPr>
      </w:pPr>
    </w:p>
    <w:p w:rsidR="00624B37" w:rsidP="00624B37" w14:paraId="1DBD8777" w14:textId="22B292F4">
      <w:pPr>
        <w:rPr>
          <w:sz w:val="24"/>
          <w:szCs w:val="24"/>
        </w:rPr>
      </w:pPr>
      <w:r w:rsidRPr="00AB25EC">
        <w:rPr>
          <w:sz w:val="24"/>
          <w:szCs w:val="24"/>
        </w:rPr>
        <w:t xml:space="preserve">The </w:t>
      </w:r>
      <w:r>
        <w:rPr>
          <w:sz w:val="24"/>
          <w:szCs w:val="24"/>
        </w:rPr>
        <w:t>QCEW</w:t>
      </w:r>
      <w:r w:rsidRPr="00AB25EC">
        <w:rPr>
          <w:sz w:val="24"/>
          <w:szCs w:val="24"/>
        </w:rPr>
        <w:t xml:space="preserve"> program continues to seek ways to </w:t>
      </w:r>
      <w:r w:rsidR="004609E8">
        <w:rPr>
          <w:sz w:val="24"/>
          <w:szCs w:val="24"/>
        </w:rPr>
        <w:t>increase survey response rates associated</w:t>
      </w:r>
      <w:r w:rsidRPr="00AB25EC">
        <w:rPr>
          <w:sz w:val="24"/>
          <w:szCs w:val="24"/>
        </w:rPr>
        <w:t xml:space="preserve"> with the ARS.</w:t>
      </w:r>
      <w:r w:rsidR="00B318B3">
        <w:rPr>
          <w:sz w:val="24"/>
          <w:szCs w:val="24"/>
        </w:rPr>
        <w:t xml:space="preserve"> To encourage ARS respondents to provide information</w:t>
      </w:r>
      <w:r w:rsidR="005B1037">
        <w:rPr>
          <w:sz w:val="24"/>
          <w:szCs w:val="24"/>
        </w:rPr>
        <w:t xml:space="preserve">, email notifications are sent at </w:t>
      </w:r>
      <w:r w:rsidR="00CA287A">
        <w:rPr>
          <w:sz w:val="24"/>
          <w:szCs w:val="24"/>
        </w:rPr>
        <w:t>3</w:t>
      </w:r>
      <w:r w:rsidR="005B1037">
        <w:rPr>
          <w:sz w:val="24"/>
          <w:szCs w:val="24"/>
        </w:rPr>
        <w:t xml:space="preserve"> intervals to those respondents who have yet to provide information </w:t>
      </w:r>
      <w:r>
        <w:rPr>
          <w:sz w:val="24"/>
          <w:szCs w:val="24"/>
        </w:rPr>
        <w:t>through</w:t>
      </w:r>
      <w:r w:rsidRPr="00116E09">
        <w:rPr>
          <w:sz w:val="24"/>
          <w:szCs w:val="24"/>
        </w:rPr>
        <w:t xml:space="preserve"> </w:t>
      </w:r>
      <w:r w:rsidR="00F80701">
        <w:rPr>
          <w:sz w:val="24"/>
          <w:szCs w:val="24"/>
        </w:rPr>
        <w:t xml:space="preserve">the </w:t>
      </w:r>
      <w:r w:rsidRPr="00116E09">
        <w:rPr>
          <w:sz w:val="24"/>
          <w:szCs w:val="24"/>
        </w:rPr>
        <w:t xml:space="preserve">secure </w:t>
      </w:r>
      <w:r>
        <w:rPr>
          <w:sz w:val="24"/>
          <w:szCs w:val="24"/>
        </w:rPr>
        <w:t xml:space="preserve">BLS </w:t>
      </w:r>
      <w:r w:rsidRPr="00116E09">
        <w:rPr>
          <w:sz w:val="24"/>
          <w:szCs w:val="24"/>
        </w:rPr>
        <w:t>websi</w:t>
      </w:r>
      <w:r w:rsidR="00BD2501">
        <w:rPr>
          <w:sz w:val="24"/>
          <w:szCs w:val="24"/>
        </w:rPr>
        <w:t xml:space="preserve">te. </w:t>
      </w:r>
      <w:r w:rsidR="00723D59">
        <w:rPr>
          <w:sz w:val="24"/>
          <w:szCs w:val="24"/>
        </w:rPr>
        <w:t xml:space="preserve">The QCEW program proposes the option to </w:t>
      </w:r>
      <w:r w:rsidR="00F80701">
        <w:rPr>
          <w:sz w:val="24"/>
          <w:szCs w:val="24"/>
        </w:rPr>
        <w:t xml:space="preserve">modify the text in the final email sent to respondents </w:t>
      </w:r>
      <w:r w:rsidR="00CA287A">
        <w:rPr>
          <w:sz w:val="24"/>
          <w:szCs w:val="24"/>
        </w:rPr>
        <w:t xml:space="preserve">to </w:t>
      </w:r>
      <w:r w:rsidR="008C69EE">
        <w:rPr>
          <w:sz w:val="24"/>
          <w:szCs w:val="24"/>
        </w:rPr>
        <w:t>communicate the importance of providing the information more strongly</w:t>
      </w:r>
      <w:r w:rsidR="00CA287A">
        <w:rPr>
          <w:sz w:val="24"/>
          <w:szCs w:val="24"/>
        </w:rPr>
        <w:t>.</w:t>
      </w:r>
    </w:p>
    <w:p w:rsidR="00624B37" w:rsidRPr="008A0EDC" w:rsidP="00624B37" w14:paraId="6BAC48B8" w14:textId="77777777">
      <w:pPr>
        <w:jc w:val="both"/>
        <w:rPr>
          <w:sz w:val="24"/>
          <w:szCs w:val="24"/>
        </w:rPr>
      </w:pPr>
    </w:p>
    <w:p w:rsidR="00624B37" w:rsidRPr="00475DB6" w:rsidP="00624B37" w14:paraId="4B6EBE0B" w14:textId="673AB3D6">
      <w:pPr>
        <w:rPr>
          <w:sz w:val="24"/>
          <w:szCs w:val="24"/>
        </w:rPr>
      </w:pPr>
      <w:r>
        <w:rPr>
          <w:sz w:val="24"/>
          <w:szCs w:val="24"/>
        </w:rPr>
        <w:t xml:space="preserve">The </w:t>
      </w:r>
      <w:r w:rsidRPr="00475DB6">
        <w:rPr>
          <w:sz w:val="24"/>
          <w:szCs w:val="24"/>
        </w:rPr>
        <w:t xml:space="preserve">QCEW </w:t>
      </w:r>
      <w:r>
        <w:rPr>
          <w:sz w:val="24"/>
          <w:szCs w:val="24"/>
        </w:rPr>
        <w:t xml:space="preserve">program </w:t>
      </w:r>
      <w:r w:rsidRPr="00475DB6">
        <w:rPr>
          <w:sz w:val="24"/>
          <w:szCs w:val="24"/>
        </w:rPr>
        <w:t xml:space="preserve">proposes </w:t>
      </w:r>
      <w:r w:rsidR="00CA287A">
        <w:rPr>
          <w:sz w:val="24"/>
          <w:szCs w:val="24"/>
        </w:rPr>
        <w:t xml:space="preserve">utilizing the new email notification </w:t>
      </w:r>
      <w:r w:rsidR="00F80701">
        <w:rPr>
          <w:sz w:val="24"/>
          <w:szCs w:val="24"/>
        </w:rPr>
        <w:t>for the FY2024 ARS</w:t>
      </w:r>
      <w:r w:rsidRPr="00475DB6">
        <w:rPr>
          <w:sz w:val="24"/>
          <w:szCs w:val="24"/>
        </w:rPr>
        <w:t xml:space="preserve">.  The BLS statistical methods group was consulted to ensure that </w:t>
      </w:r>
      <w:r w:rsidR="0097520A">
        <w:rPr>
          <w:sz w:val="24"/>
          <w:szCs w:val="24"/>
        </w:rPr>
        <w:t xml:space="preserve">utilizing </w:t>
      </w:r>
      <w:r w:rsidR="00F80701">
        <w:rPr>
          <w:sz w:val="24"/>
          <w:szCs w:val="24"/>
        </w:rPr>
        <w:t>modified text</w:t>
      </w:r>
      <w:r w:rsidR="0097520A">
        <w:rPr>
          <w:sz w:val="24"/>
          <w:szCs w:val="24"/>
        </w:rPr>
        <w:t xml:space="preserve"> for the final email notification</w:t>
      </w:r>
      <w:r w:rsidRPr="00475DB6">
        <w:rPr>
          <w:sz w:val="24"/>
          <w:szCs w:val="24"/>
        </w:rPr>
        <w:t xml:space="preserve"> would not introduce any statistical issues.</w:t>
      </w:r>
      <w:r w:rsidR="00C93003">
        <w:rPr>
          <w:sz w:val="24"/>
          <w:szCs w:val="24"/>
        </w:rPr>
        <w:t xml:space="preserve"> Comparing the response rate achieved from the third email blast from previous years to the response rate achieved from this modified email used in 2024 will allow us to measure the impact of this change.</w:t>
      </w:r>
      <w:r w:rsidRPr="00475DB6">
        <w:rPr>
          <w:sz w:val="24"/>
          <w:szCs w:val="24"/>
        </w:rPr>
        <w:t xml:space="preserve"> Please see Attachment 1 for an example of the </w:t>
      </w:r>
      <w:r w:rsidR="00F80701">
        <w:rPr>
          <w:sz w:val="24"/>
          <w:szCs w:val="24"/>
        </w:rPr>
        <w:t>modified text.</w:t>
      </w:r>
    </w:p>
    <w:p w:rsidR="00624B37" w:rsidP="00624B37" w14:paraId="727D87EE" w14:textId="77777777">
      <w:pPr>
        <w:jc w:val="center"/>
        <w:rPr>
          <w:rFonts w:ascii="Courier" w:hAnsi="Courier"/>
          <w:sz w:val="24"/>
        </w:rPr>
      </w:pPr>
    </w:p>
    <w:p w:rsidR="00624B37" w:rsidP="00624B37" w14:paraId="115B04C6" w14:textId="7A1AEF3B">
      <w:pPr>
        <w:jc w:val="both"/>
        <w:rPr>
          <w:sz w:val="24"/>
          <w:szCs w:val="24"/>
        </w:rPr>
      </w:pPr>
      <w:r w:rsidRPr="000A0076">
        <w:rPr>
          <w:sz w:val="24"/>
          <w:szCs w:val="24"/>
        </w:rPr>
        <w:t xml:space="preserve">If you have any questions about this request, please contact </w:t>
      </w:r>
      <w:r>
        <w:rPr>
          <w:sz w:val="24"/>
          <w:szCs w:val="24"/>
        </w:rPr>
        <w:t>David M. Talan</w:t>
      </w:r>
      <w:r w:rsidRPr="000A0076">
        <w:rPr>
          <w:sz w:val="24"/>
          <w:szCs w:val="24"/>
        </w:rPr>
        <w:t xml:space="preserve"> at 202-691-</w:t>
      </w:r>
      <w:r w:rsidRPr="0062105E">
        <w:rPr>
          <w:sz w:val="24"/>
          <w:szCs w:val="24"/>
        </w:rPr>
        <w:t>6467</w:t>
      </w:r>
      <w:r w:rsidRPr="000A0076">
        <w:rPr>
          <w:sz w:val="24"/>
          <w:szCs w:val="24"/>
        </w:rPr>
        <w:t xml:space="preserve"> or e-mail at </w:t>
      </w:r>
      <w:hyperlink r:id="rId4" w:history="1">
        <w:r w:rsidRPr="008537B1">
          <w:rPr>
            <w:rStyle w:val="Hyperlink"/>
            <w:sz w:val="24"/>
            <w:szCs w:val="24"/>
          </w:rPr>
          <w:t>T</w:t>
        </w:r>
        <w:r w:rsidRPr="008537B1">
          <w:rPr>
            <w:rStyle w:val="Hyperlink"/>
          </w:rPr>
          <w:t>alan.Dave@bls.gov</w:t>
        </w:r>
      </w:hyperlink>
      <w:r>
        <w:rPr>
          <w:sz w:val="24"/>
          <w:szCs w:val="24"/>
        </w:rPr>
        <w:t xml:space="preserve"> </w:t>
      </w:r>
      <w:r w:rsidRPr="000A0076">
        <w:rPr>
          <w:sz w:val="24"/>
          <w:szCs w:val="24"/>
        </w:rPr>
        <w:t xml:space="preserve">or </w:t>
      </w:r>
      <w:r w:rsidR="0097520A">
        <w:rPr>
          <w:sz w:val="24"/>
          <w:szCs w:val="24"/>
        </w:rPr>
        <w:t>Kelly Quinn</w:t>
      </w:r>
      <w:r>
        <w:rPr>
          <w:sz w:val="24"/>
          <w:szCs w:val="24"/>
        </w:rPr>
        <w:t xml:space="preserve"> </w:t>
      </w:r>
      <w:r w:rsidRPr="000A0076">
        <w:rPr>
          <w:sz w:val="24"/>
          <w:szCs w:val="24"/>
        </w:rPr>
        <w:t xml:space="preserve">at </w:t>
      </w:r>
      <w:r w:rsidR="00B54EE0">
        <w:rPr>
          <w:sz w:val="24"/>
          <w:szCs w:val="24"/>
        </w:rPr>
        <w:t>202-691-6454</w:t>
      </w:r>
      <w:r w:rsidRPr="000A0076">
        <w:rPr>
          <w:sz w:val="24"/>
          <w:szCs w:val="24"/>
        </w:rPr>
        <w:t xml:space="preserve"> or e-mail at </w:t>
      </w:r>
      <w:hyperlink r:id="rId5" w:history="1">
        <w:r w:rsidRPr="002B43F7" w:rsidR="0097520A">
          <w:rPr>
            <w:rStyle w:val="Hyperlink"/>
            <w:sz w:val="24"/>
            <w:szCs w:val="24"/>
          </w:rPr>
          <w:t>Quinn.Kelly@bls.gov</w:t>
        </w:r>
      </w:hyperlink>
      <w:r w:rsidRPr="000A0076">
        <w:rPr>
          <w:sz w:val="24"/>
          <w:szCs w:val="24"/>
        </w:rPr>
        <w:t>.</w:t>
      </w:r>
    </w:p>
    <w:p w:rsidR="00FB79AE" w14:paraId="02306EA3" w14:textId="77777777"/>
    <w:p w:rsidR="00112C65" w14:paraId="320F1EFB" w14:textId="77777777"/>
    <w:p w:rsidR="00112C65" w14:paraId="68327046" w14:textId="77777777"/>
    <w:p w:rsidR="00112C65" w14:paraId="0938610E" w14:textId="77777777"/>
    <w:p w:rsidR="00112C65" w14:paraId="4AC8D604" w14:textId="77777777"/>
    <w:p w:rsidR="00112C65" w:rsidP="00112C65" w14:paraId="6981D323" w14:textId="1034004F">
      <w:pPr>
        <w:pBdr>
          <w:bottom w:val="single" w:sz="12" w:space="1" w:color="auto"/>
        </w:pBdr>
        <w:jc w:val="center"/>
      </w:pPr>
      <w:r>
        <w:t xml:space="preserve">Follow-up </w:t>
      </w:r>
      <w:r>
        <w:t xml:space="preserve">Email to </w:t>
      </w:r>
      <w:r>
        <w:t>Non-respondents</w:t>
      </w:r>
    </w:p>
    <w:p w:rsidR="00112C65" w:rsidP="00112C65" w14:paraId="348DC28D" w14:textId="77777777"/>
    <w:p w:rsidR="001F7AE3" w:rsidRPr="00171E83" w:rsidP="001F7AE3" w14:paraId="486C1E9A" w14:textId="77777777">
      <w:pPr>
        <w:rPr>
          <w:szCs w:val="22"/>
        </w:rPr>
      </w:pPr>
      <w:r w:rsidRPr="00171E83">
        <w:rPr>
          <w:b/>
          <w:bCs/>
          <w:szCs w:val="22"/>
        </w:rPr>
        <w:t>From:</w:t>
      </w:r>
      <w:r w:rsidRPr="00171E83">
        <w:rPr>
          <w:szCs w:val="22"/>
        </w:rPr>
        <w:t xml:space="preserve"> </w:t>
      </w:r>
      <w:hyperlink r:id="rId6" w:history="1">
        <w:r w:rsidRPr="00171E83">
          <w:rPr>
            <w:rStyle w:val="Hyperlink"/>
            <w:szCs w:val="22"/>
          </w:rPr>
          <w:t>Annual</w:t>
        </w:r>
      </w:hyperlink>
      <w:r w:rsidRPr="00171E83">
        <w:rPr>
          <w:rStyle w:val="Hyperlink"/>
          <w:szCs w:val="22"/>
        </w:rPr>
        <w:t>RefilingSurvey@bls.gov</w:t>
      </w:r>
      <w:r w:rsidRPr="00171E83">
        <w:rPr>
          <w:szCs w:val="22"/>
        </w:rPr>
        <w:br/>
      </w:r>
      <w:r w:rsidRPr="00171E83">
        <w:rPr>
          <w:b/>
          <w:bCs/>
          <w:szCs w:val="22"/>
        </w:rPr>
        <w:t>To:</w:t>
      </w:r>
      <w:r w:rsidRPr="00171E83">
        <w:rPr>
          <w:szCs w:val="22"/>
        </w:rPr>
        <w:t xml:space="preserve"> </w:t>
      </w:r>
      <w:r w:rsidRPr="00171E83">
        <w:rPr>
          <w:i/>
          <w:color w:val="FF0000"/>
          <w:szCs w:val="22"/>
        </w:rPr>
        <w:t>[Respondent Email]</w:t>
      </w:r>
      <w:r w:rsidRPr="00171E83">
        <w:rPr>
          <w:szCs w:val="22"/>
        </w:rPr>
        <w:br/>
      </w:r>
      <w:r w:rsidRPr="00171E83">
        <w:rPr>
          <w:b/>
          <w:bCs/>
          <w:szCs w:val="22"/>
        </w:rPr>
        <w:t>Subject:</w:t>
      </w:r>
      <w:r w:rsidRPr="00171E83">
        <w:rPr>
          <w:szCs w:val="22"/>
        </w:rPr>
        <w:t xml:space="preserve"> </w:t>
      </w:r>
      <w:r>
        <w:rPr>
          <w:szCs w:val="22"/>
        </w:rPr>
        <w:t>RESPONSE OVERDUE</w:t>
      </w:r>
      <w:r w:rsidRPr="00E01AF8">
        <w:rPr>
          <w:szCs w:val="22"/>
        </w:rPr>
        <w:t xml:space="preserve"> -</w:t>
      </w:r>
      <w:r>
        <w:rPr>
          <w:szCs w:val="22"/>
        </w:rPr>
        <w:t xml:space="preserve"> </w:t>
      </w:r>
      <w:r w:rsidRPr="00171E83">
        <w:rPr>
          <w:szCs w:val="22"/>
        </w:rPr>
        <w:t>Annual Refiling Survey Notice</w:t>
      </w:r>
    </w:p>
    <w:p w:rsidR="001F7AE3" w:rsidRPr="00171E83" w:rsidP="001F7AE3" w14:paraId="76DED6EE" w14:textId="77777777"/>
    <w:p w:rsidR="001F7AE3" w:rsidP="001F7AE3" w14:paraId="5DE85242" w14:textId="77777777">
      <w:pPr>
        <w:spacing w:after="240"/>
        <w:ind w:right="90"/>
      </w:pPr>
      <w:r w:rsidRPr="00171E83">
        <w:t xml:space="preserve">Dear </w:t>
      </w:r>
      <w:r w:rsidRPr="00171E83">
        <w:rPr>
          <w:i/>
          <w:color w:val="FF0000"/>
        </w:rPr>
        <w:t>[Respondent Name]</w:t>
      </w:r>
      <w:r w:rsidRPr="00171E83">
        <w:t>,</w:t>
      </w:r>
      <w:r w:rsidRPr="00171E83">
        <w:br/>
      </w:r>
      <w:r w:rsidRPr="00171E83">
        <w:br/>
        <w:t xml:space="preserve">Every three years </w:t>
      </w:r>
      <w:r w:rsidRPr="00171E83">
        <w:rPr>
          <w:i/>
          <w:color w:val="FF0000"/>
        </w:rPr>
        <w:t xml:space="preserve">[State Agency Name] </w:t>
      </w:r>
      <w:r w:rsidRPr="00171E83">
        <w:t xml:space="preserve">and the U.S. Bureau of Labor Statistics (BLS) </w:t>
      </w:r>
      <w:r>
        <w:t>ask</w:t>
      </w:r>
      <w:r w:rsidRPr="00171E83">
        <w:t xml:space="preserve"> that you verify your firm’s address and main business activity through the Annual Refiling Survey (ARS). </w:t>
      </w:r>
      <w:r w:rsidRPr="00E01AF8">
        <w:rPr>
          <w:b/>
          <w:bCs/>
        </w:rPr>
        <w:t>Unfortunately, we have not yet received a response from your firm.</w:t>
      </w:r>
    </w:p>
    <w:p w:rsidR="001F7AE3" w:rsidRPr="00E14DCF" w:rsidP="001F7AE3" w14:paraId="34A89A19" w14:textId="4B85AD75">
      <w:pPr>
        <w:rPr>
          <w:b/>
          <w:bCs/>
        </w:rPr>
      </w:pPr>
      <w:r w:rsidRPr="00171E83">
        <w:t xml:space="preserve">Please log on to our secure website to complete your </w:t>
      </w:r>
      <w:r>
        <w:t xml:space="preserve">short </w:t>
      </w:r>
      <w:r w:rsidRPr="00171E83">
        <w:t xml:space="preserve">report: </w:t>
      </w:r>
      <w:hyperlink r:id="rId7" w:history="1">
        <w:r w:rsidRPr="00171E83">
          <w:rPr>
            <w:rStyle w:val="Hyperlink"/>
          </w:rPr>
          <w:t>https://idcfars.bls.gov/</w:t>
        </w:r>
      </w:hyperlink>
      <w:r w:rsidRPr="00171E83">
        <w:t xml:space="preserve"> </w:t>
      </w:r>
      <w:r w:rsidRPr="00171E83">
        <w:br/>
      </w:r>
      <w:r w:rsidRPr="00171E83">
        <w:rPr>
          <w:b/>
          <w:bCs/>
        </w:rPr>
        <w:t xml:space="preserve">WEB ID 1: </w:t>
      </w:r>
      <w:r w:rsidRPr="00171E83">
        <w:rPr>
          <w:bCs/>
          <w:i/>
          <w:color w:val="FF0000"/>
        </w:rPr>
        <w:t>[</w:t>
      </w:r>
      <w:r w:rsidRPr="00171E83">
        <w:rPr>
          <w:i/>
          <w:color w:val="FF0000"/>
        </w:rPr>
        <w:t xml:space="preserve">991234567890] </w:t>
      </w:r>
      <w:r w:rsidRPr="00171E83">
        <w:br/>
      </w:r>
      <w:r w:rsidRPr="00171E83">
        <w:rPr>
          <w:b/>
          <w:bCs/>
        </w:rPr>
        <w:t xml:space="preserve">WEB ID 2: </w:t>
      </w:r>
      <w:r w:rsidRPr="00171E83">
        <w:rPr>
          <w:bCs/>
          <w:i/>
          <w:color w:val="FF0000"/>
        </w:rPr>
        <w:t>[</w:t>
      </w:r>
      <w:r w:rsidRPr="00171E83">
        <w:rPr>
          <w:i/>
          <w:color w:val="FF0000"/>
        </w:rPr>
        <w:t xml:space="preserve">991234567891] </w:t>
      </w:r>
      <w:r w:rsidRPr="00171E83">
        <w:br/>
      </w:r>
      <w:r w:rsidRPr="00171E83">
        <w:br/>
      </w:r>
      <w:r w:rsidRPr="00171E83">
        <w:rPr>
          <w:b/>
        </w:rPr>
        <w:t>PASSWORD:</w:t>
      </w:r>
      <w:r w:rsidRPr="00171E83">
        <w:t xml:space="preserve"> Your 8-character password has been sent in a separate email. If you cannot find the password email in your inbox or SPAM folder, please go to our secure </w:t>
      </w:r>
      <w:r w:rsidRPr="00171E83">
        <w:t>website</w:t>
      </w:r>
      <w:r w:rsidRPr="00171E83">
        <w:t xml:space="preserve"> and click on </w:t>
      </w:r>
      <w:r>
        <w:rPr>
          <w:i/>
        </w:rPr>
        <w:t>Forgot</w:t>
      </w:r>
      <w:r w:rsidRPr="00171E83">
        <w:rPr>
          <w:i/>
        </w:rPr>
        <w:t xml:space="preserve"> Password</w:t>
      </w:r>
      <w:r w:rsidRPr="00171E83">
        <w:t>.  You will receive an email, at this same email address, with instructions for resetting your password online.</w:t>
      </w:r>
      <w:r>
        <w:br/>
      </w:r>
      <w:r>
        <w:br/>
        <w:t>Y</w:t>
      </w:r>
      <w:r w:rsidRPr="00171E83">
        <w:t xml:space="preserve">our email address was obtained from your State Unemployment Insurance (UI) filing, or because you filed this report online in </w:t>
      </w:r>
      <w:r>
        <w:t>a previous collection</w:t>
      </w:r>
      <w:r w:rsidRPr="00171E83">
        <w:t xml:space="preserve">. </w:t>
      </w:r>
      <w:r w:rsidRPr="00E01AF8">
        <w:rPr>
          <w:b/>
          <w:bCs/>
        </w:rPr>
        <w:t xml:space="preserve">Contacting businesses through email reduces printing and postage </w:t>
      </w:r>
      <w:r w:rsidRPr="00E01AF8" w:rsidR="00CC4D79">
        <w:rPr>
          <w:b/>
          <w:bCs/>
        </w:rPr>
        <w:t>costs,</w:t>
      </w:r>
      <w:r w:rsidRPr="00E01AF8">
        <w:rPr>
          <w:b/>
          <w:bCs/>
        </w:rPr>
        <w:t xml:space="preserve"> saving tax dollars. If we do not hear from you, we will </w:t>
      </w:r>
      <w:r w:rsidR="00DF4165">
        <w:rPr>
          <w:b/>
          <w:bCs/>
        </w:rPr>
        <w:t xml:space="preserve">need </w:t>
      </w:r>
      <w:r w:rsidRPr="00E01AF8">
        <w:rPr>
          <w:b/>
          <w:bCs/>
        </w:rPr>
        <w:t xml:space="preserve">to contact you again by printing and mailing </w:t>
      </w:r>
      <w:r>
        <w:rPr>
          <w:b/>
          <w:bCs/>
        </w:rPr>
        <w:t>a</w:t>
      </w:r>
      <w:r w:rsidRPr="00E01AF8">
        <w:rPr>
          <w:b/>
          <w:bCs/>
        </w:rPr>
        <w:t xml:space="preserve"> survey request.</w:t>
      </w:r>
    </w:p>
    <w:p w:rsidR="001F7AE3" w:rsidRPr="00171E83" w:rsidP="001F7AE3" w14:paraId="432C8F0B" w14:textId="77777777">
      <w:r w:rsidRPr="00171E83">
        <w:br/>
        <w:t xml:space="preserve">The ARS </w:t>
      </w:r>
      <w:r w:rsidRPr="00171E83">
        <w:rPr>
          <w:i/>
          <w:color w:val="FF0000"/>
        </w:rPr>
        <w:t xml:space="preserve">[is </w:t>
      </w:r>
      <w:r w:rsidRPr="00171E83">
        <w:rPr>
          <w:b/>
          <w:i/>
          <w:color w:val="FF0000"/>
        </w:rPr>
        <w:t>mandatory</w:t>
      </w:r>
      <w:r w:rsidRPr="00171E83">
        <w:rPr>
          <w:i/>
          <w:color w:val="FF0000"/>
        </w:rPr>
        <w:t xml:space="preserve"> in accordance with [State law] and ]</w:t>
      </w:r>
      <w:r w:rsidRPr="00171E83">
        <w:t xml:space="preserve">is authorized by 29 U.S. Code, Section 2.  Your cooperation is needed to make the results of this survey complete, accurate, and timely. The Industry Verification Form, BLS-3023 is approved with O.M.B. No. 1220-0032, in cooperation with the U.S. Department of Labor. The information collected will be used for statistical and Unemployment Insurance program purposes and other purposes in accordance with law. Additional information regarding this survey can be found at: </w:t>
      </w:r>
      <w:hyperlink r:id="rId8" w:history="1">
        <w:r w:rsidRPr="00171E83">
          <w:rPr>
            <w:rStyle w:val="Hyperlink"/>
          </w:rPr>
          <w:t>https://www.bls.gov/respondents/ars</w:t>
        </w:r>
      </w:hyperlink>
    </w:p>
    <w:p w:rsidR="001F7AE3" w:rsidRPr="00171E83" w:rsidP="001F7AE3" w14:paraId="1F786A4C" w14:textId="77777777">
      <w:pPr>
        <w:spacing w:after="240"/>
      </w:pPr>
      <w:r w:rsidRPr="00171E83">
        <w:br/>
        <w:t xml:space="preserve">Thank you, </w:t>
      </w:r>
      <w:r w:rsidRPr="00171E83">
        <w:br/>
        <w:t xml:space="preserve">U.S. Department of Labor </w:t>
      </w:r>
      <w:r w:rsidRPr="00171E83">
        <w:br/>
        <w:t xml:space="preserve">Bureau of Labor Statistics </w:t>
      </w:r>
    </w:p>
    <w:p w:rsidR="001F7AE3" w:rsidRPr="00171E83" w:rsidP="001F7AE3" w14:paraId="69929C28" w14:textId="7777777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right="720"/>
        <w:jc w:val="center"/>
        <w:rPr>
          <w:b/>
          <w:iCs/>
          <w:sz w:val="20"/>
          <w:szCs w:val="20"/>
        </w:rPr>
      </w:pPr>
      <w:r w:rsidRPr="00171E83">
        <w:rPr>
          <w:b/>
          <w:iCs/>
          <w:sz w:val="20"/>
          <w:szCs w:val="20"/>
        </w:rPr>
        <w:t>How do I know this email is from the United States Bureau of Labor Statistics?</w:t>
      </w:r>
    </w:p>
    <w:p w:rsidR="001F7AE3" w:rsidRPr="00171E83" w:rsidP="001F7AE3" w14:paraId="387D8D5D" w14:textId="7777777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right="720"/>
        <w:jc w:val="center"/>
        <w:rPr>
          <w:b/>
          <w:iCs/>
          <w:sz w:val="20"/>
          <w:szCs w:val="20"/>
        </w:rPr>
      </w:pPr>
    </w:p>
    <w:p w:rsidR="001F7AE3" w:rsidRPr="00171E83" w:rsidP="001F7AE3" w14:paraId="43A4F2AA" w14:textId="77777777">
      <w:pPr>
        <w:pStyle w:val="NormalWeb"/>
        <w:pBdr>
          <w:top w:val="single" w:sz="4" w:space="1" w:color="auto"/>
          <w:left w:val="single" w:sz="4" w:space="4" w:color="auto"/>
          <w:bottom w:val="single" w:sz="4" w:space="1" w:color="auto"/>
          <w:right w:val="single" w:sz="4" w:space="4" w:color="auto"/>
        </w:pBdr>
        <w:spacing w:before="0" w:beforeAutospacing="0"/>
        <w:ind w:left="720" w:right="720"/>
        <w:jc w:val="center"/>
        <w:rPr>
          <w:iCs/>
          <w:sz w:val="20"/>
          <w:szCs w:val="20"/>
        </w:rPr>
      </w:pPr>
      <w:r w:rsidRPr="00171E83">
        <w:rPr>
          <w:iCs/>
          <w:sz w:val="20"/>
          <w:szCs w:val="20"/>
        </w:rPr>
        <w:t>Links in this email will start with https:// and contain “bls.gov.”  Your browser will also display a padlock icon to let you know a site is secure.</w:t>
      </w:r>
    </w:p>
    <w:p w:rsidR="001F7AE3" w:rsidRPr="001F663F" w:rsidP="001F7AE3" w14:paraId="29FE4158" w14:textId="77777777">
      <w:pPr>
        <w:pStyle w:val="NormalWeb"/>
        <w:rPr>
          <w:sz w:val="20"/>
          <w:szCs w:val="20"/>
        </w:rPr>
      </w:pPr>
      <w:r w:rsidRPr="00171E83">
        <w:rPr>
          <w:i/>
          <w:iCs/>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w:t>
      </w:r>
      <w:r w:rsidRPr="00F9441F">
        <w:rPr>
          <w:i/>
          <w:iCs/>
          <w:sz w:val="20"/>
          <w:szCs w:val="20"/>
        </w:rPr>
        <w:t>t disclosing, copying, or further disseminating its contents.</w:t>
      </w:r>
    </w:p>
    <w:p w:rsidR="00112C65" w:rsidP="001F7AE3" w14:paraId="1CA53BA4" w14:textId="77777777"/>
    <w:sectPr w:rsidSect="006A1C27">
      <w:head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C65" w14:paraId="29D03C30" w14:textId="1E3A5CCE">
    <w:pPr>
      <w:pStyle w:val="Header"/>
    </w:pPr>
    <w:r>
      <w:t>Attachment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37"/>
    <w:rsid w:val="0000506A"/>
    <w:rsid w:val="00012C89"/>
    <w:rsid w:val="000A0076"/>
    <w:rsid w:val="00112C65"/>
    <w:rsid w:val="00116E09"/>
    <w:rsid w:val="001208A5"/>
    <w:rsid w:val="00162C03"/>
    <w:rsid w:val="00171E83"/>
    <w:rsid w:val="00195344"/>
    <w:rsid w:val="001F663F"/>
    <w:rsid w:val="001F7AE3"/>
    <w:rsid w:val="002B43F7"/>
    <w:rsid w:val="00417551"/>
    <w:rsid w:val="004609E8"/>
    <w:rsid w:val="00475DB6"/>
    <w:rsid w:val="004D15A7"/>
    <w:rsid w:val="00536924"/>
    <w:rsid w:val="005B1037"/>
    <w:rsid w:val="0062105E"/>
    <w:rsid w:val="00624B37"/>
    <w:rsid w:val="006A1C27"/>
    <w:rsid w:val="00723D59"/>
    <w:rsid w:val="007B7B87"/>
    <w:rsid w:val="007E64D4"/>
    <w:rsid w:val="008537B1"/>
    <w:rsid w:val="008A0EDC"/>
    <w:rsid w:val="008C69EE"/>
    <w:rsid w:val="008D77E5"/>
    <w:rsid w:val="0097520A"/>
    <w:rsid w:val="00AB25EC"/>
    <w:rsid w:val="00B318B3"/>
    <w:rsid w:val="00B339D9"/>
    <w:rsid w:val="00B54EE0"/>
    <w:rsid w:val="00BD2501"/>
    <w:rsid w:val="00C26BA3"/>
    <w:rsid w:val="00C82131"/>
    <w:rsid w:val="00C93003"/>
    <w:rsid w:val="00CA287A"/>
    <w:rsid w:val="00CC4D79"/>
    <w:rsid w:val="00DF4165"/>
    <w:rsid w:val="00E01AF8"/>
    <w:rsid w:val="00E14DCF"/>
    <w:rsid w:val="00E4219A"/>
    <w:rsid w:val="00EC09DD"/>
    <w:rsid w:val="00EF74D2"/>
    <w:rsid w:val="00F80701"/>
    <w:rsid w:val="00F9441F"/>
    <w:rsid w:val="00FA0E6B"/>
    <w:rsid w:val="00FB79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EB129E"/>
  <w15:chartTrackingRefBased/>
  <w15:docId w15:val="{EF7C4684-0D0D-4406-B888-68778A74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B3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24B37"/>
    <w:rPr>
      <w:color w:val="0000FF"/>
      <w:u w:val="single"/>
    </w:rPr>
  </w:style>
  <w:style w:type="character" w:styleId="UnresolvedMention">
    <w:name w:val="Unresolved Mention"/>
    <w:basedOn w:val="DefaultParagraphFont"/>
    <w:uiPriority w:val="99"/>
    <w:semiHidden/>
    <w:unhideWhenUsed/>
    <w:rsid w:val="0097520A"/>
    <w:rPr>
      <w:color w:val="605E5C"/>
      <w:shd w:val="clear" w:color="auto" w:fill="E1DFDD"/>
    </w:rPr>
  </w:style>
  <w:style w:type="paragraph" w:styleId="Revision">
    <w:name w:val="Revision"/>
    <w:hidden/>
    <w:uiPriority w:val="99"/>
    <w:semiHidden/>
    <w:rsid w:val="00723D59"/>
    <w:pPr>
      <w:spacing w:after="0" w:line="240" w:lineRule="auto"/>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723D59"/>
    <w:rPr>
      <w:sz w:val="16"/>
      <w:szCs w:val="16"/>
    </w:rPr>
  </w:style>
  <w:style w:type="paragraph" w:styleId="CommentText">
    <w:name w:val="annotation text"/>
    <w:basedOn w:val="Normal"/>
    <w:link w:val="CommentTextChar"/>
    <w:uiPriority w:val="99"/>
    <w:unhideWhenUsed/>
    <w:rsid w:val="00723D59"/>
    <w:rPr>
      <w:sz w:val="20"/>
    </w:rPr>
  </w:style>
  <w:style w:type="character" w:customStyle="1" w:styleId="CommentTextChar">
    <w:name w:val="Comment Text Char"/>
    <w:basedOn w:val="DefaultParagraphFont"/>
    <w:link w:val="CommentText"/>
    <w:uiPriority w:val="99"/>
    <w:rsid w:val="00723D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3D59"/>
    <w:rPr>
      <w:b/>
      <w:bCs/>
    </w:rPr>
  </w:style>
  <w:style w:type="character" w:customStyle="1" w:styleId="CommentSubjectChar">
    <w:name w:val="Comment Subject Char"/>
    <w:basedOn w:val="CommentTextChar"/>
    <w:link w:val="CommentSubject"/>
    <w:uiPriority w:val="99"/>
    <w:semiHidden/>
    <w:rsid w:val="00723D59"/>
    <w:rPr>
      <w:rFonts w:ascii="Times New Roman" w:eastAsia="Times New Roman" w:hAnsi="Times New Roman" w:cs="Times New Roman"/>
      <w:b/>
      <w:bCs/>
      <w:sz w:val="20"/>
      <w:szCs w:val="20"/>
    </w:rPr>
  </w:style>
  <w:style w:type="paragraph" w:styleId="NormalWeb">
    <w:name w:val="Normal (Web)"/>
    <w:basedOn w:val="Normal"/>
    <w:uiPriority w:val="99"/>
    <w:unhideWhenUsed/>
    <w:rsid w:val="00112C65"/>
    <w:pPr>
      <w:spacing w:before="100" w:beforeAutospacing="1" w:after="100" w:afterAutospacing="1"/>
    </w:pPr>
    <w:rPr>
      <w:rFonts w:eastAsiaTheme="minorHAnsi"/>
      <w:sz w:val="24"/>
      <w:szCs w:val="24"/>
    </w:rPr>
  </w:style>
  <w:style w:type="paragraph" w:styleId="Header">
    <w:name w:val="header"/>
    <w:basedOn w:val="Normal"/>
    <w:link w:val="HeaderChar"/>
    <w:uiPriority w:val="99"/>
    <w:unhideWhenUsed/>
    <w:rsid w:val="00112C65"/>
    <w:pPr>
      <w:tabs>
        <w:tab w:val="center" w:pos="4680"/>
        <w:tab w:val="right" w:pos="9360"/>
      </w:tabs>
    </w:pPr>
  </w:style>
  <w:style w:type="character" w:customStyle="1" w:styleId="HeaderChar">
    <w:name w:val="Header Char"/>
    <w:basedOn w:val="DefaultParagraphFont"/>
    <w:link w:val="Header"/>
    <w:uiPriority w:val="99"/>
    <w:rsid w:val="00112C65"/>
    <w:rPr>
      <w:rFonts w:ascii="Times New Roman" w:eastAsia="Times New Roman" w:hAnsi="Times New Roman" w:cs="Times New Roman"/>
      <w:szCs w:val="20"/>
    </w:rPr>
  </w:style>
  <w:style w:type="paragraph" w:styleId="Footer">
    <w:name w:val="footer"/>
    <w:basedOn w:val="Normal"/>
    <w:link w:val="FooterChar"/>
    <w:uiPriority w:val="99"/>
    <w:unhideWhenUsed/>
    <w:rsid w:val="00112C65"/>
    <w:pPr>
      <w:tabs>
        <w:tab w:val="center" w:pos="4680"/>
        <w:tab w:val="right" w:pos="9360"/>
      </w:tabs>
    </w:pPr>
  </w:style>
  <w:style w:type="character" w:customStyle="1" w:styleId="FooterChar">
    <w:name w:val="Footer Char"/>
    <w:basedOn w:val="DefaultParagraphFont"/>
    <w:link w:val="Footer"/>
    <w:uiPriority w:val="99"/>
    <w:rsid w:val="00112C65"/>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alan.Dave@bls.gov" TargetMode="External" /><Relationship Id="rId5" Type="http://schemas.openxmlformats.org/officeDocument/2006/relationships/hyperlink" Target="mailto:Quinn.Kelly@bls.gov" TargetMode="External" /><Relationship Id="rId6" Type="http://schemas.openxmlformats.org/officeDocument/2006/relationships/hyperlink" Target="mailto:Annual" TargetMode="External" /><Relationship Id="rId7" Type="http://schemas.openxmlformats.org/officeDocument/2006/relationships/hyperlink" Target="https://idcfars.bls.gov/" TargetMode="External" /><Relationship Id="rId8" Type="http://schemas.openxmlformats.org/officeDocument/2006/relationships/hyperlink" Target="https://www.bls.gov/respondents/ar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4621</Characters>
  <Application>Microsoft Office Word</Application>
  <DocSecurity>0</DocSecurity>
  <Lines>256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Scopelliti, Demetrio - BLS</dc:creator>
  <cp:lastModifiedBy>Rowan, Carol - BLS</cp:lastModifiedBy>
  <cp:revision>3</cp:revision>
  <dcterms:created xsi:type="dcterms:W3CDTF">2023-05-26T12:58:00Z</dcterms:created>
  <dcterms:modified xsi:type="dcterms:W3CDTF">2023-05-26T12:58:00Z</dcterms:modified>
</cp:coreProperties>
</file>