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15C3D" w:rsidP="00C15C3D" w14:paraId="71E78596" w14:textId="77777777">
      <w:pPr>
        <w:spacing w:after="0" w:line="480" w:lineRule="auto"/>
        <w:rPr>
          <w:rFonts w:ascii="Courier New" w:eastAsia="Times New Roman" w:hAnsi="Courier New" w:cs="Courier New"/>
          <w:sz w:val="24"/>
          <w:szCs w:val="24"/>
          <w:u w:val="single"/>
        </w:rPr>
      </w:pPr>
      <w:bookmarkStart w:id="0" w:name="General"/>
      <w:r w:rsidRPr="00C15C3D">
        <w:rPr>
          <w:rFonts w:ascii="Courier New" w:eastAsia="Times New Roman" w:hAnsi="Courier New" w:cs="Courier New"/>
          <w:sz w:val="24"/>
          <w:szCs w:val="24"/>
          <w:u w:val="single"/>
        </w:rPr>
        <w:t>General</w:t>
      </w:r>
      <w:bookmarkEnd w:id="0"/>
      <w:r w:rsidRPr="00C15C3D">
        <w:rPr>
          <w:rFonts w:ascii="Courier New" w:eastAsia="Times New Roman" w:hAnsi="Courier New" w:cs="Courier New"/>
          <w:sz w:val="24"/>
          <w:szCs w:val="24"/>
          <w:u w:val="single"/>
        </w:rPr>
        <w:t xml:space="preserve"> </w:t>
      </w:r>
    </w:p>
    <w:p w:rsidR="00220FE2" w:rsidRPr="00727EFC" w:rsidP="00C15C3D" w14:paraId="3C567C54" w14:textId="35E57A76">
      <w:p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u w:val="single"/>
        </w:rPr>
        <w:t>Technical Edits:</w:t>
      </w:r>
      <w:r>
        <w:rPr>
          <w:rFonts w:ascii="Courier New" w:eastAsia="Times New Roman" w:hAnsi="Courier New" w:cs="Courier New"/>
          <w:sz w:val="24"/>
          <w:szCs w:val="24"/>
        </w:rPr>
        <w:t xml:space="preserve"> </w:t>
      </w:r>
      <w:r w:rsidR="007D0347">
        <w:rPr>
          <w:rFonts w:ascii="Courier New" w:eastAsia="Times New Roman" w:hAnsi="Courier New" w:cs="Courier New"/>
          <w:sz w:val="24"/>
          <w:szCs w:val="24"/>
        </w:rPr>
        <w:t>The U.S. Department of Education</w:t>
      </w:r>
      <w:r w:rsidR="00471790">
        <w:rPr>
          <w:rFonts w:ascii="Courier New" w:eastAsia="Times New Roman" w:hAnsi="Courier New" w:cs="Courier New"/>
          <w:sz w:val="24"/>
          <w:szCs w:val="24"/>
        </w:rPr>
        <w:t>’s</w:t>
      </w:r>
      <w:r w:rsidR="007D0347">
        <w:rPr>
          <w:rFonts w:ascii="Courier New" w:eastAsia="Times New Roman" w:hAnsi="Courier New" w:cs="Courier New"/>
          <w:sz w:val="24"/>
          <w:szCs w:val="24"/>
        </w:rPr>
        <w:t xml:space="preserve"> (Department)</w:t>
      </w:r>
      <w:r w:rsidR="000B39E9">
        <w:rPr>
          <w:rFonts w:ascii="Courier New" w:eastAsia="Times New Roman" w:hAnsi="Courier New" w:cs="Courier New"/>
          <w:sz w:val="24"/>
          <w:szCs w:val="24"/>
        </w:rPr>
        <w:t>,</w:t>
      </w:r>
      <w:r w:rsidR="007D0347">
        <w:rPr>
          <w:rFonts w:ascii="Courier New" w:eastAsia="Times New Roman" w:hAnsi="Courier New" w:cs="Courier New"/>
          <w:sz w:val="24"/>
          <w:szCs w:val="24"/>
        </w:rPr>
        <w:t xml:space="preserve"> Office of Special Education Programs (</w:t>
      </w:r>
      <w:r>
        <w:rPr>
          <w:rFonts w:ascii="Courier New" w:eastAsia="Times New Roman" w:hAnsi="Courier New" w:cs="Courier New"/>
          <w:sz w:val="24"/>
          <w:szCs w:val="24"/>
        </w:rPr>
        <w:t>OSEP</w:t>
      </w:r>
      <w:r w:rsidR="007D0347">
        <w:rPr>
          <w:rFonts w:ascii="Courier New" w:eastAsia="Times New Roman" w:hAnsi="Courier New" w:cs="Courier New"/>
          <w:sz w:val="24"/>
          <w:szCs w:val="24"/>
        </w:rPr>
        <w:t>)</w:t>
      </w:r>
      <w:r w:rsidR="000B39E9">
        <w:rPr>
          <w:rFonts w:ascii="Courier New" w:hAnsi="Courier New" w:cs="Courier New"/>
          <w:sz w:val="24"/>
          <w:szCs w:val="24"/>
        </w:rPr>
        <w:t xml:space="preserve"> has made</w:t>
      </w:r>
      <w:r w:rsidRPr="00502739" w:rsidR="0023093C">
        <w:rPr>
          <w:rFonts w:ascii="Courier New" w:hAnsi="Courier New" w:cs="Courier New"/>
          <w:sz w:val="24"/>
          <w:szCs w:val="24"/>
        </w:rPr>
        <w:t xml:space="preserve"> technical edits </w:t>
      </w:r>
      <w:r w:rsidR="00426376">
        <w:rPr>
          <w:rFonts w:ascii="Courier New" w:eastAsia="Times New Roman" w:hAnsi="Courier New" w:cs="Courier New"/>
          <w:sz w:val="24"/>
          <w:szCs w:val="24"/>
        </w:rPr>
        <w:t xml:space="preserve">to the </w:t>
      </w:r>
      <w:r w:rsidR="004D5AD1">
        <w:rPr>
          <w:rFonts w:ascii="Courier New" w:eastAsia="Times New Roman" w:hAnsi="Courier New" w:cs="Courier New"/>
          <w:sz w:val="24"/>
          <w:szCs w:val="24"/>
        </w:rPr>
        <w:t xml:space="preserve">Part B Indicator </w:t>
      </w:r>
      <w:r w:rsidR="00426376">
        <w:rPr>
          <w:rFonts w:ascii="Courier New" w:eastAsia="Times New Roman" w:hAnsi="Courier New" w:cs="Courier New"/>
          <w:sz w:val="24"/>
          <w:szCs w:val="24"/>
        </w:rPr>
        <w:t>Measurement Table</w:t>
      </w:r>
      <w:r w:rsidR="001D0C30">
        <w:rPr>
          <w:rFonts w:ascii="Courier New" w:eastAsia="Times New Roman" w:hAnsi="Courier New" w:cs="Courier New"/>
          <w:sz w:val="24"/>
          <w:szCs w:val="24"/>
        </w:rPr>
        <w:t xml:space="preserve"> and</w:t>
      </w:r>
      <w:r w:rsidR="002E05BB">
        <w:rPr>
          <w:rFonts w:ascii="Courier New" w:eastAsia="Times New Roman" w:hAnsi="Courier New" w:cs="Courier New"/>
          <w:sz w:val="24"/>
          <w:szCs w:val="24"/>
        </w:rPr>
        <w:t xml:space="preserve"> </w:t>
      </w:r>
      <w:r w:rsidR="00426376">
        <w:rPr>
          <w:rFonts w:ascii="Courier New" w:eastAsia="Times New Roman" w:hAnsi="Courier New" w:cs="Courier New"/>
          <w:sz w:val="24"/>
          <w:szCs w:val="24"/>
        </w:rPr>
        <w:t xml:space="preserve">the </w:t>
      </w:r>
      <w:r w:rsidR="002E05BB">
        <w:rPr>
          <w:rFonts w:ascii="Courier New" w:eastAsia="Times New Roman" w:hAnsi="Courier New" w:cs="Courier New"/>
          <w:sz w:val="24"/>
          <w:szCs w:val="24"/>
        </w:rPr>
        <w:t>Part B State Performance Plan/Annual Performance Report</w:t>
      </w:r>
      <w:r w:rsidR="0074070E">
        <w:rPr>
          <w:rFonts w:ascii="Courier New" w:eastAsia="Times New Roman" w:hAnsi="Courier New" w:cs="Courier New"/>
          <w:sz w:val="24"/>
          <w:szCs w:val="24"/>
        </w:rPr>
        <w:t xml:space="preserve"> (SPP/APR)</w:t>
      </w:r>
      <w:r w:rsidR="002E05BB">
        <w:rPr>
          <w:rFonts w:ascii="Courier New" w:eastAsia="Times New Roman" w:hAnsi="Courier New" w:cs="Courier New"/>
          <w:sz w:val="24"/>
          <w:szCs w:val="24"/>
        </w:rPr>
        <w:t xml:space="preserve"> </w:t>
      </w:r>
      <w:r w:rsidR="00426376">
        <w:rPr>
          <w:rFonts w:ascii="Courier New" w:eastAsia="Times New Roman" w:hAnsi="Courier New" w:cs="Courier New"/>
          <w:sz w:val="24"/>
          <w:szCs w:val="24"/>
        </w:rPr>
        <w:t>Related Requirements documen</w:t>
      </w:r>
      <w:r w:rsidR="00B80625">
        <w:rPr>
          <w:rFonts w:ascii="Courier New" w:eastAsia="Times New Roman" w:hAnsi="Courier New" w:cs="Courier New"/>
          <w:sz w:val="24"/>
          <w:szCs w:val="24"/>
        </w:rPr>
        <w:t xml:space="preserve">t </w:t>
      </w:r>
      <w:r w:rsidR="006C47A6">
        <w:rPr>
          <w:rFonts w:ascii="Courier New" w:eastAsia="Times New Roman" w:hAnsi="Courier New" w:cs="Courier New"/>
          <w:sz w:val="24"/>
          <w:szCs w:val="24"/>
        </w:rPr>
        <w:t xml:space="preserve">to align </w:t>
      </w:r>
      <w:r w:rsidR="001D20B6">
        <w:rPr>
          <w:rFonts w:ascii="Courier New" w:eastAsia="Times New Roman" w:hAnsi="Courier New" w:cs="Courier New"/>
          <w:sz w:val="24"/>
          <w:szCs w:val="24"/>
        </w:rPr>
        <w:t xml:space="preserve">to </w:t>
      </w:r>
      <w:r w:rsidR="006C47A6">
        <w:rPr>
          <w:rFonts w:ascii="Courier New" w:eastAsia="Times New Roman" w:hAnsi="Courier New" w:cs="Courier New"/>
          <w:sz w:val="24"/>
          <w:szCs w:val="24"/>
        </w:rPr>
        <w:t xml:space="preserve">guidance OSEP released on July 24, 2023, entitled, </w:t>
      </w:r>
      <w:r w:rsidR="00F002D8">
        <w:rPr>
          <w:rFonts w:ascii="Courier New" w:eastAsia="Times New Roman" w:hAnsi="Courier New" w:cs="Courier New"/>
          <w:sz w:val="24"/>
          <w:szCs w:val="24"/>
        </w:rPr>
        <w:t>“</w:t>
      </w:r>
      <w:r w:rsidRPr="00C15C3D" w:rsidR="006C47A6">
        <w:rPr>
          <w:rFonts w:ascii="Courier New" w:eastAsia="Times New Roman" w:hAnsi="Courier New" w:cs="Courier New"/>
          <w:sz w:val="24"/>
          <w:szCs w:val="24"/>
        </w:rPr>
        <w:t>Office of Special Education Programs State General Supervision Responsibilities Under Parts B and C of the IDEA</w:t>
      </w:r>
      <w:r w:rsidR="00F002D8">
        <w:rPr>
          <w:rFonts w:ascii="Courier New" w:eastAsia="Times New Roman" w:hAnsi="Courier New" w:cs="Courier New"/>
          <w:sz w:val="24"/>
          <w:szCs w:val="24"/>
        </w:rPr>
        <w:t>”</w:t>
      </w:r>
      <w:r w:rsidR="006C47A6">
        <w:rPr>
          <w:rFonts w:ascii="Courier New" w:eastAsia="Times New Roman" w:hAnsi="Courier New" w:cs="Courier New"/>
          <w:sz w:val="24"/>
          <w:szCs w:val="24"/>
        </w:rPr>
        <w:t xml:space="preserve"> (</w:t>
      </w:r>
      <w:r w:rsidRPr="00C15C3D" w:rsidR="006C47A6">
        <w:rPr>
          <w:rFonts w:ascii="Courier New" w:eastAsia="Times New Roman" w:hAnsi="Courier New" w:cs="Courier New"/>
          <w:sz w:val="24"/>
          <w:szCs w:val="24"/>
        </w:rPr>
        <w:t>OSEP QA 23-01</w:t>
      </w:r>
      <w:r w:rsidR="007B68B2">
        <w:rPr>
          <w:rFonts w:ascii="Courier New" w:eastAsia="Times New Roman" w:hAnsi="Courier New" w:cs="Courier New"/>
          <w:sz w:val="24"/>
          <w:szCs w:val="24"/>
        </w:rPr>
        <w:t>).</w:t>
      </w:r>
    </w:p>
    <w:p w:rsidR="00201860" w:rsidP="00C15C3D" w14:paraId="06BD1947" w14:textId="77777777">
      <w:pPr>
        <w:spacing w:after="0" w:line="480" w:lineRule="auto"/>
        <w:rPr>
          <w:rFonts w:ascii="Courier New" w:eastAsia="Times New Roman" w:hAnsi="Courier New" w:cs="Courier New"/>
          <w:sz w:val="24"/>
          <w:szCs w:val="24"/>
          <w:u w:val="single"/>
        </w:rPr>
      </w:pPr>
    </w:p>
    <w:p w:rsidR="00C15C3D" w:rsidRPr="00C15C3D" w:rsidP="00C15C3D" w14:paraId="59FCC04E" w14:textId="6832D8A3">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Comment</w:t>
      </w:r>
      <w:r w:rsidRPr="00C15C3D">
        <w:rPr>
          <w:rFonts w:ascii="Courier New" w:eastAsia="Times New Roman" w:hAnsi="Courier New" w:cs="Courier New"/>
          <w:sz w:val="24"/>
          <w:szCs w:val="24"/>
        </w:rPr>
        <w:t xml:space="preserve">: OSEP received </w:t>
      </w:r>
      <w:r w:rsidRPr="00AB76F1" w:rsidR="007155C1">
        <w:rPr>
          <w:rFonts w:ascii="Courier New" w:eastAsia="Times New Roman" w:hAnsi="Courier New" w:cs="Courier New"/>
          <w:sz w:val="24"/>
          <w:szCs w:val="24"/>
        </w:rPr>
        <w:t>one</w:t>
      </w:r>
      <w:r w:rsidR="007155C1">
        <w:rPr>
          <w:rFonts w:ascii="Courier New" w:eastAsia="Times New Roman" w:hAnsi="Courier New" w:cs="Courier New"/>
          <w:sz w:val="24"/>
          <w:szCs w:val="24"/>
        </w:rPr>
        <w:t xml:space="preserve"> comment pertaining to the </w:t>
      </w:r>
      <w:r w:rsidR="00B80625">
        <w:rPr>
          <w:rFonts w:ascii="Courier New" w:eastAsia="Times New Roman" w:hAnsi="Courier New" w:cs="Courier New"/>
          <w:sz w:val="24"/>
          <w:szCs w:val="24"/>
        </w:rPr>
        <w:t>data source</w:t>
      </w:r>
      <w:r w:rsidR="007155C1">
        <w:rPr>
          <w:rFonts w:ascii="Courier New" w:eastAsia="Times New Roman" w:hAnsi="Courier New" w:cs="Courier New"/>
          <w:sz w:val="24"/>
          <w:szCs w:val="24"/>
        </w:rPr>
        <w:t xml:space="preserve"> for Indicator 1 and one comment regarding mental health services in schools.  </w:t>
      </w:r>
      <w:r w:rsidRPr="00C15C3D">
        <w:rPr>
          <w:rFonts w:ascii="Courier New" w:eastAsia="Times New Roman" w:hAnsi="Courier New" w:cs="Courier New"/>
          <w:sz w:val="24"/>
          <w:szCs w:val="24"/>
        </w:rPr>
        <w:t xml:space="preserve"> </w:t>
      </w:r>
    </w:p>
    <w:p w:rsidR="00C15C3D" w:rsidRPr="00C15C3D" w:rsidP="00F54D2F" w14:paraId="506A5111" w14:textId="7AE4FDC8">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Discussion:</w:t>
      </w:r>
      <w:r w:rsidRPr="00C15C3D">
        <w:rPr>
          <w:rFonts w:ascii="Courier New" w:eastAsia="Times New Roman" w:hAnsi="Courier New" w:cs="Courier New"/>
          <w:sz w:val="24"/>
          <w:szCs w:val="24"/>
        </w:rPr>
        <w:t xml:space="preserve"> </w:t>
      </w:r>
      <w:r w:rsidR="007155C1">
        <w:rPr>
          <w:rFonts w:ascii="Courier New" w:eastAsia="Times New Roman" w:hAnsi="Courier New" w:cs="Courier New"/>
          <w:sz w:val="24"/>
          <w:szCs w:val="24"/>
        </w:rPr>
        <w:t>These two comments are</w:t>
      </w:r>
      <w:r w:rsidRPr="00C15C3D">
        <w:rPr>
          <w:rFonts w:ascii="Courier New" w:eastAsia="Times New Roman" w:hAnsi="Courier New" w:cs="Courier New"/>
          <w:sz w:val="24"/>
          <w:szCs w:val="24"/>
        </w:rPr>
        <w:t xml:space="preserve"> unrelated to the proposed changes identified in this Information Collection; therefore, OSEP </w:t>
      </w:r>
      <w:r w:rsidR="00E47673">
        <w:rPr>
          <w:rFonts w:ascii="Courier New" w:eastAsia="Times New Roman" w:hAnsi="Courier New" w:cs="Courier New"/>
          <w:sz w:val="24"/>
          <w:szCs w:val="24"/>
        </w:rPr>
        <w:t>declines</w:t>
      </w:r>
      <w:r w:rsidRPr="00C15C3D">
        <w:rPr>
          <w:rFonts w:ascii="Courier New" w:eastAsia="Times New Roman" w:hAnsi="Courier New" w:cs="Courier New"/>
          <w:sz w:val="24"/>
          <w:szCs w:val="24"/>
        </w:rPr>
        <w:t xml:space="preserve"> to </w:t>
      </w:r>
      <w:r w:rsidR="00355E0A">
        <w:rPr>
          <w:rFonts w:ascii="Courier New" w:eastAsia="Times New Roman" w:hAnsi="Courier New" w:cs="Courier New"/>
          <w:sz w:val="24"/>
          <w:szCs w:val="24"/>
        </w:rPr>
        <w:t xml:space="preserve">address them </w:t>
      </w:r>
      <w:r w:rsidR="00E47673">
        <w:rPr>
          <w:rFonts w:ascii="Courier New" w:eastAsia="Times New Roman" w:hAnsi="Courier New" w:cs="Courier New"/>
          <w:sz w:val="24"/>
          <w:szCs w:val="24"/>
        </w:rPr>
        <w:t xml:space="preserve">at this time. </w:t>
      </w:r>
    </w:p>
    <w:p w:rsidR="00C15C3D" w:rsidRPr="00C15C3D" w:rsidP="00F54D2F" w14:paraId="034EE4DB" w14:textId="1221473B">
      <w:pPr>
        <w:spacing w:after="0" w:line="480" w:lineRule="auto"/>
        <w:rPr>
          <w:rFonts w:ascii="Courier New" w:eastAsia="Times New Roman" w:hAnsi="Courier New" w:cs="Courier New"/>
          <w:sz w:val="24"/>
          <w:szCs w:val="24"/>
          <w:u w:val="single"/>
        </w:rPr>
      </w:pPr>
      <w:r w:rsidRPr="00C15C3D">
        <w:rPr>
          <w:rFonts w:ascii="Courier New" w:eastAsia="Times New Roman" w:hAnsi="Courier New" w:cs="Courier New"/>
          <w:sz w:val="24"/>
          <w:szCs w:val="24"/>
          <w:u w:val="single"/>
        </w:rPr>
        <w:t>Changes:</w:t>
      </w:r>
      <w:r w:rsidRPr="00C15C3D">
        <w:rPr>
          <w:rFonts w:ascii="Courier New" w:eastAsia="Times New Roman" w:hAnsi="Courier New" w:cs="Courier New"/>
          <w:sz w:val="24"/>
          <w:szCs w:val="24"/>
        </w:rPr>
        <w:t xml:space="preserve"> None.</w:t>
      </w:r>
    </w:p>
    <w:p w:rsidR="00C15C3D" w:rsidRPr="00C15C3D" w:rsidP="00C15C3D" w14:paraId="04DE7635" w14:textId="77777777">
      <w:pPr>
        <w:spacing w:after="0" w:line="480" w:lineRule="auto"/>
        <w:rPr>
          <w:rFonts w:ascii="Courier New" w:eastAsia="Times New Roman" w:hAnsi="Courier New" w:cs="Courier New"/>
          <w:sz w:val="24"/>
          <w:szCs w:val="24"/>
        </w:rPr>
      </w:pPr>
    </w:p>
    <w:p w:rsidR="00C15C3D" w:rsidRPr="00C15C3D" w:rsidP="00C15C3D" w14:paraId="65698EAE" w14:textId="21E987A3">
      <w:pPr>
        <w:spacing w:after="0" w:line="480" w:lineRule="auto"/>
        <w:rPr>
          <w:rFonts w:ascii="Courier New" w:eastAsia="Times New Roman" w:hAnsi="Courier New" w:cs="Courier New"/>
          <w:sz w:val="24"/>
          <w:szCs w:val="24"/>
          <w:u w:val="single"/>
        </w:rPr>
      </w:pPr>
      <w:bookmarkStart w:id="1" w:name="Indicator4"/>
      <w:r w:rsidRPr="00C15C3D">
        <w:rPr>
          <w:rFonts w:ascii="Courier New" w:eastAsia="Times New Roman" w:hAnsi="Courier New" w:cs="Courier New"/>
          <w:sz w:val="24"/>
          <w:szCs w:val="24"/>
          <w:u w:val="single"/>
        </w:rPr>
        <w:t>Indicator</w:t>
      </w:r>
      <w:r w:rsidR="00B928AF">
        <w:rPr>
          <w:rFonts w:ascii="Courier New" w:eastAsia="Times New Roman" w:hAnsi="Courier New" w:cs="Courier New"/>
          <w:sz w:val="24"/>
          <w:szCs w:val="24"/>
          <w:u w:val="single"/>
        </w:rPr>
        <w:t>s</w:t>
      </w:r>
      <w:r w:rsidRPr="00C15C3D">
        <w:rPr>
          <w:rFonts w:ascii="Courier New" w:eastAsia="Times New Roman" w:hAnsi="Courier New" w:cs="Courier New"/>
          <w:sz w:val="24"/>
          <w:szCs w:val="24"/>
          <w:u w:val="single"/>
        </w:rPr>
        <w:t xml:space="preserve"> 4</w:t>
      </w:r>
      <w:r w:rsidR="00B928AF">
        <w:rPr>
          <w:rFonts w:ascii="Courier New" w:eastAsia="Times New Roman" w:hAnsi="Courier New" w:cs="Courier New"/>
          <w:sz w:val="24"/>
          <w:szCs w:val="24"/>
          <w:u w:val="single"/>
        </w:rPr>
        <w:t>A and 4B</w:t>
      </w:r>
    </w:p>
    <w:bookmarkEnd w:id="1"/>
    <w:p w:rsidR="00C15C3D" w:rsidRPr="00C15C3D" w:rsidP="00C15C3D" w14:paraId="1D938CFB" w14:textId="3EC2900D">
      <w:pPr>
        <w:spacing w:after="0" w:line="480" w:lineRule="auto"/>
        <w:rPr>
          <w:rFonts w:ascii="Courier New" w:eastAsia="Times New Roman" w:hAnsi="Courier New" w:cs="Courier New"/>
          <w:sz w:val="24"/>
          <w:szCs w:val="24"/>
        </w:rPr>
      </w:pPr>
      <w:r w:rsidRPr="00A25FA6">
        <w:rPr>
          <w:rFonts w:ascii="Courier New" w:eastAsia="Times New Roman" w:hAnsi="Courier New" w:cs="Courier New"/>
          <w:sz w:val="24"/>
          <w:szCs w:val="24"/>
          <w:u w:val="single"/>
        </w:rPr>
        <w:t>Comment</w:t>
      </w:r>
      <w:r w:rsidRPr="00A25FA6">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Several commenters representing advocacy </w:t>
      </w:r>
      <w:r w:rsidR="00045A37">
        <w:rPr>
          <w:rFonts w:ascii="Courier New" w:eastAsia="Times New Roman" w:hAnsi="Courier New" w:cs="Courier New"/>
          <w:sz w:val="24"/>
          <w:szCs w:val="24"/>
        </w:rPr>
        <w:t>organizations</w:t>
      </w:r>
      <w:r w:rsidRPr="00C15C3D">
        <w:rPr>
          <w:rFonts w:ascii="Courier New" w:eastAsia="Times New Roman" w:hAnsi="Courier New" w:cs="Courier New"/>
          <w:sz w:val="24"/>
          <w:szCs w:val="24"/>
        </w:rPr>
        <w:t>, national membership organizations, parents</w:t>
      </w:r>
      <w:r w:rsidR="00A85DB1">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and </w:t>
      </w:r>
      <w:r w:rsidR="00E47673">
        <w:rPr>
          <w:rFonts w:ascii="Courier New" w:eastAsia="Times New Roman" w:hAnsi="Courier New" w:cs="Courier New"/>
          <w:sz w:val="24"/>
          <w:szCs w:val="24"/>
        </w:rPr>
        <w:t>S</w:t>
      </w:r>
      <w:r w:rsidRPr="00C15C3D">
        <w:rPr>
          <w:rFonts w:ascii="Courier New" w:eastAsia="Times New Roman" w:hAnsi="Courier New" w:cs="Courier New"/>
          <w:sz w:val="24"/>
          <w:szCs w:val="24"/>
        </w:rPr>
        <w:t xml:space="preserve">tate </w:t>
      </w:r>
      <w:r w:rsidR="00810035">
        <w:rPr>
          <w:rFonts w:ascii="Courier New" w:eastAsia="Times New Roman" w:hAnsi="Courier New" w:cs="Courier New"/>
          <w:sz w:val="24"/>
          <w:szCs w:val="24"/>
        </w:rPr>
        <w:t>e</w:t>
      </w:r>
      <w:r w:rsidRPr="00C15C3D">
        <w:rPr>
          <w:rFonts w:ascii="Courier New" w:eastAsia="Times New Roman" w:hAnsi="Courier New" w:cs="Courier New"/>
          <w:sz w:val="24"/>
          <w:szCs w:val="24"/>
        </w:rPr>
        <w:t xml:space="preserve">ducational </w:t>
      </w:r>
      <w:r w:rsidR="00810035">
        <w:rPr>
          <w:rFonts w:ascii="Courier New" w:eastAsia="Times New Roman" w:hAnsi="Courier New" w:cs="Courier New"/>
          <w:sz w:val="24"/>
          <w:szCs w:val="24"/>
        </w:rPr>
        <w:t>a</w:t>
      </w:r>
      <w:r w:rsidRPr="00C15C3D">
        <w:rPr>
          <w:rFonts w:ascii="Courier New" w:eastAsia="Times New Roman" w:hAnsi="Courier New" w:cs="Courier New"/>
          <w:sz w:val="24"/>
          <w:szCs w:val="24"/>
        </w:rPr>
        <w:t xml:space="preserve">gencies </w:t>
      </w:r>
      <w:r w:rsidR="00E47673">
        <w:rPr>
          <w:rFonts w:ascii="Courier New" w:eastAsia="Times New Roman" w:hAnsi="Courier New" w:cs="Courier New"/>
          <w:sz w:val="24"/>
          <w:szCs w:val="24"/>
        </w:rPr>
        <w:t xml:space="preserve">(SEAs) </w:t>
      </w:r>
      <w:r w:rsidRPr="00C15C3D">
        <w:rPr>
          <w:rFonts w:ascii="Courier New" w:eastAsia="Times New Roman" w:hAnsi="Courier New" w:cs="Courier New"/>
          <w:sz w:val="24"/>
          <w:szCs w:val="24"/>
        </w:rPr>
        <w:t>expressed support for OSEP’s proposed revisions to Indicator</w:t>
      </w:r>
      <w:r w:rsidR="00B928AF">
        <w:rPr>
          <w:rFonts w:ascii="Courier New" w:eastAsia="Times New Roman" w:hAnsi="Courier New" w:cs="Courier New"/>
          <w:sz w:val="24"/>
          <w:szCs w:val="24"/>
        </w:rPr>
        <w:t>s</w:t>
      </w:r>
      <w:r w:rsidRPr="00C15C3D">
        <w:rPr>
          <w:rFonts w:ascii="Courier New" w:eastAsia="Times New Roman" w:hAnsi="Courier New" w:cs="Courier New"/>
          <w:sz w:val="24"/>
          <w:szCs w:val="24"/>
        </w:rPr>
        <w:t xml:space="preserve"> 4</w:t>
      </w:r>
      <w:r w:rsidR="00B928AF">
        <w:rPr>
          <w:rFonts w:ascii="Courier New" w:eastAsia="Times New Roman" w:hAnsi="Courier New" w:cs="Courier New"/>
          <w:sz w:val="24"/>
          <w:szCs w:val="24"/>
        </w:rPr>
        <w:t>A and 4B</w:t>
      </w:r>
      <w:r w:rsidRPr="00C15C3D">
        <w:rPr>
          <w:rFonts w:ascii="Courier New" w:eastAsia="Times New Roman" w:hAnsi="Courier New" w:cs="Courier New"/>
          <w:sz w:val="24"/>
          <w:szCs w:val="24"/>
        </w:rPr>
        <w:t xml:space="preserve">. Many of the commenters noted the importance of providing a definition of the </w:t>
      </w:r>
      <w:r w:rsidRPr="00C15C3D">
        <w:rPr>
          <w:rFonts w:ascii="Courier New" w:eastAsia="Times New Roman" w:hAnsi="Courier New" w:cs="Courier New"/>
          <w:sz w:val="24"/>
          <w:szCs w:val="24"/>
        </w:rPr>
        <w:t>State</w:t>
      </w:r>
      <w:r w:rsidR="007D7258">
        <w:rPr>
          <w:rFonts w:ascii="Courier New" w:eastAsia="Times New Roman" w:hAnsi="Courier New" w:cs="Courier New"/>
          <w:sz w:val="24"/>
          <w:szCs w:val="24"/>
        </w:rPr>
        <w:t>-</w:t>
      </w:r>
      <w:r w:rsidRPr="00C15C3D">
        <w:rPr>
          <w:rFonts w:ascii="Courier New" w:eastAsia="Times New Roman" w:hAnsi="Courier New" w:cs="Courier New"/>
          <w:sz w:val="24"/>
          <w:szCs w:val="24"/>
        </w:rPr>
        <w:t>selected minimum n and/or cell size used, and the State-level long</w:t>
      </w:r>
      <w:r w:rsidR="00A81567">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term suspension/expulsion rate, if a State has chosen to compare the rates of long-term suspensions and expulsions for children with </w:t>
      </w:r>
      <w:r w:rsidR="00A81567">
        <w:rPr>
          <w:rFonts w:ascii="Courier New" w:eastAsia="Times New Roman" w:hAnsi="Courier New" w:cs="Courier New"/>
          <w:sz w:val="24"/>
          <w:szCs w:val="24"/>
        </w:rPr>
        <w:t>individualized education programs (</w:t>
      </w:r>
      <w:r w:rsidRPr="00C15C3D">
        <w:rPr>
          <w:rFonts w:ascii="Courier New" w:eastAsia="Times New Roman" w:hAnsi="Courier New" w:cs="Courier New"/>
          <w:sz w:val="24"/>
          <w:szCs w:val="24"/>
        </w:rPr>
        <w:t>IEPs</w:t>
      </w:r>
      <w:r w:rsidR="00A81567">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among </w:t>
      </w:r>
      <w:r w:rsidR="00333214">
        <w:rPr>
          <w:rFonts w:ascii="Courier New" w:eastAsia="Times New Roman" w:hAnsi="Courier New" w:cs="Courier New"/>
          <w:sz w:val="24"/>
          <w:szCs w:val="24"/>
        </w:rPr>
        <w:t>local educational agencies (</w:t>
      </w:r>
      <w:r w:rsidRPr="00C15C3D">
        <w:rPr>
          <w:rFonts w:ascii="Courier New" w:eastAsia="Times New Roman" w:hAnsi="Courier New" w:cs="Courier New"/>
          <w:sz w:val="24"/>
          <w:szCs w:val="24"/>
        </w:rPr>
        <w:t>LEAs</w:t>
      </w:r>
      <w:r w:rsidR="00333214">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within the State. </w:t>
      </w:r>
    </w:p>
    <w:p w:rsidR="00C15C3D" w:rsidRPr="00C15C3D" w:rsidP="00C15C3D" w14:paraId="40943A39" w14:textId="5CB35B33">
      <w:pPr>
        <w:spacing w:after="0" w:line="480" w:lineRule="auto"/>
        <w:rPr>
          <w:rFonts w:ascii="Courier New" w:eastAsia="Times New Roman" w:hAnsi="Courier New" w:cs="Courier New"/>
          <w:sz w:val="24"/>
          <w:szCs w:val="24"/>
          <w:u w:val="single"/>
        </w:rPr>
      </w:pPr>
      <w:r w:rsidRPr="00C15C3D">
        <w:rPr>
          <w:rFonts w:ascii="Courier New" w:eastAsia="Times New Roman" w:hAnsi="Courier New" w:cs="Courier New"/>
          <w:sz w:val="24"/>
          <w:szCs w:val="24"/>
          <w:u w:val="single"/>
        </w:rPr>
        <w:t>Discussion:</w:t>
      </w:r>
      <w:r w:rsidRPr="00C15C3D">
        <w:rPr>
          <w:rFonts w:ascii="Courier New" w:eastAsia="Times New Roman" w:hAnsi="Courier New" w:cs="Courier New"/>
          <w:sz w:val="24"/>
          <w:szCs w:val="24"/>
        </w:rPr>
        <w:t xml:space="preserve"> OSEP appreciates the commenters</w:t>
      </w:r>
      <w:r w:rsidR="00A81567">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support regarding proposed changes to Indicator</w:t>
      </w:r>
      <w:r w:rsidR="00A81567">
        <w:rPr>
          <w:rFonts w:ascii="Courier New" w:eastAsia="Times New Roman" w:hAnsi="Courier New" w:cs="Courier New"/>
          <w:sz w:val="24"/>
          <w:szCs w:val="24"/>
        </w:rPr>
        <w:t>s</w:t>
      </w:r>
      <w:r w:rsidRPr="00C15C3D">
        <w:rPr>
          <w:rFonts w:ascii="Courier New" w:eastAsia="Times New Roman" w:hAnsi="Courier New" w:cs="Courier New"/>
          <w:sz w:val="24"/>
          <w:szCs w:val="24"/>
        </w:rPr>
        <w:t xml:space="preserve"> 4</w:t>
      </w:r>
      <w:r w:rsidR="00A81567">
        <w:rPr>
          <w:rFonts w:ascii="Courier New" w:eastAsia="Times New Roman" w:hAnsi="Courier New" w:cs="Courier New"/>
          <w:sz w:val="24"/>
          <w:szCs w:val="24"/>
        </w:rPr>
        <w:t>A and 4B</w:t>
      </w:r>
      <w:r w:rsidRPr="00C15C3D">
        <w:rPr>
          <w:rFonts w:ascii="Courier New" w:eastAsia="Times New Roman" w:hAnsi="Courier New" w:cs="Courier New"/>
          <w:sz w:val="24"/>
          <w:szCs w:val="24"/>
        </w:rPr>
        <w:t>. These proposed changes would enable OSEP to conduct a consistent, thorough, and accurate review of SPP/APR Indicators 4A and 4B submissions across all States.  Requiring States to provide this information would also enable OSEP and stakeholders to more fully understand the impact of a State’s methodology on the State’s ability to identify significant discrepancies within its LEAs.</w:t>
      </w:r>
    </w:p>
    <w:p w:rsidR="00C15C3D" w:rsidRPr="00C15C3D" w:rsidP="00C15C3D" w14:paraId="118A69A9" w14:textId="77777777">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Changes:</w:t>
      </w:r>
      <w:r w:rsidRPr="00C15C3D">
        <w:rPr>
          <w:rFonts w:ascii="Courier New" w:eastAsia="Times New Roman" w:hAnsi="Courier New" w:cs="Courier New"/>
          <w:sz w:val="24"/>
          <w:szCs w:val="24"/>
        </w:rPr>
        <w:t xml:space="preserve"> None.</w:t>
      </w:r>
    </w:p>
    <w:p w:rsidR="00C15C3D" w:rsidRPr="00C15C3D" w:rsidP="00C15C3D" w14:paraId="060440C7" w14:textId="77777777">
      <w:pPr>
        <w:spacing w:after="0" w:line="480" w:lineRule="auto"/>
        <w:rPr>
          <w:rFonts w:ascii="Courier New" w:eastAsia="Times New Roman" w:hAnsi="Courier New" w:cs="Courier New"/>
          <w:sz w:val="24"/>
          <w:szCs w:val="24"/>
          <w:u w:val="single"/>
        </w:rPr>
      </w:pPr>
    </w:p>
    <w:p w:rsidR="00C15C3D" w:rsidRPr="00C15C3D" w:rsidP="00C15C3D" w14:paraId="6C35D799" w14:textId="4BB06469">
      <w:pPr>
        <w:spacing w:after="0" w:line="480" w:lineRule="auto"/>
        <w:rPr>
          <w:rFonts w:ascii="Courier New" w:eastAsia="Times New Roman" w:hAnsi="Courier New" w:cs="Courier New"/>
          <w:sz w:val="24"/>
          <w:szCs w:val="24"/>
          <w:u w:val="single"/>
        </w:rPr>
      </w:pPr>
      <w:r w:rsidRPr="00C15C3D">
        <w:rPr>
          <w:rFonts w:ascii="Courier New" w:eastAsia="Times New Roman" w:hAnsi="Courier New" w:cs="Courier New"/>
          <w:sz w:val="24"/>
          <w:szCs w:val="24"/>
          <w:u w:val="single"/>
        </w:rPr>
        <w:t>Comment:</w:t>
      </w:r>
      <w:r w:rsidRPr="00C15C3D">
        <w:rPr>
          <w:rFonts w:ascii="Courier New" w:eastAsia="Times New Roman" w:hAnsi="Courier New" w:cs="Courier New"/>
          <w:sz w:val="24"/>
          <w:szCs w:val="24"/>
        </w:rPr>
        <w:t xml:space="preserve"> Several commenters requested that OSEP require States compare the rates of suspensions and expulsions for children with IEPs among LEAs within the State, </w:t>
      </w:r>
      <w:r w:rsidRPr="00C15C3D">
        <w:rPr>
          <w:rFonts w:ascii="Courier New" w:eastAsia="Times New Roman" w:hAnsi="Courier New" w:cs="Courier New"/>
          <w:sz w:val="24"/>
          <w:szCs w:val="24"/>
        </w:rPr>
        <w:t>and also</w:t>
      </w:r>
      <w:r w:rsidRPr="00C15C3D">
        <w:rPr>
          <w:rFonts w:ascii="Courier New" w:eastAsia="Times New Roman" w:hAnsi="Courier New" w:cs="Courier New"/>
          <w:sz w:val="24"/>
          <w:szCs w:val="24"/>
        </w:rPr>
        <w:t xml:space="preserve"> require the State to compare the rates of suspensions and expulsions for children with IEPs to the rates of suspensions and expulsions for nondisabled children within the LEAs.  A few commenters noted that comparative data is important to consider when identifying whether an LEA has a significant discrepancy in the use of exclusionary discipline.  Further, these commenters noted </w:t>
      </w:r>
      <w:r w:rsidRPr="00C15C3D">
        <w:rPr>
          <w:rFonts w:ascii="Courier New" w:eastAsia="Times New Roman" w:hAnsi="Courier New" w:cs="Courier New"/>
          <w:sz w:val="24"/>
          <w:szCs w:val="24"/>
        </w:rPr>
        <w:t xml:space="preserve">that exclusionary discipline may disproportionately impact students with disabilities. </w:t>
      </w:r>
    </w:p>
    <w:p w:rsidR="00C15C3D" w:rsidRPr="00C15C3D" w:rsidP="00C15C3D" w14:paraId="689D0975" w14:textId="0C8DB459">
      <w:pPr>
        <w:spacing w:after="0" w:line="480" w:lineRule="auto"/>
        <w:rPr>
          <w:rFonts w:ascii="Courier New" w:eastAsia="Times New Roman" w:hAnsi="Courier New" w:cs="Courier New"/>
          <w:sz w:val="24"/>
          <w:szCs w:val="24"/>
        </w:rPr>
      </w:pPr>
      <w:r w:rsidRPr="007C0D67">
        <w:rPr>
          <w:rFonts w:ascii="Courier New" w:eastAsia="Times New Roman" w:hAnsi="Courier New" w:cs="Courier New"/>
          <w:sz w:val="24"/>
          <w:szCs w:val="24"/>
          <w:u w:val="single"/>
        </w:rPr>
        <w:t>Discussion</w:t>
      </w:r>
      <w:r w:rsidRPr="007C0D67">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OSEP appreciates the concern raised by many of the commenters that exclusionary discipline affects students with disabilities at greater rates than their nondisabled peers. In July 2022, OSEP released </w:t>
      </w:r>
      <w:r w:rsidR="006405C0">
        <w:rPr>
          <w:rFonts w:ascii="Courier New" w:eastAsia="Times New Roman" w:hAnsi="Courier New" w:cs="Courier New"/>
          <w:sz w:val="24"/>
          <w:szCs w:val="24"/>
        </w:rPr>
        <w:t>‘</w:t>
      </w:r>
      <w:r w:rsidRPr="00C15C3D">
        <w:rPr>
          <w:rFonts w:ascii="Courier New" w:eastAsia="Times New Roman" w:hAnsi="Courier New" w:cs="Courier New"/>
          <w:sz w:val="24"/>
          <w:szCs w:val="24"/>
        </w:rPr>
        <w:t>Questions and Answers Addressing the Needs of Children with Disabilities and IDEA’s Discipline Provisions and Positive, Proactive Approaches to Supporting the Needs of Children with Disabilities: A Guide for Stakeholders</w:t>
      </w:r>
      <w:r w:rsidR="009971DB">
        <w:rPr>
          <w:rFonts w:ascii="Courier New" w:eastAsia="Times New Roman" w:hAnsi="Courier New" w:cs="Courier New"/>
          <w:sz w:val="24"/>
          <w:szCs w:val="24"/>
        </w:rPr>
        <w:t>’ (July 2022 discipline guidance)</w:t>
      </w:r>
      <w:r w:rsidRPr="00C15C3D">
        <w:rPr>
          <w:rFonts w:ascii="Courier New" w:eastAsia="Times New Roman" w:hAnsi="Courier New" w:cs="Courier New"/>
          <w:sz w:val="24"/>
          <w:szCs w:val="24"/>
        </w:rPr>
        <w:t xml:space="preserve">. This guidance provided information related to IDEA’s discipline procedures, requirements related to addressing the behavioral needs of children with disabilities, and evidence-based practices to reduce the use of exclusionary discipline. </w:t>
      </w:r>
    </w:p>
    <w:p w:rsidR="00C15C3D" w:rsidRPr="00C15C3D" w:rsidP="00C15C3D" w14:paraId="6B80B786" w14:textId="75315661">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rPr>
        <w:t xml:space="preserve">Section 1412(a)(22) </w:t>
      </w:r>
      <w:r w:rsidR="00BE5003">
        <w:rPr>
          <w:rFonts w:ascii="Courier New" w:eastAsia="Times New Roman" w:hAnsi="Courier New" w:cs="Courier New"/>
          <w:sz w:val="24"/>
          <w:szCs w:val="24"/>
        </w:rPr>
        <w:t xml:space="preserve">of the IDEA </w:t>
      </w:r>
      <w:r w:rsidRPr="00C15C3D">
        <w:rPr>
          <w:rFonts w:ascii="Courier New" w:eastAsia="Times New Roman" w:hAnsi="Courier New" w:cs="Courier New"/>
          <w:sz w:val="24"/>
          <w:szCs w:val="24"/>
        </w:rPr>
        <w:t xml:space="preserve">and </w:t>
      </w:r>
      <w:r w:rsidR="00476E41">
        <w:rPr>
          <w:rFonts w:ascii="Courier New" w:eastAsia="Times New Roman" w:hAnsi="Courier New" w:cs="Courier New"/>
          <w:sz w:val="24"/>
          <w:szCs w:val="24"/>
        </w:rPr>
        <w:t xml:space="preserve">34 C.F.R. </w:t>
      </w:r>
      <w:r w:rsidRPr="00C15C3D">
        <w:rPr>
          <w:rFonts w:ascii="Courier New" w:eastAsia="Times New Roman" w:hAnsi="Courier New" w:cs="Courier New"/>
          <w:sz w:val="24"/>
          <w:szCs w:val="24"/>
        </w:rPr>
        <w:t>§</w:t>
      </w:r>
      <w:r w:rsidR="00476E41">
        <w:rPr>
          <w:rFonts w:ascii="Courier New" w:eastAsia="Times New Roman" w:hAnsi="Courier New" w:cs="Courier New"/>
          <w:sz w:val="24"/>
          <w:szCs w:val="24"/>
        </w:rPr>
        <w:t> </w:t>
      </w:r>
      <w:r w:rsidRPr="00C15C3D">
        <w:rPr>
          <w:rFonts w:ascii="Courier New" w:eastAsia="Times New Roman" w:hAnsi="Courier New" w:cs="Courier New"/>
          <w:sz w:val="24"/>
          <w:szCs w:val="24"/>
        </w:rPr>
        <w:t xml:space="preserve">300.170(a) require the </w:t>
      </w:r>
      <w:r w:rsidR="001A5AA7">
        <w:rPr>
          <w:rFonts w:ascii="Courier New" w:eastAsia="Times New Roman" w:hAnsi="Courier New" w:cs="Courier New"/>
          <w:sz w:val="24"/>
          <w:szCs w:val="24"/>
        </w:rPr>
        <w:t xml:space="preserve">SEA </w:t>
      </w:r>
      <w:r w:rsidRPr="00C15C3D">
        <w:rPr>
          <w:rFonts w:ascii="Courier New" w:eastAsia="Times New Roman" w:hAnsi="Courier New" w:cs="Courier New"/>
          <w:sz w:val="24"/>
          <w:szCs w:val="24"/>
        </w:rPr>
        <w:t>to examine data, including data disaggregated by race and ethnicity, to determine if significant discrepancies are occurring in the rate of long-term suspensions and expulsions of children with disabilities</w:t>
      </w:r>
      <w:r w:rsidR="007C0D67">
        <w:rPr>
          <w:rFonts w:ascii="Courier New" w:eastAsia="Times New Roman" w:hAnsi="Courier New" w:cs="Courier New"/>
          <w:sz w:val="24"/>
          <w:szCs w:val="24"/>
        </w:rPr>
        <w:t xml:space="preserve"> </w:t>
      </w:r>
      <w:r w:rsidRPr="00C15C3D">
        <w:rPr>
          <w:rFonts w:ascii="Courier New" w:eastAsia="Times New Roman" w:hAnsi="Courier New" w:cs="Courier New"/>
          <w:sz w:val="24"/>
          <w:szCs w:val="24"/>
        </w:rPr>
        <w:t>—(</w:t>
      </w:r>
      <w:r w:rsidRPr="00C15C3D">
        <w:rPr>
          <w:rFonts w:ascii="Courier New" w:eastAsia="Times New Roman" w:hAnsi="Courier New" w:cs="Courier New"/>
          <w:sz w:val="24"/>
          <w:szCs w:val="24"/>
        </w:rPr>
        <w:t>i</w:t>
      </w:r>
      <w:r w:rsidRPr="00C15C3D">
        <w:rPr>
          <w:rFonts w:ascii="Courier New" w:eastAsia="Times New Roman" w:hAnsi="Courier New" w:cs="Courier New"/>
          <w:sz w:val="24"/>
          <w:szCs w:val="24"/>
        </w:rPr>
        <w:t xml:space="preserve">) among </w:t>
      </w:r>
      <w:r w:rsidR="000E3ADA">
        <w:rPr>
          <w:rFonts w:ascii="Courier New" w:eastAsia="Times New Roman" w:hAnsi="Courier New" w:cs="Courier New"/>
          <w:sz w:val="24"/>
          <w:szCs w:val="24"/>
        </w:rPr>
        <w:t>LEAs</w:t>
      </w:r>
      <w:r w:rsidRPr="00C15C3D">
        <w:rPr>
          <w:rFonts w:ascii="Courier New" w:eastAsia="Times New Roman" w:hAnsi="Courier New" w:cs="Courier New"/>
          <w:sz w:val="24"/>
          <w:szCs w:val="24"/>
        </w:rPr>
        <w:t xml:space="preserve"> in the State; or (ii) compared to such rates for nondisabled children within such </w:t>
      </w:r>
      <w:r w:rsidR="000E3ADA">
        <w:rPr>
          <w:rFonts w:ascii="Courier New" w:eastAsia="Times New Roman" w:hAnsi="Courier New" w:cs="Courier New"/>
          <w:sz w:val="24"/>
          <w:szCs w:val="24"/>
        </w:rPr>
        <w:t>LEAs</w:t>
      </w:r>
      <w:r w:rsidRPr="00C15C3D">
        <w:rPr>
          <w:rFonts w:ascii="Courier New" w:eastAsia="Times New Roman" w:hAnsi="Courier New" w:cs="Courier New"/>
          <w:sz w:val="24"/>
          <w:szCs w:val="24"/>
        </w:rPr>
        <w:t>.  While OSEP appreciates the commenters</w:t>
      </w:r>
      <w:r w:rsidR="006405C0">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interest in requiring SEAs to report on both comparison options, doing so would be inconsistent with</w:t>
      </w:r>
      <w:r w:rsidR="002617DB">
        <w:rPr>
          <w:rFonts w:ascii="Courier New" w:eastAsia="Times New Roman" w:hAnsi="Courier New" w:cs="Courier New"/>
          <w:sz w:val="24"/>
          <w:szCs w:val="24"/>
        </w:rPr>
        <w:t xml:space="preserve"> the IDEA and its implementing regulations</w:t>
      </w:r>
      <w:r w:rsidRPr="00C15C3D">
        <w:rPr>
          <w:rFonts w:ascii="Courier New" w:eastAsia="Times New Roman" w:hAnsi="Courier New" w:cs="Courier New"/>
          <w:sz w:val="24"/>
          <w:szCs w:val="24"/>
        </w:rPr>
        <w:t xml:space="preserve">. </w:t>
      </w:r>
    </w:p>
    <w:p w:rsidR="00C15C3D" w:rsidRPr="00C15C3D" w:rsidP="00C15C3D" w14:paraId="440D90B5" w14:textId="77777777">
      <w:pPr>
        <w:spacing w:after="0" w:line="480" w:lineRule="auto"/>
        <w:rPr>
          <w:rFonts w:ascii="Courier New" w:eastAsia="Times New Roman" w:hAnsi="Courier New" w:cs="Courier New"/>
          <w:sz w:val="24"/>
          <w:szCs w:val="24"/>
          <w:u w:val="single"/>
        </w:rPr>
      </w:pPr>
      <w:r w:rsidRPr="00C15C3D">
        <w:rPr>
          <w:rFonts w:ascii="Courier New" w:eastAsia="Times New Roman" w:hAnsi="Courier New" w:cs="Courier New"/>
          <w:sz w:val="24"/>
          <w:szCs w:val="24"/>
          <w:u w:val="single"/>
        </w:rPr>
        <w:t>Changes</w:t>
      </w:r>
      <w:r w:rsidRPr="00D93603">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None.</w:t>
      </w:r>
    </w:p>
    <w:p w:rsidR="00C15C3D" w:rsidRPr="00C15C3D" w:rsidP="00C15C3D" w14:paraId="57754180" w14:textId="77777777">
      <w:pPr>
        <w:spacing w:after="0" w:line="480" w:lineRule="auto"/>
        <w:rPr>
          <w:rFonts w:ascii="Courier New" w:eastAsia="Times New Roman" w:hAnsi="Courier New" w:cs="Courier New"/>
          <w:sz w:val="24"/>
          <w:szCs w:val="24"/>
          <w:u w:val="single"/>
        </w:rPr>
      </w:pPr>
    </w:p>
    <w:p w:rsidR="00C15C3D" w:rsidRPr="00C15C3D" w:rsidP="00C15C3D" w14:paraId="485EABDC" w14:textId="2426D730">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Comment</w:t>
      </w:r>
      <w:r w:rsidRPr="00D93603">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One commenter</w:t>
      </w:r>
      <w:r w:rsidR="008B1A85">
        <w:rPr>
          <w:rFonts w:ascii="Courier New" w:eastAsia="Times New Roman" w:hAnsi="Courier New" w:cs="Courier New"/>
          <w:sz w:val="24"/>
          <w:szCs w:val="24"/>
        </w:rPr>
        <w:t xml:space="preserve"> representing </w:t>
      </w:r>
      <w:r w:rsidR="00AA4169">
        <w:rPr>
          <w:rFonts w:ascii="Courier New" w:eastAsia="Times New Roman" w:hAnsi="Courier New" w:cs="Courier New"/>
          <w:sz w:val="24"/>
          <w:szCs w:val="24"/>
        </w:rPr>
        <w:t>a</w:t>
      </w:r>
      <w:r w:rsidR="00855D25">
        <w:rPr>
          <w:rFonts w:ascii="Courier New" w:eastAsia="Times New Roman" w:hAnsi="Courier New" w:cs="Courier New"/>
          <w:sz w:val="24"/>
          <w:szCs w:val="24"/>
        </w:rPr>
        <w:t>n</w:t>
      </w:r>
      <w:r w:rsidR="00AA4169">
        <w:rPr>
          <w:rFonts w:ascii="Courier New" w:eastAsia="Times New Roman" w:hAnsi="Courier New" w:cs="Courier New"/>
          <w:sz w:val="24"/>
          <w:szCs w:val="24"/>
        </w:rPr>
        <w:t xml:space="preserve"> </w:t>
      </w:r>
      <w:r w:rsidR="00462457">
        <w:rPr>
          <w:rFonts w:ascii="Courier New" w:eastAsia="Times New Roman" w:hAnsi="Courier New" w:cs="Courier New"/>
          <w:sz w:val="24"/>
          <w:szCs w:val="24"/>
        </w:rPr>
        <w:t>SEA</w:t>
      </w:r>
      <w:r w:rsidR="00AA4169">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noted that the revisions OSEP has proposed for Indicator</w:t>
      </w:r>
      <w:r w:rsidR="00772F3B">
        <w:rPr>
          <w:rFonts w:ascii="Courier New" w:eastAsia="Times New Roman" w:hAnsi="Courier New" w:cs="Courier New"/>
          <w:sz w:val="24"/>
          <w:szCs w:val="24"/>
        </w:rPr>
        <w:t>s</w:t>
      </w:r>
      <w:r w:rsidRPr="00C15C3D">
        <w:rPr>
          <w:rFonts w:ascii="Courier New" w:eastAsia="Times New Roman" w:hAnsi="Courier New" w:cs="Courier New"/>
          <w:sz w:val="24"/>
          <w:szCs w:val="24"/>
        </w:rPr>
        <w:t xml:space="preserve"> 4</w:t>
      </w:r>
      <w:r w:rsidR="00772F3B">
        <w:rPr>
          <w:rFonts w:ascii="Courier New" w:eastAsia="Times New Roman" w:hAnsi="Courier New" w:cs="Courier New"/>
          <w:sz w:val="24"/>
          <w:szCs w:val="24"/>
        </w:rPr>
        <w:t>A and 4B</w:t>
      </w:r>
      <w:r w:rsidRPr="00C15C3D">
        <w:rPr>
          <w:rFonts w:ascii="Courier New" w:eastAsia="Times New Roman" w:hAnsi="Courier New" w:cs="Courier New"/>
          <w:sz w:val="24"/>
          <w:szCs w:val="24"/>
        </w:rPr>
        <w:t xml:space="preserve"> would result in an additional time burden for SEAs. Specifically, the commenter </w:t>
      </w:r>
      <w:r w:rsidR="00564EAE">
        <w:rPr>
          <w:rFonts w:ascii="Courier New" w:eastAsia="Times New Roman" w:hAnsi="Courier New" w:cs="Courier New"/>
          <w:sz w:val="24"/>
          <w:szCs w:val="24"/>
        </w:rPr>
        <w:t>believes</w:t>
      </w:r>
      <w:r w:rsidRPr="00C15C3D">
        <w:rPr>
          <w:rFonts w:ascii="Courier New" w:eastAsia="Times New Roman" w:hAnsi="Courier New" w:cs="Courier New"/>
          <w:sz w:val="24"/>
          <w:szCs w:val="24"/>
        </w:rPr>
        <w:t xml:space="preserve"> that additional time would be required to calculate various methods for determining ‘significant</w:t>
      </w:r>
      <w:r w:rsidR="00177484">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including time used to engage with stakeholders to determine which definition of ‘significant’ is appropriate and reasonable for the State. </w:t>
      </w:r>
    </w:p>
    <w:p w:rsidR="00C15C3D" w:rsidRPr="00C15C3D" w:rsidP="00C15C3D" w14:paraId="72F3E106" w14:textId="6EF5BC6E">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Discussion</w:t>
      </w:r>
      <w:r w:rsidRPr="00D93603">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States</w:t>
      </w:r>
      <w:r w:rsidR="00AB054F">
        <w:rPr>
          <w:rFonts w:ascii="Courier New" w:eastAsia="Times New Roman" w:hAnsi="Courier New" w:cs="Courier New"/>
          <w:sz w:val="24"/>
          <w:szCs w:val="24"/>
        </w:rPr>
        <w:t xml:space="preserve"> are </w:t>
      </w:r>
      <w:r w:rsidR="000552CF">
        <w:rPr>
          <w:rFonts w:ascii="Courier New" w:eastAsia="Times New Roman" w:hAnsi="Courier New" w:cs="Courier New"/>
          <w:sz w:val="24"/>
          <w:szCs w:val="24"/>
        </w:rPr>
        <w:t xml:space="preserve">already </w:t>
      </w:r>
      <w:r w:rsidR="00AB054F">
        <w:rPr>
          <w:rFonts w:ascii="Courier New" w:eastAsia="Times New Roman" w:hAnsi="Courier New" w:cs="Courier New"/>
          <w:sz w:val="24"/>
          <w:szCs w:val="24"/>
        </w:rPr>
        <w:t>required</w:t>
      </w:r>
      <w:r w:rsidRPr="00C15C3D">
        <w:rPr>
          <w:rFonts w:ascii="Courier New" w:eastAsia="Times New Roman" w:hAnsi="Courier New" w:cs="Courier New"/>
          <w:sz w:val="24"/>
          <w:szCs w:val="24"/>
        </w:rPr>
        <w:t xml:space="preserve"> to report on stakeholder involvement throughout the SPP/APR in the areas of setting targets, analyzing data, developing improvement strategies, and evaluating progress, </w:t>
      </w:r>
      <w:r w:rsidR="00AB054F">
        <w:rPr>
          <w:rFonts w:ascii="Courier New" w:eastAsia="Times New Roman" w:hAnsi="Courier New" w:cs="Courier New"/>
          <w:sz w:val="24"/>
          <w:szCs w:val="24"/>
        </w:rPr>
        <w:t xml:space="preserve">in accordance with </w:t>
      </w:r>
      <w:r w:rsidRPr="00C15C3D">
        <w:rPr>
          <w:rFonts w:ascii="Courier New" w:eastAsia="Times New Roman" w:hAnsi="Courier New" w:cs="Courier New"/>
          <w:sz w:val="24"/>
          <w:szCs w:val="24"/>
        </w:rPr>
        <w:t xml:space="preserve">the 2023 Part B State Performance Plan/Annual Performance Report General Instructions (2023 Part B SPP/APR Instructions). States </w:t>
      </w:r>
      <w:r w:rsidR="009E71F5">
        <w:rPr>
          <w:rFonts w:ascii="Courier New" w:eastAsia="Times New Roman" w:hAnsi="Courier New" w:cs="Courier New"/>
          <w:sz w:val="24"/>
          <w:szCs w:val="24"/>
        </w:rPr>
        <w:t xml:space="preserve">are also required </w:t>
      </w:r>
      <w:r w:rsidR="00483ED5">
        <w:rPr>
          <w:rFonts w:ascii="Courier New" w:eastAsia="Times New Roman" w:hAnsi="Courier New" w:cs="Courier New"/>
          <w:sz w:val="24"/>
          <w:szCs w:val="24"/>
        </w:rPr>
        <w:t xml:space="preserve">to </w:t>
      </w:r>
      <w:r w:rsidRPr="00C15C3D">
        <w:rPr>
          <w:rFonts w:ascii="Courier New" w:eastAsia="Times New Roman" w:hAnsi="Courier New" w:cs="Courier New"/>
          <w:sz w:val="24"/>
          <w:szCs w:val="24"/>
        </w:rPr>
        <w:t xml:space="preserve">provide a description of the activities conducted to increase the capacity of diverse groups of parents to support the development of implementation activities designed to improve outcomes for children with disabilities. </w:t>
      </w:r>
    </w:p>
    <w:p w:rsidR="00C15C3D" w:rsidRPr="00C15C3D" w:rsidP="008615CE" w14:paraId="110C95AC" w14:textId="2B15919F">
      <w:pPr>
        <w:spacing w:after="0" w:line="480" w:lineRule="auto"/>
        <w:ind w:firstLine="720"/>
        <w:rPr>
          <w:rFonts w:ascii="Courier New" w:eastAsia="Times New Roman" w:hAnsi="Courier New" w:cs="Courier New"/>
          <w:sz w:val="24"/>
          <w:szCs w:val="24"/>
        </w:rPr>
      </w:pPr>
      <w:r w:rsidRPr="00C15C3D">
        <w:rPr>
          <w:rFonts w:ascii="Courier New" w:eastAsia="Times New Roman" w:hAnsi="Courier New" w:cs="Courier New"/>
          <w:sz w:val="24"/>
          <w:szCs w:val="24"/>
        </w:rPr>
        <w:t>The proposed revision for Indicator</w:t>
      </w:r>
      <w:r w:rsidR="00091D88">
        <w:rPr>
          <w:rFonts w:ascii="Courier New" w:eastAsia="Times New Roman" w:hAnsi="Courier New" w:cs="Courier New"/>
          <w:sz w:val="24"/>
          <w:szCs w:val="24"/>
        </w:rPr>
        <w:t>s</w:t>
      </w:r>
      <w:r w:rsidRPr="00C15C3D">
        <w:rPr>
          <w:rFonts w:ascii="Courier New" w:eastAsia="Times New Roman" w:hAnsi="Courier New" w:cs="Courier New"/>
          <w:sz w:val="24"/>
          <w:szCs w:val="24"/>
        </w:rPr>
        <w:t xml:space="preserve"> 4</w:t>
      </w:r>
      <w:r w:rsidR="00091D88">
        <w:rPr>
          <w:rFonts w:ascii="Courier New" w:eastAsia="Times New Roman" w:hAnsi="Courier New" w:cs="Courier New"/>
          <w:sz w:val="24"/>
          <w:szCs w:val="24"/>
        </w:rPr>
        <w:t>A and 4B</w:t>
      </w:r>
      <w:r w:rsidRPr="00C15C3D">
        <w:rPr>
          <w:rFonts w:ascii="Courier New" w:eastAsia="Times New Roman" w:hAnsi="Courier New" w:cs="Courier New"/>
          <w:sz w:val="24"/>
          <w:szCs w:val="24"/>
        </w:rPr>
        <w:t xml:space="preserve"> would require the State to provide its rational</w:t>
      </w:r>
      <w:r w:rsidR="004C40A0">
        <w:rPr>
          <w:rFonts w:ascii="Courier New" w:eastAsia="Times New Roman" w:hAnsi="Courier New" w:cs="Courier New"/>
          <w:sz w:val="24"/>
          <w:szCs w:val="24"/>
        </w:rPr>
        <w:t>e</w:t>
      </w:r>
      <w:r w:rsidRPr="00C15C3D">
        <w:rPr>
          <w:rFonts w:ascii="Courier New" w:eastAsia="Times New Roman" w:hAnsi="Courier New" w:cs="Courier New"/>
          <w:sz w:val="24"/>
          <w:szCs w:val="24"/>
        </w:rPr>
        <w:t xml:space="preserve"> for its minimum n and/or cell size, including why the definitions chosen are reasonable and based on stakeholder input, and how the </w:t>
      </w:r>
      <w:r w:rsidRPr="00C15C3D">
        <w:rPr>
          <w:rFonts w:ascii="Courier New" w:eastAsia="Times New Roman" w:hAnsi="Courier New" w:cs="Courier New"/>
          <w:sz w:val="24"/>
          <w:szCs w:val="24"/>
        </w:rPr>
        <w:t xml:space="preserve">definitions ensure the State is appropriately analyzing and identifying LEAs with significant discrepancy. As described above, States are already required to </w:t>
      </w:r>
      <w:r w:rsidRPr="00C15C3D" w:rsidR="00AE21A4">
        <w:rPr>
          <w:rFonts w:ascii="Courier New" w:eastAsia="Times New Roman" w:hAnsi="Courier New" w:cs="Courier New"/>
          <w:sz w:val="24"/>
          <w:szCs w:val="24"/>
        </w:rPr>
        <w:t>carry out</w:t>
      </w:r>
      <w:r w:rsidRPr="00C15C3D">
        <w:rPr>
          <w:rFonts w:ascii="Courier New" w:eastAsia="Times New Roman" w:hAnsi="Courier New" w:cs="Courier New"/>
          <w:sz w:val="24"/>
          <w:szCs w:val="24"/>
        </w:rPr>
        <w:t xml:space="preserve"> stakeholder engagement activities, and therefore the proposed revision for Indicator</w:t>
      </w:r>
      <w:r w:rsidR="00091D88">
        <w:rPr>
          <w:rFonts w:ascii="Courier New" w:eastAsia="Times New Roman" w:hAnsi="Courier New" w:cs="Courier New"/>
          <w:sz w:val="24"/>
          <w:szCs w:val="24"/>
        </w:rPr>
        <w:t>s</w:t>
      </w:r>
      <w:r w:rsidRPr="00C15C3D">
        <w:rPr>
          <w:rFonts w:ascii="Courier New" w:eastAsia="Times New Roman" w:hAnsi="Courier New" w:cs="Courier New"/>
          <w:sz w:val="24"/>
          <w:szCs w:val="24"/>
        </w:rPr>
        <w:t xml:space="preserve"> 4</w:t>
      </w:r>
      <w:r w:rsidR="00091D88">
        <w:rPr>
          <w:rFonts w:ascii="Courier New" w:eastAsia="Times New Roman" w:hAnsi="Courier New" w:cs="Courier New"/>
          <w:sz w:val="24"/>
          <w:szCs w:val="24"/>
        </w:rPr>
        <w:t>A and 4B</w:t>
      </w:r>
      <w:r w:rsidRPr="00C15C3D">
        <w:rPr>
          <w:rFonts w:ascii="Courier New" w:eastAsia="Times New Roman" w:hAnsi="Courier New" w:cs="Courier New"/>
          <w:sz w:val="24"/>
          <w:szCs w:val="24"/>
        </w:rPr>
        <w:t xml:space="preserve"> </w:t>
      </w:r>
      <w:r w:rsidR="00991315">
        <w:rPr>
          <w:rFonts w:ascii="Courier New" w:eastAsia="Times New Roman" w:hAnsi="Courier New" w:cs="Courier New"/>
          <w:sz w:val="24"/>
          <w:szCs w:val="24"/>
        </w:rPr>
        <w:t>should</w:t>
      </w:r>
      <w:r w:rsidRPr="00C15C3D">
        <w:rPr>
          <w:rFonts w:ascii="Courier New" w:eastAsia="Times New Roman" w:hAnsi="Courier New" w:cs="Courier New"/>
          <w:sz w:val="24"/>
          <w:szCs w:val="24"/>
        </w:rPr>
        <w:t xml:space="preserve"> not pose any additional time burden on States. </w:t>
      </w:r>
    </w:p>
    <w:p w:rsidR="00C15C3D" w:rsidRPr="00C15C3D" w:rsidP="00C15C3D" w14:paraId="2AD6AFF1" w14:textId="77777777">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Changes</w:t>
      </w:r>
      <w:r w:rsidRPr="008615CE">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None.</w:t>
      </w:r>
    </w:p>
    <w:p w:rsidR="00C15C3D" w:rsidRPr="00C15C3D" w:rsidP="00C15C3D" w14:paraId="09287CD5" w14:textId="77777777">
      <w:pPr>
        <w:spacing w:after="0" w:line="480" w:lineRule="auto"/>
        <w:rPr>
          <w:rFonts w:ascii="Courier New" w:eastAsia="Times New Roman" w:hAnsi="Courier New" w:cs="Courier New"/>
          <w:sz w:val="24"/>
          <w:szCs w:val="24"/>
          <w:u w:val="single"/>
        </w:rPr>
      </w:pPr>
    </w:p>
    <w:p w:rsidR="00C15C3D" w:rsidRPr="00C15C3D" w:rsidP="00C15C3D" w14:paraId="7149A768" w14:textId="0B4359DC">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Comment</w:t>
      </w:r>
      <w:r w:rsidRPr="00971CD0">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One commenter</w:t>
      </w:r>
      <w:r w:rsidR="00AA4169">
        <w:rPr>
          <w:rFonts w:ascii="Courier New" w:eastAsia="Times New Roman" w:hAnsi="Courier New" w:cs="Courier New"/>
          <w:sz w:val="24"/>
          <w:szCs w:val="24"/>
        </w:rPr>
        <w:t xml:space="preserve"> representing </w:t>
      </w:r>
      <w:r w:rsidR="00045A37">
        <w:rPr>
          <w:rFonts w:ascii="Courier New" w:eastAsia="Times New Roman" w:hAnsi="Courier New" w:cs="Courier New"/>
          <w:sz w:val="24"/>
          <w:szCs w:val="24"/>
        </w:rPr>
        <w:t>an</w:t>
      </w:r>
      <w:r w:rsidR="00AA4169">
        <w:rPr>
          <w:rFonts w:ascii="Courier New" w:eastAsia="Times New Roman" w:hAnsi="Courier New" w:cs="Courier New"/>
          <w:sz w:val="24"/>
          <w:szCs w:val="24"/>
        </w:rPr>
        <w:t xml:space="preserve"> advocacy </w:t>
      </w:r>
      <w:r w:rsidR="00045A37">
        <w:rPr>
          <w:rFonts w:ascii="Courier New" w:eastAsia="Times New Roman" w:hAnsi="Courier New" w:cs="Courier New"/>
          <w:sz w:val="24"/>
          <w:szCs w:val="24"/>
        </w:rPr>
        <w:t>organization</w:t>
      </w:r>
      <w:r w:rsidRPr="00C15C3D">
        <w:rPr>
          <w:rFonts w:ascii="Courier New" w:eastAsia="Times New Roman" w:hAnsi="Courier New" w:cs="Courier New"/>
          <w:sz w:val="24"/>
          <w:szCs w:val="24"/>
        </w:rPr>
        <w:t xml:space="preserve"> recommended that OSEP examine State practices regarding informal expulsion practices and ensure that students who are removed pursuant to those practices are counted in State expulsion data collection and reported under Indicator</w:t>
      </w:r>
      <w:r w:rsidR="00FF35E8">
        <w:rPr>
          <w:rFonts w:ascii="Courier New" w:eastAsia="Times New Roman" w:hAnsi="Courier New" w:cs="Courier New"/>
          <w:sz w:val="24"/>
          <w:szCs w:val="24"/>
        </w:rPr>
        <w:t>s</w:t>
      </w:r>
      <w:r w:rsidRPr="00C15C3D">
        <w:rPr>
          <w:rFonts w:ascii="Courier New" w:eastAsia="Times New Roman" w:hAnsi="Courier New" w:cs="Courier New"/>
          <w:sz w:val="24"/>
          <w:szCs w:val="24"/>
        </w:rPr>
        <w:t xml:space="preserve"> 4</w:t>
      </w:r>
      <w:r w:rsidR="00FF35E8">
        <w:rPr>
          <w:rFonts w:ascii="Courier New" w:eastAsia="Times New Roman" w:hAnsi="Courier New" w:cs="Courier New"/>
          <w:sz w:val="24"/>
          <w:szCs w:val="24"/>
        </w:rPr>
        <w:t>A and 4B</w:t>
      </w:r>
      <w:r w:rsidRPr="00C15C3D">
        <w:rPr>
          <w:rFonts w:ascii="Courier New" w:eastAsia="Times New Roman" w:hAnsi="Courier New" w:cs="Courier New"/>
          <w:sz w:val="24"/>
          <w:szCs w:val="24"/>
        </w:rPr>
        <w:t>. The commenter described situations in which an LEA has developed a process to have or require parents remove their child f</w:t>
      </w:r>
      <w:r w:rsidR="00A85DB1">
        <w:rPr>
          <w:rFonts w:ascii="Courier New" w:eastAsia="Times New Roman" w:hAnsi="Courier New" w:cs="Courier New"/>
          <w:sz w:val="24"/>
          <w:szCs w:val="24"/>
        </w:rPr>
        <w:t>ro</w:t>
      </w:r>
      <w:r w:rsidRPr="00C15C3D">
        <w:rPr>
          <w:rFonts w:ascii="Courier New" w:eastAsia="Times New Roman" w:hAnsi="Courier New" w:cs="Courier New"/>
          <w:sz w:val="24"/>
          <w:szCs w:val="24"/>
        </w:rPr>
        <w:t xml:space="preserve">m an LEA due to an alleged disciplinary event in consideration of the LEA not pursuing a formal expulsion. The commenter further explained that many, if not all, States and territories do not require reporting on the frequency of this practice. </w:t>
      </w:r>
    </w:p>
    <w:p w:rsidR="00C15C3D" w:rsidRPr="00C15C3D" w:rsidP="00C15C3D" w14:paraId="31A82B2E" w14:textId="3FA35BCD">
      <w:pPr>
        <w:spacing w:after="0" w:line="480" w:lineRule="auto"/>
        <w:rPr>
          <w:rFonts w:ascii="Courier New" w:eastAsia="Times New Roman" w:hAnsi="Courier New" w:cs="Courier New"/>
          <w:sz w:val="24"/>
          <w:szCs w:val="24"/>
          <w:u w:val="single"/>
        </w:rPr>
      </w:pPr>
      <w:r w:rsidRPr="00C15C3D">
        <w:rPr>
          <w:rFonts w:ascii="Courier New" w:eastAsia="Times New Roman" w:hAnsi="Courier New" w:cs="Courier New"/>
          <w:sz w:val="24"/>
          <w:szCs w:val="24"/>
          <w:u w:val="single"/>
        </w:rPr>
        <w:t>Discussion</w:t>
      </w:r>
      <w:r w:rsidRPr="00971CD0">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OSEP appreciates the commenter addressing the topic of ‘informal expulsions’ and ‘informal </w:t>
      </w:r>
      <w:r w:rsidRPr="00C15C3D">
        <w:rPr>
          <w:rFonts w:ascii="Courier New" w:eastAsia="Times New Roman" w:hAnsi="Courier New" w:cs="Courier New"/>
          <w:sz w:val="24"/>
          <w:szCs w:val="24"/>
        </w:rPr>
        <w:t>removals’</w:t>
      </w:r>
      <w:r w:rsidRPr="00C15C3D">
        <w:rPr>
          <w:rFonts w:ascii="Courier New" w:eastAsia="Times New Roman" w:hAnsi="Courier New" w:cs="Courier New"/>
          <w:sz w:val="24"/>
          <w:szCs w:val="24"/>
        </w:rPr>
        <w:t xml:space="preserve"> and notes that OSEP addressed informal removals in</w:t>
      </w:r>
      <w:r w:rsidR="009971DB">
        <w:rPr>
          <w:rFonts w:ascii="Courier New" w:eastAsia="Times New Roman" w:hAnsi="Courier New" w:cs="Courier New"/>
          <w:sz w:val="24"/>
          <w:szCs w:val="24"/>
        </w:rPr>
        <w:t xml:space="preserve"> the July 2022 discipline guidance</w:t>
      </w:r>
      <w:r w:rsidRPr="00C15C3D">
        <w:rPr>
          <w:rFonts w:ascii="Courier New" w:eastAsia="Times New Roman" w:hAnsi="Courier New" w:cs="Courier New"/>
          <w:sz w:val="24"/>
          <w:szCs w:val="24"/>
        </w:rPr>
        <w:t>. In th</w:t>
      </w:r>
      <w:r w:rsidR="007364E0">
        <w:rPr>
          <w:rFonts w:ascii="Courier New" w:eastAsia="Times New Roman" w:hAnsi="Courier New" w:cs="Courier New"/>
          <w:sz w:val="24"/>
          <w:szCs w:val="24"/>
        </w:rPr>
        <w:t>at</w:t>
      </w:r>
      <w:r w:rsidRPr="00C15C3D">
        <w:rPr>
          <w:rFonts w:ascii="Courier New" w:eastAsia="Times New Roman" w:hAnsi="Courier New" w:cs="Courier New"/>
          <w:sz w:val="24"/>
          <w:szCs w:val="24"/>
        </w:rPr>
        <w:t xml:space="preserve"> guidance, OSEP </w:t>
      </w:r>
      <w:r w:rsidR="00F940EE">
        <w:rPr>
          <w:rFonts w:ascii="Courier New" w:eastAsia="Times New Roman" w:hAnsi="Courier New" w:cs="Courier New"/>
          <w:sz w:val="24"/>
          <w:szCs w:val="24"/>
        </w:rPr>
        <w:t>described</w:t>
      </w:r>
      <w:r w:rsidRPr="00C15C3D">
        <w:rPr>
          <w:rFonts w:ascii="Courier New" w:eastAsia="Times New Roman" w:hAnsi="Courier New" w:cs="Courier New"/>
          <w:sz w:val="24"/>
          <w:szCs w:val="24"/>
        </w:rPr>
        <w:t xml:space="preserve"> circumstances in which an informal removal </w:t>
      </w:r>
      <w:r w:rsidR="00BF2149">
        <w:rPr>
          <w:rFonts w:ascii="Courier New" w:eastAsia="Times New Roman" w:hAnsi="Courier New" w:cs="Courier New"/>
          <w:sz w:val="24"/>
          <w:szCs w:val="24"/>
        </w:rPr>
        <w:t>c</w:t>
      </w:r>
      <w:r w:rsidRPr="00C15C3D">
        <w:rPr>
          <w:rFonts w:ascii="Courier New" w:eastAsia="Times New Roman" w:hAnsi="Courier New" w:cs="Courier New"/>
          <w:sz w:val="24"/>
          <w:szCs w:val="24"/>
        </w:rPr>
        <w:t xml:space="preserve">ould constitute a disciplinary </w:t>
      </w:r>
      <w:r w:rsidRPr="00C15C3D">
        <w:rPr>
          <w:rFonts w:ascii="Courier New" w:eastAsia="Times New Roman" w:hAnsi="Courier New" w:cs="Courier New"/>
          <w:sz w:val="24"/>
          <w:szCs w:val="24"/>
        </w:rPr>
        <w:t>removal and</w:t>
      </w:r>
      <w:r w:rsidR="00CC7AB9">
        <w:rPr>
          <w:rFonts w:ascii="Courier New" w:eastAsia="Times New Roman" w:hAnsi="Courier New" w:cs="Courier New"/>
          <w:sz w:val="24"/>
          <w:szCs w:val="24"/>
        </w:rPr>
        <w:t>, under those circumstances,</w:t>
      </w:r>
      <w:r w:rsidRPr="00C15C3D">
        <w:rPr>
          <w:rFonts w:ascii="Courier New" w:eastAsia="Times New Roman" w:hAnsi="Courier New" w:cs="Courier New"/>
          <w:sz w:val="24"/>
          <w:szCs w:val="24"/>
        </w:rPr>
        <w:t xml:space="preserve"> </w:t>
      </w:r>
      <w:r w:rsidR="00850B6B">
        <w:rPr>
          <w:rFonts w:ascii="Courier New" w:eastAsia="Times New Roman" w:hAnsi="Courier New" w:cs="Courier New"/>
          <w:sz w:val="24"/>
          <w:szCs w:val="24"/>
        </w:rPr>
        <w:t xml:space="preserve">be </w:t>
      </w:r>
      <w:r w:rsidRPr="00C15C3D">
        <w:rPr>
          <w:rFonts w:ascii="Courier New" w:eastAsia="Times New Roman" w:hAnsi="Courier New" w:cs="Courier New"/>
          <w:sz w:val="24"/>
          <w:szCs w:val="24"/>
        </w:rPr>
        <w:t>reported as an in-school</w:t>
      </w:r>
      <w:r w:rsidR="00F36DB5">
        <w:rPr>
          <w:rFonts w:ascii="Courier New" w:eastAsia="Times New Roman" w:hAnsi="Courier New" w:cs="Courier New"/>
          <w:sz w:val="24"/>
          <w:szCs w:val="24"/>
        </w:rPr>
        <w:t xml:space="preserve"> suspension</w:t>
      </w:r>
      <w:r w:rsidRPr="00C15C3D">
        <w:rPr>
          <w:rFonts w:ascii="Courier New" w:eastAsia="Times New Roman" w:hAnsi="Courier New" w:cs="Courier New"/>
          <w:sz w:val="24"/>
          <w:szCs w:val="24"/>
        </w:rPr>
        <w:t>, out-of-school suspension, or expulsion.  OSEP appreciates the commenter</w:t>
      </w:r>
      <w:r w:rsidR="004D7D1E">
        <w:rPr>
          <w:rFonts w:ascii="Courier New" w:eastAsia="Times New Roman" w:hAnsi="Courier New" w:cs="Courier New"/>
          <w:sz w:val="24"/>
          <w:szCs w:val="24"/>
        </w:rPr>
        <w:t>’s</w:t>
      </w:r>
      <w:r w:rsidRPr="00C15C3D">
        <w:rPr>
          <w:rFonts w:ascii="Courier New" w:eastAsia="Times New Roman" w:hAnsi="Courier New" w:cs="Courier New"/>
          <w:sz w:val="24"/>
          <w:szCs w:val="24"/>
        </w:rPr>
        <w:t xml:space="preserve"> concerns related to the implementation of OSEP’s </w:t>
      </w:r>
      <w:r w:rsidRPr="00C15C3D" w:rsidR="00E36A4F">
        <w:rPr>
          <w:rFonts w:ascii="Courier New" w:eastAsia="Times New Roman" w:hAnsi="Courier New" w:cs="Courier New"/>
          <w:sz w:val="24"/>
          <w:szCs w:val="24"/>
        </w:rPr>
        <w:t>guidance and</w:t>
      </w:r>
      <w:r w:rsidR="001156F6">
        <w:rPr>
          <w:rFonts w:ascii="Courier New" w:eastAsia="Times New Roman" w:hAnsi="Courier New" w:cs="Courier New"/>
          <w:sz w:val="24"/>
          <w:szCs w:val="24"/>
        </w:rPr>
        <w:t xml:space="preserve"> will take the commenter’s feedback into consideration for </w:t>
      </w:r>
      <w:r w:rsidR="00F12338">
        <w:rPr>
          <w:rFonts w:ascii="Courier New" w:eastAsia="Times New Roman" w:hAnsi="Courier New" w:cs="Courier New"/>
          <w:sz w:val="24"/>
          <w:szCs w:val="24"/>
        </w:rPr>
        <w:t xml:space="preserve">future work in this area. </w:t>
      </w:r>
    </w:p>
    <w:p w:rsidR="00C15C3D" w:rsidRPr="00C15C3D" w:rsidP="00C15C3D" w14:paraId="1B8D5ADB" w14:textId="77777777">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Changes</w:t>
      </w:r>
      <w:r w:rsidRPr="00923EA9">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None.</w:t>
      </w:r>
    </w:p>
    <w:p w:rsidR="00C15C3D" w:rsidRPr="00C15C3D" w:rsidP="00C15C3D" w14:paraId="18E3408E" w14:textId="77777777">
      <w:pPr>
        <w:spacing w:after="0" w:line="480" w:lineRule="auto"/>
        <w:rPr>
          <w:rFonts w:ascii="Courier New" w:eastAsia="Times New Roman" w:hAnsi="Courier New" w:cs="Courier New"/>
          <w:sz w:val="24"/>
          <w:szCs w:val="24"/>
          <w:u w:val="single"/>
        </w:rPr>
      </w:pPr>
    </w:p>
    <w:p w:rsidR="00C15C3D" w:rsidRPr="00C15C3D" w:rsidP="00C15C3D" w14:paraId="61303584" w14:textId="351BC876">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Comment</w:t>
      </w:r>
      <w:r w:rsidRPr="002D393C">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Two commenters</w:t>
      </w:r>
      <w:r w:rsidR="00AA4169">
        <w:rPr>
          <w:rFonts w:ascii="Courier New" w:eastAsia="Times New Roman" w:hAnsi="Courier New" w:cs="Courier New"/>
          <w:sz w:val="24"/>
          <w:szCs w:val="24"/>
        </w:rPr>
        <w:t xml:space="preserve"> representing </w:t>
      </w:r>
      <w:r w:rsidR="00462457">
        <w:rPr>
          <w:rFonts w:ascii="Courier New" w:eastAsia="Times New Roman" w:hAnsi="Courier New" w:cs="Courier New"/>
          <w:sz w:val="24"/>
          <w:szCs w:val="24"/>
        </w:rPr>
        <w:t>SEAs</w:t>
      </w:r>
      <w:r w:rsidRPr="00C15C3D">
        <w:rPr>
          <w:rFonts w:ascii="Courier New" w:eastAsia="Times New Roman" w:hAnsi="Courier New" w:cs="Courier New"/>
          <w:sz w:val="24"/>
          <w:szCs w:val="24"/>
        </w:rPr>
        <w:t xml:space="preserve"> requested that OSEP provide </w:t>
      </w:r>
      <w:r w:rsidR="00F12338">
        <w:rPr>
          <w:rFonts w:ascii="Courier New" w:eastAsia="Times New Roman" w:hAnsi="Courier New" w:cs="Courier New"/>
          <w:sz w:val="24"/>
          <w:szCs w:val="24"/>
        </w:rPr>
        <w:t>SEAs</w:t>
      </w:r>
      <w:r w:rsidRPr="00C15C3D">
        <w:rPr>
          <w:rFonts w:ascii="Courier New" w:eastAsia="Times New Roman" w:hAnsi="Courier New" w:cs="Courier New"/>
          <w:sz w:val="24"/>
          <w:szCs w:val="24"/>
        </w:rPr>
        <w:t xml:space="preserve"> with additional clarification, guidance, and technical assistance related to the reasonable design of a </w:t>
      </w:r>
      <w:r w:rsidRPr="00C15C3D">
        <w:rPr>
          <w:rFonts w:ascii="Courier New" w:eastAsia="Times New Roman" w:hAnsi="Courier New" w:cs="Courier New"/>
          <w:sz w:val="24"/>
          <w:szCs w:val="24"/>
        </w:rPr>
        <w:t>State’s</w:t>
      </w:r>
      <w:r w:rsidRPr="00C15C3D">
        <w:rPr>
          <w:rFonts w:ascii="Courier New" w:eastAsia="Times New Roman" w:hAnsi="Courier New" w:cs="Courier New"/>
          <w:sz w:val="24"/>
          <w:szCs w:val="24"/>
        </w:rPr>
        <w:t xml:space="preserve"> methodology for determining if significant discrepancies, as defined by the State, are occurring in the rates of long-term suspensions and expulsions (more than 10 days during the school year) for children with IEPs.</w:t>
      </w:r>
    </w:p>
    <w:p w:rsidR="00C15C3D" w:rsidRPr="00C15C3D" w:rsidP="00C15C3D" w14:paraId="1181F00F" w14:textId="7866EF56">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Discussion</w:t>
      </w:r>
      <w:r w:rsidRPr="002D393C">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OSEP appreciates the commenter</w:t>
      </w:r>
      <w:r w:rsidR="001B2AC9">
        <w:rPr>
          <w:rFonts w:ascii="Courier New" w:eastAsia="Times New Roman" w:hAnsi="Courier New" w:cs="Courier New"/>
          <w:sz w:val="24"/>
          <w:szCs w:val="24"/>
        </w:rPr>
        <w:t>s</w:t>
      </w:r>
      <w:r w:rsidRPr="00C15C3D">
        <w:rPr>
          <w:rFonts w:ascii="Courier New" w:eastAsia="Times New Roman" w:hAnsi="Courier New" w:cs="Courier New"/>
          <w:sz w:val="24"/>
          <w:szCs w:val="24"/>
        </w:rPr>
        <w:t>’ request for additional clarification, guidance</w:t>
      </w:r>
      <w:r w:rsidR="00A85DB1">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and technical assistance regarding the development of a reasonable methodology for determining if significant discrepancies, as defined by the State, are occurring in the rates of long-term suspensions and expulsions (more than 10 days during the school year) for children with IEPs. OSEP will work with OSEP-funded technical assistance centers to explore providing </w:t>
      </w:r>
      <w:r w:rsidR="00E63D61">
        <w:rPr>
          <w:rFonts w:ascii="Courier New" w:eastAsia="Times New Roman" w:hAnsi="Courier New" w:cs="Courier New"/>
          <w:sz w:val="24"/>
          <w:szCs w:val="24"/>
        </w:rPr>
        <w:t xml:space="preserve">further </w:t>
      </w:r>
      <w:r w:rsidRPr="00C15C3D">
        <w:rPr>
          <w:rFonts w:ascii="Courier New" w:eastAsia="Times New Roman" w:hAnsi="Courier New" w:cs="Courier New"/>
          <w:sz w:val="24"/>
          <w:szCs w:val="24"/>
        </w:rPr>
        <w:t>related technical assistance.</w:t>
      </w:r>
    </w:p>
    <w:p w:rsidR="00C15C3D" w:rsidRPr="00C15C3D" w:rsidP="00C15C3D" w14:paraId="40E32087" w14:textId="77777777">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Changes</w:t>
      </w:r>
      <w:r w:rsidRPr="000D029E">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None.</w:t>
      </w:r>
    </w:p>
    <w:p w:rsidR="00C15C3D" w:rsidRPr="00C15C3D" w:rsidP="00C15C3D" w14:paraId="5FF9B574" w14:textId="3EA0CA5C">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Comment</w:t>
      </w:r>
      <w:r w:rsidRPr="000D029E">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One commenter</w:t>
      </w:r>
      <w:r w:rsidR="00AA4169">
        <w:rPr>
          <w:rFonts w:ascii="Courier New" w:eastAsia="Times New Roman" w:hAnsi="Courier New" w:cs="Courier New"/>
          <w:sz w:val="24"/>
          <w:szCs w:val="24"/>
        </w:rPr>
        <w:t xml:space="preserve"> representing </w:t>
      </w:r>
      <w:r w:rsidR="00045A37">
        <w:rPr>
          <w:rFonts w:ascii="Courier New" w:eastAsia="Times New Roman" w:hAnsi="Courier New" w:cs="Courier New"/>
          <w:sz w:val="24"/>
          <w:szCs w:val="24"/>
        </w:rPr>
        <w:t>an</w:t>
      </w:r>
      <w:r w:rsidR="00AA4169">
        <w:rPr>
          <w:rFonts w:ascii="Courier New" w:eastAsia="Times New Roman" w:hAnsi="Courier New" w:cs="Courier New"/>
          <w:sz w:val="24"/>
          <w:szCs w:val="24"/>
        </w:rPr>
        <w:t xml:space="preserve"> advocacy </w:t>
      </w:r>
      <w:r w:rsidR="00045A37">
        <w:rPr>
          <w:rFonts w:ascii="Courier New" w:eastAsia="Times New Roman" w:hAnsi="Courier New" w:cs="Courier New"/>
          <w:sz w:val="24"/>
          <w:szCs w:val="24"/>
        </w:rPr>
        <w:t>organization</w:t>
      </w:r>
      <w:r w:rsidRPr="00C15C3D">
        <w:rPr>
          <w:rFonts w:ascii="Courier New" w:eastAsia="Times New Roman" w:hAnsi="Courier New" w:cs="Courier New"/>
          <w:sz w:val="24"/>
          <w:szCs w:val="24"/>
        </w:rPr>
        <w:t xml:space="preserve"> recommended that OSEP carefully review each State</w:t>
      </w:r>
      <w:r w:rsidR="00484160">
        <w:rPr>
          <w:rFonts w:ascii="Courier New" w:eastAsia="Times New Roman" w:hAnsi="Courier New" w:cs="Courier New"/>
          <w:sz w:val="24"/>
          <w:szCs w:val="24"/>
        </w:rPr>
        <w:t>’s</w:t>
      </w:r>
      <w:r w:rsidRPr="00C15C3D">
        <w:rPr>
          <w:rFonts w:ascii="Courier New" w:eastAsia="Times New Roman" w:hAnsi="Courier New" w:cs="Courier New"/>
          <w:sz w:val="24"/>
          <w:szCs w:val="24"/>
        </w:rPr>
        <w:t xml:space="preserve"> proposed </w:t>
      </w:r>
      <w:r w:rsidR="001A1226">
        <w:rPr>
          <w:rFonts w:ascii="Courier New" w:eastAsia="Times New Roman" w:hAnsi="Courier New" w:cs="Courier New"/>
          <w:sz w:val="24"/>
          <w:szCs w:val="24"/>
        </w:rPr>
        <w:t>n</w:t>
      </w:r>
      <w:r w:rsidR="001A1226">
        <w:rPr>
          <w:rFonts w:ascii="Courier New" w:eastAsia="Times New Roman" w:hAnsi="Courier New" w:cs="Courier New"/>
          <w:sz w:val="24"/>
          <w:szCs w:val="24"/>
        </w:rPr>
        <w:t xml:space="preserve"> </w:t>
      </w:r>
      <w:r w:rsidRPr="00C15C3D">
        <w:rPr>
          <w:rFonts w:ascii="Courier New" w:eastAsia="Times New Roman" w:hAnsi="Courier New" w:cs="Courier New"/>
          <w:sz w:val="24"/>
          <w:szCs w:val="24"/>
        </w:rPr>
        <w:t xml:space="preserve">size and reject those that are set too high.  The commenter further explained that a </w:t>
      </w:r>
      <w:r w:rsidRPr="00C15C3D">
        <w:rPr>
          <w:rFonts w:ascii="Courier New" w:eastAsia="Times New Roman" w:hAnsi="Courier New" w:cs="Courier New"/>
          <w:sz w:val="24"/>
          <w:szCs w:val="24"/>
        </w:rPr>
        <w:t>State</w:t>
      </w:r>
      <w:r w:rsidRPr="00C15C3D">
        <w:rPr>
          <w:rFonts w:ascii="Courier New" w:eastAsia="Times New Roman" w:hAnsi="Courier New" w:cs="Courier New"/>
          <w:sz w:val="24"/>
          <w:szCs w:val="24"/>
        </w:rPr>
        <w:t xml:space="preserve"> can set an </w:t>
      </w:r>
      <w:r w:rsidR="001A1226">
        <w:rPr>
          <w:rFonts w:ascii="Courier New" w:eastAsia="Times New Roman" w:hAnsi="Courier New" w:cs="Courier New"/>
          <w:sz w:val="24"/>
          <w:szCs w:val="24"/>
        </w:rPr>
        <w:t xml:space="preserve">n </w:t>
      </w:r>
      <w:r w:rsidRPr="00C15C3D">
        <w:rPr>
          <w:rFonts w:ascii="Courier New" w:eastAsia="Times New Roman" w:hAnsi="Courier New" w:cs="Courier New"/>
          <w:sz w:val="24"/>
          <w:szCs w:val="24"/>
        </w:rPr>
        <w:t xml:space="preserve">size of as low as five students and </w:t>
      </w:r>
      <w:r w:rsidR="00BB04D1">
        <w:rPr>
          <w:rFonts w:ascii="Courier New" w:eastAsia="Times New Roman" w:hAnsi="Courier New" w:cs="Courier New"/>
          <w:sz w:val="24"/>
          <w:szCs w:val="24"/>
        </w:rPr>
        <w:t xml:space="preserve">still </w:t>
      </w:r>
      <w:r w:rsidRPr="00C15C3D">
        <w:rPr>
          <w:rFonts w:ascii="Courier New" w:eastAsia="Times New Roman" w:hAnsi="Courier New" w:cs="Courier New"/>
          <w:sz w:val="24"/>
          <w:szCs w:val="24"/>
        </w:rPr>
        <w:t xml:space="preserve">fully meet the requirements for statistical reliability and student privacy. </w:t>
      </w:r>
    </w:p>
    <w:p w:rsidR="00C15C3D" w:rsidRPr="00C15C3D" w:rsidP="00C15C3D" w14:paraId="09B30BBF" w14:textId="33E10488">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Discussion</w:t>
      </w:r>
      <w:r w:rsidRPr="000D029E">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w:t>
      </w:r>
      <w:r w:rsidR="00290444">
        <w:rPr>
          <w:rFonts w:ascii="Courier New" w:eastAsia="Times New Roman" w:hAnsi="Courier New" w:cs="Courier New"/>
          <w:sz w:val="24"/>
          <w:szCs w:val="24"/>
        </w:rPr>
        <w:t>Under t</w:t>
      </w:r>
      <w:r w:rsidRPr="00C15C3D">
        <w:rPr>
          <w:rFonts w:ascii="Courier New" w:eastAsia="Times New Roman" w:hAnsi="Courier New" w:cs="Courier New"/>
          <w:sz w:val="24"/>
          <w:szCs w:val="24"/>
        </w:rPr>
        <w:t>he proposed revisions for Indicator</w:t>
      </w:r>
      <w:r w:rsidR="00BB04D1">
        <w:rPr>
          <w:rFonts w:ascii="Courier New" w:eastAsia="Times New Roman" w:hAnsi="Courier New" w:cs="Courier New"/>
          <w:sz w:val="24"/>
          <w:szCs w:val="24"/>
        </w:rPr>
        <w:t>s</w:t>
      </w:r>
      <w:r w:rsidRPr="00C15C3D">
        <w:rPr>
          <w:rFonts w:ascii="Courier New" w:eastAsia="Times New Roman" w:hAnsi="Courier New" w:cs="Courier New"/>
          <w:sz w:val="24"/>
          <w:szCs w:val="24"/>
        </w:rPr>
        <w:t xml:space="preserve"> 4</w:t>
      </w:r>
      <w:r w:rsidR="00BB04D1">
        <w:rPr>
          <w:rFonts w:ascii="Courier New" w:eastAsia="Times New Roman" w:hAnsi="Courier New" w:cs="Courier New"/>
          <w:sz w:val="24"/>
          <w:szCs w:val="24"/>
        </w:rPr>
        <w:t>A and 4B</w:t>
      </w:r>
      <w:r w:rsidRPr="00C15C3D">
        <w:rPr>
          <w:rFonts w:ascii="Courier New" w:eastAsia="Times New Roman" w:hAnsi="Courier New" w:cs="Courier New"/>
          <w:sz w:val="24"/>
          <w:szCs w:val="24"/>
        </w:rPr>
        <w:t>,</w:t>
      </w:r>
      <w:r w:rsidR="00DA69AE">
        <w:rPr>
          <w:rFonts w:ascii="Courier New" w:eastAsia="Times New Roman" w:hAnsi="Courier New" w:cs="Courier New"/>
          <w:sz w:val="24"/>
          <w:szCs w:val="24"/>
        </w:rPr>
        <w:t xml:space="preserve"> a</w:t>
      </w:r>
      <w:r w:rsidRPr="00C15C3D">
        <w:rPr>
          <w:rFonts w:ascii="Courier New" w:eastAsia="Times New Roman" w:hAnsi="Courier New" w:cs="Courier New"/>
          <w:sz w:val="24"/>
          <w:szCs w:val="24"/>
        </w:rPr>
        <w:t xml:space="preserve"> State must provide a rationale for its minimum n and/or cell size, including why the definitions chosen are reasonable and based on stakeholder input, and how the definitions ensure that the </w:t>
      </w:r>
      <w:r w:rsidR="00455975">
        <w:rPr>
          <w:rFonts w:ascii="Courier New" w:eastAsia="Times New Roman" w:hAnsi="Courier New" w:cs="Courier New"/>
          <w:sz w:val="24"/>
          <w:szCs w:val="24"/>
        </w:rPr>
        <w:t>S</w:t>
      </w:r>
      <w:r w:rsidRPr="00C15C3D">
        <w:rPr>
          <w:rFonts w:ascii="Courier New" w:eastAsia="Times New Roman" w:hAnsi="Courier New" w:cs="Courier New"/>
          <w:sz w:val="24"/>
          <w:szCs w:val="24"/>
        </w:rPr>
        <w:t xml:space="preserve">tate is appropriately analyzing and identifying LEAs with significant discrepancy. </w:t>
      </w:r>
      <w:r w:rsidR="00977CB3">
        <w:rPr>
          <w:rFonts w:ascii="Courier New" w:eastAsia="Times New Roman" w:hAnsi="Courier New" w:cs="Courier New"/>
          <w:sz w:val="24"/>
          <w:szCs w:val="24"/>
        </w:rPr>
        <w:t>The</w:t>
      </w:r>
      <w:r w:rsidRPr="00C15C3D">
        <w:rPr>
          <w:rFonts w:ascii="Courier New" w:eastAsia="Times New Roman" w:hAnsi="Courier New" w:cs="Courier New"/>
          <w:sz w:val="24"/>
          <w:szCs w:val="24"/>
        </w:rPr>
        <w:t xml:space="preserve"> proposed</w:t>
      </w:r>
      <w:r w:rsidR="00977CB3">
        <w:rPr>
          <w:rFonts w:ascii="Courier New" w:eastAsia="Times New Roman" w:hAnsi="Courier New" w:cs="Courier New"/>
          <w:sz w:val="24"/>
          <w:szCs w:val="24"/>
        </w:rPr>
        <w:t xml:space="preserve"> revisions also </w:t>
      </w:r>
      <w:r w:rsidR="00DA69AE">
        <w:rPr>
          <w:rFonts w:ascii="Courier New" w:eastAsia="Times New Roman" w:hAnsi="Courier New" w:cs="Courier New"/>
          <w:sz w:val="24"/>
          <w:szCs w:val="24"/>
        </w:rPr>
        <w:t>would require</w:t>
      </w:r>
      <w:r w:rsidRPr="00C15C3D">
        <w:rPr>
          <w:rFonts w:ascii="Courier New" w:eastAsia="Times New Roman" w:hAnsi="Courier New" w:cs="Courier New"/>
          <w:sz w:val="24"/>
          <w:szCs w:val="24"/>
        </w:rPr>
        <w:t xml:space="preserve"> the State </w:t>
      </w:r>
      <w:r w:rsidR="00DA69AE">
        <w:rPr>
          <w:rFonts w:ascii="Courier New" w:eastAsia="Times New Roman" w:hAnsi="Courier New" w:cs="Courier New"/>
          <w:sz w:val="24"/>
          <w:szCs w:val="24"/>
        </w:rPr>
        <w:t xml:space="preserve">to </w:t>
      </w:r>
      <w:r w:rsidRPr="00C15C3D">
        <w:rPr>
          <w:rFonts w:ascii="Courier New" w:eastAsia="Times New Roman" w:hAnsi="Courier New" w:cs="Courier New"/>
          <w:sz w:val="24"/>
          <w:szCs w:val="24"/>
        </w:rPr>
        <w:t>indicate whether the minimum n and/or cell size represents a change from the prior SPP/APR reporting period</w:t>
      </w:r>
      <w:r w:rsidR="00C715C4">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w:t>
      </w:r>
      <w:r w:rsidR="00C715C4">
        <w:rPr>
          <w:rFonts w:ascii="Courier New" w:eastAsia="Times New Roman" w:hAnsi="Courier New" w:cs="Courier New"/>
          <w:sz w:val="24"/>
          <w:szCs w:val="24"/>
        </w:rPr>
        <w:t>i</w:t>
      </w:r>
      <w:r w:rsidRPr="00C15C3D">
        <w:rPr>
          <w:rFonts w:ascii="Courier New" w:eastAsia="Times New Roman" w:hAnsi="Courier New" w:cs="Courier New"/>
          <w:sz w:val="24"/>
          <w:szCs w:val="24"/>
        </w:rPr>
        <w:t xml:space="preserve">f so, the State must provide an explanation why the minimum n and/or cell size was changed. OSEP will analyze </w:t>
      </w:r>
      <w:r w:rsidR="00BF546D">
        <w:rPr>
          <w:rFonts w:ascii="Courier New" w:eastAsia="Times New Roman" w:hAnsi="Courier New" w:cs="Courier New"/>
          <w:sz w:val="24"/>
          <w:szCs w:val="24"/>
        </w:rPr>
        <w:t>this</w:t>
      </w:r>
      <w:r w:rsidRPr="00C15C3D">
        <w:rPr>
          <w:rFonts w:ascii="Courier New" w:eastAsia="Times New Roman" w:hAnsi="Courier New" w:cs="Courier New"/>
          <w:sz w:val="24"/>
          <w:szCs w:val="24"/>
        </w:rPr>
        <w:t xml:space="preserve"> information </w:t>
      </w:r>
      <w:r w:rsidR="00066639">
        <w:rPr>
          <w:rFonts w:ascii="Courier New" w:eastAsia="Times New Roman" w:hAnsi="Courier New" w:cs="Courier New"/>
          <w:sz w:val="24"/>
          <w:szCs w:val="24"/>
        </w:rPr>
        <w:t>submitted</w:t>
      </w:r>
      <w:r w:rsidRPr="00C15C3D">
        <w:rPr>
          <w:rFonts w:ascii="Courier New" w:eastAsia="Times New Roman" w:hAnsi="Courier New" w:cs="Courier New"/>
          <w:sz w:val="24"/>
          <w:szCs w:val="24"/>
        </w:rPr>
        <w:t xml:space="preserve"> by SEAs in the SPP/APR</w:t>
      </w:r>
      <w:r w:rsidR="000740B0">
        <w:rPr>
          <w:rFonts w:ascii="Courier New" w:eastAsia="Times New Roman" w:hAnsi="Courier New" w:cs="Courier New"/>
          <w:sz w:val="24"/>
          <w:szCs w:val="24"/>
        </w:rPr>
        <w:t xml:space="preserve"> and determine the reasonableness of the State’s methodology accordingly</w:t>
      </w:r>
      <w:r w:rsidRPr="00C15C3D">
        <w:rPr>
          <w:rFonts w:ascii="Courier New" w:eastAsia="Times New Roman" w:hAnsi="Courier New" w:cs="Courier New"/>
          <w:sz w:val="24"/>
          <w:szCs w:val="24"/>
        </w:rPr>
        <w:t xml:space="preserve">. </w:t>
      </w:r>
    </w:p>
    <w:p w:rsidR="00C15C3D" w:rsidP="00C15C3D" w14:paraId="34D64161" w14:textId="59B2C7D2">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Changes</w:t>
      </w:r>
      <w:r w:rsidRPr="00563B9A">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None</w:t>
      </w:r>
      <w:r w:rsidR="00904A3A">
        <w:rPr>
          <w:rFonts w:ascii="Courier New" w:eastAsia="Times New Roman" w:hAnsi="Courier New" w:cs="Courier New"/>
          <w:sz w:val="24"/>
          <w:szCs w:val="24"/>
        </w:rPr>
        <w:t>.</w:t>
      </w:r>
    </w:p>
    <w:p w:rsidR="006C6980" w:rsidRPr="00C15C3D" w:rsidP="00C15C3D" w14:paraId="70F603AC" w14:textId="77777777">
      <w:pPr>
        <w:spacing w:after="0" w:line="480" w:lineRule="auto"/>
        <w:rPr>
          <w:rFonts w:ascii="Courier New" w:eastAsia="Times New Roman" w:hAnsi="Courier New" w:cs="Courier New"/>
          <w:sz w:val="24"/>
          <w:szCs w:val="24"/>
          <w:u w:val="single"/>
        </w:rPr>
      </w:pPr>
    </w:p>
    <w:p w:rsidR="00AA4169" w:rsidP="00C15C3D" w14:paraId="0A3689BF" w14:textId="053A0435">
      <w:pPr>
        <w:spacing w:after="0" w:line="480" w:lineRule="auto"/>
        <w:rPr>
          <w:rFonts w:ascii="Courier New" w:eastAsia="Times New Roman" w:hAnsi="Courier New" w:cs="Courier New"/>
          <w:sz w:val="24"/>
          <w:szCs w:val="24"/>
          <w:u w:val="single"/>
        </w:rPr>
      </w:pPr>
      <w:bookmarkStart w:id="2" w:name="Indicator18"/>
      <w:r w:rsidRPr="00C15C3D">
        <w:rPr>
          <w:rFonts w:ascii="Courier New" w:eastAsia="Times New Roman" w:hAnsi="Courier New" w:cs="Courier New"/>
          <w:sz w:val="24"/>
          <w:szCs w:val="24"/>
          <w:u w:val="single"/>
        </w:rPr>
        <w:t xml:space="preserve">Indicator B18 </w:t>
      </w:r>
      <w:bookmarkEnd w:id="2"/>
    </w:p>
    <w:p w:rsidR="00CC38D0" w:rsidP="00C15C3D" w14:paraId="276EBBA5" w14:textId="7145B7BA">
      <w:pPr>
        <w:spacing w:after="0" w:line="480" w:lineRule="auto"/>
        <w:rPr>
          <w:rFonts w:ascii="Courier New" w:eastAsia="Times New Roman" w:hAnsi="Courier New" w:cs="Courier New"/>
          <w:sz w:val="24"/>
          <w:szCs w:val="24"/>
          <w:u w:val="single"/>
        </w:rPr>
      </w:pPr>
      <w:r>
        <w:rPr>
          <w:rFonts w:ascii="Courier New" w:eastAsia="Times New Roman" w:hAnsi="Courier New" w:cs="Courier New"/>
          <w:sz w:val="24"/>
          <w:szCs w:val="24"/>
          <w:u w:val="single"/>
        </w:rPr>
        <w:t>Comment</w:t>
      </w:r>
      <w:r w:rsidRPr="00441D09">
        <w:rPr>
          <w:rFonts w:ascii="Courier New" w:eastAsia="Times New Roman" w:hAnsi="Courier New" w:cs="Courier New"/>
          <w:sz w:val="24"/>
          <w:szCs w:val="24"/>
        </w:rPr>
        <w:t>: Several commenters representing</w:t>
      </w:r>
      <w:r w:rsidRPr="00441D09" w:rsidR="008D223F">
        <w:rPr>
          <w:rFonts w:ascii="Courier New" w:eastAsia="Times New Roman" w:hAnsi="Courier New" w:cs="Courier New"/>
          <w:sz w:val="24"/>
          <w:szCs w:val="24"/>
        </w:rPr>
        <w:t xml:space="preserve"> advocacy organization</w:t>
      </w:r>
      <w:r w:rsidRPr="00441D09" w:rsidR="009946B3">
        <w:rPr>
          <w:rFonts w:ascii="Courier New" w:eastAsia="Times New Roman" w:hAnsi="Courier New" w:cs="Courier New"/>
          <w:sz w:val="24"/>
          <w:szCs w:val="24"/>
        </w:rPr>
        <w:t>s</w:t>
      </w:r>
      <w:r w:rsidR="00EB05AA">
        <w:rPr>
          <w:rFonts w:ascii="Courier New" w:eastAsia="Times New Roman" w:hAnsi="Courier New" w:cs="Courier New"/>
          <w:sz w:val="24"/>
          <w:szCs w:val="24"/>
        </w:rPr>
        <w:t xml:space="preserve"> and</w:t>
      </w:r>
      <w:r w:rsidRPr="00FD5FAC" w:rsidR="009946B3">
        <w:rPr>
          <w:rFonts w:ascii="Courier New" w:eastAsia="Times New Roman" w:hAnsi="Courier New" w:cs="Courier New"/>
          <w:sz w:val="24"/>
          <w:szCs w:val="24"/>
        </w:rPr>
        <w:t xml:space="preserve"> </w:t>
      </w:r>
      <w:r w:rsidRPr="00FD5FAC" w:rsidR="008D223F">
        <w:rPr>
          <w:rFonts w:ascii="Courier New" w:eastAsia="Times New Roman" w:hAnsi="Courier New" w:cs="Courier New"/>
          <w:sz w:val="24"/>
          <w:szCs w:val="24"/>
        </w:rPr>
        <w:t>membership organizations</w:t>
      </w:r>
      <w:r w:rsidR="00CC1EC8">
        <w:rPr>
          <w:rFonts w:ascii="Courier New" w:eastAsia="Times New Roman" w:hAnsi="Courier New" w:cs="Courier New"/>
          <w:sz w:val="24"/>
          <w:szCs w:val="24"/>
        </w:rPr>
        <w:t>,</w:t>
      </w:r>
      <w:r w:rsidRPr="00FD5FAC" w:rsidR="008D223F">
        <w:rPr>
          <w:rFonts w:ascii="Courier New" w:eastAsia="Times New Roman" w:hAnsi="Courier New" w:cs="Courier New"/>
          <w:sz w:val="24"/>
          <w:szCs w:val="24"/>
        </w:rPr>
        <w:t xml:space="preserve"> an</w:t>
      </w:r>
      <w:r w:rsidRPr="00FD5FAC" w:rsidR="002279BB">
        <w:rPr>
          <w:rFonts w:ascii="Courier New" w:eastAsia="Times New Roman" w:hAnsi="Courier New" w:cs="Courier New"/>
          <w:sz w:val="24"/>
          <w:szCs w:val="24"/>
        </w:rPr>
        <w:t>d</w:t>
      </w:r>
      <w:r w:rsidRPr="00FD5FAC" w:rsidR="00B92D2A">
        <w:rPr>
          <w:rFonts w:ascii="Courier New" w:eastAsia="Times New Roman" w:hAnsi="Courier New" w:cs="Courier New"/>
          <w:sz w:val="24"/>
          <w:szCs w:val="24"/>
        </w:rPr>
        <w:t xml:space="preserve"> </w:t>
      </w:r>
      <w:r w:rsidR="00CC1EC8">
        <w:rPr>
          <w:rFonts w:ascii="Courier New" w:eastAsia="Times New Roman" w:hAnsi="Courier New" w:cs="Courier New"/>
          <w:sz w:val="24"/>
          <w:szCs w:val="24"/>
        </w:rPr>
        <w:t xml:space="preserve">several </w:t>
      </w:r>
      <w:r w:rsidRPr="00FD5FAC" w:rsidR="009946B3">
        <w:rPr>
          <w:rFonts w:ascii="Courier New" w:eastAsia="Times New Roman" w:hAnsi="Courier New" w:cs="Courier New"/>
          <w:sz w:val="24"/>
          <w:szCs w:val="24"/>
        </w:rPr>
        <w:t>individual</w:t>
      </w:r>
      <w:r w:rsidR="00CC1EC8">
        <w:rPr>
          <w:rFonts w:ascii="Courier New" w:eastAsia="Times New Roman" w:hAnsi="Courier New" w:cs="Courier New"/>
          <w:sz w:val="24"/>
          <w:szCs w:val="24"/>
        </w:rPr>
        <w:t xml:space="preserve"> commenter</w:t>
      </w:r>
      <w:r w:rsidRPr="00FD5FAC" w:rsidR="009946B3">
        <w:rPr>
          <w:rFonts w:ascii="Courier New" w:eastAsia="Times New Roman" w:hAnsi="Courier New" w:cs="Courier New"/>
          <w:sz w:val="24"/>
          <w:szCs w:val="24"/>
        </w:rPr>
        <w:t xml:space="preserve">s </w:t>
      </w:r>
      <w:r w:rsidRPr="00FD5FAC" w:rsidR="001636A0">
        <w:rPr>
          <w:rFonts w:ascii="Courier New" w:eastAsia="Times New Roman" w:hAnsi="Courier New" w:cs="Courier New"/>
          <w:sz w:val="24"/>
          <w:szCs w:val="24"/>
        </w:rPr>
        <w:t xml:space="preserve">expressed </w:t>
      </w:r>
      <w:r w:rsidRPr="00FD5FAC" w:rsidR="00007464">
        <w:rPr>
          <w:rFonts w:ascii="Courier New" w:eastAsia="Times New Roman" w:hAnsi="Courier New" w:cs="Courier New"/>
          <w:sz w:val="24"/>
          <w:szCs w:val="24"/>
        </w:rPr>
        <w:t xml:space="preserve">overall </w:t>
      </w:r>
      <w:r w:rsidRPr="00FD5FAC" w:rsidR="001636A0">
        <w:rPr>
          <w:rFonts w:ascii="Courier New" w:eastAsia="Times New Roman" w:hAnsi="Courier New" w:cs="Courier New"/>
          <w:sz w:val="24"/>
          <w:szCs w:val="24"/>
        </w:rPr>
        <w:t>support for</w:t>
      </w:r>
      <w:r w:rsidRPr="00FD5FAC" w:rsidR="00CA12D2">
        <w:rPr>
          <w:rFonts w:ascii="Courier New" w:eastAsia="Times New Roman" w:hAnsi="Courier New" w:cs="Courier New"/>
          <w:sz w:val="24"/>
          <w:szCs w:val="24"/>
        </w:rPr>
        <w:t xml:space="preserve"> </w:t>
      </w:r>
      <w:r w:rsidRPr="00FD5FAC" w:rsidR="009C60B1">
        <w:rPr>
          <w:rFonts w:ascii="Courier New" w:eastAsia="Times New Roman" w:hAnsi="Courier New" w:cs="Courier New"/>
          <w:sz w:val="24"/>
          <w:szCs w:val="24"/>
        </w:rPr>
        <w:t>the inclusion of the</w:t>
      </w:r>
      <w:r w:rsidRPr="00FD5FAC" w:rsidR="00CA12D2">
        <w:rPr>
          <w:rFonts w:ascii="Courier New" w:eastAsia="Times New Roman" w:hAnsi="Courier New" w:cs="Courier New"/>
          <w:sz w:val="24"/>
          <w:szCs w:val="24"/>
        </w:rPr>
        <w:t xml:space="preserve"> proposed </w:t>
      </w:r>
      <w:r w:rsidRPr="00FD5FAC" w:rsidR="00CA12D2">
        <w:rPr>
          <w:rFonts w:ascii="Courier New" w:eastAsia="Times New Roman" w:hAnsi="Courier New" w:cs="Courier New"/>
          <w:sz w:val="24"/>
          <w:szCs w:val="24"/>
        </w:rPr>
        <w:t>indicator focused on general supervision</w:t>
      </w:r>
      <w:r w:rsidRPr="00FD5FAC" w:rsidR="009C60B1">
        <w:rPr>
          <w:rFonts w:ascii="Courier New" w:eastAsia="Times New Roman" w:hAnsi="Courier New" w:cs="Courier New"/>
          <w:sz w:val="24"/>
          <w:szCs w:val="24"/>
        </w:rPr>
        <w:t xml:space="preserve"> as part of the SPP/APR.</w:t>
      </w:r>
      <w:r w:rsidRPr="00FD5FAC" w:rsidR="00007464">
        <w:rPr>
          <w:rFonts w:ascii="Courier New" w:eastAsia="Times New Roman" w:hAnsi="Courier New" w:cs="Courier New"/>
          <w:sz w:val="24"/>
          <w:szCs w:val="24"/>
        </w:rPr>
        <w:t xml:space="preserve"> </w:t>
      </w:r>
      <w:r w:rsidRPr="00FD5FAC" w:rsidR="003030A5">
        <w:rPr>
          <w:rFonts w:ascii="Courier New" w:eastAsia="Times New Roman" w:hAnsi="Courier New" w:cs="Courier New"/>
          <w:sz w:val="24"/>
          <w:szCs w:val="24"/>
        </w:rPr>
        <w:t xml:space="preserve">Some </w:t>
      </w:r>
      <w:r w:rsidRPr="00FD5FAC" w:rsidR="00007464">
        <w:rPr>
          <w:rFonts w:ascii="Courier New" w:eastAsia="Times New Roman" w:hAnsi="Courier New" w:cs="Courier New"/>
          <w:sz w:val="24"/>
          <w:szCs w:val="24"/>
        </w:rPr>
        <w:t xml:space="preserve">of these commenters </w:t>
      </w:r>
      <w:r w:rsidRPr="00FD5FAC" w:rsidR="000E2654">
        <w:rPr>
          <w:rFonts w:ascii="Courier New" w:eastAsia="Times New Roman" w:hAnsi="Courier New" w:cs="Courier New"/>
          <w:sz w:val="24"/>
          <w:szCs w:val="24"/>
        </w:rPr>
        <w:t>encouraged OSEP to ensure that State monitoring is rigorous, meaningful</w:t>
      </w:r>
      <w:r w:rsidRPr="00FD5FAC" w:rsidR="00F22FDF">
        <w:rPr>
          <w:rFonts w:ascii="Courier New" w:eastAsia="Times New Roman" w:hAnsi="Courier New" w:cs="Courier New"/>
          <w:sz w:val="24"/>
          <w:szCs w:val="24"/>
        </w:rPr>
        <w:t>,</w:t>
      </w:r>
      <w:r w:rsidRPr="00FD5FAC" w:rsidR="00AC1AA6">
        <w:rPr>
          <w:rFonts w:ascii="Courier New" w:eastAsia="Times New Roman" w:hAnsi="Courier New" w:cs="Courier New"/>
          <w:sz w:val="24"/>
          <w:szCs w:val="24"/>
        </w:rPr>
        <w:t xml:space="preserve"> and effective</w:t>
      </w:r>
      <w:r w:rsidRPr="00FD5FAC" w:rsidR="007B6356">
        <w:rPr>
          <w:rFonts w:ascii="Courier New" w:eastAsia="Times New Roman" w:hAnsi="Courier New" w:cs="Courier New"/>
          <w:sz w:val="24"/>
          <w:szCs w:val="24"/>
        </w:rPr>
        <w:t xml:space="preserve"> to allow </w:t>
      </w:r>
      <w:r w:rsidR="00BB292F">
        <w:rPr>
          <w:rFonts w:ascii="Courier New" w:eastAsia="Times New Roman" w:hAnsi="Courier New" w:cs="Courier New"/>
          <w:sz w:val="24"/>
          <w:szCs w:val="24"/>
        </w:rPr>
        <w:t>States to</w:t>
      </w:r>
      <w:r w:rsidRPr="00FD5FAC" w:rsidR="007B6356">
        <w:rPr>
          <w:rFonts w:ascii="Courier New" w:eastAsia="Times New Roman" w:hAnsi="Courier New" w:cs="Courier New"/>
          <w:sz w:val="24"/>
          <w:szCs w:val="24"/>
        </w:rPr>
        <w:t xml:space="preserve"> plan an</w:t>
      </w:r>
      <w:r w:rsidRPr="00FD5FAC" w:rsidR="00E5123A">
        <w:rPr>
          <w:rFonts w:ascii="Courier New" w:eastAsia="Times New Roman" w:hAnsi="Courier New" w:cs="Courier New"/>
          <w:sz w:val="24"/>
          <w:szCs w:val="24"/>
        </w:rPr>
        <w:t>d</w:t>
      </w:r>
      <w:r w:rsidRPr="00FD5FAC" w:rsidR="007B6356">
        <w:rPr>
          <w:rFonts w:ascii="Courier New" w:eastAsia="Times New Roman" w:hAnsi="Courier New" w:cs="Courier New"/>
          <w:sz w:val="24"/>
          <w:szCs w:val="24"/>
        </w:rPr>
        <w:t xml:space="preserve"> implement</w:t>
      </w:r>
      <w:r w:rsidR="00BB292F">
        <w:rPr>
          <w:rFonts w:ascii="Courier New" w:eastAsia="Times New Roman" w:hAnsi="Courier New" w:cs="Courier New"/>
          <w:sz w:val="24"/>
          <w:szCs w:val="24"/>
        </w:rPr>
        <w:t xml:space="preserve"> strategies</w:t>
      </w:r>
      <w:r w:rsidRPr="00FD5FAC" w:rsidR="007B6356">
        <w:rPr>
          <w:rFonts w:ascii="Courier New" w:eastAsia="Times New Roman" w:hAnsi="Courier New" w:cs="Courier New"/>
          <w:sz w:val="24"/>
          <w:szCs w:val="24"/>
        </w:rPr>
        <w:t xml:space="preserve"> to close </w:t>
      </w:r>
      <w:r w:rsidR="00DD40D0">
        <w:rPr>
          <w:rFonts w:ascii="Courier New" w:eastAsia="Times New Roman" w:hAnsi="Courier New" w:cs="Courier New"/>
          <w:sz w:val="24"/>
          <w:szCs w:val="24"/>
        </w:rPr>
        <w:t xml:space="preserve">achievement </w:t>
      </w:r>
      <w:r w:rsidRPr="00FD5FAC" w:rsidR="007B6356">
        <w:rPr>
          <w:rFonts w:ascii="Courier New" w:eastAsia="Times New Roman" w:hAnsi="Courier New" w:cs="Courier New"/>
          <w:sz w:val="24"/>
          <w:szCs w:val="24"/>
        </w:rPr>
        <w:t xml:space="preserve">gaps </w:t>
      </w:r>
      <w:r w:rsidR="00947554">
        <w:rPr>
          <w:rFonts w:ascii="Courier New" w:eastAsia="Times New Roman" w:hAnsi="Courier New" w:cs="Courier New"/>
          <w:sz w:val="24"/>
          <w:szCs w:val="24"/>
        </w:rPr>
        <w:t>between</w:t>
      </w:r>
      <w:r w:rsidR="00DD40D0">
        <w:rPr>
          <w:rFonts w:ascii="Courier New" w:eastAsia="Times New Roman" w:hAnsi="Courier New" w:cs="Courier New"/>
          <w:sz w:val="24"/>
          <w:szCs w:val="24"/>
        </w:rPr>
        <w:t xml:space="preserve"> </w:t>
      </w:r>
      <w:r w:rsidR="00947554">
        <w:rPr>
          <w:rFonts w:ascii="Courier New" w:eastAsia="Times New Roman" w:hAnsi="Courier New" w:cs="Courier New"/>
          <w:sz w:val="24"/>
          <w:szCs w:val="24"/>
        </w:rPr>
        <w:t>children with and without disabilities</w:t>
      </w:r>
      <w:r w:rsidR="00383B94">
        <w:rPr>
          <w:rFonts w:ascii="Courier New" w:eastAsia="Times New Roman" w:hAnsi="Courier New" w:cs="Courier New"/>
          <w:sz w:val="24"/>
          <w:szCs w:val="24"/>
        </w:rPr>
        <w:t>,</w:t>
      </w:r>
      <w:r w:rsidRPr="00FD5FAC" w:rsidR="007B6356">
        <w:rPr>
          <w:rFonts w:ascii="Courier New" w:eastAsia="Times New Roman" w:hAnsi="Courier New" w:cs="Courier New"/>
          <w:sz w:val="24"/>
          <w:szCs w:val="24"/>
        </w:rPr>
        <w:t xml:space="preserve"> and </w:t>
      </w:r>
      <w:r w:rsidR="006215C9">
        <w:rPr>
          <w:rFonts w:ascii="Courier New" w:eastAsia="Times New Roman" w:hAnsi="Courier New" w:cs="Courier New"/>
          <w:sz w:val="24"/>
          <w:szCs w:val="24"/>
        </w:rPr>
        <w:t xml:space="preserve">to </w:t>
      </w:r>
      <w:r w:rsidRPr="00FD5FAC" w:rsidR="007B6356">
        <w:rPr>
          <w:rFonts w:ascii="Courier New" w:eastAsia="Times New Roman" w:hAnsi="Courier New" w:cs="Courier New"/>
          <w:sz w:val="24"/>
          <w:szCs w:val="24"/>
        </w:rPr>
        <w:t xml:space="preserve">improve </w:t>
      </w:r>
      <w:r w:rsidR="00123CFE">
        <w:rPr>
          <w:rFonts w:ascii="Courier New" w:eastAsia="Times New Roman" w:hAnsi="Courier New" w:cs="Courier New"/>
          <w:sz w:val="24"/>
          <w:szCs w:val="24"/>
        </w:rPr>
        <w:t>outcomes for children with disabilities</w:t>
      </w:r>
      <w:r w:rsidRPr="00FD5FAC" w:rsidR="007B6356">
        <w:rPr>
          <w:rFonts w:ascii="Courier New" w:eastAsia="Times New Roman" w:hAnsi="Courier New" w:cs="Courier New"/>
          <w:sz w:val="24"/>
          <w:szCs w:val="24"/>
        </w:rPr>
        <w:t>.</w:t>
      </w:r>
      <w:r w:rsidRPr="00FD5FAC" w:rsidR="00B632B7">
        <w:rPr>
          <w:rFonts w:ascii="Courier New" w:eastAsia="Times New Roman" w:hAnsi="Courier New" w:cs="Courier New"/>
          <w:sz w:val="24"/>
          <w:szCs w:val="24"/>
        </w:rPr>
        <w:t xml:space="preserve"> </w:t>
      </w:r>
      <w:r w:rsidRPr="00FD5FAC" w:rsidR="00C86FB5">
        <w:rPr>
          <w:rFonts w:ascii="Courier New" w:eastAsia="Times New Roman" w:hAnsi="Courier New" w:cs="Courier New"/>
          <w:sz w:val="24"/>
          <w:szCs w:val="24"/>
        </w:rPr>
        <w:t xml:space="preserve">Additionally, several commenters representing </w:t>
      </w:r>
      <w:r w:rsidRPr="00FD5FAC" w:rsidR="00902C4E">
        <w:rPr>
          <w:rFonts w:ascii="Courier New" w:eastAsia="Times New Roman" w:hAnsi="Courier New" w:cs="Courier New"/>
          <w:sz w:val="24"/>
          <w:szCs w:val="24"/>
        </w:rPr>
        <w:t>SEAs</w:t>
      </w:r>
      <w:r w:rsidRPr="00FD5FAC" w:rsidR="00C86FB5">
        <w:rPr>
          <w:rFonts w:ascii="Courier New" w:eastAsia="Times New Roman" w:hAnsi="Courier New" w:cs="Courier New"/>
          <w:sz w:val="24"/>
          <w:szCs w:val="24"/>
        </w:rPr>
        <w:t xml:space="preserve">, </w:t>
      </w:r>
      <w:r w:rsidRPr="00FD5FAC" w:rsidR="0041689C">
        <w:rPr>
          <w:rFonts w:ascii="Courier New" w:eastAsia="Times New Roman" w:hAnsi="Courier New" w:cs="Courier New"/>
          <w:sz w:val="24"/>
          <w:szCs w:val="24"/>
        </w:rPr>
        <w:t xml:space="preserve">national membership organizations representing </w:t>
      </w:r>
      <w:r w:rsidRPr="00FD5FAC" w:rsidR="00902C4E">
        <w:rPr>
          <w:rFonts w:ascii="Courier New" w:eastAsia="Times New Roman" w:hAnsi="Courier New" w:cs="Courier New"/>
          <w:sz w:val="24"/>
          <w:szCs w:val="24"/>
        </w:rPr>
        <w:t>SEAs</w:t>
      </w:r>
      <w:r w:rsidR="00A85DB1">
        <w:rPr>
          <w:rFonts w:ascii="Courier New" w:eastAsia="Times New Roman" w:hAnsi="Courier New" w:cs="Courier New"/>
          <w:sz w:val="24"/>
          <w:szCs w:val="24"/>
        </w:rPr>
        <w:t>,</w:t>
      </w:r>
      <w:r w:rsidRPr="00FD5FAC" w:rsidR="0041689C">
        <w:rPr>
          <w:rFonts w:ascii="Courier New" w:eastAsia="Times New Roman" w:hAnsi="Courier New" w:cs="Courier New"/>
          <w:sz w:val="24"/>
          <w:szCs w:val="24"/>
        </w:rPr>
        <w:t xml:space="preserve"> and local special education directors </w:t>
      </w:r>
      <w:r w:rsidRPr="00FD5FAC" w:rsidR="00151724">
        <w:rPr>
          <w:rFonts w:ascii="Courier New" w:eastAsia="Times New Roman" w:hAnsi="Courier New" w:cs="Courier New"/>
          <w:sz w:val="24"/>
          <w:szCs w:val="24"/>
        </w:rPr>
        <w:t xml:space="preserve">expressed </w:t>
      </w:r>
      <w:r w:rsidRPr="00FD5FAC" w:rsidR="00340B1E">
        <w:rPr>
          <w:rFonts w:ascii="Courier New" w:eastAsia="Times New Roman" w:hAnsi="Courier New" w:cs="Courier New"/>
          <w:sz w:val="24"/>
          <w:szCs w:val="24"/>
        </w:rPr>
        <w:t xml:space="preserve">opposition to </w:t>
      </w:r>
      <w:r w:rsidRPr="00FD5FAC" w:rsidR="00053BB7">
        <w:rPr>
          <w:rFonts w:ascii="Courier New" w:eastAsia="Times New Roman" w:hAnsi="Courier New" w:cs="Courier New"/>
          <w:sz w:val="24"/>
          <w:szCs w:val="24"/>
        </w:rPr>
        <w:t xml:space="preserve">the inclusion of the proposed indicator focused on general supervision. </w:t>
      </w:r>
    </w:p>
    <w:p w:rsidR="00CC38D0" w:rsidRPr="00FD5FAC" w:rsidP="00CC38D0" w14:paraId="60D74D87" w14:textId="511466AC">
      <w:pPr>
        <w:spacing w:after="0" w:line="480" w:lineRule="auto"/>
        <w:rPr>
          <w:rFonts w:ascii="Courier New" w:eastAsia="Times New Roman" w:hAnsi="Courier New" w:cs="Courier New"/>
          <w:sz w:val="24"/>
          <w:szCs w:val="24"/>
        </w:rPr>
      </w:pPr>
      <w:r w:rsidRPr="00CC38D0">
        <w:rPr>
          <w:rFonts w:ascii="Courier New" w:eastAsia="Times New Roman" w:hAnsi="Courier New" w:cs="Courier New"/>
          <w:sz w:val="24"/>
          <w:szCs w:val="24"/>
          <w:u w:val="single"/>
        </w:rPr>
        <w:t>Discussion</w:t>
      </w:r>
      <w:r w:rsidRPr="00FD5FAC">
        <w:rPr>
          <w:rFonts w:ascii="Courier New" w:eastAsia="Times New Roman" w:hAnsi="Courier New" w:cs="Courier New"/>
          <w:sz w:val="24"/>
          <w:szCs w:val="24"/>
        </w:rPr>
        <w:t xml:space="preserve">: OSEP appreciates the feedback received from all stakeholders who </w:t>
      </w:r>
      <w:r w:rsidR="00F87DE4">
        <w:rPr>
          <w:rFonts w:ascii="Courier New" w:eastAsia="Times New Roman" w:hAnsi="Courier New" w:cs="Courier New"/>
          <w:sz w:val="24"/>
          <w:szCs w:val="24"/>
        </w:rPr>
        <w:t xml:space="preserve">either </w:t>
      </w:r>
      <w:r w:rsidRPr="00FD5FAC">
        <w:rPr>
          <w:rFonts w:ascii="Courier New" w:eastAsia="Times New Roman" w:hAnsi="Courier New" w:cs="Courier New"/>
          <w:sz w:val="24"/>
          <w:szCs w:val="24"/>
        </w:rPr>
        <w:t>support</w:t>
      </w:r>
      <w:r w:rsidR="00F87DE4">
        <w:rPr>
          <w:rFonts w:ascii="Courier New" w:eastAsia="Times New Roman" w:hAnsi="Courier New" w:cs="Courier New"/>
          <w:sz w:val="24"/>
          <w:szCs w:val="24"/>
        </w:rPr>
        <w:t>ed</w:t>
      </w:r>
      <w:r w:rsidRPr="00FD5FAC">
        <w:rPr>
          <w:rFonts w:ascii="Courier New" w:eastAsia="Times New Roman" w:hAnsi="Courier New" w:cs="Courier New"/>
          <w:sz w:val="24"/>
          <w:szCs w:val="24"/>
        </w:rPr>
        <w:t xml:space="preserve"> </w:t>
      </w:r>
      <w:r w:rsidR="00F87DE4">
        <w:rPr>
          <w:rFonts w:ascii="Courier New" w:eastAsia="Times New Roman" w:hAnsi="Courier New" w:cs="Courier New"/>
          <w:sz w:val="24"/>
          <w:szCs w:val="24"/>
        </w:rPr>
        <w:t>or</w:t>
      </w:r>
      <w:r w:rsidRPr="00FD5FAC">
        <w:rPr>
          <w:rFonts w:ascii="Courier New" w:eastAsia="Times New Roman" w:hAnsi="Courier New" w:cs="Courier New"/>
          <w:sz w:val="24"/>
          <w:szCs w:val="24"/>
        </w:rPr>
        <w:t xml:space="preserve"> oppose</w:t>
      </w:r>
      <w:r w:rsidR="00F87DE4">
        <w:rPr>
          <w:rFonts w:ascii="Courier New" w:eastAsia="Times New Roman" w:hAnsi="Courier New" w:cs="Courier New"/>
          <w:sz w:val="24"/>
          <w:szCs w:val="24"/>
        </w:rPr>
        <w:t>d</w:t>
      </w:r>
      <w:r w:rsidRPr="00FD5FAC">
        <w:rPr>
          <w:rFonts w:ascii="Courier New" w:eastAsia="Times New Roman" w:hAnsi="Courier New" w:cs="Courier New"/>
          <w:sz w:val="24"/>
          <w:szCs w:val="24"/>
        </w:rPr>
        <w:t xml:space="preserve"> the inclusion of the proposed general supervision indicator.</w:t>
      </w:r>
      <w:r w:rsidR="00336907">
        <w:rPr>
          <w:rFonts w:ascii="Courier New" w:eastAsia="Times New Roman" w:hAnsi="Courier New" w:cs="Courier New"/>
          <w:sz w:val="24"/>
          <w:szCs w:val="24"/>
        </w:rPr>
        <w:t xml:space="preserve"> </w:t>
      </w:r>
      <w:r w:rsidRPr="00FD5FAC">
        <w:rPr>
          <w:rFonts w:ascii="Courier New" w:eastAsia="Times New Roman" w:hAnsi="Courier New" w:cs="Courier New"/>
          <w:sz w:val="24"/>
          <w:szCs w:val="24"/>
        </w:rPr>
        <w:t>While OSEP understands the concerns that have been expressed</w:t>
      </w:r>
      <w:r w:rsidR="001A35DB">
        <w:rPr>
          <w:rFonts w:ascii="Courier New" w:eastAsia="Times New Roman" w:hAnsi="Courier New" w:cs="Courier New"/>
          <w:sz w:val="24"/>
          <w:szCs w:val="24"/>
        </w:rPr>
        <w:t xml:space="preserve"> by some commenters</w:t>
      </w:r>
      <w:r w:rsidR="001011D6">
        <w:rPr>
          <w:rFonts w:ascii="Courier New" w:eastAsia="Times New Roman" w:hAnsi="Courier New" w:cs="Courier New"/>
          <w:sz w:val="24"/>
          <w:szCs w:val="24"/>
        </w:rPr>
        <w:t>,</w:t>
      </w:r>
      <w:r w:rsidRPr="00FD5FAC">
        <w:rPr>
          <w:rFonts w:ascii="Courier New" w:eastAsia="Times New Roman" w:hAnsi="Courier New" w:cs="Courier New"/>
          <w:sz w:val="24"/>
          <w:szCs w:val="24"/>
        </w:rPr>
        <w:t xml:space="preserve"> we believe that the inclusion of the proposed general supervision indicator will result in greater transparency </w:t>
      </w:r>
      <w:r w:rsidR="00D9631E">
        <w:rPr>
          <w:rFonts w:ascii="Courier New" w:eastAsia="Times New Roman" w:hAnsi="Courier New" w:cs="Courier New"/>
          <w:sz w:val="24"/>
          <w:szCs w:val="24"/>
        </w:rPr>
        <w:t xml:space="preserve">with </w:t>
      </w:r>
      <w:r w:rsidR="00EA13A7">
        <w:rPr>
          <w:rFonts w:ascii="Courier New" w:eastAsia="Times New Roman" w:hAnsi="Courier New" w:cs="Courier New"/>
          <w:sz w:val="24"/>
          <w:szCs w:val="24"/>
        </w:rPr>
        <w:t xml:space="preserve">LEAs, parents, and other stakeholders </w:t>
      </w:r>
      <w:r w:rsidRPr="00FD5FAC">
        <w:rPr>
          <w:rFonts w:ascii="Courier New" w:eastAsia="Times New Roman" w:hAnsi="Courier New" w:cs="Courier New"/>
          <w:sz w:val="24"/>
          <w:szCs w:val="24"/>
        </w:rPr>
        <w:t xml:space="preserve">regarding </w:t>
      </w:r>
      <w:r w:rsidR="00EA13A7">
        <w:rPr>
          <w:rFonts w:ascii="Courier New" w:eastAsia="Times New Roman" w:hAnsi="Courier New" w:cs="Courier New"/>
          <w:sz w:val="24"/>
          <w:szCs w:val="24"/>
        </w:rPr>
        <w:t xml:space="preserve">the State’s general supervision responsibilities </w:t>
      </w:r>
      <w:r w:rsidRPr="00FD5FAC">
        <w:rPr>
          <w:rFonts w:ascii="Courier New" w:eastAsia="Times New Roman" w:hAnsi="Courier New" w:cs="Courier New"/>
          <w:sz w:val="24"/>
          <w:szCs w:val="24"/>
        </w:rPr>
        <w:t xml:space="preserve">and compliance with IDEA, which ultimately will help improve outcomes for children with disabilities. </w:t>
      </w:r>
    </w:p>
    <w:p w:rsidR="001906BE" w:rsidP="009C7932" w14:paraId="505158C8" w14:textId="77777777">
      <w:pPr>
        <w:spacing w:after="0"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T</w:t>
      </w:r>
      <w:r w:rsidRPr="00FD5FAC" w:rsidR="00CC38D0">
        <w:rPr>
          <w:rFonts w:ascii="Courier New" w:eastAsia="Times New Roman" w:hAnsi="Courier New" w:cs="Courier New"/>
          <w:sz w:val="24"/>
          <w:szCs w:val="24"/>
        </w:rPr>
        <w:t xml:space="preserve">o support improved outcomes for children and youth with disabilities, </w:t>
      </w:r>
      <w:r w:rsidR="00385A21">
        <w:rPr>
          <w:rFonts w:ascii="Courier New" w:eastAsia="Times New Roman" w:hAnsi="Courier New" w:cs="Courier New"/>
          <w:sz w:val="24"/>
          <w:szCs w:val="24"/>
        </w:rPr>
        <w:t xml:space="preserve">SEAs and LEAs </w:t>
      </w:r>
      <w:r w:rsidRPr="00FD5FAC" w:rsidR="00CC38D0">
        <w:rPr>
          <w:rFonts w:ascii="Courier New" w:eastAsia="Times New Roman" w:hAnsi="Courier New" w:cs="Courier New"/>
          <w:sz w:val="24"/>
          <w:szCs w:val="24"/>
        </w:rPr>
        <w:t>must fully implement IDEA and identify instances in which noncompliance has occurred, as required under 34 C</w:t>
      </w:r>
      <w:r w:rsidR="00E867A3">
        <w:rPr>
          <w:rFonts w:ascii="Courier New" w:eastAsia="Times New Roman" w:hAnsi="Courier New" w:cs="Courier New"/>
          <w:sz w:val="24"/>
          <w:szCs w:val="24"/>
        </w:rPr>
        <w:t>.</w:t>
      </w:r>
      <w:r w:rsidR="00A116B7">
        <w:rPr>
          <w:rFonts w:ascii="Courier New" w:eastAsia="Times New Roman" w:hAnsi="Courier New" w:cs="Courier New"/>
          <w:sz w:val="24"/>
          <w:szCs w:val="24"/>
        </w:rPr>
        <w:t>F</w:t>
      </w:r>
      <w:r w:rsidR="00E867A3">
        <w:rPr>
          <w:rFonts w:ascii="Courier New" w:eastAsia="Times New Roman" w:hAnsi="Courier New" w:cs="Courier New"/>
          <w:sz w:val="24"/>
          <w:szCs w:val="24"/>
        </w:rPr>
        <w:t>.</w:t>
      </w:r>
      <w:r w:rsidR="00A116B7">
        <w:rPr>
          <w:rFonts w:ascii="Courier New" w:eastAsia="Times New Roman" w:hAnsi="Courier New" w:cs="Courier New"/>
          <w:sz w:val="24"/>
          <w:szCs w:val="24"/>
        </w:rPr>
        <w:t>R</w:t>
      </w:r>
      <w:r w:rsidR="00E867A3">
        <w:rPr>
          <w:rFonts w:ascii="Courier New" w:eastAsia="Times New Roman" w:hAnsi="Courier New" w:cs="Courier New"/>
          <w:sz w:val="24"/>
          <w:szCs w:val="24"/>
        </w:rPr>
        <w:t>.</w:t>
      </w:r>
      <w:r w:rsidRPr="00FD5FAC" w:rsidR="00CC38D0">
        <w:rPr>
          <w:rFonts w:ascii="Courier New" w:eastAsia="Times New Roman" w:hAnsi="Courier New" w:cs="Courier New"/>
          <w:sz w:val="24"/>
          <w:szCs w:val="24"/>
        </w:rPr>
        <w:t xml:space="preserve"> § </w:t>
      </w:r>
      <w:r w:rsidRPr="00AC5314" w:rsidR="00CC38D0">
        <w:rPr>
          <w:rFonts w:ascii="Courier New" w:eastAsia="Times New Roman" w:hAnsi="Courier New" w:cs="Courier New"/>
          <w:sz w:val="24"/>
          <w:szCs w:val="24"/>
        </w:rPr>
        <w:t>300.600</w:t>
      </w:r>
      <w:r w:rsidR="004E1AF7">
        <w:rPr>
          <w:rFonts w:ascii="Courier New" w:eastAsia="Times New Roman" w:hAnsi="Courier New" w:cs="Courier New"/>
          <w:sz w:val="24"/>
          <w:szCs w:val="24"/>
        </w:rPr>
        <w:t>(e)</w:t>
      </w:r>
      <w:r w:rsidRPr="00AC5314" w:rsidR="00CC38D0">
        <w:rPr>
          <w:rFonts w:ascii="Courier New" w:eastAsia="Times New Roman" w:hAnsi="Courier New" w:cs="Courier New"/>
          <w:sz w:val="24"/>
          <w:szCs w:val="24"/>
        </w:rPr>
        <w:t xml:space="preserve">. Through identification of </w:t>
      </w:r>
      <w:r w:rsidRPr="00AC5314" w:rsidR="00CC38D0">
        <w:rPr>
          <w:rFonts w:ascii="Courier New" w:eastAsia="Times New Roman" w:hAnsi="Courier New" w:cs="Courier New"/>
          <w:sz w:val="24"/>
          <w:szCs w:val="24"/>
        </w:rPr>
        <w:t>noncompliance, targeted support and resources can be provided to help ensure the full implementation of IDEA; systemic trends of noncompliance can be identified; and correction of any noncompliance can occur. The information contained in the proposed general supervision indicator provides the transparency needed for analysis, correction</w:t>
      </w:r>
      <w:r w:rsidR="00A85DB1">
        <w:rPr>
          <w:rFonts w:ascii="Courier New" w:eastAsia="Times New Roman" w:hAnsi="Courier New" w:cs="Courier New"/>
          <w:sz w:val="24"/>
          <w:szCs w:val="24"/>
        </w:rPr>
        <w:t>,</w:t>
      </w:r>
      <w:r w:rsidRPr="00AC5314" w:rsidR="00CC38D0">
        <w:rPr>
          <w:rFonts w:ascii="Courier New" w:eastAsia="Times New Roman" w:hAnsi="Courier New" w:cs="Courier New"/>
          <w:sz w:val="24"/>
          <w:szCs w:val="24"/>
        </w:rPr>
        <w:t xml:space="preserve"> and support to occur. As OSEP noted in the explanation and rationale that accompanied the proposed revisions to the SPP/APR, several factors contributed to OSEP’s decision to propose a new indicator focused on general supervision. These factors include:</w:t>
      </w:r>
      <w:r w:rsidR="006D658B">
        <w:rPr>
          <w:rFonts w:ascii="Courier New" w:eastAsia="Times New Roman" w:hAnsi="Courier New" w:cs="Courier New"/>
          <w:sz w:val="24"/>
          <w:szCs w:val="24"/>
        </w:rPr>
        <w:t xml:space="preserve"> </w:t>
      </w:r>
      <w:r w:rsidRPr="00AC5314" w:rsidR="00CC38D0">
        <w:rPr>
          <w:rFonts w:ascii="Courier New" w:eastAsia="Times New Roman" w:hAnsi="Courier New" w:cs="Courier New"/>
          <w:sz w:val="24"/>
          <w:szCs w:val="24"/>
        </w:rPr>
        <w:t>(1) throughout the COVID-19 pandemic, OSEP heard from stakeholders about barriers to accessing special education services, including that some children went without necessary services, and that the rates of both referrals to IDEA and evaluation</w:t>
      </w:r>
      <w:r w:rsidR="00E551F6">
        <w:rPr>
          <w:rFonts w:ascii="Courier New" w:eastAsia="Times New Roman" w:hAnsi="Courier New" w:cs="Courier New"/>
          <w:sz w:val="24"/>
          <w:szCs w:val="24"/>
        </w:rPr>
        <w:t>s</w:t>
      </w:r>
      <w:r w:rsidRPr="00AC5314" w:rsidR="00CC38D0">
        <w:rPr>
          <w:rFonts w:ascii="Courier New" w:eastAsia="Times New Roman" w:hAnsi="Courier New" w:cs="Courier New"/>
          <w:sz w:val="24"/>
          <w:szCs w:val="24"/>
        </w:rPr>
        <w:t xml:space="preserve"> under IDEA decreased; and  (2) </w:t>
      </w:r>
      <w:r w:rsidR="007A4A3F">
        <w:rPr>
          <w:rFonts w:ascii="Courier New" w:eastAsia="Times New Roman" w:hAnsi="Courier New" w:cs="Courier New"/>
          <w:sz w:val="24"/>
          <w:szCs w:val="24"/>
        </w:rPr>
        <w:t xml:space="preserve">Through its </w:t>
      </w:r>
      <w:r w:rsidRPr="00942763" w:rsidR="00CC38D0">
        <w:rPr>
          <w:rFonts w:ascii="Courier New" w:eastAsia="Times New Roman" w:hAnsi="Courier New" w:cs="Courier New"/>
          <w:sz w:val="24"/>
          <w:szCs w:val="24"/>
        </w:rPr>
        <w:t>monitoring activities</w:t>
      </w:r>
      <w:r w:rsidR="007A4A3F">
        <w:rPr>
          <w:rFonts w:ascii="Courier New" w:eastAsia="Times New Roman" w:hAnsi="Courier New" w:cs="Courier New"/>
          <w:sz w:val="24"/>
          <w:szCs w:val="24"/>
        </w:rPr>
        <w:t>, OSEP has learned</w:t>
      </w:r>
      <w:r w:rsidRPr="00942763" w:rsidR="00CC38D0">
        <w:rPr>
          <w:rFonts w:ascii="Courier New" w:eastAsia="Times New Roman" w:hAnsi="Courier New" w:cs="Courier New"/>
          <w:sz w:val="24"/>
          <w:szCs w:val="24"/>
        </w:rPr>
        <w:t xml:space="preserve"> that virtually all </w:t>
      </w:r>
      <w:r w:rsidR="007A4A3F">
        <w:rPr>
          <w:rFonts w:ascii="Courier New" w:eastAsia="Times New Roman" w:hAnsi="Courier New" w:cs="Courier New"/>
          <w:sz w:val="24"/>
          <w:szCs w:val="24"/>
        </w:rPr>
        <w:t>monitored</w:t>
      </w:r>
      <w:r w:rsidRPr="00942763" w:rsidR="00CC38D0">
        <w:rPr>
          <w:rFonts w:ascii="Courier New" w:eastAsia="Times New Roman" w:hAnsi="Courier New" w:cs="Courier New"/>
          <w:sz w:val="24"/>
          <w:szCs w:val="24"/>
        </w:rPr>
        <w:t xml:space="preserve"> States have not been monitoring LEA activities outside of the SPP/APR compliance indicators. </w:t>
      </w:r>
    </w:p>
    <w:p w:rsidR="00481BC9" w:rsidP="009C7932" w14:paraId="0337A4F5" w14:textId="75797A2F">
      <w:pPr>
        <w:spacing w:after="0" w:line="480" w:lineRule="auto"/>
        <w:ind w:firstLine="720"/>
        <w:rPr>
          <w:rFonts w:ascii="Courier New" w:eastAsia="Times New Roman" w:hAnsi="Courier New" w:cs="Courier New"/>
          <w:sz w:val="24"/>
          <w:szCs w:val="24"/>
        </w:rPr>
      </w:pPr>
      <w:r w:rsidRPr="00942763">
        <w:rPr>
          <w:rFonts w:ascii="Courier New" w:eastAsia="Times New Roman" w:hAnsi="Courier New" w:cs="Courier New"/>
          <w:sz w:val="24"/>
          <w:szCs w:val="24"/>
        </w:rPr>
        <w:t>Monitoring for IDEA requirements beyond the SPP/APR compliance indicators</w:t>
      </w:r>
      <w:r w:rsidR="00CD1804">
        <w:rPr>
          <w:rFonts w:ascii="Courier New" w:eastAsia="Times New Roman" w:hAnsi="Courier New" w:cs="Courier New"/>
          <w:sz w:val="24"/>
          <w:szCs w:val="24"/>
        </w:rPr>
        <w:t xml:space="preserve"> has been a </w:t>
      </w:r>
      <w:r w:rsidR="005019B3">
        <w:rPr>
          <w:rFonts w:ascii="Courier New" w:eastAsia="Times New Roman" w:hAnsi="Courier New" w:cs="Courier New"/>
          <w:sz w:val="24"/>
          <w:szCs w:val="24"/>
        </w:rPr>
        <w:t>longstanding IDEA requirement as it</w:t>
      </w:r>
      <w:r w:rsidRPr="00942763">
        <w:rPr>
          <w:rFonts w:ascii="Courier New" w:eastAsia="Times New Roman" w:hAnsi="Courier New" w:cs="Courier New"/>
          <w:sz w:val="24"/>
          <w:szCs w:val="24"/>
        </w:rPr>
        <w:t xml:space="preserve"> is part of the State’s general supervision responsibilities under IDEA section 612(a)(11) and 34 C</w:t>
      </w:r>
      <w:r w:rsidR="00423032">
        <w:rPr>
          <w:rFonts w:ascii="Courier New" w:eastAsia="Times New Roman" w:hAnsi="Courier New" w:cs="Courier New"/>
          <w:sz w:val="24"/>
          <w:szCs w:val="24"/>
        </w:rPr>
        <w:t>.</w:t>
      </w:r>
      <w:r w:rsidRPr="00942763">
        <w:rPr>
          <w:rFonts w:ascii="Courier New" w:eastAsia="Times New Roman" w:hAnsi="Courier New" w:cs="Courier New"/>
          <w:sz w:val="24"/>
          <w:szCs w:val="24"/>
        </w:rPr>
        <w:t>F</w:t>
      </w:r>
      <w:r w:rsidR="00423032">
        <w:rPr>
          <w:rFonts w:ascii="Courier New" w:eastAsia="Times New Roman" w:hAnsi="Courier New" w:cs="Courier New"/>
          <w:sz w:val="24"/>
          <w:szCs w:val="24"/>
        </w:rPr>
        <w:t>.</w:t>
      </w:r>
      <w:r w:rsidRPr="00942763">
        <w:rPr>
          <w:rFonts w:ascii="Courier New" w:eastAsia="Times New Roman" w:hAnsi="Courier New" w:cs="Courier New"/>
          <w:sz w:val="24"/>
          <w:szCs w:val="24"/>
        </w:rPr>
        <w:t>R</w:t>
      </w:r>
      <w:r w:rsidR="00423032">
        <w:rPr>
          <w:rFonts w:ascii="Courier New" w:eastAsia="Times New Roman" w:hAnsi="Courier New" w:cs="Courier New"/>
          <w:sz w:val="24"/>
          <w:szCs w:val="24"/>
        </w:rPr>
        <w:t>.</w:t>
      </w:r>
      <w:r w:rsidRPr="00942763">
        <w:rPr>
          <w:rFonts w:ascii="Courier New" w:eastAsia="Times New Roman" w:hAnsi="Courier New" w:cs="Courier New"/>
          <w:sz w:val="24"/>
          <w:szCs w:val="24"/>
        </w:rPr>
        <w:t xml:space="preserve"> </w:t>
      </w:r>
      <w:r w:rsidRPr="00942763" w:rsidR="00E215BB">
        <w:rPr>
          <w:rFonts w:ascii="Courier New" w:eastAsia="Times New Roman" w:hAnsi="Courier New" w:cs="Courier New"/>
          <w:sz w:val="24"/>
          <w:szCs w:val="24"/>
        </w:rPr>
        <w:t>§§</w:t>
      </w:r>
      <w:r w:rsidRPr="00942763">
        <w:rPr>
          <w:rFonts w:ascii="Courier New" w:eastAsia="Times New Roman" w:hAnsi="Courier New" w:cs="Courier New"/>
          <w:sz w:val="24"/>
          <w:szCs w:val="24"/>
        </w:rPr>
        <w:t xml:space="preserve"> 300.149</w:t>
      </w:r>
      <w:r w:rsidR="00E215BB">
        <w:rPr>
          <w:rFonts w:ascii="Courier New" w:eastAsia="Times New Roman" w:hAnsi="Courier New" w:cs="Courier New"/>
          <w:sz w:val="24"/>
          <w:szCs w:val="24"/>
        </w:rPr>
        <w:t xml:space="preserve"> and 300.600</w:t>
      </w:r>
      <w:r w:rsidR="00CD1804">
        <w:rPr>
          <w:rFonts w:ascii="Courier New" w:eastAsia="Times New Roman" w:hAnsi="Courier New" w:cs="Courier New"/>
          <w:sz w:val="24"/>
          <w:szCs w:val="24"/>
        </w:rPr>
        <w:t>(d)</w:t>
      </w:r>
      <w:r w:rsidRPr="00942763">
        <w:rPr>
          <w:rFonts w:ascii="Courier New" w:eastAsia="Times New Roman" w:hAnsi="Courier New" w:cs="Courier New"/>
          <w:sz w:val="24"/>
          <w:szCs w:val="24"/>
        </w:rPr>
        <w:t xml:space="preserve">. </w:t>
      </w:r>
      <w:r w:rsidRPr="00F605C3" w:rsidR="00071C0A">
        <w:rPr>
          <w:rFonts w:ascii="Courier New" w:eastAsia="Times New Roman" w:hAnsi="Courier New" w:cs="Courier New"/>
          <w:sz w:val="24"/>
          <w:szCs w:val="24"/>
        </w:rPr>
        <w:t>Therefore, t</w:t>
      </w:r>
      <w:r w:rsidRPr="00F605C3">
        <w:rPr>
          <w:rFonts w:ascii="Courier New" w:eastAsia="Times New Roman" w:hAnsi="Courier New" w:cs="Courier New"/>
          <w:sz w:val="24"/>
          <w:szCs w:val="24"/>
        </w:rPr>
        <w:t>he proposed general supervision indicator</w:t>
      </w:r>
      <w:r w:rsidRPr="00F605C3" w:rsidR="00FB3D3D">
        <w:rPr>
          <w:rFonts w:ascii="Courier New" w:eastAsia="Times New Roman" w:hAnsi="Courier New" w:cs="Courier New"/>
          <w:sz w:val="24"/>
          <w:szCs w:val="24"/>
        </w:rPr>
        <w:t xml:space="preserve"> simply</w:t>
      </w:r>
      <w:r w:rsidRPr="00F605C3">
        <w:rPr>
          <w:rFonts w:ascii="Courier New" w:eastAsia="Times New Roman" w:hAnsi="Courier New" w:cs="Courier New"/>
          <w:sz w:val="24"/>
          <w:szCs w:val="24"/>
        </w:rPr>
        <w:t xml:space="preserve"> requires </w:t>
      </w:r>
      <w:r w:rsidRPr="00F605C3" w:rsidR="003A4131">
        <w:rPr>
          <w:rFonts w:ascii="Courier New" w:eastAsia="Times New Roman" w:hAnsi="Courier New" w:cs="Courier New"/>
          <w:sz w:val="24"/>
          <w:szCs w:val="24"/>
        </w:rPr>
        <w:t>State</w:t>
      </w:r>
      <w:r w:rsidRPr="00F605C3" w:rsidR="005D49F8">
        <w:rPr>
          <w:rFonts w:ascii="Courier New" w:eastAsia="Times New Roman" w:hAnsi="Courier New" w:cs="Courier New"/>
          <w:sz w:val="24"/>
          <w:szCs w:val="24"/>
        </w:rPr>
        <w:t>s</w:t>
      </w:r>
      <w:r w:rsidRPr="00F605C3">
        <w:rPr>
          <w:rFonts w:ascii="Courier New" w:eastAsia="Times New Roman" w:hAnsi="Courier New" w:cs="Courier New"/>
          <w:sz w:val="24"/>
          <w:szCs w:val="24"/>
        </w:rPr>
        <w:t xml:space="preserve"> to </w:t>
      </w:r>
      <w:r w:rsidRPr="00F605C3" w:rsidR="00052F51">
        <w:rPr>
          <w:rFonts w:ascii="Courier New" w:eastAsia="Times New Roman" w:hAnsi="Courier New" w:cs="Courier New"/>
          <w:sz w:val="24"/>
          <w:szCs w:val="24"/>
        </w:rPr>
        <w:t xml:space="preserve">separately </w:t>
      </w:r>
      <w:r w:rsidRPr="00F605C3">
        <w:rPr>
          <w:rFonts w:ascii="Courier New" w:eastAsia="Times New Roman" w:hAnsi="Courier New" w:cs="Courier New"/>
          <w:sz w:val="24"/>
          <w:szCs w:val="24"/>
        </w:rPr>
        <w:t>report</w:t>
      </w:r>
      <w:r w:rsidRPr="00F605C3" w:rsidR="00736FF2">
        <w:rPr>
          <w:rFonts w:ascii="Courier New" w:eastAsia="Times New Roman" w:hAnsi="Courier New" w:cs="Courier New"/>
          <w:sz w:val="24"/>
          <w:szCs w:val="24"/>
        </w:rPr>
        <w:t xml:space="preserve"> on this longstanding </w:t>
      </w:r>
      <w:r w:rsidRPr="00F605C3" w:rsidR="000F0A68">
        <w:rPr>
          <w:rFonts w:ascii="Courier New" w:eastAsia="Times New Roman" w:hAnsi="Courier New" w:cs="Courier New"/>
          <w:sz w:val="24"/>
          <w:szCs w:val="24"/>
        </w:rPr>
        <w:t xml:space="preserve">IDEA </w:t>
      </w:r>
      <w:r w:rsidRPr="00F605C3" w:rsidR="005B7254">
        <w:rPr>
          <w:rFonts w:ascii="Courier New" w:eastAsia="Times New Roman" w:hAnsi="Courier New" w:cs="Courier New"/>
          <w:sz w:val="24"/>
          <w:szCs w:val="24"/>
        </w:rPr>
        <w:t>requirement</w:t>
      </w:r>
      <w:r w:rsidRPr="00F605C3">
        <w:rPr>
          <w:rFonts w:ascii="Courier New" w:eastAsia="Times New Roman" w:hAnsi="Courier New" w:cs="Courier New"/>
          <w:sz w:val="24"/>
          <w:szCs w:val="24"/>
        </w:rPr>
        <w:t>.</w:t>
      </w:r>
      <w:r w:rsidRPr="00942763">
        <w:rPr>
          <w:rFonts w:ascii="Courier New" w:eastAsia="Times New Roman" w:hAnsi="Courier New" w:cs="Courier New"/>
          <w:sz w:val="24"/>
          <w:szCs w:val="24"/>
        </w:rPr>
        <w:t xml:space="preserve"> Under 34 C</w:t>
      </w:r>
      <w:r w:rsidR="00423032">
        <w:rPr>
          <w:rFonts w:ascii="Courier New" w:eastAsia="Times New Roman" w:hAnsi="Courier New" w:cs="Courier New"/>
          <w:sz w:val="24"/>
          <w:szCs w:val="24"/>
        </w:rPr>
        <w:t>.</w:t>
      </w:r>
      <w:r w:rsidRPr="00942763">
        <w:rPr>
          <w:rFonts w:ascii="Courier New" w:eastAsia="Times New Roman" w:hAnsi="Courier New" w:cs="Courier New"/>
          <w:sz w:val="24"/>
          <w:szCs w:val="24"/>
        </w:rPr>
        <w:t>F</w:t>
      </w:r>
      <w:r w:rsidR="00423032">
        <w:rPr>
          <w:rFonts w:ascii="Courier New" w:eastAsia="Times New Roman" w:hAnsi="Courier New" w:cs="Courier New"/>
          <w:sz w:val="24"/>
          <w:szCs w:val="24"/>
        </w:rPr>
        <w:t>.</w:t>
      </w:r>
      <w:r w:rsidRPr="00942763">
        <w:rPr>
          <w:rFonts w:ascii="Courier New" w:eastAsia="Times New Roman" w:hAnsi="Courier New" w:cs="Courier New"/>
          <w:sz w:val="24"/>
          <w:szCs w:val="24"/>
        </w:rPr>
        <w:t>R</w:t>
      </w:r>
      <w:r w:rsidR="00423032">
        <w:rPr>
          <w:rFonts w:ascii="Courier New" w:eastAsia="Times New Roman" w:hAnsi="Courier New" w:cs="Courier New"/>
          <w:sz w:val="24"/>
          <w:szCs w:val="24"/>
        </w:rPr>
        <w:t>.</w:t>
      </w:r>
      <w:r w:rsidRPr="00942763">
        <w:rPr>
          <w:rFonts w:ascii="Courier New" w:eastAsia="Times New Roman" w:hAnsi="Courier New" w:cs="Courier New"/>
          <w:sz w:val="24"/>
          <w:szCs w:val="24"/>
        </w:rPr>
        <w:t xml:space="preserve"> §</w:t>
      </w:r>
      <w:r w:rsidRPr="00942763" w:rsidR="00D60601">
        <w:rPr>
          <w:rFonts w:ascii="Courier New" w:eastAsia="Times New Roman" w:hAnsi="Courier New" w:cs="Courier New"/>
          <w:sz w:val="24"/>
          <w:szCs w:val="24"/>
        </w:rPr>
        <w:t>§</w:t>
      </w:r>
      <w:r w:rsidRPr="00942763">
        <w:rPr>
          <w:rFonts w:ascii="Courier New" w:eastAsia="Times New Roman" w:hAnsi="Courier New" w:cs="Courier New"/>
          <w:sz w:val="24"/>
          <w:szCs w:val="24"/>
        </w:rPr>
        <w:t xml:space="preserve"> </w:t>
      </w:r>
      <w:r w:rsidRPr="00942763">
        <w:rPr>
          <w:rFonts w:ascii="Courier New" w:eastAsia="Times New Roman" w:hAnsi="Courier New" w:cs="Courier New"/>
          <w:sz w:val="24"/>
          <w:szCs w:val="24"/>
        </w:rPr>
        <w:t xml:space="preserve">300.149 and 300.600, SEAs are required to monitor LEA activities related to all IDEA requirements and identify instances of noncompliance. </w:t>
      </w:r>
      <w:r w:rsidR="00E86457">
        <w:rPr>
          <w:rFonts w:ascii="Courier New" w:eastAsia="Times New Roman" w:hAnsi="Courier New" w:cs="Courier New"/>
          <w:sz w:val="24"/>
          <w:szCs w:val="24"/>
        </w:rPr>
        <w:t>While a</w:t>
      </w:r>
      <w:r w:rsidRPr="00E86457" w:rsidR="00E86457">
        <w:rPr>
          <w:rFonts w:ascii="Courier New" w:eastAsia="Times New Roman" w:hAnsi="Courier New" w:cs="Courier New"/>
          <w:sz w:val="24"/>
          <w:szCs w:val="24"/>
        </w:rPr>
        <w:t xml:space="preserve"> State’s general supervision responsibility </w:t>
      </w:r>
      <w:r w:rsidR="00E05734">
        <w:rPr>
          <w:rFonts w:ascii="Courier New" w:eastAsia="Times New Roman" w:hAnsi="Courier New" w:cs="Courier New"/>
          <w:sz w:val="24"/>
          <w:szCs w:val="24"/>
        </w:rPr>
        <w:t>to monitor</w:t>
      </w:r>
      <w:r w:rsidRPr="00E86457" w:rsidR="00E86457">
        <w:rPr>
          <w:rFonts w:ascii="Courier New" w:eastAsia="Times New Roman" w:hAnsi="Courier New" w:cs="Courier New"/>
          <w:sz w:val="24"/>
          <w:szCs w:val="24"/>
        </w:rPr>
        <w:t xml:space="preserve"> its local programs is a longstanding IDEA requirement</w:t>
      </w:r>
      <w:r w:rsidR="00E86457">
        <w:rPr>
          <w:rFonts w:ascii="Courier New" w:eastAsia="Times New Roman" w:hAnsi="Courier New" w:cs="Courier New"/>
          <w:sz w:val="24"/>
          <w:szCs w:val="24"/>
        </w:rPr>
        <w:t xml:space="preserve">, OSEP recognizes </w:t>
      </w:r>
      <w:r w:rsidR="00E601AF">
        <w:rPr>
          <w:rFonts w:ascii="Courier New" w:eastAsia="Times New Roman" w:hAnsi="Courier New" w:cs="Courier New"/>
          <w:sz w:val="24"/>
          <w:szCs w:val="24"/>
        </w:rPr>
        <w:t>that</w:t>
      </w:r>
      <w:r w:rsidR="00023F6C">
        <w:rPr>
          <w:rFonts w:ascii="Courier New" w:eastAsia="Times New Roman" w:hAnsi="Courier New" w:cs="Courier New"/>
          <w:sz w:val="24"/>
          <w:szCs w:val="24"/>
        </w:rPr>
        <w:t>,</w:t>
      </w:r>
      <w:r w:rsidR="00246313">
        <w:rPr>
          <w:rFonts w:ascii="Courier New" w:eastAsia="Times New Roman" w:hAnsi="Courier New" w:cs="Courier New"/>
          <w:sz w:val="24"/>
          <w:szCs w:val="24"/>
        </w:rPr>
        <w:t xml:space="preserve"> since </w:t>
      </w:r>
      <w:r w:rsidR="006A70DB">
        <w:rPr>
          <w:rFonts w:ascii="Courier New" w:eastAsia="Times New Roman" w:hAnsi="Courier New" w:cs="Courier New"/>
          <w:sz w:val="24"/>
          <w:szCs w:val="24"/>
        </w:rPr>
        <w:t xml:space="preserve">the </w:t>
      </w:r>
      <w:r w:rsidRPr="00F605C3" w:rsidR="00246313">
        <w:rPr>
          <w:rFonts w:ascii="Courier New" w:eastAsia="Times New Roman" w:hAnsi="Courier New" w:cs="Courier New"/>
          <w:sz w:val="24"/>
          <w:szCs w:val="24"/>
        </w:rPr>
        <w:t>FFY 201</w:t>
      </w:r>
      <w:r w:rsidR="0072183D">
        <w:rPr>
          <w:rFonts w:ascii="Courier New" w:eastAsia="Times New Roman" w:hAnsi="Courier New" w:cs="Courier New"/>
          <w:sz w:val="24"/>
          <w:szCs w:val="24"/>
        </w:rPr>
        <w:t>3</w:t>
      </w:r>
      <w:r w:rsidR="006A70DB">
        <w:rPr>
          <w:rFonts w:ascii="Courier New" w:eastAsia="Times New Roman" w:hAnsi="Courier New" w:cs="Courier New"/>
          <w:sz w:val="24"/>
          <w:szCs w:val="24"/>
        </w:rPr>
        <w:t xml:space="preserve"> SPP/APR,</w:t>
      </w:r>
      <w:r w:rsidR="00C42DE9">
        <w:rPr>
          <w:rFonts w:ascii="Courier New" w:eastAsia="Times New Roman" w:hAnsi="Courier New" w:cs="Courier New"/>
          <w:sz w:val="24"/>
          <w:szCs w:val="24"/>
        </w:rPr>
        <w:t xml:space="preserve"> </w:t>
      </w:r>
      <w:r w:rsidR="005E4B41">
        <w:rPr>
          <w:rFonts w:ascii="Courier New" w:eastAsia="Times New Roman" w:hAnsi="Courier New" w:cs="Courier New"/>
          <w:sz w:val="24"/>
          <w:szCs w:val="24"/>
        </w:rPr>
        <w:t>States have not had to report</w:t>
      </w:r>
      <w:r w:rsidR="00447BF9">
        <w:rPr>
          <w:rFonts w:ascii="Courier New" w:eastAsia="Times New Roman" w:hAnsi="Courier New" w:cs="Courier New"/>
          <w:sz w:val="24"/>
          <w:szCs w:val="24"/>
        </w:rPr>
        <w:t xml:space="preserve"> this information</w:t>
      </w:r>
      <w:r w:rsidR="00EF557A">
        <w:rPr>
          <w:rFonts w:ascii="Courier New" w:eastAsia="Times New Roman" w:hAnsi="Courier New" w:cs="Courier New"/>
          <w:sz w:val="24"/>
          <w:szCs w:val="24"/>
        </w:rPr>
        <w:t xml:space="preserve"> </w:t>
      </w:r>
      <w:r w:rsidR="00246313">
        <w:rPr>
          <w:rFonts w:ascii="Courier New" w:eastAsia="Times New Roman" w:hAnsi="Courier New" w:cs="Courier New"/>
          <w:sz w:val="24"/>
          <w:szCs w:val="24"/>
        </w:rPr>
        <w:t xml:space="preserve">through </w:t>
      </w:r>
      <w:r w:rsidR="00EF557A">
        <w:rPr>
          <w:rFonts w:ascii="Courier New" w:eastAsia="Times New Roman" w:hAnsi="Courier New" w:cs="Courier New"/>
          <w:sz w:val="24"/>
          <w:szCs w:val="24"/>
        </w:rPr>
        <w:t xml:space="preserve">a </w:t>
      </w:r>
      <w:r w:rsidR="001443F7">
        <w:rPr>
          <w:rFonts w:ascii="Courier New" w:eastAsia="Times New Roman" w:hAnsi="Courier New" w:cs="Courier New"/>
          <w:sz w:val="24"/>
          <w:szCs w:val="24"/>
        </w:rPr>
        <w:t>separate</w:t>
      </w:r>
      <w:r w:rsidR="00EF557A">
        <w:rPr>
          <w:rFonts w:ascii="Courier New" w:eastAsia="Times New Roman" w:hAnsi="Courier New" w:cs="Courier New"/>
          <w:sz w:val="24"/>
          <w:szCs w:val="24"/>
        </w:rPr>
        <w:t xml:space="preserve"> indicator within the SPP/APR</w:t>
      </w:r>
      <w:r w:rsidR="00447BF9">
        <w:rPr>
          <w:rFonts w:ascii="Courier New" w:eastAsia="Times New Roman" w:hAnsi="Courier New" w:cs="Courier New"/>
          <w:sz w:val="24"/>
          <w:szCs w:val="24"/>
        </w:rPr>
        <w:t xml:space="preserve">. </w:t>
      </w:r>
    </w:p>
    <w:p w:rsidR="00FA4557" w:rsidP="00A80258" w14:paraId="27C35CB4" w14:textId="1BE23320">
      <w:pPr>
        <w:spacing w:after="0" w:line="480" w:lineRule="auto"/>
        <w:ind w:firstLine="720"/>
        <w:rPr>
          <w:rFonts w:ascii="Courier New" w:eastAsia="Times New Roman" w:hAnsi="Courier New" w:cs="Courier New"/>
          <w:sz w:val="24"/>
          <w:szCs w:val="24"/>
        </w:rPr>
      </w:pPr>
      <w:r w:rsidRPr="00447BF9">
        <w:rPr>
          <w:rFonts w:ascii="Courier New" w:eastAsia="Times New Roman" w:hAnsi="Courier New" w:cs="Courier New"/>
          <w:sz w:val="24"/>
          <w:szCs w:val="24"/>
        </w:rPr>
        <w:t xml:space="preserve">To provide </w:t>
      </w:r>
      <w:r w:rsidR="003A4131">
        <w:rPr>
          <w:rFonts w:ascii="Courier New" w:eastAsia="Times New Roman" w:hAnsi="Courier New" w:cs="Courier New"/>
          <w:sz w:val="24"/>
          <w:szCs w:val="24"/>
        </w:rPr>
        <w:t>State</w:t>
      </w:r>
      <w:r w:rsidR="00966759">
        <w:rPr>
          <w:rFonts w:ascii="Courier New" w:eastAsia="Times New Roman" w:hAnsi="Courier New" w:cs="Courier New"/>
          <w:sz w:val="24"/>
          <w:szCs w:val="24"/>
        </w:rPr>
        <w:t>s</w:t>
      </w:r>
      <w:r w:rsidRPr="00447BF9">
        <w:rPr>
          <w:rFonts w:ascii="Courier New" w:eastAsia="Times New Roman" w:hAnsi="Courier New" w:cs="Courier New"/>
          <w:sz w:val="24"/>
          <w:szCs w:val="24"/>
        </w:rPr>
        <w:t xml:space="preserve"> with sufficient time to plan and implement the reporting requirements outlined in the proposed general supervision indicator, OSEP</w:t>
      </w:r>
      <w:r w:rsidR="006329F8">
        <w:rPr>
          <w:rFonts w:ascii="Courier New" w:eastAsia="Times New Roman" w:hAnsi="Courier New" w:cs="Courier New"/>
          <w:sz w:val="24"/>
          <w:szCs w:val="24"/>
        </w:rPr>
        <w:t xml:space="preserve"> </w:t>
      </w:r>
      <w:r w:rsidRPr="001E528A" w:rsidR="001E528A">
        <w:rPr>
          <w:rFonts w:ascii="Courier New" w:eastAsia="Times New Roman" w:hAnsi="Courier New" w:cs="Courier New"/>
          <w:sz w:val="24"/>
          <w:szCs w:val="24"/>
        </w:rPr>
        <w:t xml:space="preserve">is phasing in the general supervision indicator to require reporting on the identification and correction of all findings of noncompliance as part of the State’s general supervision responsibilities, which includes findings made through fiscal monitoring, Part B SPP/APR Related Requirements, and other areas of monitoring by the State. Starting </w:t>
      </w:r>
      <w:r w:rsidR="00D4666A">
        <w:rPr>
          <w:rFonts w:ascii="Courier New" w:eastAsia="Times New Roman" w:hAnsi="Courier New" w:cs="Courier New"/>
          <w:sz w:val="24"/>
          <w:szCs w:val="24"/>
        </w:rPr>
        <w:t>with the</w:t>
      </w:r>
      <w:r w:rsidRPr="001E528A" w:rsidR="001E528A">
        <w:rPr>
          <w:rFonts w:ascii="Courier New" w:eastAsia="Times New Roman" w:hAnsi="Courier New" w:cs="Courier New"/>
          <w:sz w:val="24"/>
          <w:szCs w:val="24"/>
        </w:rPr>
        <w:t xml:space="preserve"> FFY 2023</w:t>
      </w:r>
      <w:r w:rsidR="00D4666A">
        <w:rPr>
          <w:rFonts w:ascii="Courier New" w:eastAsia="Times New Roman" w:hAnsi="Courier New" w:cs="Courier New"/>
          <w:sz w:val="24"/>
          <w:szCs w:val="24"/>
        </w:rPr>
        <w:t xml:space="preserve"> SPP/APR (submitted in February 2025)</w:t>
      </w:r>
      <w:r w:rsidRPr="001E528A" w:rsidR="001E528A">
        <w:rPr>
          <w:rFonts w:ascii="Courier New" w:eastAsia="Times New Roman" w:hAnsi="Courier New" w:cs="Courier New"/>
          <w:sz w:val="24"/>
          <w:szCs w:val="24"/>
        </w:rPr>
        <w:t xml:space="preserve">, States will be required to report on the identification and correction of all noncompliance related to the SPP/APR compliance indicators. </w:t>
      </w:r>
      <w:r w:rsidR="009A613C">
        <w:rPr>
          <w:rFonts w:ascii="Courier New" w:eastAsia="Times New Roman" w:hAnsi="Courier New" w:cs="Courier New"/>
          <w:sz w:val="24"/>
          <w:szCs w:val="24"/>
        </w:rPr>
        <w:t xml:space="preserve">OSEP believes that by requiring States to report on </w:t>
      </w:r>
      <w:r w:rsidR="00456243">
        <w:rPr>
          <w:rFonts w:ascii="Courier New" w:eastAsia="Times New Roman" w:hAnsi="Courier New" w:cs="Courier New"/>
          <w:sz w:val="24"/>
          <w:szCs w:val="24"/>
        </w:rPr>
        <w:t xml:space="preserve">all </w:t>
      </w:r>
      <w:r w:rsidR="009A613C">
        <w:rPr>
          <w:rFonts w:ascii="Courier New" w:eastAsia="Times New Roman" w:hAnsi="Courier New" w:cs="Courier New"/>
          <w:sz w:val="24"/>
          <w:szCs w:val="24"/>
        </w:rPr>
        <w:t xml:space="preserve">findings of noncompliance, there will be greater transparency regarding </w:t>
      </w:r>
      <w:r w:rsidR="00F37D32">
        <w:rPr>
          <w:rFonts w:ascii="Courier New" w:eastAsia="Times New Roman" w:hAnsi="Courier New" w:cs="Courier New"/>
          <w:sz w:val="24"/>
          <w:szCs w:val="24"/>
        </w:rPr>
        <w:t xml:space="preserve">identified </w:t>
      </w:r>
      <w:r w:rsidR="009A613C">
        <w:rPr>
          <w:rFonts w:ascii="Courier New" w:eastAsia="Times New Roman" w:hAnsi="Courier New" w:cs="Courier New"/>
          <w:sz w:val="24"/>
          <w:szCs w:val="24"/>
        </w:rPr>
        <w:t xml:space="preserve">noncompliance, which can lead to improved outcomes in each of the areas addressed in Indicators </w:t>
      </w:r>
      <w:r w:rsidRPr="00E661EA" w:rsidR="009A613C">
        <w:rPr>
          <w:rFonts w:ascii="Courier New" w:eastAsia="Times New Roman" w:hAnsi="Courier New" w:cs="Courier New"/>
          <w:sz w:val="24"/>
          <w:szCs w:val="24"/>
        </w:rPr>
        <w:t>4B, 9, 10, 11, 12, and 13</w:t>
      </w:r>
      <w:r w:rsidR="009A613C">
        <w:rPr>
          <w:rFonts w:ascii="Courier New" w:eastAsia="Times New Roman" w:hAnsi="Courier New" w:cs="Courier New"/>
          <w:sz w:val="24"/>
          <w:szCs w:val="24"/>
        </w:rPr>
        <w:t xml:space="preserve">. </w:t>
      </w:r>
      <w:r w:rsidRPr="001E528A" w:rsidR="001E528A">
        <w:rPr>
          <w:rFonts w:ascii="Courier New" w:eastAsia="Times New Roman" w:hAnsi="Courier New" w:cs="Courier New"/>
          <w:sz w:val="24"/>
          <w:szCs w:val="24"/>
        </w:rPr>
        <w:t xml:space="preserve">Ultimately, this </w:t>
      </w:r>
      <w:r w:rsidR="0070757B">
        <w:rPr>
          <w:rFonts w:ascii="Courier New" w:eastAsia="Times New Roman" w:hAnsi="Courier New" w:cs="Courier New"/>
          <w:sz w:val="24"/>
          <w:szCs w:val="24"/>
        </w:rPr>
        <w:t xml:space="preserve">general supervision </w:t>
      </w:r>
      <w:r w:rsidRPr="001E528A" w:rsidR="001E528A">
        <w:rPr>
          <w:rFonts w:ascii="Courier New" w:eastAsia="Times New Roman" w:hAnsi="Courier New" w:cs="Courier New"/>
          <w:sz w:val="24"/>
          <w:szCs w:val="24"/>
        </w:rPr>
        <w:t xml:space="preserve">indicator will be broadened in the next SPP/APR </w:t>
      </w:r>
      <w:r w:rsidRPr="001E528A" w:rsidR="001E528A">
        <w:rPr>
          <w:rFonts w:ascii="Courier New" w:eastAsia="Times New Roman" w:hAnsi="Courier New" w:cs="Courier New"/>
          <w:sz w:val="24"/>
          <w:szCs w:val="24"/>
        </w:rPr>
        <w:t xml:space="preserve">cycle for FFY 2026 through FFY 2031 to also require reporting on the identification and correction of all noncompliance related to the State’s general supervision responsibilities. This would include fiscal monitoring, related requirements for results indicators, and other areas of monitoring by the State. </w:t>
      </w:r>
    </w:p>
    <w:p w:rsidR="00CC38D0" w:rsidRPr="003565CD" w:rsidP="00A80258" w14:paraId="017ACE78" w14:textId="4F1B7CE2">
      <w:pPr>
        <w:spacing w:after="0"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M</w:t>
      </w:r>
      <w:r w:rsidRPr="003565CD">
        <w:rPr>
          <w:rFonts w:ascii="Courier New" w:eastAsia="Times New Roman" w:hAnsi="Courier New" w:cs="Courier New"/>
          <w:sz w:val="24"/>
          <w:szCs w:val="24"/>
        </w:rPr>
        <w:t>onitoring, identifying</w:t>
      </w:r>
      <w:r w:rsidR="00A85DB1">
        <w:rPr>
          <w:rFonts w:ascii="Courier New" w:eastAsia="Times New Roman" w:hAnsi="Courier New" w:cs="Courier New"/>
          <w:sz w:val="24"/>
          <w:szCs w:val="24"/>
        </w:rPr>
        <w:t>,</w:t>
      </w:r>
      <w:r w:rsidRPr="003565CD">
        <w:rPr>
          <w:rFonts w:ascii="Courier New" w:eastAsia="Times New Roman" w:hAnsi="Courier New" w:cs="Courier New"/>
          <w:sz w:val="24"/>
          <w:szCs w:val="24"/>
        </w:rPr>
        <w:t xml:space="preserve"> and correcting findings of noncompliance provide the information necessary to kno</w:t>
      </w:r>
      <w:r w:rsidR="00544648">
        <w:rPr>
          <w:rFonts w:ascii="Courier New" w:eastAsia="Times New Roman" w:hAnsi="Courier New" w:cs="Courier New"/>
          <w:sz w:val="24"/>
          <w:szCs w:val="24"/>
        </w:rPr>
        <w:t>w</w:t>
      </w:r>
      <w:r w:rsidRPr="003565CD">
        <w:rPr>
          <w:rFonts w:ascii="Courier New" w:eastAsia="Times New Roman" w:hAnsi="Courier New" w:cs="Courier New"/>
          <w:sz w:val="24"/>
          <w:szCs w:val="24"/>
        </w:rPr>
        <w:t xml:space="preserve"> whether children and youth with disabilities and their families are receiving needed IDEA Part B services. Therefore, OSEP believes that a comprehensive, rigorous general supervision system, that is publicly reported as part of the SPP/APR, is a critical element to improving outcomes for children and youth with disabilities.  </w:t>
      </w:r>
    </w:p>
    <w:p w:rsidR="00DE162D" w:rsidP="00CC38D0" w14:paraId="285E564B" w14:textId="625EAC11">
      <w:pPr>
        <w:spacing w:after="0" w:line="480" w:lineRule="auto"/>
        <w:rPr>
          <w:rFonts w:ascii="Courier New" w:eastAsia="Times New Roman" w:hAnsi="Courier New" w:cs="Courier New"/>
          <w:sz w:val="24"/>
          <w:szCs w:val="24"/>
          <w:u w:val="single"/>
        </w:rPr>
      </w:pPr>
      <w:r w:rsidRPr="00CC38D0">
        <w:rPr>
          <w:rFonts w:ascii="Courier New" w:eastAsia="Times New Roman" w:hAnsi="Courier New" w:cs="Courier New"/>
          <w:sz w:val="24"/>
          <w:szCs w:val="24"/>
          <w:u w:val="single"/>
        </w:rPr>
        <w:t>Changes</w:t>
      </w:r>
      <w:r w:rsidR="009D279B">
        <w:rPr>
          <w:rFonts w:ascii="Courier New" w:eastAsia="Times New Roman" w:hAnsi="Courier New" w:cs="Courier New"/>
          <w:sz w:val="24"/>
          <w:szCs w:val="24"/>
        </w:rPr>
        <w:t>:</w:t>
      </w:r>
      <w:r w:rsidRPr="003565CD">
        <w:rPr>
          <w:rFonts w:ascii="Courier New" w:eastAsia="Times New Roman" w:hAnsi="Courier New" w:cs="Courier New"/>
          <w:sz w:val="24"/>
          <w:szCs w:val="24"/>
        </w:rPr>
        <w:t xml:space="preserve"> None.</w:t>
      </w:r>
    </w:p>
    <w:p w:rsidR="00AA4169" w:rsidP="00CC38D0" w14:paraId="62B64E5C" w14:textId="4DBFA982">
      <w:pPr>
        <w:spacing w:after="0" w:line="480" w:lineRule="auto"/>
        <w:rPr>
          <w:rFonts w:ascii="Courier New" w:eastAsia="Times New Roman" w:hAnsi="Courier New" w:cs="Courier New"/>
          <w:sz w:val="24"/>
          <w:szCs w:val="24"/>
          <w:u w:val="single"/>
        </w:rPr>
      </w:pPr>
    </w:p>
    <w:p w:rsidR="00794C8A" w:rsidRPr="00F83D2D" w:rsidP="00794C8A" w14:paraId="05E53059" w14:textId="402CA6AF">
      <w:pPr>
        <w:spacing w:after="0" w:line="480" w:lineRule="auto"/>
        <w:rPr>
          <w:rFonts w:ascii="Courier New" w:eastAsia="Times New Roman" w:hAnsi="Courier New" w:cs="Courier New"/>
          <w:sz w:val="24"/>
          <w:szCs w:val="24"/>
        </w:rPr>
      </w:pPr>
      <w:r w:rsidRPr="008A2249">
        <w:rPr>
          <w:rFonts w:ascii="Courier New" w:eastAsia="Times New Roman" w:hAnsi="Courier New" w:cs="Courier New"/>
          <w:sz w:val="24"/>
          <w:szCs w:val="24"/>
          <w:u w:val="single"/>
        </w:rPr>
        <w:t>Comment:</w:t>
      </w:r>
      <w:r w:rsidRPr="00F83D2D">
        <w:rPr>
          <w:rFonts w:ascii="Courier New" w:eastAsia="Times New Roman" w:hAnsi="Courier New" w:cs="Courier New"/>
          <w:sz w:val="24"/>
          <w:szCs w:val="24"/>
        </w:rPr>
        <w:t xml:space="preserve"> Several </w:t>
      </w:r>
      <w:r>
        <w:rPr>
          <w:rFonts w:ascii="Courier New" w:eastAsia="Times New Roman" w:hAnsi="Courier New" w:cs="Courier New"/>
          <w:sz w:val="24"/>
          <w:szCs w:val="24"/>
        </w:rPr>
        <w:t xml:space="preserve">commenters representing </w:t>
      </w:r>
      <w:r w:rsidRPr="00F83D2D">
        <w:rPr>
          <w:rFonts w:ascii="Courier New" w:eastAsia="Times New Roman" w:hAnsi="Courier New" w:cs="Courier New"/>
          <w:sz w:val="24"/>
          <w:szCs w:val="24"/>
        </w:rPr>
        <w:t>SEA</w:t>
      </w:r>
      <w:r>
        <w:rPr>
          <w:rFonts w:ascii="Courier New" w:eastAsia="Times New Roman" w:hAnsi="Courier New" w:cs="Courier New"/>
          <w:sz w:val="24"/>
          <w:szCs w:val="24"/>
        </w:rPr>
        <w:t>s</w:t>
      </w:r>
      <w:r w:rsidRPr="00F83D2D">
        <w:rPr>
          <w:rFonts w:ascii="Courier New" w:eastAsia="Times New Roman" w:hAnsi="Courier New" w:cs="Courier New"/>
          <w:sz w:val="24"/>
          <w:szCs w:val="24"/>
        </w:rPr>
        <w:t xml:space="preserve"> believe that the</w:t>
      </w:r>
      <w:r>
        <w:rPr>
          <w:rFonts w:ascii="Courier New" w:eastAsia="Times New Roman" w:hAnsi="Courier New" w:cs="Courier New"/>
          <w:sz w:val="24"/>
          <w:szCs w:val="24"/>
        </w:rPr>
        <w:t xml:space="preserve"> proposed</w:t>
      </w:r>
      <w:r w:rsidRPr="00F83D2D">
        <w:rPr>
          <w:rFonts w:ascii="Courier New" w:eastAsia="Times New Roman" w:hAnsi="Courier New" w:cs="Courier New"/>
          <w:sz w:val="24"/>
          <w:szCs w:val="24"/>
        </w:rPr>
        <w:t xml:space="preserve"> </w:t>
      </w:r>
      <w:r>
        <w:rPr>
          <w:rFonts w:ascii="Courier New" w:eastAsia="Times New Roman" w:hAnsi="Courier New" w:cs="Courier New"/>
          <w:sz w:val="24"/>
          <w:szCs w:val="24"/>
        </w:rPr>
        <w:t>g</w:t>
      </w:r>
      <w:r w:rsidRPr="00F83D2D">
        <w:rPr>
          <w:rFonts w:ascii="Courier New" w:eastAsia="Times New Roman" w:hAnsi="Courier New" w:cs="Courier New"/>
          <w:sz w:val="24"/>
          <w:szCs w:val="24"/>
        </w:rPr>
        <w:t xml:space="preserve">eneral </w:t>
      </w:r>
      <w:r>
        <w:rPr>
          <w:rFonts w:ascii="Courier New" w:eastAsia="Times New Roman" w:hAnsi="Courier New" w:cs="Courier New"/>
          <w:sz w:val="24"/>
          <w:szCs w:val="24"/>
        </w:rPr>
        <w:t>s</w:t>
      </w:r>
      <w:r w:rsidRPr="00F83D2D">
        <w:rPr>
          <w:rFonts w:ascii="Courier New" w:eastAsia="Times New Roman" w:hAnsi="Courier New" w:cs="Courier New"/>
          <w:sz w:val="24"/>
          <w:szCs w:val="24"/>
        </w:rPr>
        <w:t xml:space="preserve">upervision indicator </w:t>
      </w:r>
      <w:r>
        <w:rPr>
          <w:rFonts w:ascii="Courier New" w:eastAsia="Times New Roman" w:hAnsi="Courier New" w:cs="Courier New"/>
          <w:sz w:val="24"/>
          <w:szCs w:val="24"/>
        </w:rPr>
        <w:t>prioritizes</w:t>
      </w:r>
      <w:r w:rsidRPr="00F83D2D">
        <w:rPr>
          <w:rFonts w:ascii="Courier New" w:eastAsia="Times New Roman" w:hAnsi="Courier New" w:cs="Courier New"/>
          <w:sz w:val="24"/>
          <w:szCs w:val="24"/>
        </w:rPr>
        <w:t xml:space="preserve"> compliance</w:t>
      </w:r>
      <w:r>
        <w:rPr>
          <w:rFonts w:ascii="Courier New" w:eastAsia="Times New Roman" w:hAnsi="Courier New" w:cs="Courier New"/>
          <w:sz w:val="24"/>
          <w:szCs w:val="24"/>
        </w:rPr>
        <w:t xml:space="preserve"> with IDEA</w:t>
      </w:r>
      <w:r w:rsidRPr="00F83D2D">
        <w:rPr>
          <w:rFonts w:ascii="Courier New" w:eastAsia="Times New Roman" w:hAnsi="Courier New" w:cs="Courier New"/>
          <w:sz w:val="24"/>
          <w:szCs w:val="24"/>
        </w:rPr>
        <w:t xml:space="preserve"> over </w:t>
      </w:r>
      <w:r>
        <w:rPr>
          <w:rFonts w:ascii="Courier New" w:eastAsia="Times New Roman" w:hAnsi="Courier New" w:cs="Courier New"/>
          <w:sz w:val="24"/>
          <w:szCs w:val="24"/>
        </w:rPr>
        <w:t xml:space="preserve">a focus on improved outcomes for children with disabilities. </w:t>
      </w:r>
    </w:p>
    <w:p w:rsidR="00AA2CFD" w:rsidRPr="00F83D2D" w:rsidP="00794C8A" w14:paraId="697AFE9C" w14:textId="5CEF1BD1">
      <w:pPr>
        <w:spacing w:after="0" w:line="480" w:lineRule="auto"/>
        <w:rPr>
          <w:rFonts w:ascii="Courier New" w:eastAsia="Times New Roman" w:hAnsi="Courier New" w:cs="Courier New"/>
          <w:sz w:val="24"/>
          <w:szCs w:val="24"/>
        </w:rPr>
      </w:pPr>
      <w:r w:rsidRPr="008A2249">
        <w:rPr>
          <w:rFonts w:ascii="Courier New" w:eastAsia="Times New Roman" w:hAnsi="Courier New" w:cs="Courier New"/>
          <w:sz w:val="24"/>
          <w:szCs w:val="24"/>
          <w:u w:val="single"/>
        </w:rPr>
        <w:t>Discussion</w:t>
      </w:r>
      <w:r w:rsidRPr="008E7977">
        <w:rPr>
          <w:rFonts w:ascii="Courier New" w:eastAsia="Times New Roman" w:hAnsi="Courier New" w:cs="Courier New"/>
          <w:sz w:val="24"/>
          <w:szCs w:val="24"/>
        </w:rPr>
        <w:t>:</w:t>
      </w:r>
      <w:r w:rsidRPr="00F83D2D">
        <w:rPr>
          <w:rFonts w:ascii="Courier New" w:eastAsia="Times New Roman" w:hAnsi="Courier New" w:cs="Courier New"/>
          <w:sz w:val="24"/>
          <w:szCs w:val="24"/>
        </w:rPr>
        <w:t xml:space="preserve"> OSEP</w:t>
      </w:r>
      <w:r w:rsidR="00AC08D4">
        <w:rPr>
          <w:rFonts w:ascii="Courier New" w:eastAsia="Times New Roman" w:hAnsi="Courier New" w:cs="Courier New"/>
          <w:sz w:val="24"/>
          <w:szCs w:val="24"/>
        </w:rPr>
        <w:t xml:space="preserve"> appreciates the commenters</w:t>
      </w:r>
      <w:r w:rsidR="0001578D">
        <w:rPr>
          <w:rFonts w:ascii="Courier New" w:eastAsia="Times New Roman" w:hAnsi="Courier New" w:cs="Courier New"/>
          <w:sz w:val="24"/>
          <w:szCs w:val="24"/>
        </w:rPr>
        <w:t>’</w:t>
      </w:r>
      <w:r w:rsidR="00AC08D4">
        <w:rPr>
          <w:rFonts w:ascii="Courier New" w:eastAsia="Times New Roman" w:hAnsi="Courier New" w:cs="Courier New"/>
          <w:sz w:val="24"/>
          <w:szCs w:val="24"/>
        </w:rPr>
        <w:t xml:space="preserve"> </w:t>
      </w:r>
      <w:r w:rsidR="00944C6B">
        <w:rPr>
          <w:rFonts w:ascii="Courier New" w:eastAsia="Times New Roman" w:hAnsi="Courier New" w:cs="Courier New"/>
          <w:sz w:val="24"/>
          <w:szCs w:val="24"/>
        </w:rPr>
        <w:t>concern</w:t>
      </w:r>
      <w:r w:rsidR="00AC08D4">
        <w:rPr>
          <w:rFonts w:ascii="Courier New" w:eastAsia="Times New Roman" w:hAnsi="Courier New" w:cs="Courier New"/>
          <w:sz w:val="24"/>
          <w:szCs w:val="24"/>
        </w:rPr>
        <w:t xml:space="preserve"> but does not agree that</w:t>
      </w:r>
      <w:r w:rsidR="000B7E6F">
        <w:rPr>
          <w:rFonts w:ascii="Courier New" w:eastAsia="Times New Roman" w:hAnsi="Courier New" w:cs="Courier New"/>
          <w:sz w:val="24"/>
          <w:szCs w:val="24"/>
        </w:rPr>
        <w:t xml:space="preserve"> </w:t>
      </w:r>
      <w:r w:rsidR="00481742">
        <w:rPr>
          <w:rFonts w:ascii="Courier New" w:eastAsia="Times New Roman" w:hAnsi="Courier New" w:cs="Courier New"/>
          <w:sz w:val="24"/>
          <w:szCs w:val="24"/>
        </w:rPr>
        <w:t xml:space="preserve">including the proposed </w:t>
      </w:r>
      <w:r w:rsidR="00A86D11">
        <w:rPr>
          <w:rFonts w:ascii="Courier New" w:eastAsia="Times New Roman" w:hAnsi="Courier New" w:cs="Courier New"/>
          <w:sz w:val="24"/>
          <w:szCs w:val="24"/>
        </w:rPr>
        <w:t xml:space="preserve">general supervision indicator </w:t>
      </w:r>
      <w:r w:rsidR="005B25BB">
        <w:rPr>
          <w:rFonts w:ascii="Courier New" w:eastAsia="Times New Roman" w:hAnsi="Courier New" w:cs="Courier New"/>
          <w:sz w:val="24"/>
          <w:szCs w:val="24"/>
        </w:rPr>
        <w:t xml:space="preserve">will detract from </w:t>
      </w:r>
      <w:r w:rsidR="008C71B0">
        <w:rPr>
          <w:rFonts w:ascii="Courier New" w:eastAsia="Times New Roman" w:hAnsi="Courier New" w:cs="Courier New"/>
          <w:sz w:val="24"/>
          <w:szCs w:val="24"/>
        </w:rPr>
        <w:t>improving outcomes for children with disabilities.</w:t>
      </w:r>
      <w:r w:rsidR="000B7E6F">
        <w:rPr>
          <w:rFonts w:ascii="Courier New" w:eastAsia="Times New Roman" w:hAnsi="Courier New" w:cs="Courier New"/>
          <w:sz w:val="24"/>
          <w:szCs w:val="24"/>
        </w:rPr>
        <w:t xml:space="preserve"> </w:t>
      </w:r>
      <w:r w:rsidR="008C71B0">
        <w:rPr>
          <w:rFonts w:ascii="Courier New" w:eastAsia="Times New Roman" w:hAnsi="Courier New" w:cs="Courier New"/>
          <w:sz w:val="24"/>
          <w:szCs w:val="24"/>
        </w:rPr>
        <w:t>As noted</w:t>
      </w:r>
      <w:r w:rsidR="00944C6B">
        <w:rPr>
          <w:rFonts w:ascii="Courier New" w:eastAsia="Times New Roman" w:hAnsi="Courier New" w:cs="Courier New"/>
          <w:sz w:val="24"/>
          <w:szCs w:val="24"/>
        </w:rPr>
        <w:t xml:space="preserve"> previously, </w:t>
      </w:r>
      <w:r w:rsidR="006A178C">
        <w:rPr>
          <w:rFonts w:ascii="Courier New" w:eastAsia="Times New Roman" w:hAnsi="Courier New" w:cs="Courier New"/>
          <w:sz w:val="24"/>
          <w:szCs w:val="24"/>
        </w:rPr>
        <w:t>OSEP believes that timely identification and correction of noncompliance</w:t>
      </w:r>
      <w:r w:rsidR="00DB06E5">
        <w:rPr>
          <w:rFonts w:ascii="Courier New" w:eastAsia="Times New Roman" w:hAnsi="Courier New" w:cs="Courier New"/>
          <w:sz w:val="24"/>
          <w:szCs w:val="24"/>
        </w:rPr>
        <w:t>, which</w:t>
      </w:r>
      <w:r w:rsidR="00704BD4">
        <w:rPr>
          <w:rFonts w:ascii="Courier New" w:eastAsia="Times New Roman" w:hAnsi="Courier New" w:cs="Courier New"/>
          <w:sz w:val="24"/>
          <w:szCs w:val="24"/>
        </w:rPr>
        <w:t xml:space="preserve"> addresses </w:t>
      </w:r>
      <w:r w:rsidR="00704BD4">
        <w:rPr>
          <w:rFonts w:ascii="Courier New" w:eastAsia="Times New Roman" w:hAnsi="Courier New" w:cs="Courier New"/>
          <w:sz w:val="24"/>
          <w:szCs w:val="24"/>
        </w:rPr>
        <w:t xml:space="preserve">noncompliance at </w:t>
      </w:r>
      <w:r w:rsidR="0076139B">
        <w:rPr>
          <w:rFonts w:ascii="Courier New" w:eastAsia="Times New Roman" w:hAnsi="Courier New" w:cs="Courier New"/>
          <w:sz w:val="24"/>
          <w:szCs w:val="24"/>
        </w:rPr>
        <w:t>both the</w:t>
      </w:r>
      <w:r w:rsidR="00704BD4">
        <w:rPr>
          <w:rFonts w:ascii="Courier New" w:eastAsia="Times New Roman" w:hAnsi="Courier New" w:cs="Courier New"/>
          <w:sz w:val="24"/>
          <w:szCs w:val="24"/>
        </w:rPr>
        <w:t xml:space="preserve"> systemic and </w:t>
      </w:r>
      <w:r w:rsidR="0076139B">
        <w:rPr>
          <w:rFonts w:ascii="Courier New" w:eastAsia="Times New Roman" w:hAnsi="Courier New" w:cs="Courier New"/>
          <w:sz w:val="24"/>
          <w:szCs w:val="24"/>
        </w:rPr>
        <w:t xml:space="preserve">the </w:t>
      </w:r>
      <w:r w:rsidR="00704BD4">
        <w:rPr>
          <w:rFonts w:ascii="Courier New" w:eastAsia="Times New Roman" w:hAnsi="Courier New" w:cs="Courier New"/>
          <w:sz w:val="24"/>
          <w:szCs w:val="24"/>
        </w:rPr>
        <w:t>individual child level</w:t>
      </w:r>
      <w:r w:rsidR="0076139B">
        <w:rPr>
          <w:rFonts w:ascii="Courier New" w:eastAsia="Times New Roman" w:hAnsi="Courier New" w:cs="Courier New"/>
          <w:sz w:val="24"/>
          <w:szCs w:val="24"/>
        </w:rPr>
        <w:t>s</w:t>
      </w:r>
      <w:r w:rsidR="00704BD4">
        <w:rPr>
          <w:rFonts w:ascii="Courier New" w:eastAsia="Times New Roman" w:hAnsi="Courier New" w:cs="Courier New"/>
          <w:sz w:val="24"/>
          <w:szCs w:val="24"/>
        </w:rPr>
        <w:t>,</w:t>
      </w:r>
      <w:r w:rsidR="006A178C">
        <w:rPr>
          <w:rFonts w:ascii="Courier New" w:eastAsia="Times New Roman" w:hAnsi="Courier New" w:cs="Courier New"/>
          <w:sz w:val="24"/>
          <w:szCs w:val="24"/>
        </w:rPr>
        <w:t xml:space="preserve"> </w:t>
      </w:r>
      <w:r w:rsidR="00704BD4">
        <w:rPr>
          <w:rFonts w:ascii="Courier New" w:eastAsia="Times New Roman" w:hAnsi="Courier New" w:cs="Courier New"/>
          <w:sz w:val="24"/>
          <w:szCs w:val="24"/>
        </w:rPr>
        <w:t xml:space="preserve">can </w:t>
      </w:r>
      <w:r w:rsidR="00466940">
        <w:rPr>
          <w:rFonts w:ascii="Courier New" w:eastAsia="Times New Roman" w:hAnsi="Courier New" w:cs="Courier New"/>
          <w:sz w:val="24"/>
          <w:szCs w:val="24"/>
        </w:rPr>
        <w:t>contribute to improving outcomes for children with disabilities.</w:t>
      </w:r>
      <w:r w:rsidR="00704BD4">
        <w:rPr>
          <w:rFonts w:ascii="Courier New" w:eastAsia="Times New Roman" w:hAnsi="Courier New" w:cs="Courier New"/>
          <w:sz w:val="24"/>
          <w:szCs w:val="24"/>
        </w:rPr>
        <w:t xml:space="preserve"> </w:t>
      </w:r>
      <w:r w:rsidR="003C462A">
        <w:rPr>
          <w:rFonts w:ascii="Courier New" w:eastAsia="Times New Roman" w:hAnsi="Courier New" w:cs="Courier New"/>
          <w:sz w:val="24"/>
          <w:szCs w:val="24"/>
        </w:rPr>
        <w:t>With comprehensive monitoring for compliance with all IDEA requirements</w:t>
      </w:r>
      <w:r w:rsidR="000703E4">
        <w:rPr>
          <w:rFonts w:ascii="Courier New" w:eastAsia="Times New Roman" w:hAnsi="Courier New" w:cs="Courier New"/>
          <w:sz w:val="24"/>
          <w:szCs w:val="24"/>
        </w:rPr>
        <w:t xml:space="preserve">, </w:t>
      </w:r>
      <w:r w:rsidR="003C462A">
        <w:rPr>
          <w:rFonts w:ascii="Courier New" w:eastAsia="Times New Roman" w:hAnsi="Courier New" w:cs="Courier New"/>
          <w:sz w:val="24"/>
          <w:szCs w:val="24"/>
        </w:rPr>
        <w:t xml:space="preserve">States can determine where </w:t>
      </w:r>
      <w:r w:rsidR="000703E4">
        <w:rPr>
          <w:rFonts w:ascii="Courier New" w:eastAsia="Times New Roman" w:hAnsi="Courier New" w:cs="Courier New"/>
          <w:sz w:val="24"/>
          <w:szCs w:val="24"/>
        </w:rPr>
        <w:t xml:space="preserve">changes </w:t>
      </w:r>
      <w:r w:rsidR="003C462A">
        <w:rPr>
          <w:rFonts w:ascii="Courier New" w:eastAsia="Times New Roman" w:hAnsi="Courier New" w:cs="Courier New"/>
          <w:sz w:val="24"/>
          <w:szCs w:val="24"/>
        </w:rPr>
        <w:t>should</w:t>
      </w:r>
      <w:r w:rsidR="000703E4">
        <w:rPr>
          <w:rFonts w:ascii="Courier New" w:eastAsia="Times New Roman" w:hAnsi="Courier New" w:cs="Courier New"/>
          <w:sz w:val="24"/>
          <w:szCs w:val="24"/>
        </w:rPr>
        <w:t xml:space="preserve"> be made at the State and</w:t>
      </w:r>
      <w:r w:rsidR="003C462A">
        <w:rPr>
          <w:rFonts w:ascii="Courier New" w:eastAsia="Times New Roman" w:hAnsi="Courier New" w:cs="Courier New"/>
          <w:sz w:val="24"/>
          <w:szCs w:val="24"/>
        </w:rPr>
        <w:t>/or</w:t>
      </w:r>
      <w:r w:rsidR="000703E4">
        <w:rPr>
          <w:rFonts w:ascii="Courier New" w:eastAsia="Times New Roman" w:hAnsi="Courier New" w:cs="Courier New"/>
          <w:sz w:val="24"/>
          <w:szCs w:val="24"/>
        </w:rPr>
        <w:t xml:space="preserve"> local levels to full</w:t>
      </w:r>
      <w:r w:rsidR="0071629E">
        <w:rPr>
          <w:rFonts w:ascii="Courier New" w:eastAsia="Times New Roman" w:hAnsi="Courier New" w:cs="Courier New"/>
          <w:sz w:val="24"/>
          <w:szCs w:val="24"/>
        </w:rPr>
        <w:t>y</w:t>
      </w:r>
      <w:r w:rsidR="000703E4">
        <w:rPr>
          <w:rFonts w:ascii="Courier New" w:eastAsia="Times New Roman" w:hAnsi="Courier New" w:cs="Courier New"/>
          <w:sz w:val="24"/>
          <w:szCs w:val="24"/>
        </w:rPr>
        <w:t xml:space="preserve"> implement IDEA.</w:t>
      </w:r>
      <w:r w:rsidR="00481742">
        <w:rPr>
          <w:rFonts w:ascii="Courier New" w:eastAsia="Times New Roman" w:hAnsi="Courier New" w:cs="Courier New"/>
          <w:sz w:val="24"/>
          <w:szCs w:val="24"/>
        </w:rPr>
        <w:t xml:space="preserve"> </w:t>
      </w:r>
      <w:r w:rsidR="00481742">
        <w:rPr>
          <w:rFonts w:ascii="Courier New" w:eastAsia="Times New Roman" w:hAnsi="Courier New" w:cs="Courier New"/>
          <w:sz w:val="24"/>
          <w:szCs w:val="24"/>
        </w:rPr>
        <w:t>OSEP</w:t>
      </w:r>
      <w:r w:rsidRPr="00F83D2D">
        <w:rPr>
          <w:rFonts w:ascii="Courier New" w:eastAsia="Times New Roman" w:hAnsi="Courier New" w:cs="Courier New"/>
          <w:sz w:val="24"/>
          <w:szCs w:val="24"/>
        </w:rPr>
        <w:t xml:space="preserve"> remains committed to results driven accountability</w:t>
      </w:r>
      <w:r w:rsidR="000D2625">
        <w:rPr>
          <w:rFonts w:ascii="Courier New" w:eastAsia="Times New Roman" w:hAnsi="Courier New" w:cs="Courier New"/>
          <w:sz w:val="24"/>
          <w:szCs w:val="24"/>
        </w:rPr>
        <w:t xml:space="preserve">, </w:t>
      </w:r>
      <w:r w:rsidRPr="00F83D2D">
        <w:rPr>
          <w:rFonts w:ascii="Courier New" w:eastAsia="Times New Roman" w:hAnsi="Courier New" w:cs="Courier New"/>
          <w:sz w:val="24"/>
          <w:szCs w:val="24"/>
        </w:rPr>
        <w:t xml:space="preserve">improving outcomes for children with disabilities and their families, </w:t>
      </w:r>
      <w:r w:rsidR="000D2625">
        <w:rPr>
          <w:rFonts w:ascii="Courier New" w:eastAsia="Times New Roman" w:hAnsi="Courier New" w:cs="Courier New"/>
          <w:sz w:val="24"/>
          <w:szCs w:val="24"/>
        </w:rPr>
        <w:t xml:space="preserve">and </w:t>
      </w:r>
      <w:r w:rsidRPr="00F83D2D">
        <w:rPr>
          <w:rFonts w:ascii="Courier New" w:eastAsia="Times New Roman" w:hAnsi="Courier New" w:cs="Courier New"/>
          <w:sz w:val="24"/>
          <w:szCs w:val="24"/>
        </w:rPr>
        <w:t xml:space="preserve">ensuring access to fair, equitable, and high-quality </w:t>
      </w:r>
      <w:r w:rsidRPr="00F83D2D">
        <w:rPr>
          <w:rFonts w:ascii="Courier New" w:eastAsia="Times New Roman" w:hAnsi="Courier New" w:cs="Courier New"/>
          <w:sz w:val="24"/>
          <w:szCs w:val="24"/>
        </w:rPr>
        <w:t>education</w:t>
      </w:r>
      <w:r w:rsidRPr="00F83D2D">
        <w:rPr>
          <w:rFonts w:ascii="Courier New" w:eastAsia="Times New Roman" w:hAnsi="Courier New" w:cs="Courier New"/>
          <w:sz w:val="24"/>
          <w:szCs w:val="24"/>
        </w:rPr>
        <w:t xml:space="preserve"> and services. </w:t>
      </w:r>
      <w:r w:rsidR="00CD3B39">
        <w:rPr>
          <w:rFonts w:ascii="Courier New" w:eastAsia="Times New Roman" w:hAnsi="Courier New" w:cs="Courier New"/>
          <w:sz w:val="24"/>
          <w:szCs w:val="24"/>
        </w:rPr>
        <w:t xml:space="preserve">Therefore, OSEP believes </w:t>
      </w:r>
      <w:r w:rsidRPr="00F83D2D">
        <w:rPr>
          <w:rFonts w:ascii="Courier New" w:eastAsia="Times New Roman" w:hAnsi="Courier New" w:cs="Courier New"/>
          <w:sz w:val="24"/>
          <w:szCs w:val="24"/>
        </w:rPr>
        <w:t xml:space="preserve">States must have effective integrated systems of general supervision that include </w:t>
      </w:r>
      <w:r w:rsidR="0097243D">
        <w:rPr>
          <w:rFonts w:ascii="Courier New" w:eastAsia="Times New Roman" w:hAnsi="Courier New" w:cs="Courier New"/>
          <w:sz w:val="24"/>
          <w:szCs w:val="24"/>
        </w:rPr>
        <w:t xml:space="preserve">a </w:t>
      </w:r>
      <w:r w:rsidRPr="00F83D2D">
        <w:rPr>
          <w:rFonts w:ascii="Courier New" w:eastAsia="Times New Roman" w:hAnsi="Courier New" w:cs="Courier New"/>
          <w:sz w:val="24"/>
          <w:szCs w:val="24"/>
        </w:rPr>
        <w:t xml:space="preserve">strong focus on both compliance and results. </w:t>
      </w:r>
    </w:p>
    <w:p w:rsidR="00794C8A" w:rsidRPr="00C15C3D" w:rsidP="00794C8A" w14:paraId="7628F990" w14:textId="194042AF">
      <w:pPr>
        <w:spacing w:after="0" w:line="480" w:lineRule="auto"/>
        <w:rPr>
          <w:rFonts w:ascii="Courier New" w:eastAsia="Times New Roman" w:hAnsi="Courier New" w:cs="Courier New"/>
          <w:sz w:val="24"/>
          <w:szCs w:val="24"/>
        </w:rPr>
      </w:pPr>
      <w:r w:rsidRPr="008A2249">
        <w:rPr>
          <w:rFonts w:ascii="Courier New" w:eastAsia="Times New Roman" w:hAnsi="Courier New" w:cs="Courier New"/>
          <w:sz w:val="24"/>
          <w:szCs w:val="24"/>
          <w:u w:val="single"/>
        </w:rPr>
        <w:t>Changes</w:t>
      </w:r>
      <w:r w:rsidRPr="00AC4F00">
        <w:rPr>
          <w:rFonts w:ascii="Courier New" w:eastAsia="Times New Roman" w:hAnsi="Courier New" w:cs="Courier New"/>
          <w:sz w:val="24"/>
          <w:szCs w:val="24"/>
        </w:rPr>
        <w:t>:</w:t>
      </w:r>
      <w:r w:rsidR="00CA7F0B">
        <w:rPr>
          <w:rFonts w:ascii="Courier New" w:eastAsia="Times New Roman" w:hAnsi="Courier New" w:cs="Courier New"/>
          <w:sz w:val="24"/>
          <w:szCs w:val="24"/>
        </w:rPr>
        <w:t xml:space="preserve"> N</w:t>
      </w:r>
      <w:r w:rsidRPr="00F83D2D">
        <w:rPr>
          <w:rFonts w:ascii="Courier New" w:eastAsia="Times New Roman" w:hAnsi="Courier New" w:cs="Courier New"/>
          <w:sz w:val="24"/>
          <w:szCs w:val="24"/>
        </w:rPr>
        <w:t>one</w:t>
      </w:r>
      <w:r w:rsidR="00CA7F0B">
        <w:rPr>
          <w:rFonts w:ascii="Courier New" w:eastAsia="Times New Roman" w:hAnsi="Courier New" w:cs="Courier New"/>
          <w:sz w:val="24"/>
          <w:szCs w:val="24"/>
        </w:rPr>
        <w:t>.</w:t>
      </w:r>
    </w:p>
    <w:p w:rsidR="00794C8A" w:rsidP="00CC38D0" w14:paraId="31921315" w14:textId="77777777">
      <w:pPr>
        <w:spacing w:after="0" w:line="480" w:lineRule="auto"/>
        <w:rPr>
          <w:rFonts w:ascii="Courier New" w:eastAsia="Times New Roman" w:hAnsi="Courier New" w:cs="Courier New"/>
          <w:sz w:val="24"/>
          <w:szCs w:val="24"/>
          <w:u w:val="single"/>
        </w:rPr>
      </w:pPr>
    </w:p>
    <w:p w:rsidR="00422C78" w:rsidRPr="00C15C3D" w:rsidP="00422C78" w14:paraId="72B2768C" w14:textId="2F6D85B3">
      <w:pPr>
        <w:spacing w:after="0" w:line="480" w:lineRule="auto"/>
        <w:rPr>
          <w:rFonts w:ascii="Courier New" w:eastAsia="Times New Roman" w:hAnsi="Courier New" w:cs="Courier New"/>
          <w:sz w:val="24"/>
          <w:szCs w:val="24"/>
        </w:rPr>
      </w:pPr>
      <w:r w:rsidRPr="009F1D9A">
        <w:rPr>
          <w:rFonts w:ascii="Courier New" w:eastAsia="Times New Roman" w:hAnsi="Courier New" w:cs="Courier New"/>
          <w:sz w:val="24"/>
          <w:szCs w:val="24"/>
          <w:u w:val="single"/>
        </w:rPr>
        <w:t>Comment</w:t>
      </w:r>
      <w:r w:rsidRPr="00AC4F00">
        <w:rPr>
          <w:rFonts w:ascii="Courier New" w:eastAsia="Times New Roman" w:hAnsi="Courier New" w:cs="Courier New"/>
          <w:sz w:val="24"/>
          <w:szCs w:val="24"/>
        </w:rPr>
        <w:t>:</w:t>
      </w:r>
      <w:r w:rsidRPr="009F1D9A">
        <w:rPr>
          <w:rFonts w:ascii="Courier New" w:eastAsia="Times New Roman" w:hAnsi="Courier New" w:cs="Courier New"/>
          <w:sz w:val="24"/>
          <w:szCs w:val="24"/>
        </w:rPr>
        <w:t xml:space="preserve"> Several commenters</w:t>
      </w:r>
      <w:r w:rsidRPr="00C15C3D">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representing SEAs </w:t>
      </w:r>
      <w:r w:rsidRPr="00C15C3D">
        <w:rPr>
          <w:rFonts w:ascii="Courier New" w:eastAsia="Times New Roman" w:hAnsi="Courier New" w:cs="Courier New"/>
          <w:sz w:val="24"/>
          <w:szCs w:val="24"/>
        </w:rPr>
        <w:t>recommended that</w:t>
      </w:r>
      <w:r>
        <w:rPr>
          <w:rFonts w:ascii="Courier New" w:eastAsia="Times New Roman" w:hAnsi="Courier New" w:cs="Courier New"/>
          <w:sz w:val="24"/>
          <w:szCs w:val="24"/>
        </w:rPr>
        <w:t xml:space="preserve"> </w:t>
      </w:r>
      <w:r w:rsidRPr="00C15C3D">
        <w:rPr>
          <w:rFonts w:ascii="Courier New" w:eastAsia="Times New Roman" w:hAnsi="Courier New" w:cs="Courier New"/>
          <w:sz w:val="24"/>
          <w:szCs w:val="24"/>
        </w:rPr>
        <w:t>OSEP release new guidance</w:t>
      </w:r>
      <w:r w:rsidR="00C55DDD">
        <w:rPr>
          <w:rFonts w:ascii="Courier New" w:eastAsia="Times New Roman" w:hAnsi="Courier New" w:cs="Courier New"/>
          <w:sz w:val="24"/>
          <w:szCs w:val="24"/>
        </w:rPr>
        <w:t xml:space="preserve"> </w:t>
      </w:r>
      <w:r w:rsidR="00C86A0A">
        <w:rPr>
          <w:rFonts w:ascii="Courier New" w:eastAsia="Times New Roman" w:hAnsi="Courier New" w:cs="Courier New"/>
          <w:sz w:val="24"/>
          <w:szCs w:val="24"/>
        </w:rPr>
        <w:t>to support State</w:t>
      </w:r>
      <w:r w:rsidR="00FF4F95">
        <w:rPr>
          <w:rFonts w:ascii="Courier New" w:eastAsia="Times New Roman" w:hAnsi="Courier New" w:cs="Courier New"/>
          <w:sz w:val="24"/>
          <w:szCs w:val="24"/>
        </w:rPr>
        <w:t xml:space="preserve">s’ implementation of IDEA </w:t>
      </w:r>
      <w:r w:rsidR="00BF6A76">
        <w:rPr>
          <w:rFonts w:ascii="Courier New" w:eastAsia="Times New Roman" w:hAnsi="Courier New" w:cs="Courier New"/>
          <w:sz w:val="24"/>
          <w:szCs w:val="24"/>
        </w:rPr>
        <w:t xml:space="preserve">general supervision </w:t>
      </w:r>
      <w:r w:rsidR="00F853C5">
        <w:rPr>
          <w:rFonts w:ascii="Courier New" w:eastAsia="Times New Roman" w:hAnsi="Courier New" w:cs="Courier New"/>
          <w:sz w:val="24"/>
          <w:szCs w:val="24"/>
        </w:rPr>
        <w:t>requirements</w:t>
      </w:r>
      <w:r w:rsidRPr="00C15C3D">
        <w:rPr>
          <w:rFonts w:ascii="Courier New" w:eastAsia="Times New Roman" w:hAnsi="Courier New" w:cs="Courier New"/>
          <w:sz w:val="24"/>
          <w:szCs w:val="24"/>
        </w:rPr>
        <w:t xml:space="preserve"> prior to </w:t>
      </w:r>
      <w:r w:rsidR="001B019A">
        <w:rPr>
          <w:rFonts w:ascii="Courier New" w:eastAsia="Times New Roman" w:hAnsi="Courier New" w:cs="Courier New"/>
          <w:sz w:val="24"/>
          <w:szCs w:val="24"/>
        </w:rPr>
        <w:t xml:space="preserve">requiring States </w:t>
      </w:r>
      <w:r w:rsidRPr="00C15C3D">
        <w:rPr>
          <w:rFonts w:ascii="Courier New" w:eastAsia="Times New Roman" w:hAnsi="Courier New" w:cs="Courier New"/>
          <w:sz w:val="24"/>
          <w:szCs w:val="24"/>
        </w:rPr>
        <w:t xml:space="preserve">implement </w:t>
      </w:r>
      <w:r w:rsidR="001B019A">
        <w:rPr>
          <w:rFonts w:ascii="Courier New" w:eastAsia="Times New Roman" w:hAnsi="Courier New" w:cs="Courier New"/>
          <w:sz w:val="24"/>
          <w:szCs w:val="24"/>
        </w:rPr>
        <w:t>an indicator focused on</w:t>
      </w:r>
      <w:r>
        <w:rPr>
          <w:rFonts w:ascii="Courier New" w:eastAsia="Times New Roman" w:hAnsi="Courier New" w:cs="Courier New"/>
          <w:sz w:val="24"/>
          <w:szCs w:val="24"/>
        </w:rPr>
        <w:t xml:space="preserve"> general supervision</w:t>
      </w:r>
      <w:r w:rsidRPr="00C15C3D">
        <w:rPr>
          <w:rFonts w:ascii="Courier New" w:eastAsia="Times New Roman" w:hAnsi="Courier New" w:cs="Courier New"/>
          <w:sz w:val="24"/>
          <w:szCs w:val="24"/>
        </w:rPr>
        <w:t>. Specifically, the commenter</w:t>
      </w:r>
      <w:r>
        <w:rPr>
          <w:rFonts w:ascii="Courier New" w:eastAsia="Times New Roman" w:hAnsi="Courier New" w:cs="Courier New"/>
          <w:sz w:val="24"/>
          <w:szCs w:val="24"/>
        </w:rPr>
        <w:t>s</w:t>
      </w:r>
      <w:r w:rsidRPr="00C15C3D">
        <w:rPr>
          <w:rFonts w:ascii="Courier New" w:eastAsia="Times New Roman" w:hAnsi="Courier New" w:cs="Courier New"/>
          <w:sz w:val="24"/>
          <w:szCs w:val="24"/>
        </w:rPr>
        <w:t xml:space="preserve"> requested that OSEP </w:t>
      </w:r>
      <w:r w:rsidR="00E455B4">
        <w:rPr>
          <w:rFonts w:ascii="Courier New" w:eastAsia="Times New Roman" w:hAnsi="Courier New" w:cs="Courier New"/>
          <w:sz w:val="24"/>
          <w:szCs w:val="24"/>
        </w:rPr>
        <w:t xml:space="preserve">use such guidance to </w:t>
      </w:r>
      <w:r w:rsidRPr="00C15C3D">
        <w:rPr>
          <w:rFonts w:ascii="Courier New" w:eastAsia="Times New Roman" w:hAnsi="Courier New" w:cs="Courier New"/>
          <w:sz w:val="24"/>
          <w:szCs w:val="24"/>
        </w:rPr>
        <w:t>clarify expectations for a reasonably designed system of general supervisi</w:t>
      </w:r>
      <w:r w:rsidR="00111204">
        <w:rPr>
          <w:rFonts w:ascii="Courier New" w:eastAsia="Times New Roman" w:hAnsi="Courier New" w:cs="Courier New"/>
          <w:sz w:val="24"/>
          <w:szCs w:val="24"/>
        </w:rPr>
        <w:t>on</w:t>
      </w:r>
      <w:r w:rsidRPr="00C15C3D">
        <w:rPr>
          <w:rFonts w:ascii="Courier New" w:eastAsia="Times New Roman" w:hAnsi="Courier New" w:cs="Courier New"/>
          <w:sz w:val="24"/>
          <w:szCs w:val="24"/>
        </w:rPr>
        <w:t xml:space="preserve">. </w:t>
      </w:r>
    </w:p>
    <w:p w:rsidR="00422C78" w:rsidRPr="00C15C3D" w:rsidP="000028F8" w14:paraId="437ACA90" w14:textId="423A7324">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Discussion:</w:t>
      </w:r>
      <w:r w:rsidRPr="00C15C3D">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OSEP agrees with the commenters that there has been a need for </w:t>
      </w:r>
      <w:r w:rsidR="00363F47">
        <w:rPr>
          <w:rFonts w:ascii="Courier New" w:eastAsia="Times New Roman" w:hAnsi="Courier New" w:cs="Courier New"/>
          <w:sz w:val="24"/>
          <w:szCs w:val="24"/>
        </w:rPr>
        <w:t>updated and consolidated guidance</w:t>
      </w:r>
      <w:r w:rsidR="009A0734">
        <w:rPr>
          <w:rFonts w:ascii="Courier New" w:eastAsia="Times New Roman" w:hAnsi="Courier New" w:cs="Courier New"/>
          <w:sz w:val="24"/>
          <w:szCs w:val="24"/>
        </w:rPr>
        <w:t xml:space="preserve"> </w:t>
      </w:r>
      <w:r w:rsidR="009D313E">
        <w:rPr>
          <w:rFonts w:ascii="Courier New" w:eastAsia="Times New Roman" w:hAnsi="Courier New" w:cs="Courier New"/>
          <w:sz w:val="24"/>
          <w:szCs w:val="24"/>
        </w:rPr>
        <w:t>regarding</w:t>
      </w:r>
      <w:r w:rsidR="009A0734">
        <w:rPr>
          <w:rFonts w:ascii="Courier New" w:eastAsia="Times New Roman" w:hAnsi="Courier New" w:cs="Courier New"/>
          <w:sz w:val="24"/>
          <w:szCs w:val="24"/>
        </w:rPr>
        <w:t xml:space="preserve"> </w:t>
      </w:r>
      <w:r w:rsidR="003745BB">
        <w:rPr>
          <w:rFonts w:ascii="Courier New" w:eastAsia="Times New Roman" w:hAnsi="Courier New" w:cs="Courier New"/>
          <w:sz w:val="24"/>
          <w:szCs w:val="24"/>
        </w:rPr>
        <w:t xml:space="preserve">the general supervision </w:t>
      </w:r>
      <w:r w:rsidR="009D313E">
        <w:rPr>
          <w:rFonts w:ascii="Courier New" w:eastAsia="Times New Roman" w:hAnsi="Courier New" w:cs="Courier New"/>
          <w:sz w:val="24"/>
          <w:szCs w:val="24"/>
        </w:rPr>
        <w:t>responsibilities</w:t>
      </w:r>
      <w:r w:rsidR="003745BB">
        <w:rPr>
          <w:rFonts w:ascii="Courier New" w:eastAsia="Times New Roman" w:hAnsi="Courier New" w:cs="Courier New"/>
          <w:sz w:val="24"/>
          <w:szCs w:val="24"/>
        </w:rPr>
        <w:t xml:space="preserve"> of States under IDEA.</w:t>
      </w:r>
      <w:r>
        <w:rPr>
          <w:rFonts w:ascii="Courier New" w:eastAsia="Times New Roman" w:hAnsi="Courier New" w:cs="Courier New"/>
          <w:sz w:val="24"/>
          <w:szCs w:val="24"/>
        </w:rPr>
        <w:t xml:space="preserve"> On July 24, 2023, </w:t>
      </w:r>
      <w:r w:rsidRPr="00C15C3D">
        <w:rPr>
          <w:rFonts w:ascii="Courier New" w:eastAsia="Times New Roman" w:hAnsi="Courier New" w:cs="Courier New"/>
          <w:sz w:val="24"/>
          <w:szCs w:val="24"/>
        </w:rPr>
        <w:t>OSEP released</w:t>
      </w:r>
      <w:r>
        <w:rPr>
          <w:rFonts w:ascii="Courier New" w:eastAsia="Times New Roman" w:hAnsi="Courier New" w:cs="Courier New"/>
          <w:sz w:val="24"/>
          <w:szCs w:val="24"/>
        </w:rPr>
        <w:t xml:space="preserve"> guidance entitled, </w:t>
      </w:r>
      <w:r w:rsidRPr="00C15C3D">
        <w:rPr>
          <w:rFonts w:ascii="Courier New" w:eastAsia="Times New Roman" w:hAnsi="Courier New" w:cs="Courier New"/>
          <w:sz w:val="24"/>
          <w:szCs w:val="24"/>
        </w:rPr>
        <w:t xml:space="preserve">‘Office of </w:t>
      </w:r>
      <w:r w:rsidRPr="00C15C3D">
        <w:rPr>
          <w:rFonts w:ascii="Courier New" w:eastAsia="Times New Roman" w:hAnsi="Courier New" w:cs="Courier New"/>
          <w:sz w:val="24"/>
          <w:szCs w:val="24"/>
        </w:rPr>
        <w:t>Special Education Programs State General Supervision Responsibilities Under Parts B and C of the IDEA’</w:t>
      </w:r>
      <w:r>
        <w:rPr>
          <w:rFonts w:ascii="Courier New" w:eastAsia="Times New Roman" w:hAnsi="Courier New" w:cs="Courier New"/>
          <w:sz w:val="24"/>
          <w:szCs w:val="24"/>
        </w:rPr>
        <w:t xml:space="preserve"> (</w:t>
      </w:r>
      <w:r w:rsidRPr="00C15C3D">
        <w:rPr>
          <w:rFonts w:ascii="Courier New" w:eastAsia="Times New Roman" w:hAnsi="Courier New" w:cs="Courier New"/>
          <w:sz w:val="24"/>
          <w:szCs w:val="24"/>
        </w:rPr>
        <w:t>OSEP QA 23-01</w:t>
      </w:r>
      <w:r>
        <w:rPr>
          <w:rFonts w:ascii="Courier New" w:eastAsia="Times New Roman" w:hAnsi="Courier New" w:cs="Courier New"/>
          <w:sz w:val="24"/>
          <w:szCs w:val="24"/>
        </w:rPr>
        <w:t>)</w:t>
      </w:r>
      <w:r w:rsidRPr="00C15C3D">
        <w:rPr>
          <w:rFonts w:ascii="Courier New" w:eastAsia="Times New Roman" w:hAnsi="Courier New" w:cs="Courier New"/>
          <w:sz w:val="24"/>
          <w:szCs w:val="24"/>
        </w:rPr>
        <w:t>.</w:t>
      </w:r>
      <w:r>
        <w:rPr>
          <w:rFonts w:ascii="Courier New" w:eastAsia="Times New Roman" w:hAnsi="Courier New" w:cs="Courier New"/>
          <w:sz w:val="24"/>
          <w:szCs w:val="24"/>
        </w:rPr>
        <w:t xml:space="preserve"> </w:t>
      </w:r>
      <w:r w:rsidR="006739BF">
        <w:rPr>
          <w:rFonts w:ascii="Courier New" w:eastAsia="Times New Roman" w:hAnsi="Courier New" w:cs="Courier New"/>
          <w:sz w:val="24"/>
          <w:szCs w:val="24"/>
        </w:rPr>
        <w:t xml:space="preserve">This guidance incorporates longstanding policy and supersedes the following </w:t>
      </w:r>
      <w:r w:rsidR="00417208">
        <w:rPr>
          <w:rFonts w:ascii="Courier New" w:eastAsia="Times New Roman" w:hAnsi="Courier New" w:cs="Courier New"/>
          <w:sz w:val="24"/>
          <w:szCs w:val="24"/>
        </w:rPr>
        <w:t>three previously issued guidance documents:</w:t>
      </w:r>
      <w:r w:rsidRPr="000028F8" w:rsidR="000028F8">
        <w:t xml:space="preserve"> </w:t>
      </w:r>
      <w:r w:rsidRPr="000028F8" w:rsidR="000028F8">
        <w:rPr>
          <w:rFonts w:ascii="Courier New" w:eastAsia="Times New Roman" w:hAnsi="Courier New" w:cs="Courier New"/>
          <w:sz w:val="24"/>
          <w:szCs w:val="24"/>
        </w:rPr>
        <w:t>Frequently Asked Questions Regarding Identification and Correction of Noncompliance</w:t>
      </w:r>
      <w:r w:rsidR="000028F8">
        <w:rPr>
          <w:rFonts w:ascii="Courier New" w:eastAsia="Times New Roman" w:hAnsi="Courier New" w:cs="Courier New"/>
          <w:sz w:val="24"/>
          <w:szCs w:val="24"/>
        </w:rPr>
        <w:t xml:space="preserve"> </w:t>
      </w:r>
      <w:r w:rsidRPr="000028F8" w:rsidR="000028F8">
        <w:rPr>
          <w:rFonts w:ascii="Courier New" w:eastAsia="Times New Roman" w:hAnsi="Courier New" w:cs="Courier New"/>
          <w:sz w:val="24"/>
          <w:szCs w:val="24"/>
        </w:rPr>
        <w:t>and Reporting on Correction in the</w:t>
      </w:r>
      <w:r w:rsidR="00783E9C">
        <w:rPr>
          <w:rFonts w:ascii="Courier New" w:eastAsia="Times New Roman" w:hAnsi="Courier New" w:cs="Courier New"/>
          <w:sz w:val="24"/>
          <w:szCs w:val="24"/>
        </w:rPr>
        <w:t xml:space="preserve"> </w:t>
      </w:r>
      <w:r w:rsidRPr="000028F8" w:rsidR="000028F8">
        <w:rPr>
          <w:rFonts w:ascii="Courier New" w:eastAsia="Times New Roman" w:hAnsi="Courier New" w:cs="Courier New"/>
          <w:sz w:val="24"/>
          <w:szCs w:val="24"/>
        </w:rPr>
        <w:t>SPP/APR (Sep. 3, 2008); OSEP</w:t>
      </w:r>
      <w:r w:rsidR="00783E9C">
        <w:rPr>
          <w:rFonts w:ascii="Courier New" w:eastAsia="Times New Roman" w:hAnsi="Courier New" w:cs="Courier New"/>
          <w:sz w:val="24"/>
          <w:szCs w:val="24"/>
        </w:rPr>
        <w:t xml:space="preserve"> </w:t>
      </w:r>
      <w:r w:rsidRPr="000028F8" w:rsidR="000028F8">
        <w:rPr>
          <w:rFonts w:ascii="Courier New" w:eastAsia="Times New Roman" w:hAnsi="Courier New" w:cs="Courier New"/>
          <w:sz w:val="24"/>
          <w:szCs w:val="24"/>
        </w:rPr>
        <w:t>Memorandum 09-02: Reporting on Correction of Noncompliance in the Annual Performance Report Required under Sections 616 and 642 of the Individuals with Disabilities Education Act (Oct. 17, 2008)(OSEP Memo 09-02); and</w:t>
      </w:r>
      <w:r w:rsidR="00766847">
        <w:rPr>
          <w:rFonts w:ascii="Courier New" w:eastAsia="Times New Roman" w:hAnsi="Courier New" w:cs="Courier New"/>
          <w:sz w:val="24"/>
          <w:szCs w:val="24"/>
        </w:rPr>
        <w:t xml:space="preserve"> </w:t>
      </w:r>
      <w:r w:rsidRPr="000028F8" w:rsidR="000028F8">
        <w:rPr>
          <w:rFonts w:ascii="Courier New" w:eastAsia="Times New Roman" w:hAnsi="Courier New" w:cs="Courier New"/>
          <w:sz w:val="24"/>
          <w:szCs w:val="24"/>
        </w:rPr>
        <w:t>Questions and Answers on Monitoring, Technical Assistance, and Enforcement (Revised Jun. 2009).</w:t>
      </w:r>
      <w:r w:rsidR="000028F8">
        <w:rPr>
          <w:rFonts w:ascii="Courier New" w:eastAsia="Times New Roman" w:hAnsi="Courier New" w:cs="Courier New"/>
          <w:sz w:val="24"/>
          <w:szCs w:val="24"/>
        </w:rPr>
        <w:t xml:space="preserve"> </w:t>
      </w:r>
      <w:r w:rsidRPr="004E36EE">
        <w:rPr>
          <w:rFonts w:ascii="Courier New" w:eastAsia="Times New Roman" w:hAnsi="Courier New" w:cs="Courier New"/>
          <w:sz w:val="24"/>
          <w:szCs w:val="24"/>
        </w:rPr>
        <w:t xml:space="preserve">This guidance is intended to provide States with accessible and actionable information necessary to exercise their general supervision responsibilities to ensure that all children with disabilities have available to them a free appropriate public education that emphasizes special education and related services designed to meet their unique needs and prepare them for further education, employment, and independent living; and that the rights of children with disabilities and their parents </w:t>
      </w:r>
      <w:r w:rsidR="00630C00">
        <w:rPr>
          <w:rFonts w:ascii="Courier New" w:eastAsia="Times New Roman" w:hAnsi="Courier New" w:cs="Courier New"/>
          <w:sz w:val="24"/>
          <w:szCs w:val="24"/>
        </w:rPr>
        <w:t xml:space="preserve">are families </w:t>
      </w:r>
      <w:r w:rsidRPr="004E36EE">
        <w:rPr>
          <w:rFonts w:ascii="Courier New" w:eastAsia="Times New Roman" w:hAnsi="Courier New" w:cs="Courier New"/>
          <w:sz w:val="24"/>
          <w:szCs w:val="24"/>
        </w:rPr>
        <w:t xml:space="preserve">are protected. Likewise, this guidance provides States with information to support the implementation of a statewide, comprehensive, coordinated, multidisciplinary, interagency system of early intervention services for infant and toddlers with disabilities </w:t>
      </w:r>
      <w:r w:rsidRPr="004E36EE">
        <w:rPr>
          <w:rFonts w:ascii="Courier New" w:eastAsia="Times New Roman" w:hAnsi="Courier New" w:cs="Courier New"/>
          <w:sz w:val="24"/>
          <w:szCs w:val="24"/>
        </w:rPr>
        <w:t>and their families.</w:t>
      </w:r>
      <w:r>
        <w:rPr>
          <w:rFonts w:ascii="Courier New" w:eastAsia="Times New Roman" w:hAnsi="Courier New" w:cs="Courier New"/>
          <w:sz w:val="24"/>
          <w:szCs w:val="24"/>
        </w:rPr>
        <w:t xml:space="preserve"> </w:t>
      </w:r>
      <w:r w:rsidR="003624DF">
        <w:rPr>
          <w:rFonts w:ascii="Courier New" w:eastAsia="Times New Roman" w:hAnsi="Courier New" w:cs="Courier New"/>
          <w:sz w:val="24"/>
          <w:szCs w:val="24"/>
        </w:rPr>
        <w:t xml:space="preserve">With respect to </w:t>
      </w:r>
      <w:r w:rsidR="00F4609B">
        <w:rPr>
          <w:rFonts w:ascii="Courier New" w:eastAsia="Times New Roman" w:hAnsi="Courier New" w:cs="Courier New"/>
          <w:sz w:val="24"/>
          <w:szCs w:val="24"/>
        </w:rPr>
        <w:t>commenters</w:t>
      </w:r>
      <w:r w:rsidR="003624DF">
        <w:rPr>
          <w:rFonts w:ascii="Courier New" w:eastAsia="Times New Roman" w:hAnsi="Courier New" w:cs="Courier New"/>
          <w:sz w:val="24"/>
          <w:szCs w:val="24"/>
        </w:rPr>
        <w:t>’ request regarding the timing of OSEP’s general supervision guidance</w:t>
      </w:r>
      <w:r w:rsidR="00F4609B">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this guidance </w:t>
      </w:r>
      <w:r w:rsidR="00FB37CD">
        <w:rPr>
          <w:rFonts w:ascii="Courier New" w:eastAsia="Times New Roman" w:hAnsi="Courier New" w:cs="Courier New"/>
          <w:sz w:val="24"/>
          <w:szCs w:val="24"/>
        </w:rPr>
        <w:t xml:space="preserve">was effective </w:t>
      </w:r>
      <w:r>
        <w:rPr>
          <w:rFonts w:ascii="Courier New" w:eastAsia="Times New Roman" w:hAnsi="Courier New" w:cs="Courier New"/>
          <w:sz w:val="24"/>
          <w:szCs w:val="24"/>
        </w:rPr>
        <w:t xml:space="preserve">before SEAs will </w:t>
      </w:r>
      <w:r w:rsidR="00BA0AEC">
        <w:rPr>
          <w:rFonts w:ascii="Courier New" w:eastAsia="Times New Roman" w:hAnsi="Courier New" w:cs="Courier New"/>
          <w:sz w:val="24"/>
          <w:szCs w:val="24"/>
        </w:rPr>
        <w:t xml:space="preserve">be required to </w:t>
      </w:r>
      <w:r>
        <w:rPr>
          <w:rFonts w:ascii="Courier New" w:eastAsia="Times New Roman" w:hAnsi="Courier New" w:cs="Courier New"/>
          <w:sz w:val="24"/>
          <w:szCs w:val="24"/>
        </w:rPr>
        <w:t>implement the proposed general supervision indicator</w:t>
      </w:r>
      <w:r w:rsidR="00A54C62">
        <w:rPr>
          <w:rFonts w:ascii="Courier New" w:eastAsia="Times New Roman" w:hAnsi="Courier New" w:cs="Courier New"/>
          <w:sz w:val="24"/>
          <w:szCs w:val="24"/>
        </w:rPr>
        <w:t xml:space="preserve"> with their February 2025 submission of the FFY 2023 SPP/APR</w:t>
      </w:r>
      <w:r>
        <w:rPr>
          <w:rFonts w:ascii="Courier New" w:eastAsia="Times New Roman" w:hAnsi="Courier New" w:cs="Courier New"/>
          <w:sz w:val="24"/>
          <w:szCs w:val="24"/>
        </w:rPr>
        <w:t>. Additionally,</w:t>
      </w:r>
      <w:r w:rsidRPr="00C15C3D">
        <w:rPr>
          <w:rFonts w:ascii="Courier New" w:eastAsia="Times New Roman" w:hAnsi="Courier New" w:cs="Courier New"/>
          <w:sz w:val="24"/>
          <w:szCs w:val="24"/>
        </w:rPr>
        <w:t xml:space="preserve"> </w:t>
      </w:r>
      <w:r w:rsidRPr="00C15C3D">
        <w:rPr>
          <w:rFonts w:ascii="Courier New" w:eastAsia="Times New Roman" w:hAnsi="Courier New" w:cs="Courier New"/>
          <w:sz w:val="24"/>
          <w:szCs w:val="24"/>
        </w:rPr>
        <w:t>OSEP</w:t>
      </w:r>
      <w:r>
        <w:rPr>
          <w:rFonts w:ascii="Courier New" w:eastAsia="Times New Roman" w:hAnsi="Courier New" w:cs="Courier New"/>
          <w:sz w:val="24"/>
          <w:szCs w:val="24"/>
        </w:rPr>
        <w:t>, together with OSEP</w:t>
      </w:r>
      <w:r w:rsidR="00023DD7">
        <w:rPr>
          <w:rFonts w:ascii="Courier New" w:eastAsia="Times New Roman" w:hAnsi="Courier New" w:cs="Courier New"/>
          <w:sz w:val="24"/>
          <w:szCs w:val="24"/>
        </w:rPr>
        <w:t>-</w:t>
      </w:r>
      <w:r>
        <w:rPr>
          <w:rFonts w:ascii="Courier New" w:eastAsia="Times New Roman" w:hAnsi="Courier New" w:cs="Courier New"/>
          <w:sz w:val="24"/>
          <w:szCs w:val="24"/>
        </w:rPr>
        <w:t>funded technical assistance centers,</w:t>
      </w:r>
      <w:r w:rsidRPr="00C15C3D">
        <w:rPr>
          <w:rFonts w:ascii="Courier New" w:eastAsia="Times New Roman" w:hAnsi="Courier New" w:cs="Courier New"/>
          <w:sz w:val="24"/>
          <w:szCs w:val="24"/>
        </w:rPr>
        <w:t xml:space="preserve"> will continue to provide technical assistance through</w:t>
      </w:r>
      <w:r>
        <w:rPr>
          <w:rFonts w:ascii="Courier New" w:eastAsia="Times New Roman" w:hAnsi="Courier New" w:cs="Courier New"/>
          <w:sz w:val="24"/>
          <w:szCs w:val="24"/>
        </w:rPr>
        <w:t xml:space="preserve"> a variety of engagement opportunities, such as</w:t>
      </w:r>
      <w:r w:rsidRPr="00C15C3D">
        <w:rPr>
          <w:rFonts w:ascii="Courier New" w:eastAsia="Times New Roman" w:hAnsi="Courier New" w:cs="Courier New"/>
          <w:sz w:val="24"/>
          <w:szCs w:val="24"/>
        </w:rPr>
        <w:t xml:space="preserve"> national technical assistance calls, roundtable discussions, blog posts, and presentations at national conferences. </w:t>
      </w:r>
    </w:p>
    <w:p w:rsidR="00422C78" w:rsidRPr="00C15C3D" w:rsidP="00422C78" w14:paraId="58B9D58C" w14:textId="77777777">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Changes</w:t>
      </w:r>
      <w:r w:rsidRPr="008D6BC7">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None.   </w:t>
      </w:r>
    </w:p>
    <w:p w:rsidR="00422C78" w:rsidP="00CC38D0" w14:paraId="17C8D050" w14:textId="77777777">
      <w:pPr>
        <w:spacing w:after="0" w:line="480" w:lineRule="auto"/>
        <w:rPr>
          <w:rFonts w:ascii="Courier New" w:eastAsia="Times New Roman" w:hAnsi="Courier New" w:cs="Courier New"/>
          <w:sz w:val="24"/>
          <w:szCs w:val="24"/>
          <w:u w:val="single"/>
        </w:rPr>
      </w:pPr>
    </w:p>
    <w:p w:rsidR="00FE082D" w:rsidRPr="00C15C3D" w:rsidP="00FE082D" w14:paraId="747292D1" w14:textId="66CAEBE1">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Comment</w:t>
      </w:r>
      <w:r w:rsidRPr="008D6BC7">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w:t>
      </w:r>
      <w:r w:rsidRPr="00114F5D">
        <w:rPr>
          <w:rFonts w:ascii="Courier New" w:eastAsia="Times New Roman" w:hAnsi="Courier New" w:cs="Courier New"/>
          <w:sz w:val="24"/>
          <w:szCs w:val="24"/>
        </w:rPr>
        <w:t xml:space="preserve">Several </w:t>
      </w:r>
      <w:r>
        <w:rPr>
          <w:rFonts w:ascii="Courier New" w:eastAsia="Times New Roman" w:hAnsi="Courier New" w:cs="Courier New"/>
          <w:sz w:val="24"/>
          <w:szCs w:val="24"/>
        </w:rPr>
        <w:t>commenters representing S</w:t>
      </w:r>
      <w:r w:rsidRPr="00114F5D">
        <w:rPr>
          <w:rFonts w:ascii="Courier New" w:eastAsia="Times New Roman" w:hAnsi="Courier New" w:cs="Courier New"/>
          <w:sz w:val="24"/>
          <w:szCs w:val="24"/>
        </w:rPr>
        <w:t xml:space="preserve">EAs believe that </w:t>
      </w:r>
      <w:r w:rsidR="00167048">
        <w:rPr>
          <w:rFonts w:ascii="Courier New" w:eastAsia="Times New Roman" w:hAnsi="Courier New" w:cs="Courier New"/>
          <w:sz w:val="24"/>
          <w:szCs w:val="24"/>
        </w:rPr>
        <w:t>SEAs</w:t>
      </w:r>
      <w:r>
        <w:rPr>
          <w:rFonts w:ascii="Courier New" w:eastAsia="Times New Roman" w:hAnsi="Courier New" w:cs="Courier New"/>
          <w:sz w:val="24"/>
          <w:szCs w:val="24"/>
        </w:rPr>
        <w:t xml:space="preserve"> </w:t>
      </w:r>
      <w:r w:rsidRPr="00114F5D">
        <w:rPr>
          <w:rFonts w:ascii="Courier New" w:eastAsia="Times New Roman" w:hAnsi="Courier New" w:cs="Courier New"/>
          <w:sz w:val="24"/>
          <w:szCs w:val="24"/>
        </w:rPr>
        <w:t xml:space="preserve">already </w:t>
      </w:r>
      <w:r>
        <w:rPr>
          <w:rFonts w:ascii="Courier New" w:eastAsia="Times New Roman" w:hAnsi="Courier New" w:cs="Courier New"/>
          <w:sz w:val="24"/>
          <w:szCs w:val="24"/>
        </w:rPr>
        <w:t xml:space="preserve">implement a comprehensive general supervision system </w:t>
      </w:r>
      <w:r w:rsidR="00167048">
        <w:rPr>
          <w:rFonts w:ascii="Courier New" w:eastAsia="Times New Roman" w:hAnsi="Courier New" w:cs="Courier New"/>
          <w:sz w:val="24"/>
          <w:szCs w:val="24"/>
        </w:rPr>
        <w:t>that</w:t>
      </w:r>
      <w:r>
        <w:rPr>
          <w:rFonts w:ascii="Courier New" w:eastAsia="Times New Roman" w:hAnsi="Courier New" w:cs="Courier New"/>
          <w:sz w:val="24"/>
          <w:szCs w:val="24"/>
        </w:rPr>
        <w:t xml:space="preserve"> includes </w:t>
      </w:r>
      <w:r w:rsidRPr="00114F5D">
        <w:rPr>
          <w:rFonts w:ascii="Courier New" w:eastAsia="Times New Roman" w:hAnsi="Courier New" w:cs="Courier New"/>
          <w:sz w:val="24"/>
          <w:szCs w:val="24"/>
        </w:rPr>
        <w:t>monitor</w:t>
      </w:r>
      <w:r>
        <w:rPr>
          <w:rFonts w:ascii="Courier New" w:eastAsia="Times New Roman" w:hAnsi="Courier New" w:cs="Courier New"/>
          <w:sz w:val="24"/>
          <w:szCs w:val="24"/>
        </w:rPr>
        <w:t>ing</w:t>
      </w:r>
      <w:r w:rsidRPr="00114F5D">
        <w:rPr>
          <w:rFonts w:ascii="Courier New" w:eastAsia="Times New Roman" w:hAnsi="Courier New" w:cs="Courier New"/>
          <w:sz w:val="24"/>
          <w:szCs w:val="24"/>
        </w:rPr>
        <w:t xml:space="preserve"> </w:t>
      </w:r>
      <w:r w:rsidR="00167048">
        <w:rPr>
          <w:rFonts w:ascii="Courier New" w:eastAsia="Times New Roman" w:hAnsi="Courier New" w:cs="Courier New"/>
          <w:sz w:val="24"/>
          <w:szCs w:val="24"/>
        </w:rPr>
        <w:t xml:space="preserve">for </w:t>
      </w:r>
      <w:r w:rsidRPr="00114F5D">
        <w:rPr>
          <w:rFonts w:ascii="Courier New" w:eastAsia="Times New Roman" w:hAnsi="Courier New" w:cs="Courier New"/>
          <w:sz w:val="24"/>
          <w:szCs w:val="24"/>
        </w:rPr>
        <w:t xml:space="preserve">requirements beyond </w:t>
      </w:r>
      <w:r w:rsidR="00C45591">
        <w:rPr>
          <w:rFonts w:ascii="Courier New" w:eastAsia="Times New Roman" w:hAnsi="Courier New" w:cs="Courier New"/>
          <w:sz w:val="24"/>
          <w:szCs w:val="24"/>
        </w:rPr>
        <w:t xml:space="preserve">the </w:t>
      </w:r>
      <w:r>
        <w:rPr>
          <w:rFonts w:ascii="Courier New" w:eastAsia="Times New Roman" w:hAnsi="Courier New" w:cs="Courier New"/>
          <w:sz w:val="24"/>
          <w:szCs w:val="24"/>
        </w:rPr>
        <w:t>SPP/</w:t>
      </w:r>
      <w:r w:rsidRPr="00114F5D">
        <w:rPr>
          <w:rFonts w:ascii="Courier New" w:eastAsia="Times New Roman" w:hAnsi="Courier New" w:cs="Courier New"/>
          <w:sz w:val="24"/>
          <w:szCs w:val="24"/>
        </w:rPr>
        <w:t>APR</w:t>
      </w:r>
      <w:r>
        <w:rPr>
          <w:rFonts w:ascii="Courier New" w:eastAsia="Times New Roman" w:hAnsi="Courier New" w:cs="Courier New"/>
          <w:sz w:val="24"/>
          <w:szCs w:val="24"/>
        </w:rPr>
        <w:t xml:space="preserve"> i</w:t>
      </w:r>
      <w:r w:rsidRPr="00114F5D">
        <w:rPr>
          <w:rFonts w:ascii="Courier New" w:eastAsia="Times New Roman" w:hAnsi="Courier New" w:cs="Courier New"/>
          <w:sz w:val="24"/>
          <w:szCs w:val="24"/>
        </w:rPr>
        <w:t>ndicators</w:t>
      </w:r>
      <w:r>
        <w:rPr>
          <w:rFonts w:ascii="Courier New" w:eastAsia="Times New Roman" w:hAnsi="Courier New" w:cs="Courier New"/>
          <w:sz w:val="24"/>
          <w:szCs w:val="24"/>
        </w:rPr>
        <w:t xml:space="preserve"> and</w:t>
      </w:r>
      <w:r w:rsidRPr="00C15C3D">
        <w:rPr>
          <w:rFonts w:ascii="Courier New" w:eastAsia="Times New Roman" w:hAnsi="Courier New" w:cs="Courier New"/>
          <w:sz w:val="24"/>
          <w:szCs w:val="24"/>
        </w:rPr>
        <w:t xml:space="preserve"> suggested that </w:t>
      </w:r>
      <w:r w:rsidR="009D1A61">
        <w:rPr>
          <w:rFonts w:ascii="Courier New" w:eastAsia="Times New Roman" w:hAnsi="Courier New" w:cs="Courier New"/>
          <w:sz w:val="24"/>
          <w:szCs w:val="24"/>
        </w:rPr>
        <w:t>OSEP</w:t>
      </w:r>
      <w:r w:rsidRPr="00C15C3D">
        <w:rPr>
          <w:rFonts w:ascii="Courier New" w:eastAsia="Times New Roman" w:hAnsi="Courier New" w:cs="Courier New"/>
          <w:sz w:val="24"/>
          <w:szCs w:val="24"/>
        </w:rPr>
        <w:t xml:space="preserve"> focus</w:t>
      </w:r>
      <w:r w:rsidR="00347D69">
        <w:rPr>
          <w:rFonts w:ascii="Courier New" w:eastAsia="Times New Roman" w:hAnsi="Courier New" w:cs="Courier New"/>
          <w:sz w:val="24"/>
          <w:szCs w:val="24"/>
        </w:rPr>
        <w:t xml:space="preserve"> its</w:t>
      </w:r>
      <w:r w:rsidRPr="00C15C3D">
        <w:rPr>
          <w:rFonts w:ascii="Courier New" w:eastAsia="Times New Roman" w:hAnsi="Courier New" w:cs="Courier New"/>
          <w:sz w:val="24"/>
          <w:szCs w:val="24"/>
        </w:rPr>
        <w:t xml:space="preserve"> efforts on providing additional technical assistance and guidance to </w:t>
      </w:r>
      <w:r w:rsidR="009D1A61">
        <w:rPr>
          <w:rFonts w:ascii="Courier New" w:eastAsia="Times New Roman" w:hAnsi="Courier New" w:cs="Courier New"/>
          <w:sz w:val="24"/>
          <w:szCs w:val="24"/>
        </w:rPr>
        <w:t>S</w:t>
      </w:r>
      <w:r w:rsidRPr="00C15C3D">
        <w:rPr>
          <w:rFonts w:ascii="Courier New" w:eastAsia="Times New Roman" w:hAnsi="Courier New" w:cs="Courier New"/>
          <w:sz w:val="24"/>
          <w:szCs w:val="24"/>
        </w:rPr>
        <w:t>tates that may not have robust monitoring systems</w:t>
      </w:r>
      <w:r>
        <w:rPr>
          <w:rFonts w:ascii="Courier New" w:eastAsia="Times New Roman" w:hAnsi="Courier New" w:cs="Courier New"/>
          <w:sz w:val="24"/>
          <w:szCs w:val="24"/>
        </w:rPr>
        <w:t>.</w:t>
      </w:r>
      <w:r w:rsidR="00842299">
        <w:rPr>
          <w:rFonts w:ascii="Courier New" w:eastAsia="Times New Roman" w:hAnsi="Courier New" w:cs="Courier New"/>
          <w:sz w:val="24"/>
          <w:szCs w:val="24"/>
        </w:rPr>
        <w:t xml:space="preserve"> </w:t>
      </w:r>
      <w:r w:rsidR="002D37E7">
        <w:rPr>
          <w:rFonts w:ascii="Courier New" w:eastAsia="Times New Roman" w:hAnsi="Courier New" w:cs="Courier New"/>
          <w:sz w:val="24"/>
          <w:szCs w:val="24"/>
        </w:rPr>
        <w:t xml:space="preserve">Further, one </w:t>
      </w:r>
      <w:r w:rsidR="006D7D18">
        <w:rPr>
          <w:rFonts w:ascii="Courier New" w:eastAsia="Times New Roman" w:hAnsi="Courier New" w:cs="Courier New"/>
          <w:sz w:val="24"/>
          <w:szCs w:val="24"/>
        </w:rPr>
        <w:t>commenter</w:t>
      </w:r>
      <w:r w:rsidR="00BD7924">
        <w:rPr>
          <w:rFonts w:ascii="Courier New" w:eastAsia="Times New Roman" w:hAnsi="Courier New" w:cs="Courier New"/>
          <w:sz w:val="24"/>
          <w:szCs w:val="24"/>
        </w:rPr>
        <w:t xml:space="preserve"> </w:t>
      </w:r>
      <w:r w:rsidR="00347D69">
        <w:rPr>
          <w:rFonts w:ascii="Courier New" w:eastAsia="Times New Roman" w:hAnsi="Courier New" w:cs="Courier New"/>
          <w:sz w:val="24"/>
          <w:szCs w:val="24"/>
        </w:rPr>
        <w:t xml:space="preserve">expressed concern that OSEP’s rationale </w:t>
      </w:r>
      <w:r w:rsidR="000468DA">
        <w:rPr>
          <w:rFonts w:ascii="Courier New" w:eastAsia="Times New Roman" w:hAnsi="Courier New" w:cs="Courier New"/>
          <w:sz w:val="24"/>
          <w:szCs w:val="24"/>
        </w:rPr>
        <w:t>for</w:t>
      </w:r>
      <w:r w:rsidR="009D2FCA">
        <w:rPr>
          <w:rFonts w:ascii="Courier New" w:eastAsia="Times New Roman" w:hAnsi="Courier New" w:cs="Courier New"/>
          <w:sz w:val="24"/>
          <w:szCs w:val="24"/>
        </w:rPr>
        <w:t xml:space="preserve"> </w:t>
      </w:r>
      <w:r w:rsidR="007608C6">
        <w:rPr>
          <w:rFonts w:ascii="Courier New" w:eastAsia="Times New Roman" w:hAnsi="Courier New" w:cs="Courier New"/>
          <w:sz w:val="24"/>
          <w:szCs w:val="24"/>
        </w:rPr>
        <w:t xml:space="preserve">introducing the proposed general supervision indicator </w:t>
      </w:r>
      <w:r w:rsidR="00347D69">
        <w:rPr>
          <w:rFonts w:ascii="Courier New" w:eastAsia="Times New Roman" w:hAnsi="Courier New" w:cs="Courier New"/>
          <w:sz w:val="24"/>
          <w:szCs w:val="24"/>
        </w:rPr>
        <w:t>is based on</w:t>
      </w:r>
      <w:r w:rsidR="007F7D79">
        <w:rPr>
          <w:rFonts w:ascii="Courier New" w:eastAsia="Times New Roman" w:hAnsi="Courier New" w:cs="Courier New"/>
          <w:sz w:val="24"/>
          <w:szCs w:val="24"/>
        </w:rPr>
        <w:t xml:space="preserve"> </w:t>
      </w:r>
      <w:r w:rsidR="00C87782">
        <w:rPr>
          <w:rFonts w:ascii="Courier New" w:eastAsia="Times New Roman" w:hAnsi="Courier New" w:cs="Courier New"/>
          <w:sz w:val="24"/>
          <w:szCs w:val="24"/>
        </w:rPr>
        <w:t>insufficient data.</w:t>
      </w:r>
    </w:p>
    <w:p w:rsidR="00FE082D" w:rsidRPr="00C15C3D" w:rsidP="0029187D" w14:paraId="6A775B87" w14:textId="5AE8DF29">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Discussion:</w:t>
      </w:r>
      <w:r w:rsidRPr="00C15C3D">
        <w:rPr>
          <w:rFonts w:ascii="Courier New" w:eastAsia="Times New Roman" w:hAnsi="Courier New" w:cs="Courier New"/>
          <w:sz w:val="24"/>
          <w:szCs w:val="24"/>
        </w:rPr>
        <w:t xml:space="preserve"> </w:t>
      </w:r>
      <w:r>
        <w:rPr>
          <w:rFonts w:ascii="Courier New" w:eastAsia="Times New Roman" w:hAnsi="Courier New" w:cs="Courier New"/>
          <w:sz w:val="24"/>
          <w:szCs w:val="24"/>
        </w:rPr>
        <w:t>OSEP appreciates</w:t>
      </w:r>
      <w:r w:rsidR="00DD6416">
        <w:rPr>
          <w:rFonts w:ascii="Courier New" w:eastAsia="Times New Roman" w:hAnsi="Courier New" w:cs="Courier New"/>
          <w:sz w:val="24"/>
          <w:szCs w:val="24"/>
        </w:rPr>
        <w:t xml:space="preserve"> the feedback</w:t>
      </w:r>
      <w:r w:rsidR="00B46B44">
        <w:rPr>
          <w:rFonts w:ascii="Courier New" w:eastAsia="Times New Roman" w:hAnsi="Courier New" w:cs="Courier New"/>
          <w:sz w:val="24"/>
          <w:szCs w:val="24"/>
        </w:rPr>
        <w:t xml:space="preserve"> </w:t>
      </w:r>
      <w:r w:rsidR="00F42879">
        <w:rPr>
          <w:rFonts w:ascii="Courier New" w:eastAsia="Times New Roman" w:hAnsi="Courier New" w:cs="Courier New"/>
          <w:sz w:val="24"/>
          <w:szCs w:val="24"/>
        </w:rPr>
        <w:t xml:space="preserve">some </w:t>
      </w:r>
      <w:r w:rsidR="00B46B44">
        <w:rPr>
          <w:rFonts w:ascii="Courier New" w:eastAsia="Times New Roman" w:hAnsi="Courier New" w:cs="Courier New"/>
          <w:sz w:val="24"/>
          <w:szCs w:val="24"/>
        </w:rPr>
        <w:t>commenters</w:t>
      </w:r>
      <w:r w:rsidR="00CB12A3">
        <w:rPr>
          <w:rFonts w:ascii="Courier New" w:eastAsia="Times New Roman" w:hAnsi="Courier New" w:cs="Courier New"/>
          <w:sz w:val="24"/>
          <w:szCs w:val="24"/>
        </w:rPr>
        <w:t xml:space="preserve"> representing </w:t>
      </w:r>
      <w:r w:rsidR="00685382">
        <w:rPr>
          <w:rFonts w:ascii="Courier New" w:eastAsia="Times New Roman" w:hAnsi="Courier New" w:cs="Courier New"/>
          <w:sz w:val="24"/>
          <w:szCs w:val="24"/>
        </w:rPr>
        <w:t>SEAs</w:t>
      </w:r>
      <w:r w:rsidR="00CB12A3">
        <w:rPr>
          <w:rFonts w:ascii="Courier New" w:eastAsia="Times New Roman" w:hAnsi="Courier New" w:cs="Courier New"/>
          <w:sz w:val="24"/>
          <w:szCs w:val="24"/>
        </w:rPr>
        <w:t xml:space="preserve"> provided regarding their State’s </w:t>
      </w:r>
      <w:r w:rsidR="00AC6136">
        <w:rPr>
          <w:rFonts w:ascii="Courier New" w:eastAsia="Times New Roman" w:hAnsi="Courier New" w:cs="Courier New"/>
          <w:sz w:val="24"/>
          <w:szCs w:val="24"/>
        </w:rPr>
        <w:t xml:space="preserve">existing comprehensive system of programmatic monitoring, and timely </w:t>
      </w:r>
      <w:r w:rsidR="00AC6136">
        <w:rPr>
          <w:rFonts w:ascii="Courier New" w:eastAsia="Times New Roman" w:hAnsi="Courier New" w:cs="Courier New"/>
          <w:sz w:val="24"/>
          <w:szCs w:val="24"/>
        </w:rPr>
        <w:t xml:space="preserve">correction of individual and systemic findings of noncompliance. </w:t>
      </w:r>
      <w:r w:rsidR="0051153F">
        <w:rPr>
          <w:rFonts w:ascii="Courier New" w:eastAsia="Times New Roman" w:hAnsi="Courier New" w:cs="Courier New"/>
          <w:sz w:val="24"/>
          <w:szCs w:val="24"/>
        </w:rPr>
        <w:t>U</w:t>
      </w:r>
      <w:r w:rsidRPr="00C15C3D">
        <w:rPr>
          <w:rFonts w:ascii="Courier New" w:eastAsia="Times New Roman" w:hAnsi="Courier New" w:cs="Courier New"/>
          <w:sz w:val="24"/>
          <w:szCs w:val="24"/>
        </w:rPr>
        <w:t>nder IDEA sections 612(a)(11</w:t>
      </w:r>
      <w:r>
        <w:rPr>
          <w:rFonts w:ascii="Courier New" w:eastAsia="Times New Roman" w:hAnsi="Courier New" w:cs="Courier New"/>
          <w:sz w:val="24"/>
          <w:szCs w:val="24"/>
        </w:rPr>
        <w:t xml:space="preserve">) </w:t>
      </w:r>
      <w:r w:rsidRPr="00C15C3D">
        <w:rPr>
          <w:rFonts w:ascii="Courier New" w:eastAsia="Times New Roman" w:hAnsi="Courier New" w:cs="Courier New"/>
          <w:sz w:val="24"/>
          <w:szCs w:val="24"/>
        </w:rPr>
        <w:t>and 34</w:t>
      </w:r>
      <w:r w:rsidR="00E354F2">
        <w:rPr>
          <w:rFonts w:ascii="Courier New" w:eastAsia="Times New Roman" w:hAnsi="Courier New" w:cs="Courier New"/>
          <w:sz w:val="24"/>
          <w:szCs w:val="24"/>
        </w:rPr>
        <w:t xml:space="preserve"> </w:t>
      </w:r>
      <w:r w:rsidRPr="00C15C3D">
        <w:rPr>
          <w:rFonts w:ascii="Courier New" w:eastAsia="Times New Roman" w:hAnsi="Courier New" w:cs="Courier New"/>
          <w:sz w:val="24"/>
          <w:szCs w:val="24"/>
        </w:rPr>
        <w:t>C</w:t>
      </w:r>
      <w:r w:rsidR="00B672FA">
        <w:rPr>
          <w:rFonts w:ascii="Courier New" w:eastAsia="Times New Roman" w:hAnsi="Courier New" w:cs="Courier New"/>
          <w:sz w:val="24"/>
          <w:szCs w:val="24"/>
        </w:rPr>
        <w:t>.</w:t>
      </w:r>
      <w:r w:rsidRPr="00C15C3D">
        <w:rPr>
          <w:rFonts w:ascii="Courier New" w:eastAsia="Times New Roman" w:hAnsi="Courier New" w:cs="Courier New"/>
          <w:sz w:val="24"/>
          <w:szCs w:val="24"/>
        </w:rPr>
        <w:t>F</w:t>
      </w:r>
      <w:r w:rsidR="00B672FA">
        <w:rPr>
          <w:rFonts w:ascii="Courier New" w:eastAsia="Times New Roman" w:hAnsi="Courier New" w:cs="Courier New"/>
          <w:sz w:val="24"/>
          <w:szCs w:val="24"/>
        </w:rPr>
        <w:t>.</w:t>
      </w:r>
      <w:r w:rsidRPr="00C15C3D">
        <w:rPr>
          <w:rFonts w:ascii="Courier New" w:eastAsia="Times New Roman" w:hAnsi="Courier New" w:cs="Courier New"/>
          <w:sz w:val="24"/>
          <w:szCs w:val="24"/>
        </w:rPr>
        <w:t>R</w:t>
      </w:r>
      <w:r w:rsidR="00B672FA">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C15C3D">
        <w:rPr>
          <w:rFonts w:ascii="Courier New" w:eastAsia="Times New Roman" w:hAnsi="Courier New" w:cs="Courier New"/>
          <w:sz w:val="24"/>
          <w:szCs w:val="24"/>
        </w:rPr>
        <w:t>300.149</w:t>
      </w:r>
      <w:r w:rsidR="0051153F">
        <w:rPr>
          <w:rFonts w:ascii="Courier New" w:eastAsia="Times New Roman" w:hAnsi="Courier New" w:cs="Courier New"/>
          <w:sz w:val="24"/>
          <w:szCs w:val="24"/>
        </w:rPr>
        <w:t xml:space="preserve">, States </w:t>
      </w:r>
      <w:r w:rsidR="00812F86">
        <w:rPr>
          <w:rFonts w:ascii="Courier New" w:eastAsia="Times New Roman" w:hAnsi="Courier New" w:cs="Courier New"/>
          <w:sz w:val="24"/>
          <w:szCs w:val="24"/>
        </w:rPr>
        <w:t xml:space="preserve">are </w:t>
      </w:r>
      <w:r w:rsidRPr="00C15C3D" w:rsidR="00812F86">
        <w:rPr>
          <w:rFonts w:ascii="Courier New" w:eastAsia="Times New Roman" w:hAnsi="Courier New" w:cs="Courier New"/>
          <w:sz w:val="24"/>
          <w:szCs w:val="24"/>
        </w:rPr>
        <w:t>required</w:t>
      </w:r>
      <w:r w:rsidR="0051153F">
        <w:rPr>
          <w:rFonts w:ascii="Courier New" w:eastAsia="Times New Roman" w:hAnsi="Courier New" w:cs="Courier New"/>
          <w:sz w:val="24"/>
          <w:szCs w:val="24"/>
        </w:rPr>
        <w:t xml:space="preserve"> to</w:t>
      </w:r>
      <w:r w:rsidR="00652BB7">
        <w:rPr>
          <w:rFonts w:ascii="Courier New" w:eastAsia="Times New Roman" w:hAnsi="Courier New" w:cs="Courier New"/>
          <w:sz w:val="24"/>
          <w:szCs w:val="24"/>
        </w:rPr>
        <w:t xml:space="preserve"> </w:t>
      </w:r>
      <w:r w:rsidR="008B144C">
        <w:rPr>
          <w:rFonts w:ascii="Courier New" w:eastAsia="Times New Roman" w:hAnsi="Courier New" w:cs="Courier New"/>
          <w:sz w:val="24"/>
          <w:szCs w:val="24"/>
        </w:rPr>
        <w:t xml:space="preserve">have a general </w:t>
      </w:r>
      <w:r w:rsidR="00E720B0">
        <w:rPr>
          <w:rFonts w:ascii="Courier New" w:eastAsia="Times New Roman" w:hAnsi="Courier New" w:cs="Courier New"/>
          <w:sz w:val="24"/>
          <w:szCs w:val="24"/>
        </w:rPr>
        <w:t xml:space="preserve">supervision </w:t>
      </w:r>
      <w:r w:rsidR="00BE3B76">
        <w:rPr>
          <w:rFonts w:ascii="Courier New" w:eastAsia="Times New Roman" w:hAnsi="Courier New" w:cs="Courier New"/>
          <w:sz w:val="24"/>
          <w:szCs w:val="24"/>
        </w:rPr>
        <w:t>system</w:t>
      </w:r>
      <w:r w:rsidR="00B050E7">
        <w:rPr>
          <w:rFonts w:ascii="Courier New" w:eastAsia="Times New Roman" w:hAnsi="Courier New" w:cs="Courier New"/>
          <w:sz w:val="24"/>
          <w:szCs w:val="24"/>
        </w:rPr>
        <w:t>, which includes multiple components such as monitoring to</w:t>
      </w:r>
      <w:r w:rsidR="009C4AE1">
        <w:rPr>
          <w:rFonts w:ascii="Courier New" w:eastAsia="Times New Roman" w:hAnsi="Courier New" w:cs="Courier New"/>
          <w:sz w:val="24"/>
          <w:szCs w:val="24"/>
        </w:rPr>
        <w:t xml:space="preserve">: (1) </w:t>
      </w:r>
      <w:r w:rsidRPr="00D7032A" w:rsidR="00D7032A">
        <w:rPr>
          <w:rFonts w:ascii="Courier New" w:eastAsia="Times New Roman" w:hAnsi="Courier New" w:cs="Courier New"/>
          <w:sz w:val="24"/>
          <w:szCs w:val="24"/>
        </w:rPr>
        <w:t>improve educational results and functional outcomes for children with disabilities; and (2) ensure that LEAs meet the requirements under IDEA. 20 U.S.C. §§ 1412(a)(</w:t>
      </w:r>
      <w:r w:rsidRPr="00D7032A" w:rsidR="00D7032A">
        <w:rPr>
          <w:rFonts w:ascii="Courier New" w:eastAsia="Times New Roman" w:hAnsi="Courier New" w:cs="Courier New"/>
          <w:sz w:val="24"/>
          <w:szCs w:val="24"/>
        </w:rPr>
        <w:t>11)</w:t>
      </w:r>
      <w:r w:rsidR="0029187D">
        <w:rPr>
          <w:rFonts w:ascii="Courier New" w:eastAsia="Times New Roman" w:hAnsi="Courier New" w:cs="Courier New"/>
          <w:sz w:val="24"/>
          <w:szCs w:val="24"/>
        </w:rPr>
        <w:t>and</w:t>
      </w:r>
      <w:r w:rsidRPr="00D7032A" w:rsidR="00D7032A">
        <w:rPr>
          <w:rFonts w:ascii="Courier New" w:eastAsia="Times New Roman" w:hAnsi="Courier New" w:cs="Courier New"/>
          <w:sz w:val="24"/>
          <w:szCs w:val="24"/>
        </w:rPr>
        <w:t xml:space="preserve"> 1416(a); 34 C.F.R. §§ 300.149, 300.600 through 300.604, and 300.608</w:t>
      </w:r>
      <w:r w:rsidR="005B6950">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Without monitoring, SEAs do not know whether and how </w:t>
      </w:r>
      <w:r w:rsidR="00332338">
        <w:rPr>
          <w:rFonts w:ascii="Courier New" w:eastAsia="Times New Roman" w:hAnsi="Courier New" w:cs="Courier New"/>
          <w:sz w:val="24"/>
          <w:szCs w:val="24"/>
        </w:rPr>
        <w:t xml:space="preserve">eligible </w:t>
      </w:r>
      <w:r w:rsidRPr="00C15C3D">
        <w:rPr>
          <w:rFonts w:ascii="Courier New" w:eastAsia="Times New Roman" w:hAnsi="Courier New" w:cs="Courier New"/>
          <w:sz w:val="24"/>
          <w:szCs w:val="24"/>
        </w:rPr>
        <w:t>children and youth with disabilities and their families are receiving IDEA Part B services</w:t>
      </w:r>
      <w:r w:rsidR="00731239">
        <w:rPr>
          <w:rFonts w:ascii="Courier New" w:eastAsia="Times New Roman" w:hAnsi="Courier New" w:cs="Courier New"/>
          <w:sz w:val="24"/>
          <w:szCs w:val="24"/>
        </w:rPr>
        <w:t xml:space="preserve"> they are </w:t>
      </w:r>
      <w:r w:rsidR="00332338">
        <w:rPr>
          <w:rFonts w:ascii="Courier New" w:eastAsia="Times New Roman" w:hAnsi="Courier New" w:cs="Courier New"/>
          <w:sz w:val="24"/>
          <w:szCs w:val="24"/>
        </w:rPr>
        <w:t xml:space="preserve">entitled </w:t>
      </w:r>
      <w:r w:rsidR="00E60116">
        <w:rPr>
          <w:rFonts w:ascii="Courier New" w:eastAsia="Times New Roman" w:hAnsi="Courier New" w:cs="Courier New"/>
          <w:sz w:val="24"/>
          <w:szCs w:val="24"/>
        </w:rPr>
        <w:t>to receive</w:t>
      </w:r>
      <w:r w:rsidRPr="00C15C3D">
        <w:rPr>
          <w:rFonts w:ascii="Courier New" w:eastAsia="Times New Roman" w:hAnsi="Courier New" w:cs="Courier New"/>
          <w:sz w:val="24"/>
          <w:szCs w:val="24"/>
        </w:rPr>
        <w:t xml:space="preserve">. Based on findings from several DMS 2.0 monitoring visits, </w:t>
      </w:r>
      <w:r w:rsidR="006C3940">
        <w:rPr>
          <w:rFonts w:ascii="Courier New" w:eastAsia="Times New Roman" w:hAnsi="Courier New" w:cs="Courier New"/>
          <w:sz w:val="24"/>
          <w:szCs w:val="24"/>
        </w:rPr>
        <w:t>many</w:t>
      </w:r>
      <w:r w:rsidRPr="00C15C3D" w:rsidR="006C3940">
        <w:rPr>
          <w:rFonts w:ascii="Courier New" w:eastAsia="Times New Roman" w:hAnsi="Courier New" w:cs="Courier New"/>
          <w:sz w:val="24"/>
          <w:szCs w:val="24"/>
        </w:rPr>
        <w:t xml:space="preserve"> </w:t>
      </w:r>
      <w:r w:rsidRPr="00C15C3D">
        <w:rPr>
          <w:rFonts w:ascii="Courier New" w:eastAsia="Times New Roman" w:hAnsi="Courier New" w:cs="Courier New"/>
          <w:sz w:val="24"/>
          <w:szCs w:val="24"/>
        </w:rPr>
        <w:t xml:space="preserve">States are not comprehensively monitoring LEAs for related requirements </w:t>
      </w:r>
      <w:r w:rsidR="00C76DE6">
        <w:rPr>
          <w:rFonts w:ascii="Courier New" w:eastAsia="Times New Roman" w:hAnsi="Courier New" w:cs="Courier New"/>
          <w:sz w:val="24"/>
          <w:szCs w:val="24"/>
        </w:rPr>
        <w:t xml:space="preserve">that </w:t>
      </w:r>
      <w:r w:rsidRPr="00C15C3D">
        <w:rPr>
          <w:rFonts w:ascii="Courier New" w:eastAsia="Times New Roman" w:hAnsi="Courier New" w:cs="Courier New"/>
          <w:sz w:val="24"/>
          <w:szCs w:val="24"/>
        </w:rPr>
        <w:t>are designed to help SEAs</w:t>
      </w:r>
      <w:r w:rsidR="0085339E">
        <w:rPr>
          <w:rFonts w:ascii="Courier New" w:eastAsia="Times New Roman" w:hAnsi="Courier New" w:cs="Courier New"/>
          <w:sz w:val="24"/>
          <w:szCs w:val="24"/>
        </w:rPr>
        <w:t xml:space="preserve"> and LEAs</w:t>
      </w:r>
      <w:r w:rsidRPr="00C15C3D">
        <w:rPr>
          <w:rFonts w:ascii="Courier New" w:eastAsia="Times New Roman" w:hAnsi="Courier New" w:cs="Courier New"/>
          <w:sz w:val="24"/>
          <w:szCs w:val="24"/>
        </w:rPr>
        <w:t xml:space="preserve"> examine</w:t>
      </w:r>
      <w:r w:rsidR="006C3940">
        <w:rPr>
          <w:rFonts w:ascii="Courier New" w:eastAsia="Times New Roman" w:hAnsi="Courier New" w:cs="Courier New"/>
          <w:sz w:val="24"/>
          <w:szCs w:val="24"/>
        </w:rPr>
        <w:t xml:space="preserve"> </w:t>
      </w:r>
      <w:r w:rsidR="00E95E1F">
        <w:rPr>
          <w:rFonts w:ascii="Courier New" w:eastAsia="Times New Roman" w:hAnsi="Courier New" w:cs="Courier New"/>
          <w:sz w:val="24"/>
          <w:szCs w:val="24"/>
        </w:rPr>
        <w:t xml:space="preserve">compliance with IDEA and </w:t>
      </w:r>
      <w:r w:rsidR="00A51A1D">
        <w:rPr>
          <w:rFonts w:ascii="Courier New" w:eastAsia="Times New Roman" w:hAnsi="Courier New" w:cs="Courier New"/>
          <w:sz w:val="24"/>
          <w:szCs w:val="24"/>
        </w:rPr>
        <w:t>analyze</w:t>
      </w:r>
      <w:r w:rsidRPr="00C15C3D">
        <w:rPr>
          <w:rFonts w:ascii="Courier New" w:eastAsia="Times New Roman" w:hAnsi="Courier New" w:cs="Courier New"/>
          <w:sz w:val="24"/>
          <w:szCs w:val="24"/>
        </w:rPr>
        <w:t xml:space="preserve"> outcomes</w:t>
      </w:r>
      <w:r w:rsidR="0028506B">
        <w:rPr>
          <w:rFonts w:ascii="Courier New" w:eastAsia="Times New Roman" w:hAnsi="Courier New" w:cs="Courier New"/>
          <w:sz w:val="24"/>
          <w:szCs w:val="24"/>
        </w:rPr>
        <w:t xml:space="preserve"> for children with disabilities</w:t>
      </w:r>
      <w:r w:rsidRPr="00C15C3D">
        <w:rPr>
          <w:rFonts w:ascii="Courier New" w:eastAsia="Times New Roman" w:hAnsi="Courier New" w:cs="Courier New"/>
          <w:sz w:val="24"/>
          <w:szCs w:val="24"/>
        </w:rPr>
        <w:t xml:space="preserve">. With the focus on improving </w:t>
      </w:r>
      <w:r w:rsidR="005446EF">
        <w:rPr>
          <w:rFonts w:ascii="Courier New" w:eastAsia="Times New Roman" w:hAnsi="Courier New" w:cs="Courier New"/>
          <w:sz w:val="24"/>
          <w:szCs w:val="24"/>
        </w:rPr>
        <w:t>outcomes</w:t>
      </w:r>
      <w:r w:rsidRPr="00C15C3D">
        <w:rPr>
          <w:rFonts w:ascii="Courier New" w:eastAsia="Times New Roman" w:hAnsi="Courier New" w:cs="Courier New"/>
          <w:sz w:val="24"/>
          <w:szCs w:val="24"/>
        </w:rPr>
        <w:t xml:space="preserve"> for all children with disabilities, it is essential that </w:t>
      </w:r>
      <w:r>
        <w:rPr>
          <w:rFonts w:ascii="Courier New" w:eastAsia="Times New Roman" w:hAnsi="Courier New" w:cs="Courier New"/>
          <w:sz w:val="24"/>
          <w:szCs w:val="24"/>
        </w:rPr>
        <w:t xml:space="preserve">all </w:t>
      </w:r>
      <w:r w:rsidRPr="00C15C3D">
        <w:rPr>
          <w:rFonts w:ascii="Courier New" w:eastAsia="Times New Roman" w:hAnsi="Courier New" w:cs="Courier New"/>
          <w:sz w:val="24"/>
          <w:szCs w:val="24"/>
        </w:rPr>
        <w:t xml:space="preserve">SEAs are fully aware of and acting on their general supervision </w:t>
      </w:r>
      <w:r w:rsidR="005446EF">
        <w:rPr>
          <w:rFonts w:ascii="Courier New" w:eastAsia="Times New Roman" w:hAnsi="Courier New" w:cs="Courier New"/>
          <w:sz w:val="24"/>
          <w:szCs w:val="24"/>
        </w:rPr>
        <w:t>responsibilities</w:t>
      </w:r>
      <w:r w:rsidRPr="00C15C3D" w:rsidR="005446EF">
        <w:rPr>
          <w:rFonts w:ascii="Courier New" w:eastAsia="Times New Roman" w:hAnsi="Courier New" w:cs="Courier New"/>
          <w:sz w:val="24"/>
          <w:szCs w:val="24"/>
        </w:rPr>
        <w:t xml:space="preserve"> </w:t>
      </w:r>
      <w:r w:rsidRPr="00C15C3D">
        <w:rPr>
          <w:rFonts w:ascii="Courier New" w:eastAsia="Times New Roman" w:hAnsi="Courier New" w:cs="Courier New"/>
          <w:sz w:val="24"/>
          <w:szCs w:val="24"/>
        </w:rPr>
        <w:t>under IDEA sections 612(a)(11) and 616(a)(3)(B) and 34 C.F.R. §§ 300.149 and 300.600(d)(2).</w:t>
      </w:r>
    </w:p>
    <w:p w:rsidR="00FE082D" w:rsidRPr="00C15C3D" w:rsidP="00FE082D" w14:paraId="7FFF30C4" w14:textId="39264494">
      <w:pPr>
        <w:spacing w:after="0" w:line="480" w:lineRule="auto"/>
        <w:rPr>
          <w:rFonts w:ascii="Courier New" w:eastAsia="Times New Roman" w:hAnsi="Courier New" w:cs="Courier New"/>
          <w:sz w:val="24"/>
          <w:szCs w:val="24"/>
        </w:rPr>
      </w:pPr>
      <w:r w:rsidRPr="00216771">
        <w:rPr>
          <w:rFonts w:ascii="Courier New" w:eastAsia="Times New Roman" w:hAnsi="Courier New" w:cs="Courier New"/>
          <w:sz w:val="24"/>
          <w:szCs w:val="24"/>
          <w:u w:val="single"/>
        </w:rPr>
        <w:t>Changes</w:t>
      </w:r>
      <w:r w:rsidRPr="00A231C5">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None</w:t>
      </w:r>
      <w:r w:rsidR="008C108F">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w:t>
      </w:r>
    </w:p>
    <w:p w:rsidR="00216771" w:rsidP="00216771" w14:paraId="2462360D" w14:textId="77777777">
      <w:pPr>
        <w:spacing w:after="0" w:line="480" w:lineRule="auto"/>
        <w:rPr>
          <w:rFonts w:ascii="Courier New" w:eastAsia="Times New Roman" w:hAnsi="Courier New" w:cs="Courier New"/>
          <w:sz w:val="24"/>
          <w:szCs w:val="24"/>
          <w:u w:val="single"/>
        </w:rPr>
      </w:pPr>
    </w:p>
    <w:p w:rsidR="00216771" w:rsidRPr="00C15C3D" w:rsidP="00216771" w14:paraId="309F8D22" w14:textId="0DB70BA7">
      <w:pPr>
        <w:spacing w:after="0" w:line="480" w:lineRule="auto"/>
        <w:rPr>
          <w:rFonts w:ascii="Times New Roman" w:eastAsia="Times New Roman" w:hAnsi="Times New Roman" w:cs="Times New Roman"/>
          <w:sz w:val="24"/>
          <w:szCs w:val="24"/>
        </w:rPr>
      </w:pPr>
      <w:r w:rsidRPr="00C15C3D">
        <w:rPr>
          <w:rFonts w:ascii="Courier New" w:eastAsia="Times New Roman" w:hAnsi="Courier New" w:cs="Courier New"/>
          <w:sz w:val="24"/>
          <w:szCs w:val="24"/>
          <w:u w:val="single"/>
        </w:rPr>
        <w:t>Comment:</w:t>
      </w:r>
      <w:r w:rsidRPr="00C15C3D">
        <w:rPr>
          <w:rFonts w:ascii="Courier New" w:eastAsia="Times New Roman" w:hAnsi="Courier New" w:cs="Courier New"/>
          <w:sz w:val="24"/>
          <w:szCs w:val="24"/>
        </w:rPr>
        <w:t xml:space="preserve"> Several commenters representing SEAs </w:t>
      </w:r>
      <w:r w:rsidR="00DA6AC3">
        <w:rPr>
          <w:rFonts w:ascii="Courier New" w:eastAsia="Times New Roman" w:hAnsi="Courier New" w:cs="Courier New"/>
          <w:sz w:val="24"/>
          <w:szCs w:val="24"/>
        </w:rPr>
        <w:t xml:space="preserve">expressed their </w:t>
      </w:r>
      <w:r>
        <w:rPr>
          <w:rFonts w:ascii="Courier New" w:eastAsia="Times New Roman" w:hAnsi="Courier New" w:cs="Courier New"/>
          <w:sz w:val="24"/>
          <w:szCs w:val="24"/>
        </w:rPr>
        <w:t>belie</w:t>
      </w:r>
      <w:r w:rsidR="00DA6AC3">
        <w:rPr>
          <w:rFonts w:ascii="Courier New" w:eastAsia="Times New Roman" w:hAnsi="Courier New" w:cs="Courier New"/>
          <w:sz w:val="24"/>
          <w:szCs w:val="24"/>
        </w:rPr>
        <w:t>f</w:t>
      </w:r>
      <w:r>
        <w:rPr>
          <w:rFonts w:ascii="Courier New" w:eastAsia="Times New Roman" w:hAnsi="Courier New" w:cs="Courier New"/>
          <w:sz w:val="24"/>
          <w:szCs w:val="24"/>
        </w:rPr>
        <w:t xml:space="preserve"> </w:t>
      </w:r>
      <w:r w:rsidRPr="00C15C3D">
        <w:rPr>
          <w:rFonts w:ascii="Courier New" w:eastAsia="Times New Roman" w:hAnsi="Courier New" w:cs="Courier New"/>
          <w:sz w:val="24"/>
          <w:szCs w:val="24"/>
        </w:rPr>
        <w:t xml:space="preserve">that the proposed general supervision indicator is duplicative with </w:t>
      </w:r>
      <w:r>
        <w:rPr>
          <w:rFonts w:ascii="Courier New" w:eastAsia="Times New Roman" w:hAnsi="Courier New" w:cs="Courier New"/>
          <w:sz w:val="24"/>
          <w:szCs w:val="24"/>
        </w:rPr>
        <w:t xml:space="preserve">OSEP’s </w:t>
      </w:r>
      <w:r w:rsidRPr="00C15C3D">
        <w:rPr>
          <w:rFonts w:ascii="Courier New" w:eastAsia="Times New Roman" w:hAnsi="Courier New" w:cs="Courier New"/>
          <w:sz w:val="24"/>
          <w:szCs w:val="24"/>
        </w:rPr>
        <w:t>DMS 2.0</w:t>
      </w:r>
      <w:r>
        <w:rPr>
          <w:rFonts w:ascii="Courier New" w:eastAsia="Times New Roman" w:hAnsi="Courier New" w:cs="Courier New"/>
          <w:sz w:val="24"/>
          <w:szCs w:val="24"/>
        </w:rPr>
        <w:t xml:space="preserve"> process</w:t>
      </w:r>
      <w:r w:rsidRPr="00C15C3D">
        <w:rPr>
          <w:rFonts w:ascii="Courier New" w:eastAsia="Times New Roman" w:hAnsi="Courier New" w:cs="Courier New"/>
          <w:sz w:val="24"/>
          <w:szCs w:val="24"/>
        </w:rPr>
        <w:t xml:space="preserve">.  </w:t>
      </w:r>
    </w:p>
    <w:p w:rsidR="00216771" w:rsidP="00216771" w14:paraId="73F62199" w14:textId="04D2557B">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Discussion</w:t>
      </w:r>
      <w:r w:rsidRPr="00342C93">
        <w:rPr>
          <w:rFonts w:ascii="Courier New" w:eastAsia="Times New Roman" w:hAnsi="Courier New" w:cs="Courier New"/>
          <w:sz w:val="24"/>
          <w:szCs w:val="24"/>
        </w:rPr>
        <w:t>:</w:t>
      </w:r>
      <w:r w:rsidRPr="003D577A">
        <w:rPr>
          <w:rFonts w:ascii="Courier New" w:eastAsia="Times New Roman" w:hAnsi="Courier New" w:cs="Courier New"/>
          <w:sz w:val="24"/>
          <w:szCs w:val="24"/>
        </w:rPr>
        <w:t xml:space="preserve"> OSEP does not agree with the commenters that </w:t>
      </w:r>
      <w:r w:rsidR="00FA0EC0">
        <w:rPr>
          <w:rFonts w:ascii="Courier New" w:eastAsia="Times New Roman" w:hAnsi="Courier New" w:cs="Courier New"/>
          <w:sz w:val="24"/>
          <w:szCs w:val="24"/>
        </w:rPr>
        <w:t>including</w:t>
      </w:r>
      <w:r w:rsidRPr="003D577A">
        <w:rPr>
          <w:rFonts w:ascii="Courier New" w:eastAsia="Times New Roman" w:hAnsi="Courier New" w:cs="Courier New"/>
          <w:sz w:val="24"/>
          <w:szCs w:val="24"/>
        </w:rPr>
        <w:t xml:space="preserve"> a general supervision indicator within the SPP/APR would be duplicative with OSEP’s DMS 2.0 process. OSEP believes that the information States provide in the SPP/APR, including through the proposed general supervision indicator, </w:t>
      </w:r>
      <w:r w:rsidR="008401D5">
        <w:rPr>
          <w:rFonts w:ascii="Courier New" w:eastAsia="Times New Roman" w:hAnsi="Courier New" w:cs="Courier New"/>
          <w:sz w:val="24"/>
          <w:szCs w:val="24"/>
        </w:rPr>
        <w:t xml:space="preserve">is a </w:t>
      </w:r>
      <w:r w:rsidR="00832B54">
        <w:rPr>
          <w:rFonts w:ascii="Courier New" w:eastAsia="Times New Roman" w:hAnsi="Courier New" w:cs="Courier New"/>
          <w:sz w:val="24"/>
          <w:szCs w:val="24"/>
        </w:rPr>
        <w:t>complementary</w:t>
      </w:r>
      <w:r w:rsidR="006F7621">
        <w:rPr>
          <w:rFonts w:ascii="Courier New" w:eastAsia="Times New Roman" w:hAnsi="Courier New" w:cs="Courier New"/>
          <w:sz w:val="24"/>
          <w:szCs w:val="24"/>
        </w:rPr>
        <w:t>,</w:t>
      </w:r>
      <w:r w:rsidR="00832B54">
        <w:rPr>
          <w:rFonts w:ascii="Courier New" w:eastAsia="Times New Roman" w:hAnsi="Courier New" w:cs="Courier New"/>
          <w:sz w:val="24"/>
          <w:szCs w:val="24"/>
        </w:rPr>
        <w:t xml:space="preserve"> not duplicative</w:t>
      </w:r>
      <w:r w:rsidR="006F7621">
        <w:rPr>
          <w:rFonts w:ascii="Courier New" w:eastAsia="Times New Roman" w:hAnsi="Courier New" w:cs="Courier New"/>
          <w:sz w:val="24"/>
          <w:szCs w:val="24"/>
        </w:rPr>
        <w:t>,</w:t>
      </w:r>
      <w:r w:rsidR="00832B54">
        <w:rPr>
          <w:rFonts w:ascii="Courier New" w:eastAsia="Times New Roman" w:hAnsi="Courier New" w:cs="Courier New"/>
          <w:sz w:val="24"/>
          <w:szCs w:val="24"/>
        </w:rPr>
        <w:t xml:space="preserve"> effort</w:t>
      </w:r>
      <w:r w:rsidR="008401D5">
        <w:rPr>
          <w:rFonts w:ascii="Courier New" w:eastAsia="Times New Roman" w:hAnsi="Courier New" w:cs="Courier New"/>
          <w:sz w:val="24"/>
          <w:szCs w:val="24"/>
        </w:rPr>
        <w:t xml:space="preserve"> to the information collected and analyzed during OSEP’s DMS 2.0 process</w:t>
      </w:r>
      <w:r w:rsidRPr="003D577A">
        <w:rPr>
          <w:rFonts w:ascii="Courier New" w:eastAsia="Times New Roman" w:hAnsi="Courier New" w:cs="Courier New"/>
          <w:sz w:val="24"/>
          <w:szCs w:val="24"/>
        </w:rPr>
        <w:t>.</w:t>
      </w:r>
      <w:r w:rsidR="00E4642F">
        <w:rPr>
          <w:rFonts w:ascii="Courier New" w:eastAsia="Times New Roman" w:hAnsi="Courier New" w:cs="Courier New"/>
          <w:sz w:val="24"/>
          <w:szCs w:val="24"/>
        </w:rPr>
        <w:t xml:space="preserve"> </w:t>
      </w:r>
      <w:r w:rsidRPr="00BA26A5" w:rsidR="00E4642F">
        <w:rPr>
          <w:rFonts w:ascii="Courier New" w:eastAsia="Times New Roman" w:hAnsi="Courier New" w:cs="Courier New"/>
          <w:sz w:val="24"/>
          <w:szCs w:val="24"/>
        </w:rPr>
        <w:t>W</w:t>
      </w:r>
      <w:r w:rsidRPr="00BA26A5" w:rsidR="00740BCA">
        <w:rPr>
          <w:rFonts w:ascii="Courier New" w:eastAsia="Times New Roman" w:hAnsi="Courier New" w:cs="Courier New"/>
          <w:sz w:val="24"/>
          <w:szCs w:val="24"/>
        </w:rPr>
        <w:t xml:space="preserve">hile both the SPP/APR and DMS 2.0 processes </w:t>
      </w:r>
      <w:r w:rsidRPr="00BA26A5" w:rsidR="00DE001E">
        <w:rPr>
          <w:rFonts w:ascii="Courier New" w:eastAsia="Times New Roman" w:hAnsi="Courier New" w:cs="Courier New"/>
          <w:sz w:val="24"/>
          <w:szCs w:val="24"/>
        </w:rPr>
        <w:t xml:space="preserve">evaluate a </w:t>
      </w:r>
      <w:r w:rsidRPr="00BA26A5" w:rsidR="00DE001E">
        <w:rPr>
          <w:rFonts w:ascii="Courier New" w:eastAsia="Times New Roman" w:hAnsi="Courier New" w:cs="Courier New"/>
          <w:sz w:val="24"/>
          <w:szCs w:val="24"/>
        </w:rPr>
        <w:t>State’s</w:t>
      </w:r>
      <w:r w:rsidRPr="00BA26A5" w:rsidR="00DE001E">
        <w:rPr>
          <w:rFonts w:ascii="Courier New" w:eastAsia="Times New Roman" w:hAnsi="Courier New" w:cs="Courier New"/>
          <w:sz w:val="24"/>
          <w:szCs w:val="24"/>
        </w:rPr>
        <w:t xml:space="preserve"> efforts to implement the requirements and purposes of Part B of IDEA</w:t>
      </w:r>
      <w:r w:rsidRPr="00BA26A5" w:rsidR="00C87752">
        <w:rPr>
          <w:rFonts w:ascii="Courier New" w:eastAsia="Times New Roman" w:hAnsi="Courier New" w:cs="Courier New"/>
          <w:sz w:val="24"/>
          <w:szCs w:val="24"/>
        </w:rPr>
        <w:t xml:space="preserve"> and describe how the State will improve such implementation, </w:t>
      </w:r>
      <w:r w:rsidRPr="00BA26A5" w:rsidR="00C23262">
        <w:rPr>
          <w:rFonts w:ascii="Courier New" w:eastAsia="Times New Roman" w:hAnsi="Courier New" w:cs="Courier New"/>
          <w:sz w:val="24"/>
          <w:szCs w:val="24"/>
        </w:rPr>
        <w:t>consistent with</w:t>
      </w:r>
      <w:r w:rsidRPr="00BA26A5" w:rsidR="00CE0275">
        <w:rPr>
          <w:rFonts w:ascii="Courier New" w:eastAsia="Times New Roman" w:hAnsi="Courier New" w:cs="Courier New"/>
          <w:sz w:val="24"/>
          <w:szCs w:val="24"/>
        </w:rPr>
        <w:t xml:space="preserve"> </w:t>
      </w:r>
      <w:r w:rsidRPr="00BA26A5" w:rsidR="0092770D">
        <w:rPr>
          <w:rFonts w:ascii="Courier New" w:eastAsia="Times New Roman" w:hAnsi="Courier New" w:cs="Courier New"/>
          <w:sz w:val="24"/>
          <w:szCs w:val="24"/>
        </w:rPr>
        <w:t>34 C</w:t>
      </w:r>
      <w:r w:rsidRPr="00BA26A5" w:rsidR="006966CF">
        <w:rPr>
          <w:rFonts w:ascii="Courier New" w:eastAsia="Times New Roman" w:hAnsi="Courier New" w:cs="Courier New"/>
          <w:sz w:val="24"/>
          <w:szCs w:val="24"/>
        </w:rPr>
        <w:t>.</w:t>
      </w:r>
      <w:r w:rsidRPr="00BA26A5" w:rsidR="0092770D">
        <w:rPr>
          <w:rFonts w:ascii="Courier New" w:eastAsia="Times New Roman" w:hAnsi="Courier New" w:cs="Courier New"/>
          <w:sz w:val="24"/>
          <w:szCs w:val="24"/>
        </w:rPr>
        <w:t>F</w:t>
      </w:r>
      <w:r w:rsidRPr="00BA26A5" w:rsidR="006966CF">
        <w:rPr>
          <w:rFonts w:ascii="Courier New" w:eastAsia="Times New Roman" w:hAnsi="Courier New" w:cs="Courier New"/>
          <w:sz w:val="24"/>
          <w:szCs w:val="24"/>
        </w:rPr>
        <w:t>.</w:t>
      </w:r>
      <w:r w:rsidRPr="00BA26A5" w:rsidR="0092770D">
        <w:rPr>
          <w:rFonts w:ascii="Courier New" w:eastAsia="Times New Roman" w:hAnsi="Courier New" w:cs="Courier New"/>
          <w:sz w:val="24"/>
          <w:szCs w:val="24"/>
        </w:rPr>
        <w:t>R</w:t>
      </w:r>
      <w:r w:rsidRPr="00BA26A5" w:rsidR="006966CF">
        <w:rPr>
          <w:rFonts w:ascii="Courier New" w:eastAsia="Times New Roman" w:hAnsi="Courier New" w:cs="Courier New"/>
          <w:sz w:val="24"/>
          <w:szCs w:val="24"/>
        </w:rPr>
        <w:t>.</w:t>
      </w:r>
      <w:r w:rsidRPr="00BA26A5" w:rsidR="0092770D">
        <w:rPr>
          <w:rFonts w:ascii="Courier New" w:eastAsia="Times New Roman" w:hAnsi="Courier New" w:cs="Courier New"/>
          <w:sz w:val="24"/>
          <w:szCs w:val="24"/>
        </w:rPr>
        <w:t xml:space="preserve"> </w:t>
      </w:r>
      <w:r w:rsidRPr="00BA26A5" w:rsidR="00260412">
        <w:rPr>
          <w:rFonts w:ascii="Courier New" w:eastAsia="Times New Roman" w:hAnsi="Courier New" w:cs="Courier New"/>
          <w:sz w:val="24"/>
          <w:szCs w:val="24"/>
        </w:rPr>
        <w:t>§§</w:t>
      </w:r>
      <w:r w:rsidRPr="00BA26A5" w:rsidR="009567DA">
        <w:rPr>
          <w:rFonts w:ascii="Courier New" w:eastAsia="Times New Roman" w:hAnsi="Courier New" w:cs="Courier New"/>
          <w:sz w:val="24"/>
          <w:szCs w:val="24"/>
        </w:rPr>
        <w:t xml:space="preserve"> </w:t>
      </w:r>
      <w:r w:rsidRPr="00BA26A5" w:rsidR="00260412">
        <w:rPr>
          <w:rFonts w:ascii="Courier New" w:eastAsia="Times New Roman" w:hAnsi="Courier New" w:cs="Courier New"/>
          <w:sz w:val="24"/>
          <w:szCs w:val="24"/>
        </w:rPr>
        <w:t xml:space="preserve">300.600 through </w:t>
      </w:r>
      <w:r w:rsidRPr="00BA26A5" w:rsidR="00EE45E7">
        <w:rPr>
          <w:rFonts w:ascii="Courier New" w:eastAsia="Times New Roman" w:hAnsi="Courier New" w:cs="Courier New"/>
          <w:sz w:val="24"/>
          <w:szCs w:val="24"/>
        </w:rPr>
        <w:t>300.601</w:t>
      </w:r>
      <w:r w:rsidRPr="00BA26A5" w:rsidR="00306F4F">
        <w:rPr>
          <w:rFonts w:ascii="Courier New" w:eastAsia="Times New Roman" w:hAnsi="Courier New" w:cs="Courier New"/>
          <w:sz w:val="24"/>
          <w:szCs w:val="24"/>
        </w:rPr>
        <w:t xml:space="preserve">(a), </w:t>
      </w:r>
      <w:r w:rsidRPr="00BA26A5" w:rsidR="004618BB">
        <w:rPr>
          <w:rFonts w:ascii="Courier New" w:eastAsia="Times New Roman" w:hAnsi="Courier New" w:cs="Courier New"/>
          <w:sz w:val="24"/>
          <w:szCs w:val="24"/>
        </w:rPr>
        <w:t>the SPP/APR</w:t>
      </w:r>
      <w:r w:rsidRPr="00BA26A5" w:rsidR="007C2A57">
        <w:rPr>
          <w:rFonts w:ascii="Courier New" w:eastAsia="Times New Roman" w:hAnsi="Courier New" w:cs="Courier New"/>
          <w:sz w:val="24"/>
          <w:szCs w:val="24"/>
        </w:rPr>
        <w:t xml:space="preserve"> </w:t>
      </w:r>
      <w:r w:rsidRPr="00BA26A5" w:rsidR="00653B09">
        <w:rPr>
          <w:rFonts w:ascii="Courier New" w:eastAsia="Times New Roman" w:hAnsi="Courier New" w:cs="Courier New"/>
          <w:sz w:val="24"/>
          <w:szCs w:val="24"/>
        </w:rPr>
        <w:t>provides required information annually, while the</w:t>
      </w:r>
      <w:r w:rsidRPr="00BA26A5" w:rsidR="004618BB">
        <w:rPr>
          <w:rFonts w:ascii="Courier New" w:eastAsia="Times New Roman" w:hAnsi="Courier New" w:cs="Courier New"/>
          <w:sz w:val="24"/>
          <w:szCs w:val="24"/>
        </w:rPr>
        <w:t xml:space="preserve"> </w:t>
      </w:r>
      <w:r w:rsidRPr="00BA26A5">
        <w:rPr>
          <w:rFonts w:ascii="Courier New" w:eastAsia="Times New Roman" w:hAnsi="Courier New" w:cs="Courier New"/>
          <w:sz w:val="24"/>
          <w:szCs w:val="24"/>
        </w:rPr>
        <w:t>DMS</w:t>
      </w:r>
      <w:r w:rsidRPr="00BA26A5" w:rsidR="0023494B">
        <w:rPr>
          <w:rFonts w:ascii="Courier New" w:eastAsia="Times New Roman" w:hAnsi="Courier New" w:cs="Courier New"/>
          <w:sz w:val="24"/>
          <w:szCs w:val="24"/>
        </w:rPr>
        <w:t xml:space="preserve"> 2.0</w:t>
      </w:r>
      <w:r w:rsidRPr="00BA26A5" w:rsidR="00613E2C">
        <w:rPr>
          <w:rFonts w:ascii="Courier New" w:eastAsia="Times New Roman" w:hAnsi="Courier New" w:cs="Courier New"/>
          <w:sz w:val="24"/>
          <w:szCs w:val="24"/>
        </w:rPr>
        <w:t xml:space="preserve"> process </w:t>
      </w:r>
      <w:r w:rsidRPr="00BA26A5" w:rsidR="00E36A4C">
        <w:rPr>
          <w:rFonts w:ascii="Courier New" w:eastAsia="Times New Roman" w:hAnsi="Courier New" w:cs="Courier New"/>
          <w:sz w:val="24"/>
          <w:szCs w:val="24"/>
        </w:rPr>
        <w:t>examines the p</w:t>
      </w:r>
      <w:r w:rsidRPr="00BA26A5">
        <w:rPr>
          <w:rFonts w:ascii="Courier New" w:eastAsia="Times New Roman" w:hAnsi="Courier New" w:cs="Courier New"/>
          <w:sz w:val="24"/>
          <w:szCs w:val="24"/>
        </w:rPr>
        <w:t xml:space="preserve">olicies, </w:t>
      </w:r>
      <w:r w:rsidR="002902FB">
        <w:rPr>
          <w:rFonts w:ascii="Courier New" w:eastAsia="Times New Roman" w:hAnsi="Courier New" w:cs="Courier New"/>
          <w:sz w:val="24"/>
          <w:szCs w:val="24"/>
        </w:rPr>
        <w:t xml:space="preserve">procedures, and </w:t>
      </w:r>
      <w:r w:rsidRPr="00BA26A5">
        <w:rPr>
          <w:rFonts w:ascii="Courier New" w:eastAsia="Times New Roman" w:hAnsi="Courier New" w:cs="Courier New"/>
          <w:sz w:val="24"/>
          <w:szCs w:val="24"/>
        </w:rPr>
        <w:t xml:space="preserve">practices </w:t>
      </w:r>
      <w:r w:rsidRPr="00BA26A5" w:rsidR="00133804">
        <w:rPr>
          <w:rFonts w:ascii="Courier New" w:eastAsia="Times New Roman" w:hAnsi="Courier New" w:cs="Courier New"/>
          <w:sz w:val="24"/>
          <w:szCs w:val="24"/>
        </w:rPr>
        <w:t>of a</w:t>
      </w:r>
      <w:r w:rsidRPr="00BA26A5" w:rsidR="00E36A4C">
        <w:rPr>
          <w:rFonts w:ascii="Courier New" w:eastAsia="Times New Roman" w:hAnsi="Courier New" w:cs="Courier New"/>
          <w:sz w:val="24"/>
          <w:szCs w:val="24"/>
        </w:rPr>
        <w:t xml:space="preserve"> subset of States on a cyclical</w:t>
      </w:r>
      <w:r w:rsidRPr="00BA26A5" w:rsidR="00EF7B24">
        <w:rPr>
          <w:rFonts w:ascii="Courier New" w:eastAsia="Times New Roman" w:hAnsi="Courier New" w:cs="Courier New"/>
          <w:sz w:val="24"/>
          <w:szCs w:val="24"/>
        </w:rPr>
        <w:t>, non-annual</w:t>
      </w:r>
      <w:r w:rsidRPr="00BA26A5" w:rsidR="00E36A4C">
        <w:rPr>
          <w:rFonts w:ascii="Courier New" w:eastAsia="Times New Roman" w:hAnsi="Courier New" w:cs="Courier New"/>
          <w:sz w:val="24"/>
          <w:szCs w:val="24"/>
        </w:rPr>
        <w:t xml:space="preserve"> schedule. </w:t>
      </w:r>
      <w:r w:rsidRPr="00BA26A5">
        <w:rPr>
          <w:rFonts w:ascii="Courier New" w:eastAsia="Times New Roman" w:hAnsi="Courier New" w:cs="Courier New"/>
          <w:sz w:val="24"/>
          <w:szCs w:val="24"/>
        </w:rPr>
        <w:t xml:space="preserve">Therefore, while a State’s general supervision data and system </w:t>
      </w:r>
      <w:r w:rsidRPr="00BA26A5" w:rsidR="001D44B7">
        <w:rPr>
          <w:rFonts w:ascii="Courier New" w:eastAsia="Times New Roman" w:hAnsi="Courier New" w:cs="Courier New"/>
          <w:sz w:val="24"/>
          <w:szCs w:val="24"/>
        </w:rPr>
        <w:t>are</w:t>
      </w:r>
      <w:r w:rsidRPr="00BA26A5">
        <w:rPr>
          <w:rFonts w:ascii="Courier New" w:eastAsia="Times New Roman" w:hAnsi="Courier New" w:cs="Courier New"/>
          <w:sz w:val="24"/>
          <w:szCs w:val="24"/>
        </w:rPr>
        <w:t xml:space="preserve"> analyzed by OSEP during the DMS 2.0 process, the inclusion of the general supervision indicator within the SPP/APR </w:t>
      </w:r>
      <w:r w:rsidRPr="00BA26A5" w:rsidR="00337EF0">
        <w:rPr>
          <w:rFonts w:ascii="Courier New" w:eastAsia="Times New Roman" w:hAnsi="Courier New" w:cs="Courier New"/>
          <w:sz w:val="24"/>
          <w:szCs w:val="24"/>
        </w:rPr>
        <w:t>allows</w:t>
      </w:r>
      <w:r w:rsidRPr="00BA26A5" w:rsidR="00351689">
        <w:rPr>
          <w:rFonts w:ascii="Courier New" w:eastAsia="Times New Roman" w:hAnsi="Courier New" w:cs="Courier New"/>
          <w:sz w:val="24"/>
          <w:szCs w:val="24"/>
        </w:rPr>
        <w:t xml:space="preserve"> for </w:t>
      </w:r>
      <w:r w:rsidR="0010625E">
        <w:rPr>
          <w:rFonts w:ascii="Courier New" w:eastAsia="Times New Roman" w:hAnsi="Courier New" w:cs="Courier New"/>
          <w:sz w:val="24"/>
          <w:szCs w:val="24"/>
        </w:rPr>
        <w:t xml:space="preserve">transparency and </w:t>
      </w:r>
      <w:r w:rsidRPr="00BA26A5" w:rsidR="00351689">
        <w:rPr>
          <w:rFonts w:ascii="Courier New" w:eastAsia="Times New Roman" w:hAnsi="Courier New" w:cs="Courier New"/>
          <w:sz w:val="24"/>
          <w:szCs w:val="24"/>
        </w:rPr>
        <w:t>the</w:t>
      </w:r>
      <w:r w:rsidRPr="00BA26A5" w:rsidR="00B27A5E">
        <w:rPr>
          <w:rFonts w:ascii="Courier New" w:eastAsia="Times New Roman" w:hAnsi="Courier New" w:cs="Courier New"/>
          <w:sz w:val="24"/>
          <w:szCs w:val="24"/>
        </w:rPr>
        <w:t xml:space="preserve"> annual </w:t>
      </w:r>
      <w:r w:rsidRPr="00BA26A5">
        <w:rPr>
          <w:rFonts w:ascii="Courier New" w:eastAsia="Times New Roman" w:hAnsi="Courier New" w:cs="Courier New"/>
          <w:sz w:val="24"/>
          <w:szCs w:val="24"/>
        </w:rPr>
        <w:t>public reporting on findings of noncompliance</w:t>
      </w:r>
      <w:r w:rsidRPr="00BA26A5" w:rsidR="00B27A5E">
        <w:rPr>
          <w:rFonts w:ascii="Courier New" w:eastAsia="Times New Roman" w:hAnsi="Courier New" w:cs="Courier New"/>
          <w:sz w:val="24"/>
          <w:szCs w:val="24"/>
        </w:rPr>
        <w:t xml:space="preserve"> for every S</w:t>
      </w:r>
      <w:r w:rsidRPr="00BA26A5" w:rsidR="00CA748E">
        <w:rPr>
          <w:rFonts w:ascii="Courier New" w:eastAsia="Times New Roman" w:hAnsi="Courier New" w:cs="Courier New"/>
          <w:sz w:val="24"/>
          <w:szCs w:val="24"/>
        </w:rPr>
        <w:t>tate</w:t>
      </w:r>
      <w:r w:rsidRPr="00BA26A5">
        <w:rPr>
          <w:rFonts w:ascii="Courier New" w:eastAsia="Times New Roman" w:hAnsi="Courier New" w:cs="Courier New"/>
          <w:sz w:val="24"/>
          <w:szCs w:val="24"/>
        </w:rPr>
        <w:t>.</w:t>
      </w:r>
      <w:r>
        <w:rPr>
          <w:rFonts w:ascii="Courier New" w:eastAsia="Times New Roman" w:hAnsi="Courier New" w:cs="Courier New"/>
          <w:sz w:val="24"/>
          <w:szCs w:val="24"/>
        </w:rPr>
        <w:t xml:space="preserve"> </w:t>
      </w:r>
    </w:p>
    <w:p w:rsidR="00216771" w:rsidRPr="00C15C3D" w:rsidP="00216771" w14:paraId="4473D907" w14:textId="77777777">
      <w:pPr>
        <w:spacing w:after="0" w:line="480" w:lineRule="auto"/>
        <w:rPr>
          <w:rFonts w:ascii="Courier New" w:eastAsia="Times New Roman" w:hAnsi="Courier New" w:cs="Courier New"/>
          <w:sz w:val="24"/>
          <w:szCs w:val="24"/>
        </w:rPr>
      </w:pPr>
      <w:r w:rsidRPr="00216771">
        <w:rPr>
          <w:rFonts w:ascii="Courier New" w:eastAsia="Times New Roman" w:hAnsi="Courier New" w:cs="Courier New"/>
          <w:sz w:val="24"/>
          <w:szCs w:val="24"/>
          <w:u w:val="single"/>
        </w:rPr>
        <w:t>Changes</w:t>
      </w:r>
      <w:r w:rsidRPr="00B467D8">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None.</w:t>
      </w:r>
    </w:p>
    <w:p w:rsidR="00A4446A" w:rsidP="00216771" w14:paraId="53C6CF50" w14:textId="1C1A54A3">
      <w:pPr>
        <w:spacing w:after="0" w:line="480" w:lineRule="auto"/>
        <w:rPr>
          <w:rFonts w:ascii="Courier New" w:eastAsia="Times New Roman" w:hAnsi="Courier New" w:cs="Courier New"/>
          <w:sz w:val="24"/>
          <w:szCs w:val="24"/>
        </w:rPr>
      </w:pPr>
    </w:p>
    <w:p w:rsidR="001A70D7" w:rsidRPr="0026783B" w:rsidP="001A70D7" w14:paraId="3CDC3E72" w14:textId="77777777">
      <w:pPr>
        <w:spacing w:after="0" w:line="480" w:lineRule="auto"/>
        <w:rPr>
          <w:rFonts w:ascii="Courier New" w:eastAsia="Times New Roman" w:hAnsi="Courier New" w:cs="Courier New"/>
          <w:sz w:val="24"/>
          <w:szCs w:val="24"/>
        </w:rPr>
      </w:pPr>
      <w:r w:rsidRPr="0026783B">
        <w:rPr>
          <w:rFonts w:ascii="Courier New" w:eastAsia="Times New Roman" w:hAnsi="Courier New" w:cs="Courier New"/>
          <w:sz w:val="24"/>
          <w:szCs w:val="24"/>
          <w:u w:val="single"/>
        </w:rPr>
        <w:t>Comment</w:t>
      </w:r>
      <w:r w:rsidRPr="007520EE">
        <w:rPr>
          <w:rFonts w:ascii="Courier New" w:eastAsia="Times New Roman" w:hAnsi="Courier New" w:cs="Courier New"/>
          <w:sz w:val="24"/>
          <w:szCs w:val="24"/>
        </w:rPr>
        <w:t>:</w:t>
      </w:r>
      <w:r w:rsidRPr="0026783B">
        <w:rPr>
          <w:rFonts w:ascii="Courier New" w:eastAsia="Times New Roman" w:hAnsi="Courier New" w:cs="Courier New"/>
          <w:sz w:val="24"/>
          <w:szCs w:val="24"/>
        </w:rPr>
        <w:t xml:space="preserve"> </w:t>
      </w:r>
      <w:r>
        <w:rPr>
          <w:rFonts w:ascii="Courier New" w:eastAsia="Times New Roman" w:hAnsi="Courier New" w:cs="Courier New"/>
          <w:sz w:val="24"/>
          <w:szCs w:val="24"/>
        </w:rPr>
        <w:t>C</w:t>
      </w:r>
      <w:r w:rsidRPr="0026783B">
        <w:rPr>
          <w:rFonts w:ascii="Courier New" w:eastAsia="Times New Roman" w:hAnsi="Courier New" w:cs="Courier New"/>
          <w:sz w:val="24"/>
          <w:szCs w:val="24"/>
        </w:rPr>
        <w:t xml:space="preserve">ommenters </w:t>
      </w:r>
      <w:r>
        <w:rPr>
          <w:rFonts w:ascii="Courier New" w:eastAsia="Times New Roman" w:hAnsi="Courier New" w:cs="Courier New"/>
          <w:sz w:val="24"/>
          <w:szCs w:val="24"/>
        </w:rPr>
        <w:t xml:space="preserve">discussion of monitoring systems raised questions about their understanding of pre-finding correction (i.e., </w:t>
      </w:r>
      <w:r w:rsidRPr="0026783B">
        <w:rPr>
          <w:rFonts w:ascii="Courier New" w:eastAsia="Times New Roman" w:hAnsi="Courier New" w:cs="Courier New"/>
          <w:sz w:val="24"/>
          <w:szCs w:val="24"/>
        </w:rPr>
        <w:t>if a State allows for correction of identified noncompliance prior to the State issuing a written finding</w:t>
      </w:r>
      <w:r>
        <w:rPr>
          <w:rFonts w:ascii="Courier New" w:eastAsia="Times New Roman" w:hAnsi="Courier New" w:cs="Courier New"/>
          <w:sz w:val="24"/>
          <w:szCs w:val="24"/>
        </w:rPr>
        <w:t>)</w:t>
      </w:r>
      <w:r w:rsidRPr="0026783B">
        <w:rPr>
          <w:rFonts w:ascii="Courier New" w:eastAsia="Times New Roman" w:hAnsi="Courier New" w:cs="Courier New"/>
          <w:sz w:val="24"/>
          <w:szCs w:val="24"/>
        </w:rPr>
        <w:t xml:space="preserve">. </w:t>
      </w:r>
    </w:p>
    <w:p w:rsidR="001A70D7" w:rsidRPr="0026783B" w:rsidP="001A70D7" w14:paraId="68546A29" w14:textId="77777777">
      <w:pPr>
        <w:spacing w:after="0" w:line="480" w:lineRule="auto"/>
        <w:rPr>
          <w:rFonts w:ascii="Courier New" w:eastAsia="Times New Roman" w:hAnsi="Courier New" w:cs="Courier New"/>
          <w:sz w:val="24"/>
          <w:szCs w:val="24"/>
        </w:rPr>
      </w:pPr>
      <w:r w:rsidRPr="0026783B">
        <w:rPr>
          <w:rFonts w:ascii="Courier New" w:eastAsia="Times New Roman" w:hAnsi="Courier New" w:cs="Courier New"/>
          <w:sz w:val="24"/>
          <w:szCs w:val="24"/>
          <w:u w:val="single"/>
        </w:rPr>
        <w:t>Discussion</w:t>
      </w:r>
      <w:r w:rsidRPr="007520EE">
        <w:rPr>
          <w:rFonts w:ascii="Courier New" w:eastAsia="Times New Roman" w:hAnsi="Courier New" w:cs="Courier New"/>
          <w:sz w:val="24"/>
          <w:szCs w:val="24"/>
        </w:rPr>
        <w:t>:</w:t>
      </w:r>
      <w:r w:rsidRPr="0026783B">
        <w:rPr>
          <w:rFonts w:ascii="Courier New" w:eastAsia="Times New Roman" w:hAnsi="Courier New" w:cs="Courier New"/>
          <w:sz w:val="24"/>
          <w:szCs w:val="24"/>
        </w:rPr>
        <w:t xml:space="preserve"> In July 2023, OSEP issued State General Supervision Responsibilities Under Parts B and C of the IDEA</w:t>
      </w:r>
      <w:r>
        <w:rPr>
          <w:rFonts w:ascii="Courier New" w:eastAsia="Times New Roman" w:hAnsi="Courier New" w:cs="Courier New"/>
          <w:sz w:val="24"/>
          <w:szCs w:val="24"/>
        </w:rPr>
        <w:t xml:space="preserve"> (OSEP QA 23-01)</w:t>
      </w:r>
      <w:r w:rsidRPr="0026783B">
        <w:rPr>
          <w:rFonts w:ascii="Courier New" w:eastAsia="Times New Roman" w:hAnsi="Courier New" w:cs="Courier New"/>
          <w:sz w:val="24"/>
          <w:szCs w:val="24"/>
        </w:rPr>
        <w:t xml:space="preserve"> guidance to better inform SEAs, LAs, LEAs, and EIS programs and providers of their general supervision responsibility over their local programs. </w:t>
      </w:r>
    </w:p>
    <w:p w:rsidR="001A70D7" w:rsidRPr="003129E3" w:rsidP="00A26AFF" w14:paraId="0979A36E" w14:textId="5EBC2647">
      <w:pPr>
        <w:spacing w:after="0" w:line="480" w:lineRule="auto"/>
        <w:ind w:firstLine="720"/>
        <w:rPr>
          <w:rFonts w:ascii="Courier New" w:eastAsia="Times New Roman" w:hAnsi="Courier New" w:cs="Courier New"/>
          <w:sz w:val="24"/>
          <w:szCs w:val="24"/>
        </w:rPr>
      </w:pPr>
      <w:r w:rsidRPr="0026783B">
        <w:rPr>
          <w:rFonts w:ascii="Courier New" w:eastAsia="Times New Roman" w:hAnsi="Courier New" w:cs="Courier New"/>
          <w:sz w:val="24"/>
          <w:szCs w:val="24"/>
        </w:rPr>
        <w:t xml:space="preserve">In response to the commenters concerns regarding how the general supervision indicator accounts for States reporting on identified noncompliance that was corrected before the State issued a written finding, known as pre-finding correction, OSEP </w:t>
      </w:r>
      <w:r>
        <w:rPr>
          <w:rFonts w:ascii="Courier New" w:eastAsia="Times New Roman" w:hAnsi="Courier New" w:cs="Courier New"/>
          <w:sz w:val="24"/>
          <w:szCs w:val="24"/>
        </w:rPr>
        <w:t xml:space="preserve">agrees that the information contained in the proposed </w:t>
      </w:r>
      <w:r w:rsidRPr="0026783B">
        <w:rPr>
          <w:rFonts w:ascii="Courier New" w:eastAsia="Times New Roman" w:hAnsi="Courier New" w:cs="Courier New"/>
          <w:sz w:val="24"/>
          <w:szCs w:val="24"/>
        </w:rPr>
        <w:t>general supervision indicator</w:t>
      </w:r>
      <w:r>
        <w:rPr>
          <w:rFonts w:ascii="Courier New" w:eastAsia="Times New Roman" w:hAnsi="Courier New" w:cs="Courier New"/>
          <w:sz w:val="24"/>
          <w:szCs w:val="24"/>
        </w:rPr>
        <w:t xml:space="preserve"> was unclear. Specifically, OSEP recognized that the reference to ‘pre-finding correction finding’ listed as an example of a reason why a State may report differences in the number of written findings in the data table for the proposed general supervision indicator and the number of findings reported within the indicator </w:t>
      </w:r>
      <w:r w:rsidR="00EB2C5B">
        <w:rPr>
          <w:rFonts w:ascii="Courier New" w:eastAsia="Times New Roman" w:hAnsi="Courier New" w:cs="Courier New"/>
          <w:sz w:val="24"/>
          <w:szCs w:val="24"/>
        </w:rPr>
        <w:t>itself (i.e., Indicator 4B, 9, 10, 11, 12, 13),</w:t>
      </w:r>
      <w:r>
        <w:rPr>
          <w:rFonts w:ascii="Courier New" w:eastAsia="Times New Roman" w:hAnsi="Courier New" w:cs="Courier New"/>
          <w:sz w:val="24"/>
          <w:szCs w:val="24"/>
        </w:rPr>
        <w:t xml:space="preserve"> may have caused confusion. States report instances of pre-finding correction within the context of the indicator itself as part of the State’s requirement to provide an explanation if the State’s prior year’s compliance data were </w:t>
      </w:r>
      <w:r>
        <w:rPr>
          <w:rFonts w:ascii="Courier New" w:eastAsia="Times New Roman" w:hAnsi="Courier New" w:cs="Courier New"/>
          <w:sz w:val="24"/>
          <w:szCs w:val="24"/>
        </w:rPr>
        <w:t xml:space="preserve">less than 100%. OSEP has revised the proposed general supervision indicator to remove the reference to pre-finding correction. </w:t>
      </w:r>
      <w:r w:rsidRPr="0026783B">
        <w:rPr>
          <w:rFonts w:ascii="Courier New" w:eastAsia="Times New Roman" w:hAnsi="Courier New" w:cs="Courier New"/>
          <w:sz w:val="24"/>
          <w:szCs w:val="24"/>
        </w:rPr>
        <w:t>For more information</w:t>
      </w:r>
      <w:r>
        <w:rPr>
          <w:rFonts w:ascii="Courier New" w:eastAsia="Times New Roman" w:hAnsi="Courier New" w:cs="Courier New"/>
          <w:sz w:val="24"/>
          <w:szCs w:val="24"/>
        </w:rPr>
        <w:t xml:space="preserve"> regarding the reporting of pre-finding correction</w:t>
      </w:r>
      <w:r w:rsidRPr="0026783B">
        <w:rPr>
          <w:rFonts w:ascii="Courier New" w:eastAsia="Times New Roman" w:hAnsi="Courier New" w:cs="Courier New"/>
          <w:sz w:val="24"/>
          <w:szCs w:val="24"/>
        </w:rPr>
        <w:t>, please see OSEP’s guidance,</w:t>
      </w:r>
      <w:r w:rsidRPr="002660B0">
        <w:rPr>
          <w:rFonts w:ascii="Courier New" w:eastAsia="Times New Roman" w:hAnsi="Courier New" w:cs="Courier New"/>
          <w:sz w:val="24"/>
          <w:szCs w:val="24"/>
        </w:rPr>
        <w:t xml:space="preserve"> </w:t>
      </w:r>
      <w:r>
        <w:rPr>
          <w:rFonts w:ascii="Courier New" w:eastAsia="Times New Roman" w:hAnsi="Courier New" w:cs="Courier New"/>
          <w:sz w:val="24"/>
          <w:szCs w:val="24"/>
        </w:rPr>
        <w:t>OSEP QA 23-01.</w:t>
      </w:r>
      <w:r>
        <w:rPr>
          <w:rFonts w:ascii="Courier New" w:eastAsia="Times New Roman" w:hAnsi="Courier New" w:cs="Courier New"/>
          <w:b/>
          <w:bCs/>
          <w:sz w:val="24"/>
          <w:szCs w:val="24"/>
        </w:rPr>
        <w:t xml:space="preserve"> </w:t>
      </w:r>
    </w:p>
    <w:p w:rsidR="001A70D7" w:rsidRPr="00771739" w:rsidP="001A70D7" w14:paraId="1A7F6218" w14:textId="77777777">
      <w:pPr>
        <w:spacing w:after="0" w:line="480" w:lineRule="auto"/>
        <w:rPr>
          <w:rFonts w:ascii="Courier New" w:eastAsia="Times New Roman" w:hAnsi="Courier New" w:cs="Courier New"/>
          <w:sz w:val="24"/>
          <w:szCs w:val="24"/>
        </w:rPr>
      </w:pPr>
      <w:r w:rsidRPr="006857E0">
        <w:rPr>
          <w:rFonts w:ascii="Courier New" w:eastAsia="Times New Roman" w:hAnsi="Courier New" w:cs="Courier New"/>
          <w:sz w:val="24"/>
          <w:szCs w:val="24"/>
          <w:u w:val="single"/>
        </w:rPr>
        <w:t>Changes</w:t>
      </w:r>
      <w:r w:rsidRPr="007B7EBA">
        <w:rPr>
          <w:rFonts w:ascii="Courier New" w:eastAsia="Times New Roman" w:hAnsi="Courier New" w:cs="Courier New"/>
          <w:sz w:val="24"/>
          <w:szCs w:val="24"/>
        </w:rPr>
        <w:t>:</w:t>
      </w:r>
      <w:r w:rsidRPr="0026783B">
        <w:rPr>
          <w:rFonts w:ascii="Courier New" w:eastAsia="Times New Roman" w:hAnsi="Courier New" w:cs="Courier New"/>
          <w:sz w:val="24"/>
          <w:szCs w:val="24"/>
        </w:rPr>
        <w:t xml:space="preserve"> </w:t>
      </w:r>
      <w:r>
        <w:rPr>
          <w:rFonts w:ascii="Courier New" w:eastAsia="Times New Roman" w:hAnsi="Courier New" w:cs="Courier New"/>
          <w:sz w:val="24"/>
          <w:szCs w:val="24"/>
        </w:rPr>
        <w:t>OSEP has revised the data table included in the proposed general supervision indicator by removing the reference to ‘pre-finding correction finding.’</w:t>
      </w:r>
    </w:p>
    <w:p w:rsidR="00F17579" w:rsidP="00216771" w14:paraId="200FB2B8" w14:textId="77777777">
      <w:pPr>
        <w:spacing w:after="0" w:line="480" w:lineRule="auto"/>
        <w:rPr>
          <w:rFonts w:ascii="Courier New" w:eastAsia="Times New Roman" w:hAnsi="Courier New" w:cs="Courier New"/>
          <w:sz w:val="24"/>
          <w:szCs w:val="24"/>
        </w:rPr>
      </w:pPr>
    </w:p>
    <w:p w:rsidR="00216771" w:rsidRPr="0026783B" w:rsidP="00216771" w14:paraId="2E2C885D" w14:textId="04632A85">
      <w:pPr>
        <w:spacing w:after="0" w:line="480" w:lineRule="auto"/>
        <w:rPr>
          <w:rFonts w:ascii="Courier New" w:eastAsia="Times New Roman" w:hAnsi="Courier New" w:cs="Courier New"/>
          <w:sz w:val="24"/>
          <w:szCs w:val="24"/>
        </w:rPr>
      </w:pPr>
      <w:r w:rsidRPr="0026783B">
        <w:rPr>
          <w:rFonts w:ascii="Courier New" w:eastAsia="Times New Roman" w:hAnsi="Courier New" w:cs="Courier New"/>
          <w:sz w:val="24"/>
          <w:szCs w:val="24"/>
          <w:u w:val="single"/>
        </w:rPr>
        <w:t>Comment</w:t>
      </w:r>
      <w:r w:rsidRPr="00C86924">
        <w:rPr>
          <w:rFonts w:ascii="Courier New" w:eastAsia="Times New Roman" w:hAnsi="Courier New" w:cs="Courier New"/>
          <w:sz w:val="24"/>
          <w:szCs w:val="24"/>
        </w:rPr>
        <w:t>:</w:t>
      </w:r>
      <w:r w:rsidRPr="0026783B">
        <w:rPr>
          <w:rFonts w:ascii="Courier New" w:eastAsia="Times New Roman" w:hAnsi="Courier New" w:cs="Courier New"/>
          <w:sz w:val="24"/>
          <w:szCs w:val="24"/>
        </w:rPr>
        <w:t xml:space="preserve"> A few commenters representing </w:t>
      </w:r>
      <w:r w:rsidR="008E112E">
        <w:rPr>
          <w:rFonts w:ascii="Courier New" w:eastAsia="Times New Roman" w:hAnsi="Courier New" w:cs="Courier New"/>
          <w:sz w:val="24"/>
          <w:szCs w:val="24"/>
        </w:rPr>
        <w:t>SEAs</w:t>
      </w:r>
      <w:r w:rsidRPr="0026783B">
        <w:rPr>
          <w:rFonts w:ascii="Courier New" w:eastAsia="Times New Roman" w:hAnsi="Courier New" w:cs="Courier New"/>
          <w:sz w:val="24"/>
          <w:szCs w:val="24"/>
        </w:rPr>
        <w:t xml:space="preserve"> expressed </w:t>
      </w:r>
      <w:r w:rsidR="00F65AE4">
        <w:rPr>
          <w:rFonts w:ascii="Courier New" w:eastAsia="Times New Roman" w:hAnsi="Courier New" w:cs="Courier New"/>
          <w:sz w:val="24"/>
          <w:szCs w:val="24"/>
        </w:rPr>
        <w:t xml:space="preserve">concern that </w:t>
      </w:r>
      <w:r w:rsidR="00415CFA">
        <w:rPr>
          <w:rFonts w:ascii="Courier New" w:eastAsia="Times New Roman" w:hAnsi="Courier New" w:cs="Courier New"/>
          <w:sz w:val="24"/>
          <w:szCs w:val="24"/>
        </w:rPr>
        <w:t xml:space="preserve">a </w:t>
      </w:r>
      <w:r w:rsidRPr="0026783B">
        <w:rPr>
          <w:rFonts w:ascii="Courier New" w:eastAsia="Times New Roman" w:hAnsi="Courier New" w:cs="Courier New"/>
          <w:sz w:val="24"/>
          <w:szCs w:val="24"/>
        </w:rPr>
        <w:t>State’s</w:t>
      </w:r>
      <w:r w:rsidRPr="0026783B">
        <w:rPr>
          <w:rFonts w:ascii="Courier New" w:eastAsia="Times New Roman" w:hAnsi="Courier New" w:cs="Courier New"/>
          <w:sz w:val="24"/>
          <w:szCs w:val="24"/>
        </w:rPr>
        <w:t xml:space="preserve"> performance on the proposed general supervision indicator</w:t>
      </w:r>
      <w:r w:rsidR="00600942">
        <w:rPr>
          <w:rFonts w:ascii="Courier New" w:eastAsia="Times New Roman" w:hAnsi="Courier New" w:cs="Courier New"/>
          <w:sz w:val="24"/>
          <w:szCs w:val="24"/>
        </w:rPr>
        <w:t xml:space="preserve"> may be imp</w:t>
      </w:r>
      <w:r w:rsidR="000964DB">
        <w:rPr>
          <w:rFonts w:ascii="Courier New" w:eastAsia="Times New Roman" w:hAnsi="Courier New" w:cs="Courier New"/>
          <w:sz w:val="24"/>
          <w:szCs w:val="24"/>
        </w:rPr>
        <w:t xml:space="preserve">acted </w:t>
      </w:r>
      <w:r w:rsidR="00415CFA">
        <w:rPr>
          <w:rFonts w:ascii="Courier New" w:eastAsia="Times New Roman" w:hAnsi="Courier New" w:cs="Courier New"/>
          <w:sz w:val="24"/>
          <w:szCs w:val="24"/>
        </w:rPr>
        <w:t xml:space="preserve">by the </w:t>
      </w:r>
      <w:r w:rsidR="00521930">
        <w:rPr>
          <w:rFonts w:ascii="Courier New" w:eastAsia="Times New Roman" w:hAnsi="Courier New" w:cs="Courier New"/>
          <w:sz w:val="24"/>
          <w:szCs w:val="24"/>
        </w:rPr>
        <w:t xml:space="preserve">different approaches States </w:t>
      </w:r>
      <w:r w:rsidR="008B37A5">
        <w:rPr>
          <w:rFonts w:ascii="Courier New" w:eastAsia="Times New Roman" w:hAnsi="Courier New" w:cs="Courier New"/>
          <w:sz w:val="24"/>
          <w:szCs w:val="24"/>
        </w:rPr>
        <w:t xml:space="preserve">use </w:t>
      </w:r>
      <w:r w:rsidR="00F66D9A">
        <w:rPr>
          <w:rFonts w:ascii="Courier New" w:eastAsia="Times New Roman" w:hAnsi="Courier New" w:cs="Courier New"/>
          <w:sz w:val="24"/>
          <w:szCs w:val="24"/>
        </w:rPr>
        <w:t xml:space="preserve">to </w:t>
      </w:r>
      <w:r w:rsidR="00C16898">
        <w:rPr>
          <w:rFonts w:ascii="Courier New" w:eastAsia="Times New Roman" w:hAnsi="Courier New" w:cs="Courier New"/>
          <w:sz w:val="24"/>
          <w:szCs w:val="24"/>
        </w:rPr>
        <w:t xml:space="preserve">implement their </w:t>
      </w:r>
      <w:r w:rsidR="00C32B73">
        <w:rPr>
          <w:rFonts w:ascii="Courier New" w:eastAsia="Times New Roman" w:hAnsi="Courier New" w:cs="Courier New"/>
          <w:sz w:val="24"/>
          <w:szCs w:val="24"/>
        </w:rPr>
        <w:t>monitoring systems</w:t>
      </w:r>
      <w:r w:rsidR="00F66D9A">
        <w:rPr>
          <w:rFonts w:ascii="Courier New" w:eastAsia="Times New Roman" w:hAnsi="Courier New" w:cs="Courier New"/>
          <w:sz w:val="24"/>
          <w:szCs w:val="24"/>
        </w:rPr>
        <w:t xml:space="preserve">, </w:t>
      </w:r>
      <w:r w:rsidR="00147AAA">
        <w:rPr>
          <w:rFonts w:ascii="Courier New" w:eastAsia="Times New Roman" w:hAnsi="Courier New" w:cs="Courier New"/>
          <w:sz w:val="24"/>
          <w:szCs w:val="24"/>
        </w:rPr>
        <w:t xml:space="preserve">a </w:t>
      </w:r>
      <w:r w:rsidR="00F66D9A">
        <w:rPr>
          <w:rFonts w:ascii="Courier New" w:eastAsia="Times New Roman" w:hAnsi="Courier New" w:cs="Courier New"/>
          <w:sz w:val="24"/>
          <w:szCs w:val="24"/>
        </w:rPr>
        <w:t>flexibility permissible under I</w:t>
      </w:r>
      <w:r w:rsidRPr="0026783B">
        <w:rPr>
          <w:rFonts w:ascii="Courier New" w:eastAsia="Times New Roman" w:hAnsi="Courier New" w:cs="Courier New"/>
          <w:sz w:val="24"/>
          <w:szCs w:val="24"/>
        </w:rPr>
        <w:t xml:space="preserve">DEA. </w:t>
      </w:r>
      <w:r w:rsidR="00077471">
        <w:rPr>
          <w:rFonts w:ascii="Courier New" w:eastAsia="Times New Roman" w:hAnsi="Courier New" w:cs="Courier New"/>
          <w:sz w:val="24"/>
          <w:szCs w:val="24"/>
        </w:rPr>
        <w:t>Additionally</w:t>
      </w:r>
      <w:r w:rsidRPr="0026783B">
        <w:rPr>
          <w:rFonts w:ascii="Courier New" w:eastAsia="Times New Roman" w:hAnsi="Courier New" w:cs="Courier New"/>
          <w:sz w:val="24"/>
          <w:szCs w:val="24"/>
        </w:rPr>
        <w:t>,</w:t>
      </w:r>
      <w:r w:rsidR="00625CFF">
        <w:rPr>
          <w:rFonts w:ascii="Courier New" w:eastAsia="Times New Roman" w:hAnsi="Courier New" w:cs="Courier New"/>
          <w:sz w:val="24"/>
          <w:szCs w:val="24"/>
        </w:rPr>
        <w:t xml:space="preserve"> some of these </w:t>
      </w:r>
      <w:r w:rsidR="008D474E">
        <w:rPr>
          <w:rFonts w:ascii="Courier New" w:eastAsia="Times New Roman" w:hAnsi="Courier New" w:cs="Courier New"/>
          <w:sz w:val="24"/>
          <w:szCs w:val="24"/>
        </w:rPr>
        <w:t xml:space="preserve">commenters </w:t>
      </w:r>
      <w:r w:rsidR="00F256FC">
        <w:rPr>
          <w:rFonts w:ascii="Courier New" w:eastAsia="Times New Roman" w:hAnsi="Courier New" w:cs="Courier New"/>
          <w:sz w:val="24"/>
          <w:szCs w:val="24"/>
        </w:rPr>
        <w:t>expressed</w:t>
      </w:r>
      <w:r w:rsidR="002248C9">
        <w:rPr>
          <w:rFonts w:ascii="Courier New" w:eastAsia="Times New Roman" w:hAnsi="Courier New" w:cs="Courier New"/>
          <w:sz w:val="24"/>
          <w:szCs w:val="24"/>
        </w:rPr>
        <w:t xml:space="preserve"> concern that </w:t>
      </w:r>
      <w:r w:rsidR="00C71684">
        <w:rPr>
          <w:rFonts w:ascii="Courier New" w:eastAsia="Times New Roman" w:hAnsi="Courier New" w:cs="Courier New"/>
          <w:sz w:val="24"/>
          <w:szCs w:val="24"/>
        </w:rPr>
        <w:t>the proposed general supervision indicator will compare State</w:t>
      </w:r>
      <w:r w:rsidR="00F659B5">
        <w:rPr>
          <w:rFonts w:ascii="Courier New" w:eastAsia="Times New Roman" w:hAnsi="Courier New" w:cs="Courier New"/>
          <w:sz w:val="24"/>
          <w:szCs w:val="24"/>
        </w:rPr>
        <w:t xml:space="preserve"> general supervision systems</w:t>
      </w:r>
      <w:r w:rsidR="001659B4">
        <w:rPr>
          <w:rFonts w:ascii="Courier New" w:eastAsia="Times New Roman" w:hAnsi="Courier New" w:cs="Courier New"/>
          <w:sz w:val="24"/>
          <w:szCs w:val="24"/>
        </w:rPr>
        <w:t xml:space="preserve"> to each other in a way that does not account for the </w:t>
      </w:r>
      <w:r w:rsidR="006062CD">
        <w:rPr>
          <w:rFonts w:ascii="Courier New" w:eastAsia="Times New Roman" w:hAnsi="Courier New" w:cs="Courier New"/>
          <w:sz w:val="24"/>
          <w:szCs w:val="24"/>
        </w:rPr>
        <w:t xml:space="preserve">unique </w:t>
      </w:r>
      <w:r w:rsidR="001659B4">
        <w:rPr>
          <w:rFonts w:ascii="Courier New" w:eastAsia="Times New Roman" w:hAnsi="Courier New" w:cs="Courier New"/>
          <w:sz w:val="24"/>
          <w:szCs w:val="24"/>
        </w:rPr>
        <w:t>differences between each State system. O</w:t>
      </w:r>
      <w:r w:rsidRPr="0026783B">
        <w:rPr>
          <w:rFonts w:ascii="Courier New" w:eastAsia="Times New Roman" w:hAnsi="Courier New" w:cs="Courier New"/>
          <w:sz w:val="24"/>
          <w:szCs w:val="24"/>
        </w:rPr>
        <w:t xml:space="preserve">ne commenter noted that </w:t>
      </w:r>
      <w:r w:rsidR="006062CD">
        <w:rPr>
          <w:rFonts w:ascii="Courier New" w:eastAsia="Times New Roman" w:hAnsi="Courier New" w:cs="Courier New"/>
          <w:sz w:val="24"/>
          <w:szCs w:val="24"/>
        </w:rPr>
        <w:t xml:space="preserve">requirements for </w:t>
      </w:r>
      <w:r w:rsidRPr="0026783B">
        <w:rPr>
          <w:rFonts w:ascii="Courier New" w:eastAsia="Times New Roman" w:hAnsi="Courier New" w:cs="Courier New"/>
          <w:sz w:val="24"/>
          <w:szCs w:val="24"/>
        </w:rPr>
        <w:t xml:space="preserve">reporting on the correction of noncompliance is the same for States that have a smaller population and fewer </w:t>
      </w:r>
      <w:r w:rsidR="007F7E70">
        <w:rPr>
          <w:rFonts w:ascii="Courier New" w:eastAsia="Times New Roman" w:hAnsi="Courier New" w:cs="Courier New"/>
          <w:sz w:val="24"/>
          <w:szCs w:val="24"/>
        </w:rPr>
        <w:t>LEAs</w:t>
      </w:r>
      <w:r w:rsidRPr="0026783B">
        <w:rPr>
          <w:rFonts w:ascii="Courier New" w:eastAsia="Times New Roman" w:hAnsi="Courier New" w:cs="Courier New"/>
          <w:sz w:val="24"/>
          <w:szCs w:val="24"/>
        </w:rPr>
        <w:t xml:space="preserve">, as it is for States that have larger populations and many </w:t>
      </w:r>
      <w:r w:rsidR="007F7E70">
        <w:rPr>
          <w:rFonts w:ascii="Courier New" w:eastAsia="Times New Roman" w:hAnsi="Courier New" w:cs="Courier New"/>
          <w:sz w:val="24"/>
          <w:szCs w:val="24"/>
        </w:rPr>
        <w:t>LEAs</w:t>
      </w:r>
      <w:r w:rsidRPr="0026783B">
        <w:rPr>
          <w:rFonts w:ascii="Courier New" w:eastAsia="Times New Roman" w:hAnsi="Courier New" w:cs="Courier New"/>
          <w:sz w:val="24"/>
          <w:szCs w:val="24"/>
        </w:rPr>
        <w:t>. The commenter noted that this variability creates for an unequal comparison among States. The commenters cautioned that a comparison of State monitoring systems using the information from the general supervision indicator would be inappropriate.</w:t>
      </w:r>
    </w:p>
    <w:p w:rsidR="00216771" w:rsidRPr="0026783B" w:rsidP="00216771" w14:paraId="06A47DD8" w14:textId="40DFE8AA">
      <w:pPr>
        <w:spacing w:after="0" w:line="480" w:lineRule="auto"/>
        <w:rPr>
          <w:rFonts w:ascii="Courier New" w:eastAsia="Times New Roman" w:hAnsi="Courier New" w:cs="Courier New"/>
          <w:sz w:val="24"/>
          <w:szCs w:val="24"/>
        </w:rPr>
      </w:pPr>
      <w:r w:rsidRPr="0026783B">
        <w:rPr>
          <w:rFonts w:ascii="Courier New" w:eastAsia="Times New Roman" w:hAnsi="Courier New" w:cs="Courier New"/>
          <w:sz w:val="24"/>
          <w:szCs w:val="24"/>
          <w:u w:val="single"/>
        </w:rPr>
        <w:t>Discussion</w:t>
      </w:r>
      <w:r w:rsidRPr="00BD234F">
        <w:rPr>
          <w:rFonts w:ascii="Courier New" w:eastAsia="Times New Roman" w:hAnsi="Courier New" w:cs="Courier New"/>
          <w:sz w:val="24"/>
          <w:szCs w:val="24"/>
        </w:rPr>
        <w:t>:</w:t>
      </w:r>
      <w:r w:rsidRPr="0026783B">
        <w:rPr>
          <w:rFonts w:ascii="Courier New" w:eastAsia="Times New Roman" w:hAnsi="Courier New" w:cs="Courier New"/>
          <w:sz w:val="24"/>
          <w:szCs w:val="24"/>
        </w:rPr>
        <w:t xml:space="preserve"> OSEP </w:t>
      </w:r>
      <w:r w:rsidR="00491564">
        <w:rPr>
          <w:rFonts w:ascii="Courier New" w:eastAsia="Times New Roman" w:hAnsi="Courier New" w:cs="Courier New"/>
          <w:sz w:val="24"/>
          <w:szCs w:val="24"/>
        </w:rPr>
        <w:t xml:space="preserve">appreciates </w:t>
      </w:r>
      <w:r w:rsidRPr="0026783B">
        <w:rPr>
          <w:rFonts w:ascii="Courier New" w:eastAsia="Times New Roman" w:hAnsi="Courier New" w:cs="Courier New"/>
          <w:sz w:val="24"/>
          <w:szCs w:val="24"/>
        </w:rPr>
        <w:t>the commenters</w:t>
      </w:r>
      <w:r w:rsidR="00494336">
        <w:rPr>
          <w:rFonts w:ascii="Courier New" w:eastAsia="Times New Roman" w:hAnsi="Courier New" w:cs="Courier New"/>
          <w:sz w:val="24"/>
          <w:szCs w:val="24"/>
        </w:rPr>
        <w:t>’</w:t>
      </w:r>
      <w:r w:rsidRPr="0026783B">
        <w:rPr>
          <w:rFonts w:ascii="Courier New" w:eastAsia="Times New Roman" w:hAnsi="Courier New" w:cs="Courier New"/>
          <w:sz w:val="24"/>
          <w:szCs w:val="24"/>
        </w:rPr>
        <w:t xml:space="preserve"> concerns.  OSEP agrees that IDEA allows for some flexibility in how a State implements its monitoring system and processes, which has resulted in </w:t>
      </w:r>
      <w:r w:rsidR="00314AF8">
        <w:rPr>
          <w:rFonts w:ascii="Courier New" w:eastAsia="Times New Roman" w:hAnsi="Courier New" w:cs="Courier New"/>
          <w:sz w:val="24"/>
          <w:szCs w:val="24"/>
        </w:rPr>
        <w:t xml:space="preserve">some </w:t>
      </w:r>
      <w:r w:rsidRPr="0026783B">
        <w:rPr>
          <w:rFonts w:ascii="Courier New" w:eastAsia="Times New Roman" w:hAnsi="Courier New" w:cs="Courier New"/>
          <w:sz w:val="24"/>
          <w:szCs w:val="24"/>
        </w:rPr>
        <w:t xml:space="preserve">variability among State-designed monitoring systems. In July 2023, OSEP issued </w:t>
      </w:r>
      <w:r w:rsidR="00056F84">
        <w:rPr>
          <w:rFonts w:ascii="Courier New" w:eastAsia="Times New Roman" w:hAnsi="Courier New" w:cs="Courier New"/>
          <w:sz w:val="24"/>
          <w:szCs w:val="24"/>
        </w:rPr>
        <w:t xml:space="preserve">guidance </w:t>
      </w:r>
      <w:r w:rsidR="00060628">
        <w:rPr>
          <w:rFonts w:ascii="Courier New" w:eastAsia="Times New Roman" w:hAnsi="Courier New" w:cs="Courier New"/>
          <w:sz w:val="24"/>
          <w:szCs w:val="24"/>
        </w:rPr>
        <w:t>(OSEP QA 23-01)</w:t>
      </w:r>
      <w:r w:rsidRPr="0026783B">
        <w:rPr>
          <w:rFonts w:ascii="Courier New" w:eastAsia="Times New Roman" w:hAnsi="Courier New" w:cs="Courier New"/>
          <w:sz w:val="24"/>
          <w:szCs w:val="24"/>
        </w:rPr>
        <w:t xml:space="preserve"> to better inform SEAs</w:t>
      </w:r>
      <w:r w:rsidR="00056F84">
        <w:rPr>
          <w:rFonts w:ascii="Courier New" w:eastAsia="Times New Roman" w:hAnsi="Courier New" w:cs="Courier New"/>
          <w:sz w:val="24"/>
          <w:szCs w:val="24"/>
        </w:rPr>
        <w:t xml:space="preserve"> and</w:t>
      </w:r>
      <w:r w:rsidRPr="0026783B">
        <w:rPr>
          <w:rFonts w:ascii="Courier New" w:eastAsia="Times New Roman" w:hAnsi="Courier New" w:cs="Courier New"/>
          <w:sz w:val="24"/>
          <w:szCs w:val="24"/>
        </w:rPr>
        <w:t xml:space="preserve"> LEAs of their general supervision responsibility over their local programs</w:t>
      </w:r>
      <w:r w:rsidR="007648DF">
        <w:rPr>
          <w:rFonts w:ascii="Courier New" w:eastAsia="Times New Roman" w:hAnsi="Courier New" w:cs="Courier New"/>
          <w:sz w:val="24"/>
          <w:szCs w:val="24"/>
        </w:rPr>
        <w:t xml:space="preserve"> including an explanation of</w:t>
      </w:r>
      <w:r w:rsidRPr="0026783B">
        <w:rPr>
          <w:rFonts w:ascii="Courier New" w:eastAsia="Times New Roman" w:hAnsi="Courier New" w:cs="Courier New"/>
          <w:sz w:val="24"/>
          <w:szCs w:val="24"/>
        </w:rPr>
        <w:t xml:space="preserve"> what OSEP considers to be the necessary components of a reasonably designed State general supervision system. While each State has the flexibility to develop its own model of general supervision and may elect to address the underlying Federal requirements in </w:t>
      </w:r>
      <w:r w:rsidR="00BB0D06">
        <w:rPr>
          <w:rFonts w:ascii="Courier New" w:eastAsia="Times New Roman" w:hAnsi="Courier New" w:cs="Courier New"/>
          <w:sz w:val="24"/>
          <w:szCs w:val="24"/>
        </w:rPr>
        <w:t>different</w:t>
      </w:r>
      <w:r w:rsidRPr="0026783B">
        <w:rPr>
          <w:rFonts w:ascii="Courier New" w:eastAsia="Times New Roman" w:hAnsi="Courier New" w:cs="Courier New"/>
          <w:sz w:val="24"/>
          <w:szCs w:val="24"/>
        </w:rPr>
        <w:t xml:space="preserve"> ways, it is OSEP’s longstanding </w:t>
      </w:r>
      <w:r w:rsidR="00475CB5">
        <w:rPr>
          <w:rFonts w:ascii="Courier New" w:eastAsia="Times New Roman" w:hAnsi="Courier New" w:cs="Courier New"/>
          <w:sz w:val="24"/>
          <w:szCs w:val="24"/>
        </w:rPr>
        <w:t>position</w:t>
      </w:r>
      <w:r w:rsidRPr="0026783B">
        <w:rPr>
          <w:rFonts w:ascii="Courier New" w:eastAsia="Times New Roman" w:hAnsi="Courier New" w:cs="Courier New"/>
          <w:sz w:val="24"/>
          <w:szCs w:val="24"/>
        </w:rPr>
        <w:t xml:space="preserve"> that an effective system of general supervision used to monitor LEAs, would</w:t>
      </w:r>
      <w:r w:rsidR="006A1A15">
        <w:rPr>
          <w:rFonts w:ascii="Courier New" w:eastAsia="Times New Roman" w:hAnsi="Courier New" w:cs="Courier New"/>
          <w:sz w:val="24"/>
          <w:szCs w:val="24"/>
        </w:rPr>
        <w:t>,</w:t>
      </w:r>
      <w:r w:rsidRPr="0026783B">
        <w:rPr>
          <w:rFonts w:ascii="Courier New" w:eastAsia="Times New Roman" w:hAnsi="Courier New" w:cs="Courier New"/>
          <w:sz w:val="24"/>
          <w:szCs w:val="24"/>
        </w:rPr>
        <w:t xml:space="preserve"> at a minimum</w:t>
      </w:r>
      <w:r w:rsidR="006A1A15">
        <w:rPr>
          <w:rFonts w:ascii="Courier New" w:eastAsia="Times New Roman" w:hAnsi="Courier New" w:cs="Courier New"/>
          <w:sz w:val="24"/>
          <w:szCs w:val="24"/>
        </w:rPr>
        <w:t>,</w:t>
      </w:r>
      <w:r w:rsidRPr="0026783B">
        <w:rPr>
          <w:rFonts w:ascii="Courier New" w:eastAsia="Times New Roman" w:hAnsi="Courier New" w:cs="Courier New"/>
          <w:sz w:val="24"/>
          <w:szCs w:val="24"/>
        </w:rPr>
        <w:t xml:space="preserve"> include eight components: 1) Integrated monitoring activities; 2) Data on processes and results; 3) The SPP/APR; 4) Fiscal management; 5) Effective dispute resolution; 6) Targeted TA and professional development; 7) Policies, procedures, and practices resulting in effective implementation; and 8) Improvement, correction, incentives, and sanctions. </w:t>
      </w:r>
    </w:p>
    <w:p w:rsidR="00216771" w:rsidRPr="003129E3" w:rsidP="00EB2C5B" w14:paraId="168DDBB1" w14:textId="5A5B42F3">
      <w:pPr>
        <w:spacing w:after="0" w:line="480" w:lineRule="auto"/>
        <w:ind w:firstLine="720"/>
        <w:rPr>
          <w:rFonts w:ascii="Courier New" w:eastAsia="Times New Roman" w:hAnsi="Courier New" w:cs="Courier New"/>
          <w:sz w:val="24"/>
          <w:szCs w:val="24"/>
        </w:rPr>
      </w:pPr>
      <w:r w:rsidRPr="0026783B">
        <w:rPr>
          <w:rFonts w:ascii="Courier New" w:eastAsia="Times New Roman" w:hAnsi="Courier New" w:cs="Courier New"/>
          <w:sz w:val="24"/>
          <w:szCs w:val="24"/>
        </w:rPr>
        <w:t>OSEP appreciates the commenters</w:t>
      </w:r>
      <w:r w:rsidR="001D3DA0">
        <w:rPr>
          <w:rFonts w:ascii="Courier New" w:eastAsia="Times New Roman" w:hAnsi="Courier New" w:cs="Courier New"/>
          <w:sz w:val="24"/>
          <w:szCs w:val="24"/>
        </w:rPr>
        <w:t>’</w:t>
      </w:r>
      <w:r w:rsidRPr="0026783B">
        <w:rPr>
          <w:rFonts w:ascii="Courier New" w:eastAsia="Times New Roman" w:hAnsi="Courier New" w:cs="Courier New"/>
          <w:sz w:val="24"/>
          <w:szCs w:val="24"/>
        </w:rPr>
        <w:t xml:space="preserve"> feedback regarding the nuances among State</w:t>
      </w:r>
      <w:r w:rsidR="00A44E10">
        <w:rPr>
          <w:rFonts w:ascii="Courier New" w:eastAsia="Times New Roman" w:hAnsi="Courier New" w:cs="Courier New"/>
          <w:sz w:val="24"/>
          <w:szCs w:val="24"/>
        </w:rPr>
        <w:t xml:space="preserve"> systems of general supervision that</w:t>
      </w:r>
      <w:r w:rsidR="001B73D3">
        <w:rPr>
          <w:rFonts w:ascii="Courier New" w:eastAsia="Times New Roman" w:hAnsi="Courier New" w:cs="Courier New"/>
          <w:sz w:val="24"/>
          <w:szCs w:val="24"/>
        </w:rPr>
        <w:t xml:space="preserve"> may impact an effort to compare</w:t>
      </w:r>
      <w:r w:rsidRPr="0026783B">
        <w:rPr>
          <w:rFonts w:ascii="Courier New" w:eastAsia="Times New Roman" w:hAnsi="Courier New" w:cs="Courier New"/>
          <w:sz w:val="24"/>
          <w:szCs w:val="24"/>
        </w:rPr>
        <w:t xml:space="preserve"> State</w:t>
      </w:r>
      <w:r w:rsidR="001B73D3">
        <w:rPr>
          <w:rFonts w:ascii="Courier New" w:eastAsia="Times New Roman" w:hAnsi="Courier New" w:cs="Courier New"/>
          <w:sz w:val="24"/>
          <w:szCs w:val="24"/>
        </w:rPr>
        <w:t>s</w:t>
      </w:r>
      <w:r w:rsidR="00410D28">
        <w:rPr>
          <w:rFonts w:ascii="Courier New" w:eastAsia="Times New Roman" w:hAnsi="Courier New" w:cs="Courier New"/>
          <w:sz w:val="24"/>
          <w:szCs w:val="24"/>
        </w:rPr>
        <w:t>’ general supervision systems</w:t>
      </w:r>
      <w:r w:rsidRPr="0026783B">
        <w:rPr>
          <w:rFonts w:ascii="Courier New" w:eastAsia="Times New Roman" w:hAnsi="Courier New" w:cs="Courier New"/>
          <w:sz w:val="24"/>
          <w:szCs w:val="24"/>
        </w:rPr>
        <w:t xml:space="preserve">. OSEP notes that the measurement used in the proposed general </w:t>
      </w:r>
      <w:r w:rsidRPr="0026783B">
        <w:rPr>
          <w:rFonts w:ascii="Courier New" w:eastAsia="Times New Roman" w:hAnsi="Courier New" w:cs="Courier New"/>
          <w:sz w:val="24"/>
          <w:szCs w:val="24"/>
        </w:rPr>
        <w:t xml:space="preserve">supervision indicator does not, in and of itself, measure </w:t>
      </w:r>
      <w:r w:rsidR="005162CC">
        <w:rPr>
          <w:rFonts w:ascii="Courier New" w:eastAsia="Times New Roman" w:hAnsi="Courier New" w:cs="Courier New"/>
          <w:sz w:val="24"/>
          <w:szCs w:val="24"/>
        </w:rPr>
        <w:t>one</w:t>
      </w:r>
      <w:r w:rsidRPr="0026783B">
        <w:rPr>
          <w:rFonts w:ascii="Courier New" w:eastAsia="Times New Roman" w:hAnsi="Courier New" w:cs="Courier New"/>
          <w:sz w:val="24"/>
          <w:szCs w:val="24"/>
        </w:rPr>
        <w:t xml:space="preserve"> State against other States.  Instead, the purpose of the </w:t>
      </w:r>
      <w:r w:rsidR="005162CC">
        <w:rPr>
          <w:rFonts w:ascii="Courier New" w:eastAsia="Times New Roman" w:hAnsi="Courier New" w:cs="Courier New"/>
          <w:sz w:val="24"/>
          <w:szCs w:val="24"/>
        </w:rPr>
        <w:t xml:space="preserve">proposed </w:t>
      </w:r>
      <w:r w:rsidRPr="0026783B">
        <w:rPr>
          <w:rFonts w:ascii="Courier New" w:eastAsia="Times New Roman" w:hAnsi="Courier New" w:cs="Courier New"/>
          <w:sz w:val="24"/>
          <w:szCs w:val="24"/>
        </w:rPr>
        <w:t>general supervision indicator is to ensure that the State has its own general supervision system that includes multiple components such as monitoring to</w:t>
      </w:r>
      <w:r w:rsidR="003129E3">
        <w:rPr>
          <w:rFonts w:ascii="Courier New" w:eastAsia="Times New Roman" w:hAnsi="Courier New" w:cs="Courier New"/>
          <w:sz w:val="24"/>
          <w:szCs w:val="24"/>
        </w:rPr>
        <w:t>:</w:t>
      </w:r>
      <w:r w:rsidRPr="0026783B">
        <w:rPr>
          <w:rFonts w:ascii="Courier New" w:eastAsia="Times New Roman" w:hAnsi="Courier New" w:cs="Courier New"/>
          <w:sz w:val="24"/>
          <w:szCs w:val="24"/>
        </w:rPr>
        <w:t xml:space="preserve"> (1) improve educational results and functional outcomes for children with disabilities; and (2) ensure that LEAs meet the requirements under IDEA. 20 U.S.C. §§ 1412(a)(</w:t>
      </w:r>
      <w:r w:rsidRPr="0026783B">
        <w:rPr>
          <w:rFonts w:ascii="Courier New" w:eastAsia="Times New Roman" w:hAnsi="Courier New" w:cs="Courier New"/>
          <w:sz w:val="24"/>
          <w:szCs w:val="24"/>
        </w:rPr>
        <w:t>11)</w:t>
      </w:r>
      <w:r w:rsidR="00C1215B">
        <w:rPr>
          <w:rFonts w:ascii="Courier New" w:eastAsia="Times New Roman" w:hAnsi="Courier New" w:cs="Courier New"/>
          <w:sz w:val="24"/>
          <w:szCs w:val="24"/>
        </w:rPr>
        <w:t>and</w:t>
      </w:r>
      <w:r w:rsidRPr="0026783B">
        <w:rPr>
          <w:rFonts w:ascii="Courier New" w:eastAsia="Times New Roman" w:hAnsi="Courier New" w:cs="Courier New"/>
          <w:sz w:val="24"/>
          <w:szCs w:val="24"/>
        </w:rPr>
        <w:t xml:space="preserve"> 1416(a); 34 C.F.R. §§ 300.149, 300.600-300.604, and 300.608.</w:t>
      </w:r>
    </w:p>
    <w:p w:rsidR="00216771" w:rsidRPr="0026783B" w:rsidP="00216771" w14:paraId="5B31CCF9" w14:textId="316E1B55">
      <w:pPr>
        <w:spacing w:after="0" w:line="480" w:lineRule="auto"/>
        <w:rPr>
          <w:rFonts w:ascii="Courier New" w:eastAsia="Times New Roman" w:hAnsi="Courier New" w:cs="Courier New"/>
          <w:sz w:val="24"/>
          <w:szCs w:val="24"/>
        </w:rPr>
      </w:pPr>
      <w:r w:rsidRPr="006857E0">
        <w:rPr>
          <w:rFonts w:ascii="Courier New" w:eastAsia="Times New Roman" w:hAnsi="Courier New" w:cs="Courier New"/>
          <w:sz w:val="24"/>
          <w:szCs w:val="24"/>
          <w:u w:val="single"/>
        </w:rPr>
        <w:t>Changes</w:t>
      </w:r>
      <w:r w:rsidRPr="00BD234F">
        <w:rPr>
          <w:rFonts w:ascii="Courier New" w:eastAsia="Times New Roman" w:hAnsi="Courier New" w:cs="Courier New"/>
          <w:sz w:val="24"/>
          <w:szCs w:val="24"/>
        </w:rPr>
        <w:t>:</w:t>
      </w:r>
      <w:r w:rsidRPr="0026783B">
        <w:rPr>
          <w:rFonts w:ascii="Courier New" w:eastAsia="Times New Roman" w:hAnsi="Courier New" w:cs="Courier New"/>
          <w:sz w:val="24"/>
          <w:szCs w:val="24"/>
        </w:rPr>
        <w:t xml:space="preserve"> </w:t>
      </w:r>
      <w:r w:rsidR="00EB2C5B">
        <w:rPr>
          <w:rFonts w:ascii="Courier New" w:eastAsia="Times New Roman" w:hAnsi="Courier New" w:cs="Courier New"/>
          <w:sz w:val="24"/>
          <w:szCs w:val="24"/>
        </w:rPr>
        <w:t>None.</w:t>
      </w:r>
    </w:p>
    <w:p w:rsidR="00216771" w:rsidP="00CC38D0" w14:paraId="797F37F1" w14:textId="77777777">
      <w:pPr>
        <w:spacing w:after="0" w:line="480" w:lineRule="auto"/>
        <w:rPr>
          <w:rFonts w:ascii="Courier New" w:eastAsia="Times New Roman" w:hAnsi="Courier New" w:cs="Courier New"/>
          <w:sz w:val="24"/>
          <w:szCs w:val="24"/>
          <w:u w:val="single"/>
        </w:rPr>
      </w:pPr>
    </w:p>
    <w:p w:rsidR="006857E0" w:rsidRPr="00C15C3D" w:rsidP="006857E0" w14:paraId="49D9CE2F" w14:textId="39F72B20">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Comment</w:t>
      </w:r>
      <w:r w:rsidRPr="00BD234F">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w:t>
      </w:r>
      <w:r>
        <w:rPr>
          <w:rFonts w:ascii="Courier New" w:eastAsia="Times New Roman" w:hAnsi="Courier New" w:cs="Courier New"/>
          <w:sz w:val="24"/>
          <w:szCs w:val="24"/>
        </w:rPr>
        <w:t>Multiple comments from individuals and advocacy organizations</w:t>
      </w:r>
      <w:r w:rsidRPr="00C15C3D">
        <w:rPr>
          <w:rFonts w:ascii="Courier New" w:eastAsia="Times New Roman" w:hAnsi="Courier New" w:cs="Courier New"/>
          <w:sz w:val="24"/>
          <w:szCs w:val="24"/>
        </w:rPr>
        <w:t xml:space="preserve"> express</w:t>
      </w:r>
      <w:r w:rsidR="00C81955">
        <w:rPr>
          <w:rFonts w:ascii="Courier New" w:eastAsia="Times New Roman" w:hAnsi="Courier New" w:cs="Courier New"/>
          <w:sz w:val="24"/>
          <w:szCs w:val="24"/>
        </w:rPr>
        <w:t>ed</w:t>
      </w:r>
      <w:r w:rsidRPr="00C15C3D">
        <w:rPr>
          <w:rFonts w:ascii="Courier New" w:eastAsia="Times New Roman" w:hAnsi="Courier New" w:cs="Courier New"/>
          <w:sz w:val="24"/>
          <w:szCs w:val="24"/>
        </w:rPr>
        <w:t xml:space="preserve"> support for OSEP to re-establish the </w:t>
      </w:r>
      <w:r w:rsidR="0027329D">
        <w:rPr>
          <w:rFonts w:ascii="Courier New" w:eastAsia="Times New Roman" w:hAnsi="Courier New" w:cs="Courier New"/>
          <w:sz w:val="24"/>
          <w:szCs w:val="24"/>
        </w:rPr>
        <w:t xml:space="preserve">IDEA Part B SPP/APR </w:t>
      </w:r>
      <w:r w:rsidRPr="00C15C3D">
        <w:rPr>
          <w:rFonts w:ascii="Courier New" w:eastAsia="Times New Roman" w:hAnsi="Courier New" w:cs="Courier New"/>
          <w:sz w:val="24"/>
          <w:szCs w:val="24"/>
        </w:rPr>
        <w:t xml:space="preserve">Related Requirements document, which was </w:t>
      </w:r>
      <w:r w:rsidR="000457C3">
        <w:rPr>
          <w:rFonts w:ascii="Courier New" w:eastAsia="Times New Roman" w:hAnsi="Courier New" w:cs="Courier New"/>
          <w:sz w:val="24"/>
          <w:szCs w:val="24"/>
        </w:rPr>
        <w:t>most recently</w:t>
      </w:r>
      <w:r w:rsidRPr="00C15C3D">
        <w:rPr>
          <w:rFonts w:ascii="Courier New" w:eastAsia="Times New Roman" w:hAnsi="Courier New" w:cs="Courier New"/>
          <w:sz w:val="24"/>
          <w:szCs w:val="24"/>
        </w:rPr>
        <w:t xml:space="preserve"> issued in 2017.</w:t>
      </w:r>
      <w:r>
        <w:rPr>
          <w:rFonts w:ascii="Courier New" w:eastAsia="Times New Roman" w:hAnsi="Courier New" w:cs="Courier New"/>
          <w:sz w:val="24"/>
          <w:szCs w:val="24"/>
        </w:rPr>
        <w:t xml:space="preserve"> </w:t>
      </w:r>
      <w:r w:rsidRPr="00C15C3D">
        <w:rPr>
          <w:rFonts w:ascii="Courier New" w:eastAsia="Times New Roman" w:hAnsi="Courier New" w:cs="Courier New"/>
          <w:sz w:val="24"/>
          <w:szCs w:val="24"/>
        </w:rPr>
        <w:t xml:space="preserve">Additionally, these commenters recommended OSEP require SEAs to expand the </w:t>
      </w:r>
      <w:r>
        <w:rPr>
          <w:rFonts w:ascii="Courier New" w:eastAsia="Times New Roman" w:hAnsi="Courier New" w:cs="Courier New"/>
          <w:sz w:val="24"/>
          <w:szCs w:val="24"/>
        </w:rPr>
        <w:t>general supervision indicator</w:t>
      </w:r>
      <w:r w:rsidRPr="00C15C3D">
        <w:rPr>
          <w:rFonts w:ascii="Courier New" w:eastAsia="Times New Roman" w:hAnsi="Courier New" w:cs="Courier New"/>
          <w:sz w:val="24"/>
          <w:szCs w:val="24"/>
        </w:rPr>
        <w:t xml:space="preserve"> to include data related to students with the most significant cognitive disabilities, stakeholder engagement, dispute resolution, consideration of special factors in IEP </w:t>
      </w:r>
      <w:r w:rsidR="002D1F2B">
        <w:rPr>
          <w:rFonts w:ascii="Courier New" w:eastAsia="Times New Roman" w:hAnsi="Courier New" w:cs="Courier New"/>
          <w:sz w:val="24"/>
          <w:szCs w:val="24"/>
        </w:rPr>
        <w:t>d</w:t>
      </w:r>
      <w:r w:rsidRPr="00C15C3D">
        <w:rPr>
          <w:rFonts w:ascii="Courier New" w:eastAsia="Times New Roman" w:hAnsi="Courier New" w:cs="Courier New"/>
          <w:sz w:val="24"/>
          <w:szCs w:val="24"/>
        </w:rPr>
        <w:t xml:space="preserve">evelopment, and restraint and seclusion.  </w:t>
      </w:r>
    </w:p>
    <w:p w:rsidR="00176597" w:rsidP="006857E0" w14:paraId="75196F83" w14:textId="53BF921D">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Discussion</w:t>
      </w:r>
      <w:r w:rsidRPr="00BD234F">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w:t>
      </w:r>
      <w:r>
        <w:rPr>
          <w:rFonts w:ascii="Courier New" w:eastAsia="Times New Roman" w:hAnsi="Courier New" w:cs="Courier New"/>
          <w:sz w:val="24"/>
          <w:szCs w:val="24"/>
        </w:rPr>
        <w:t>OSEP appreciates the commenters</w:t>
      </w:r>
      <w:r w:rsidR="00451D03">
        <w:rPr>
          <w:rFonts w:ascii="Courier New" w:eastAsia="Times New Roman" w:hAnsi="Courier New" w:cs="Courier New"/>
          <w:sz w:val="24"/>
          <w:szCs w:val="24"/>
        </w:rPr>
        <w:t>’</w:t>
      </w:r>
      <w:r>
        <w:rPr>
          <w:rFonts w:ascii="Courier New" w:eastAsia="Times New Roman" w:hAnsi="Courier New" w:cs="Courier New"/>
          <w:sz w:val="24"/>
          <w:szCs w:val="24"/>
        </w:rPr>
        <w:t xml:space="preserve"> request for additional information to be included in the </w:t>
      </w:r>
      <w:r w:rsidR="0075649C">
        <w:rPr>
          <w:rFonts w:ascii="Courier New" w:eastAsia="Times New Roman" w:hAnsi="Courier New" w:cs="Courier New"/>
          <w:sz w:val="24"/>
          <w:szCs w:val="24"/>
        </w:rPr>
        <w:t xml:space="preserve">IDEA Part B SPP/APR </w:t>
      </w:r>
      <w:r>
        <w:rPr>
          <w:rFonts w:ascii="Courier New" w:eastAsia="Times New Roman" w:hAnsi="Courier New" w:cs="Courier New"/>
          <w:sz w:val="24"/>
          <w:szCs w:val="24"/>
        </w:rPr>
        <w:t>Related Requirements document as well as in the general supervision indicator itself</w:t>
      </w:r>
      <w:r w:rsidR="001904EA">
        <w:rPr>
          <w:rFonts w:ascii="Courier New" w:eastAsia="Times New Roman" w:hAnsi="Courier New" w:cs="Courier New"/>
          <w:sz w:val="24"/>
          <w:szCs w:val="24"/>
        </w:rPr>
        <w:t xml:space="preserve">. </w:t>
      </w:r>
      <w:r w:rsidRPr="002C1AC5">
        <w:rPr>
          <w:rFonts w:ascii="Courier New" w:eastAsia="Times New Roman" w:hAnsi="Courier New" w:cs="Courier New"/>
          <w:sz w:val="24"/>
          <w:szCs w:val="24"/>
        </w:rPr>
        <w:t xml:space="preserve">In connection with this indicator, </w:t>
      </w:r>
      <w:r w:rsidRPr="002C1AC5">
        <w:rPr>
          <w:rFonts w:ascii="Courier New" w:eastAsia="Times New Roman" w:hAnsi="Courier New" w:cs="Courier New"/>
          <w:sz w:val="24"/>
          <w:szCs w:val="24"/>
        </w:rPr>
        <w:t xml:space="preserve">OSEP proposes to reinstate the </w:t>
      </w:r>
      <w:r w:rsidR="004E71CD">
        <w:rPr>
          <w:rFonts w:ascii="Courier New" w:eastAsia="Times New Roman" w:hAnsi="Courier New" w:cs="Courier New"/>
          <w:sz w:val="24"/>
          <w:szCs w:val="24"/>
        </w:rPr>
        <w:t xml:space="preserve">IDEA Part B SPP/APR </w:t>
      </w:r>
      <w:r w:rsidRPr="002C1AC5">
        <w:rPr>
          <w:rFonts w:ascii="Courier New" w:eastAsia="Times New Roman" w:hAnsi="Courier New" w:cs="Courier New"/>
          <w:sz w:val="24"/>
          <w:szCs w:val="24"/>
        </w:rPr>
        <w:t>Related Requirements document that was previously approved in 2017. This document</w:t>
      </w:r>
      <w:r>
        <w:rPr>
          <w:rFonts w:ascii="Courier New" w:eastAsia="Times New Roman" w:hAnsi="Courier New" w:cs="Courier New"/>
          <w:sz w:val="24"/>
          <w:szCs w:val="24"/>
        </w:rPr>
        <w:t xml:space="preserve"> </w:t>
      </w:r>
      <w:r w:rsidRPr="002C1AC5">
        <w:rPr>
          <w:rFonts w:ascii="Courier New" w:eastAsia="Times New Roman" w:hAnsi="Courier New" w:cs="Courier New"/>
          <w:sz w:val="24"/>
          <w:szCs w:val="24"/>
        </w:rPr>
        <w:t xml:space="preserve">includes a list of each of the Monitoring Priorities and Indicators in the SPP/APR and the </w:t>
      </w:r>
      <w:r>
        <w:rPr>
          <w:rFonts w:ascii="Courier New" w:eastAsia="Times New Roman" w:hAnsi="Courier New" w:cs="Courier New"/>
          <w:sz w:val="24"/>
          <w:szCs w:val="24"/>
        </w:rPr>
        <w:t xml:space="preserve">statutory and regulatory </w:t>
      </w:r>
      <w:r w:rsidRPr="002C1AC5">
        <w:rPr>
          <w:rFonts w:ascii="Courier New" w:eastAsia="Times New Roman" w:hAnsi="Courier New" w:cs="Courier New"/>
          <w:sz w:val="24"/>
          <w:szCs w:val="24"/>
        </w:rPr>
        <w:t xml:space="preserve">requirements that are related to each </w:t>
      </w:r>
      <w:r>
        <w:rPr>
          <w:rFonts w:ascii="Courier New" w:eastAsia="Times New Roman" w:hAnsi="Courier New" w:cs="Courier New"/>
          <w:sz w:val="24"/>
          <w:szCs w:val="24"/>
        </w:rPr>
        <w:t>p</w:t>
      </w:r>
      <w:r w:rsidRPr="002C1AC5">
        <w:rPr>
          <w:rFonts w:ascii="Courier New" w:eastAsia="Times New Roman" w:hAnsi="Courier New" w:cs="Courier New"/>
          <w:sz w:val="24"/>
          <w:szCs w:val="24"/>
        </w:rPr>
        <w:t xml:space="preserve">riority and </w:t>
      </w:r>
      <w:r>
        <w:rPr>
          <w:rFonts w:ascii="Courier New" w:eastAsia="Times New Roman" w:hAnsi="Courier New" w:cs="Courier New"/>
          <w:sz w:val="24"/>
          <w:szCs w:val="24"/>
        </w:rPr>
        <w:t>i</w:t>
      </w:r>
      <w:r w:rsidRPr="002C1AC5">
        <w:rPr>
          <w:rFonts w:ascii="Courier New" w:eastAsia="Times New Roman" w:hAnsi="Courier New" w:cs="Courier New"/>
          <w:sz w:val="24"/>
          <w:szCs w:val="24"/>
        </w:rPr>
        <w:t>ndicator.</w:t>
      </w:r>
      <w:r w:rsidRPr="00647E74">
        <w:t xml:space="preserve"> </w:t>
      </w:r>
      <w:r w:rsidR="008275AF">
        <w:t xml:space="preserve"> </w:t>
      </w:r>
      <w:r>
        <w:rPr>
          <w:rFonts w:ascii="Courier New" w:eastAsia="Times New Roman" w:hAnsi="Courier New" w:cs="Courier New"/>
          <w:sz w:val="24"/>
          <w:szCs w:val="24"/>
        </w:rPr>
        <w:t xml:space="preserve">OSEP believes that the list of related statutory and regulatory references included in the </w:t>
      </w:r>
      <w:r w:rsidR="00BE00D4">
        <w:rPr>
          <w:rFonts w:ascii="Courier New" w:eastAsia="Times New Roman" w:hAnsi="Courier New" w:cs="Courier New"/>
          <w:sz w:val="24"/>
          <w:szCs w:val="24"/>
        </w:rPr>
        <w:t xml:space="preserve">IDEA Part B SPP/APR </w:t>
      </w:r>
      <w:r>
        <w:rPr>
          <w:rFonts w:ascii="Courier New" w:eastAsia="Times New Roman" w:hAnsi="Courier New" w:cs="Courier New"/>
          <w:sz w:val="24"/>
          <w:szCs w:val="24"/>
        </w:rPr>
        <w:t xml:space="preserve">Related Requirements document addresses most of the suggested additions proposed by the commenters, </w:t>
      </w:r>
      <w:r>
        <w:rPr>
          <w:rFonts w:ascii="Courier New" w:eastAsia="Times New Roman" w:hAnsi="Courier New" w:cs="Courier New"/>
          <w:sz w:val="24"/>
          <w:szCs w:val="24"/>
        </w:rPr>
        <w:t>with the exception of</w:t>
      </w:r>
      <w:r>
        <w:rPr>
          <w:rFonts w:ascii="Courier New" w:eastAsia="Times New Roman" w:hAnsi="Courier New" w:cs="Courier New"/>
          <w:sz w:val="24"/>
          <w:szCs w:val="24"/>
        </w:rPr>
        <w:t xml:space="preserve"> adding a requirement related to reporting </w:t>
      </w:r>
      <w:r w:rsidR="00AE05D2">
        <w:rPr>
          <w:rFonts w:ascii="Courier New" w:eastAsia="Times New Roman" w:hAnsi="Courier New" w:cs="Courier New"/>
          <w:sz w:val="24"/>
          <w:szCs w:val="24"/>
        </w:rPr>
        <w:t>the use</w:t>
      </w:r>
      <w:r w:rsidR="00AD0A2C">
        <w:rPr>
          <w:rFonts w:ascii="Courier New" w:eastAsia="Times New Roman" w:hAnsi="Courier New" w:cs="Courier New"/>
          <w:sz w:val="24"/>
          <w:szCs w:val="24"/>
        </w:rPr>
        <w:t xml:space="preserve"> </w:t>
      </w:r>
      <w:r>
        <w:rPr>
          <w:rFonts w:ascii="Courier New" w:eastAsia="Times New Roman" w:hAnsi="Courier New" w:cs="Courier New"/>
          <w:sz w:val="24"/>
          <w:szCs w:val="24"/>
        </w:rPr>
        <w:t>o</w:t>
      </w:r>
      <w:r w:rsidR="002C1AB4">
        <w:rPr>
          <w:rFonts w:ascii="Courier New" w:eastAsia="Times New Roman" w:hAnsi="Courier New" w:cs="Courier New"/>
          <w:sz w:val="24"/>
          <w:szCs w:val="24"/>
        </w:rPr>
        <w:t>f</w:t>
      </w:r>
      <w:r>
        <w:rPr>
          <w:rFonts w:ascii="Courier New" w:eastAsia="Times New Roman" w:hAnsi="Courier New" w:cs="Courier New"/>
          <w:sz w:val="24"/>
          <w:szCs w:val="24"/>
        </w:rPr>
        <w:t xml:space="preserve"> restraint and seclusion.</w:t>
      </w:r>
      <w:r w:rsidR="009B3272">
        <w:rPr>
          <w:rFonts w:ascii="Courier New" w:eastAsia="Times New Roman" w:hAnsi="Courier New" w:cs="Courier New"/>
          <w:sz w:val="24"/>
          <w:szCs w:val="24"/>
        </w:rPr>
        <w:t xml:space="preserve"> </w:t>
      </w:r>
      <w:r w:rsidR="00FD27E2">
        <w:rPr>
          <w:rFonts w:ascii="Courier New" w:eastAsia="Times New Roman" w:hAnsi="Courier New" w:cs="Courier New"/>
          <w:sz w:val="24"/>
          <w:szCs w:val="24"/>
        </w:rPr>
        <w:t>OSEP</w:t>
      </w:r>
      <w:r w:rsidR="005A3B43">
        <w:rPr>
          <w:rFonts w:ascii="Courier New" w:eastAsia="Times New Roman" w:hAnsi="Courier New" w:cs="Courier New"/>
          <w:sz w:val="24"/>
          <w:szCs w:val="24"/>
        </w:rPr>
        <w:t xml:space="preserve"> notes that restraint and seclusion </w:t>
      </w:r>
      <w:r w:rsidR="00B23C5D">
        <w:rPr>
          <w:rFonts w:ascii="Courier New" w:eastAsia="Times New Roman" w:hAnsi="Courier New" w:cs="Courier New"/>
          <w:sz w:val="24"/>
          <w:szCs w:val="24"/>
        </w:rPr>
        <w:t>were</w:t>
      </w:r>
      <w:r w:rsidR="005A3B43">
        <w:rPr>
          <w:rFonts w:ascii="Courier New" w:eastAsia="Times New Roman" w:hAnsi="Courier New" w:cs="Courier New"/>
          <w:sz w:val="24"/>
          <w:szCs w:val="24"/>
        </w:rPr>
        <w:t xml:space="preserve"> not included in the</w:t>
      </w:r>
      <w:r w:rsidR="006C5C7E">
        <w:rPr>
          <w:rFonts w:ascii="Courier New" w:eastAsia="Times New Roman" w:hAnsi="Courier New" w:cs="Courier New"/>
          <w:sz w:val="24"/>
          <w:szCs w:val="24"/>
        </w:rPr>
        <w:t xml:space="preserve"> </w:t>
      </w:r>
      <w:r w:rsidR="005C0793">
        <w:rPr>
          <w:rFonts w:ascii="Courier New" w:eastAsia="Times New Roman" w:hAnsi="Courier New" w:cs="Courier New"/>
          <w:sz w:val="24"/>
          <w:szCs w:val="24"/>
        </w:rPr>
        <w:t xml:space="preserve">IDEA Part B SPP/APR </w:t>
      </w:r>
      <w:r w:rsidR="006C5C7E">
        <w:rPr>
          <w:rFonts w:ascii="Courier New" w:eastAsia="Times New Roman" w:hAnsi="Courier New" w:cs="Courier New"/>
          <w:sz w:val="24"/>
          <w:szCs w:val="24"/>
        </w:rPr>
        <w:t>Related Requirements document because</w:t>
      </w:r>
      <w:r w:rsidR="00CC5052">
        <w:rPr>
          <w:rFonts w:ascii="Courier New" w:eastAsia="Times New Roman" w:hAnsi="Courier New" w:cs="Courier New"/>
          <w:sz w:val="24"/>
          <w:szCs w:val="24"/>
        </w:rPr>
        <w:t xml:space="preserve"> IDEA</w:t>
      </w:r>
      <w:r w:rsidR="00B23C5D">
        <w:rPr>
          <w:rFonts w:ascii="Courier New" w:eastAsia="Times New Roman" w:hAnsi="Courier New" w:cs="Courier New"/>
          <w:sz w:val="24"/>
          <w:szCs w:val="24"/>
        </w:rPr>
        <w:t xml:space="preserve"> and its implementing regulations</w:t>
      </w:r>
      <w:r w:rsidR="00CC5052">
        <w:rPr>
          <w:rFonts w:ascii="Courier New" w:eastAsia="Times New Roman" w:hAnsi="Courier New" w:cs="Courier New"/>
          <w:sz w:val="24"/>
          <w:szCs w:val="24"/>
        </w:rPr>
        <w:t xml:space="preserve"> do not expressly allow or prohibit the use of restraints or seclusion</w:t>
      </w:r>
      <w:r w:rsidR="00723259">
        <w:rPr>
          <w:rFonts w:ascii="Courier New" w:eastAsia="Times New Roman" w:hAnsi="Courier New" w:cs="Courier New"/>
          <w:sz w:val="24"/>
          <w:szCs w:val="24"/>
        </w:rPr>
        <w:t>.</w:t>
      </w:r>
      <w:r w:rsidR="00CC5052">
        <w:rPr>
          <w:rFonts w:ascii="Courier New" w:eastAsia="Times New Roman" w:hAnsi="Courier New" w:cs="Courier New"/>
          <w:sz w:val="24"/>
          <w:szCs w:val="24"/>
        </w:rPr>
        <w:t xml:space="preserve"> </w:t>
      </w:r>
    </w:p>
    <w:p w:rsidR="00941292" w:rsidP="00CB4A82" w14:paraId="75D5B957" w14:textId="480B4761">
      <w:pPr>
        <w:spacing w:after="0"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T</w:t>
      </w:r>
      <w:r w:rsidR="006857E0">
        <w:rPr>
          <w:rFonts w:ascii="Courier New" w:eastAsia="Times New Roman" w:hAnsi="Courier New" w:cs="Courier New"/>
          <w:sz w:val="24"/>
          <w:szCs w:val="24"/>
        </w:rPr>
        <w:t xml:space="preserve">he commenters also seemed to suggest that OSEP should revise the proposed general supervision indicator to require SEAs to report on </w:t>
      </w:r>
      <w:r w:rsidRPr="00C15C3D" w:rsidR="006857E0">
        <w:rPr>
          <w:rFonts w:ascii="Courier New" w:eastAsia="Times New Roman" w:hAnsi="Courier New" w:cs="Courier New"/>
          <w:sz w:val="24"/>
          <w:szCs w:val="24"/>
        </w:rPr>
        <w:t xml:space="preserve">data related to students with the most significant cognitive disabilities, stakeholder engagement, dispute resolution, consideration of special factors in IEP </w:t>
      </w:r>
      <w:r w:rsidR="006857E0">
        <w:rPr>
          <w:rFonts w:ascii="Courier New" w:eastAsia="Times New Roman" w:hAnsi="Courier New" w:cs="Courier New"/>
          <w:sz w:val="24"/>
          <w:szCs w:val="24"/>
        </w:rPr>
        <w:t>d</w:t>
      </w:r>
      <w:r w:rsidRPr="00C15C3D" w:rsidR="006857E0">
        <w:rPr>
          <w:rFonts w:ascii="Courier New" w:eastAsia="Times New Roman" w:hAnsi="Courier New" w:cs="Courier New"/>
          <w:sz w:val="24"/>
          <w:szCs w:val="24"/>
        </w:rPr>
        <w:t xml:space="preserve">evelopment, and restraint and seclusion. </w:t>
      </w:r>
      <w:r w:rsidRPr="007630F4" w:rsidR="006857E0">
        <w:rPr>
          <w:rFonts w:ascii="Courier New" w:eastAsia="Times New Roman" w:hAnsi="Courier New" w:cs="Courier New"/>
          <w:sz w:val="24"/>
          <w:szCs w:val="24"/>
        </w:rPr>
        <w:t>As</w:t>
      </w:r>
      <w:r w:rsidR="006857E0">
        <w:rPr>
          <w:rFonts w:ascii="Courier New" w:eastAsia="Times New Roman" w:hAnsi="Courier New" w:cs="Courier New"/>
          <w:sz w:val="24"/>
          <w:szCs w:val="24"/>
        </w:rPr>
        <w:t xml:space="preserve"> previously discussed,</w:t>
      </w:r>
      <w:r w:rsidRPr="0076389F" w:rsidR="0076389F">
        <w:rPr>
          <w:rFonts w:ascii="Courier New" w:eastAsia="Times New Roman" w:hAnsi="Courier New" w:cs="Courier New"/>
          <w:sz w:val="24"/>
          <w:szCs w:val="24"/>
        </w:rPr>
        <w:t xml:space="preserve"> </w:t>
      </w:r>
      <w:r w:rsidRPr="00447BF9" w:rsidR="0076389F">
        <w:rPr>
          <w:rFonts w:ascii="Courier New" w:eastAsia="Times New Roman" w:hAnsi="Courier New" w:cs="Courier New"/>
          <w:sz w:val="24"/>
          <w:szCs w:val="24"/>
        </w:rPr>
        <w:t>OSEP</w:t>
      </w:r>
      <w:r w:rsidR="0076389F">
        <w:rPr>
          <w:rFonts w:ascii="Courier New" w:eastAsia="Times New Roman" w:hAnsi="Courier New" w:cs="Courier New"/>
          <w:sz w:val="24"/>
          <w:szCs w:val="24"/>
        </w:rPr>
        <w:t xml:space="preserve"> </w:t>
      </w:r>
      <w:r w:rsidRPr="001E528A" w:rsidR="0076389F">
        <w:rPr>
          <w:rFonts w:ascii="Courier New" w:eastAsia="Times New Roman" w:hAnsi="Courier New" w:cs="Courier New"/>
          <w:sz w:val="24"/>
          <w:szCs w:val="24"/>
        </w:rPr>
        <w:t xml:space="preserve">is phasing in the general supervision </w:t>
      </w:r>
      <w:r w:rsidRPr="001E528A" w:rsidR="000C1356">
        <w:rPr>
          <w:rFonts w:ascii="Courier New" w:eastAsia="Times New Roman" w:hAnsi="Courier New" w:cs="Courier New"/>
          <w:sz w:val="24"/>
          <w:szCs w:val="24"/>
        </w:rPr>
        <w:t>indicator to</w:t>
      </w:r>
      <w:r w:rsidRPr="001E528A" w:rsidR="0076389F">
        <w:rPr>
          <w:rFonts w:ascii="Courier New" w:eastAsia="Times New Roman" w:hAnsi="Courier New" w:cs="Courier New"/>
          <w:sz w:val="24"/>
          <w:szCs w:val="24"/>
        </w:rPr>
        <w:t xml:space="preserve"> require reporting on the identification and correction of all findings of noncompliance as part of the State’s general supervision responsibilities, which includes findings made </w:t>
      </w:r>
      <w:r w:rsidRPr="001E528A" w:rsidR="0076389F">
        <w:rPr>
          <w:rFonts w:ascii="Courier New" w:eastAsia="Times New Roman" w:hAnsi="Courier New" w:cs="Courier New"/>
          <w:sz w:val="24"/>
          <w:szCs w:val="24"/>
        </w:rPr>
        <w:t xml:space="preserve">through fiscal monitoring, Part B SPP/APR Related Requirements, and other areas of monitoring by the State. Starting </w:t>
      </w:r>
      <w:r w:rsidR="0037000C">
        <w:rPr>
          <w:rFonts w:ascii="Courier New" w:eastAsia="Times New Roman" w:hAnsi="Courier New" w:cs="Courier New"/>
          <w:sz w:val="24"/>
          <w:szCs w:val="24"/>
        </w:rPr>
        <w:t>with the</w:t>
      </w:r>
      <w:r w:rsidRPr="001E528A" w:rsidR="0076389F">
        <w:rPr>
          <w:rFonts w:ascii="Courier New" w:eastAsia="Times New Roman" w:hAnsi="Courier New" w:cs="Courier New"/>
          <w:sz w:val="24"/>
          <w:szCs w:val="24"/>
        </w:rPr>
        <w:t xml:space="preserve"> FFY 2023</w:t>
      </w:r>
      <w:r w:rsidR="0037000C">
        <w:rPr>
          <w:rFonts w:ascii="Courier New" w:eastAsia="Times New Roman" w:hAnsi="Courier New" w:cs="Courier New"/>
          <w:sz w:val="24"/>
          <w:szCs w:val="24"/>
        </w:rPr>
        <w:t xml:space="preserve"> SPP/APR (submitted in February 2025)</w:t>
      </w:r>
      <w:r w:rsidRPr="001E528A" w:rsidR="0076389F">
        <w:rPr>
          <w:rFonts w:ascii="Courier New" w:eastAsia="Times New Roman" w:hAnsi="Courier New" w:cs="Courier New"/>
          <w:sz w:val="24"/>
          <w:szCs w:val="24"/>
        </w:rPr>
        <w:t xml:space="preserve">, States will be required to report on the identification and correction of all </w:t>
      </w:r>
      <w:r w:rsidRPr="007E2FF8" w:rsidR="0076389F">
        <w:rPr>
          <w:rFonts w:ascii="Courier New" w:eastAsia="Times New Roman" w:hAnsi="Courier New" w:cs="Courier New"/>
          <w:sz w:val="24"/>
          <w:szCs w:val="24"/>
        </w:rPr>
        <w:t>noncompliance</w:t>
      </w:r>
      <w:r w:rsidRPr="001E528A" w:rsidR="0076389F">
        <w:rPr>
          <w:rFonts w:ascii="Courier New" w:eastAsia="Times New Roman" w:hAnsi="Courier New" w:cs="Courier New"/>
          <w:sz w:val="24"/>
          <w:szCs w:val="24"/>
        </w:rPr>
        <w:t xml:space="preserve"> related to the SPP/APR compliance indicators.</w:t>
      </w:r>
      <w:r w:rsidRPr="009F7EB6" w:rsidR="009F7EB6">
        <w:rPr>
          <w:rFonts w:ascii="Courier New" w:eastAsia="Times New Roman" w:hAnsi="Courier New" w:cs="Courier New"/>
          <w:sz w:val="24"/>
          <w:szCs w:val="24"/>
        </w:rPr>
        <w:t xml:space="preserve"> </w:t>
      </w:r>
      <w:r w:rsidRPr="001E528A" w:rsidR="009F7EB6">
        <w:rPr>
          <w:rFonts w:ascii="Courier New" w:eastAsia="Times New Roman" w:hAnsi="Courier New" w:cs="Courier New"/>
          <w:sz w:val="24"/>
          <w:szCs w:val="24"/>
        </w:rPr>
        <w:t xml:space="preserve">Ultimately, this indicator will be broadened in the next SPP/APR cycle for FFY 2026 through FFY 2031 to also require reporting on the identification and correction of all noncompliance related to the State’s general supervision responsibilities. This would include fiscal monitoring, related requirements for results indicators, and other areas of monitoring by the State. </w:t>
      </w:r>
      <w:r w:rsidR="006857E0">
        <w:rPr>
          <w:rFonts w:ascii="Courier New" w:eastAsia="Times New Roman" w:hAnsi="Courier New" w:cs="Courier New"/>
          <w:sz w:val="24"/>
          <w:szCs w:val="24"/>
        </w:rPr>
        <w:t xml:space="preserve"> </w:t>
      </w:r>
      <w:r w:rsidR="005754B3">
        <w:rPr>
          <w:rFonts w:ascii="Courier New" w:eastAsia="Times New Roman" w:hAnsi="Courier New" w:cs="Courier New"/>
          <w:sz w:val="24"/>
          <w:szCs w:val="24"/>
        </w:rPr>
        <w:t>M</w:t>
      </w:r>
      <w:r w:rsidR="00252092">
        <w:rPr>
          <w:rFonts w:ascii="Courier New" w:eastAsia="Times New Roman" w:hAnsi="Courier New" w:cs="Courier New"/>
          <w:sz w:val="24"/>
          <w:szCs w:val="24"/>
        </w:rPr>
        <w:t>any of the topics the commenters requested OSEP address</w:t>
      </w:r>
      <w:r w:rsidR="005D4762">
        <w:rPr>
          <w:rFonts w:ascii="Courier New" w:eastAsia="Times New Roman" w:hAnsi="Courier New" w:cs="Courier New"/>
          <w:sz w:val="24"/>
          <w:szCs w:val="24"/>
        </w:rPr>
        <w:t xml:space="preserve"> </w:t>
      </w:r>
      <w:r w:rsidR="00252092">
        <w:rPr>
          <w:rFonts w:ascii="Courier New" w:eastAsia="Times New Roman" w:hAnsi="Courier New" w:cs="Courier New"/>
          <w:sz w:val="24"/>
          <w:szCs w:val="24"/>
        </w:rPr>
        <w:t xml:space="preserve">are either already included in the data collected to report on this proposed indicator through the </w:t>
      </w:r>
      <w:r w:rsidR="00804B5A">
        <w:rPr>
          <w:rFonts w:ascii="Courier New" w:eastAsia="Times New Roman" w:hAnsi="Courier New" w:cs="Courier New"/>
          <w:sz w:val="24"/>
          <w:szCs w:val="24"/>
        </w:rPr>
        <w:t xml:space="preserve">IDEA Part B SPP/APR </w:t>
      </w:r>
      <w:r w:rsidR="005D4762">
        <w:rPr>
          <w:rFonts w:ascii="Courier New" w:eastAsia="Times New Roman" w:hAnsi="Courier New" w:cs="Courier New"/>
          <w:sz w:val="24"/>
          <w:szCs w:val="24"/>
        </w:rPr>
        <w:t>R</w:t>
      </w:r>
      <w:r w:rsidR="00252092">
        <w:rPr>
          <w:rFonts w:ascii="Courier New" w:eastAsia="Times New Roman" w:hAnsi="Courier New" w:cs="Courier New"/>
          <w:sz w:val="24"/>
          <w:szCs w:val="24"/>
        </w:rPr>
        <w:t xml:space="preserve">elated </w:t>
      </w:r>
      <w:r w:rsidR="005D4762">
        <w:rPr>
          <w:rFonts w:ascii="Courier New" w:eastAsia="Times New Roman" w:hAnsi="Courier New" w:cs="Courier New"/>
          <w:sz w:val="24"/>
          <w:szCs w:val="24"/>
        </w:rPr>
        <w:t>R</w:t>
      </w:r>
      <w:r w:rsidR="00252092">
        <w:rPr>
          <w:rFonts w:ascii="Courier New" w:eastAsia="Times New Roman" w:hAnsi="Courier New" w:cs="Courier New"/>
          <w:sz w:val="24"/>
          <w:szCs w:val="24"/>
        </w:rPr>
        <w:t xml:space="preserve">equirements document </w:t>
      </w:r>
      <w:r w:rsidR="00804B5A">
        <w:rPr>
          <w:rFonts w:ascii="Courier New" w:eastAsia="Times New Roman" w:hAnsi="Courier New" w:cs="Courier New"/>
          <w:sz w:val="24"/>
          <w:szCs w:val="24"/>
        </w:rPr>
        <w:t xml:space="preserve">and/or </w:t>
      </w:r>
      <w:r w:rsidR="00967A32">
        <w:rPr>
          <w:rFonts w:ascii="Courier New" w:eastAsia="Times New Roman" w:hAnsi="Courier New" w:cs="Courier New"/>
          <w:sz w:val="24"/>
          <w:szCs w:val="24"/>
        </w:rPr>
        <w:t>addressed</w:t>
      </w:r>
      <w:r w:rsidR="00252092">
        <w:rPr>
          <w:rFonts w:ascii="Courier New" w:eastAsia="Times New Roman" w:hAnsi="Courier New" w:cs="Courier New"/>
          <w:sz w:val="24"/>
          <w:szCs w:val="24"/>
        </w:rPr>
        <w:t xml:space="preserve"> through OSEP’s DMS 2.0 monitoring.</w:t>
      </w:r>
    </w:p>
    <w:p w:rsidR="006857E0" w:rsidRPr="00C15C3D" w:rsidP="006857E0" w14:paraId="5CF65624" w14:textId="77777777">
      <w:pPr>
        <w:spacing w:after="0" w:line="480" w:lineRule="auto"/>
        <w:rPr>
          <w:rFonts w:ascii="Times New Roman" w:eastAsia="Times New Roman" w:hAnsi="Times New Roman" w:cs="Times New Roman"/>
          <w:sz w:val="24"/>
          <w:szCs w:val="24"/>
        </w:rPr>
      </w:pPr>
      <w:r w:rsidRPr="006857E0">
        <w:rPr>
          <w:rFonts w:ascii="Courier New" w:eastAsia="Times New Roman" w:hAnsi="Courier New" w:cs="Courier New"/>
          <w:sz w:val="24"/>
          <w:szCs w:val="24"/>
          <w:u w:val="single"/>
        </w:rPr>
        <w:t>Changes</w:t>
      </w:r>
      <w:r w:rsidRPr="00CB4A82">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None.</w:t>
      </w:r>
    </w:p>
    <w:p w:rsidR="006857E0" w:rsidP="00C15C3D" w14:paraId="68446BB7" w14:textId="77777777">
      <w:pPr>
        <w:spacing w:after="0" w:line="480" w:lineRule="auto"/>
        <w:rPr>
          <w:rFonts w:ascii="Courier New" w:eastAsia="Times New Roman" w:hAnsi="Courier New" w:cs="Courier New"/>
          <w:sz w:val="24"/>
          <w:szCs w:val="24"/>
          <w:u w:val="single"/>
        </w:rPr>
      </w:pPr>
    </w:p>
    <w:p w:rsidR="00C15C3D" w:rsidRPr="00C15C3D" w:rsidP="00C15C3D" w14:paraId="2CEAFC73" w14:textId="782F6303">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Comment</w:t>
      </w:r>
      <w:r w:rsidRPr="00C15C3D">
        <w:rPr>
          <w:rFonts w:ascii="Courier New" w:eastAsia="Times New Roman" w:hAnsi="Courier New" w:cs="Courier New"/>
          <w:sz w:val="24"/>
          <w:szCs w:val="24"/>
        </w:rPr>
        <w:t xml:space="preserve">: Several commenters representing </w:t>
      </w:r>
      <w:r w:rsidR="000A7796">
        <w:rPr>
          <w:rFonts w:ascii="Courier New" w:eastAsia="Times New Roman" w:hAnsi="Courier New" w:cs="Courier New"/>
          <w:sz w:val="24"/>
          <w:szCs w:val="24"/>
        </w:rPr>
        <w:t xml:space="preserve">SEAs </w:t>
      </w:r>
      <w:r w:rsidRPr="00C15C3D">
        <w:rPr>
          <w:rFonts w:ascii="Courier New" w:eastAsia="Times New Roman" w:hAnsi="Courier New" w:cs="Courier New"/>
          <w:sz w:val="24"/>
          <w:szCs w:val="24"/>
        </w:rPr>
        <w:t xml:space="preserve">described the staff shortages many </w:t>
      </w:r>
      <w:r w:rsidR="00C62E2B">
        <w:rPr>
          <w:rFonts w:ascii="Courier New" w:eastAsia="Times New Roman" w:hAnsi="Courier New" w:cs="Courier New"/>
          <w:sz w:val="24"/>
          <w:szCs w:val="24"/>
        </w:rPr>
        <w:t>S</w:t>
      </w:r>
      <w:r w:rsidRPr="00C15C3D">
        <w:rPr>
          <w:rFonts w:ascii="Courier New" w:eastAsia="Times New Roman" w:hAnsi="Courier New" w:cs="Courier New"/>
          <w:sz w:val="24"/>
          <w:szCs w:val="24"/>
        </w:rPr>
        <w:t xml:space="preserve">tates </w:t>
      </w:r>
      <w:r w:rsidRPr="00C15C3D">
        <w:rPr>
          <w:rFonts w:ascii="Courier New" w:eastAsia="Times New Roman" w:hAnsi="Courier New" w:cs="Courier New"/>
          <w:sz w:val="24"/>
          <w:szCs w:val="24"/>
        </w:rPr>
        <w:t xml:space="preserve">are experiencing. The commenters requested that OSEP </w:t>
      </w:r>
      <w:r w:rsidR="00CC0588">
        <w:rPr>
          <w:rFonts w:ascii="Courier New" w:eastAsia="Times New Roman" w:hAnsi="Courier New" w:cs="Courier New"/>
          <w:sz w:val="24"/>
          <w:szCs w:val="24"/>
        </w:rPr>
        <w:t xml:space="preserve">rescind </w:t>
      </w:r>
      <w:r w:rsidR="00664E8E">
        <w:rPr>
          <w:rFonts w:ascii="Courier New" w:eastAsia="Times New Roman" w:hAnsi="Courier New" w:cs="Courier New"/>
          <w:sz w:val="24"/>
          <w:szCs w:val="24"/>
        </w:rPr>
        <w:t>the propos</w:t>
      </w:r>
      <w:r w:rsidR="00B57E32">
        <w:rPr>
          <w:rFonts w:ascii="Courier New" w:eastAsia="Times New Roman" w:hAnsi="Courier New" w:cs="Courier New"/>
          <w:sz w:val="24"/>
          <w:szCs w:val="24"/>
        </w:rPr>
        <w:t>al for the</w:t>
      </w:r>
      <w:r w:rsidR="00664E8E">
        <w:rPr>
          <w:rFonts w:ascii="Courier New" w:eastAsia="Times New Roman" w:hAnsi="Courier New" w:cs="Courier New"/>
          <w:sz w:val="24"/>
          <w:szCs w:val="24"/>
        </w:rPr>
        <w:t xml:space="preserve"> general supervision indicator</w:t>
      </w:r>
      <w:r w:rsidRPr="00C15C3D" w:rsidR="00CC0588">
        <w:rPr>
          <w:rFonts w:ascii="Courier New" w:eastAsia="Times New Roman" w:hAnsi="Courier New" w:cs="Courier New"/>
          <w:sz w:val="24"/>
          <w:szCs w:val="24"/>
        </w:rPr>
        <w:t xml:space="preserve"> </w:t>
      </w:r>
      <w:r w:rsidRPr="00C15C3D">
        <w:rPr>
          <w:rFonts w:ascii="Courier New" w:eastAsia="Times New Roman" w:hAnsi="Courier New" w:cs="Courier New"/>
          <w:sz w:val="24"/>
          <w:szCs w:val="24"/>
        </w:rPr>
        <w:t xml:space="preserve">due to </w:t>
      </w:r>
      <w:r w:rsidR="00664E8E">
        <w:rPr>
          <w:rFonts w:ascii="Courier New" w:eastAsia="Times New Roman" w:hAnsi="Courier New" w:cs="Courier New"/>
          <w:sz w:val="24"/>
          <w:szCs w:val="24"/>
        </w:rPr>
        <w:t xml:space="preserve">the </w:t>
      </w:r>
      <w:r w:rsidR="00A8146E">
        <w:rPr>
          <w:rFonts w:ascii="Courier New" w:eastAsia="Times New Roman" w:hAnsi="Courier New" w:cs="Courier New"/>
          <w:sz w:val="24"/>
          <w:szCs w:val="24"/>
        </w:rPr>
        <w:t>additional</w:t>
      </w:r>
      <w:r w:rsidRPr="00C15C3D">
        <w:rPr>
          <w:rFonts w:ascii="Courier New" w:eastAsia="Times New Roman" w:hAnsi="Courier New" w:cs="Courier New"/>
          <w:sz w:val="24"/>
          <w:szCs w:val="24"/>
        </w:rPr>
        <w:t xml:space="preserve"> burden </w:t>
      </w:r>
      <w:r w:rsidR="00261F38">
        <w:rPr>
          <w:rFonts w:ascii="Courier New" w:eastAsia="Times New Roman" w:hAnsi="Courier New" w:cs="Courier New"/>
          <w:sz w:val="24"/>
          <w:szCs w:val="24"/>
        </w:rPr>
        <w:t xml:space="preserve">and strain </w:t>
      </w:r>
      <w:r w:rsidR="00B26E22">
        <w:rPr>
          <w:rFonts w:ascii="Courier New" w:eastAsia="Times New Roman" w:hAnsi="Courier New" w:cs="Courier New"/>
          <w:sz w:val="24"/>
          <w:szCs w:val="24"/>
        </w:rPr>
        <w:t xml:space="preserve">the </w:t>
      </w:r>
      <w:r w:rsidR="00AC3DC6">
        <w:rPr>
          <w:rFonts w:ascii="Courier New" w:eastAsia="Times New Roman" w:hAnsi="Courier New" w:cs="Courier New"/>
          <w:sz w:val="24"/>
          <w:szCs w:val="24"/>
        </w:rPr>
        <w:t xml:space="preserve">completion of the general supervision indicator would have </w:t>
      </w:r>
      <w:r w:rsidR="006D7368">
        <w:rPr>
          <w:rFonts w:ascii="Courier New" w:eastAsia="Times New Roman" w:hAnsi="Courier New" w:cs="Courier New"/>
          <w:sz w:val="24"/>
          <w:szCs w:val="24"/>
        </w:rPr>
        <w:t>on</w:t>
      </w:r>
      <w:r w:rsidR="0023511B">
        <w:rPr>
          <w:rFonts w:ascii="Courier New" w:eastAsia="Times New Roman" w:hAnsi="Courier New" w:cs="Courier New"/>
          <w:sz w:val="24"/>
          <w:szCs w:val="24"/>
        </w:rPr>
        <w:t xml:space="preserve"> SEA staff</w:t>
      </w:r>
      <w:r w:rsidR="00261F38">
        <w:rPr>
          <w:rFonts w:ascii="Courier New" w:eastAsia="Times New Roman" w:hAnsi="Courier New" w:cs="Courier New"/>
          <w:sz w:val="24"/>
          <w:szCs w:val="24"/>
        </w:rPr>
        <w:t>.</w:t>
      </w:r>
    </w:p>
    <w:p w:rsidR="00C15C3D" w:rsidRPr="00C15C3D" w:rsidP="00C15C3D" w14:paraId="4DE3904F" w14:textId="51ED41A3">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Discussion</w:t>
      </w:r>
      <w:r w:rsidRPr="00CB4A82">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OSEP agrees that shortages in personnel have presented challenges in the field of education</w:t>
      </w:r>
      <w:r w:rsidR="008D3B6C">
        <w:rPr>
          <w:rFonts w:ascii="Courier New" w:eastAsia="Times New Roman" w:hAnsi="Courier New" w:cs="Courier New"/>
          <w:sz w:val="24"/>
          <w:szCs w:val="24"/>
        </w:rPr>
        <w:t xml:space="preserve"> at the </w:t>
      </w:r>
      <w:r w:rsidR="00996F18">
        <w:rPr>
          <w:rFonts w:ascii="Courier New" w:eastAsia="Times New Roman" w:hAnsi="Courier New" w:cs="Courier New"/>
          <w:sz w:val="24"/>
          <w:szCs w:val="24"/>
        </w:rPr>
        <w:t>S</w:t>
      </w:r>
      <w:r w:rsidR="008D3B6C">
        <w:rPr>
          <w:rFonts w:ascii="Courier New" w:eastAsia="Times New Roman" w:hAnsi="Courier New" w:cs="Courier New"/>
          <w:sz w:val="24"/>
          <w:szCs w:val="24"/>
        </w:rPr>
        <w:t>tate and local levels</w:t>
      </w:r>
      <w:r w:rsidRPr="00C15C3D">
        <w:rPr>
          <w:rFonts w:ascii="Courier New" w:eastAsia="Times New Roman" w:hAnsi="Courier New" w:cs="Courier New"/>
          <w:sz w:val="24"/>
          <w:szCs w:val="24"/>
        </w:rPr>
        <w:t xml:space="preserve">. However, </w:t>
      </w:r>
      <w:r w:rsidR="00B825FD">
        <w:rPr>
          <w:rFonts w:ascii="Courier New" w:eastAsia="Times New Roman" w:hAnsi="Courier New" w:cs="Courier New"/>
          <w:sz w:val="24"/>
          <w:szCs w:val="24"/>
        </w:rPr>
        <w:t>OSEP’s proposed</w:t>
      </w:r>
      <w:r w:rsidRPr="00C15C3D">
        <w:rPr>
          <w:rFonts w:ascii="Courier New" w:eastAsia="Times New Roman" w:hAnsi="Courier New" w:cs="Courier New"/>
          <w:sz w:val="24"/>
          <w:szCs w:val="24"/>
        </w:rPr>
        <w:t xml:space="preserve"> general supervision </w:t>
      </w:r>
      <w:r w:rsidR="008D3B6C">
        <w:rPr>
          <w:rFonts w:ascii="Courier New" w:eastAsia="Times New Roman" w:hAnsi="Courier New" w:cs="Courier New"/>
          <w:sz w:val="24"/>
          <w:szCs w:val="24"/>
        </w:rPr>
        <w:t>indicator</w:t>
      </w:r>
      <w:r w:rsidR="00B825FD">
        <w:rPr>
          <w:rFonts w:ascii="Courier New" w:eastAsia="Times New Roman" w:hAnsi="Courier New" w:cs="Courier New"/>
          <w:sz w:val="24"/>
          <w:szCs w:val="24"/>
        </w:rPr>
        <w:t xml:space="preserve"> does</w:t>
      </w:r>
      <w:r w:rsidRPr="00C15C3D">
        <w:rPr>
          <w:rFonts w:ascii="Courier New" w:eastAsia="Times New Roman" w:hAnsi="Courier New" w:cs="Courier New"/>
          <w:sz w:val="24"/>
          <w:szCs w:val="24"/>
        </w:rPr>
        <w:t xml:space="preserve"> not requir</w:t>
      </w:r>
      <w:r w:rsidR="00B825FD">
        <w:rPr>
          <w:rFonts w:ascii="Courier New" w:eastAsia="Times New Roman" w:hAnsi="Courier New" w:cs="Courier New"/>
          <w:sz w:val="24"/>
          <w:szCs w:val="24"/>
        </w:rPr>
        <w:t>e</w:t>
      </w:r>
      <w:r w:rsidRPr="00C15C3D">
        <w:rPr>
          <w:rFonts w:ascii="Courier New" w:eastAsia="Times New Roman" w:hAnsi="Courier New" w:cs="Courier New"/>
          <w:sz w:val="24"/>
          <w:szCs w:val="24"/>
        </w:rPr>
        <w:t xml:space="preserve"> States to collect any additional or new information</w:t>
      </w:r>
      <w:r w:rsidR="00EF4F34">
        <w:rPr>
          <w:rFonts w:ascii="Courier New" w:eastAsia="Times New Roman" w:hAnsi="Courier New" w:cs="Courier New"/>
          <w:sz w:val="24"/>
          <w:szCs w:val="24"/>
        </w:rPr>
        <w:t>;</w:t>
      </w:r>
      <w:r w:rsidR="00B01448">
        <w:rPr>
          <w:rFonts w:ascii="Courier New" w:eastAsia="Times New Roman" w:hAnsi="Courier New" w:cs="Courier New"/>
          <w:sz w:val="24"/>
          <w:szCs w:val="24"/>
        </w:rPr>
        <w:t xml:space="preserve"> rather</w:t>
      </w:r>
      <w:r w:rsidR="00EF4F34">
        <w:rPr>
          <w:rFonts w:ascii="Courier New" w:eastAsia="Times New Roman" w:hAnsi="Courier New" w:cs="Courier New"/>
          <w:sz w:val="24"/>
          <w:szCs w:val="24"/>
        </w:rPr>
        <w:t>,</w:t>
      </w:r>
      <w:r w:rsidR="00B01448">
        <w:rPr>
          <w:rFonts w:ascii="Courier New" w:eastAsia="Times New Roman" w:hAnsi="Courier New" w:cs="Courier New"/>
          <w:sz w:val="24"/>
          <w:szCs w:val="24"/>
        </w:rPr>
        <w:t xml:space="preserve"> it </w:t>
      </w:r>
      <w:r w:rsidR="00375F63">
        <w:rPr>
          <w:rFonts w:ascii="Courier New" w:eastAsia="Times New Roman" w:hAnsi="Courier New" w:cs="Courier New"/>
          <w:sz w:val="24"/>
          <w:szCs w:val="24"/>
        </w:rPr>
        <w:t>requires the reporting</w:t>
      </w:r>
      <w:r w:rsidR="005A5019">
        <w:rPr>
          <w:rFonts w:ascii="Courier New" w:eastAsia="Times New Roman" w:hAnsi="Courier New" w:cs="Courier New"/>
          <w:sz w:val="24"/>
          <w:szCs w:val="24"/>
        </w:rPr>
        <w:t xml:space="preserve"> of data and information already </w:t>
      </w:r>
      <w:r w:rsidR="00031DA4">
        <w:rPr>
          <w:rFonts w:ascii="Courier New" w:eastAsia="Times New Roman" w:hAnsi="Courier New" w:cs="Courier New"/>
          <w:sz w:val="24"/>
          <w:szCs w:val="24"/>
        </w:rPr>
        <w:t>collected by States as part of a State’s general supervision system</w:t>
      </w:r>
      <w:r w:rsidRPr="00C15C3D">
        <w:rPr>
          <w:rFonts w:ascii="Courier New" w:eastAsia="Times New Roman" w:hAnsi="Courier New" w:cs="Courier New"/>
          <w:sz w:val="24"/>
          <w:szCs w:val="24"/>
        </w:rPr>
        <w:t xml:space="preserve">. </w:t>
      </w:r>
      <w:r w:rsidR="00AC39D8">
        <w:rPr>
          <w:rFonts w:ascii="Courier New" w:eastAsia="Times New Roman" w:hAnsi="Courier New" w:cs="Courier New"/>
          <w:sz w:val="24"/>
          <w:szCs w:val="24"/>
        </w:rPr>
        <w:t xml:space="preserve">OSEP </w:t>
      </w:r>
      <w:r w:rsidRPr="00C15C3D">
        <w:rPr>
          <w:rFonts w:ascii="Courier New" w:eastAsia="Times New Roman" w:hAnsi="Courier New" w:cs="Courier New"/>
          <w:sz w:val="24"/>
          <w:szCs w:val="24"/>
        </w:rPr>
        <w:t xml:space="preserve">will consider how the </w:t>
      </w:r>
      <w:r w:rsidR="00AF2E77">
        <w:rPr>
          <w:rFonts w:ascii="Courier New" w:eastAsia="Times New Roman" w:hAnsi="Courier New" w:cs="Courier New"/>
          <w:sz w:val="24"/>
          <w:szCs w:val="24"/>
        </w:rPr>
        <w:t xml:space="preserve">Department’s </w:t>
      </w:r>
      <w:r w:rsidR="00EF6873">
        <w:rPr>
          <w:rFonts w:ascii="Courier New" w:eastAsia="Times New Roman" w:hAnsi="Courier New" w:cs="Courier New"/>
          <w:sz w:val="24"/>
          <w:szCs w:val="24"/>
        </w:rPr>
        <w:t xml:space="preserve">online SPP/APR submission tool </w:t>
      </w:r>
      <w:r w:rsidRPr="00C15C3D">
        <w:rPr>
          <w:rFonts w:ascii="Courier New" w:eastAsia="Times New Roman" w:hAnsi="Courier New" w:cs="Courier New"/>
          <w:sz w:val="24"/>
          <w:szCs w:val="24"/>
        </w:rPr>
        <w:t>can reduce redundancies and increase efficienc</w:t>
      </w:r>
      <w:r w:rsidR="00320C2E">
        <w:rPr>
          <w:rFonts w:ascii="Courier New" w:eastAsia="Times New Roman" w:hAnsi="Courier New" w:cs="Courier New"/>
          <w:sz w:val="24"/>
          <w:szCs w:val="24"/>
        </w:rPr>
        <w:t>ies</w:t>
      </w:r>
      <w:r w:rsidRPr="00C15C3D">
        <w:rPr>
          <w:rFonts w:ascii="Courier New" w:eastAsia="Times New Roman" w:hAnsi="Courier New" w:cs="Courier New"/>
          <w:sz w:val="24"/>
          <w:szCs w:val="24"/>
        </w:rPr>
        <w:t xml:space="preserve"> with</w:t>
      </w:r>
      <w:r w:rsidR="000115A0">
        <w:rPr>
          <w:rFonts w:ascii="Courier New" w:eastAsia="Times New Roman" w:hAnsi="Courier New" w:cs="Courier New"/>
          <w:sz w:val="24"/>
          <w:szCs w:val="24"/>
        </w:rPr>
        <w:t xml:space="preserve">in the administrative functions that are required </w:t>
      </w:r>
      <w:r w:rsidR="00B94553">
        <w:rPr>
          <w:rFonts w:ascii="Courier New" w:eastAsia="Times New Roman" w:hAnsi="Courier New" w:cs="Courier New"/>
          <w:sz w:val="24"/>
          <w:szCs w:val="24"/>
        </w:rPr>
        <w:t>to</w:t>
      </w:r>
      <w:r w:rsidR="00F76B93">
        <w:rPr>
          <w:rFonts w:ascii="Courier New" w:eastAsia="Times New Roman" w:hAnsi="Courier New" w:cs="Courier New"/>
          <w:sz w:val="24"/>
          <w:szCs w:val="24"/>
        </w:rPr>
        <w:t xml:space="preserve"> complet</w:t>
      </w:r>
      <w:r w:rsidR="00B94553">
        <w:rPr>
          <w:rFonts w:ascii="Courier New" w:eastAsia="Times New Roman" w:hAnsi="Courier New" w:cs="Courier New"/>
          <w:sz w:val="24"/>
          <w:szCs w:val="24"/>
        </w:rPr>
        <w:t>e</w:t>
      </w:r>
      <w:r w:rsidR="00F76B93">
        <w:rPr>
          <w:rFonts w:ascii="Courier New" w:eastAsia="Times New Roman" w:hAnsi="Courier New" w:cs="Courier New"/>
          <w:sz w:val="24"/>
          <w:szCs w:val="24"/>
        </w:rPr>
        <w:t xml:space="preserve"> the SPP/APR</w:t>
      </w:r>
      <w:r w:rsidRPr="00C15C3D" w:rsidR="003058A4">
        <w:rPr>
          <w:rFonts w:ascii="Courier New" w:eastAsia="Times New Roman" w:hAnsi="Courier New" w:cs="Courier New"/>
          <w:sz w:val="24"/>
          <w:szCs w:val="24"/>
        </w:rPr>
        <w:t>.</w:t>
      </w:r>
      <w:r w:rsidR="00942A33">
        <w:rPr>
          <w:rFonts w:ascii="Courier New" w:eastAsia="Times New Roman" w:hAnsi="Courier New" w:cs="Courier New"/>
          <w:sz w:val="24"/>
          <w:szCs w:val="24"/>
        </w:rPr>
        <w:t xml:space="preserve"> </w:t>
      </w:r>
      <w:r w:rsidRPr="00C15C3D">
        <w:rPr>
          <w:rFonts w:ascii="Courier New" w:eastAsia="Times New Roman" w:hAnsi="Courier New" w:cs="Courier New"/>
          <w:sz w:val="24"/>
          <w:szCs w:val="24"/>
        </w:rPr>
        <w:t>Additionally, OSEP will continue to provide States with technical assistance and support through national technical assistance calls, broad disseminati</w:t>
      </w:r>
      <w:r w:rsidR="00E25E29">
        <w:rPr>
          <w:rFonts w:ascii="Courier New" w:eastAsia="Times New Roman" w:hAnsi="Courier New" w:cs="Courier New"/>
          <w:sz w:val="24"/>
          <w:szCs w:val="24"/>
        </w:rPr>
        <w:t>on of</w:t>
      </w:r>
      <w:r w:rsidRPr="00C15C3D">
        <w:rPr>
          <w:rFonts w:ascii="Courier New" w:eastAsia="Times New Roman" w:hAnsi="Courier New" w:cs="Courier New"/>
          <w:sz w:val="24"/>
          <w:szCs w:val="24"/>
        </w:rPr>
        <w:t xml:space="preserve"> relevant resources, support from OSEP-funded technical assistance centers, and individual meetings with States.  </w:t>
      </w:r>
    </w:p>
    <w:p w:rsidR="00C15C3D" w:rsidRPr="00C15C3D" w:rsidP="00C15C3D" w14:paraId="35388B30" w14:textId="2990FD80">
      <w:pPr>
        <w:spacing w:after="0" w:line="480" w:lineRule="auto"/>
        <w:rPr>
          <w:rFonts w:ascii="Courier New" w:eastAsia="Times New Roman" w:hAnsi="Courier New" w:cs="Courier New"/>
          <w:sz w:val="24"/>
          <w:szCs w:val="24"/>
          <w:u w:val="single"/>
        </w:rPr>
      </w:pPr>
      <w:r w:rsidRPr="00C15C3D">
        <w:rPr>
          <w:rFonts w:ascii="Courier New" w:eastAsia="Times New Roman" w:hAnsi="Courier New" w:cs="Courier New"/>
          <w:sz w:val="24"/>
          <w:szCs w:val="24"/>
          <w:u w:val="single"/>
        </w:rPr>
        <w:t>Changes</w:t>
      </w:r>
      <w:r w:rsidRPr="00755C85">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None.</w:t>
      </w:r>
    </w:p>
    <w:p w:rsidR="00C15C3D" w:rsidRPr="00C15C3D" w:rsidP="00C15C3D" w14:paraId="09BACD00" w14:textId="77777777">
      <w:pPr>
        <w:spacing w:after="0" w:line="480" w:lineRule="auto"/>
        <w:rPr>
          <w:rFonts w:ascii="Courier New" w:eastAsia="Times New Roman" w:hAnsi="Courier New" w:cs="Courier New"/>
          <w:sz w:val="24"/>
          <w:szCs w:val="24"/>
          <w:u w:val="single"/>
        </w:rPr>
      </w:pPr>
    </w:p>
    <w:p w:rsidR="00C15C3D" w:rsidRPr="00C15C3D" w:rsidP="00C15C3D" w14:paraId="7433E8E5" w14:textId="4691C583">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Comment</w:t>
      </w:r>
      <w:r w:rsidRPr="00942A33">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Several commenters </w:t>
      </w:r>
      <w:r w:rsidR="00066478">
        <w:rPr>
          <w:rFonts w:ascii="Courier New" w:eastAsia="Times New Roman" w:hAnsi="Courier New" w:cs="Courier New"/>
          <w:sz w:val="24"/>
          <w:szCs w:val="24"/>
        </w:rPr>
        <w:t>representing</w:t>
      </w:r>
      <w:r w:rsidR="00C13735">
        <w:rPr>
          <w:rFonts w:ascii="Courier New" w:eastAsia="Times New Roman" w:hAnsi="Courier New" w:cs="Courier New"/>
          <w:sz w:val="24"/>
          <w:szCs w:val="24"/>
        </w:rPr>
        <w:t xml:space="preserve"> SEAs </w:t>
      </w:r>
      <w:r w:rsidR="002D27F5">
        <w:rPr>
          <w:rFonts w:ascii="Courier New" w:eastAsia="Times New Roman" w:hAnsi="Courier New" w:cs="Courier New"/>
          <w:sz w:val="24"/>
          <w:szCs w:val="24"/>
        </w:rPr>
        <w:t>expressed concerns that the g</w:t>
      </w:r>
      <w:r w:rsidRPr="00C15C3D" w:rsidR="002D27F5">
        <w:rPr>
          <w:rFonts w:ascii="Courier New" w:eastAsia="Times New Roman" w:hAnsi="Courier New" w:cs="Courier New"/>
          <w:sz w:val="24"/>
          <w:szCs w:val="24"/>
        </w:rPr>
        <w:t xml:space="preserve">eneral </w:t>
      </w:r>
      <w:r w:rsidR="002D27F5">
        <w:rPr>
          <w:rFonts w:ascii="Courier New" w:eastAsia="Times New Roman" w:hAnsi="Courier New" w:cs="Courier New"/>
          <w:sz w:val="24"/>
          <w:szCs w:val="24"/>
        </w:rPr>
        <w:t>s</w:t>
      </w:r>
      <w:r w:rsidRPr="00C15C3D" w:rsidR="002D27F5">
        <w:rPr>
          <w:rFonts w:ascii="Courier New" w:eastAsia="Times New Roman" w:hAnsi="Courier New" w:cs="Courier New"/>
          <w:sz w:val="24"/>
          <w:szCs w:val="24"/>
        </w:rPr>
        <w:t>upervision indicator would take effect too soon</w:t>
      </w:r>
      <w:r w:rsidR="002D27F5">
        <w:rPr>
          <w:rFonts w:ascii="Courier New" w:eastAsia="Times New Roman" w:hAnsi="Courier New" w:cs="Courier New"/>
          <w:sz w:val="24"/>
          <w:szCs w:val="24"/>
        </w:rPr>
        <w:t xml:space="preserve"> and </w:t>
      </w:r>
      <w:r w:rsidRPr="00C15C3D">
        <w:rPr>
          <w:rFonts w:ascii="Courier New" w:eastAsia="Times New Roman" w:hAnsi="Courier New" w:cs="Courier New"/>
          <w:sz w:val="24"/>
          <w:szCs w:val="24"/>
        </w:rPr>
        <w:t xml:space="preserve">requested that any significant changes to the SPP/APR be delayed until </w:t>
      </w:r>
      <w:r w:rsidR="001C6B3F">
        <w:rPr>
          <w:rFonts w:ascii="Courier New" w:eastAsia="Times New Roman" w:hAnsi="Courier New" w:cs="Courier New"/>
          <w:sz w:val="24"/>
          <w:szCs w:val="24"/>
        </w:rPr>
        <w:t xml:space="preserve">OSEP released guidance </w:t>
      </w:r>
      <w:r w:rsidR="00B9233D">
        <w:rPr>
          <w:rFonts w:ascii="Courier New" w:eastAsia="Times New Roman" w:hAnsi="Courier New" w:cs="Courier New"/>
          <w:sz w:val="24"/>
          <w:szCs w:val="24"/>
        </w:rPr>
        <w:t xml:space="preserve">for </w:t>
      </w:r>
      <w:r w:rsidR="00BF0476">
        <w:rPr>
          <w:rFonts w:ascii="Courier New" w:eastAsia="Times New Roman" w:hAnsi="Courier New" w:cs="Courier New"/>
          <w:sz w:val="24"/>
          <w:szCs w:val="24"/>
        </w:rPr>
        <w:t xml:space="preserve">State implementation of IDEA’s </w:t>
      </w:r>
      <w:r w:rsidRPr="00C15C3D">
        <w:rPr>
          <w:rFonts w:ascii="Courier New" w:eastAsia="Times New Roman" w:hAnsi="Courier New" w:cs="Courier New"/>
          <w:sz w:val="24"/>
          <w:szCs w:val="24"/>
        </w:rPr>
        <w:t xml:space="preserve">general supervision </w:t>
      </w:r>
      <w:r w:rsidR="00BF0476">
        <w:rPr>
          <w:rFonts w:ascii="Courier New" w:eastAsia="Times New Roman" w:hAnsi="Courier New" w:cs="Courier New"/>
          <w:sz w:val="24"/>
          <w:szCs w:val="24"/>
        </w:rPr>
        <w:t>requirements</w:t>
      </w:r>
      <w:r w:rsidRPr="00C15C3D">
        <w:rPr>
          <w:rFonts w:ascii="Courier New" w:eastAsia="Times New Roman" w:hAnsi="Courier New" w:cs="Courier New"/>
          <w:sz w:val="24"/>
          <w:szCs w:val="24"/>
        </w:rPr>
        <w:t xml:space="preserve">. </w:t>
      </w:r>
      <w:r w:rsidR="00570A4D">
        <w:rPr>
          <w:rFonts w:ascii="Courier New" w:eastAsia="Times New Roman" w:hAnsi="Courier New" w:cs="Courier New"/>
          <w:sz w:val="24"/>
          <w:szCs w:val="24"/>
        </w:rPr>
        <w:t xml:space="preserve">Additionally, </w:t>
      </w:r>
      <w:r w:rsidR="00A12846">
        <w:rPr>
          <w:rFonts w:ascii="Courier New" w:eastAsia="Times New Roman" w:hAnsi="Courier New" w:cs="Courier New"/>
          <w:sz w:val="24"/>
          <w:szCs w:val="24"/>
        </w:rPr>
        <w:t xml:space="preserve">several </w:t>
      </w:r>
      <w:r w:rsidRPr="00C15C3D">
        <w:rPr>
          <w:rFonts w:ascii="Courier New" w:eastAsia="Times New Roman" w:hAnsi="Courier New" w:cs="Courier New"/>
          <w:sz w:val="24"/>
          <w:szCs w:val="24"/>
        </w:rPr>
        <w:t xml:space="preserve">commenters suggested </w:t>
      </w:r>
      <w:r w:rsidR="002B08E4">
        <w:rPr>
          <w:rFonts w:ascii="Courier New" w:eastAsia="Times New Roman" w:hAnsi="Courier New" w:cs="Courier New"/>
          <w:sz w:val="24"/>
          <w:szCs w:val="24"/>
        </w:rPr>
        <w:t xml:space="preserve">it is premature of OSEP to propose </w:t>
      </w:r>
      <w:r w:rsidRPr="00C15C3D">
        <w:rPr>
          <w:rFonts w:ascii="Courier New" w:eastAsia="Times New Roman" w:hAnsi="Courier New" w:cs="Courier New"/>
          <w:sz w:val="24"/>
          <w:szCs w:val="24"/>
        </w:rPr>
        <w:t>adding a general supervision indicator prior to completion of the first cycle of</w:t>
      </w:r>
      <w:r w:rsidR="00767B8F">
        <w:rPr>
          <w:rFonts w:ascii="Courier New" w:eastAsia="Times New Roman" w:hAnsi="Courier New" w:cs="Courier New"/>
          <w:sz w:val="24"/>
          <w:szCs w:val="24"/>
        </w:rPr>
        <w:t xml:space="preserve"> OSEP’s </w:t>
      </w:r>
      <w:r w:rsidR="006B0E6C">
        <w:rPr>
          <w:rFonts w:ascii="Courier New" w:eastAsia="Times New Roman" w:hAnsi="Courier New" w:cs="Courier New"/>
          <w:sz w:val="24"/>
          <w:szCs w:val="24"/>
        </w:rPr>
        <w:t>DMS 2.0</w:t>
      </w:r>
      <w:r w:rsidR="00BF4A2C">
        <w:rPr>
          <w:rFonts w:ascii="Courier New" w:eastAsia="Times New Roman" w:hAnsi="Courier New" w:cs="Courier New"/>
          <w:sz w:val="24"/>
          <w:szCs w:val="24"/>
        </w:rPr>
        <w:t xml:space="preserve"> </w:t>
      </w:r>
      <w:r w:rsidR="002D4A38">
        <w:rPr>
          <w:rFonts w:ascii="Courier New" w:eastAsia="Times New Roman" w:hAnsi="Courier New" w:cs="Courier New"/>
          <w:sz w:val="24"/>
          <w:szCs w:val="24"/>
        </w:rPr>
        <w:t xml:space="preserve">cohort of </w:t>
      </w:r>
      <w:r w:rsidR="00477913">
        <w:rPr>
          <w:rFonts w:ascii="Courier New" w:eastAsia="Times New Roman" w:hAnsi="Courier New" w:cs="Courier New"/>
          <w:sz w:val="24"/>
          <w:szCs w:val="24"/>
        </w:rPr>
        <w:t>S</w:t>
      </w:r>
      <w:r w:rsidR="00A34EE7">
        <w:rPr>
          <w:rFonts w:ascii="Courier New" w:eastAsia="Times New Roman" w:hAnsi="Courier New" w:cs="Courier New"/>
          <w:sz w:val="24"/>
          <w:szCs w:val="24"/>
        </w:rPr>
        <w:t>tates</w:t>
      </w:r>
      <w:r w:rsidRPr="00C15C3D">
        <w:rPr>
          <w:rFonts w:ascii="Courier New" w:eastAsia="Times New Roman" w:hAnsi="Courier New" w:cs="Courier New"/>
          <w:sz w:val="24"/>
          <w:szCs w:val="24"/>
        </w:rPr>
        <w:t xml:space="preserve">. </w:t>
      </w:r>
    </w:p>
    <w:p w:rsidR="00BF5E1C" w:rsidP="00C15C3D" w14:paraId="075CE456" w14:textId="7AC6E748">
      <w:pPr>
        <w:spacing w:after="0" w:line="480" w:lineRule="auto"/>
        <w:rPr>
          <w:rFonts w:ascii="Courier New" w:eastAsia="Times New Roman" w:hAnsi="Courier New" w:cs="Courier New"/>
          <w:sz w:val="24"/>
          <w:szCs w:val="24"/>
        </w:rPr>
      </w:pPr>
      <w:r w:rsidRPr="00C15C3D">
        <w:rPr>
          <w:rFonts w:ascii="Courier New" w:eastAsia="Times New Roman" w:hAnsi="Courier New" w:cs="Courier New"/>
          <w:sz w:val="24"/>
          <w:szCs w:val="24"/>
          <w:u w:val="single"/>
        </w:rPr>
        <w:t>Discussion</w:t>
      </w:r>
      <w:r w:rsidRPr="00942A33">
        <w:rPr>
          <w:rFonts w:ascii="Courier New" w:eastAsia="Times New Roman" w:hAnsi="Courier New" w:cs="Courier New"/>
          <w:sz w:val="24"/>
          <w:szCs w:val="24"/>
        </w:rPr>
        <w:t>:</w:t>
      </w:r>
      <w:r w:rsidRPr="00C15C3D">
        <w:rPr>
          <w:rFonts w:ascii="Courier New" w:eastAsia="Times New Roman" w:hAnsi="Courier New" w:cs="Courier New"/>
          <w:sz w:val="24"/>
          <w:szCs w:val="24"/>
        </w:rPr>
        <w:t xml:space="preserve"> </w:t>
      </w:r>
      <w:r w:rsidR="00DD44D5">
        <w:rPr>
          <w:rFonts w:ascii="Courier New" w:eastAsia="Times New Roman" w:hAnsi="Courier New" w:cs="Courier New"/>
          <w:sz w:val="24"/>
          <w:szCs w:val="24"/>
        </w:rPr>
        <w:t xml:space="preserve">As noted </w:t>
      </w:r>
      <w:r w:rsidR="00ED6E81">
        <w:rPr>
          <w:rFonts w:ascii="Courier New" w:eastAsia="Times New Roman" w:hAnsi="Courier New" w:cs="Courier New"/>
          <w:sz w:val="24"/>
          <w:szCs w:val="24"/>
        </w:rPr>
        <w:t>previously in this document</w:t>
      </w:r>
      <w:r w:rsidR="00DD44D5">
        <w:rPr>
          <w:rFonts w:ascii="Courier New" w:eastAsia="Times New Roman" w:hAnsi="Courier New" w:cs="Courier New"/>
          <w:sz w:val="24"/>
          <w:szCs w:val="24"/>
        </w:rPr>
        <w:t>, o</w:t>
      </w:r>
      <w:r w:rsidR="00854B6B">
        <w:rPr>
          <w:rFonts w:ascii="Courier New" w:eastAsia="Times New Roman" w:hAnsi="Courier New" w:cs="Courier New"/>
          <w:sz w:val="24"/>
          <w:szCs w:val="24"/>
        </w:rPr>
        <w:t xml:space="preserve">n July 24, 2023 </w:t>
      </w:r>
      <w:r w:rsidRPr="00C15C3D" w:rsidR="00854B6B">
        <w:rPr>
          <w:rFonts w:ascii="Courier New" w:eastAsia="Times New Roman" w:hAnsi="Courier New" w:cs="Courier New"/>
          <w:sz w:val="24"/>
          <w:szCs w:val="24"/>
        </w:rPr>
        <w:t>OSEP released</w:t>
      </w:r>
      <w:r w:rsidR="00854B6B">
        <w:rPr>
          <w:rFonts w:ascii="Courier New" w:eastAsia="Times New Roman" w:hAnsi="Courier New" w:cs="Courier New"/>
          <w:sz w:val="24"/>
          <w:szCs w:val="24"/>
        </w:rPr>
        <w:t xml:space="preserve"> </w:t>
      </w:r>
      <w:r w:rsidR="00424836">
        <w:rPr>
          <w:rFonts w:ascii="Courier New" w:eastAsia="Times New Roman" w:hAnsi="Courier New" w:cs="Courier New"/>
          <w:sz w:val="24"/>
          <w:szCs w:val="24"/>
        </w:rPr>
        <w:t xml:space="preserve">OSEP </w:t>
      </w:r>
      <w:r w:rsidRPr="00C15C3D" w:rsidR="00854B6B">
        <w:rPr>
          <w:rFonts w:ascii="Courier New" w:eastAsia="Times New Roman" w:hAnsi="Courier New" w:cs="Courier New"/>
          <w:sz w:val="24"/>
          <w:szCs w:val="24"/>
        </w:rPr>
        <w:t>QA 23-01</w:t>
      </w:r>
      <w:r w:rsidR="009F1A28">
        <w:rPr>
          <w:rFonts w:ascii="Courier New" w:eastAsia="Times New Roman" w:hAnsi="Courier New" w:cs="Courier New"/>
          <w:sz w:val="24"/>
          <w:szCs w:val="24"/>
        </w:rPr>
        <w:t>,</w:t>
      </w:r>
      <w:r w:rsidR="00E373BD">
        <w:rPr>
          <w:rFonts w:ascii="Courier New" w:eastAsia="Times New Roman" w:hAnsi="Courier New" w:cs="Courier New"/>
          <w:sz w:val="24"/>
          <w:szCs w:val="24"/>
        </w:rPr>
        <w:t xml:space="preserve"> guidance </w:t>
      </w:r>
      <w:r w:rsidRPr="004E36EE" w:rsidR="00E373BD">
        <w:rPr>
          <w:rFonts w:ascii="Courier New" w:eastAsia="Times New Roman" w:hAnsi="Courier New" w:cs="Courier New"/>
          <w:sz w:val="24"/>
          <w:szCs w:val="24"/>
        </w:rPr>
        <w:t>to provide States with accessible and actionable information necessary to exercise their general supervision responsibilities to ensure that all children with disabilities have available to them a free appropriate public education that emphasizes special education and related services designed to meet their unique needs and prepare them for further education, employment, and independent living; and that the rights of children with disabilities and their parents are protected.</w:t>
      </w:r>
      <w:r w:rsidR="009F1A28">
        <w:rPr>
          <w:rFonts w:ascii="Courier New" w:eastAsia="Times New Roman" w:hAnsi="Courier New" w:cs="Courier New"/>
          <w:sz w:val="24"/>
          <w:szCs w:val="24"/>
        </w:rPr>
        <w:t xml:space="preserve"> </w:t>
      </w:r>
      <w:r w:rsidR="00123B73">
        <w:rPr>
          <w:rFonts w:ascii="Courier New" w:eastAsia="Times New Roman" w:hAnsi="Courier New" w:cs="Courier New"/>
          <w:sz w:val="24"/>
          <w:szCs w:val="24"/>
        </w:rPr>
        <w:t xml:space="preserve">OSEP </w:t>
      </w:r>
      <w:r w:rsidRPr="00C15C3D">
        <w:rPr>
          <w:rFonts w:ascii="Courier New" w:eastAsia="Times New Roman" w:hAnsi="Courier New" w:cs="Courier New"/>
          <w:sz w:val="24"/>
          <w:szCs w:val="24"/>
        </w:rPr>
        <w:t>has weighed the concerns presented by commenters regarding State</w:t>
      </w:r>
      <w:r w:rsidR="00CD29C4">
        <w:rPr>
          <w:rFonts w:ascii="Courier New" w:eastAsia="Times New Roman" w:hAnsi="Courier New" w:cs="Courier New"/>
          <w:sz w:val="24"/>
          <w:szCs w:val="24"/>
        </w:rPr>
        <w:t>s’</w:t>
      </w:r>
      <w:r w:rsidRPr="00C15C3D">
        <w:rPr>
          <w:rFonts w:ascii="Courier New" w:eastAsia="Times New Roman" w:hAnsi="Courier New" w:cs="Courier New"/>
          <w:sz w:val="24"/>
          <w:szCs w:val="24"/>
        </w:rPr>
        <w:t xml:space="preserve"> ability to report on </w:t>
      </w:r>
      <w:r w:rsidR="009E3554">
        <w:rPr>
          <w:rFonts w:ascii="Courier New" w:eastAsia="Times New Roman" w:hAnsi="Courier New" w:cs="Courier New"/>
          <w:sz w:val="24"/>
          <w:szCs w:val="24"/>
        </w:rPr>
        <w:t>their</w:t>
      </w:r>
      <w:r w:rsidRPr="00C15C3D">
        <w:rPr>
          <w:rFonts w:ascii="Courier New" w:eastAsia="Times New Roman" w:hAnsi="Courier New" w:cs="Courier New"/>
          <w:sz w:val="24"/>
          <w:szCs w:val="24"/>
        </w:rPr>
        <w:t xml:space="preserve"> general supervision obligations under IDEA sections 612(a)(11) and 616(a)(3)(B) and 34 C.F.R. §§ 300.149 and 300.600(d)(2), against the urgent need to focus on improving </w:t>
      </w:r>
      <w:r w:rsidR="00673C87">
        <w:rPr>
          <w:rFonts w:ascii="Courier New" w:eastAsia="Times New Roman" w:hAnsi="Courier New" w:cs="Courier New"/>
          <w:sz w:val="24"/>
          <w:szCs w:val="24"/>
        </w:rPr>
        <w:t>outcomes</w:t>
      </w:r>
      <w:r w:rsidRPr="00C15C3D">
        <w:rPr>
          <w:rFonts w:ascii="Courier New" w:eastAsia="Times New Roman" w:hAnsi="Courier New" w:cs="Courier New"/>
          <w:sz w:val="24"/>
          <w:szCs w:val="24"/>
        </w:rPr>
        <w:t xml:space="preserve"> for children with disabilities.</w:t>
      </w:r>
      <w:r w:rsidR="00CD29C4">
        <w:rPr>
          <w:rFonts w:ascii="Courier New" w:eastAsia="Times New Roman" w:hAnsi="Courier New" w:cs="Courier New"/>
          <w:sz w:val="24"/>
          <w:szCs w:val="24"/>
        </w:rPr>
        <w:t xml:space="preserve"> OSEP </w:t>
      </w:r>
      <w:r w:rsidR="00501227">
        <w:rPr>
          <w:rFonts w:ascii="Courier New" w:eastAsia="Times New Roman" w:hAnsi="Courier New" w:cs="Courier New"/>
          <w:sz w:val="24"/>
          <w:szCs w:val="24"/>
        </w:rPr>
        <w:t>does not agree with the commenters</w:t>
      </w:r>
      <w:r w:rsidR="005F5C2E">
        <w:rPr>
          <w:rFonts w:ascii="Courier New" w:eastAsia="Times New Roman" w:hAnsi="Courier New" w:cs="Courier New"/>
          <w:sz w:val="24"/>
          <w:szCs w:val="24"/>
        </w:rPr>
        <w:t>’</w:t>
      </w:r>
      <w:r w:rsidR="00501227">
        <w:rPr>
          <w:rFonts w:ascii="Courier New" w:eastAsia="Times New Roman" w:hAnsi="Courier New" w:cs="Courier New"/>
          <w:sz w:val="24"/>
          <w:szCs w:val="24"/>
        </w:rPr>
        <w:t xml:space="preserve"> request </w:t>
      </w:r>
      <w:r w:rsidR="002F5B18">
        <w:rPr>
          <w:rFonts w:ascii="Courier New" w:eastAsia="Times New Roman" w:hAnsi="Courier New" w:cs="Courier New"/>
          <w:sz w:val="24"/>
          <w:szCs w:val="24"/>
        </w:rPr>
        <w:t>to</w:t>
      </w:r>
      <w:r w:rsidR="00501227">
        <w:rPr>
          <w:rFonts w:ascii="Courier New" w:eastAsia="Times New Roman" w:hAnsi="Courier New" w:cs="Courier New"/>
          <w:sz w:val="24"/>
          <w:szCs w:val="24"/>
        </w:rPr>
        <w:t xml:space="preserve"> delay the implementation of the proposed general supervision indicator.</w:t>
      </w:r>
      <w:r w:rsidR="0076789E">
        <w:rPr>
          <w:rFonts w:ascii="Courier New" w:eastAsia="Times New Roman" w:hAnsi="Courier New" w:cs="Courier New"/>
          <w:sz w:val="24"/>
          <w:szCs w:val="24"/>
        </w:rPr>
        <w:t xml:space="preserve"> OSEP believes</w:t>
      </w:r>
      <w:r w:rsidR="00CD29C4">
        <w:rPr>
          <w:rFonts w:ascii="Courier New" w:eastAsia="Times New Roman" w:hAnsi="Courier New" w:cs="Courier New"/>
          <w:sz w:val="24"/>
          <w:szCs w:val="24"/>
        </w:rPr>
        <w:t xml:space="preserve"> that</w:t>
      </w:r>
      <w:r w:rsidR="004C0AD1">
        <w:rPr>
          <w:rFonts w:ascii="Courier New" w:eastAsia="Times New Roman" w:hAnsi="Courier New" w:cs="Courier New"/>
          <w:sz w:val="24"/>
          <w:szCs w:val="24"/>
        </w:rPr>
        <w:t xml:space="preserve"> improved outcomes for children with disabilities starts with compliance with IDEA. Therefore,</w:t>
      </w:r>
      <w:r w:rsidR="0062372D">
        <w:rPr>
          <w:rFonts w:ascii="Courier New" w:eastAsia="Times New Roman" w:hAnsi="Courier New" w:cs="Courier New"/>
          <w:sz w:val="24"/>
          <w:szCs w:val="24"/>
        </w:rPr>
        <w:t xml:space="preserve"> OSEP believes that it has taken reasonable step</w:t>
      </w:r>
      <w:r w:rsidR="00073015">
        <w:rPr>
          <w:rFonts w:ascii="Courier New" w:eastAsia="Times New Roman" w:hAnsi="Courier New" w:cs="Courier New"/>
          <w:sz w:val="24"/>
          <w:szCs w:val="24"/>
        </w:rPr>
        <w:t>s</w:t>
      </w:r>
      <w:r w:rsidR="0062372D">
        <w:rPr>
          <w:rFonts w:ascii="Courier New" w:eastAsia="Times New Roman" w:hAnsi="Courier New" w:cs="Courier New"/>
          <w:sz w:val="24"/>
          <w:szCs w:val="24"/>
        </w:rPr>
        <w:t xml:space="preserve"> to support States’ </w:t>
      </w:r>
      <w:r w:rsidR="00613966">
        <w:rPr>
          <w:rFonts w:ascii="Courier New" w:eastAsia="Times New Roman" w:hAnsi="Courier New" w:cs="Courier New"/>
          <w:sz w:val="24"/>
          <w:szCs w:val="24"/>
        </w:rPr>
        <w:t xml:space="preserve">reporting </w:t>
      </w:r>
      <w:r w:rsidR="005775B1">
        <w:rPr>
          <w:rFonts w:ascii="Courier New" w:eastAsia="Times New Roman" w:hAnsi="Courier New" w:cs="Courier New"/>
          <w:sz w:val="24"/>
          <w:szCs w:val="24"/>
        </w:rPr>
        <w:t xml:space="preserve">of </w:t>
      </w:r>
      <w:r w:rsidR="006F119A">
        <w:rPr>
          <w:rFonts w:ascii="Courier New" w:eastAsia="Times New Roman" w:hAnsi="Courier New" w:cs="Courier New"/>
          <w:sz w:val="24"/>
          <w:szCs w:val="24"/>
        </w:rPr>
        <w:t xml:space="preserve">their general supervision </w:t>
      </w:r>
      <w:r w:rsidR="001F7739">
        <w:rPr>
          <w:rFonts w:ascii="Courier New" w:eastAsia="Times New Roman" w:hAnsi="Courier New" w:cs="Courier New"/>
          <w:sz w:val="24"/>
          <w:szCs w:val="24"/>
        </w:rPr>
        <w:t>obligations</w:t>
      </w:r>
      <w:r w:rsidR="00367BEF">
        <w:rPr>
          <w:rFonts w:ascii="Courier New" w:eastAsia="Times New Roman" w:hAnsi="Courier New" w:cs="Courier New"/>
          <w:sz w:val="24"/>
          <w:szCs w:val="24"/>
        </w:rPr>
        <w:t xml:space="preserve"> -</w:t>
      </w:r>
      <w:r w:rsidR="001F7739">
        <w:rPr>
          <w:rFonts w:ascii="Courier New" w:eastAsia="Times New Roman" w:hAnsi="Courier New" w:cs="Courier New"/>
          <w:sz w:val="24"/>
          <w:szCs w:val="24"/>
        </w:rPr>
        <w:t xml:space="preserve"> </w:t>
      </w:r>
      <w:r w:rsidR="00367BEF">
        <w:rPr>
          <w:rFonts w:ascii="Courier New" w:eastAsia="Times New Roman" w:hAnsi="Courier New" w:cs="Courier New"/>
          <w:sz w:val="24"/>
          <w:szCs w:val="24"/>
        </w:rPr>
        <w:t>f</w:t>
      </w:r>
      <w:r w:rsidR="001F7739">
        <w:rPr>
          <w:rFonts w:ascii="Courier New" w:eastAsia="Times New Roman" w:hAnsi="Courier New" w:cs="Courier New"/>
          <w:sz w:val="24"/>
          <w:szCs w:val="24"/>
        </w:rPr>
        <w:t xml:space="preserve">or example, </w:t>
      </w:r>
      <w:r w:rsidR="00367BEF">
        <w:rPr>
          <w:rFonts w:ascii="Courier New" w:eastAsia="Times New Roman" w:hAnsi="Courier New" w:cs="Courier New"/>
          <w:sz w:val="24"/>
          <w:szCs w:val="24"/>
        </w:rPr>
        <w:t>through</w:t>
      </w:r>
      <w:r w:rsidR="00CD29C4">
        <w:rPr>
          <w:rFonts w:ascii="Courier New" w:eastAsia="Times New Roman" w:hAnsi="Courier New" w:cs="Courier New"/>
          <w:sz w:val="24"/>
          <w:szCs w:val="24"/>
        </w:rPr>
        <w:t xml:space="preserve"> the timely release of </w:t>
      </w:r>
      <w:r w:rsidR="00424836">
        <w:rPr>
          <w:rFonts w:ascii="Courier New" w:eastAsia="Times New Roman" w:hAnsi="Courier New" w:cs="Courier New"/>
          <w:sz w:val="24"/>
          <w:szCs w:val="24"/>
        </w:rPr>
        <w:t xml:space="preserve">OSEP </w:t>
      </w:r>
      <w:r w:rsidRPr="00C15C3D" w:rsidR="00CD29C4">
        <w:rPr>
          <w:rFonts w:ascii="Courier New" w:eastAsia="Times New Roman" w:hAnsi="Courier New" w:cs="Courier New"/>
          <w:sz w:val="24"/>
          <w:szCs w:val="24"/>
        </w:rPr>
        <w:t>QA 23-0</w:t>
      </w:r>
      <w:r w:rsidR="0039552E">
        <w:rPr>
          <w:rFonts w:ascii="Courier New" w:eastAsia="Times New Roman" w:hAnsi="Courier New" w:cs="Courier New"/>
          <w:sz w:val="24"/>
          <w:szCs w:val="24"/>
        </w:rPr>
        <w:t xml:space="preserve">1, </w:t>
      </w:r>
      <w:r w:rsidR="001838FE">
        <w:rPr>
          <w:rFonts w:ascii="Courier New" w:eastAsia="Times New Roman" w:hAnsi="Courier New" w:cs="Courier New"/>
          <w:sz w:val="24"/>
          <w:szCs w:val="24"/>
        </w:rPr>
        <w:t xml:space="preserve">the phased-in approach </w:t>
      </w:r>
      <w:r w:rsidR="006B6018">
        <w:rPr>
          <w:rFonts w:ascii="Courier New" w:eastAsia="Times New Roman" w:hAnsi="Courier New" w:cs="Courier New"/>
          <w:sz w:val="24"/>
          <w:szCs w:val="24"/>
        </w:rPr>
        <w:t xml:space="preserve">of the proposed </w:t>
      </w:r>
      <w:r w:rsidR="006B6018">
        <w:rPr>
          <w:rFonts w:ascii="Courier New" w:eastAsia="Times New Roman" w:hAnsi="Courier New" w:cs="Courier New"/>
          <w:sz w:val="24"/>
          <w:szCs w:val="24"/>
        </w:rPr>
        <w:t>general supervision indicator</w:t>
      </w:r>
      <w:r w:rsidR="00BE0A27">
        <w:rPr>
          <w:rFonts w:ascii="Courier New" w:eastAsia="Times New Roman" w:hAnsi="Courier New" w:cs="Courier New"/>
          <w:sz w:val="24"/>
          <w:szCs w:val="24"/>
        </w:rPr>
        <w:t xml:space="preserve"> (as</w:t>
      </w:r>
      <w:r w:rsidR="006B6018">
        <w:rPr>
          <w:rFonts w:ascii="Courier New" w:eastAsia="Times New Roman" w:hAnsi="Courier New" w:cs="Courier New"/>
          <w:sz w:val="24"/>
          <w:szCs w:val="24"/>
        </w:rPr>
        <w:t xml:space="preserve"> </w:t>
      </w:r>
      <w:r w:rsidR="00877DC1">
        <w:rPr>
          <w:rFonts w:ascii="Courier New" w:eastAsia="Times New Roman" w:hAnsi="Courier New" w:cs="Courier New"/>
          <w:sz w:val="24"/>
          <w:szCs w:val="24"/>
        </w:rPr>
        <w:t>detailed in previous responses</w:t>
      </w:r>
      <w:r w:rsidR="00BE0A27">
        <w:rPr>
          <w:rFonts w:ascii="Courier New" w:eastAsia="Times New Roman" w:hAnsi="Courier New" w:cs="Courier New"/>
          <w:sz w:val="24"/>
          <w:szCs w:val="24"/>
        </w:rPr>
        <w:t>)</w:t>
      </w:r>
      <w:r w:rsidR="00877DC1">
        <w:rPr>
          <w:rFonts w:ascii="Courier New" w:eastAsia="Times New Roman" w:hAnsi="Courier New" w:cs="Courier New"/>
          <w:sz w:val="24"/>
          <w:szCs w:val="24"/>
        </w:rPr>
        <w:t>, and</w:t>
      </w:r>
      <w:r w:rsidR="006B6018">
        <w:rPr>
          <w:rFonts w:ascii="Courier New" w:eastAsia="Times New Roman" w:hAnsi="Courier New" w:cs="Courier New"/>
          <w:sz w:val="24"/>
          <w:szCs w:val="24"/>
        </w:rPr>
        <w:t xml:space="preserve"> </w:t>
      </w:r>
      <w:r w:rsidR="00673C87">
        <w:rPr>
          <w:rFonts w:ascii="Courier New" w:eastAsia="Times New Roman" w:hAnsi="Courier New" w:cs="Courier New"/>
          <w:sz w:val="24"/>
          <w:szCs w:val="24"/>
        </w:rPr>
        <w:t xml:space="preserve">the </w:t>
      </w:r>
      <w:r w:rsidR="003E66E5">
        <w:rPr>
          <w:rFonts w:ascii="Courier New" w:eastAsia="Times New Roman" w:hAnsi="Courier New" w:cs="Courier New"/>
          <w:sz w:val="24"/>
          <w:szCs w:val="24"/>
        </w:rPr>
        <w:t xml:space="preserve">requirement </w:t>
      </w:r>
      <w:r w:rsidR="00066BDD">
        <w:rPr>
          <w:rFonts w:ascii="Courier New" w:eastAsia="Times New Roman" w:hAnsi="Courier New" w:cs="Courier New"/>
          <w:sz w:val="24"/>
          <w:szCs w:val="24"/>
        </w:rPr>
        <w:t xml:space="preserve">to report on </w:t>
      </w:r>
      <w:r w:rsidR="0036160C">
        <w:rPr>
          <w:rFonts w:ascii="Courier New" w:eastAsia="Times New Roman" w:hAnsi="Courier New" w:cs="Courier New"/>
          <w:sz w:val="24"/>
          <w:szCs w:val="24"/>
        </w:rPr>
        <w:t xml:space="preserve">existing </w:t>
      </w:r>
      <w:r w:rsidR="00066BDD">
        <w:rPr>
          <w:rFonts w:ascii="Courier New" w:eastAsia="Times New Roman" w:hAnsi="Courier New" w:cs="Courier New"/>
          <w:sz w:val="24"/>
          <w:szCs w:val="24"/>
        </w:rPr>
        <w:t>data and information</w:t>
      </w:r>
      <w:r w:rsidR="0036160C">
        <w:rPr>
          <w:rFonts w:ascii="Courier New" w:eastAsia="Times New Roman" w:hAnsi="Courier New" w:cs="Courier New"/>
          <w:sz w:val="24"/>
          <w:szCs w:val="24"/>
        </w:rPr>
        <w:t xml:space="preserve"> collected through the State’s general supervision </w:t>
      </w:r>
      <w:r w:rsidR="00ED0F7A">
        <w:rPr>
          <w:rFonts w:ascii="Courier New" w:eastAsia="Times New Roman" w:hAnsi="Courier New" w:cs="Courier New"/>
          <w:sz w:val="24"/>
          <w:szCs w:val="24"/>
        </w:rPr>
        <w:t>system</w:t>
      </w:r>
      <w:r w:rsidR="009D0E67">
        <w:rPr>
          <w:rFonts w:ascii="Courier New" w:eastAsia="Times New Roman" w:hAnsi="Courier New" w:cs="Courier New"/>
          <w:sz w:val="24"/>
          <w:szCs w:val="24"/>
        </w:rPr>
        <w:t>,</w:t>
      </w:r>
      <w:r w:rsidR="008F3AB0">
        <w:rPr>
          <w:rFonts w:ascii="Courier New" w:eastAsia="Times New Roman" w:hAnsi="Courier New" w:cs="Courier New"/>
          <w:sz w:val="24"/>
          <w:szCs w:val="24"/>
        </w:rPr>
        <w:t xml:space="preserve"> </w:t>
      </w:r>
      <w:r w:rsidR="006B2671">
        <w:rPr>
          <w:rFonts w:ascii="Courier New" w:eastAsia="Times New Roman" w:hAnsi="Courier New" w:cs="Courier New"/>
          <w:sz w:val="24"/>
          <w:szCs w:val="24"/>
        </w:rPr>
        <w:t xml:space="preserve">rather than creating new </w:t>
      </w:r>
      <w:r w:rsidR="005676EF">
        <w:rPr>
          <w:rFonts w:ascii="Courier New" w:eastAsia="Times New Roman" w:hAnsi="Courier New" w:cs="Courier New"/>
          <w:sz w:val="24"/>
          <w:szCs w:val="24"/>
        </w:rPr>
        <w:t xml:space="preserve">or additional </w:t>
      </w:r>
      <w:r w:rsidR="006B2671">
        <w:rPr>
          <w:rFonts w:ascii="Courier New" w:eastAsia="Times New Roman" w:hAnsi="Courier New" w:cs="Courier New"/>
          <w:sz w:val="24"/>
          <w:szCs w:val="24"/>
        </w:rPr>
        <w:t xml:space="preserve">data </w:t>
      </w:r>
      <w:r w:rsidR="005676EF">
        <w:rPr>
          <w:rFonts w:ascii="Courier New" w:eastAsia="Times New Roman" w:hAnsi="Courier New" w:cs="Courier New"/>
          <w:sz w:val="24"/>
          <w:szCs w:val="24"/>
        </w:rPr>
        <w:t>requirements</w:t>
      </w:r>
      <w:r w:rsidR="00C07711">
        <w:rPr>
          <w:rFonts w:ascii="Courier New" w:eastAsia="Times New Roman" w:hAnsi="Courier New" w:cs="Courier New"/>
          <w:sz w:val="24"/>
          <w:szCs w:val="24"/>
        </w:rPr>
        <w:t>,</w:t>
      </w:r>
      <w:r w:rsidR="005676EF">
        <w:rPr>
          <w:rFonts w:ascii="Courier New" w:eastAsia="Times New Roman" w:hAnsi="Courier New" w:cs="Courier New"/>
          <w:sz w:val="24"/>
          <w:szCs w:val="24"/>
        </w:rPr>
        <w:t xml:space="preserve"> </w:t>
      </w:r>
      <w:r w:rsidR="006B2671">
        <w:rPr>
          <w:rFonts w:ascii="Courier New" w:eastAsia="Times New Roman" w:hAnsi="Courier New" w:cs="Courier New"/>
          <w:sz w:val="24"/>
          <w:szCs w:val="24"/>
        </w:rPr>
        <w:t>or information</w:t>
      </w:r>
      <w:r w:rsidR="000C0668">
        <w:rPr>
          <w:rFonts w:ascii="Courier New" w:eastAsia="Times New Roman" w:hAnsi="Courier New" w:cs="Courier New"/>
          <w:sz w:val="24"/>
          <w:szCs w:val="24"/>
        </w:rPr>
        <w:t xml:space="preserve"> collection systems.</w:t>
      </w:r>
      <w:r>
        <w:rPr>
          <w:rFonts w:ascii="Courier New" w:eastAsia="Times New Roman" w:hAnsi="Courier New" w:cs="Courier New"/>
          <w:sz w:val="24"/>
          <w:szCs w:val="24"/>
        </w:rPr>
        <w:t xml:space="preserve"> </w:t>
      </w:r>
      <w:r w:rsidRPr="00184BEC">
        <w:rPr>
          <w:rFonts w:ascii="Courier New" w:eastAsia="Times New Roman" w:hAnsi="Courier New" w:cs="Courier New"/>
          <w:sz w:val="24"/>
          <w:szCs w:val="24"/>
        </w:rPr>
        <w:t xml:space="preserve">Further, </w:t>
      </w:r>
      <w:r w:rsidRPr="002C23A1">
        <w:rPr>
          <w:rFonts w:ascii="Courier New" w:eastAsia="Times New Roman" w:hAnsi="Courier New" w:cs="Courier New"/>
          <w:sz w:val="24"/>
          <w:szCs w:val="24"/>
        </w:rPr>
        <w:t>OSEP</w:t>
      </w:r>
      <w:r w:rsidRPr="00C15C3D">
        <w:rPr>
          <w:rFonts w:ascii="Courier New" w:eastAsia="Times New Roman" w:hAnsi="Courier New" w:cs="Courier New"/>
          <w:sz w:val="24"/>
          <w:szCs w:val="24"/>
        </w:rPr>
        <w:t xml:space="preserve"> is committed to </w:t>
      </w:r>
      <w:r>
        <w:rPr>
          <w:rFonts w:ascii="Courier New" w:eastAsia="Times New Roman" w:hAnsi="Courier New" w:cs="Courier New"/>
          <w:sz w:val="24"/>
          <w:szCs w:val="24"/>
        </w:rPr>
        <w:t>supporting States</w:t>
      </w:r>
      <w:r w:rsidRPr="00C15C3D">
        <w:rPr>
          <w:rFonts w:ascii="Courier New" w:eastAsia="Times New Roman" w:hAnsi="Courier New" w:cs="Courier New"/>
          <w:sz w:val="24"/>
          <w:szCs w:val="24"/>
        </w:rPr>
        <w:t xml:space="preserve"> and</w:t>
      </w:r>
      <w:r>
        <w:rPr>
          <w:rFonts w:ascii="Courier New" w:eastAsia="Times New Roman" w:hAnsi="Courier New" w:cs="Courier New"/>
          <w:sz w:val="24"/>
          <w:szCs w:val="24"/>
        </w:rPr>
        <w:t>, together with OSEP</w:t>
      </w:r>
      <w:r w:rsidR="008E71D7">
        <w:rPr>
          <w:rFonts w:ascii="Courier New" w:eastAsia="Times New Roman" w:hAnsi="Courier New" w:cs="Courier New"/>
          <w:sz w:val="24"/>
          <w:szCs w:val="24"/>
        </w:rPr>
        <w:t>-</w:t>
      </w:r>
      <w:r>
        <w:rPr>
          <w:rFonts w:ascii="Courier New" w:eastAsia="Times New Roman" w:hAnsi="Courier New" w:cs="Courier New"/>
          <w:sz w:val="24"/>
          <w:szCs w:val="24"/>
        </w:rPr>
        <w:t>funded technical assistance centers,</w:t>
      </w:r>
      <w:r w:rsidRPr="00C15C3D">
        <w:rPr>
          <w:rFonts w:ascii="Courier New" w:eastAsia="Times New Roman" w:hAnsi="Courier New" w:cs="Courier New"/>
          <w:sz w:val="24"/>
          <w:szCs w:val="24"/>
        </w:rPr>
        <w:t xml:space="preserve"> will </w:t>
      </w:r>
      <w:r>
        <w:rPr>
          <w:rFonts w:ascii="Courier New" w:eastAsia="Times New Roman" w:hAnsi="Courier New" w:cs="Courier New"/>
          <w:sz w:val="24"/>
          <w:szCs w:val="24"/>
        </w:rPr>
        <w:t>provide additional</w:t>
      </w:r>
      <w:r w:rsidRPr="00C15C3D">
        <w:rPr>
          <w:rFonts w:ascii="Courier New" w:eastAsia="Times New Roman" w:hAnsi="Courier New" w:cs="Courier New"/>
          <w:sz w:val="24"/>
          <w:szCs w:val="24"/>
        </w:rPr>
        <w:t xml:space="preserve"> technical assistance to assist </w:t>
      </w:r>
      <w:r>
        <w:rPr>
          <w:rFonts w:ascii="Courier New" w:eastAsia="Times New Roman" w:hAnsi="Courier New" w:cs="Courier New"/>
          <w:sz w:val="24"/>
          <w:szCs w:val="24"/>
        </w:rPr>
        <w:t>S</w:t>
      </w:r>
      <w:r w:rsidRPr="00C15C3D">
        <w:rPr>
          <w:rFonts w:ascii="Courier New" w:eastAsia="Times New Roman" w:hAnsi="Courier New" w:cs="Courier New"/>
          <w:sz w:val="24"/>
          <w:szCs w:val="24"/>
        </w:rPr>
        <w:t>tates.</w:t>
      </w:r>
    </w:p>
    <w:p w:rsidR="009D0E67" w:rsidP="00C15C3D" w14:paraId="7110B8A2" w14:textId="7F02DA26">
      <w:pPr>
        <w:spacing w:after="0" w:line="480" w:lineRule="auto"/>
        <w:rPr>
          <w:rFonts w:ascii="Courier New" w:eastAsia="Times New Roman" w:hAnsi="Courier New" w:cs="Courier New"/>
          <w:sz w:val="24"/>
          <w:szCs w:val="24"/>
        </w:rPr>
      </w:pPr>
      <w:r w:rsidRPr="00BF5E1C">
        <w:rPr>
          <w:rFonts w:ascii="Courier New" w:eastAsia="Times New Roman" w:hAnsi="Courier New" w:cs="Courier New"/>
          <w:sz w:val="24"/>
          <w:szCs w:val="24"/>
          <w:u w:val="single"/>
        </w:rPr>
        <w:t>Changes</w:t>
      </w:r>
      <w:r w:rsidRPr="0039165C">
        <w:rPr>
          <w:rFonts w:ascii="Courier New" w:eastAsia="Times New Roman" w:hAnsi="Courier New" w:cs="Courier New"/>
          <w:sz w:val="24"/>
          <w:szCs w:val="24"/>
        </w:rPr>
        <w:t>:</w:t>
      </w:r>
      <w:r>
        <w:rPr>
          <w:rFonts w:ascii="Courier New" w:eastAsia="Times New Roman" w:hAnsi="Courier New" w:cs="Courier New"/>
          <w:sz w:val="24"/>
          <w:szCs w:val="24"/>
        </w:rPr>
        <w:t xml:space="preserve"> None.</w:t>
      </w:r>
      <w:r w:rsidR="008F3AB0">
        <w:rPr>
          <w:rFonts w:ascii="Courier New" w:eastAsia="Times New Roman" w:hAnsi="Courier New" w:cs="Courier New"/>
          <w:sz w:val="24"/>
          <w:szCs w:val="24"/>
        </w:rPr>
        <w:t xml:space="preserve"> </w:t>
      </w:r>
    </w:p>
    <w:p w:rsidR="00217C15" w:rsidP="00F83D2D" w14:paraId="68D979C9" w14:textId="77777777">
      <w:pPr>
        <w:spacing w:after="0" w:line="480" w:lineRule="auto"/>
        <w:rPr>
          <w:rFonts w:ascii="Courier New" w:eastAsia="Times New Roman" w:hAnsi="Courier New" w:cs="Courier New"/>
          <w:sz w:val="24"/>
          <w:szCs w:val="24"/>
        </w:rPr>
      </w:pPr>
    </w:p>
    <w:p w:rsidR="00217C15" w:rsidRPr="00217C15" w:rsidP="00217C15" w14:paraId="04349CEB" w14:textId="0A92EDF0">
      <w:pPr>
        <w:spacing w:after="0" w:line="480" w:lineRule="auto"/>
        <w:rPr>
          <w:rFonts w:ascii="Courier New" w:eastAsia="Times New Roman" w:hAnsi="Courier New" w:cs="Courier New"/>
          <w:sz w:val="24"/>
          <w:szCs w:val="24"/>
        </w:rPr>
      </w:pPr>
      <w:r w:rsidRPr="0070385C">
        <w:rPr>
          <w:rFonts w:ascii="Courier New" w:eastAsia="Times New Roman" w:hAnsi="Courier New" w:cs="Courier New"/>
          <w:sz w:val="24"/>
          <w:szCs w:val="24"/>
          <w:u w:val="single"/>
        </w:rPr>
        <w:t>Comment</w:t>
      </w:r>
      <w:r w:rsidRPr="004F5386">
        <w:rPr>
          <w:rFonts w:ascii="Courier New" w:eastAsia="Times New Roman" w:hAnsi="Courier New" w:cs="Courier New"/>
          <w:sz w:val="24"/>
          <w:szCs w:val="24"/>
        </w:rPr>
        <w:t>:</w:t>
      </w:r>
      <w:r w:rsidRPr="00217C15">
        <w:rPr>
          <w:rFonts w:ascii="Courier New" w:eastAsia="Times New Roman" w:hAnsi="Courier New" w:cs="Courier New"/>
          <w:sz w:val="24"/>
          <w:szCs w:val="24"/>
        </w:rPr>
        <w:t xml:space="preserve"> </w:t>
      </w:r>
      <w:r w:rsidRPr="00C15C3D" w:rsidR="00570A4D">
        <w:rPr>
          <w:rFonts w:ascii="Courier New" w:eastAsia="Times New Roman" w:hAnsi="Courier New" w:cs="Courier New"/>
          <w:i/>
          <w:iCs/>
          <w:sz w:val="24"/>
          <w:szCs w:val="24"/>
        </w:rPr>
        <w:t> </w:t>
      </w:r>
      <w:r w:rsidR="00867E68">
        <w:rPr>
          <w:rFonts w:ascii="Courier New" w:eastAsia="Times New Roman" w:hAnsi="Courier New" w:cs="Courier New"/>
          <w:sz w:val="24"/>
          <w:szCs w:val="24"/>
        </w:rPr>
        <w:t>Several</w:t>
      </w:r>
      <w:r w:rsidR="00570A4D">
        <w:rPr>
          <w:rFonts w:ascii="Courier New" w:eastAsia="Times New Roman" w:hAnsi="Courier New" w:cs="Courier New"/>
          <w:sz w:val="24"/>
          <w:szCs w:val="24"/>
        </w:rPr>
        <w:t xml:space="preserve"> </w:t>
      </w:r>
      <w:r w:rsidRPr="00C15C3D" w:rsidR="00570A4D">
        <w:rPr>
          <w:rFonts w:ascii="Courier New" w:eastAsia="Times New Roman" w:hAnsi="Courier New" w:cs="Courier New"/>
          <w:sz w:val="24"/>
          <w:szCs w:val="24"/>
        </w:rPr>
        <w:t>commenters</w:t>
      </w:r>
      <w:r w:rsidR="00867E68">
        <w:rPr>
          <w:rFonts w:ascii="Courier New" w:eastAsia="Times New Roman" w:hAnsi="Courier New" w:cs="Courier New"/>
          <w:sz w:val="24"/>
          <w:szCs w:val="24"/>
        </w:rPr>
        <w:t xml:space="preserve"> from SEAs</w:t>
      </w:r>
      <w:r w:rsidRPr="00C15C3D" w:rsidR="00570A4D">
        <w:rPr>
          <w:rFonts w:ascii="Courier New" w:eastAsia="Times New Roman" w:hAnsi="Courier New" w:cs="Courier New"/>
          <w:sz w:val="24"/>
          <w:szCs w:val="24"/>
        </w:rPr>
        <w:t xml:space="preserve"> expressed concerns about their </w:t>
      </w:r>
      <w:r w:rsidRPr="00C15C3D" w:rsidR="00570A4D">
        <w:rPr>
          <w:rFonts w:ascii="Courier New" w:eastAsia="Times New Roman" w:hAnsi="Courier New" w:cs="Courier New"/>
          <w:sz w:val="24"/>
          <w:szCs w:val="24"/>
        </w:rPr>
        <w:t>State’s</w:t>
      </w:r>
      <w:r w:rsidRPr="00C15C3D" w:rsidR="00570A4D">
        <w:rPr>
          <w:rFonts w:ascii="Courier New" w:eastAsia="Times New Roman" w:hAnsi="Courier New" w:cs="Courier New"/>
          <w:sz w:val="24"/>
          <w:szCs w:val="24"/>
        </w:rPr>
        <w:t xml:space="preserve"> ability to meet the reporting requirements</w:t>
      </w:r>
      <w:r w:rsidR="00570A4D">
        <w:rPr>
          <w:rFonts w:ascii="Courier New" w:eastAsia="Times New Roman" w:hAnsi="Courier New" w:cs="Courier New"/>
          <w:sz w:val="24"/>
          <w:szCs w:val="24"/>
        </w:rPr>
        <w:t xml:space="preserve"> in the </w:t>
      </w:r>
      <w:r w:rsidR="00CF27D8">
        <w:rPr>
          <w:rFonts w:ascii="Courier New" w:eastAsia="Times New Roman" w:hAnsi="Courier New" w:cs="Courier New"/>
          <w:sz w:val="24"/>
          <w:szCs w:val="24"/>
        </w:rPr>
        <w:t xml:space="preserve">proposed </w:t>
      </w:r>
      <w:r w:rsidR="00570A4D">
        <w:rPr>
          <w:rFonts w:ascii="Courier New" w:eastAsia="Times New Roman" w:hAnsi="Courier New" w:cs="Courier New"/>
          <w:sz w:val="24"/>
          <w:szCs w:val="24"/>
        </w:rPr>
        <w:t>general supervision indicator</w:t>
      </w:r>
      <w:r w:rsidRPr="00C15C3D" w:rsidR="00570A4D">
        <w:rPr>
          <w:rFonts w:ascii="Courier New" w:eastAsia="Times New Roman" w:hAnsi="Courier New" w:cs="Courier New"/>
          <w:sz w:val="24"/>
          <w:szCs w:val="24"/>
        </w:rPr>
        <w:t xml:space="preserve"> with</w:t>
      </w:r>
      <w:r w:rsidR="00570A4D">
        <w:rPr>
          <w:rFonts w:ascii="Courier New" w:eastAsia="Times New Roman" w:hAnsi="Courier New" w:cs="Courier New"/>
          <w:sz w:val="24"/>
          <w:szCs w:val="24"/>
        </w:rPr>
        <w:t xml:space="preserve"> their</w:t>
      </w:r>
      <w:r w:rsidRPr="00C15C3D" w:rsidR="00570A4D">
        <w:rPr>
          <w:rFonts w:ascii="Courier New" w:eastAsia="Times New Roman" w:hAnsi="Courier New" w:cs="Courier New"/>
          <w:sz w:val="24"/>
          <w:szCs w:val="24"/>
        </w:rPr>
        <w:t xml:space="preserve"> existing data systems. </w:t>
      </w:r>
      <w:r w:rsidR="00867E68">
        <w:rPr>
          <w:rFonts w:ascii="Courier New" w:eastAsia="Times New Roman" w:hAnsi="Courier New" w:cs="Courier New"/>
          <w:sz w:val="24"/>
          <w:szCs w:val="24"/>
        </w:rPr>
        <w:t>Many of these commenters</w:t>
      </w:r>
      <w:r w:rsidRPr="00217C15">
        <w:rPr>
          <w:rFonts w:ascii="Courier New" w:eastAsia="Times New Roman" w:hAnsi="Courier New" w:cs="Courier New"/>
          <w:sz w:val="24"/>
          <w:szCs w:val="24"/>
        </w:rPr>
        <w:t xml:space="preserve"> </w:t>
      </w:r>
      <w:r w:rsidR="00804DD2">
        <w:rPr>
          <w:rFonts w:ascii="Courier New" w:eastAsia="Times New Roman" w:hAnsi="Courier New" w:cs="Courier New"/>
          <w:sz w:val="24"/>
          <w:szCs w:val="24"/>
        </w:rPr>
        <w:t xml:space="preserve">believe </w:t>
      </w:r>
      <w:r w:rsidRPr="00217C15">
        <w:rPr>
          <w:rFonts w:ascii="Courier New" w:eastAsia="Times New Roman" w:hAnsi="Courier New" w:cs="Courier New"/>
          <w:sz w:val="24"/>
          <w:szCs w:val="24"/>
        </w:rPr>
        <w:t>that the</w:t>
      </w:r>
      <w:r w:rsidR="0072144F">
        <w:rPr>
          <w:rFonts w:ascii="Courier New" w:eastAsia="Times New Roman" w:hAnsi="Courier New" w:cs="Courier New"/>
          <w:sz w:val="24"/>
          <w:szCs w:val="24"/>
        </w:rPr>
        <w:t xml:space="preserve"> proposed</w:t>
      </w:r>
      <w:r w:rsidRPr="00217C15">
        <w:rPr>
          <w:rFonts w:ascii="Courier New" w:eastAsia="Times New Roman" w:hAnsi="Courier New" w:cs="Courier New"/>
          <w:sz w:val="24"/>
          <w:szCs w:val="24"/>
        </w:rPr>
        <w:t xml:space="preserve"> </w:t>
      </w:r>
      <w:r w:rsidR="0072144F">
        <w:rPr>
          <w:rFonts w:ascii="Courier New" w:eastAsia="Times New Roman" w:hAnsi="Courier New" w:cs="Courier New"/>
          <w:sz w:val="24"/>
          <w:szCs w:val="24"/>
        </w:rPr>
        <w:t>g</w:t>
      </w:r>
      <w:r w:rsidRPr="00217C15">
        <w:rPr>
          <w:rFonts w:ascii="Courier New" w:eastAsia="Times New Roman" w:hAnsi="Courier New" w:cs="Courier New"/>
          <w:sz w:val="24"/>
          <w:szCs w:val="24"/>
        </w:rPr>
        <w:t xml:space="preserve">eneral </w:t>
      </w:r>
      <w:r w:rsidR="0072144F">
        <w:rPr>
          <w:rFonts w:ascii="Courier New" w:eastAsia="Times New Roman" w:hAnsi="Courier New" w:cs="Courier New"/>
          <w:sz w:val="24"/>
          <w:szCs w:val="24"/>
        </w:rPr>
        <w:t>s</w:t>
      </w:r>
      <w:r w:rsidRPr="00217C15">
        <w:rPr>
          <w:rFonts w:ascii="Courier New" w:eastAsia="Times New Roman" w:hAnsi="Courier New" w:cs="Courier New"/>
          <w:sz w:val="24"/>
          <w:szCs w:val="24"/>
        </w:rPr>
        <w:t xml:space="preserve">upervision indicator would impose a technical burden on </w:t>
      </w:r>
      <w:r w:rsidR="0002712A">
        <w:rPr>
          <w:rFonts w:ascii="Courier New" w:eastAsia="Times New Roman" w:hAnsi="Courier New" w:cs="Courier New"/>
          <w:sz w:val="24"/>
          <w:szCs w:val="24"/>
        </w:rPr>
        <w:t xml:space="preserve">strained </w:t>
      </w:r>
      <w:r w:rsidRPr="00217C15">
        <w:rPr>
          <w:rFonts w:ascii="Courier New" w:eastAsia="Times New Roman" w:hAnsi="Courier New" w:cs="Courier New"/>
          <w:sz w:val="24"/>
          <w:szCs w:val="24"/>
        </w:rPr>
        <w:t>State</w:t>
      </w:r>
      <w:r w:rsidR="0002712A">
        <w:rPr>
          <w:rFonts w:ascii="Courier New" w:eastAsia="Times New Roman" w:hAnsi="Courier New" w:cs="Courier New"/>
          <w:sz w:val="24"/>
          <w:szCs w:val="24"/>
        </w:rPr>
        <w:t xml:space="preserve"> systems</w:t>
      </w:r>
      <w:r w:rsidR="001B4C22">
        <w:rPr>
          <w:rFonts w:ascii="Courier New" w:eastAsia="Times New Roman" w:hAnsi="Courier New" w:cs="Courier New"/>
          <w:sz w:val="24"/>
          <w:szCs w:val="24"/>
        </w:rPr>
        <w:t xml:space="preserve"> </w:t>
      </w:r>
      <w:r w:rsidRPr="00217C15">
        <w:rPr>
          <w:rFonts w:ascii="Courier New" w:eastAsia="Times New Roman" w:hAnsi="Courier New" w:cs="Courier New"/>
          <w:sz w:val="24"/>
          <w:szCs w:val="24"/>
        </w:rPr>
        <w:t xml:space="preserve">due to the need </w:t>
      </w:r>
      <w:r w:rsidR="00EE08CB">
        <w:rPr>
          <w:rFonts w:ascii="Courier New" w:eastAsia="Times New Roman" w:hAnsi="Courier New" w:cs="Courier New"/>
          <w:sz w:val="24"/>
          <w:szCs w:val="24"/>
        </w:rPr>
        <w:t>to</w:t>
      </w:r>
      <w:r w:rsidRPr="00217C15" w:rsidR="00EE08CB">
        <w:rPr>
          <w:rFonts w:ascii="Courier New" w:eastAsia="Times New Roman" w:hAnsi="Courier New" w:cs="Courier New"/>
          <w:sz w:val="24"/>
          <w:szCs w:val="24"/>
        </w:rPr>
        <w:t xml:space="preserve"> </w:t>
      </w:r>
      <w:r w:rsidRPr="00217C15">
        <w:rPr>
          <w:rFonts w:ascii="Courier New" w:eastAsia="Times New Roman" w:hAnsi="Courier New" w:cs="Courier New"/>
          <w:sz w:val="24"/>
          <w:szCs w:val="24"/>
        </w:rPr>
        <w:t>compil</w:t>
      </w:r>
      <w:r w:rsidR="00EE08CB">
        <w:rPr>
          <w:rFonts w:ascii="Courier New" w:eastAsia="Times New Roman" w:hAnsi="Courier New" w:cs="Courier New"/>
          <w:sz w:val="24"/>
          <w:szCs w:val="24"/>
        </w:rPr>
        <w:t>e</w:t>
      </w:r>
      <w:r w:rsidRPr="00217C15">
        <w:rPr>
          <w:rFonts w:ascii="Courier New" w:eastAsia="Times New Roman" w:hAnsi="Courier New" w:cs="Courier New"/>
          <w:sz w:val="24"/>
          <w:szCs w:val="24"/>
        </w:rPr>
        <w:t xml:space="preserve"> data from multiple sources</w:t>
      </w:r>
      <w:r w:rsidR="000D32B9">
        <w:rPr>
          <w:rFonts w:ascii="Courier New" w:eastAsia="Times New Roman" w:hAnsi="Courier New" w:cs="Courier New"/>
          <w:sz w:val="24"/>
          <w:szCs w:val="24"/>
        </w:rPr>
        <w:t xml:space="preserve">, </w:t>
      </w:r>
      <w:r w:rsidRPr="00217C15">
        <w:rPr>
          <w:rFonts w:ascii="Courier New" w:eastAsia="Times New Roman" w:hAnsi="Courier New" w:cs="Courier New"/>
          <w:sz w:val="24"/>
          <w:szCs w:val="24"/>
        </w:rPr>
        <w:t>reformat</w:t>
      </w:r>
      <w:r w:rsidR="00EE08CB">
        <w:rPr>
          <w:rFonts w:ascii="Courier New" w:eastAsia="Times New Roman" w:hAnsi="Courier New" w:cs="Courier New"/>
          <w:sz w:val="24"/>
          <w:szCs w:val="24"/>
        </w:rPr>
        <w:t xml:space="preserve"> data</w:t>
      </w:r>
      <w:r w:rsidRPr="00217C15">
        <w:rPr>
          <w:rFonts w:ascii="Courier New" w:eastAsia="Times New Roman" w:hAnsi="Courier New" w:cs="Courier New"/>
          <w:sz w:val="24"/>
          <w:szCs w:val="24"/>
        </w:rPr>
        <w:t xml:space="preserve"> into </w:t>
      </w:r>
      <w:r w:rsidR="00EE08CB">
        <w:rPr>
          <w:rFonts w:ascii="Courier New" w:eastAsia="Times New Roman" w:hAnsi="Courier New" w:cs="Courier New"/>
          <w:sz w:val="24"/>
          <w:szCs w:val="24"/>
        </w:rPr>
        <w:t xml:space="preserve">the SPP/APR </w:t>
      </w:r>
      <w:r w:rsidRPr="00217C15">
        <w:rPr>
          <w:rFonts w:ascii="Courier New" w:eastAsia="Times New Roman" w:hAnsi="Courier New" w:cs="Courier New"/>
          <w:sz w:val="24"/>
          <w:szCs w:val="24"/>
        </w:rPr>
        <w:t xml:space="preserve">specifications, </w:t>
      </w:r>
      <w:r w:rsidR="002342C2">
        <w:rPr>
          <w:rFonts w:ascii="Courier New" w:eastAsia="Times New Roman" w:hAnsi="Courier New" w:cs="Courier New"/>
          <w:sz w:val="24"/>
          <w:szCs w:val="24"/>
        </w:rPr>
        <w:t>and adhere to</w:t>
      </w:r>
      <w:r w:rsidRPr="00217C15" w:rsidR="002342C2">
        <w:rPr>
          <w:rFonts w:ascii="Courier New" w:eastAsia="Times New Roman" w:hAnsi="Courier New" w:cs="Courier New"/>
          <w:sz w:val="24"/>
          <w:szCs w:val="24"/>
        </w:rPr>
        <w:t xml:space="preserve"> </w:t>
      </w:r>
      <w:r w:rsidR="004B71F6">
        <w:rPr>
          <w:rFonts w:ascii="Courier New" w:eastAsia="Times New Roman" w:hAnsi="Courier New" w:cs="Courier New"/>
          <w:sz w:val="24"/>
          <w:szCs w:val="24"/>
        </w:rPr>
        <w:t>requirements</w:t>
      </w:r>
      <w:r w:rsidRPr="00217C15">
        <w:rPr>
          <w:rFonts w:ascii="Courier New" w:eastAsia="Times New Roman" w:hAnsi="Courier New" w:cs="Courier New"/>
          <w:sz w:val="24"/>
          <w:szCs w:val="24"/>
        </w:rPr>
        <w:t xml:space="preserve"> of the</w:t>
      </w:r>
      <w:r w:rsidR="00184BEC">
        <w:rPr>
          <w:rFonts w:ascii="Courier New" w:eastAsia="Times New Roman" w:hAnsi="Courier New" w:cs="Courier New"/>
          <w:sz w:val="24"/>
          <w:szCs w:val="24"/>
        </w:rPr>
        <w:t xml:space="preserve"> Department’s </w:t>
      </w:r>
      <w:r w:rsidR="00FD5F9E">
        <w:rPr>
          <w:rFonts w:ascii="Courier New" w:eastAsia="Times New Roman" w:hAnsi="Courier New" w:cs="Courier New"/>
          <w:sz w:val="24"/>
          <w:szCs w:val="24"/>
        </w:rPr>
        <w:t xml:space="preserve">online </w:t>
      </w:r>
      <w:r w:rsidR="00C43EAA">
        <w:rPr>
          <w:rFonts w:ascii="Courier New" w:eastAsia="Times New Roman" w:hAnsi="Courier New" w:cs="Courier New"/>
          <w:sz w:val="24"/>
          <w:szCs w:val="24"/>
        </w:rPr>
        <w:t>SPP/APR</w:t>
      </w:r>
      <w:r w:rsidR="00BA08BA">
        <w:rPr>
          <w:rFonts w:ascii="Courier New" w:eastAsia="Times New Roman" w:hAnsi="Courier New" w:cs="Courier New"/>
          <w:sz w:val="24"/>
          <w:szCs w:val="24"/>
        </w:rPr>
        <w:t xml:space="preserve"> </w:t>
      </w:r>
      <w:r w:rsidR="006C100E">
        <w:rPr>
          <w:rFonts w:ascii="Courier New" w:eastAsia="Times New Roman" w:hAnsi="Courier New" w:cs="Courier New"/>
          <w:sz w:val="24"/>
          <w:szCs w:val="24"/>
        </w:rPr>
        <w:t>submission tool</w:t>
      </w:r>
      <w:r w:rsidRPr="001B4C22">
        <w:rPr>
          <w:rFonts w:ascii="Courier New" w:eastAsia="Times New Roman" w:hAnsi="Courier New" w:cs="Courier New"/>
          <w:sz w:val="24"/>
          <w:szCs w:val="24"/>
        </w:rPr>
        <w:t>.</w:t>
      </w:r>
      <w:r w:rsidRPr="00C2260E" w:rsidR="00416430">
        <w:rPr>
          <w:rFonts w:ascii="Courier New" w:hAnsi="Courier New" w:cs="Courier New"/>
        </w:rPr>
        <w:t xml:space="preserve"> </w:t>
      </w:r>
    </w:p>
    <w:p w:rsidR="00DE30B7" w:rsidRPr="00A94688" w:rsidP="00217C15" w14:paraId="3BCCFFC2" w14:textId="5747843A">
      <w:pPr>
        <w:spacing w:after="0" w:line="480" w:lineRule="auto"/>
        <w:rPr>
          <w:rFonts w:ascii="Courier New" w:eastAsia="Times New Roman" w:hAnsi="Courier New" w:cs="Courier New"/>
          <w:sz w:val="24"/>
          <w:szCs w:val="24"/>
        </w:rPr>
      </w:pPr>
      <w:r w:rsidRPr="00AC06B8">
        <w:rPr>
          <w:rFonts w:ascii="Courier New" w:eastAsia="Times New Roman" w:hAnsi="Courier New" w:cs="Courier New"/>
          <w:sz w:val="24"/>
          <w:szCs w:val="24"/>
          <w:u w:val="single"/>
        </w:rPr>
        <w:t>Discussion</w:t>
      </w:r>
      <w:r w:rsidRPr="004F5386">
        <w:rPr>
          <w:rFonts w:ascii="Courier New" w:eastAsia="Times New Roman" w:hAnsi="Courier New" w:cs="Courier New"/>
          <w:sz w:val="24"/>
          <w:szCs w:val="24"/>
        </w:rPr>
        <w:t>:</w:t>
      </w:r>
      <w:r w:rsidRPr="00217C15">
        <w:rPr>
          <w:rFonts w:ascii="Courier New" w:eastAsia="Times New Roman" w:hAnsi="Courier New" w:cs="Courier New"/>
          <w:sz w:val="24"/>
          <w:szCs w:val="24"/>
        </w:rPr>
        <w:t xml:space="preserve"> OSEP </w:t>
      </w:r>
      <w:r w:rsidRPr="00D748A2" w:rsidR="00D748A2">
        <w:rPr>
          <w:rFonts w:ascii="Courier New" w:eastAsia="Times New Roman" w:hAnsi="Courier New" w:cs="Courier New"/>
          <w:sz w:val="24"/>
          <w:szCs w:val="24"/>
        </w:rPr>
        <w:t>acknowledges the strains that personnel shortages have created at all levels of special education</w:t>
      </w:r>
      <w:r w:rsidR="00D748A2">
        <w:rPr>
          <w:rFonts w:ascii="Courier New" w:eastAsia="Times New Roman" w:hAnsi="Courier New" w:cs="Courier New"/>
          <w:sz w:val="24"/>
          <w:szCs w:val="24"/>
        </w:rPr>
        <w:t xml:space="preserve"> (as discussed previously) </w:t>
      </w:r>
      <w:r w:rsidR="00AB3750">
        <w:rPr>
          <w:rFonts w:ascii="Courier New" w:eastAsia="Times New Roman" w:hAnsi="Courier New" w:cs="Courier New"/>
          <w:sz w:val="24"/>
          <w:szCs w:val="24"/>
        </w:rPr>
        <w:t xml:space="preserve">and </w:t>
      </w:r>
      <w:r w:rsidRPr="00493862" w:rsidR="00AB3750">
        <w:rPr>
          <w:rFonts w:ascii="Courier New" w:hAnsi="Courier New" w:cs="Courier New"/>
          <w:sz w:val="24"/>
          <w:szCs w:val="24"/>
        </w:rPr>
        <w:t>appreciates</w:t>
      </w:r>
      <w:r w:rsidRPr="00493862">
        <w:rPr>
          <w:rFonts w:ascii="Courier New" w:eastAsia="Times New Roman" w:hAnsi="Courier New" w:cs="Courier New"/>
          <w:sz w:val="28"/>
          <w:szCs w:val="28"/>
        </w:rPr>
        <w:t xml:space="preserve"> </w:t>
      </w:r>
      <w:r w:rsidRPr="00217C15">
        <w:rPr>
          <w:rFonts w:ascii="Courier New" w:eastAsia="Times New Roman" w:hAnsi="Courier New" w:cs="Courier New"/>
          <w:sz w:val="24"/>
          <w:szCs w:val="24"/>
        </w:rPr>
        <w:t>the</w:t>
      </w:r>
      <w:r w:rsidR="00066ED1">
        <w:rPr>
          <w:rFonts w:ascii="Courier New" w:eastAsia="Times New Roman" w:hAnsi="Courier New" w:cs="Courier New"/>
          <w:sz w:val="24"/>
          <w:szCs w:val="24"/>
        </w:rPr>
        <w:t xml:space="preserve"> commenters</w:t>
      </w:r>
      <w:r w:rsidR="008B7492">
        <w:rPr>
          <w:rFonts w:ascii="Courier New" w:eastAsia="Times New Roman" w:hAnsi="Courier New" w:cs="Courier New"/>
          <w:sz w:val="24"/>
          <w:szCs w:val="24"/>
        </w:rPr>
        <w:t>’</w:t>
      </w:r>
      <w:r w:rsidR="00066ED1">
        <w:rPr>
          <w:rFonts w:ascii="Courier New" w:eastAsia="Times New Roman" w:hAnsi="Courier New" w:cs="Courier New"/>
          <w:sz w:val="24"/>
          <w:szCs w:val="24"/>
        </w:rPr>
        <w:t xml:space="preserve"> feedback regarding </w:t>
      </w:r>
      <w:r w:rsidR="004B0E97">
        <w:rPr>
          <w:rFonts w:ascii="Courier New" w:eastAsia="Times New Roman" w:hAnsi="Courier New" w:cs="Courier New"/>
          <w:sz w:val="24"/>
          <w:szCs w:val="24"/>
        </w:rPr>
        <w:t>the</w:t>
      </w:r>
      <w:r w:rsidR="008278C4">
        <w:rPr>
          <w:rFonts w:ascii="Courier New" w:eastAsia="Times New Roman" w:hAnsi="Courier New" w:cs="Courier New"/>
          <w:sz w:val="24"/>
          <w:szCs w:val="24"/>
        </w:rPr>
        <w:t xml:space="preserve"> administrative</w:t>
      </w:r>
      <w:r w:rsidR="004B0E97">
        <w:rPr>
          <w:rFonts w:ascii="Courier New" w:eastAsia="Times New Roman" w:hAnsi="Courier New" w:cs="Courier New"/>
          <w:sz w:val="24"/>
          <w:szCs w:val="24"/>
        </w:rPr>
        <w:t xml:space="preserve"> impact the proposed general supervision indicator </w:t>
      </w:r>
      <w:r w:rsidR="008B7492">
        <w:rPr>
          <w:rFonts w:ascii="Courier New" w:eastAsia="Times New Roman" w:hAnsi="Courier New" w:cs="Courier New"/>
          <w:sz w:val="24"/>
          <w:szCs w:val="24"/>
        </w:rPr>
        <w:t>may</w:t>
      </w:r>
      <w:r w:rsidR="004B0E97">
        <w:rPr>
          <w:rFonts w:ascii="Courier New" w:eastAsia="Times New Roman" w:hAnsi="Courier New" w:cs="Courier New"/>
          <w:sz w:val="24"/>
          <w:szCs w:val="24"/>
        </w:rPr>
        <w:t xml:space="preserve"> have on State personnel</w:t>
      </w:r>
      <w:r w:rsidR="00A35F51">
        <w:rPr>
          <w:rFonts w:ascii="Courier New" w:eastAsia="Times New Roman" w:hAnsi="Courier New" w:cs="Courier New"/>
          <w:sz w:val="24"/>
          <w:szCs w:val="24"/>
        </w:rPr>
        <w:t xml:space="preserve">. </w:t>
      </w:r>
      <w:r w:rsidR="00BC1EA9">
        <w:rPr>
          <w:rFonts w:ascii="Courier New" w:eastAsia="Times New Roman" w:hAnsi="Courier New" w:cs="Courier New"/>
          <w:sz w:val="24"/>
          <w:szCs w:val="24"/>
        </w:rPr>
        <w:t xml:space="preserve">OSEP is </w:t>
      </w:r>
      <w:r w:rsidR="00BC1EA9">
        <w:rPr>
          <w:rFonts w:ascii="Courier New" w:eastAsia="Times New Roman" w:hAnsi="Courier New" w:cs="Courier New"/>
          <w:sz w:val="24"/>
          <w:szCs w:val="24"/>
        </w:rPr>
        <w:t>committed to</w:t>
      </w:r>
      <w:r w:rsidR="00A60BB2">
        <w:rPr>
          <w:rFonts w:ascii="Courier New" w:eastAsia="Times New Roman" w:hAnsi="Courier New" w:cs="Courier New"/>
          <w:sz w:val="24"/>
          <w:szCs w:val="24"/>
        </w:rPr>
        <w:t xml:space="preserve"> exploring </w:t>
      </w:r>
      <w:r w:rsidR="00394B2E">
        <w:rPr>
          <w:rFonts w:ascii="Courier New" w:eastAsia="Times New Roman" w:hAnsi="Courier New" w:cs="Courier New"/>
          <w:sz w:val="24"/>
          <w:szCs w:val="24"/>
        </w:rPr>
        <w:t>possib</w:t>
      </w:r>
      <w:r w:rsidR="006A6261">
        <w:rPr>
          <w:rFonts w:ascii="Courier New" w:eastAsia="Times New Roman" w:hAnsi="Courier New" w:cs="Courier New"/>
          <w:sz w:val="24"/>
          <w:szCs w:val="24"/>
        </w:rPr>
        <w:t>le ways</w:t>
      </w:r>
      <w:r w:rsidR="00394B2E">
        <w:rPr>
          <w:rFonts w:ascii="Courier New" w:eastAsia="Times New Roman" w:hAnsi="Courier New" w:cs="Courier New"/>
          <w:sz w:val="24"/>
          <w:szCs w:val="24"/>
        </w:rPr>
        <w:t xml:space="preserve"> to streamline </w:t>
      </w:r>
      <w:r w:rsidR="00C201FD">
        <w:rPr>
          <w:rFonts w:ascii="Courier New" w:eastAsia="Times New Roman" w:hAnsi="Courier New" w:cs="Courier New"/>
          <w:sz w:val="24"/>
          <w:szCs w:val="24"/>
        </w:rPr>
        <w:t xml:space="preserve">the administrative process </w:t>
      </w:r>
      <w:r w:rsidR="009D305D">
        <w:rPr>
          <w:rFonts w:ascii="Courier New" w:eastAsia="Times New Roman" w:hAnsi="Courier New" w:cs="Courier New"/>
          <w:sz w:val="24"/>
          <w:szCs w:val="24"/>
        </w:rPr>
        <w:t>for</w:t>
      </w:r>
      <w:r w:rsidR="00BE4218">
        <w:rPr>
          <w:rFonts w:ascii="Courier New" w:eastAsia="Times New Roman" w:hAnsi="Courier New" w:cs="Courier New"/>
          <w:sz w:val="24"/>
          <w:szCs w:val="24"/>
        </w:rPr>
        <w:t xml:space="preserve"> populating the SPP/APR</w:t>
      </w:r>
      <w:r w:rsidR="00233BF5">
        <w:rPr>
          <w:rFonts w:ascii="Courier New" w:eastAsia="Times New Roman" w:hAnsi="Courier New" w:cs="Courier New"/>
          <w:sz w:val="24"/>
          <w:szCs w:val="24"/>
        </w:rPr>
        <w:t>, including</w:t>
      </w:r>
      <w:r w:rsidR="0008256C">
        <w:rPr>
          <w:rFonts w:ascii="Courier New" w:eastAsia="Times New Roman" w:hAnsi="Courier New" w:cs="Courier New"/>
          <w:sz w:val="24"/>
          <w:szCs w:val="24"/>
        </w:rPr>
        <w:t xml:space="preserve"> </w:t>
      </w:r>
      <w:r w:rsidR="00621AE6">
        <w:rPr>
          <w:rFonts w:ascii="Courier New" w:eastAsia="Times New Roman" w:hAnsi="Courier New" w:cs="Courier New"/>
          <w:sz w:val="24"/>
          <w:szCs w:val="24"/>
        </w:rPr>
        <w:t>further explor</w:t>
      </w:r>
      <w:r w:rsidR="0064503B">
        <w:rPr>
          <w:rFonts w:ascii="Courier New" w:eastAsia="Times New Roman" w:hAnsi="Courier New" w:cs="Courier New"/>
          <w:sz w:val="24"/>
          <w:szCs w:val="24"/>
        </w:rPr>
        <w:t>ing</w:t>
      </w:r>
      <w:r w:rsidR="00621AE6">
        <w:rPr>
          <w:rFonts w:ascii="Courier New" w:eastAsia="Times New Roman" w:hAnsi="Courier New" w:cs="Courier New"/>
          <w:sz w:val="24"/>
          <w:szCs w:val="24"/>
        </w:rPr>
        <w:t xml:space="preserve"> </w:t>
      </w:r>
      <w:r w:rsidR="0064503B">
        <w:rPr>
          <w:rFonts w:ascii="Courier New" w:eastAsia="Times New Roman" w:hAnsi="Courier New" w:cs="Courier New"/>
          <w:sz w:val="24"/>
          <w:szCs w:val="24"/>
        </w:rPr>
        <w:t xml:space="preserve">the functionalities of </w:t>
      </w:r>
      <w:r w:rsidR="00621AE6">
        <w:rPr>
          <w:rFonts w:ascii="Courier New" w:eastAsia="Times New Roman" w:hAnsi="Courier New" w:cs="Courier New"/>
          <w:sz w:val="24"/>
          <w:szCs w:val="24"/>
        </w:rPr>
        <w:t xml:space="preserve">the </w:t>
      </w:r>
      <w:r w:rsidR="0008256C">
        <w:rPr>
          <w:rFonts w:ascii="Courier New" w:eastAsia="Times New Roman" w:hAnsi="Courier New" w:cs="Courier New"/>
          <w:sz w:val="24"/>
          <w:szCs w:val="24"/>
        </w:rPr>
        <w:t xml:space="preserve">Department’s </w:t>
      </w:r>
      <w:r w:rsidR="00DF3BE3">
        <w:rPr>
          <w:rFonts w:ascii="Courier New" w:eastAsia="Times New Roman" w:hAnsi="Courier New" w:cs="Courier New"/>
          <w:sz w:val="24"/>
          <w:szCs w:val="24"/>
        </w:rPr>
        <w:t>online SPP/APR submission tool</w:t>
      </w:r>
      <w:r w:rsidR="00621AE6">
        <w:rPr>
          <w:rFonts w:ascii="Courier New" w:eastAsia="Times New Roman" w:hAnsi="Courier New" w:cs="Courier New"/>
          <w:sz w:val="24"/>
          <w:szCs w:val="24"/>
        </w:rPr>
        <w:t xml:space="preserve"> to determine how OSEP can better support user needs</w:t>
      </w:r>
      <w:r w:rsidRPr="00217C15" w:rsidR="0085109C">
        <w:rPr>
          <w:rFonts w:ascii="Courier New" w:eastAsia="Times New Roman" w:hAnsi="Courier New" w:cs="Courier New"/>
          <w:sz w:val="24"/>
          <w:szCs w:val="24"/>
        </w:rPr>
        <w:t>.</w:t>
      </w:r>
      <w:r w:rsidR="00A60BB2">
        <w:rPr>
          <w:rFonts w:ascii="Courier New" w:eastAsia="Times New Roman" w:hAnsi="Courier New" w:cs="Courier New"/>
          <w:sz w:val="24"/>
          <w:szCs w:val="24"/>
        </w:rPr>
        <w:t xml:space="preserve"> </w:t>
      </w:r>
      <w:r w:rsidR="00AD74F4">
        <w:rPr>
          <w:rFonts w:ascii="Courier New" w:eastAsia="Times New Roman" w:hAnsi="Courier New" w:cs="Courier New"/>
          <w:sz w:val="24"/>
          <w:szCs w:val="24"/>
        </w:rPr>
        <w:t>Additionally,</w:t>
      </w:r>
      <w:r w:rsidR="00E20CA2">
        <w:rPr>
          <w:rFonts w:ascii="Courier New" w:eastAsia="Times New Roman" w:hAnsi="Courier New" w:cs="Courier New"/>
          <w:sz w:val="24"/>
          <w:szCs w:val="24"/>
        </w:rPr>
        <w:t xml:space="preserve"> </w:t>
      </w:r>
      <w:r w:rsidR="00A21B9B">
        <w:rPr>
          <w:rFonts w:ascii="Courier New" w:eastAsia="Times New Roman" w:hAnsi="Courier New" w:cs="Courier New"/>
          <w:sz w:val="24"/>
          <w:szCs w:val="24"/>
        </w:rPr>
        <w:t>w</w:t>
      </w:r>
      <w:r w:rsidR="006E16E5">
        <w:rPr>
          <w:rFonts w:ascii="Courier New" w:eastAsia="Times New Roman" w:hAnsi="Courier New" w:cs="Courier New"/>
          <w:sz w:val="24"/>
          <w:szCs w:val="24"/>
        </w:rPr>
        <w:t>hile the</w:t>
      </w:r>
      <w:r w:rsidR="007B244D">
        <w:rPr>
          <w:rFonts w:ascii="Courier New" w:eastAsia="Times New Roman" w:hAnsi="Courier New" w:cs="Courier New"/>
          <w:sz w:val="24"/>
          <w:szCs w:val="24"/>
        </w:rPr>
        <w:t xml:space="preserve"> proposed general supervision indicator does not require States to engage in any new data </w:t>
      </w:r>
      <w:r w:rsidRPr="00A94688" w:rsidR="007B244D">
        <w:rPr>
          <w:rFonts w:ascii="Courier New" w:eastAsia="Times New Roman" w:hAnsi="Courier New" w:cs="Courier New"/>
          <w:sz w:val="24"/>
          <w:szCs w:val="24"/>
        </w:rPr>
        <w:t>collection</w:t>
      </w:r>
      <w:r w:rsidRPr="00A94688" w:rsidR="00BD4123">
        <w:rPr>
          <w:rFonts w:ascii="Courier New" w:eastAsia="Times New Roman" w:hAnsi="Courier New" w:cs="Courier New"/>
          <w:sz w:val="24"/>
          <w:szCs w:val="24"/>
        </w:rPr>
        <w:t xml:space="preserve">, </w:t>
      </w:r>
      <w:r w:rsidRPr="00A94688" w:rsidR="006E16E5">
        <w:rPr>
          <w:rFonts w:ascii="Courier New" w:eastAsia="Times New Roman" w:hAnsi="Courier New" w:cs="Courier New"/>
          <w:sz w:val="24"/>
          <w:szCs w:val="24"/>
        </w:rPr>
        <w:t>OSEP acknowledge</w:t>
      </w:r>
      <w:r w:rsidR="00D87173">
        <w:rPr>
          <w:rFonts w:ascii="Courier New" w:eastAsia="Times New Roman" w:hAnsi="Courier New" w:cs="Courier New"/>
          <w:sz w:val="24"/>
          <w:szCs w:val="24"/>
        </w:rPr>
        <w:t>s</w:t>
      </w:r>
      <w:r w:rsidRPr="00A94688" w:rsidR="006E16E5">
        <w:rPr>
          <w:rFonts w:ascii="Courier New" w:eastAsia="Times New Roman" w:hAnsi="Courier New" w:cs="Courier New"/>
          <w:sz w:val="24"/>
          <w:szCs w:val="24"/>
        </w:rPr>
        <w:t xml:space="preserve"> that </w:t>
      </w:r>
      <w:r w:rsidRPr="00A94688" w:rsidR="005B5DB2">
        <w:rPr>
          <w:rFonts w:ascii="Courier New" w:eastAsia="Times New Roman" w:hAnsi="Courier New" w:cs="Courier New"/>
          <w:sz w:val="24"/>
          <w:szCs w:val="24"/>
        </w:rPr>
        <w:t xml:space="preserve">the </w:t>
      </w:r>
      <w:r w:rsidRPr="00A94688" w:rsidR="00BD0EBB">
        <w:rPr>
          <w:rFonts w:ascii="Courier New" w:eastAsia="Times New Roman" w:hAnsi="Courier New" w:cs="Courier New"/>
          <w:sz w:val="24"/>
          <w:szCs w:val="24"/>
        </w:rPr>
        <w:t xml:space="preserve">proposed general supervision indicator </w:t>
      </w:r>
      <w:r w:rsidRPr="00A94688" w:rsidR="00CD192E">
        <w:rPr>
          <w:rFonts w:ascii="Courier New" w:eastAsia="Times New Roman" w:hAnsi="Courier New" w:cs="Courier New"/>
          <w:sz w:val="24"/>
          <w:szCs w:val="24"/>
        </w:rPr>
        <w:t>requires</w:t>
      </w:r>
      <w:r w:rsidRPr="00A94688" w:rsidR="00BD4123">
        <w:rPr>
          <w:rFonts w:ascii="Courier New" w:eastAsia="Times New Roman" w:hAnsi="Courier New" w:cs="Courier New"/>
          <w:sz w:val="24"/>
          <w:szCs w:val="24"/>
        </w:rPr>
        <w:t xml:space="preserve"> </w:t>
      </w:r>
      <w:r w:rsidRPr="00A94688" w:rsidR="002D7CA0">
        <w:rPr>
          <w:rFonts w:ascii="Courier New" w:eastAsia="Times New Roman" w:hAnsi="Courier New" w:cs="Courier New"/>
          <w:sz w:val="24"/>
          <w:szCs w:val="24"/>
        </w:rPr>
        <w:t>S</w:t>
      </w:r>
      <w:r w:rsidRPr="00A94688" w:rsidR="00BD4123">
        <w:rPr>
          <w:rFonts w:ascii="Courier New" w:eastAsia="Times New Roman" w:hAnsi="Courier New" w:cs="Courier New"/>
          <w:sz w:val="24"/>
          <w:szCs w:val="24"/>
        </w:rPr>
        <w:t xml:space="preserve">tates to </w:t>
      </w:r>
      <w:r w:rsidRPr="00A94688" w:rsidR="00BD0EBB">
        <w:rPr>
          <w:rFonts w:ascii="Courier New" w:eastAsia="Times New Roman" w:hAnsi="Courier New" w:cs="Courier New"/>
          <w:sz w:val="24"/>
          <w:szCs w:val="24"/>
        </w:rPr>
        <w:t>compile data from potentially multiple</w:t>
      </w:r>
      <w:r w:rsidRPr="00A94688" w:rsidR="00DF744C">
        <w:rPr>
          <w:rFonts w:ascii="Courier New" w:eastAsia="Times New Roman" w:hAnsi="Courier New" w:cs="Courier New"/>
          <w:sz w:val="24"/>
          <w:szCs w:val="24"/>
        </w:rPr>
        <w:t xml:space="preserve"> existing</w:t>
      </w:r>
      <w:r w:rsidRPr="00A94688" w:rsidR="00BD0EBB">
        <w:rPr>
          <w:rFonts w:ascii="Courier New" w:eastAsia="Times New Roman" w:hAnsi="Courier New" w:cs="Courier New"/>
          <w:sz w:val="24"/>
          <w:szCs w:val="24"/>
        </w:rPr>
        <w:t xml:space="preserve"> data sources</w:t>
      </w:r>
      <w:r w:rsidR="00D227B0">
        <w:rPr>
          <w:rFonts w:ascii="Courier New" w:eastAsia="Times New Roman" w:hAnsi="Courier New" w:cs="Courier New"/>
          <w:sz w:val="24"/>
          <w:szCs w:val="24"/>
        </w:rPr>
        <w:t xml:space="preserve"> </w:t>
      </w:r>
      <w:r w:rsidR="00B359CE">
        <w:rPr>
          <w:rFonts w:ascii="Courier New" w:eastAsia="Times New Roman" w:hAnsi="Courier New" w:cs="Courier New"/>
          <w:sz w:val="24"/>
          <w:szCs w:val="24"/>
        </w:rPr>
        <w:t>T</w:t>
      </w:r>
      <w:r w:rsidR="00D227B0">
        <w:rPr>
          <w:rFonts w:ascii="Courier New" w:eastAsia="Times New Roman" w:hAnsi="Courier New" w:cs="Courier New"/>
          <w:sz w:val="24"/>
          <w:szCs w:val="24"/>
        </w:rPr>
        <w:t>o</w:t>
      </w:r>
      <w:r w:rsidR="00D227B0">
        <w:rPr>
          <w:rFonts w:ascii="Courier New" w:eastAsia="Times New Roman" w:hAnsi="Courier New" w:cs="Courier New"/>
          <w:sz w:val="24"/>
          <w:szCs w:val="24"/>
        </w:rPr>
        <w:t xml:space="preserve"> that extent, </w:t>
      </w:r>
      <w:r w:rsidR="00B359CE">
        <w:rPr>
          <w:rFonts w:ascii="Courier New" w:eastAsia="Times New Roman" w:hAnsi="Courier New" w:cs="Courier New"/>
          <w:sz w:val="24"/>
          <w:szCs w:val="24"/>
        </w:rPr>
        <w:t xml:space="preserve">compiling these existing data </w:t>
      </w:r>
      <w:r w:rsidR="00D227B0">
        <w:rPr>
          <w:rFonts w:ascii="Courier New" w:eastAsia="Times New Roman" w:hAnsi="Courier New" w:cs="Courier New"/>
          <w:sz w:val="24"/>
          <w:szCs w:val="24"/>
        </w:rPr>
        <w:t>may impose</w:t>
      </w:r>
      <w:r w:rsidRPr="00A94688" w:rsidR="00213F8A">
        <w:rPr>
          <w:rFonts w:ascii="Courier New" w:eastAsia="Times New Roman" w:hAnsi="Courier New" w:cs="Courier New"/>
          <w:sz w:val="24"/>
          <w:szCs w:val="24"/>
        </w:rPr>
        <w:t xml:space="preserve"> a minimal burden </w:t>
      </w:r>
      <w:r w:rsidR="00B359CE">
        <w:rPr>
          <w:rFonts w:ascii="Courier New" w:eastAsia="Times New Roman" w:hAnsi="Courier New" w:cs="Courier New"/>
          <w:sz w:val="24"/>
          <w:szCs w:val="24"/>
        </w:rPr>
        <w:t>on</w:t>
      </w:r>
      <w:r w:rsidRPr="00A94688" w:rsidR="00213F8A">
        <w:rPr>
          <w:rFonts w:ascii="Courier New" w:eastAsia="Times New Roman" w:hAnsi="Courier New" w:cs="Courier New"/>
          <w:sz w:val="24"/>
          <w:szCs w:val="24"/>
        </w:rPr>
        <w:t xml:space="preserve"> SEAs</w:t>
      </w:r>
      <w:r w:rsidRPr="00A94688" w:rsidR="0085109C">
        <w:rPr>
          <w:rFonts w:ascii="Courier New" w:eastAsia="Times New Roman" w:hAnsi="Courier New" w:cs="Courier New"/>
          <w:sz w:val="24"/>
          <w:szCs w:val="24"/>
        </w:rPr>
        <w:t xml:space="preserve">. </w:t>
      </w:r>
    </w:p>
    <w:p w:rsidR="008E17EB" w:rsidRPr="00A94688" w:rsidP="00217C15" w14:paraId="1B5ABCC0" w14:textId="028CA1D3">
      <w:pPr>
        <w:spacing w:after="0" w:line="480" w:lineRule="auto"/>
        <w:rPr>
          <w:rFonts w:ascii="Courier New" w:eastAsia="Times New Roman" w:hAnsi="Courier New" w:cs="Courier New"/>
          <w:sz w:val="24"/>
          <w:szCs w:val="24"/>
        </w:rPr>
      </w:pPr>
      <w:r w:rsidRPr="00AC06B8">
        <w:rPr>
          <w:rFonts w:ascii="Courier New" w:eastAsia="Times New Roman" w:hAnsi="Courier New" w:cs="Courier New"/>
          <w:sz w:val="24"/>
          <w:szCs w:val="24"/>
          <w:u w:val="single"/>
        </w:rPr>
        <w:t>Changes</w:t>
      </w:r>
      <w:r w:rsidRPr="00F02982">
        <w:rPr>
          <w:rFonts w:ascii="Courier New" w:eastAsia="Times New Roman" w:hAnsi="Courier New" w:cs="Courier New"/>
          <w:sz w:val="24"/>
          <w:szCs w:val="24"/>
        </w:rPr>
        <w:t>:</w:t>
      </w:r>
      <w:r w:rsidRPr="00A94688">
        <w:rPr>
          <w:rFonts w:ascii="Courier New" w:eastAsia="Times New Roman" w:hAnsi="Courier New" w:cs="Courier New"/>
          <w:sz w:val="24"/>
          <w:szCs w:val="24"/>
        </w:rPr>
        <w:t xml:space="preserve"> </w:t>
      </w:r>
      <w:r w:rsidRPr="00A94688" w:rsidR="000C6E43">
        <w:rPr>
          <w:rFonts w:ascii="Courier New" w:eastAsia="Times New Roman" w:hAnsi="Courier New" w:cs="Courier New"/>
          <w:sz w:val="24"/>
          <w:szCs w:val="24"/>
        </w:rPr>
        <w:t xml:space="preserve">Based on feedback received during the 60-day public comment period, </w:t>
      </w:r>
      <w:r w:rsidRPr="00A94688" w:rsidR="00CD192E">
        <w:rPr>
          <w:rFonts w:ascii="Courier New" w:eastAsia="Times New Roman" w:hAnsi="Courier New" w:cs="Courier New"/>
          <w:sz w:val="24"/>
          <w:szCs w:val="24"/>
        </w:rPr>
        <w:t>OSEP</w:t>
      </w:r>
      <w:r w:rsidRPr="00A94688" w:rsidR="000C6E43">
        <w:rPr>
          <w:rFonts w:ascii="Courier New" w:eastAsia="Times New Roman" w:hAnsi="Courier New" w:cs="Courier New"/>
          <w:sz w:val="24"/>
          <w:szCs w:val="24"/>
        </w:rPr>
        <w:t xml:space="preserve"> is proposing a nominal increase </w:t>
      </w:r>
      <w:r w:rsidR="001A29BD">
        <w:rPr>
          <w:rFonts w:ascii="Courier New" w:eastAsia="Times New Roman" w:hAnsi="Courier New" w:cs="Courier New"/>
          <w:sz w:val="24"/>
          <w:szCs w:val="24"/>
        </w:rPr>
        <w:t>i</w:t>
      </w:r>
      <w:r w:rsidRPr="00A94688" w:rsidR="000C6E43">
        <w:rPr>
          <w:rFonts w:ascii="Courier New" w:eastAsia="Times New Roman" w:hAnsi="Courier New" w:cs="Courier New"/>
          <w:sz w:val="24"/>
          <w:szCs w:val="24"/>
        </w:rPr>
        <w:t xml:space="preserve">n </w:t>
      </w:r>
      <w:r w:rsidR="00304392">
        <w:rPr>
          <w:rFonts w:ascii="Courier New" w:eastAsia="Times New Roman" w:hAnsi="Courier New" w:cs="Courier New"/>
          <w:sz w:val="24"/>
          <w:szCs w:val="24"/>
        </w:rPr>
        <w:t xml:space="preserve">the estimate of the </w:t>
      </w:r>
      <w:r w:rsidRPr="00A94688" w:rsidR="000C6E43">
        <w:rPr>
          <w:rFonts w:ascii="Courier New" w:eastAsia="Times New Roman" w:hAnsi="Courier New" w:cs="Courier New"/>
          <w:sz w:val="24"/>
          <w:szCs w:val="24"/>
        </w:rPr>
        <w:t>reporting burden</w:t>
      </w:r>
      <w:r w:rsidR="00304392">
        <w:rPr>
          <w:rFonts w:ascii="Courier New" w:eastAsia="Times New Roman" w:hAnsi="Courier New" w:cs="Courier New"/>
          <w:sz w:val="24"/>
          <w:szCs w:val="24"/>
        </w:rPr>
        <w:t xml:space="preserve"> for th</w:t>
      </w:r>
      <w:r w:rsidR="00013C95">
        <w:rPr>
          <w:rFonts w:ascii="Courier New" w:eastAsia="Times New Roman" w:hAnsi="Courier New" w:cs="Courier New"/>
          <w:sz w:val="24"/>
          <w:szCs w:val="24"/>
        </w:rPr>
        <w:t>is information collection</w:t>
      </w:r>
      <w:r w:rsidRPr="00A94688" w:rsidR="000C6E43">
        <w:rPr>
          <w:rFonts w:ascii="Courier New" w:eastAsia="Times New Roman" w:hAnsi="Courier New" w:cs="Courier New"/>
          <w:sz w:val="24"/>
          <w:szCs w:val="24"/>
        </w:rPr>
        <w:t xml:space="preserve">. </w:t>
      </w:r>
      <w:r w:rsidRPr="00A94688" w:rsidR="00A067EF">
        <w:rPr>
          <w:rFonts w:ascii="Courier New" w:eastAsia="Times New Roman" w:hAnsi="Courier New" w:cs="Courier New"/>
          <w:sz w:val="24"/>
          <w:szCs w:val="24"/>
        </w:rPr>
        <w:t>OSEP</w:t>
      </w:r>
      <w:r w:rsidRPr="00A94688" w:rsidR="000C6E43">
        <w:rPr>
          <w:rFonts w:ascii="Courier New" w:eastAsia="Times New Roman" w:hAnsi="Courier New" w:cs="Courier New"/>
          <w:sz w:val="24"/>
          <w:szCs w:val="24"/>
        </w:rPr>
        <w:t xml:space="preserve"> believes that any burden associated with this </w:t>
      </w:r>
      <w:r w:rsidR="009E50E9">
        <w:rPr>
          <w:rFonts w:ascii="Courier New" w:eastAsia="Times New Roman" w:hAnsi="Courier New" w:cs="Courier New"/>
          <w:sz w:val="24"/>
          <w:szCs w:val="24"/>
        </w:rPr>
        <w:t>information collection</w:t>
      </w:r>
      <w:r w:rsidRPr="00A94688" w:rsidR="000C6E43">
        <w:rPr>
          <w:rFonts w:ascii="Courier New" w:eastAsia="Times New Roman" w:hAnsi="Courier New" w:cs="Courier New"/>
          <w:sz w:val="24"/>
          <w:szCs w:val="24"/>
        </w:rPr>
        <w:t xml:space="preserve"> is outweighed by </w:t>
      </w:r>
      <w:r w:rsidR="002B75B3">
        <w:rPr>
          <w:rFonts w:ascii="Courier New" w:eastAsia="Times New Roman" w:hAnsi="Courier New" w:cs="Courier New"/>
          <w:sz w:val="24"/>
          <w:szCs w:val="24"/>
        </w:rPr>
        <w:t xml:space="preserve">the need for </w:t>
      </w:r>
      <w:r w:rsidRPr="00A94688" w:rsidR="000C6E43">
        <w:rPr>
          <w:rFonts w:ascii="Courier New" w:eastAsia="Times New Roman" w:hAnsi="Courier New" w:cs="Courier New"/>
          <w:sz w:val="24"/>
          <w:szCs w:val="24"/>
        </w:rPr>
        <w:t xml:space="preserve">transparency and efforts to improve outcomes for children with disabilities gained by the focus on State general supervision systems under IDEA. It is estimated that it will take an average of 5 hours, i.e., approximately the equivalent of a half-day meeting, to run reports or obtain relevant information from State staff regarding the correction of findings of noncompliance related to SPP/APR compliance indicators, analyze data, and complete data entry. </w:t>
      </w:r>
      <w:r w:rsidR="0020626F">
        <w:rPr>
          <w:rFonts w:ascii="Courier New" w:eastAsia="Times New Roman" w:hAnsi="Courier New" w:cs="Courier New"/>
          <w:sz w:val="24"/>
          <w:szCs w:val="24"/>
        </w:rPr>
        <w:t xml:space="preserve">Therefore, OSEP is revising the </w:t>
      </w:r>
      <w:r w:rsidR="0020626F">
        <w:rPr>
          <w:rFonts w:ascii="Courier New" w:eastAsia="Times New Roman" w:hAnsi="Courier New" w:cs="Courier New"/>
          <w:sz w:val="24"/>
          <w:szCs w:val="24"/>
        </w:rPr>
        <w:t>burden estimate to reflect an additional five hours in burden per response.</w:t>
      </w:r>
    </w:p>
    <w:p w:rsidR="00624B56" w:rsidRPr="00A94688" w:rsidP="00217C15" w14:paraId="04CF3EF1" w14:textId="77777777">
      <w:pPr>
        <w:spacing w:after="0" w:line="480" w:lineRule="auto"/>
        <w:rPr>
          <w:rFonts w:ascii="Courier New" w:eastAsia="Times New Roman" w:hAnsi="Courier New" w:cs="Courier New"/>
          <w:sz w:val="24"/>
          <w:szCs w:val="24"/>
        </w:rPr>
      </w:pPr>
    </w:p>
    <w:p w:rsidR="0026783B" w:rsidRPr="00A94688" w:rsidP="0026783B" w14:paraId="450F5EB4" w14:textId="77777777">
      <w:pPr>
        <w:spacing w:after="0" w:line="480" w:lineRule="auto"/>
        <w:rPr>
          <w:rFonts w:ascii="Courier New" w:eastAsia="Times New Roman" w:hAnsi="Courier New" w:cs="Courier New"/>
          <w:sz w:val="24"/>
          <w:szCs w:val="24"/>
        </w:rPr>
      </w:pPr>
    </w:p>
    <w:p w:rsidR="0026783B" w:rsidRPr="00A94688" w:rsidP="00624B56" w14:paraId="6D58EE41" w14:textId="77777777">
      <w:pPr>
        <w:spacing w:after="0" w:line="480" w:lineRule="auto"/>
        <w:rPr>
          <w:rFonts w:ascii="Courier New" w:eastAsia="Times New Roman" w:hAnsi="Courier New" w:cs="Courier New"/>
          <w:sz w:val="24"/>
          <w:szCs w:val="24"/>
        </w:rPr>
      </w:pPr>
    </w:p>
    <w:p w:rsidR="00C15C3D" w:rsidRPr="00A94688" w:rsidP="00C15C3D" w14:paraId="60B8B028" w14:textId="77777777">
      <w:pPr>
        <w:spacing w:after="0" w:line="480" w:lineRule="auto"/>
        <w:rPr>
          <w:rFonts w:ascii="Courier New" w:eastAsia="Times New Roman" w:hAnsi="Courier New" w:cs="Courier New"/>
          <w:sz w:val="24"/>
          <w:szCs w:val="24"/>
        </w:rPr>
      </w:pPr>
    </w:p>
    <w:p w:rsidR="00877905" w:rsidRPr="00A94688" w:rsidP="009746FC" w14:paraId="27C2E76A" w14:textId="29529182">
      <w:pPr>
        <w:spacing w:line="480" w:lineRule="auto"/>
        <w:rPr>
          <w:rFonts w:ascii="Courier New" w:hAnsi="Courier New" w:cs="Courier New"/>
          <w:sz w:val="24"/>
          <w:szCs w:val="24"/>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3292" w:rsidRPr="00F14D79" w14:paraId="72CA915C" w14:textId="77777777">
    <w:pPr>
      <w:pStyle w:val="Footer"/>
      <w:jc w:val="center"/>
      <w:rPr>
        <w:rFonts w:ascii="Courier New" w:hAnsi="Courier New" w:cs="Courier New"/>
        <w:sz w:val="20"/>
        <w:szCs w:val="20"/>
      </w:rPr>
    </w:pPr>
    <w:r w:rsidRPr="00F14D79">
      <w:rPr>
        <w:rFonts w:ascii="Courier New" w:hAnsi="Courier New" w:cs="Courier New"/>
        <w:sz w:val="20"/>
        <w:szCs w:val="20"/>
      </w:rPr>
      <w:t xml:space="preserve">Page </w:t>
    </w:r>
    <w:r w:rsidRPr="00F14D79">
      <w:rPr>
        <w:rFonts w:ascii="Courier New" w:hAnsi="Courier New" w:cs="Courier New"/>
        <w:sz w:val="20"/>
        <w:szCs w:val="20"/>
      </w:rPr>
      <w:fldChar w:fldCharType="begin"/>
    </w:r>
    <w:r w:rsidRPr="00F14D79">
      <w:rPr>
        <w:rFonts w:ascii="Courier New" w:hAnsi="Courier New" w:cs="Courier New"/>
        <w:sz w:val="20"/>
        <w:szCs w:val="20"/>
      </w:rPr>
      <w:instrText xml:space="preserve"> PAGE </w:instrText>
    </w:r>
    <w:r w:rsidRPr="00F14D79">
      <w:rPr>
        <w:rFonts w:ascii="Courier New" w:hAnsi="Courier New" w:cs="Courier New"/>
        <w:sz w:val="20"/>
        <w:szCs w:val="20"/>
      </w:rPr>
      <w:fldChar w:fldCharType="separate"/>
    </w:r>
    <w:r w:rsidRPr="00F14D79">
      <w:rPr>
        <w:rFonts w:ascii="Courier New" w:hAnsi="Courier New" w:cs="Courier New"/>
        <w:noProof/>
        <w:sz w:val="20"/>
        <w:szCs w:val="20"/>
      </w:rPr>
      <w:t>15</w:t>
    </w:r>
    <w:r w:rsidRPr="00F14D79">
      <w:rPr>
        <w:rFonts w:ascii="Courier New" w:hAnsi="Courier New" w:cs="Courier New"/>
        <w:sz w:val="20"/>
        <w:szCs w:val="20"/>
      </w:rPr>
      <w:fldChar w:fldCharType="end"/>
    </w:r>
    <w:r w:rsidRPr="00F14D79">
      <w:rPr>
        <w:rFonts w:ascii="Courier New" w:hAnsi="Courier New" w:cs="Courier New"/>
        <w:sz w:val="20"/>
        <w:szCs w:val="20"/>
      </w:rPr>
      <w:t xml:space="preserve"> of </w:t>
    </w:r>
    <w:r w:rsidRPr="00F14D79">
      <w:rPr>
        <w:rFonts w:ascii="Courier New" w:hAnsi="Courier New" w:cs="Courier New"/>
        <w:sz w:val="20"/>
        <w:szCs w:val="20"/>
      </w:rPr>
      <w:fldChar w:fldCharType="begin"/>
    </w:r>
    <w:r w:rsidRPr="00F14D79">
      <w:rPr>
        <w:rFonts w:ascii="Courier New" w:hAnsi="Courier New" w:cs="Courier New"/>
        <w:sz w:val="20"/>
        <w:szCs w:val="20"/>
      </w:rPr>
      <w:instrText xml:space="preserve"> NUMPAGES </w:instrText>
    </w:r>
    <w:r w:rsidRPr="00F14D79">
      <w:rPr>
        <w:rFonts w:ascii="Courier New" w:hAnsi="Courier New" w:cs="Courier New"/>
        <w:sz w:val="20"/>
        <w:szCs w:val="20"/>
      </w:rPr>
      <w:fldChar w:fldCharType="separate"/>
    </w:r>
    <w:r w:rsidRPr="00F14D79">
      <w:rPr>
        <w:rFonts w:ascii="Courier New" w:hAnsi="Courier New" w:cs="Courier New"/>
        <w:noProof/>
        <w:sz w:val="20"/>
        <w:szCs w:val="20"/>
      </w:rPr>
      <w:t>41</w:t>
    </w:r>
    <w:r w:rsidRPr="00F14D79">
      <w:rPr>
        <w:rFonts w:ascii="Courier New" w:hAnsi="Courier New" w:cs="Courier New"/>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3292" w:rsidRPr="00F14D79" w14:paraId="5AD59513" w14:textId="77777777">
    <w:pPr>
      <w:pStyle w:val="Header"/>
      <w:rPr>
        <w:rFonts w:ascii="Courier New" w:hAnsi="Courier New" w:cs="Courier New"/>
        <w:sz w:val="20"/>
        <w:szCs w:val="20"/>
      </w:rPr>
    </w:pPr>
    <w:r>
      <w:rPr>
        <w:rFonts w:ascii="Courier New" w:hAnsi="Courier New" w:cs="Courier New"/>
        <w:sz w:val="20"/>
        <w:szCs w:val="20"/>
      </w:rPr>
      <w:t xml:space="preserve">1820-0624 </w:t>
    </w:r>
    <w:r w:rsidRPr="00F14D79">
      <w:rPr>
        <w:rFonts w:ascii="Courier New" w:hAnsi="Courier New" w:cs="Courier New"/>
        <w:sz w:val="20"/>
        <w:szCs w:val="20"/>
      </w:rPr>
      <w:t>Part B Information Collection Comments and Discussion</w:t>
    </w:r>
    <w:r w:rsidRPr="00F14D79">
      <w:rPr>
        <w:rFonts w:ascii="Courier New" w:hAnsi="Courier New" w:cs="Courier New"/>
        <w:sz w:val="20"/>
        <w:szCs w:val="20"/>
      </w:rPr>
      <w:tab/>
    </w:r>
    <w:r w:rsidRPr="00F14D79">
      <w:rPr>
        <w:rFonts w:ascii="Courier New" w:hAnsi="Courier New" w:cs="Courier New"/>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C3D"/>
    <w:rsid w:val="00000DFD"/>
    <w:rsid w:val="0000106B"/>
    <w:rsid w:val="000016BF"/>
    <w:rsid w:val="00001898"/>
    <w:rsid w:val="0000210E"/>
    <w:rsid w:val="000021AC"/>
    <w:rsid w:val="000028F8"/>
    <w:rsid w:val="00003786"/>
    <w:rsid w:val="000039AA"/>
    <w:rsid w:val="00004B6B"/>
    <w:rsid w:val="000061A9"/>
    <w:rsid w:val="000069FA"/>
    <w:rsid w:val="00007464"/>
    <w:rsid w:val="00007E7B"/>
    <w:rsid w:val="0001083B"/>
    <w:rsid w:val="00011546"/>
    <w:rsid w:val="000115A0"/>
    <w:rsid w:val="00013C95"/>
    <w:rsid w:val="0001578D"/>
    <w:rsid w:val="00016173"/>
    <w:rsid w:val="000172C8"/>
    <w:rsid w:val="000174DD"/>
    <w:rsid w:val="000230BC"/>
    <w:rsid w:val="00023994"/>
    <w:rsid w:val="00023B6A"/>
    <w:rsid w:val="00023DD7"/>
    <w:rsid w:val="00023F6C"/>
    <w:rsid w:val="00025802"/>
    <w:rsid w:val="0002712A"/>
    <w:rsid w:val="00027199"/>
    <w:rsid w:val="000275B0"/>
    <w:rsid w:val="000303F0"/>
    <w:rsid w:val="00030DA5"/>
    <w:rsid w:val="000319D7"/>
    <w:rsid w:val="00031DA4"/>
    <w:rsid w:val="00031DB2"/>
    <w:rsid w:val="000331A6"/>
    <w:rsid w:val="00033622"/>
    <w:rsid w:val="0003734D"/>
    <w:rsid w:val="00037611"/>
    <w:rsid w:val="00037735"/>
    <w:rsid w:val="000377C3"/>
    <w:rsid w:val="000404D5"/>
    <w:rsid w:val="00042694"/>
    <w:rsid w:val="00042C56"/>
    <w:rsid w:val="000436EA"/>
    <w:rsid w:val="00043AC8"/>
    <w:rsid w:val="0004462C"/>
    <w:rsid w:val="000457C3"/>
    <w:rsid w:val="00045A37"/>
    <w:rsid w:val="000468DA"/>
    <w:rsid w:val="000506BC"/>
    <w:rsid w:val="00051693"/>
    <w:rsid w:val="00051700"/>
    <w:rsid w:val="00051921"/>
    <w:rsid w:val="00052F51"/>
    <w:rsid w:val="00053225"/>
    <w:rsid w:val="0005353C"/>
    <w:rsid w:val="0005378A"/>
    <w:rsid w:val="00053BB7"/>
    <w:rsid w:val="00053EBA"/>
    <w:rsid w:val="000549F5"/>
    <w:rsid w:val="000552CF"/>
    <w:rsid w:val="00055A6C"/>
    <w:rsid w:val="00056016"/>
    <w:rsid w:val="00056F84"/>
    <w:rsid w:val="00057535"/>
    <w:rsid w:val="00060628"/>
    <w:rsid w:val="00061839"/>
    <w:rsid w:val="0006407D"/>
    <w:rsid w:val="000657F8"/>
    <w:rsid w:val="00065B6B"/>
    <w:rsid w:val="00066478"/>
    <w:rsid w:val="00066639"/>
    <w:rsid w:val="00066BDD"/>
    <w:rsid w:val="00066ED1"/>
    <w:rsid w:val="000703E4"/>
    <w:rsid w:val="00071C0A"/>
    <w:rsid w:val="000723FB"/>
    <w:rsid w:val="00072FBC"/>
    <w:rsid w:val="00073015"/>
    <w:rsid w:val="000740B0"/>
    <w:rsid w:val="0007485A"/>
    <w:rsid w:val="00077132"/>
    <w:rsid w:val="00077471"/>
    <w:rsid w:val="0008256C"/>
    <w:rsid w:val="0008370C"/>
    <w:rsid w:val="00083CD6"/>
    <w:rsid w:val="00084274"/>
    <w:rsid w:val="00085D44"/>
    <w:rsid w:val="0008735E"/>
    <w:rsid w:val="000875F8"/>
    <w:rsid w:val="000906E3"/>
    <w:rsid w:val="00091D88"/>
    <w:rsid w:val="00092235"/>
    <w:rsid w:val="0009239A"/>
    <w:rsid w:val="0009288B"/>
    <w:rsid w:val="0009335C"/>
    <w:rsid w:val="000945B7"/>
    <w:rsid w:val="000964DB"/>
    <w:rsid w:val="000A087D"/>
    <w:rsid w:val="000A1C59"/>
    <w:rsid w:val="000A2B0D"/>
    <w:rsid w:val="000A3377"/>
    <w:rsid w:val="000A46F4"/>
    <w:rsid w:val="000A54E5"/>
    <w:rsid w:val="000A63A2"/>
    <w:rsid w:val="000A6958"/>
    <w:rsid w:val="000A6D9E"/>
    <w:rsid w:val="000A7399"/>
    <w:rsid w:val="000A7796"/>
    <w:rsid w:val="000B0917"/>
    <w:rsid w:val="000B0C8F"/>
    <w:rsid w:val="000B39E9"/>
    <w:rsid w:val="000B3D77"/>
    <w:rsid w:val="000B4372"/>
    <w:rsid w:val="000B450B"/>
    <w:rsid w:val="000B7E6F"/>
    <w:rsid w:val="000C0668"/>
    <w:rsid w:val="000C0FEE"/>
    <w:rsid w:val="000C1356"/>
    <w:rsid w:val="000C1B01"/>
    <w:rsid w:val="000C1C89"/>
    <w:rsid w:val="000C1F91"/>
    <w:rsid w:val="000C2FCB"/>
    <w:rsid w:val="000C3FBB"/>
    <w:rsid w:val="000C45ED"/>
    <w:rsid w:val="000C4772"/>
    <w:rsid w:val="000C4AE1"/>
    <w:rsid w:val="000C53F7"/>
    <w:rsid w:val="000C6E43"/>
    <w:rsid w:val="000C7AF2"/>
    <w:rsid w:val="000D029E"/>
    <w:rsid w:val="000D1AD4"/>
    <w:rsid w:val="000D246C"/>
    <w:rsid w:val="000D2625"/>
    <w:rsid w:val="000D32B9"/>
    <w:rsid w:val="000D3FFF"/>
    <w:rsid w:val="000E037C"/>
    <w:rsid w:val="000E0652"/>
    <w:rsid w:val="000E1ECE"/>
    <w:rsid w:val="000E2654"/>
    <w:rsid w:val="000E2E31"/>
    <w:rsid w:val="000E3ADA"/>
    <w:rsid w:val="000E42EE"/>
    <w:rsid w:val="000E5733"/>
    <w:rsid w:val="000E5B6D"/>
    <w:rsid w:val="000E6188"/>
    <w:rsid w:val="000E6264"/>
    <w:rsid w:val="000E64B1"/>
    <w:rsid w:val="000E6B19"/>
    <w:rsid w:val="000E6DFE"/>
    <w:rsid w:val="000E79F0"/>
    <w:rsid w:val="000E7E9B"/>
    <w:rsid w:val="000F0A68"/>
    <w:rsid w:val="000F2859"/>
    <w:rsid w:val="000F301E"/>
    <w:rsid w:val="000F3041"/>
    <w:rsid w:val="000F4CA8"/>
    <w:rsid w:val="001011D6"/>
    <w:rsid w:val="00101507"/>
    <w:rsid w:val="0010300F"/>
    <w:rsid w:val="00103E83"/>
    <w:rsid w:val="00104EFA"/>
    <w:rsid w:val="0010625E"/>
    <w:rsid w:val="00107060"/>
    <w:rsid w:val="00107B2F"/>
    <w:rsid w:val="00110ACB"/>
    <w:rsid w:val="00111204"/>
    <w:rsid w:val="00112B3E"/>
    <w:rsid w:val="00112FCF"/>
    <w:rsid w:val="001140DF"/>
    <w:rsid w:val="001141A0"/>
    <w:rsid w:val="001146FD"/>
    <w:rsid w:val="001148F1"/>
    <w:rsid w:val="001149F8"/>
    <w:rsid w:val="00114EFD"/>
    <w:rsid w:val="00114F5D"/>
    <w:rsid w:val="001156F6"/>
    <w:rsid w:val="00115BA0"/>
    <w:rsid w:val="00116B72"/>
    <w:rsid w:val="00117E70"/>
    <w:rsid w:val="0012019F"/>
    <w:rsid w:val="001201F4"/>
    <w:rsid w:val="0012164D"/>
    <w:rsid w:val="001228AD"/>
    <w:rsid w:val="00123590"/>
    <w:rsid w:val="00123B73"/>
    <w:rsid w:val="00123CFE"/>
    <w:rsid w:val="00124293"/>
    <w:rsid w:val="001248DF"/>
    <w:rsid w:val="00127A61"/>
    <w:rsid w:val="00131434"/>
    <w:rsid w:val="00132093"/>
    <w:rsid w:val="001322CB"/>
    <w:rsid w:val="0013238B"/>
    <w:rsid w:val="00133292"/>
    <w:rsid w:val="00133804"/>
    <w:rsid w:val="001363DD"/>
    <w:rsid w:val="00137814"/>
    <w:rsid w:val="001405EF"/>
    <w:rsid w:val="0014071C"/>
    <w:rsid w:val="00140BD7"/>
    <w:rsid w:val="001413BC"/>
    <w:rsid w:val="00141CA8"/>
    <w:rsid w:val="00142216"/>
    <w:rsid w:val="00143ED5"/>
    <w:rsid w:val="001443F7"/>
    <w:rsid w:val="001444A7"/>
    <w:rsid w:val="00144757"/>
    <w:rsid w:val="00146EF2"/>
    <w:rsid w:val="00147365"/>
    <w:rsid w:val="00147AAA"/>
    <w:rsid w:val="00150697"/>
    <w:rsid w:val="00151724"/>
    <w:rsid w:val="00153F6D"/>
    <w:rsid w:val="00156233"/>
    <w:rsid w:val="0015783B"/>
    <w:rsid w:val="001614D8"/>
    <w:rsid w:val="001614E1"/>
    <w:rsid w:val="0016320C"/>
    <w:rsid w:val="001636A0"/>
    <w:rsid w:val="00163E05"/>
    <w:rsid w:val="001659B4"/>
    <w:rsid w:val="00166121"/>
    <w:rsid w:val="001667DB"/>
    <w:rsid w:val="00167048"/>
    <w:rsid w:val="0016726B"/>
    <w:rsid w:val="00167756"/>
    <w:rsid w:val="00167E02"/>
    <w:rsid w:val="00167E8A"/>
    <w:rsid w:val="0017052A"/>
    <w:rsid w:val="00171796"/>
    <w:rsid w:val="001717D9"/>
    <w:rsid w:val="00171BEB"/>
    <w:rsid w:val="00173CA9"/>
    <w:rsid w:val="00176597"/>
    <w:rsid w:val="00176F2B"/>
    <w:rsid w:val="00177484"/>
    <w:rsid w:val="00177D28"/>
    <w:rsid w:val="00181D65"/>
    <w:rsid w:val="0018360D"/>
    <w:rsid w:val="001838FE"/>
    <w:rsid w:val="001840E8"/>
    <w:rsid w:val="00184BEC"/>
    <w:rsid w:val="00184BFB"/>
    <w:rsid w:val="00187535"/>
    <w:rsid w:val="00187A78"/>
    <w:rsid w:val="001904EA"/>
    <w:rsid w:val="001906BE"/>
    <w:rsid w:val="0019366D"/>
    <w:rsid w:val="00194368"/>
    <w:rsid w:val="001951C9"/>
    <w:rsid w:val="001A1226"/>
    <w:rsid w:val="001A1A2C"/>
    <w:rsid w:val="001A1B52"/>
    <w:rsid w:val="001A1F8D"/>
    <w:rsid w:val="001A29BD"/>
    <w:rsid w:val="001A35AA"/>
    <w:rsid w:val="001A35DB"/>
    <w:rsid w:val="001A4D8F"/>
    <w:rsid w:val="001A591E"/>
    <w:rsid w:val="001A5AA7"/>
    <w:rsid w:val="001A70D7"/>
    <w:rsid w:val="001A7CFE"/>
    <w:rsid w:val="001B019A"/>
    <w:rsid w:val="001B20DF"/>
    <w:rsid w:val="001B2709"/>
    <w:rsid w:val="001B271D"/>
    <w:rsid w:val="001B2AC9"/>
    <w:rsid w:val="001B4169"/>
    <w:rsid w:val="001B4C22"/>
    <w:rsid w:val="001B4F32"/>
    <w:rsid w:val="001B73D3"/>
    <w:rsid w:val="001C00B6"/>
    <w:rsid w:val="001C1319"/>
    <w:rsid w:val="001C1E3E"/>
    <w:rsid w:val="001C2BC7"/>
    <w:rsid w:val="001C2E55"/>
    <w:rsid w:val="001C3F58"/>
    <w:rsid w:val="001C48BC"/>
    <w:rsid w:val="001C53CC"/>
    <w:rsid w:val="001C5B73"/>
    <w:rsid w:val="001C5D9E"/>
    <w:rsid w:val="001C5DA0"/>
    <w:rsid w:val="001C635D"/>
    <w:rsid w:val="001C6B3F"/>
    <w:rsid w:val="001C6D91"/>
    <w:rsid w:val="001C7D5B"/>
    <w:rsid w:val="001D0C30"/>
    <w:rsid w:val="001D110C"/>
    <w:rsid w:val="001D138B"/>
    <w:rsid w:val="001D1AA4"/>
    <w:rsid w:val="001D20B6"/>
    <w:rsid w:val="001D2780"/>
    <w:rsid w:val="001D2843"/>
    <w:rsid w:val="001D2990"/>
    <w:rsid w:val="001D347D"/>
    <w:rsid w:val="001D3DA0"/>
    <w:rsid w:val="001D44B7"/>
    <w:rsid w:val="001D51A1"/>
    <w:rsid w:val="001D5EB0"/>
    <w:rsid w:val="001E042D"/>
    <w:rsid w:val="001E0D90"/>
    <w:rsid w:val="001E3464"/>
    <w:rsid w:val="001E4036"/>
    <w:rsid w:val="001E528A"/>
    <w:rsid w:val="001E5392"/>
    <w:rsid w:val="001E67D6"/>
    <w:rsid w:val="001F0C67"/>
    <w:rsid w:val="001F20BC"/>
    <w:rsid w:val="001F2C43"/>
    <w:rsid w:val="001F45E0"/>
    <w:rsid w:val="001F4A9F"/>
    <w:rsid w:val="001F5CD3"/>
    <w:rsid w:val="001F7739"/>
    <w:rsid w:val="001F78E2"/>
    <w:rsid w:val="00200889"/>
    <w:rsid w:val="00200AB8"/>
    <w:rsid w:val="00201860"/>
    <w:rsid w:val="00202455"/>
    <w:rsid w:val="002032FF"/>
    <w:rsid w:val="002034C8"/>
    <w:rsid w:val="00203CA0"/>
    <w:rsid w:val="00203F96"/>
    <w:rsid w:val="0020626F"/>
    <w:rsid w:val="00206370"/>
    <w:rsid w:val="00206845"/>
    <w:rsid w:val="00210F18"/>
    <w:rsid w:val="00212B82"/>
    <w:rsid w:val="00213815"/>
    <w:rsid w:val="00213F8A"/>
    <w:rsid w:val="00214B2A"/>
    <w:rsid w:val="00215A42"/>
    <w:rsid w:val="00216771"/>
    <w:rsid w:val="00217C15"/>
    <w:rsid w:val="00220BC1"/>
    <w:rsid w:val="00220FE2"/>
    <w:rsid w:val="00221DD8"/>
    <w:rsid w:val="002222BB"/>
    <w:rsid w:val="00222C6F"/>
    <w:rsid w:val="002233D3"/>
    <w:rsid w:val="002248C9"/>
    <w:rsid w:val="00226572"/>
    <w:rsid w:val="002269AB"/>
    <w:rsid w:val="002279BB"/>
    <w:rsid w:val="002308AA"/>
    <w:rsid w:val="0023093C"/>
    <w:rsid w:val="00231378"/>
    <w:rsid w:val="00233837"/>
    <w:rsid w:val="00233BF5"/>
    <w:rsid w:val="002342C2"/>
    <w:rsid w:val="0023494B"/>
    <w:rsid w:val="0023511B"/>
    <w:rsid w:val="00235387"/>
    <w:rsid w:val="00237B01"/>
    <w:rsid w:val="00240B38"/>
    <w:rsid w:val="00241B32"/>
    <w:rsid w:val="002430BD"/>
    <w:rsid w:val="0024538B"/>
    <w:rsid w:val="00246313"/>
    <w:rsid w:val="002465D0"/>
    <w:rsid w:val="002478C5"/>
    <w:rsid w:val="00250785"/>
    <w:rsid w:val="00251A92"/>
    <w:rsid w:val="00252092"/>
    <w:rsid w:val="00252487"/>
    <w:rsid w:val="00252B47"/>
    <w:rsid w:val="00255909"/>
    <w:rsid w:val="00256D89"/>
    <w:rsid w:val="00257E76"/>
    <w:rsid w:val="00260412"/>
    <w:rsid w:val="00260B11"/>
    <w:rsid w:val="0026102E"/>
    <w:rsid w:val="002617DB"/>
    <w:rsid w:val="00261F38"/>
    <w:rsid w:val="00262AE4"/>
    <w:rsid w:val="00263B6C"/>
    <w:rsid w:val="002660B0"/>
    <w:rsid w:val="00266982"/>
    <w:rsid w:val="00266A82"/>
    <w:rsid w:val="0026783B"/>
    <w:rsid w:val="00272088"/>
    <w:rsid w:val="0027254D"/>
    <w:rsid w:val="00272AE5"/>
    <w:rsid w:val="0027329D"/>
    <w:rsid w:val="0027349A"/>
    <w:rsid w:val="00274EFB"/>
    <w:rsid w:val="00276D4C"/>
    <w:rsid w:val="00277825"/>
    <w:rsid w:val="0028016D"/>
    <w:rsid w:val="00280351"/>
    <w:rsid w:val="00281B6E"/>
    <w:rsid w:val="00281E3C"/>
    <w:rsid w:val="00284A17"/>
    <w:rsid w:val="00284A32"/>
    <w:rsid w:val="0028506B"/>
    <w:rsid w:val="00285152"/>
    <w:rsid w:val="00286D1A"/>
    <w:rsid w:val="00286EC5"/>
    <w:rsid w:val="00287142"/>
    <w:rsid w:val="00287445"/>
    <w:rsid w:val="002902FB"/>
    <w:rsid w:val="00290444"/>
    <w:rsid w:val="00290FFA"/>
    <w:rsid w:val="0029187D"/>
    <w:rsid w:val="00291A5E"/>
    <w:rsid w:val="00292391"/>
    <w:rsid w:val="002940FC"/>
    <w:rsid w:val="00294F7C"/>
    <w:rsid w:val="00295868"/>
    <w:rsid w:val="002A080D"/>
    <w:rsid w:val="002A2191"/>
    <w:rsid w:val="002A2DBB"/>
    <w:rsid w:val="002A320D"/>
    <w:rsid w:val="002A3357"/>
    <w:rsid w:val="002A461F"/>
    <w:rsid w:val="002A4E88"/>
    <w:rsid w:val="002B08E4"/>
    <w:rsid w:val="002B0AF3"/>
    <w:rsid w:val="002B0C8F"/>
    <w:rsid w:val="002B1E55"/>
    <w:rsid w:val="002B31A9"/>
    <w:rsid w:val="002B5FD0"/>
    <w:rsid w:val="002B72CA"/>
    <w:rsid w:val="002B75B3"/>
    <w:rsid w:val="002B78B1"/>
    <w:rsid w:val="002C0064"/>
    <w:rsid w:val="002C025C"/>
    <w:rsid w:val="002C0B75"/>
    <w:rsid w:val="002C1AB4"/>
    <w:rsid w:val="002C1AC5"/>
    <w:rsid w:val="002C1BCD"/>
    <w:rsid w:val="002C23A1"/>
    <w:rsid w:val="002C2609"/>
    <w:rsid w:val="002C4E0D"/>
    <w:rsid w:val="002C567D"/>
    <w:rsid w:val="002C6579"/>
    <w:rsid w:val="002D05BF"/>
    <w:rsid w:val="002D1F2B"/>
    <w:rsid w:val="002D27F5"/>
    <w:rsid w:val="002D31A9"/>
    <w:rsid w:val="002D3747"/>
    <w:rsid w:val="002D37E7"/>
    <w:rsid w:val="002D393C"/>
    <w:rsid w:val="002D4A38"/>
    <w:rsid w:val="002D5FC3"/>
    <w:rsid w:val="002D7CA0"/>
    <w:rsid w:val="002E002A"/>
    <w:rsid w:val="002E05BB"/>
    <w:rsid w:val="002E2D0F"/>
    <w:rsid w:val="002E31F4"/>
    <w:rsid w:val="002E4393"/>
    <w:rsid w:val="002E536C"/>
    <w:rsid w:val="002E5FA9"/>
    <w:rsid w:val="002E6080"/>
    <w:rsid w:val="002E65E8"/>
    <w:rsid w:val="002E6DF0"/>
    <w:rsid w:val="002F07F8"/>
    <w:rsid w:val="002F0BD2"/>
    <w:rsid w:val="002F2E6B"/>
    <w:rsid w:val="002F3B6D"/>
    <w:rsid w:val="002F550A"/>
    <w:rsid w:val="002F5B18"/>
    <w:rsid w:val="002F6C72"/>
    <w:rsid w:val="002F703B"/>
    <w:rsid w:val="002F7BD2"/>
    <w:rsid w:val="003030A5"/>
    <w:rsid w:val="00304392"/>
    <w:rsid w:val="0030451D"/>
    <w:rsid w:val="0030484D"/>
    <w:rsid w:val="003058A4"/>
    <w:rsid w:val="00305F8D"/>
    <w:rsid w:val="00305FD8"/>
    <w:rsid w:val="00306F4F"/>
    <w:rsid w:val="00307AEC"/>
    <w:rsid w:val="00311D26"/>
    <w:rsid w:val="00312904"/>
    <w:rsid w:val="003129E3"/>
    <w:rsid w:val="003131D0"/>
    <w:rsid w:val="003133C8"/>
    <w:rsid w:val="00314AF8"/>
    <w:rsid w:val="00315FDD"/>
    <w:rsid w:val="003171C4"/>
    <w:rsid w:val="00317BFD"/>
    <w:rsid w:val="00317D6E"/>
    <w:rsid w:val="00320AE5"/>
    <w:rsid w:val="00320C2E"/>
    <w:rsid w:val="00321CFE"/>
    <w:rsid w:val="0032298D"/>
    <w:rsid w:val="003236EB"/>
    <w:rsid w:val="00323705"/>
    <w:rsid w:val="0032471F"/>
    <w:rsid w:val="00324ED1"/>
    <w:rsid w:val="00325C52"/>
    <w:rsid w:val="00325E4D"/>
    <w:rsid w:val="00325F0A"/>
    <w:rsid w:val="00326437"/>
    <w:rsid w:val="0032711A"/>
    <w:rsid w:val="00327132"/>
    <w:rsid w:val="003279AB"/>
    <w:rsid w:val="003302A7"/>
    <w:rsid w:val="00330CEF"/>
    <w:rsid w:val="00332338"/>
    <w:rsid w:val="00332E3F"/>
    <w:rsid w:val="00333214"/>
    <w:rsid w:val="003333B0"/>
    <w:rsid w:val="0033479A"/>
    <w:rsid w:val="00334EAC"/>
    <w:rsid w:val="00334EE4"/>
    <w:rsid w:val="00335578"/>
    <w:rsid w:val="003364D5"/>
    <w:rsid w:val="00336907"/>
    <w:rsid w:val="00337599"/>
    <w:rsid w:val="00337EF0"/>
    <w:rsid w:val="00340077"/>
    <w:rsid w:val="00340B1E"/>
    <w:rsid w:val="00342C93"/>
    <w:rsid w:val="00345525"/>
    <w:rsid w:val="00347D69"/>
    <w:rsid w:val="00347F01"/>
    <w:rsid w:val="00351689"/>
    <w:rsid w:val="00351E6C"/>
    <w:rsid w:val="00355E0A"/>
    <w:rsid w:val="003565CD"/>
    <w:rsid w:val="0035694A"/>
    <w:rsid w:val="003570A4"/>
    <w:rsid w:val="00360CA4"/>
    <w:rsid w:val="00360CCD"/>
    <w:rsid w:val="0036160C"/>
    <w:rsid w:val="00361C44"/>
    <w:rsid w:val="00361E57"/>
    <w:rsid w:val="00362345"/>
    <w:rsid w:val="003624DF"/>
    <w:rsid w:val="00362AC0"/>
    <w:rsid w:val="003638F9"/>
    <w:rsid w:val="00363F47"/>
    <w:rsid w:val="003643BD"/>
    <w:rsid w:val="00364FD1"/>
    <w:rsid w:val="00367A7F"/>
    <w:rsid w:val="00367BEF"/>
    <w:rsid w:val="0037000C"/>
    <w:rsid w:val="0037051C"/>
    <w:rsid w:val="00371667"/>
    <w:rsid w:val="00371943"/>
    <w:rsid w:val="00372997"/>
    <w:rsid w:val="00372A48"/>
    <w:rsid w:val="00372CBE"/>
    <w:rsid w:val="00373341"/>
    <w:rsid w:val="003745BB"/>
    <w:rsid w:val="0037470F"/>
    <w:rsid w:val="00374898"/>
    <w:rsid w:val="003749A9"/>
    <w:rsid w:val="003752D6"/>
    <w:rsid w:val="00375F63"/>
    <w:rsid w:val="003761CF"/>
    <w:rsid w:val="00376426"/>
    <w:rsid w:val="00376DEF"/>
    <w:rsid w:val="00380DF3"/>
    <w:rsid w:val="0038134F"/>
    <w:rsid w:val="00381502"/>
    <w:rsid w:val="003835C8"/>
    <w:rsid w:val="00383B94"/>
    <w:rsid w:val="00383F64"/>
    <w:rsid w:val="00385A21"/>
    <w:rsid w:val="00385C04"/>
    <w:rsid w:val="00386950"/>
    <w:rsid w:val="00386D8B"/>
    <w:rsid w:val="00390527"/>
    <w:rsid w:val="00391486"/>
    <w:rsid w:val="0039165C"/>
    <w:rsid w:val="003920A9"/>
    <w:rsid w:val="0039292F"/>
    <w:rsid w:val="003929AE"/>
    <w:rsid w:val="00394B2E"/>
    <w:rsid w:val="00394B99"/>
    <w:rsid w:val="00395129"/>
    <w:rsid w:val="0039552E"/>
    <w:rsid w:val="00395894"/>
    <w:rsid w:val="0039602D"/>
    <w:rsid w:val="003970D9"/>
    <w:rsid w:val="00397253"/>
    <w:rsid w:val="003979D1"/>
    <w:rsid w:val="003A067A"/>
    <w:rsid w:val="003A115C"/>
    <w:rsid w:val="003A1D09"/>
    <w:rsid w:val="003A2475"/>
    <w:rsid w:val="003A3630"/>
    <w:rsid w:val="003A3C04"/>
    <w:rsid w:val="003A4131"/>
    <w:rsid w:val="003A4600"/>
    <w:rsid w:val="003A4D0E"/>
    <w:rsid w:val="003A548E"/>
    <w:rsid w:val="003A58DE"/>
    <w:rsid w:val="003A7A36"/>
    <w:rsid w:val="003B16AD"/>
    <w:rsid w:val="003B1CB0"/>
    <w:rsid w:val="003B3BC7"/>
    <w:rsid w:val="003B3EAC"/>
    <w:rsid w:val="003B4880"/>
    <w:rsid w:val="003B7D52"/>
    <w:rsid w:val="003C06A7"/>
    <w:rsid w:val="003C0A85"/>
    <w:rsid w:val="003C15F7"/>
    <w:rsid w:val="003C1623"/>
    <w:rsid w:val="003C3133"/>
    <w:rsid w:val="003C40BD"/>
    <w:rsid w:val="003C462A"/>
    <w:rsid w:val="003C5355"/>
    <w:rsid w:val="003C6910"/>
    <w:rsid w:val="003C6EFE"/>
    <w:rsid w:val="003D012A"/>
    <w:rsid w:val="003D046E"/>
    <w:rsid w:val="003D1819"/>
    <w:rsid w:val="003D1893"/>
    <w:rsid w:val="003D1B75"/>
    <w:rsid w:val="003D2220"/>
    <w:rsid w:val="003D30B0"/>
    <w:rsid w:val="003D39F6"/>
    <w:rsid w:val="003D40B4"/>
    <w:rsid w:val="003D538F"/>
    <w:rsid w:val="003D574F"/>
    <w:rsid w:val="003D577A"/>
    <w:rsid w:val="003D693D"/>
    <w:rsid w:val="003D7CB5"/>
    <w:rsid w:val="003D7D99"/>
    <w:rsid w:val="003D7F01"/>
    <w:rsid w:val="003E1D24"/>
    <w:rsid w:val="003E2B7E"/>
    <w:rsid w:val="003E470C"/>
    <w:rsid w:val="003E66E5"/>
    <w:rsid w:val="003E7525"/>
    <w:rsid w:val="003F0BE3"/>
    <w:rsid w:val="003F19FB"/>
    <w:rsid w:val="003F4132"/>
    <w:rsid w:val="003F772D"/>
    <w:rsid w:val="00405D8C"/>
    <w:rsid w:val="00407971"/>
    <w:rsid w:val="004107A8"/>
    <w:rsid w:val="00410BD5"/>
    <w:rsid w:val="00410D28"/>
    <w:rsid w:val="004121B5"/>
    <w:rsid w:val="00413C64"/>
    <w:rsid w:val="00414637"/>
    <w:rsid w:val="004154E9"/>
    <w:rsid w:val="00415CFA"/>
    <w:rsid w:val="00415D1F"/>
    <w:rsid w:val="004162E3"/>
    <w:rsid w:val="00416430"/>
    <w:rsid w:val="0041689C"/>
    <w:rsid w:val="00417208"/>
    <w:rsid w:val="0042106E"/>
    <w:rsid w:val="00421ED6"/>
    <w:rsid w:val="004229BA"/>
    <w:rsid w:val="00422C78"/>
    <w:rsid w:val="00423032"/>
    <w:rsid w:val="00423983"/>
    <w:rsid w:val="00424348"/>
    <w:rsid w:val="00424836"/>
    <w:rsid w:val="00424902"/>
    <w:rsid w:val="00425B21"/>
    <w:rsid w:val="00426376"/>
    <w:rsid w:val="00427027"/>
    <w:rsid w:val="00427CEA"/>
    <w:rsid w:val="004302ED"/>
    <w:rsid w:val="0043154A"/>
    <w:rsid w:val="004318B8"/>
    <w:rsid w:val="00431ED6"/>
    <w:rsid w:val="00433F4E"/>
    <w:rsid w:val="00434EB4"/>
    <w:rsid w:val="004360E5"/>
    <w:rsid w:val="004405C2"/>
    <w:rsid w:val="00440CD6"/>
    <w:rsid w:val="00441A94"/>
    <w:rsid w:val="00441D09"/>
    <w:rsid w:val="00443169"/>
    <w:rsid w:val="004447C4"/>
    <w:rsid w:val="0044486D"/>
    <w:rsid w:val="00445753"/>
    <w:rsid w:val="00446774"/>
    <w:rsid w:val="00446DEB"/>
    <w:rsid w:val="0044710E"/>
    <w:rsid w:val="004471A1"/>
    <w:rsid w:val="00447BF9"/>
    <w:rsid w:val="00451D03"/>
    <w:rsid w:val="004528CD"/>
    <w:rsid w:val="00455142"/>
    <w:rsid w:val="00455975"/>
    <w:rsid w:val="00456243"/>
    <w:rsid w:val="004565BF"/>
    <w:rsid w:val="00457F74"/>
    <w:rsid w:val="00460041"/>
    <w:rsid w:val="00460394"/>
    <w:rsid w:val="00460542"/>
    <w:rsid w:val="00461671"/>
    <w:rsid w:val="004618BB"/>
    <w:rsid w:val="00462457"/>
    <w:rsid w:val="0046270C"/>
    <w:rsid w:val="00462DB4"/>
    <w:rsid w:val="004646A7"/>
    <w:rsid w:val="004665E5"/>
    <w:rsid w:val="00466940"/>
    <w:rsid w:val="00466F2A"/>
    <w:rsid w:val="00467FCC"/>
    <w:rsid w:val="004713DE"/>
    <w:rsid w:val="00471790"/>
    <w:rsid w:val="00471B12"/>
    <w:rsid w:val="00471C84"/>
    <w:rsid w:val="004727C1"/>
    <w:rsid w:val="004738C8"/>
    <w:rsid w:val="00475840"/>
    <w:rsid w:val="004759B2"/>
    <w:rsid w:val="00475CB5"/>
    <w:rsid w:val="00476E41"/>
    <w:rsid w:val="00477468"/>
    <w:rsid w:val="00477913"/>
    <w:rsid w:val="00481742"/>
    <w:rsid w:val="00481BC9"/>
    <w:rsid w:val="00482389"/>
    <w:rsid w:val="00483ED5"/>
    <w:rsid w:val="00484160"/>
    <w:rsid w:val="00484B0E"/>
    <w:rsid w:val="00485633"/>
    <w:rsid w:val="00486B2E"/>
    <w:rsid w:val="00487E6C"/>
    <w:rsid w:val="00491564"/>
    <w:rsid w:val="0049236D"/>
    <w:rsid w:val="004924DD"/>
    <w:rsid w:val="0049285E"/>
    <w:rsid w:val="00493862"/>
    <w:rsid w:val="00494336"/>
    <w:rsid w:val="00494DB0"/>
    <w:rsid w:val="004A240B"/>
    <w:rsid w:val="004A3A45"/>
    <w:rsid w:val="004A4191"/>
    <w:rsid w:val="004A4D68"/>
    <w:rsid w:val="004A735F"/>
    <w:rsid w:val="004A74E6"/>
    <w:rsid w:val="004A7B7B"/>
    <w:rsid w:val="004B0841"/>
    <w:rsid w:val="004B08ED"/>
    <w:rsid w:val="004B0E3E"/>
    <w:rsid w:val="004B0E97"/>
    <w:rsid w:val="004B2D6D"/>
    <w:rsid w:val="004B3A16"/>
    <w:rsid w:val="004B42DF"/>
    <w:rsid w:val="004B692E"/>
    <w:rsid w:val="004B71F6"/>
    <w:rsid w:val="004C0917"/>
    <w:rsid w:val="004C0AD1"/>
    <w:rsid w:val="004C0D97"/>
    <w:rsid w:val="004C1924"/>
    <w:rsid w:val="004C19A4"/>
    <w:rsid w:val="004C1C16"/>
    <w:rsid w:val="004C24A5"/>
    <w:rsid w:val="004C2A7B"/>
    <w:rsid w:val="004C3AF1"/>
    <w:rsid w:val="004C3CBB"/>
    <w:rsid w:val="004C40A0"/>
    <w:rsid w:val="004C44DF"/>
    <w:rsid w:val="004C4969"/>
    <w:rsid w:val="004C70E4"/>
    <w:rsid w:val="004C7D79"/>
    <w:rsid w:val="004D058A"/>
    <w:rsid w:val="004D0A15"/>
    <w:rsid w:val="004D1640"/>
    <w:rsid w:val="004D3F25"/>
    <w:rsid w:val="004D4330"/>
    <w:rsid w:val="004D47CF"/>
    <w:rsid w:val="004D4868"/>
    <w:rsid w:val="004D5AD1"/>
    <w:rsid w:val="004D5F27"/>
    <w:rsid w:val="004D72D3"/>
    <w:rsid w:val="004D7D1E"/>
    <w:rsid w:val="004D7EDF"/>
    <w:rsid w:val="004E18E9"/>
    <w:rsid w:val="004E1AF7"/>
    <w:rsid w:val="004E2302"/>
    <w:rsid w:val="004E36EE"/>
    <w:rsid w:val="004E6875"/>
    <w:rsid w:val="004E71CD"/>
    <w:rsid w:val="004F181A"/>
    <w:rsid w:val="004F2D0B"/>
    <w:rsid w:val="004F3E71"/>
    <w:rsid w:val="004F3F64"/>
    <w:rsid w:val="004F5386"/>
    <w:rsid w:val="004F5B62"/>
    <w:rsid w:val="004F5E48"/>
    <w:rsid w:val="0050026A"/>
    <w:rsid w:val="00501227"/>
    <w:rsid w:val="005019B3"/>
    <w:rsid w:val="00502739"/>
    <w:rsid w:val="0050306D"/>
    <w:rsid w:val="0050327F"/>
    <w:rsid w:val="00503ECA"/>
    <w:rsid w:val="00504BAB"/>
    <w:rsid w:val="005051C7"/>
    <w:rsid w:val="00505993"/>
    <w:rsid w:val="00510921"/>
    <w:rsid w:val="0051153F"/>
    <w:rsid w:val="00512B0F"/>
    <w:rsid w:val="00513F2E"/>
    <w:rsid w:val="00514415"/>
    <w:rsid w:val="00514C31"/>
    <w:rsid w:val="005162CC"/>
    <w:rsid w:val="00517EC5"/>
    <w:rsid w:val="00520325"/>
    <w:rsid w:val="00520ABF"/>
    <w:rsid w:val="005214EC"/>
    <w:rsid w:val="00521930"/>
    <w:rsid w:val="00522C83"/>
    <w:rsid w:val="0052338F"/>
    <w:rsid w:val="00530C2D"/>
    <w:rsid w:val="005335A7"/>
    <w:rsid w:val="00534F27"/>
    <w:rsid w:val="005366DA"/>
    <w:rsid w:val="005377CC"/>
    <w:rsid w:val="0054243F"/>
    <w:rsid w:val="00544648"/>
    <w:rsid w:val="005446EF"/>
    <w:rsid w:val="00545B58"/>
    <w:rsid w:val="00552480"/>
    <w:rsid w:val="00553019"/>
    <w:rsid w:val="00553614"/>
    <w:rsid w:val="00553B78"/>
    <w:rsid w:val="0055548E"/>
    <w:rsid w:val="005557C5"/>
    <w:rsid w:val="0055598F"/>
    <w:rsid w:val="00560ACE"/>
    <w:rsid w:val="00560CD3"/>
    <w:rsid w:val="00561449"/>
    <w:rsid w:val="005615B5"/>
    <w:rsid w:val="00563B9A"/>
    <w:rsid w:val="00564EAE"/>
    <w:rsid w:val="005667DC"/>
    <w:rsid w:val="00567314"/>
    <w:rsid w:val="005676EF"/>
    <w:rsid w:val="00570A4D"/>
    <w:rsid w:val="00572F52"/>
    <w:rsid w:val="00573039"/>
    <w:rsid w:val="005754B3"/>
    <w:rsid w:val="005762E5"/>
    <w:rsid w:val="00576B2C"/>
    <w:rsid w:val="00576B7E"/>
    <w:rsid w:val="005775B1"/>
    <w:rsid w:val="00583D4B"/>
    <w:rsid w:val="00585BFA"/>
    <w:rsid w:val="005870D6"/>
    <w:rsid w:val="005914A8"/>
    <w:rsid w:val="00591D15"/>
    <w:rsid w:val="00591F58"/>
    <w:rsid w:val="00593158"/>
    <w:rsid w:val="005934EE"/>
    <w:rsid w:val="00595599"/>
    <w:rsid w:val="00595B74"/>
    <w:rsid w:val="00597588"/>
    <w:rsid w:val="005A00A6"/>
    <w:rsid w:val="005A0522"/>
    <w:rsid w:val="005A058B"/>
    <w:rsid w:val="005A197C"/>
    <w:rsid w:val="005A23A3"/>
    <w:rsid w:val="005A2C91"/>
    <w:rsid w:val="005A3B43"/>
    <w:rsid w:val="005A4282"/>
    <w:rsid w:val="005A5019"/>
    <w:rsid w:val="005A5227"/>
    <w:rsid w:val="005A5FD2"/>
    <w:rsid w:val="005A6035"/>
    <w:rsid w:val="005A6511"/>
    <w:rsid w:val="005A6C3A"/>
    <w:rsid w:val="005A6D3D"/>
    <w:rsid w:val="005A7E48"/>
    <w:rsid w:val="005B0815"/>
    <w:rsid w:val="005B0F68"/>
    <w:rsid w:val="005B25BB"/>
    <w:rsid w:val="005B269B"/>
    <w:rsid w:val="005B27F0"/>
    <w:rsid w:val="005B2E6D"/>
    <w:rsid w:val="005B4842"/>
    <w:rsid w:val="005B5DB2"/>
    <w:rsid w:val="005B6950"/>
    <w:rsid w:val="005B7254"/>
    <w:rsid w:val="005B7C7B"/>
    <w:rsid w:val="005C0793"/>
    <w:rsid w:val="005C0A50"/>
    <w:rsid w:val="005C15C5"/>
    <w:rsid w:val="005C5266"/>
    <w:rsid w:val="005C5F37"/>
    <w:rsid w:val="005C657E"/>
    <w:rsid w:val="005C7B9D"/>
    <w:rsid w:val="005D15D5"/>
    <w:rsid w:val="005D1BD9"/>
    <w:rsid w:val="005D24C9"/>
    <w:rsid w:val="005D3A5B"/>
    <w:rsid w:val="005D4762"/>
    <w:rsid w:val="005D49F8"/>
    <w:rsid w:val="005D4C00"/>
    <w:rsid w:val="005D50A3"/>
    <w:rsid w:val="005D7526"/>
    <w:rsid w:val="005E033C"/>
    <w:rsid w:val="005E12AF"/>
    <w:rsid w:val="005E215A"/>
    <w:rsid w:val="005E31AE"/>
    <w:rsid w:val="005E3BE7"/>
    <w:rsid w:val="005E4B41"/>
    <w:rsid w:val="005E51F2"/>
    <w:rsid w:val="005F56AC"/>
    <w:rsid w:val="005F5C2E"/>
    <w:rsid w:val="005F61FE"/>
    <w:rsid w:val="005F6E13"/>
    <w:rsid w:val="005F768E"/>
    <w:rsid w:val="006003FE"/>
    <w:rsid w:val="00600942"/>
    <w:rsid w:val="00601426"/>
    <w:rsid w:val="00602100"/>
    <w:rsid w:val="00604396"/>
    <w:rsid w:val="0060537F"/>
    <w:rsid w:val="006056DC"/>
    <w:rsid w:val="00605702"/>
    <w:rsid w:val="006062CD"/>
    <w:rsid w:val="006128FF"/>
    <w:rsid w:val="00612924"/>
    <w:rsid w:val="00613966"/>
    <w:rsid w:val="006139BF"/>
    <w:rsid w:val="00613CE8"/>
    <w:rsid w:val="00613E2C"/>
    <w:rsid w:val="00614C1F"/>
    <w:rsid w:val="006175DA"/>
    <w:rsid w:val="00620CFF"/>
    <w:rsid w:val="0062117A"/>
    <w:rsid w:val="006215C9"/>
    <w:rsid w:val="00621AE6"/>
    <w:rsid w:val="00621B86"/>
    <w:rsid w:val="00621DC7"/>
    <w:rsid w:val="0062372D"/>
    <w:rsid w:val="00623824"/>
    <w:rsid w:val="00623E73"/>
    <w:rsid w:val="00624344"/>
    <w:rsid w:val="00624B56"/>
    <w:rsid w:val="006252B4"/>
    <w:rsid w:val="00625CFF"/>
    <w:rsid w:val="00625E2B"/>
    <w:rsid w:val="006300DD"/>
    <w:rsid w:val="0063092F"/>
    <w:rsid w:val="00630C00"/>
    <w:rsid w:val="00630D88"/>
    <w:rsid w:val="0063293B"/>
    <w:rsid w:val="006329F8"/>
    <w:rsid w:val="006352D6"/>
    <w:rsid w:val="006356C0"/>
    <w:rsid w:val="00636C30"/>
    <w:rsid w:val="006370D3"/>
    <w:rsid w:val="0064051E"/>
    <w:rsid w:val="006405C0"/>
    <w:rsid w:val="00640867"/>
    <w:rsid w:val="006411E4"/>
    <w:rsid w:val="00644915"/>
    <w:rsid w:val="00644A7E"/>
    <w:rsid w:val="0064503B"/>
    <w:rsid w:val="0064605C"/>
    <w:rsid w:val="00646114"/>
    <w:rsid w:val="00646B7C"/>
    <w:rsid w:val="006471C7"/>
    <w:rsid w:val="006474D1"/>
    <w:rsid w:val="00647E74"/>
    <w:rsid w:val="0065248A"/>
    <w:rsid w:val="00652BB7"/>
    <w:rsid w:val="00653B09"/>
    <w:rsid w:val="00654142"/>
    <w:rsid w:val="00654CA4"/>
    <w:rsid w:val="00655139"/>
    <w:rsid w:val="006553AB"/>
    <w:rsid w:val="00655B93"/>
    <w:rsid w:val="00657364"/>
    <w:rsid w:val="00657DBD"/>
    <w:rsid w:val="00660179"/>
    <w:rsid w:val="00660324"/>
    <w:rsid w:val="00660CDC"/>
    <w:rsid w:val="00661FC9"/>
    <w:rsid w:val="006629A5"/>
    <w:rsid w:val="00662E21"/>
    <w:rsid w:val="0066355D"/>
    <w:rsid w:val="006635DA"/>
    <w:rsid w:val="00664139"/>
    <w:rsid w:val="00664201"/>
    <w:rsid w:val="0066445B"/>
    <w:rsid w:val="00664BAC"/>
    <w:rsid w:val="00664E8E"/>
    <w:rsid w:val="00665430"/>
    <w:rsid w:val="00667160"/>
    <w:rsid w:val="00667FCF"/>
    <w:rsid w:val="00673150"/>
    <w:rsid w:val="006739BF"/>
    <w:rsid w:val="00673C87"/>
    <w:rsid w:val="00676E6B"/>
    <w:rsid w:val="00677900"/>
    <w:rsid w:val="00677A05"/>
    <w:rsid w:val="00681E70"/>
    <w:rsid w:val="00682262"/>
    <w:rsid w:val="0068262D"/>
    <w:rsid w:val="00684A5B"/>
    <w:rsid w:val="00684B53"/>
    <w:rsid w:val="00684FD4"/>
    <w:rsid w:val="0068537C"/>
    <w:rsid w:val="00685382"/>
    <w:rsid w:val="006857E0"/>
    <w:rsid w:val="0068628F"/>
    <w:rsid w:val="006870BC"/>
    <w:rsid w:val="00687EEA"/>
    <w:rsid w:val="00690CFB"/>
    <w:rsid w:val="006911C5"/>
    <w:rsid w:val="0069193F"/>
    <w:rsid w:val="006933C7"/>
    <w:rsid w:val="00693EC8"/>
    <w:rsid w:val="00693ED3"/>
    <w:rsid w:val="00694285"/>
    <w:rsid w:val="00694F28"/>
    <w:rsid w:val="006966CF"/>
    <w:rsid w:val="00696A49"/>
    <w:rsid w:val="006A0D14"/>
    <w:rsid w:val="006A178C"/>
    <w:rsid w:val="006A1A15"/>
    <w:rsid w:val="006A2620"/>
    <w:rsid w:val="006A4034"/>
    <w:rsid w:val="006A5E80"/>
    <w:rsid w:val="006A6261"/>
    <w:rsid w:val="006A70DB"/>
    <w:rsid w:val="006A7A5A"/>
    <w:rsid w:val="006B0E6C"/>
    <w:rsid w:val="006B2671"/>
    <w:rsid w:val="006B4B74"/>
    <w:rsid w:val="006B4E62"/>
    <w:rsid w:val="006B5F23"/>
    <w:rsid w:val="006B6018"/>
    <w:rsid w:val="006B6275"/>
    <w:rsid w:val="006B6429"/>
    <w:rsid w:val="006B673F"/>
    <w:rsid w:val="006B6985"/>
    <w:rsid w:val="006C01C6"/>
    <w:rsid w:val="006C05A4"/>
    <w:rsid w:val="006C100E"/>
    <w:rsid w:val="006C10CD"/>
    <w:rsid w:val="006C340B"/>
    <w:rsid w:val="006C347F"/>
    <w:rsid w:val="006C358E"/>
    <w:rsid w:val="006C369D"/>
    <w:rsid w:val="006C3940"/>
    <w:rsid w:val="006C47A6"/>
    <w:rsid w:val="006C48AE"/>
    <w:rsid w:val="006C4ACB"/>
    <w:rsid w:val="006C598C"/>
    <w:rsid w:val="006C5BAC"/>
    <w:rsid w:val="006C5C7E"/>
    <w:rsid w:val="006C6062"/>
    <w:rsid w:val="006C6980"/>
    <w:rsid w:val="006C6B71"/>
    <w:rsid w:val="006C6C87"/>
    <w:rsid w:val="006C7DD7"/>
    <w:rsid w:val="006D0424"/>
    <w:rsid w:val="006D164E"/>
    <w:rsid w:val="006D1F88"/>
    <w:rsid w:val="006D48DF"/>
    <w:rsid w:val="006D512C"/>
    <w:rsid w:val="006D5C04"/>
    <w:rsid w:val="006D658B"/>
    <w:rsid w:val="006D7368"/>
    <w:rsid w:val="006D7D18"/>
    <w:rsid w:val="006E025C"/>
    <w:rsid w:val="006E16E5"/>
    <w:rsid w:val="006E1721"/>
    <w:rsid w:val="006E1FDB"/>
    <w:rsid w:val="006E2C5E"/>
    <w:rsid w:val="006E681A"/>
    <w:rsid w:val="006E6924"/>
    <w:rsid w:val="006E6CF7"/>
    <w:rsid w:val="006E6F04"/>
    <w:rsid w:val="006E7819"/>
    <w:rsid w:val="006E7F0A"/>
    <w:rsid w:val="006F0420"/>
    <w:rsid w:val="006F119A"/>
    <w:rsid w:val="006F237F"/>
    <w:rsid w:val="006F2E17"/>
    <w:rsid w:val="006F30CB"/>
    <w:rsid w:val="006F3F8C"/>
    <w:rsid w:val="006F45CE"/>
    <w:rsid w:val="006F4748"/>
    <w:rsid w:val="006F4A4F"/>
    <w:rsid w:val="006F516E"/>
    <w:rsid w:val="006F7621"/>
    <w:rsid w:val="007006F9"/>
    <w:rsid w:val="007036C7"/>
    <w:rsid w:val="0070385C"/>
    <w:rsid w:val="00703D6D"/>
    <w:rsid w:val="00704385"/>
    <w:rsid w:val="00704BD4"/>
    <w:rsid w:val="00704DA2"/>
    <w:rsid w:val="007058D4"/>
    <w:rsid w:val="00705EBE"/>
    <w:rsid w:val="007070F8"/>
    <w:rsid w:val="0070757B"/>
    <w:rsid w:val="00707858"/>
    <w:rsid w:val="007109BC"/>
    <w:rsid w:val="007110EA"/>
    <w:rsid w:val="00711AF3"/>
    <w:rsid w:val="00712373"/>
    <w:rsid w:val="0071484E"/>
    <w:rsid w:val="007155C1"/>
    <w:rsid w:val="00715828"/>
    <w:rsid w:val="0071629E"/>
    <w:rsid w:val="0071657A"/>
    <w:rsid w:val="00717BF5"/>
    <w:rsid w:val="007208B7"/>
    <w:rsid w:val="00721066"/>
    <w:rsid w:val="0072144F"/>
    <w:rsid w:val="0072183D"/>
    <w:rsid w:val="00721CDF"/>
    <w:rsid w:val="0072256E"/>
    <w:rsid w:val="00722B31"/>
    <w:rsid w:val="00722E10"/>
    <w:rsid w:val="007231ED"/>
    <w:rsid w:val="00723259"/>
    <w:rsid w:val="00724E37"/>
    <w:rsid w:val="00725790"/>
    <w:rsid w:val="00725E2D"/>
    <w:rsid w:val="007261D3"/>
    <w:rsid w:val="00727528"/>
    <w:rsid w:val="00727EFC"/>
    <w:rsid w:val="00731239"/>
    <w:rsid w:val="00732FC4"/>
    <w:rsid w:val="007342E9"/>
    <w:rsid w:val="00735AA6"/>
    <w:rsid w:val="00735B93"/>
    <w:rsid w:val="007364E0"/>
    <w:rsid w:val="00736FF2"/>
    <w:rsid w:val="00737A68"/>
    <w:rsid w:val="0074070E"/>
    <w:rsid w:val="00740BCA"/>
    <w:rsid w:val="00743F86"/>
    <w:rsid w:val="00745AA0"/>
    <w:rsid w:val="00745E14"/>
    <w:rsid w:val="007475CC"/>
    <w:rsid w:val="00747DFF"/>
    <w:rsid w:val="00750910"/>
    <w:rsid w:val="00750F02"/>
    <w:rsid w:val="00751637"/>
    <w:rsid w:val="00751D6A"/>
    <w:rsid w:val="00751FF4"/>
    <w:rsid w:val="007520EE"/>
    <w:rsid w:val="00752D87"/>
    <w:rsid w:val="00752F52"/>
    <w:rsid w:val="00755C85"/>
    <w:rsid w:val="007563A5"/>
    <w:rsid w:val="0075649C"/>
    <w:rsid w:val="007565ED"/>
    <w:rsid w:val="00756BDF"/>
    <w:rsid w:val="00757530"/>
    <w:rsid w:val="007608C6"/>
    <w:rsid w:val="00761350"/>
    <w:rsid w:val="0076139B"/>
    <w:rsid w:val="00761FA8"/>
    <w:rsid w:val="0076221B"/>
    <w:rsid w:val="00762795"/>
    <w:rsid w:val="00762B39"/>
    <w:rsid w:val="00762E9E"/>
    <w:rsid w:val="007630F4"/>
    <w:rsid w:val="0076346B"/>
    <w:rsid w:val="0076389F"/>
    <w:rsid w:val="007648DF"/>
    <w:rsid w:val="00766631"/>
    <w:rsid w:val="00766847"/>
    <w:rsid w:val="0076789E"/>
    <w:rsid w:val="00767B8F"/>
    <w:rsid w:val="0077049D"/>
    <w:rsid w:val="00770829"/>
    <w:rsid w:val="0077111E"/>
    <w:rsid w:val="00771739"/>
    <w:rsid w:val="007719C2"/>
    <w:rsid w:val="0077263A"/>
    <w:rsid w:val="00772F3B"/>
    <w:rsid w:val="00773665"/>
    <w:rsid w:val="00773827"/>
    <w:rsid w:val="00774588"/>
    <w:rsid w:val="0077494C"/>
    <w:rsid w:val="0077497A"/>
    <w:rsid w:val="00775E0A"/>
    <w:rsid w:val="0077605E"/>
    <w:rsid w:val="007823A3"/>
    <w:rsid w:val="007823D9"/>
    <w:rsid w:val="00782883"/>
    <w:rsid w:val="00782C82"/>
    <w:rsid w:val="00783E9C"/>
    <w:rsid w:val="00785336"/>
    <w:rsid w:val="00785821"/>
    <w:rsid w:val="00786DFE"/>
    <w:rsid w:val="007875A5"/>
    <w:rsid w:val="00787E89"/>
    <w:rsid w:val="007907D1"/>
    <w:rsid w:val="007918B0"/>
    <w:rsid w:val="00794C8A"/>
    <w:rsid w:val="00796573"/>
    <w:rsid w:val="00796D84"/>
    <w:rsid w:val="007A0759"/>
    <w:rsid w:val="007A120C"/>
    <w:rsid w:val="007A2348"/>
    <w:rsid w:val="007A23E6"/>
    <w:rsid w:val="007A3EE9"/>
    <w:rsid w:val="007A48D5"/>
    <w:rsid w:val="007A4A3F"/>
    <w:rsid w:val="007A4E9E"/>
    <w:rsid w:val="007A56F6"/>
    <w:rsid w:val="007A652A"/>
    <w:rsid w:val="007B0D18"/>
    <w:rsid w:val="007B1F0E"/>
    <w:rsid w:val="007B244D"/>
    <w:rsid w:val="007B27DA"/>
    <w:rsid w:val="007B2950"/>
    <w:rsid w:val="007B355C"/>
    <w:rsid w:val="007B5F58"/>
    <w:rsid w:val="007B6356"/>
    <w:rsid w:val="007B68B2"/>
    <w:rsid w:val="007B7EBA"/>
    <w:rsid w:val="007C0D67"/>
    <w:rsid w:val="007C1336"/>
    <w:rsid w:val="007C1414"/>
    <w:rsid w:val="007C2A57"/>
    <w:rsid w:val="007C34AE"/>
    <w:rsid w:val="007C4FF8"/>
    <w:rsid w:val="007D0003"/>
    <w:rsid w:val="007D0347"/>
    <w:rsid w:val="007D1DEC"/>
    <w:rsid w:val="007D2876"/>
    <w:rsid w:val="007D33B8"/>
    <w:rsid w:val="007D36CC"/>
    <w:rsid w:val="007D370D"/>
    <w:rsid w:val="007D4622"/>
    <w:rsid w:val="007D4FA7"/>
    <w:rsid w:val="007D5752"/>
    <w:rsid w:val="007D59A9"/>
    <w:rsid w:val="007D7258"/>
    <w:rsid w:val="007D75B9"/>
    <w:rsid w:val="007E2493"/>
    <w:rsid w:val="007E2FF8"/>
    <w:rsid w:val="007E3514"/>
    <w:rsid w:val="007E6CBA"/>
    <w:rsid w:val="007E6FCE"/>
    <w:rsid w:val="007E7277"/>
    <w:rsid w:val="007E7A16"/>
    <w:rsid w:val="007F0168"/>
    <w:rsid w:val="007F023A"/>
    <w:rsid w:val="007F31DC"/>
    <w:rsid w:val="007F4C1E"/>
    <w:rsid w:val="007F5D0A"/>
    <w:rsid w:val="007F6A53"/>
    <w:rsid w:val="007F7D79"/>
    <w:rsid w:val="007F7E70"/>
    <w:rsid w:val="00804B5A"/>
    <w:rsid w:val="00804DD2"/>
    <w:rsid w:val="00806139"/>
    <w:rsid w:val="00806EE0"/>
    <w:rsid w:val="00807291"/>
    <w:rsid w:val="00810035"/>
    <w:rsid w:val="0081004D"/>
    <w:rsid w:val="00811820"/>
    <w:rsid w:val="00812F86"/>
    <w:rsid w:val="00814D26"/>
    <w:rsid w:val="008156DE"/>
    <w:rsid w:val="00815785"/>
    <w:rsid w:val="008158C8"/>
    <w:rsid w:val="00817394"/>
    <w:rsid w:val="00821465"/>
    <w:rsid w:val="008224EF"/>
    <w:rsid w:val="00823C4F"/>
    <w:rsid w:val="00823EFD"/>
    <w:rsid w:val="008275AF"/>
    <w:rsid w:val="008278C4"/>
    <w:rsid w:val="00827C3E"/>
    <w:rsid w:val="00831361"/>
    <w:rsid w:val="008322B3"/>
    <w:rsid w:val="00832B54"/>
    <w:rsid w:val="00832F94"/>
    <w:rsid w:val="00834045"/>
    <w:rsid w:val="00834D16"/>
    <w:rsid w:val="008353AF"/>
    <w:rsid w:val="008355AE"/>
    <w:rsid w:val="008358DA"/>
    <w:rsid w:val="00837045"/>
    <w:rsid w:val="0083734E"/>
    <w:rsid w:val="00837A15"/>
    <w:rsid w:val="008401D5"/>
    <w:rsid w:val="00842299"/>
    <w:rsid w:val="00846019"/>
    <w:rsid w:val="00846BFB"/>
    <w:rsid w:val="00850B6B"/>
    <w:rsid w:val="0085109C"/>
    <w:rsid w:val="00851626"/>
    <w:rsid w:val="0085251E"/>
    <w:rsid w:val="00852ED7"/>
    <w:rsid w:val="0085339E"/>
    <w:rsid w:val="008539AD"/>
    <w:rsid w:val="00853BC6"/>
    <w:rsid w:val="00854142"/>
    <w:rsid w:val="00854B6B"/>
    <w:rsid w:val="00855A05"/>
    <w:rsid w:val="00855D25"/>
    <w:rsid w:val="00856351"/>
    <w:rsid w:val="00857F10"/>
    <w:rsid w:val="00860AEE"/>
    <w:rsid w:val="00860B48"/>
    <w:rsid w:val="00861444"/>
    <w:rsid w:val="0086152C"/>
    <w:rsid w:val="008615CE"/>
    <w:rsid w:val="00861E78"/>
    <w:rsid w:val="00865CCA"/>
    <w:rsid w:val="0086644D"/>
    <w:rsid w:val="00866849"/>
    <w:rsid w:val="0086727C"/>
    <w:rsid w:val="00867413"/>
    <w:rsid w:val="00867E68"/>
    <w:rsid w:val="00871D96"/>
    <w:rsid w:val="00872CD8"/>
    <w:rsid w:val="00874741"/>
    <w:rsid w:val="00874D4E"/>
    <w:rsid w:val="00877715"/>
    <w:rsid w:val="00877905"/>
    <w:rsid w:val="00877B77"/>
    <w:rsid w:val="00877DC1"/>
    <w:rsid w:val="0088506C"/>
    <w:rsid w:val="0088551C"/>
    <w:rsid w:val="00885EEB"/>
    <w:rsid w:val="00886497"/>
    <w:rsid w:val="0089024C"/>
    <w:rsid w:val="008904F6"/>
    <w:rsid w:val="0089215C"/>
    <w:rsid w:val="0089304B"/>
    <w:rsid w:val="00893283"/>
    <w:rsid w:val="00894B59"/>
    <w:rsid w:val="0089658A"/>
    <w:rsid w:val="0089663C"/>
    <w:rsid w:val="008A04A6"/>
    <w:rsid w:val="008A2249"/>
    <w:rsid w:val="008A3A18"/>
    <w:rsid w:val="008A3ACB"/>
    <w:rsid w:val="008A4D50"/>
    <w:rsid w:val="008A5E9F"/>
    <w:rsid w:val="008A6C7B"/>
    <w:rsid w:val="008B144C"/>
    <w:rsid w:val="008B1A5A"/>
    <w:rsid w:val="008B1A85"/>
    <w:rsid w:val="008B2785"/>
    <w:rsid w:val="008B2B3A"/>
    <w:rsid w:val="008B37A5"/>
    <w:rsid w:val="008B3865"/>
    <w:rsid w:val="008B5769"/>
    <w:rsid w:val="008B7492"/>
    <w:rsid w:val="008C0189"/>
    <w:rsid w:val="008C03F1"/>
    <w:rsid w:val="008C0773"/>
    <w:rsid w:val="008C108F"/>
    <w:rsid w:val="008C28EE"/>
    <w:rsid w:val="008C3AA4"/>
    <w:rsid w:val="008C4CDA"/>
    <w:rsid w:val="008C54DB"/>
    <w:rsid w:val="008C71B0"/>
    <w:rsid w:val="008D1AF1"/>
    <w:rsid w:val="008D223F"/>
    <w:rsid w:val="008D3B6C"/>
    <w:rsid w:val="008D4587"/>
    <w:rsid w:val="008D474E"/>
    <w:rsid w:val="008D5472"/>
    <w:rsid w:val="008D5526"/>
    <w:rsid w:val="008D55A0"/>
    <w:rsid w:val="008D5630"/>
    <w:rsid w:val="008D59F3"/>
    <w:rsid w:val="008D6BC7"/>
    <w:rsid w:val="008D7098"/>
    <w:rsid w:val="008D7225"/>
    <w:rsid w:val="008D7772"/>
    <w:rsid w:val="008D7CD0"/>
    <w:rsid w:val="008E0526"/>
    <w:rsid w:val="008E112E"/>
    <w:rsid w:val="008E11B1"/>
    <w:rsid w:val="008E17EB"/>
    <w:rsid w:val="008E2E12"/>
    <w:rsid w:val="008E5FEA"/>
    <w:rsid w:val="008E71D7"/>
    <w:rsid w:val="008E7977"/>
    <w:rsid w:val="008F0BF7"/>
    <w:rsid w:val="008F0D1B"/>
    <w:rsid w:val="008F1801"/>
    <w:rsid w:val="008F1F10"/>
    <w:rsid w:val="008F3116"/>
    <w:rsid w:val="008F3172"/>
    <w:rsid w:val="008F39C7"/>
    <w:rsid w:val="008F3AB0"/>
    <w:rsid w:val="008F4187"/>
    <w:rsid w:val="008F4CB4"/>
    <w:rsid w:val="008F5AC1"/>
    <w:rsid w:val="008F66B1"/>
    <w:rsid w:val="008F7569"/>
    <w:rsid w:val="009026C0"/>
    <w:rsid w:val="00902C4E"/>
    <w:rsid w:val="00902F5D"/>
    <w:rsid w:val="00904A3A"/>
    <w:rsid w:val="0090530F"/>
    <w:rsid w:val="00905315"/>
    <w:rsid w:val="009108D3"/>
    <w:rsid w:val="00910A8F"/>
    <w:rsid w:val="00911530"/>
    <w:rsid w:val="00911F21"/>
    <w:rsid w:val="009127C4"/>
    <w:rsid w:val="00912C23"/>
    <w:rsid w:val="00913A02"/>
    <w:rsid w:val="009143BB"/>
    <w:rsid w:val="00914831"/>
    <w:rsid w:val="00917BCD"/>
    <w:rsid w:val="00921D89"/>
    <w:rsid w:val="00923A94"/>
    <w:rsid w:val="00923EA9"/>
    <w:rsid w:val="0092419B"/>
    <w:rsid w:val="009254A1"/>
    <w:rsid w:val="0092552D"/>
    <w:rsid w:val="0092587B"/>
    <w:rsid w:val="00926249"/>
    <w:rsid w:val="009262FF"/>
    <w:rsid w:val="00926AF9"/>
    <w:rsid w:val="0092770D"/>
    <w:rsid w:val="00930E4D"/>
    <w:rsid w:val="009310A2"/>
    <w:rsid w:val="00931DDC"/>
    <w:rsid w:val="00932EE3"/>
    <w:rsid w:val="00932F06"/>
    <w:rsid w:val="009332F0"/>
    <w:rsid w:val="00933895"/>
    <w:rsid w:val="00933F43"/>
    <w:rsid w:val="00933F64"/>
    <w:rsid w:val="00934590"/>
    <w:rsid w:val="00934FAD"/>
    <w:rsid w:val="009406DA"/>
    <w:rsid w:val="00940FF3"/>
    <w:rsid w:val="00941292"/>
    <w:rsid w:val="00942763"/>
    <w:rsid w:val="00942A33"/>
    <w:rsid w:val="00944123"/>
    <w:rsid w:val="00944C6B"/>
    <w:rsid w:val="00947554"/>
    <w:rsid w:val="00950268"/>
    <w:rsid w:val="00951939"/>
    <w:rsid w:val="009528B0"/>
    <w:rsid w:val="00953256"/>
    <w:rsid w:val="00955565"/>
    <w:rsid w:val="00955832"/>
    <w:rsid w:val="009567DA"/>
    <w:rsid w:val="00957DB6"/>
    <w:rsid w:val="00957FA3"/>
    <w:rsid w:val="00960679"/>
    <w:rsid w:val="00965680"/>
    <w:rsid w:val="00965AB0"/>
    <w:rsid w:val="00965C7C"/>
    <w:rsid w:val="00965FDE"/>
    <w:rsid w:val="00966759"/>
    <w:rsid w:val="00967A32"/>
    <w:rsid w:val="00970A76"/>
    <w:rsid w:val="00971CD0"/>
    <w:rsid w:val="0097243D"/>
    <w:rsid w:val="009741D0"/>
    <w:rsid w:val="009746FC"/>
    <w:rsid w:val="00977173"/>
    <w:rsid w:val="00977CB3"/>
    <w:rsid w:val="00977CD2"/>
    <w:rsid w:val="009813AA"/>
    <w:rsid w:val="00984C68"/>
    <w:rsid w:val="00987849"/>
    <w:rsid w:val="00991315"/>
    <w:rsid w:val="00991400"/>
    <w:rsid w:val="0099190E"/>
    <w:rsid w:val="009946B3"/>
    <w:rsid w:val="00996EFA"/>
    <w:rsid w:val="00996F18"/>
    <w:rsid w:val="009971DB"/>
    <w:rsid w:val="00997A93"/>
    <w:rsid w:val="00997B7E"/>
    <w:rsid w:val="009A0734"/>
    <w:rsid w:val="009A0B45"/>
    <w:rsid w:val="009A1107"/>
    <w:rsid w:val="009A20B3"/>
    <w:rsid w:val="009A3FC6"/>
    <w:rsid w:val="009A43D8"/>
    <w:rsid w:val="009A613C"/>
    <w:rsid w:val="009B0EB6"/>
    <w:rsid w:val="009B1CAF"/>
    <w:rsid w:val="009B3272"/>
    <w:rsid w:val="009B3759"/>
    <w:rsid w:val="009B6330"/>
    <w:rsid w:val="009B642B"/>
    <w:rsid w:val="009B679D"/>
    <w:rsid w:val="009B6903"/>
    <w:rsid w:val="009B766E"/>
    <w:rsid w:val="009B7A1F"/>
    <w:rsid w:val="009B7AB8"/>
    <w:rsid w:val="009C07AC"/>
    <w:rsid w:val="009C098F"/>
    <w:rsid w:val="009C1AAD"/>
    <w:rsid w:val="009C1BAD"/>
    <w:rsid w:val="009C1D6A"/>
    <w:rsid w:val="009C27E0"/>
    <w:rsid w:val="009C2944"/>
    <w:rsid w:val="009C438A"/>
    <w:rsid w:val="009C4AE1"/>
    <w:rsid w:val="009C60B1"/>
    <w:rsid w:val="009C647A"/>
    <w:rsid w:val="009C65D6"/>
    <w:rsid w:val="009C6FD2"/>
    <w:rsid w:val="009C7875"/>
    <w:rsid w:val="009C7932"/>
    <w:rsid w:val="009C79AE"/>
    <w:rsid w:val="009C7F53"/>
    <w:rsid w:val="009D0E67"/>
    <w:rsid w:val="009D1A61"/>
    <w:rsid w:val="009D279B"/>
    <w:rsid w:val="009D2FCA"/>
    <w:rsid w:val="009D305D"/>
    <w:rsid w:val="009D313E"/>
    <w:rsid w:val="009D3F6C"/>
    <w:rsid w:val="009D413E"/>
    <w:rsid w:val="009D4A23"/>
    <w:rsid w:val="009D518B"/>
    <w:rsid w:val="009D5363"/>
    <w:rsid w:val="009D67BD"/>
    <w:rsid w:val="009D6B61"/>
    <w:rsid w:val="009E15E6"/>
    <w:rsid w:val="009E2EE1"/>
    <w:rsid w:val="009E31B6"/>
    <w:rsid w:val="009E3554"/>
    <w:rsid w:val="009E4C55"/>
    <w:rsid w:val="009E50E9"/>
    <w:rsid w:val="009E6279"/>
    <w:rsid w:val="009E6DC5"/>
    <w:rsid w:val="009E71F5"/>
    <w:rsid w:val="009E74D0"/>
    <w:rsid w:val="009E7A10"/>
    <w:rsid w:val="009F0B52"/>
    <w:rsid w:val="009F1A28"/>
    <w:rsid w:val="009F1D9A"/>
    <w:rsid w:val="009F4C92"/>
    <w:rsid w:val="009F574F"/>
    <w:rsid w:val="009F5E5F"/>
    <w:rsid w:val="009F64B0"/>
    <w:rsid w:val="009F77B7"/>
    <w:rsid w:val="009F7C31"/>
    <w:rsid w:val="009F7EB6"/>
    <w:rsid w:val="00A00350"/>
    <w:rsid w:val="00A0077C"/>
    <w:rsid w:val="00A01C5E"/>
    <w:rsid w:val="00A0294B"/>
    <w:rsid w:val="00A04040"/>
    <w:rsid w:val="00A05C4F"/>
    <w:rsid w:val="00A067EF"/>
    <w:rsid w:val="00A0751A"/>
    <w:rsid w:val="00A116B7"/>
    <w:rsid w:val="00A12846"/>
    <w:rsid w:val="00A12F2D"/>
    <w:rsid w:val="00A137B7"/>
    <w:rsid w:val="00A14C60"/>
    <w:rsid w:val="00A1537F"/>
    <w:rsid w:val="00A157E2"/>
    <w:rsid w:val="00A21B9B"/>
    <w:rsid w:val="00A231C5"/>
    <w:rsid w:val="00A23D7D"/>
    <w:rsid w:val="00A24428"/>
    <w:rsid w:val="00A25257"/>
    <w:rsid w:val="00A25709"/>
    <w:rsid w:val="00A25E7D"/>
    <w:rsid w:val="00A25FA6"/>
    <w:rsid w:val="00A26AFF"/>
    <w:rsid w:val="00A26C2D"/>
    <w:rsid w:val="00A31A39"/>
    <w:rsid w:val="00A31C92"/>
    <w:rsid w:val="00A3242B"/>
    <w:rsid w:val="00A3344F"/>
    <w:rsid w:val="00A33D86"/>
    <w:rsid w:val="00A34313"/>
    <w:rsid w:val="00A34A4A"/>
    <w:rsid w:val="00A34EE7"/>
    <w:rsid w:val="00A35851"/>
    <w:rsid w:val="00A35ECA"/>
    <w:rsid w:val="00A35F51"/>
    <w:rsid w:val="00A369A5"/>
    <w:rsid w:val="00A37836"/>
    <w:rsid w:val="00A37A97"/>
    <w:rsid w:val="00A4446A"/>
    <w:rsid w:val="00A44E10"/>
    <w:rsid w:val="00A46CFB"/>
    <w:rsid w:val="00A506D4"/>
    <w:rsid w:val="00A51A1D"/>
    <w:rsid w:val="00A52190"/>
    <w:rsid w:val="00A534B7"/>
    <w:rsid w:val="00A53D8E"/>
    <w:rsid w:val="00A54C62"/>
    <w:rsid w:val="00A54D05"/>
    <w:rsid w:val="00A55178"/>
    <w:rsid w:val="00A55995"/>
    <w:rsid w:val="00A55BF7"/>
    <w:rsid w:val="00A5625D"/>
    <w:rsid w:val="00A60BB2"/>
    <w:rsid w:val="00A617C5"/>
    <w:rsid w:val="00A630E7"/>
    <w:rsid w:val="00A6319E"/>
    <w:rsid w:val="00A64F41"/>
    <w:rsid w:val="00A65C19"/>
    <w:rsid w:val="00A66753"/>
    <w:rsid w:val="00A7143C"/>
    <w:rsid w:val="00A72237"/>
    <w:rsid w:val="00A7240D"/>
    <w:rsid w:val="00A7432A"/>
    <w:rsid w:val="00A74AFD"/>
    <w:rsid w:val="00A7622B"/>
    <w:rsid w:val="00A7637F"/>
    <w:rsid w:val="00A76632"/>
    <w:rsid w:val="00A768BF"/>
    <w:rsid w:val="00A8005F"/>
    <w:rsid w:val="00A80258"/>
    <w:rsid w:val="00A81224"/>
    <w:rsid w:val="00A8146E"/>
    <w:rsid w:val="00A81567"/>
    <w:rsid w:val="00A827CA"/>
    <w:rsid w:val="00A85125"/>
    <w:rsid w:val="00A85DB1"/>
    <w:rsid w:val="00A865BD"/>
    <w:rsid w:val="00A86D11"/>
    <w:rsid w:val="00A90704"/>
    <w:rsid w:val="00A90BAD"/>
    <w:rsid w:val="00A90D91"/>
    <w:rsid w:val="00A92C06"/>
    <w:rsid w:val="00A935A3"/>
    <w:rsid w:val="00A93971"/>
    <w:rsid w:val="00A94688"/>
    <w:rsid w:val="00A95DFF"/>
    <w:rsid w:val="00A95E2A"/>
    <w:rsid w:val="00A97008"/>
    <w:rsid w:val="00A9713B"/>
    <w:rsid w:val="00A97E2E"/>
    <w:rsid w:val="00AA088B"/>
    <w:rsid w:val="00AA0F5A"/>
    <w:rsid w:val="00AA1485"/>
    <w:rsid w:val="00AA2CFD"/>
    <w:rsid w:val="00AA4169"/>
    <w:rsid w:val="00AA467A"/>
    <w:rsid w:val="00AA511A"/>
    <w:rsid w:val="00AA70D9"/>
    <w:rsid w:val="00AB054F"/>
    <w:rsid w:val="00AB0B61"/>
    <w:rsid w:val="00AB16F5"/>
    <w:rsid w:val="00AB3750"/>
    <w:rsid w:val="00AB4A00"/>
    <w:rsid w:val="00AB53AB"/>
    <w:rsid w:val="00AB76F1"/>
    <w:rsid w:val="00AC06B8"/>
    <w:rsid w:val="00AC08D4"/>
    <w:rsid w:val="00AC1AA6"/>
    <w:rsid w:val="00AC1EC7"/>
    <w:rsid w:val="00AC39D8"/>
    <w:rsid w:val="00AC3DC6"/>
    <w:rsid w:val="00AC4F00"/>
    <w:rsid w:val="00AC5314"/>
    <w:rsid w:val="00AC6136"/>
    <w:rsid w:val="00AC672E"/>
    <w:rsid w:val="00AC6ED3"/>
    <w:rsid w:val="00AC786C"/>
    <w:rsid w:val="00AC7AB1"/>
    <w:rsid w:val="00AD0A2C"/>
    <w:rsid w:val="00AD23CA"/>
    <w:rsid w:val="00AD30BB"/>
    <w:rsid w:val="00AD3A14"/>
    <w:rsid w:val="00AD3D2C"/>
    <w:rsid w:val="00AD431E"/>
    <w:rsid w:val="00AD4FF7"/>
    <w:rsid w:val="00AD6AEE"/>
    <w:rsid w:val="00AD74F4"/>
    <w:rsid w:val="00AE05D2"/>
    <w:rsid w:val="00AE1BF9"/>
    <w:rsid w:val="00AE1F8D"/>
    <w:rsid w:val="00AE205A"/>
    <w:rsid w:val="00AE21A4"/>
    <w:rsid w:val="00AE2E2C"/>
    <w:rsid w:val="00AE39B2"/>
    <w:rsid w:val="00AE4939"/>
    <w:rsid w:val="00AE52F0"/>
    <w:rsid w:val="00AF273B"/>
    <w:rsid w:val="00AF2E77"/>
    <w:rsid w:val="00AF434B"/>
    <w:rsid w:val="00AF5425"/>
    <w:rsid w:val="00AF5A87"/>
    <w:rsid w:val="00B0042E"/>
    <w:rsid w:val="00B01448"/>
    <w:rsid w:val="00B01838"/>
    <w:rsid w:val="00B032A0"/>
    <w:rsid w:val="00B04300"/>
    <w:rsid w:val="00B0473D"/>
    <w:rsid w:val="00B047DA"/>
    <w:rsid w:val="00B050E7"/>
    <w:rsid w:val="00B05177"/>
    <w:rsid w:val="00B05DBC"/>
    <w:rsid w:val="00B0731D"/>
    <w:rsid w:val="00B11FAB"/>
    <w:rsid w:val="00B12F47"/>
    <w:rsid w:val="00B136E3"/>
    <w:rsid w:val="00B1414C"/>
    <w:rsid w:val="00B143E4"/>
    <w:rsid w:val="00B146E0"/>
    <w:rsid w:val="00B14B6A"/>
    <w:rsid w:val="00B1708B"/>
    <w:rsid w:val="00B177D0"/>
    <w:rsid w:val="00B20538"/>
    <w:rsid w:val="00B23C5D"/>
    <w:rsid w:val="00B2456B"/>
    <w:rsid w:val="00B24BB2"/>
    <w:rsid w:val="00B24C63"/>
    <w:rsid w:val="00B24D3A"/>
    <w:rsid w:val="00B24DFA"/>
    <w:rsid w:val="00B25142"/>
    <w:rsid w:val="00B25515"/>
    <w:rsid w:val="00B258AE"/>
    <w:rsid w:val="00B26206"/>
    <w:rsid w:val="00B26284"/>
    <w:rsid w:val="00B26E22"/>
    <w:rsid w:val="00B274DB"/>
    <w:rsid w:val="00B27A5E"/>
    <w:rsid w:val="00B30164"/>
    <w:rsid w:val="00B30F1C"/>
    <w:rsid w:val="00B32B87"/>
    <w:rsid w:val="00B33973"/>
    <w:rsid w:val="00B3474B"/>
    <w:rsid w:val="00B359BE"/>
    <w:rsid w:val="00B359CE"/>
    <w:rsid w:val="00B36E08"/>
    <w:rsid w:val="00B36E63"/>
    <w:rsid w:val="00B37AC7"/>
    <w:rsid w:val="00B43922"/>
    <w:rsid w:val="00B4593E"/>
    <w:rsid w:val="00B45A7E"/>
    <w:rsid w:val="00B467D8"/>
    <w:rsid w:val="00B46B44"/>
    <w:rsid w:val="00B46F04"/>
    <w:rsid w:val="00B46F0D"/>
    <w:rsid w:val="00B47DCF"/>
    <w:rsid w:val="00B50ABC"/>
    <w:rsid w:val="00B510D5"/>
    <w:rsid w:val="00B532E3"/>
    <w:rsid w:val="00B54055"/>
    <w:rsid w:val="00B5683B"/>
    <w:rsid w:val="00B579A2"/>
    <w:rsid w:val="00B57E32"/>
    <w:rsid w:val="00B632B7"/>
    <w:rsid w:val="00B64134"/>
    <w:rsid w:val="00B6414A"/>
    <w:rsid w:val="00B651AF"/>
    <w:rsid w:val="00B661FD"/>
    <w:rsid w:val="00B6664D"/>
    <w:rsid w:val="00B672FA"/>
    <w:rsid w:val="00B7267E"/>
    <w:rsid w:val="00B72C56"/>
    <w:rsid w:val="00B74847"/>
    <w:rsid w:val="00B80625"/>
    <w:rsid w:val="00B810A6"/>
    <w:rsid w:val="00B825FD"/>
    <w:rsid w:val="00B833CF"/>
    <w:rsid w:val="00B836BD"/>
    <w:rsid w:val="00B84A13"/>
    <w:rsid w:val="00B8522B"/>
    <w:rsid w:val="00B85BDC"/>
    <w:rsid w:val="00B867B5"/>
    <w:rsid w:val="00B870A4"/>
    <w:rsid w:val="00B87C00"/>
    <w:rsid w:val="00B906F4"/>
    <w:rsid w:val="00B91AC3"/>
    <w:rsid w:val="00B9233D"/>
    <w:rsid w:val="00B928AF"/>
    <w:rsid w:val="00B92D2A"/>
    <w:rsid w:val="00B92E8F"/>
    <w:rsid w:val="00B93AC6"/>
    <w:rsid w:val="00B94526"/>
    <w:rsid w:val="00B94553"/>
    <w:rsid w:val="00B97E35"/>
    <w:rsid w:val="00BA08BA"/>
    <w:rsid w:val="00BA0AEC"/>
    <w:rsid w:val="00BA118E"/>
    <w:rsid w:val="00BA22D6"/>
    <w:rsid w:val="00BA2581"/>
    <w:rsid w:val="00BA26A5"/>
    <w:rsid w:val="00BA3054"/>
    <w:rsid w:val="00BA338D"/>
    <w:rsid w:val="00BA458D"/>
    <w:rsid w:val="00BA4920"/>
    <w:rsid w:val="00BA6B34"/>
    <w:rsid w:val="00BB04D1"/>
    <w:rsid w:val="00BB05AB"/>
    <w:rsid w:val="00BB0D06"/>
    <w:rsid w:val="00BB1762"/>
    <w:rsid w:val="00BB292F"/>
    <w:rsid w:val="00BB440A"/>
    <w:rsid w:val="00BB4D8F"/>
    <w:rsid w:val="00BB5E5A"/>
    <w:rsid w:val="00BB742B"/>
    <w:rsid w:val="00BC003D"/>
    <w:rsid w:val="00BC1D10"/>
    <w:rsid w:val="00BC1EA9"/>
    <w:rsid w:val="00BC2235"/>
    <w:rsid w:val="00BC3988"/>
    <w:rsid w:val="00BC403C"/>
    <w:rsid w:val="00BC5B48"/>
    <w:rsid w:val="00BC7C20"/>
    <w:rsid w:val="00BD0EBB"/>
    <w:rsid w:val="00BD11F3"/>
    <w:rsid w:val="00BD18C7"/>
    <w:rsid w:val="00BD1C68"/>
    <w:rsid w:val="00BD20BA"/>
    <w:rsid w:val="00BD234F"/>
    <w:rsid w:val="00BD4123"/>
    <w:rsid w:val="00BD51D4"/>
    <w:rsid w:val="00BD56AB"/>
    <w:rsid w:val="00BD56F3"/>
    <w:rsid w:val="00BD7924"/>
    <w:rsid w:val="00BE00D4"/>
    <w:rsid w:val="00BE0A27"/>
    <w:rsid w:val="00BE13A8"/>
    <w:rsid w:val="00BE1682"/>
    <w:rsid w:val="00BE2078"/>
    <w:rsid w:val="00BE2DA8"/>
    <w:rsid w:val="00BE3B76"/>
    <w:rsid w:val="00BE4218"/>
    <w:rsid w:val="00BE5003"/>
    <w:rsid w:val="00BF0476"/>
    <w:rsid w:val="00BF2149"/>
    <w:rsid w:val="00BF4A2C"/>
    <w:rsid w:val="00BF5179"/>
    <w:rsid w:val="00BF546D"/>
    <w:rsid w:val="00BF5E1C"/>
    <w:rsid w:val="00BF5F8D"/>
    <w:rsid w:val="00BF6027"/>
    <w:rsid w:val="00BF67C3"/>
    <w:rsid w:val="00BF6A76"/>
    <w:rsid w:val="00BF6C4F"/>
    <w:rsid w:val="00BF6F6F"/>
    <w:rsid w:val="00C0253F"/>
    <w:rsid w:val="00C062CE"/>
    <w:rsid w:val="00C068A2"/>
    <w:rsid w:val="00C07711"/>
    <w:rsid w:val="00C07C6C"/>
    <w:rsid w:val="00C1123B"/>
    <w:rsid w:val="00C11C7B"/>
    <w:rsid w:val="00C1215B"/>
    <w:rsid w:val="00C12832"/>
    <w:rsid w:val="00C13735"/>
    <w:rsid w:val="00C14B97"/>
    <w:rsid w:val="00C1505D"/>
    <w:rsid w:val="00C153F2"/>
    <w:rsid w:val="00C15C3D"/>
    <w:rsid w:val="00C16898"/>
    <w:rsid w:val="00C17601"/>
    <w:rsid w:val="00C20072"/>
    <w:rsid w:val="00C201FD"/>
    <w:rsid w:val="00C2074D"/>
    <w:rsid w:val="00C212F7"/>
    <w:rsid w:val="00C2260E"/>
    <w:rsid w:val="00C23262"/>
    <w:rsid w:val="00C23F12"/>
    <w:rsid w:val="00C24EDD"/>
    <w:rsid w:val="00C24F40"/>
    <w:rsid w:val="00C255A7"/>
    <w:rsid w:val="00C27A7B"/>
    <w:rsid w:val="00C30190"/>
    <w:rsid w:val="00C301FC"/>
    <w:rsid w:val="00C319F7"/>
    <w:rsid w:val="00C32B73"/>
    <w:rsid w:val="00C34AAF"/>
    <w:rsid w:val="00C34E2D"/>
    <w:rsid w:val="00C354B2"/>
    <w:rsid w:val="00C35D14"/>
    <w:rsid w:val="00C40981"/>
    <w:rsid w:val="00C410B0"/>
    <w:rsid w:val="00C413C7"/>
    <w:rsid w:val="00C41F11"/>
    <w:rsid w:val="00C42DE9"/>
    <w:rsid w:val="00C438CD"/>
    <w:rsid w:val="00C43EAA"/>
    <w:rsid w:val="00C45591"/>
    <w:rsid w:val="00C47E96"/>
    <w:rsid w:val="00C51741"/>
    <w:rsid w:val="00C52301"/>
    <w:rsid w:val="00C53C5E"/>
    <w:rsid w:val="00C55DDD"/>
    <w:rsid w:val="00C56FC4"/>
    <w:rsid w:val="00C5724B"/>
    <w:rsid w:val="00C57592"/>
    <w:rsid w:val="00C579E0"/>
    <w:rsid w:val="00C60B9A"/>
    <w:rsid w:val="00C61786"/>
    <w:rsid w:val="00C62E2B"/>
    <w:rsid w:val="00C6367B"/>
    <w:rsid w:val="00C6568B"/>
    <w:rsid w:val="00C658F3"/>
    <w:rsid w:val="00C715C4"/>
    <w:rsid w:val="00C71684"/>
    <w:rsid w:val="00C716AB"/>
    <w:rsid w:val="00C71F93"/>
    <w:rsid w:val="00C74C71"/>
    <w:rsid w:val="00C7660A"/>
    <w:rsid w:val="00C769C0"/>
    <w:rsid w:val="00C76DE6"/>
    <w:rsid w:val="00C809AA"/>
    <w:rsid w:val="00C81955"/>
    <w:rsid w:val="00C83696"/>
    <w:rsid w:val="00C83DC8"/>
    <w:rsid w:val="00C84D16"/>
    <w:rsid w:val="00C8602F"/>
    <w:rsid w:val="00C86924"/>
    <w:rsid w:val="00C86A0A"/>
    <w:rsid w:val="00C86FB5"/>
    <w:rsid w:val="00C87752"/>
    <w:rsid w:val="00C87782"/>
    <w:rsid w:val="00C92A7D"/>
    <w:rsid w:val="00C963D8"/>
    <w:rsid w:val="00CA12D2"/>
    <w:rsid w:val="00CA16D0"/>
    <w:rsid w:val="00CA2E32"/>
    <w:rsid w:val="00CA3A36"/>
    <w:rsid w:val="00CA546E"/>
    <w:rsid w:val="00CA708A"/>
    <w:rsid w:val="00CA748E"/>
    <w:rsid w:val="00CA7F0B"/>
    <w:rsid w:val="00CB076E"/>
    <w:rsid w:val="00CB12A3"/>
    <w:rsid w:val="00CB1DE1"/>
    <w:rsid w:val="00CB2358"/>
    <w:rsid w:val="00CB2566"/>
    <w:rsid w:val="00CB2843"/>
    <w:rsid w:val="00CB2BCF"/>
    <w:rsid w:val="00CB2CFA"/>
    <w:rsid w:val="00CB4497"/>
    <w:rsid w:val="00CB4584"/>
    <w:rsid w:val="00CB4963"/>
    <w:rsid w:val="00CB4A82"/>
    <w:rsid w:val="00CB5023"/>
    <w:rsid w:val="00CB6395"/>
    <w:rsid w:val="00CB7976"/>
    <w:rsid w:val="00CC0588"/>
    <w:rsid w:val="00CC1EC8"/>
    <w:rsid w:val="00CC1F6D"/>
    <w:rsid w:val="00CC2D27"/>
    <w:rsid w:val="00CC38D0"/>
    <w:rsid w:val="00CC5052"/>
    <w:rsid w:val="00CC5361"/>
    <w:rsid w:val="00CC5624"/>
    <w:rsid w:val="00CC74A4"/>
    <w:rsid w:val="00CC7AB9"/>
    <w:rsid w:val="00CC7BAD"/>
    <w:rsid w:val="00CD09F5"/>
    <w:rsid w:val="00CD1804"/>
    <w:rsid w:val="00CD192E"/>
    <w:rsid w:val="00CD1BDC"/>
    <w:rsid w:val="00CD29C4"/>
    <w:rsid w:val="00CD3B39"/>
    <w:rsid w:val="00CD410F"/>
    <w:rsid w:val="00CD44AA"/>
    <w:rsid w:val="00CD699C"/>
    <w:rsid w:val="00CD6E21"/>
    <w:rsid w:val="00CE0275"/>
    <w:rsid w:val="00CE3036"/>
    <w:rsid w:val="00CE45F2"/>
    <w:rsid w:val="00CE5918"/>
    <w:rsid w:val="00CE62EC"/>
    <w:rsid w:val="00CE7D2F"/>
    <w:rsid w:val="00CF063C"/>
    <w:rsid w:val="00CF14B7"/>
    <w:rsid w:val="00CF26ED"/>
    <w:rsid w:val="00CF27D8"/>
    <w:rsid w:val="00CF5A37"/>
    <w:rsid w:val="00CF61FB"/>
    <w:rsid w:val="00CF62F5"/>
    <w:rsid w:val="00D013D2"/>
    <w:rsid w:val="00D018E2"/>
    <w:rsid w:val="00D04D23"/>
    <w:rsid w:val="00D060ED"/>
    <w:rsid w:val="00D07169"/>
    <w:rsid w:val="00D110D0"/>
    <w:rsid w:val="00D113F4"/>
    <w:rsid w:val="00D11B76"/>
    <w:rsid w:val="00D11C5B"/>
    <w:rsid w:val="00D14086"/>
    <w:rsid w:val="00D14447"/>
    <w:rsid w:val="00D1788F"/>
    <w:rsid w:val="00D17F9B"/>
    <w:rsid w:val="00D20108"/>
    <w:rsid w:val="00D21D67"/>
    <w:rsid w:val="00D227B0"/>
    <w:rsid w:val="00D2290A"/>
    <w:rsid w:val="00D24ADE"/>
    <w:rsid w:val="00D256CD"/>
    <w:rsid w:val="00D310F3"/>
    <w:rsid w:val="00D316D1"/>
    <w:rsid w:val="00D31B83"/>
    <w:rsid w:val="00D33A30"/>
    <w:rsid w:val="00D34B01"/>
    <w:rsid w:val="00D35C4B"/>
    <w:rsid w:val="00D37031"/>
    <w:rsid w:val="00D37449"/>
    <w:rsid w:val="00D37640"/>
    <w:rsid w:val="00D40CFA"/>
    <w:rsid w:val="00D413DD"/>
    <w:rsid w:val="00D4274C"/>
    <w:rsid w:val="00D43BC7"/>
    <w:rsid w:val="00D452BF"/>
    <w:rsid w:val="00D4666A"/>
    <w:rsid w:val="00D4681D"/>
    <w:rsid w:val="00D5023C"/>
    <w:rsid w:val="00D5112A"/>
    <w:rsid w:val="00D519E6"/>
    <w:rsid w:val="00D525FC"/>
    <w:rsid w:val="00D52EBB"/>
    <w:rsid w:val="00D56052"/>
    <w:rsid w:val="00D570D9"/>
    <w:rsid w:val="00D5768B"/>
    <w:rsid w:val="00D60601"/>
    <w:rsid w:val="00D608F0"/>
    <w:rsid w:val="00D61000"/>
    <w:rsid w:val="00D612E0"/>
    <w:rsid w:val="00D626ED"/>
    <w:rsid w:val="00D62E58"/>
    <w:rsid w:val="00D64874"/>
    <w:rsid w:val="00D64948"/>
    <w:rsid w:val="00D6655B"/>
    <w:rsid w:val="00D67E89"/>
    <w:rsid w:val="00D701E1"/>
    <w:rsid w:val="00D7032A"/>
    <w:rsid w:val="00D71462"/>
    <w:rsid w:val="00D71A5B"/>
    <w:rsid w:val="00D73CBA"/>
    <w:rsid w:val="00D748A2"/>
    <w:rsid w:val="00D84C3F"/>
    <w:rsid w:val="00D85F46"/>
    <w:rsid w:val="00D87173"/>
    <w:rsid w:val="00D9251B"/>
    <w:rsid w:val="00D9260E"/>
    <w:rsid w:val="00D93603"/>
    <w:rsid w:val="00D94157"/>
    <w:rsid w:val="00D94C4D"/>
    <w:rsid w:val="00D9631E"/>
    <w:rsid w:val="00D96407"/>
    <w:rsid w:val="00DA07D7"/>
    <w:rsid w:val="00DA0970"/>
    <w:rsid w:val="00DA0FF2"/>
    <w:rsid w:val="00DA154E"/>
    <w:rsid w:val="00DA2BF9"/>
    <w:rsid w:val="00DA371E"/>
    <w:rsid w:val="00DA5032"/>
    <w:rsid w:val="00DA55D7"/>
    <w:rsid w:val="00DA5B31"/>
    <w:rsid w:val="00DA69AE"/>
    <w:rsid w:val="00DA6AC3"/>
    <w:rsid w:val="00DB06E5"/>
    <w:rsid w:val="00DB397F"/>
    <w:rsid w:val="00DB4CA6"/>
    <w:rsid w:val="00DB4DFB"/>
    <w:rsid w:val="00DB5C21"/>
    <w:rsid w:val="00DB5E4F"/>
    <w:rsid w:val="00DB6B2E"/>
    <w:rsid w:val="00DB7F95"/>
    <w:rsid w:val="00DC030E"/>
    <w:rsid w:val="00DC143E"/>
    <w:rsid w:val="00DC4164"/>
    <w:rsid w:val="00DC5B7E"/>
    <w:rsid w:val="00DC73DA"/>
    <w:rsid w:val="00DC77D1"/>
    <w:rsid w:val="00DD02C4"/>
    <w:rsid w:val="00DD0F76"/>
    <w:rsid w:val="00DD1D78"/>
    <w:rsid w:val="00DD2EBE"/>
    <w:rsid w:val="00DD34F0"/>
    <w:rsid w:val="00DD40D0"/>
    <w:rsid w:val="00DD44D5"/>
    <w:rsid w:val="00DD4554"/>
    <w:rsid w:val="00DD4D69"/>
    <w:rsid w:val="00DD6416"/>
    <w:rsid w:val="00DD6D45"/>
    <w:rsid w:val="00DD71EA"/>
    <w:rsid w:val="00DD7F0A"/>
    <w:rsid w:val="00DE001E"/>
    <w:rsid w:val="00DE08A8"/>
    <w:rsid w:val="00DE0F22"/>
    <w:rsid w:val="00DE115B"/>
    <w:rsid w:val="00DE162D"/>
    <w:rsid w:val="00DE2151"/>
    <w:rsid w:val="00DE2ABD"/>
    <w:rsid w:val="00DE30B7"/>
    <w:rsid w:val="00DE5898"/>
    <w:rsid w:val="00DE7E4D"/>
    <w:rsid w:val="00DF02A1"/>
    <w:rsid w:val="00DF0734"/>
    <w:rsid w:val="00DF122C"/>
    <w:rsid w:val="00DF1BB0"/>
    <w:rsid w:val="00DF28BE"/>
    <w:rsid w:val="00DF2A76"/>
    <w:rsid w:val="00DF3BE3"/>
    <w:rsid w:val="00DF6ADC"/>
    <w:rsid w:val="00DF6CFC"/>
    <w:rsid w:val="00DF744C"/>
    <w:rsid w:val="00E003F9"/>
    <w:rsid w:val="00E01A44"/>
    <w:rsid w:val="00E0305C"/>
    <w:rsid w:val="00E0432E"/>
    <w:rsid w:val="00E05448"/>
    <w:rsid w:val="00E05734"/>
    <w:rsid w:val="00E1190D"/>
    <w:rsid w:val="00E13A28"/>
    <w:rsid w:val="00E13AC1"/>
    <w:rsid w:val="00E13C39"/>
    <w:rsid w:val="00E13FEF"/>
    <w:rsid w:val="00E143E5"/>
    <w:rsid w:val="00E16A9F"/>
    <w:rsid w:val="00E16AF4"/>
    <w:rsid w:val="00E16B24"/>
    <w:rsid w:val="00E17264"/>
    <w:rsid w:val="00E17282"/>
    <w:rsid w:val="00E176BA"/>
    <w:rsid w:val="00E1792A"/>
    <w:rsid w:val="00E20CA2"/>
    <w:rsid w:val="00E215BB"/>
    <w:rsid w:val="00E22B2B"/>
    <w:rsid w:val="00E23798"/>
    <w:rsid w:val="00E237FD"/>
    <w:rsid w:val="00E24865"/>
    <w:rsid w:val="00E25E29"/>
    <w:rsid w:val="00E31FA3"/>
    <w:rsid w:val="00E3299C"/>
    <w:rsid w:val="00E33B53"/>
    <w:rsid w:val="00E353A3"/>
    <w:rsid w:val="00E354F2"/>
    <w:rsid w:val="00E358B9"/>
    <w:rsid w:val="00E36A4C"/>
    <w:rsid w:val="00E36A4F"/>
    <w:rsid w:val="00E36BD0"/>
    <w:rsid w:val="00E373BD"/>
    <w:rsid w:val="00E37C21"/>
    <w:rsid w:val="00E40C80"/>
    <w:rsid w:val="00E455B4"/>
    <w:rsid w:val="00E45A0D"/>
    <w:rsid w:val="00E4613E"/>
    <w:rsid w:val="00E461E0"/>
    <w:rsid w:val="00E4642F"/>
    <w:rsid w:val="00E46AEA"/>
    <w:rsid w:val="00E46BFE"/>
    <w:rsid w:val="00E47673"/>
    <w:rsid w:val="00E50B44"/>
    <w:rsid w:val="00E5112B"/>
    <w:rsid w:val="00E5123A"/>
    <w:rsid w:val="00E51449"/>
    <w:rsid w:val="00E54F24"/>
    <w:rsid w:val="00E551F6"/>
    <w:rsid w:val="00E56713"/>
    <w:rsid w:val="00E578D8"/>
    <w:rsid w:val="00E57DB8"/>
    <w:rsid w:val="00E60116"/>
    <w:rsid w:val="00E601AF"/>
    <w:rsid w:val="00E61782"/>
    <w:rsid w:val="00E61B6C"/>
    <w:rsid w:val="00E63D61"/>
    <w:rsid w:val="00E63F57"/>
    <w:rsid w:val="00E6506C"/>
    <w:rsid w:val="00E65A2E"/>
    <w:rsid w:val="00E65A7D"/>
    <w:rsid w:val="00E65A8F"/>
    <w:rsid w:val="00E65C6F"/>
    <w:rsid w:val="00E661EA"/>
    <w:rsid w:val="00E66BB7"/>
    <w:rsid w:val="00E6766D"/>
    <w:rsid w:val="00E67D2F"/>
    <w:rsid w:val="00E70ECF"/>
    <w:rsid w:val="00E71509"/>
    <w:rsid w:val="00E720B0"/>
    <w:rsid w:val="00E72CCE"/>
    <w:rsid w:val="00E76877"/>
    <w:rsid w:val="00E76FBB"/>
    <w:rsid w:val="00E779C5"/>
    <w:rsid w:val="00E80A05"/>
    <w:rsid w:val="00E81ACB"/>
    <w:rsid w:val="00E81E80"/>
    <w:rsid w:val="00E83025"/>
    <w:rsid w:val="00E83E11"/>
    <w:rsid w:val="00E84879"/>
    <w:rsid w:val="00E85661"/>
    <w:rsid w:val="00E86457"/>
    <w:rsid w:val="00E867A3"/>
    <w:rsid w:val="00E86D95"/>
    <w:rsid w:val="00E87CEB"/>
    <w:rsid w:val="00E91D9F"/>
    <w:rsid w:val="00E920BF"/>
    <w:rsid w:val="00E92842"/>
    <w:rsid w:val="00E933CE"/>
    <w:rsid w:val="00E93964"/>
    <w:rsid w:val="00E94C9A"/>
    <w:rsid w:val="00E95971"/>
    <w:rsid w:val="00E95E1F"/>
    <w:rsid w:val="00E96C69"/>
    <w:rsid w:val="00EA13A7"/>
    <w:rsid w:val="00EA1846"/>
    <w:rsid w:val="00EA2882"/>
    <w:rsid w:val="00EA2FD6"/>
    <w:rsid w:val="00EA519D"/>
    <w:rsid w:val="00EA535F"/>
    <w:rsid w:val="00EA6211"/>
    <w:rsid w:val="00EA6B52"/>
    <w:rsid w:val="00EA7B5E"/>
    <w:rsid w:val="00EB05AA"/>
    <w:rsid w:val="00EB10C0"/>
    <w:rsid w:val="00EB11A1"/>
    <w:rsid w:val="00EB21C4"/>
    <w:rsid w:val="00EB2498"/>
    <w:rsid w:val="00EB2983"/>
    <w:rsid w:val="00EB2C5B"/>
    <w:rsid w:val="00EB38D6"/>
    <w:rsid w:val="00EB4119"/>
    <w:rsid w:val="00EB42E2"/>
    <w:rsid w:val="00EB5A6B"/>
    <w:rsid w:val="00EB69A7"/>
    <w:rsid w:val="00EB6D39"/>
    <w:rsid w:val="00EC0040"/>
    <w:rsid w:val="00EC173D"/>
    <w:rsid w:val="00EC57FC"/>
    <w:rsid w:val="00EC60A4"/>
    <w:rsid w:val="00ED0F7A"/>
    <w:rsid w:val="00ED1C44"/>
    <w:rsid w:val="00ED1ECD"/>
    <w:rsid w:val="00ED31D2"/>
    <w:rsid w:val="00ED417F"/>
    <w:rsid w:val="00ED65FE"/>
    <w:rsid w:val="00ED6E81"/>
    <w:rsid w:val="00ED7509"/>
    <w:rsid w:val="00EE08CB"/>
    <w:rsid w:val="00EE3CCB"/>
    <w:rsid w:val="00EE45E7"/>
    <w:rsid w:val="00EE4DBF"/>
    <w:rsid w:val="00EE57EE"/>
    <w:rsid w:val="00EE5E06"/>
    <w:rsid w:val="00EE61E3"/>
    <w:rsid w:val="00EF00E4"/>
    <w:rsid w:val="00EF2D6A"/>
    <w:rsid w:val="00EF4F34"/>
    <w:rsid w:val="00EF557A"/>
    <w:rsid w:val="00EF6873"/>
    <w:rsid w:val="00EF7B24"/>
    <w:rsid w:val="00EF7E2D"/>
    <w:rsid w:val="00F002D8"/>
    <w:rsid w:val="00F0078B"/>
    <w:rsid w:val="00F00CA9"/>
    <w:rsid w:val="00F02982"/>
    <w:rsid w:val="00F03686"/>
    <w:rsid w:val="00F04DD7"/>
    <w:rsid w:val="00F05902"/>
    <w:rsid w:val="00F10741"/>
    <w:rsid w:val="00F10ACA"/>
    <w:rsid w:val="00F12338"/>
    <w:rsid w:val="00F13600"/>
    <w:rsid w:val="00F14163"/>
    <w:rsid w:val="00F14D79"/>
    <w:rsid w:val="00F1658B"/>
    <w:rsid w:val="00F17579"/>
    <w:rsid w:val="00F21D06"/>
    <w:rsid w:val="00F22FDF"/>
    <w:rsid w:val="00F256B2"/>
    <w:rsid w:val="00F256FC"/>
    <w:rsid w:val="00F25B90"/>
    <w:rsid w:val="00F25C49"/>
    <w:rsid w:val="00F300E6"/>
    <w:rsid w:val="00F31C06"/>
    <w:rsid w:val="00F32628"/>
    <w:rsid w:val="00F35B4D"/>
    <w:rsid w:val="00F36DB5"/>
    <w:rsid w:val="00F3739A"/>
    <w:rsid w:val="00F37D32"/>
    <w:rsid w:val="00F42653"/>
    <w:rsid w:val="00F42879"/>
    <w:rsid w:val="00F430BE"/>
    <w:rsid w:val="00F44465"/>
    <w:rsid w:val="00F45B6E"/>
    <w:rsid w:val="00F4609B"/>
    <w:rsid w:val="00F46FE6"/>
    <w:rsid w:val="00F47724"/>
    <w:rsid w:val="00F477BF"/>
    <w:rsid w:val="00F5174F"/>
    <w:rsid w:val="00F54D2F"/>
    <w:rsid w:val="00F555CE"/>
    <w:rsid w:val="00F57CBC"/>
    <w:rsid w:val="00F60233"/>
    <w:rsid w:val="00F605C3"/>
    <w:rsid w:val="00F61A95"/>
    <w:rsid w:val="00F62E27"/>
    <w:rsid w:val="00F6303B"/>
    <w:rsid w:val="00F63475"/>
    <w:rsid w:val="00F63616"/>
    <w:rsid w:val="00F63B64"/>
    <w:rsid w:val="00F64ED0"/>
    <w:rsid w:val="00F659B5"/>
    <w:rsid w:val="00F65AE4"/>
    <w:rsid w:val="00F667B4"/>
    <w:rsid w:val="00F66D9A"/>
    <w:rsid w:val="00F706DB"/>
    <w:rsid w:val="00F719D6"/>
    <w:rsid w:val="00F733C4"/>
    <w:rsid w:val="00F7390E"/>
    <w:rsid w:val="00F74C8B"/>
    <w:rsid w:val="00F76B93"/>
    <w:rsid w:val="00F77050"/>
    <w:rsid w:val="00F80C05"/>
    <w:rsid w:val="00F817C4"/>
    <w:rsid w:val="00F822DA"/>
    <w:rsid w:val="00F82C7D"/>
    <w:rsid w:val="00F83D2D"/>
    <w:rsid w:val="00F853C5"/>
    <w:rsid w:val="00F855C0"/>
    <w:rsid w:val="00F87692"/>
    <w:rsid w:val="00F879A3"/>
    <w:rsid w:val="00F87DE4"/>
    <w:rsid w:val="00F90762"/>
    <w:rsid w:val="00F910DA"/>
    <w:rsid w:val="00F92277"/>
    <w:rsid w:val="00F92670"/>
    <w:rsid w:val="00F9373B"/>
    <w:rsid w:val="00F93CA5"/>
    <w:rsid w:val="00F940EE"/>
    <w:rsid w:val="00F95A76"/>
    <w:rsid w:val="00F97466"/>
    <w:rsid w:val="00FA0EC0"/>
    <w:rsid w:val="00FA11C7"/>
    <w:rsid w:val="00FA199C"/>
    <w:rsid w:val="00FA2361"/>
    <w:rsid w:val="00FA3175"/>
    <w:rsid w:val="00FA3625"/>
    <w:rsid w:val="00FA3773"/>
    <w:rsid w:val="00FA4557"/>
    <w:rsid w:val="00FA4EA3"/>
    <w:rsid w:val="00FA5944"/>
    <w:rsid w:val="00FA7CFB"/>
    <w:rsid w:val="00FB0580"/>
    <w:rsid w:val="00FB2544"/>
    <w:rsid w:val="00FB2843"/>
    <w:rsid w:val="00FB37CD"/>
    <w:rsid w:val="00FB3895"/>
    <w:rsid w:val="00FB3D3D"/>
    <w:rsid w:val="00FB4CA2"/>
    <w:rsid w:val="00FB5090"/>
    <w:rsid w:val="00FB5D5F"/>
    <w:rsid w:val="00FB70E0"/>
    <w:rsid w:val="00FB75C0"/>
    <w:rsid w:val="00FB792C"/>
    <w:rsid w:val="00FB7EEA"/>
    <w:rsid w:val="00FC09A3"/>
    <w:rsid w:val="00FC1148"/>
    <w:rsid w:val="00FC1AAC"/>
    <w:rsid w:val="00FC26B6"/>
    <w:rsid w:val="00FC2972"/>
    <w:rsid w:val="00FC2D18"/>
    <w:rsid w:val="00FC3774"/>
    <w:rsid w:val="00FC3ACA"/>
    <w:rsid w:val="00FC4B49"/>
    <w:rsid w:val="00FC67E6"/>
    <w:rsid w:val="00FC689C"/>
    <w:rsid w:val="00FD0588"/>
    <w:rsid w:val="00FD1DD0"/>
    <w:rsid w:val="00FD1E88"/>
    <w:rsid w:val="00FD2264"/>
    <w:rsid w:val="00FD27E2"/>
    <w:rsid w:val="00FD30FC"/>
    <w:rsid w:val="00FD37AE"/>
    <w:rsid w:val="00FD54F7"/>
    <w:rsid w:val="00FD5F9E"/>
    <w:rsid w:val="00FD5FAC"/>
    <w:rsid w:val="00FD6040"/>
    <w:rsid w:val="00FD6CFA"/>
    <w:rsid w:val="00FD7469"/>
    <w:rsid w:val="00FE082D"/>
    <w:rsid w:val="00FE115B"/>
    <w:rsid w:val="00FE24D0"/>
    <w:rsid w:val="00FE466E"/>
    <w:rsid w:val="00FE68D6"/>
    <w:rsid w:val="00FE7B20"/>
    <w:rsid w:val="00FF0B18"/>
    <w:rsid w:val="00FF0F47"/>
    <w:rsid w:val="00FF2B43"/>
    <w:rsid w:val="00FF35E8"/>
    <w:rsid w:val="00FF4F95"/>
    <w:rsid w:val="00FF5263"/>
    <w:rsid w:val="00FF68AE"/>
    <w:rsid w:val="00FF71B4"/>
    <w:rsid w:val="00FF7F28"/>
    <w:rsid w:val="02B47697"/>
    <w:rsid w:val="044B69A5"/>
    <w:rsid w:val="078079B6"/>
    <w:rsid w:val="0906E15B"/>
    <w:rsid w:val="09BD0272"/>
    <w:rsid w:val="0A9B29D8"/>
    <w:rsid w:val="0EE4AD1D"/>
    <w:rsid w:val="1222A6D3"/>
    <w:rsid w:val="145DF379"/>
    <w:rsid w:val="182878E4"/>
    <w:rsid w:val="18EDDC94"/>
    <w:rsid w:val="1B0291D2"/>
    <w:rsid w:val="1BF06078"/>
    <w:rsid w:val="1CBDE384"/>
    <w:rsid w:val="210CA3E7"/>
    <w:rsid w:val="214BC640"/>
    <w:rsid w:val="27292D5B"/>
    <w:rsid w:val="27D285AC"/>
    <w:rsid w:val="2835E5DA"/>
    <w:rsid w:val="29FEB3BD"/>
    <w:rsid w:val="2CC3311E"/>
    <w:rsid w:val="2D3D44EB"/>
    <w:rsid w:val="2D9215EB"/>
    <w:rsid w:val="2D9C2C89"/>
    <w:rsid w:val="3124E0A1"/>
    <w:rsid w:val="31605673"/>
    <w:rsid w:val="33A46713"/>
    <w:rsid w:val="355F541E"/>
    <w:rsid w:val="35AC6A69"/>
    <w:rsid w:val="35EED0A7"/>
    <w:rsid w:val="36FDA79A"/>
    <w:rsid w:val="38E1AD4B"/>
    <w:rsid w:val="397CD58D"/>
    <w:rsid w:val="3AF1E3A1"/>
    <w:rsid w:val="3B248EFB"/>
    <w:rsid w:val="3C5E44FC"/>
    <w:rsid w:val="3E019D41"/>
    <w:rsid w:val="3E4CED24"/>
    <w:rsid w:val="3F2359D5"/>
    <w:rsid w:val="3F6E1240"/>
    <w:rsid w:val="42E3220D"/>
    <w:rsid w:val="437CE9FC"/>
    <w:rsid w:val="449DDC47"/>
    <w:rsid w:val="4571EB18"/>
    <w:rsid w:val="46E91024"/>
    <w:rsid w:val="4736266F"/>
    <w:rsid w:val="49A605A1"/>
    <w:rsid w:val="4B87C02A"/>
    <w:rsid w:val="4C07D12A"/>
    <w:rsid w:val="4EF42209"/>
    <w:rsid w:val="4F75F08B"/>
    <w:rsid w:val="50326A96"/>
    <w:rsid w:val="5476F6A8"/>
    <w:rsid w:val="547EB045"/>
    <w:rsid w:val="557867A2"/>
    <w:rsid w:val="567449F1"/>
    <w:rsid w:val="5706EEA3"/>
    <w:rsid w:val="58564031"/>
    <w:rsid w:val="593305D6"/>
    <w:rsid w:val="59B37297"/>
    <w:rsid w:val="5C92C1EB"/>
    <w:rsid w:val="611CF53B"/>
    <w:rsid w:val="6153B348"/>
    <w:rsid w:val="62756FDC"/>
    <w:rsid w:val="644EAF48"/>
    <w:rsid w:val="6588A299"/>
    <w:rsid w:val="65AB4A36"/>
    <w:rsid w:val="66451225"/>
    <w:rsid w:val="674913D0"/>
    <w:rsid w:val="69D8F4ED"/>
    <w:rsid w:val="6F0DFFD6"/>
    <w:rsid w:val="6F2561CB"/>
    <w:rsid w:val="709305BA"/>
    <w:rsid w:val="7123E404"/>
    <w:rsid w:val="73593C9B"/>
    <w:rsid w:val="76870481"/>
    <w:rsid w:val="769DCEFE"/>
    <w:rsid w:val="789E4A70"/>
    <w:rsid w:val="79C09E7C"/>
    <w:rsid w:val="79C65FF8"/>
    <w:rsid w:val="7B26BA87"/>
    <w:rsid w:val="7CD9556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44672E"/>
  <w15:chartTrackingRefBased/>
  <w15:docId w15:val="{87EE0672-6390-44F7-9730-6C4DE103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C3D"/>
  </w:style>
  <w:style w:type="paragraph" w:styleId="Footer">
    <w:name w:val="footer"/>
    <w:basedOn w:val="Normal"/>
    <w:link w:val="FooterChar"/>
    <w:uiPriority w:val="99"/>
    <w:unhideWhenUsed/>
    <w:rsid w:val="00C15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C3D"/>
  </w:style>
  <w:style w:type="character" w:styleId="Hyperlink">
    <w:name w:val="Hyperlink"/>
    <w:basedOn w:val="DefaultParagraphFont"/>
    <w:uiPriority w:val="99"/>
    <w:unhideWhenUsed/>
    <w:rsid w:val="00815785"/>
    <w:rPr>
      <w:color w:val="0563C1" w:themeColor="hyperlink"/>
      <w:u w:val="single"/>
    </w:rPr>
  </w:style>
  <w:style w:type="character" w:styleId="UnresolvedMention">
    <w:name w:val="Unresolved Mention"/>
    <w:basedOn w:val="DefaultParagraphFont"/>
    <w:uiPriority w:val="99"/>
    <w:semiHidden/>
    <w:unhideWhenUsed/>
    <w:rsid w:val="00815785"/>
    <w:rPr>
      <w:color w:val="605E5C"/>
      <w:shd w:val="clear" w:color="auto" w:fill="E1DFDD"/>
    </w:rPr>
  </w:style>
  <w:style w:type="paragraph" w:styleId="BodyText">
    <w:name w:val="Body Text"/>
    <w:basedOn w:val="Normal"/>
    <w:link w:val="BodyTextChar"/>
    <w:uiPriority w:val="99"/>
    <w:semiHidden/>
    <w:unhideWhenUsed/>
    <w:rsid w:val="00FE68D6"/>
    <w:pPr>
      <w:spacing w:after="120"/>
    </w:pPr>
  </w:style>
  <w:style w:type="character" w:customStyle="1" w:styleId="BodyTextChar">
    <w:name w:val="Body Text Char"/>
    <w:basedOn w:val="DefaultParagraphFont"/>
    <w:link w:val="BodyText"/>
    <w:uiPriority w:val="99"/>
    <w:semiHidden/>
    <w:rsid w:val="00FE68D6"/>
  </w:style>
  <w:style w:type="character" w:styleId="CommentReference">
    <w:name w:val="annotation reference"/>
    <w:basedOn w:val="DefaultParagraphFont"/>
    <w:uiPriority w:val="99"/>
    <w:semiHidden/>
    <w:unhideWhenUsed/>
    <w:rsid w:val="00762B39"/>
    <w:rPr>
      <w:sz w:val="16"/>
      <w:szCs w:val="16"/>
    </w:rPr>
  </w:style>
  <w:style w:type="paragraph" w:styleId="CommentText">
    <w:name w:val="annotation text"/>
    <w:basedOn w:val="Normal"/>
    <w:link w:val="CommentTextChar"/>
    <w:uiPriority w:val="99"/>
    <w:unhideWhenUsed/>
    <w:rsid w:val="00762B39"/>
    <w:pPr>
      <w:spacing w:line="240" w:lineRule="auto"/>
    </w:pPr>
    <w:rPr>
      <w:sz w:val="20"/>
      <w:szCs w:val="20"/>
    </w:rPr>
  </w:style>
  <w:style w:type="character" w:customStyle="1" w:styleId="CommentTextChar">
    <w:name w:val="Comment Text Char"/>
    <w:basedOn w:val="DefaultParagraphFont"/>
    <w:link w:val="CommentText"/>
    <w:uiPriority w:val="99"/>
    <w:rsid w:val="00762B39"/>
    <w:rPr>
      <w:sz w:val="20"/>
      <w:szCs w:val="20"/>
    </w:rPr>
  </w:style>
  <w:style w:type="paragraph" w:styleId="CommentSubject">
    <w:name w:val="annotation subject"/>
    <w:basedOn w:val="CommentText"/>
    <w:next w:val="CommentText"/>
    <w:link w:val="CommentSubjectChar"/>
    <w:uiPriority w:val="99"/>
    <w:semiHidden/>
    <w:unhideWhenUsed/>
    <w:rsid w:val="00762B39"/>
    <w:rPr>
      <w:b/>
      <w:bCs/>
    </w:rPr>
  </w:style>
  <w:style w:type="character" w:customStyle="1" w:styleId="CommentSubjectChar">
    <w:name w:val="Comment Subject Char"/>
    <w:basedOn w:val="CommentTextChar"/>
    <w:link w:val="CommentSubject"/>
    <w:uiPriority w:val="99"/>
    <w:semiHidden/>
    <w:rsid w:val="00762B39"/>
    <w:rPr>
      <w:b/>
      <w:bCs/>
      <w:sz w:val="20"/>
      <w:szCs w:val="20"/>
    </w:rPr>
  </w:style>
  <w:style w:type="paragraph" w:styleId="Revision">
    <w:name w:val="Revision"/>
    <w:hidden/>
    <w:uiPriority w:val="99"/>
    <w:semiHidden/>
    <w:rsid w:val="00B143E4"/>
    <w:pPr>
      <w:spacing w:after="0" w:line="240" w:lineRule="auto"/>
    </w:pPr>
  </w:style>
  <w:style w:type="character" w:styleId="Mention">
    <w:name w:val="Mention"/>
    <w:basedOn w:val="DefaultParagraphFont"/>
    <w:uiPriority w:val="99"/>
    <w:unhideWhenUsed/>
    <w:rsid w:val="008D45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F844620E99C544B9CAEB60993AAFC5" ma:contentTypeVersion="11" ma:contentTypeDescription="Create a new document." ma:contentTypeScope="" ma:versionID="e0a8644d851232618a955d98598b3ba3">
  <xsd:schema xmlns:xsd="http://www.w3.org/2001/XMLSchema" xmlns:xs="http://www.w3.org/2001/XMLSchema" xmlns:p="http://schemas.microsoft.com/office/2006/metadata/properties" xmlns:ns2="602c3f6d-8db3-426e-978a-eb6dfe0214f4" xmlns:ns3="734389df-e8b9-4aac-9023-5d37527740c6" targetNamespace="http://schemas.microsoft.com/office/2006/metadata/properties" ma:root="true" ma:fieldsID="e1728af1ad982ed1695f35c62e97a421" ns2:_="" ns3:_="">
    <xsd:import namespace="602c3f6d-8db3-426e-978a-eb6dfe0214f4"/>
    <xsd:import namespace="734389df-e8b9-4aac-9023-5d3752774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c3f6d-8db3-426e-978a-eb6dfe021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Notes" ma:index="17" nillable="true" ma:displayName="Notes" ma:format="Dropdown" ma:internalName="Notes">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4389df-e8b9-4aac-9023-5d37527740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602c3f6d-8db3-426e-978a-eb6dfe0214f4" xsi:nil="true"/>
  </documentManagement>
</p:properties>
</file>

<file path=customXml/itemProps1.xml><?xml version="1.0" encoding="utf-8"?>
<ds:datastoreItem xmlns:ds="http://schemas.openxmlformats.org/officeDocument/2006/customXml" ds:itemID="{4730536A-8771-4D26-8439-D4B9DEC97355}">
  <ds:schemaRefs>
    <ds:schemaRef ds:uri="http://schemas.microsoft.com/sharepoint/v3/contenttype/forms"/>
  </ds:schemaRefs>
</ds:datastoreItem>
</file>

<file path=customXml/itemProps2.xml><?xml version="1.0" encoding="utf-8"?>
<ds:datastoreItem xmlns:ds="http://schemas.openxmlformats.org/officeDocument/2006/customXml" ds:itemID="{A4EAAF58-FF17-4F2C-B40D-3A835A8CE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c3f6d-8db3-426e-978a-eb6dfe0214f4"/>
    <ds:schemaRef ds:uri="734389df-e8b9-4aac-9023-5d3752774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2B4C8-9782-49D1-8D84-77409A7DC78E}">
  <ds:schemaRefs>
    <ds:schemaRef ds:uri="http://schemas.openxmlformats.org/officeDocument/2006/bibliography"/>
  </ds:schemaRefs>
</ds:datastoreItem>
</file>

<file path=customXml/itemProps4.xml><?xml version="1.0" encoding="utf-8"?>
<ds:datastoreItem xmlns:ds="http://schemas.openxmlformats.org/officeDocument/2006/customXml" ds:itemID="{C9FF8ADD-7273-49BA-82E4-C8BBF96F6664}">
  <ds:schemaRefs>
    <ds:schemaRef ds:uri="http://schemas.microsoft.com/office/2006/metadata/properties"/>
    <ds:schemaRef ds:uri="http://schemas.microsoft.com/office/infopath/2007/PartnerControls"/>
    <ds:schemaRef ds:uri="602c3f6d-8db3-426e-978a-eb6dfe0214f4"/>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27</Pages>
  <Words>5217</Words>
  <Characters>29737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O'neill, Shannon</dc:creator>
  <cp:lastModifiedBy>Christine Pilgrim</cp:lastModifiedBy>
  <cp:revision>161</cp:revision>
  <dcterms:created xsi:type="dcterms:W3CDTF">2023-08-16T22:03:00Z</dcterms:created>
  <dcterms:modified xsi:type="dcterms:W3CDTF">2023-08-25T17:11:00Z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0x010100A2F844620E99C544B9CAEB60993AAFC5</vt:lpwstr>
  </property>
</Properties>
</file>