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51B88" w:rsidP="002D6582" w14:paraId="25003A97" w14:textId="77777777">
      <w:pPr>
        <w:spacing w:after="0"/>
        <w:ind w:left="6480"/>
        <w:rPr>
          <w:sz w:val="22"/>
          <w:szCs w:val="22"/>
        </w:rPr>
      </w:pPr>
    </w:p>
    <w:p w:rsidR="00751B88" w:rsidP="002D6582" w14:paraId="376BAE41" w14:textId="77777777">
      <w:pPr>
        <w:spacing w:after="0"/>
        <w:ind w:left="6480"/>
        <w:rPr>
          <w:sz w:val="22"/>
          <w:szCs w:val="22"/>
        </w:rPr>
      </w:pPr>
    </w:p>
    <w:p w:rsidR="002D6582" w:rsidRPr="001568E7" w:rsidP="002D6582" w14:paraId="743ABB56" w14:textId="14D48129">
      <w:pPr>
        <w:spacing w:after="0"/>
        <w:ind w:left="6480"/>
        <w:rPr>
          <w:bCs/>
          <w:sz w:val="22"/>
          <w:szCs w:val="22"/>
        </w:rPr>
      </w:pPr>
      <w:r w:rsidRPr="00317AEC">
        <w:rPr>
          <w:sz w:val="22"/>
          <w:szCs w:val="22"/>
        </w:rPr>
        <w:t xml:space="preserve">March </w:t>
      </w:r>
      <w:r w:rsidR="00317AEC">
        <w:rPr>
          <w:sz w:val="22"/>
          <w:szCs w:val="22"/>
        </w:rPr>
        <w:t>16</w:t>
      </w:r>
      <w:r w:rsidRPr="00317AEC" w:rsidR="00A34DF1">
        <w:rPr>
          <w:sz w:val="22"/>
          <w:szCs w:val="22"/>
        </w:rPr>
        <w:t xml:space="preserve">, </w:t>
      </w:r>
      <w:r w:rsidRPr="00317AEC" w:rsidR="007C7921">
        <w:rPr>
          <w:sz w:val="22"/>
          <w:szCs w:val="22"/>
        </w:rPr>
        <w:t>202</w:t>
      </w:r>
      <w:r w:rsidRPr="00317AEC" w:rsidR="00642E3D">
        <w:rPr>
          <w:sz w:val="22"/>
          <w:szCs w:val="22"/>
        </w:rPr>
        <w:t>3</w:t>
      </w:r>
      <w:r w:rsidRPr="001568E7">
        <w:rPr>
          <w:bCs/>
          <w:sz w:val="22"/>
          <w:szCs w:val="22"/>
        </w:rPr>
        <w:cr/>
        <w:t>News Media Contact</w:t>
      </w:r>
      <w:r w:rsidRPr="001568E7" w:rsidR="00B30CE5">
        <w:rPr>
          <w:bCs/>
          <w:sz w:val="22"/>
          <w:szCs w:val="22"/>
        </w:rPr>
        <w:t>:</w:t>
      </w:r>
      <w:r w:rsidRPr="001568E7">
        <w:rPr>
          <w:bCs/>
          <w:sz w:val="22"/>
          <w:szCs w:val="22"/>
        </w:rPr>
        <w:cr/>
      </w:r>
      <w:r w:rsidRPr="001568E7" w:rsidR="007C7921">
        <w:rPr>
          <w:bCs/>
          <w:sz w:val="22"/>
          <w:szCs w:val="22"/>
        </w:rPr>
        <w:t>Mary O’Driscoll</w:t>
      </w:r>
    </w:p>
    <w:p w:rsidR="002D6582" w:rsidRPr="001568E7" w:rsidP="002D6582" w14:paraId="6C444A5F" w14:textId="157DF28E">
      <w:pPr>
        <w:spacing w:after="0"/>
        <w:ind w:left="6480"/>
        <w:rPr>
          <w:rStyle w:val="Hyperlink"/>
          <w:bCs/>
          <w:sz w:val="22"/>
          <w:szCs w:val="22"/>
        </w:rPr>
      </w:pPr>
      <w:hyperlink r:id="rId9" w:history="1">
        <w:r w:rsidRPr="001568E7">
          <w:rPr>
            <w:rStyle w:val="Hyperlink"/>
            <w:bCs/>
            <w:sz w:val="22"/>
            <w:szCs w:val="22"/>
          </w:rPr>
          <w:t>MediaDL@ferc.gov</w:t>
        </w:r>
      </w:hyperlink>
    </w:p>
    <w:p w:rsidR="009A1D94" w:rsidP="009249B8" w14:paraId="2BB9E26E" w14:textId="68B40D0E">
      <w:pPr>
        <w:spacing w:after="0"/>
        <w:rPr>
          <w:bCs/>
        </w:rPr>
      </w:pPr>
    </w:p>
    <w:p w:rsidR="00F173D9" w:rsidP="009249B8" w14:paraId="5E65CC71" w14:textId="77777777">
      <w:pPr>
        <w:spacing w:after="0"/>
        <w:rPr>
          <w:bCs/>
        </w:rPr>
      </w:pPr>
    </w:p>
    <w:p w:rsidR="00751B88" w:rsidP="00892DC5" w14:paraId="2DC35CF5" w14:textId="77777777">
      <w:pPr>
        <w:jc w:val="center"/>
        <w:rPr>
          <w:b/>
        </w:rPr>
      </w:pPr>
    </w:p>
    <w:p w:rsidR="00892DC5" w:rsidRPr="00892DC5" w:rsidP="00892DC5" w14:paraId="6B559791" w14:textId="0E0D42AB">
      <w:pPr>
        <w:jc w:val="center"/>
        <w:rPr>
          <w:b/>
        </w:rPr>
      </w:pPr>
      <w:r>
        <w:rPr>
          <w:b/>
        </w:rPr>
        <w:t xml:space="preserve">FERC Approves Extending </w:t>
      </w:r>
      <w:r w:rsidR="00B86F0C">
        <w:rPr>
          <w:b/>
        </w:rPr>
        <w:t>Risk Management Practice</w:t>
      </w:r>
      <w:r w:rsidR="00780209">
        <w:rPr>
          <w:b/>
        </w:rPr>
        <w:t>s</w:t>
      </w:r>
      <w:r w:rsidR="00B86F0C">
        <w:rPr>
          <w:b/>
        </w:rPr>
        <w:t xml:space="preserve"> to </w:t>
      </w:r>
      <w:r w:rsidR="006A4A27">
        <w:rPr>
          <w:b/>
        </w:rPr>
        <w:t>Low-Impact</w:t>
      </w:r>
      <w:r w:rsidR="00FB6B32">
        <w:rPr>
          <w:b/>
        </w:rPr>
        <w:t xml:space="preserve"> </w:t>
      </w:r>
      <w:r w:rsidR="00780209">
        <w:rPr>
          <w:b/>
        </w:rPr>
        <w:t>Cyber Systems</w:t>
      </w:r>
    </w:p>
    <w:p w:rsidR="00F173D9" w:rsidP="00317AEC" w14:paraId="676C4F16" w14:textId="2ED6E195">
      <w:pPr>
        <w:pStyle w:val="NormalWeb"/>
        <w:rPr>
          <w:rFonts w:ascii="Source Sans Pro" w:hAnsi="Source Sans Pro"/>
          <w:color w:val="323A45"/>
          <w:sz w:val="22"/>
          <w:szCs w:val="22"/>
        </w:rPr>
      </w:pPr>
      <w:r w:rsidRPr="00814CCF">
        <w:rPr>
          <w:rFonts w:ascii="Source Sans Pro" w:hAnsi="Source Sans Pro"/>
          <w:color w:val="323A45"/>
          <w:sz w:val="22"/>
          <w:szCs w:val="22"/>
        </w:rPr>
        <w:t xml:space="preserve">FERC </w:t>
      </w:r>
      <w:r w:rsidR="002923D2">
        <w:rPr>
          <w:rFonts w:ascii="Source Sans Pro" w:hAnsi="Source Sans Pro"/>
          <w:color w:val="323A45"/>
          <w:sz w:val="22"/>
          <w:szCs w:val="22"/>
        </w:rPr>
        <w:t xml:space="preserve">today </w:t>
      </w:r>
      <w:r w:rsidR="00114AA4">
        <w:rPr>
          <w:rFonts w:ascii="Source Sans Pro" w:hAnsi="Source Sans Pro"/>
          <w:color w:val="323A45"/>
          <w:sz w:val="22"/>
          <w:szCs w:val="22"/>
        </w:rPr>
        <w:t xml:space="preserve">approved a </w:t>
      </w:r>
      <w:r w:rsidR="00545A26">
        <w:rPr>
          <w:rFonts w:ascii="Source Sans Pro" w:hAnsi="Source Sans Pro"/>
          <w:color w:val="323A45"/>
          <w:sz w:val="22"/>
          <w:szCs w:val="22"/>
        </w:rPr>
        <w:t xml:space="preserve">new </w:t>
      </w:r>
      <w:r w:rsidR="00114AA4">
        <w:rPr>
          <w:rFonts w:ascii="Source Sans Pro" w:hAnsi="Source Sans Pro"/>
          <w:color w:val="323A45"/>
          <w:sz w:val="22"/>
          <w:szCs w:val="22"/>
        </w:rPr>
        <w:t xml:space="preserve">cybersecurity standard that will </w:t>
      </w:r>
      <w:r w:rsidR="006D2BA1">
        <w:rPr>
          <w:rFonts w:ascii="Source Sans Pro" w:hAnsi="Source Sans Pro"/>
          <w:color w:val="323A45"/>
          <w:sz w:val="22"/>
          <w:szCs w:val="22"/>
        </w:rPr>
        <w:t xml:space="preserve">expand supply chain risk management practices </w:t>
      </w:r>
      <w:r w:rsidR="0075266C">
        <w:rPr>
          <w:rFonts w:ascii="Source Sans Pro" w:hAnsi="Source Sans Pro"/>
          <w:color w:val="323A45"/>
          <w:sz w:val="22"/>
          <w:szCs w:val="22"/>
        </w:rPr>
        <w:t xml:space="preserve">for </w:t>
      </w:r>
      <w:r w:rsidR="006D2BA1">
        <w:rPr>
          <w:rFonts w:ascii="Source Sans Pro" w:hAnsi="Source Sans Pro"/>
          <w:color w:val="323A45"/>
          <w:sz w:val="22"/>
          <w:szCs w:val="22"/>
        </w:rPr>
        <w:t>low-impact bulk electric system cyber systems.</w:t>
      </w:r>
    </w:p>
    <w:p w:rsidR="0015740C" w:rsidP="00317AEC" w14:paraId="7D51D913" w14:textId="0EB0870B">
      <w:pPr>
        <w:pStyle w:val="NormalWeb"/>
        <w:rPr>
          <w:rFonts w:ascii="Source Sans Pro" w:hAnsi="Source Sans Pro"/>
          <w:color w:val="323A45"/>
          <w:sz w:val="22"/>
          <w:szCs w:val="22"/>
        </w:rPr>
      </w:pPr>
      <w:r>
        <w:rPr>
          <w:rFonts w:ascii="Source Sans Pro" w:hAnsi="Source Sans Pro"/>
          <w:color w:val="323A45"/>
          <w:sz w:val="22"/>
          <w:szCs w:val="22"/>
        </w:rPr>
        <w:t>The new</w:t>
      </w:r>
      <w:r w:rsidR="00545A26">
        <w:rPr>
          <w:rFonts w:ascii="Source Sans Pro" w:hAnsi="Source Sans Pro"/>
          <w:color w:val="323A45"/>
          <w:sz w:val="22"/>
          <w:szCs w:val="22"/>
        </w:rPr>
        <w:t xml:space="preserve"> standard</w:t>
      </w:r>
      <w:r>
        <w:rPr>
          <w:rFonts w:ascii="Source Sans Pro" w:hAnsi="Source Sans Pro"/>
          <w:color w:val="323A45"/>
          <w:sz w:val="22"/>
          <w:szCs w:val="22"/>
        </w:rPr>
        <w:t>,</w:t>
      </w:r>
      <w:r w:rsidR="00545A26">
        <w:rPr>
          <w:rFonts w:ascii="Source Sans Pro" w:hAnsi="Source Sans Pro"/>
          <w:color w:val="323A45"/>
          <w:sz w:val="22"/>
          <w:szCs w:val="22"/>
        </w:rPr>
        <w:t xml:space="preserve"> proposed by the North American Electric Reliability Corporation (NERC)</w:t>
      </w:r>
      <w:r>
        <w:rPr>
          <w:rFonts w:ascii="Source Sans Pro" w:hAnsi="Source Sans Pro"/>
          <w:color w:val="323A45"/>
          <w:sz w:val="22"/>
          <w:szCs w:val="22"/>
        </w:rPr>
        <w:t xml:space="preserve"> in December 2022, </w:t>
      </w:r>
      <w:r w:rsidR="00E576FB">
        <w:rPr>
          <w:rFonts w:ascii="Source Sans Pro" w:hAnsi="Source Sans Pro"/>
          <w:color w:val="323A45"/>
          <w:sz w:val="22"/>
          <w:szCs w:val="22"/>
        </w:rPr>
        <w:t xml:space="preserve">requires </w:t>
      </w:r>
      <w:r w:rsidR="00987E15">
        <w:rPr>
          <w:rFonts w:ascii="Source Sans Pro" w:hAnsi="Source Sans Pro"/>
          <w:color w:val="323A45"/>
          <w:sz w:val="22"/>
          <w:szCs w:val="22"/>
        </w:rPr>
        <w:t xml:space="preserve">entities with </w:t>
      </w:r>
      <w:r w:rsidR="00BC3C1B">
        <w:rPr>
          <w:rFonts w:ascii="Source Sans Pro" w:hAnsi="Source Sans Pro"/>
          <w:color w:val="323A45"/>
          <w:sz w:val="22"/>
          <w:szCs w:val="22"/>
        </w:rPr>
        <w:t xml:space="preserve">bulk electric system </w:t>
      </w:r>
      <w:r w:rsidR="00987E15">
        <w:rPr>
          <w:rFonts w:ascii="Source Sans Pro" w:hAnsi="Source Sans Pro"/>
          <w:color w:val="323A45"/>
          <w:sz w:val="22"/>
          <w:szCs w:val="22"/>
        </w:rPr>
        <w:t xml:space="preserve">facilities </w:t>
      </w:r>
      <w:r w:rsidR="00BC3C1B">
        <w:rPr>
          <w:rFonts w:ascii="Source Sans Pro" w:hAnsi="Source Sans Pro"/>
          <w:color w:val="323A45"/>
          <w:sz w:val="22"/>
          <w:szCs w:val="22"/>
        </w:rPr>
        <w:t xml:space="preserve">whose </w:t>
      </w:r>
      <w:r w:rsidR="00D772D6">
        <w:rPr>
          <w:rFonts w:ascii="Source Sans Pro" w:hAnsi="Source Sans Pro"/>
          <w:color w:val="323A45"/>
          <w:sz w:val="22"/>
          <w:szCs w:val="22"/>
        </w:rPr>
        <w:t xml:space="preserve">assets </w:t>
      </w:r>
      <w:r w:rsidR="00BC3C1B">
        <w:rPr>
          <w:rFonts w:ascii="Source Sans Pro" w:hAnsi="Source Sans Pro"/>
          <w:color w:val="323A45"/>
          <w:sz w:val="22"/>
          <w:szCs w:val="22"/>
        </w:rPr>
        <w:t xml:space="preserve">are </w:t>
      </w:r>
      <w:r w:rsidR="00D772D6">
        <w:rPr>
          <w:rFonts w:ascii="Source Sans Pro" w:hAnsi="Source Sans Pro"/>
          <w:color w:val="323A45"/>
          <w:sz w:val="22"/>
          <w:szCs w:val="22"/>
        </w:rPr>
        <w:t xml:space="preserve">designated </w:t>
      </w:r>
      <w:r w:rsidR="00E576FB">
        <w:rPr>
          <w:rFonts w:ascii="Source Sans Pro" w:hAnsi="Source Sans Pro"/>
          <w:color w:val="323A45"/>
          <w:sz w:val="22"/>
          <w:szCs w:val="22"/>
        </w:rPr>
        <w:t>low-impact</w:t>
      </w:r>
      <w:r w:rsidR="00E576FB">
        <w:rPr>
          <w:rFonts w:ascii="Source Sans Pro" w:hAnsi="Source Sans Pro"/>
          <w:color w:val="323A45"/>
          <w:sz w:val="22"/>
          <w:szCs w:val="22"/>
        </w:rPr>
        <w:t xml:space="preserve"> </w:t>
      </w:r>
      <w:r w:rsidR="00D772D6">
        <w:rPr>
          <w:rFonts w:ascii="Source Sans Pro" w:hAnsi="Source Sans Pro"/>
          <w:color w:val="323A45"/>
          <w:sz w:val="22"/>
          <w:szCs w:val="22"/>
        </w:rPr>
        <w:t xml:space="preserve">to </w:t>
      </w:r>
      <w:r w:rsidR="007E17D4">
        <w:rPr>
          <w:rFonts w:ascii="Source Sans Pro" w:hAnsi="Source Sans Pro"/>
          <w:color w:val="323A45"/>
          <w:sz w:val="22"/>
          <w:szCs w:val="22"/>
        </w:rPr>
        <w:t xml:space="preserve">have methods for determining and disabling </w:t>
      </w:r>
      <w:r w:rsidR="008B35DF">
        <w:rPr>
          <w:rFonts w:ascii="Source Sans Pro" w:hAnsi="Source Sans Pro"/>
          <w:color w:val="323A45"/>
          <w:sz w:val="22"/>
          <w:szCs w:val="22"/>
        </w:rPr>
        <w:t xml:space="preserve">vendor </w:t>
      </w:r>
      <w:r w:rsidR="00DD09DA">
        <w:rPr>
          <w:rFonts w:ascii="Source Sans Pro" w:hAnsi="Source Sans Pro"/>
          <w:color w:val="323A45"/>
          <w:sz w:val="22"/>
          <w:szCs w:val="22"/>
        </w:rPr>
        <w:t>remote access</w:t>
      </w:r>
      <w:r w:rsidR="007E17D4">
        <w:rPr>
          <w:rFonts w:ascii="Source Sans Pro" w:hAnsi="Source Sans Pro"/>
          <w:color w:val="323A45"/>
          <w:sz w:val="22"/>
          <w:szCs w:val="22"/>
        </w:rPr>
        <w:t>.</w:t>
      </w:r>
      <w:r w:rsidR="0079044C">
        <w:rPr>
          <w:rFonts w:ascii="Source Sans Pro" w:hAnsi="Source Sans Pro"/>
          <w:color w:val="323A45"/>
          <w:sz w:val="22"/>
          <w:szCs w:val="22"/>
        </w:rPr>
        <w:t xml:space="preserve"> </w:t>
      </w:r>
      <w:r w:rsidR="00F80825">
        <w:rPr>
          <w:rFonts w:ascii="Source Sans Pro" w:hAnsi="Source Sans Pro"/>
          <w:color w:val="323A45"/>
          <w:sz w:val="22"/>
          <w:szCs w:val="22"/>
        </w:rPr>
        <w:t>Generally, l</w:t>
      </w:r>
      <w:r w:rsidR="00760D55">
        <w:rPr>
          <w:rFonts w:ascii="Source Sans Pro" w:hAnsi="Source Sans Pro"/>
          <w:color w:val="323A45"/>
          <w:sz w:val="22"/>
          <w:szCs w:val="22"/>
        </w:rPr>
        <w:t xml:space="preserve">ow-impact assets are </w:t>
      </w:r>
      <w:r w:rsidR="00F80825">
        <w:rPr>
          <w:rFonts w:ascii="Source Sans Pro" w:hAnsi="Source Sans Pro"/>
          <w:color w:val="323A45"/>
          <w:sz w:val="22"/>
          <w:szCs w:val="22"/>
        </w:rPr>
        <w:t xml:space="preserve">generation or transmission facilities </w:t>
      </w:r>
      <w:r w:rsidR="008B3ED6">
        <w:rPr>
          <w:rFonts w:ascii="Source Sans Pro" w:hAnsi="Source Sans Pro"/>
          <w:color w:val="323A45"/>
          <w:sz w:val="22"/>
          <w:szCs w:val="22"/>
        </w:rPr>
        <w:t>that pose a lower risk to the bulk electric system if they are compromised.</w:t>
      </w:r>
    </w:p>
    <w:p w:rsidR="00AC6C19" w:rsidRPr="00751B88" w:rsidP="00AC6C19" w14:paraId="0CB16BA8" w14:textId="0599C6A7">
      <w:pPr>
        <w:pStyle w:val="NormalWeb"/>
        <w:rPr>
          <w:rFonts w:ascii="Source Sans Pro" w:hAnsi="Source Sans Pro"/>
          <w:color w:val="323A45"/>
          <w:sz w:val="22"/>
          <w:szCs w:val="22"/>
        </w:rPr>
      </w:pPr>
      <w:r w:rsidRPr="00AC6C19">
        <w:rPr>
          <w:rFonts w:ascii="Source Sans Pro" w:hAnsi="Source Sans Pro"/>
          <w:color w:val="323A45"/>
          <w:sz w:val="22"/>
          <w:szCs w:val="22"/>
        </w:rPr>
        <w:t xml:space="preserve">This standard improves the reliability of the grid by expanding existing security controls </w:t>
      </w:r>
      <w:r w:rsidR="00E22EA0">
        <w:rPr>
          <w:rFonts w:ascii="Source Sans Pro" w:hAnsi="Source Sans Pro"/>
          <w:color w:val="323A45"/>
          <w:sz w:val="22"/>
          <w:szCs w:val="22"/>
        </w:rPr>
        <w:t>to provide</w:t>
      </w:r>
      <w:r w:rsidRPr="00751B88">
        <w:rPr>
          <w:rFonts w:ascii="Source Sans Pro" w:hAnsi="Source Sans Pro"/>
          <w:color w:val="323A45"/>
          <w:sz w:val="22"/>
          <w:szCs w:val="22"/>
        </w:rPr>
        <w:t xml:space="preserve"> greater visibility into electronic communication between </w:t>
      </w:r>
      <w:r w:rsidR="00D71D1B">
        <w:rPr>
          <w:rFonts w:ascii="Source Sans Pro" w:hAnsi="Source Sans Pro"/>
          <w:color w:val="323A45"/>
          <w:sz w:val="22"/>
          <w:szCs w:val="22"/>
        </w:rPr>
        <w:t xml:space="preserve">low-impact </w:t>
      </w:r>
      <w:r w:rsidR="006F2F89">
        <w:rPr>
          <w:rFonts w:ascii="Source Sans Pro" w:hAnsi="Source Sans Pro"/>
          <w:color w:val="323A45"/>
          <w:sz w:val="22"/>
          <w:szCs w:val="22"/>
        </w:rPr>
        <w:t>bulk electric</w:t>
      </w:r>
      <w:r w:rsidR="002138F5">
        <w:rPr>
          <w:rFonts w:ascii="Source Sans Pro" w:hAnsi="Source Sans Pro"/>
          <w:color w:val="323A45"/>
          <w:sz w:val="22"/>
          <w:szCs w:val="22"/>
        </w:rPr>
        <w:t xml:space="preserve"> system</w:t>
      </w:r>
      <w:r w:rsidR="006F2F89">
        <w:rPr>
          <w:rFonts w:ascii="Source Sans Pro" w:hAnsi="Source Sans Pro"/>
          <w:color w:val="323A45"/>
          <w:sz w:val="22"/>
          <w:szCs w:val="22"/>
        </w:rPr>
        <w:t xml:space="preserve"> </w:t>
      </w:r>
      <w:r w:rsidR="00D71D1B">
        <w:rPr>
          <w:rFonts w:ascii="Source Sans Pro" w:hAnsi="Source Sans Pro"/>
          <w:color w:val="323A45"/>
          <w:sz w:val="22"/>
          <w:szCs w:val="22"/>
        </w:rPr>
        <w:t>cyber systems</w:t>
      </w:r>
      <w:r w:rsidRPr="00751B88">
        <w:rPr>
          <w:rFonts w:ascii="Source Sans Pro" w:hAnsi="Source Sans Pro"/>
          <w:color w:val="323A45"/>
          <w:sz w:val="22"/>
          <w:szCs w:val="22"/>
        </w:rPr>
        <w:t xml:space="preserve"> and vendors</w:t>
      </w:r>
      <w:r w:rsidR="00E22EA0">
        <w:rPr>
          <w:rFonts w:ascii="Source Sans Pro" w:hAnsi="Source Sans Pro"/>
          <w:color w:val="323A45"/>
          <w:sz w:val="22"/>
          <w:szCs w:val="22"/>
        </w:rPr>
        <w:t>.</w:t>
      </w:r>
      <w:r w:rsidRPr="00751B88">
        <w:rPr>
          <w:rFonts w:ascii="Source Sans Pro" w:hAnsi="Source Sans Pro"/>
          <w:color w:val="323A45"/>
          <w:sz w:val="22"/>
          <w:szCs w:val="22"/>
        </w:rPr>
        <w:t xml:space="preserve"> </w:t>
      </w:r>
      <w:r w:rsidR="002B5255">
        <w:rPr>
          <w:rFonts w:ascii="Source Sans Pro" w:hAnsi="Source Sans Pro"/>
          <w:color w:val="323A45"/>
          <w:sz w:val="22"/>
          <w:szCs w:val="22"/>
        </w:rPr>
        <w:t>T</w:t>
      </w:r>
      <w:r w:rsidR="00CA1991">
        <w:rPr>
          <w:rFonts w:ascii="Source Sans Pro" w:hAnsi="Source Sans Pro"/>
          <w:color w:val="323A45"/>
          <w:sz w:val="22"/>
          <w:szCs w:val="22"/>
        </w:rPr>
        <w:t xml:space="preserve">hese security controls </w:t>
      </w:r>
      <w:r w:rsidR="009E6052">
        <w:rPr>
          <w:rFonts w:ascii="Source Sans Pro" w:hAnsi="Source Sans Pro"/>
          <w:color w:val="323A45"/>
          <w:sz w:val="22"/>
          <w:szCs w:val="22"/>
        </w:rPr>
        <w:t xml:space="preserve">will </w:t>
      </w:r>
      <w:r w:rsidRPr="00751B88">
        <w:rPr>
          <w:rFonts w:ascii="Source Sans Pro" w:hAnsi="Source Sans Pro"/>
          <w:color w:val="323A45"/>
          <w:sz w:val="22"/>
          <w:szCs w:val="22"/>
        </w:rPr>
        <w:t>allow detecti</w:t>
      </w:r>
      <w:r w:rsidR="009E6052">
        <w:rPr>
          <w:rFonts w:ascii="Source Sans Pro" w:hAnsi="Source Sans Pro"/>
          <w:color w:val="323A45"/>
          <w:sz w:val="22"/>
          <w:szCs w:val="22"/>
        </w:rPr>
        <w:t>on</w:t>
      </w:r>
      <w:r w:rsidRPr="00751B88">
        <w:rPr>
          <w:rFonts w:ascii="Source Sans Pro" w:hAnsi="Source Sans Pro"/>
          <w:color w:val="323A45"/>
          <w:sz w:val="22"/>
          <w:szCs w:val="22"/>
        </w:rPr>
        <w:t xml:space="preserve"> and</w:t>
      </w:r>
      <w:r w:rsidR="009A7AF2">
        <w:rPr>
          <w:rFonts w:ascii="Source Sans Pro" w:hAnsi="Source Sans Pro"/>
          <w:color w:val="323A45"/>
          <w:sz w:val="22"/>
          <w:szCs w:val="22"/>
        </w:rPr>
        <w:t xml:space="preserve"> the</w:t>
      </w:r>
      <w:r w:rsidRPr="00751B88">
        <w:rPr>
          <w:rFonts w:ascii="Source Sans Pro" w:hAnsi="Source Sans Pro"/>
          <w:color w:val="323A45"/>
          <w:sz w:val="22"/>
          <w:szCs w:val="22"/>
        </w:rPr>
        <w:t xml:space="preserve"> </w:t>
      </w:r>
      <w:r w:rsidR="00325E63">
        <w:rPr>
          <w:rFonts w:ascii="Source Sans Pro" w:hAnsi="Source Sans Pro"/>
          <w:color w:val="323A45"/>
          <w:sz w:val="22"/>
          <w:szCs w:val="22"/>
        </w:rPr>
        <w:t xml:space="preserve">ability to </w:t>
      </w:r>
      <w:r w:rsidRPr="00751B88">
        <w:rPr>
          <w:rFonts w:ascii="Source Sans Pro" w:hAnsi="Source Sans Pro"/>
          <w:color w:val="323A45"/>
          <w:sz w:val="22"/>
          <w:szCs w:val="22"/>
        </w:rPr>
        <w:t>disabl</w:t>
      </w:r>
      <w:r w:rsidR="00325E63">
        <w:rPr>
          <w:rFonts w:ascii="Source Sans Pro" w:hAnsi="Source Sans Pro"/>
          <w:color w:val="323A45"/>
          <w:sz w:val="22"/>
          <w:szCs w:val="22"/>
        </w:rPr>
        <w:t>e</w:t>
      </w:r>
      <w:r w:rsidR="00FE72D1">
        <w:rPr>
          <w:rFonts w:ascii="Source Sans Pro" w:hAnsi="Source Sans Pro"/>
          <w:color w:val="323A45"/>
          <w:sz w:val="22"/>
          <w:szCs w:val="22"/>
        </w:rPr>
        <w:t xml:space="preserve"> </w:t>
      </w:r>
      <w:r w:rsidR="004C7157">
        <w:rPr>
          <w:rFonts w:ascii="Source Sans Pro" w:hAnsi="Source Sans Pro"/>
          <w:color w:val="323A45"/>
          <w:sz w:val="22"/>
          <w:szCs w:val="22"/>
        </w:rPr>
        <w:t xml:space="preserve">vendor </w:t>
      </w:r>
      <w:r w:rsidRPr="00751B88">
        <w:rPr>
          <w:rFonts w:ascii="Source Sans Pro" w:hAnsi="Source Sans Pro"/>
          <w:color w:val="323A45"/>
          <w:sz w:val="22"/>
          <w:szCs w:val="22"/>
        </w:rPr>
        <w:t xml:space="preserve">remote access in the event of a known or suspected malicious communication.   </w:t>
      </w:r>
    </w:p>
    <w:p w:rsidR="0015740C" w:rsidP="0015740C" w14:paraId="1FB06836" w14:textId="093901B3">
      <w:pPr>
        <w:pStyle w:val="NormalWeb"/>
        <w:rPr>
          <w:rFonts w:ascii="Source Sans Pro" w:hAnsi="Source Sans Pro"/>
          <w:color w:val="323A45"/>
          <w:sz w:val="22"/>
          <w:szCs w:val="22"/>
        </w:rPr>
      </w:pPr>
      <w:r>
        <w:rPr>
          <w:rFonts w:ascii="Source Sans Pro" w:hAnsi="Source Sans Pro"/>
          <w:color w:val="323A45"/>
          <w:sz w:val="22"/>
          <w:szCs w:val="22"/>
        </w:rPr>
        <w:t>“The vast majority of BES assets today are considered low-impact and that number is only expected to grow</w:t>
      </w:r>
      <w:r w:rsidR="000670D2">
        <w:rPr>
          <w:rFonts w:ascii="Source Sans Pro" w:hAnsi="Source Sans Pro"/>
          <w:color w:val="323A45"/>
          <w:sz w:val="22"/>
          <w:szCs w:val="22"/>
        </w:rPr>
        <w:t>,” Chairman Phillips said. “</w:t>
      </w:r>
      <w:r>
        <w:rPr>
          <w:rFonts w:ascii="Source Sans Pro" w:hAnsi="Source Sans Pro"/>
          <w:color w:val="323A45"/>
          <w:sz w:val="22"/>
          <w:szCs w:val="22"/>
        </w:rPr>
        <w:t>To not protect these BES assets against one of the most frequent attack scenarios –</w:t>
      </w:r>
      <w:r w:rsidR="000670D2">
        <w:rPr>
          <w:rFonts w:ascii="Source Sans Pro" w:hAnsi="Source Sans Pro"/>
          <w:color w:val="323A45"/>
          <w:sz w:val="22"/>
          <w:szCs w:val="22"/>
        </w:rPr>
        <w:t xml:space="preserve"> </w:t>
      </w:r>
      <w:r>
        <w:rPr>
          <w:rFonts w:ascii="Source Sans Pro" w:hAnsi="Source Sans Pro"/>
          <w:color w:val="323A45"/>
          <w:sz w:val="22"/>
          <w:szCs w:val="22"/>
        </w:rPr>
        <w:t xml:space="preserve">supply chain – would be a big mistake.”  </w:t>
      </w:r>
    </w:p>
    <w:p w:rsidR="002D6582" w:rsidRPr="00C76E9D" w:rsidP="004664F5" w14:paraId="43CA7AE3" w14:textId="6851C3DF">
      <w:pPr>
        <w:pStyle w:val="NormalWeb"/>
        <w:rPr>
          <w:rFonts w:ascii="Source Sans Pro" w:hAnsi="Source Sans Pro"/>
          <w:sz w:val="22"/>
          <w:szCs w:val="22"/>
        </w:rPr>
      </w:pPr>
      <w:r w:rsidRPr="00C76E9D">
        <w:rPr>
          <w:rStyle w:val="eop"/>
          <w:rFonts w:ascii="Source Sans Pro" w:hAnsi="Source Sans Pro"/>
          <w:sz w:val="22"/>
          <w:szCs w:val="22"/>
        </w:rPr>
        <w:t>R2</w:t>
      </w:r>
      <w:r w:rsidRPr="00C76E9D" w:rsidR="002B09AF">
        <w:rPr>
          <w:rStyle w:val="eop"/>
          <w:rFonts w:ascii="Source Sans Pro" w:hAnsi="Source Sans Pro"/>
          <w:sz w:val="22"/>
          <w:szCs w:val="22"/>
        </w:rPr>
        <w:t>3-</w:t>
      </w:r>
      <w:r w:rsidR="000670D2">
        <w:rPr>
          <w:rStyle w:val="eop"/>
          <w:rFonts w:ascii="Source Sans Pro" w:hAnsi="Source Sans Pro"/>
          <w:sz w:val="22"/>
          <w:szCs w:val="22"/>
        </w:rPr>
        <w:t>23</w:t>
      </w:r>
    </w:p>
    <w:p w:rsidR="00C76E9D" w:rsidP="002D6582" w14:paraId="4291D5A8" w14:textId="77777777">
      <w:pPr>
        <w:pStyle w:val="paragraph"/>
        <w:jc w:val="center"/>
        <w:textAlignment w:val="baseline"/>
        <w:rPr>
          <w:rStyle w:val="normaltextrun1"/>
          <w:rFonts w:ascii="Source Sans Pro" w:hAnsi="Source Sans Pro"/>
          <w:sz w:val="22"/>
          <w:szCs w:val="22"/>
        </w:rPr>
      </w:pPr>
    </w:p>
    <w:p w:rsidR="002D6582" w:rsidRPr="00B231A3" w:rsidP="002D6582" w14:paraId="49D93865" w14:textId="1C213F9B">
      <w:pPr>
        <w:pStyle w:val="paragraph"/>
        <w:jc w:val="center"/>
        <w:textAlignment w:val="baseline"/>
        <w:rPr>
          <w:rFonts w:ascii="Source Sans Pro" w:hAnsi="Source Sans Pro"/>
          <w:sz w:val="22"/>
          <w:szCs w:val="22"/>
        </w:rPr>
      </w:pPr>
      <w:r w:rsidRPr="00B231A3">
        <w:rPr>
          <w:rStyle w:val="normaltextrun1"/>
          <w:rFonts w:ascii="Source Sans Pro" w:hAnsi="Source Sans Pro"/>
          <w:sz w:val="22"/>
          <w:szCs w:val="22"/>
        </w:rPr>
        <w:t>(30)</w:t>
      </w:r>
    </w:p>
    <w:p w:rsidR="002D6582" w:rsidRPr="00917922" w:rsidP="002D6582" w14:paraId="2D55640B" w14:textId="77777777">
      <w:pPr>
        <w:jc w:val="center"/>
        <w:rPr>
          <w:sz w:val="20"/>
          <w:szCs w:val="20"/>
        </w:rPr>
      </w:pPr>
    </w:p>
    <w:p w:rsidR="00702591" w:rsidRPr="00917922" w:rsidP="002D6582" w14:paraId="7DFB12F3" w14:textId="77777777">
      <w:pPr>
        <w:jc w:val="center"/>
      </w:pPr>
    </w:p>
    <w:sectPr w:rsidSect="00FC4202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2160" w:right="1440" w:bottom="1350" w:left="1440" w:header="90" w:footer="33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463F" w:rsidRPr="0053655F" w:rsidP="00FC4202" w14:paraId="4E6F04E8" w14:textId="77777777">
    <w:pPr>
      <w:pStyle w:val="Footer"/>
      <w:jc w:val="center"/>
    </w:pPr>
    <w:r w:rsidRPr="003B47B1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-680720</wp:posOffset>
          </wp:positionH>
          <wp:positionV relativeFrom="paragraph">
            <wp:posOffset>-264589</wp:posOffset>
          </wp:positionV>
          <wp:extent cx="7305040" cy="188595"/>
          <wp:effectExtent l="0" t="0" r="0" b="1905"/>
          <wp:wrapThrough wrapText="bothSides">
            <wp:wrapPolygon>
              <wp:start x="0" y="0"/>
              <wp:lineTo x="0" y="19636"/>
              <wp:lineTo x="21517" y="19636"/>
              <wp:lineTo x="21517" y="0"/>
              <wp:lineTo x="0" y="0"/>
            </wp:wrapPolygon>
          </wp:wrapThrough>
          <wp:docPr id="286" name="Picture 2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" name="CH1_letterhead-bw-03-03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00" r="2290" b="41061"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305040" cy="188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655F">
      <w:t>888 First Street, NE #11-A | Washington, DC 20426 | 202.502.8000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3F06" w:rsidP="00FC4202" w14:paraId="2B8B59AE" w14:textId="2AC550A4">
    <w:pPr>
      <w:pStyle w:val="Footer"/>
      <w:tabs>
        <w:tab w:val="left" w:pos="4114"/>
        <w:tab w:val="clear" w:pos="4680"/>
        <w:tab w:val="clear" w:pos="9360"/>
      </w:tabs>
    </w:pPr>
    <w:r w:rsidRPr="003B47B1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-680720</wp:posOffset>
          </wp:positionH>
          <wp:positionV relativeFrom="paragraph">
            <wp:posOffset>-64661</wp:posOffset>
          </wp:positionV>
          <wp:extent cx="7305040" cy="188595"/>
          <wp:effectExtent l="0" t="0" r="0" b="1905"/>
          <wp:wrapNone/>
          <wp:docPr id="288" name="Picture 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" name="CH1_letterhead-bw-03-03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00" r="2290" b="41061"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305040" cy="188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463F" w:rsidRPr="003B47B1" w:rsidP="00FC4202" w14:paraId="1BFC3A2F" w14:textId="7F24C475">
    <w:pPr>
      <w:pStyle w:val="Footer"/>
      <w:jc w:val="center"/>
    </w:pPr>
    <w:r w:rsidRPr="003B47B1">
      <w:t>888 First Street | Washington, DC 20426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2591" w:rsidRPr="00702591" w:rsidP="00FC4202" w14:paraId="0F079E39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-689932</wp:posOffset>
          </wp:positionH>
          <wp:positionV relativeFrom="paragraph">
            <wp:posOffset>7620</wp:posOffset>
          </wp:positionV>
          <wp:extent cx="7315200" cy="1173915"/>
          <wp:effectExtent l="0" t="0" r="0" b="7620"/>
          <wp:wrapNone/>
          <wp:docPr id="285" name="Picture 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" name="CH1_letterhead-bw-03-03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28" r="2224"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173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2591" w:rsidP="00FC4202" w14:paraId="12AE0F6C" w14:textId="6D82E400">
    <w:pPr>
      <w:pStyle w:val="Header"/>
      <w:ind w:left="-1170"/>
    </w:pPr>
    <w:r>
      <w:rPr>
        <w:noProof/>
      </w:rPr>
      <w:drawing>
        <wp:inline distT="0" distB="0" distL="0" distR="0">
          <wp:extent cx="7315835" cy="1170305"/>
          <wp:effectExtent l="0" t="0" r="0" b="0"/>
          <wp:docPr id="289" name="Picture 2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15835" cy="1170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E35761"/>
    <w:multiLevelType w:val="hybridMultilevel"/>
    <w:tmpl w:val="D1E8391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80B148E"/>
    <w:multiLevelType w:val="hybridMultilevel"/>
    <w:tmpl w:val="7F148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ED7CDE"/>
    <w:multiLevelType w:val="hybridMultilevel"/>
    <w:tmpl w:val="327414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A1B2072"/>
    <w:multiLevelType w:val="hybridMultilevel"/>
    <w:tmpl w:val="CC86DB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91"/>
    <w:rsid w:val="00013893"/>
    <w:rsid w:val="00021C45"/>
    <w:rsid w:val="00022D48"/>
    <w:rsid w:val="00024812"/>
    <w:rsid w:val="000261D4"/>
    <w:rsid w:val="00027A9C"/>
    <w:rsid w:val="00027EE1"/>
    <w:rsid w:val="00041767"/>
    <w:rsid w:val="00047066"/>
    <w:rsid w:val="00053580"/>
    <w:rsid w:val="000631D3"/>
    <w:rsid w:val="000670D2"/>
    <w:rsid w:val="00073F5A"/>
    <w:rsid w:val="000747E6"/>
    <w:rsid w:val="0007665C"/>
    <w:rsid w:val="00080CB8"/>
    <w:rsid w:val="00083002"/>
    <w:rsid w:val="000A38CD"/>
    <w:rsid w:val="000B0366"/>
    <w:rsid w:val="000B533C"/>
    <w:rsid w:val="000C012C"/>
    <w:rsid w:val="000C0815"/>
    <w:rsid w:val="000C0CE3"/>
    <w:rsid w:val="000C32FF"/>
    <w:rsid w:val="000C57CA"/>
    <w:rsid w:val="000C5E5B"/>
    <w:rsid w:val="000C5EA4"/>
    <w:rsid w:val="000C6EFE"/>
    <w:rsid w:val="000C7687"/>
    <w:rsid w:val="000D003E"/>
    <w:rsid w:val="000E05C0"/>
    <w:rsid w:val="000E4AE0"/>
    <w:rsid w:val="000E5172"/>
    <w:rsid w:val="00103988"/>
    <w:rsid w:val="0010399A"/>
    <w:rsid w:val="00107C3F"/>
    <w:rsid w:val="00112E2F"/>
    <w:rsid w:val="00114AA4"/>
    <w:rsid w:val="001267A0"/>
    <w:rsid w:val="00127198"/>
    <w:rsid w:val="00131AB7"/>
    <w:rsid w:val="0013324A"/>
    <w:rsid w:val="00136EBE"/>
    <w:rsid w:val="00137E56"/>
    <w:rsid w:val="00145DB6"/>
    <w:rsid w:val="0014644D"/>
    <w:rsid w:val="0015077A"/>
    <w:rsid w:val="00151378"/>
    <w:rsid w:val="001568E7"/>
    <w:rsid w:val="00157219"/>
    <w:rsid w:val="0015740C"/>
    <w:rsid w:val="001605AB"/>
    <w:rsid w:val="0016597C"/>
    <w:rsid w:val="00170FB0"/>
    <w:rsid w:val="0017307D"/>
    <w:rsid w:val="00174935"/>
    <w:rsid w:val="00175704"/>
    <w:rsid w:val="001768E8"/>
    <w:rsid w:val="00181F9B"/>
    <w:rsid w:val="001834D3"/>
    <w:rsid w:val="00186A1F"/>
    <w:rsid w:val="00197F7E"/>
    <w:rsid w:val="001A21BB"/>
    <w:rsid w:val="001A4B23"/>
    <w:rsid w:val="001C00EC"/>
    <w:rsid w:val="001C03D5"/>
    <w:rsid w:val="001C1EBA"/>
    <w:rsid w:val="001D1E96"/>
    <w:rsid w:val="001D3EBA"/>
    <w:rsid w:val="001D5945"/>
    <w:rsid w:val="001E27F1"/>
    <w:rsid w:val="001E28E0"/>
    <w:rsid w:val="001E7694"/>
    <w:rsid w:val="001F64E0"/>
    <w:rsid w:val="00207B61"/>
    <w:rsid w:val="00210362"/>
    <w:rsid w:val="00210746"/>
    <w:rsid w:val="002138F5"/>
    <w:rsid w:val="00213E1F"/>
    <w:rsid w:val="0021628F"/>
    <w:rsid w:val="0021654F"/>
    <w:rsid w:val="00225793"/>
    <w:rsid w:val="00227CBD"/>
    <w:rsid w:val="0023275A"/>
    <w:rsid w:val="00245346"/>
    <w:rsid w:val="002556A4"/>
    <w:rsid w:val="0025625E"/>
    <w:rsid w:val="0026072C"/>
    <w:rsid w:val="00261EA6"/>
    <w:rsid w:val="00264368"/>
    <w:rsid w:val="00266347"/>
    <w:rsid w:val="002703BD"/>
    <w:rsid w:val="00270CC7"/>
    <w:rsid w:val="00276193"/>
    <w:rsid w:val="00280E56"/>
    <w:rsid w:val="0028162F"/>
    <w:rsid w:val="002829CF"/>
    <w:rsid w:val="002850F1"/>
    <w:rsid w:val="002852CF"/>
    <w:rsid w:val="002923D2"/>
    <w:rsid w:val="00294654"/>
    <w:rsid w:val="002A731C"/>
    <w:rsid w:val="002B09AF"/>
    <w:rsid w:val="002B26E9"/>
    <w:rsid w:val="002B5255"/>
    <w:rsid w:val="002B6E01"/>
    <w:rsid w:val="002C06FB"/>
    <w:rsid w:val="002C3D05"/>
    <w:rsid w:val="002C51A3"/>
    <w:rsid w:val="002D101B"/>
    <w:rsid w:val="002D1E87"/>
    <w:rsid w:val="002D36F8"/>
    <w:rsid w:val="002D38E9"/>
    <w:rsid w:val="002D4CB8"/>
    <w:rsid w:val="002D4D20"/>
    <w:rsid w:val="002D6582"/>
    <w:rsid w:val="002E26B3"/>
    <w:rsid w:val="002E59B4"/>
    <w:rsid w:val="002F1DB5"/>
    <w:rsid w:val="002F2601"/>
    <w:rsid w:val="00306475"/>
    <w:rsid w:val="00307E86"/>
    <w:rsid w:val="0031050E"/>
    <w:rsid w:val="00313104"/>
    <w:rsid w:val="00317057"/>
    <w:rsid w:val="0031788B"/>
    <w:rsid w:val="00317AEC"/>
    <w:rsid w:val="00317E06"/>
    <w:rsid w:val="003200A0"/>
    <w:rsid w:val="003212AE"/>
    <w:rsid w:val="0032152A"/>
    <w:rsid w:val="00324822"/>
    <w:rsid w:val="00325E63"/>
    <w:rsid w:val="00326C72"/>
    <w:rsid w:val="00330754"/>
    <w:rsid w:val="0033615A"/>
    <w:rsid w:val="00336E23"/>
    <w:rsid w:val="00340E29"/>
    <w:rsid w:val="003460A8"/>
    <w:rsid w:val="003570F2"/>
    <w:rsid w:val="0037093B"/>
    <w:rsid w:val="00374E66"/>
    <w:rsid w:val="00383666"/>
    <w:rsid w:val="003926D8"/>
    <w:rsid w:val="003A096B"/>
    <w:rsid w:val="003A3D7F"/>
    <w:rsid w:val="003B18E5"/>
    <w:rsid w:val="003B2814"/>
    <w:rsid w:val="003B2F62"/>
    <w:rsid w:val="003B47B1"/>
    <w:rsid w:val="003C61C2"/>
    <w:rsid w:val="003D1E26"/>
    <w:rsid w:val="003D2F6D"/>
    <w:rsid w:val="003D6CF3"/>
    <w:rsid w:val="003D7BE0"/>
    <w:rsid w:val="003E55CE"/>
    <w:rsid w:val="004011EA"/>
    <w:rsid w:val="004034B1"/>
    <w:rsid w:val="004039A5"/>
    <w:rsid w:val="00404DE7"/>
    <w:rsid w:val="004071B4"/>
    <w:rsid w:val="00412DB4"/>
    <w:rsid w:val="00417481"/>
    <w:rsid w:val="00426DA7"/>
    <w:rsid w:val="00430B38"/>
    <w:rsid w:val="0044542E"/>
    <w:rsid w:val="0044685E"/>
    <w:rsid w:val="00462C4D"/>
    <w:rsid w:val="00464D78"/>
    <w:rsid w:val="004664F5"/>
    <w:rsid w:val="00473F36"/>
    <w:rsid w:val="0048209E"/>
    <w:rsid w:val="0048667A"/>
    <w:rsid w:val="004903DC"/>
    <w:rsid w:val="0049084C"/>
    <w:rsid w:val="004941E6"/>
    <w:rsid w:val="0049467C"/>
    <w:rsid w:val="0049585C"/>
    <w:rsid w:val="00497A97"/>
    <w:rsid w:val="004A08CD"/>
    <w:rsid w:val="004A5C72"/>
    <w:rsid w:val="004A61ED"/>
    <w:rsid w:val="004A6BF4"/>
    <w:rsid w:val="004A75B7"/>
    <w:rsid w:val="004C522F"/>
    <w:rsid w:val="004C62B9"/>
    <w:rsid w:val="004C7157"/>
    <w:rsid w:val="004D4A39"/>
    <w:rsid w:val="004E3C01"/>
    <w:rsid w:val="004E3CCB"/>
    <w:rsid w:val="004E5421"/>
    <w:rsid w:val="004F094A"/>
    <w:rsid w:val="005005F7"/>
    <w:rsid w:val="00507BD0"/>
    <w:rsid w:val="00512EE0"/>
    <w:rsid w:val="00525725"/>
    <w:rsid w:val="0052741D"/>
    <w:rsid w:val="00533BE3"/>
    <w:rsid w:val="005340A3"/>
    <w:rsid w:val="00534CC1"/>
    <w:rsid w:val="0053655F"/>
    <w:rsid w:val="00537637"/>
    <w:rsid w:val="00545A26"/>
    <w:rsid w:val="00546F4F"/>
    <w:rsid w:val="005614D7"/>
    <w:rsid w:val="0056501D"/>
    <w:rsid w:val="00573F06"/>
    <w:rsid w:val="00583488"/>
    <w:rsid w:val="00594FF9"/>
    <w:rsid w:val="005950E4"/>
    <w:rsid w:val="005968AF"/>
    <w:rsid w:val="005978AB"/>
    <w:rsid w:val="005A36B2"/>
    <w:rsid w:val="005C6FDD"/>
    <w:rsid w:val="005D28D1"/>
    <w:rsid w:val="005D40BD"/>
    <w:rsid w:val="005F6F81"/>
    <w:rsid w:val="0060570A"/>
    <w:rsid w:val="006070E2"/>
    <w:rsid w:val="00607321"/>
    <w:rsid w:val="0060759E"/>
    <w:rsid w:val="0061386E"/>
    <w:rsid w:val="00617060"/>
    <w:rsid w:val="00622BE9"/>
    <w:rsid w:val="00626597"/>
    <w:rsid w:val="006310F0"/>
    <w:rsid w:val="00631EA5"/>
    <w:rsid w:val="00637051"/>
    <w:rsid w:val="0063781D"/>
    <w:rsid w:val="00642E3D"/>
    <w:rsid w:val="006506E4"/>
    <w:rsid w:val="00654B31"/>
    <w:rsid w:val="006552A9"/>
    <w:rsid w:val="0065727B"/>
    <w:rsid w:val="006578B1"/>
    <w:rsid w:val="0067484A"/>
    <w:rsid w:val="00680C3F"/>
    <w:rsid w:val="00682B15"/>
    <w:rsid w:val="006928EA"/>
    <w:rsid w:val="006A06F9"/>
    <w:rsid w:val="006A306E"/>
    <w:rsid w:val="006A463F"/>
    <w:rsid w:val="006A4A27"/>
    <w:rsid w:val="006B12D5"/>
    <w:rsid w:val="006B22DD"/>
    <w:rsid w:val="006C00F9"/>
    <w:rsid w:val="006D1325"/>
    <w:rsid w:val="006D16AC"/>
    <w:rsid w:val="006D2BA1"/>
    <w:rsid w:val="006D4F62"/>
    <w:rsid w:val="006D4F68"/>
    <w:rsid w:val="006D6809"/>
    <w:rsid w:val="006E0812"/>
    <w:rsid w:val="006E124A"/>
    <w:rsid w:val="006F2F89"/>
    <w:rsid w:val="00702279"/>
    <w:rsid w:val="00702591"/>
    <w:rsid w:val="0071182B"/>
    <w:rsid w:val="00711CE8"/>
    <w:rsid w:val="007123BE"/>
    <w:rsid w:val="00713E73"/>
    <w:rsid w:val="00714D53"/>
    <w:rsid w:val="007218CA"/>
    <w:rsid w:val="00722DED"/>
    <w:rsid w:val="0072310F"/>
    <w:rsid w:val="0072340F"/>
    <w:rsid w:val="0072433D"/>
    <w:rsid w:val="007249D0"/>
    <w:rsid w:val="007253E4"/>
    <w:rsid w:val="00730954"/>
    <w:rsid w:val="00733C48"/>
    <w:rsid w:val="00736DE6"/>
    <w:rsid w:val="00737AFA"/>
    <w:rsid w:val="007412B2"/>
    <w:rsid w:val="007430BD"/>
    <w:rsid w:val="00751B88"/>
    <w:rsid w:val="0075266C"/>
    <w:rsid w:val="007561B3"/>
    <w:rsid w:val="00757A4A"/>
    <w:rsid w:val="00760D55"/>
    <w:rsid w:val="00765984"/>
    <w:rsid w:val="00765A57"/>
    <w:rsid w:val="007670BC"/>
    <w:rsid w:val="00767904"/>
    <w:rsid w:val="00770808"/>
    <w:rsid w:val="00774F61"/>
    <w:rsid w:val="00780209"/>
    <w:rsid w:val="00784736"/>
    <w:rsid w:val="0079044C"/>
    <w:rsid w:val="007913F4"/>
    <w:rsid w:val="007A0F20"/>
    <w:rsid w:val="007A41A6"/>
    <w:rsid w:val="007A4737"/>
    <w:rsid w:val="007B02CD"/>
    <w:rsid w:val="007B5612"/>
    <w:rsid w:val="007B7477"/>
    <w:rsid w:val="007C7921"/>
    <w:rsid w:val="007D4832"/>
    <w:rsid w:val="007D5E14"/>
    <w:rsid w:val="007E0842"/>
    <w:rsid w:val="007E17D4"/>
    <w:rsid w:val="007E18B8"/>
    <w:rsid w:val="007E283B"/>
    <w:rsid w:val="007F17AC"/>
    <w:rsid w:val="007F3ED9"/>
    <w:rsid w:val="007F4DB6"/>
    <w:rsid w:val="007F7638"/>
    <w:rsid w:val="0080181D"/>
    <w:rsid w:val="00802373"/>
    <w:rsid w:val="00802597"/>
    <w:rsid w:val="008064F5"/>
    <w:rsid w:val="00812BB2"/>
    <w:rsid w:val="008131A2"/>
    <w:rsid w:val="00814CCF"/>
    <w:rsid w:val="00816502"/>
    <w:rsid w:val="008219F1"/>
    <w:rsid w:val="00822AD1"/>
    <w:rsid w:val="00823720"/>
    <w:rsid w:val="00826A50"/>
    <w:rsid w:val="00850D55"/>
    <w:rsid w:val="0086102F"/>
    <w:rsid w:val="00867321"/>
    <w:rsid w:val="00874850"/>
    <w:rsid w:val="00874C5B"/>
    <w:rsid w:val="00887FD5"/>
    <w:rsid w:val="00890388"/>
    <w:rsid w:val="00892DC5"/>
    <w:rsid w:val="0089447E"/>
    <w:rsid w:val="00895B4A"/>
    <w:rsid w:val="008A474B"/>
    <w:rsid w:val="008B05BF"/>
    <w:rsid w:val="008B2501"/>
    <w:rsid w:val="008B35DF"/>
    <w:rsid w:val="008B3ED6"/>
    <w:rsid w:val="008B4B7D"/>
    <w:rsid w:val="008B50DE"/>
    <w:rsid w:val="008B6E0E"/>
    <w:rsid w:val="008C2A77"/>
    <w:rsid w:val="008D1127"/>
    <w:rsid w:val="008E2508"/>
    <w:rsid w:val="008E26AE"/>
    <w:rsid w:val="008E5938"/>
    <w:rsid w:val="008E626C"/>
    <w:rsid w:val="008E7174"/>
    <w:rsid w:val="008F36F9"/>
    <w:rsid w:val="008F56D8"/>
    <w:rsid w:val="008F743D"/>
    <w:rsid w:val="0090425B"/>
    <w:rsid w:val="00905736"/>
    <w:rsid w:val="00907F51"/>
    <w:rsid w:val="009128F9"/>
    <w:rsid w:val="00916438"/>
    <w:rsid w:val="009167E8"/>
    <w:rsid w:val="0091742D"/>
    <w:rsid w:val="00917922"/>
    <w:rsid w:val="009227DD"/>
    <w:rsid w:val="00923E24"/>
    <w:rsid w:val="009249B8"/>
    <w:rsid w:val="00935673"/>
    <w:rsid w:val="009358ED"/>
    <w:rsid w:val="00946951"/>
    <w:rsid w:val="009469FA"/>
    <w:rsid w:val="00956D73"/>
    <w:rsid w:val="00962454"/>
    <w:rsid w:val="00965450"/>
    <w:rsid w:val="009657D5"/>
    <w:rsid w:val="0097316C"/>
    <w:rsid w:val="009772F4"/>
    <w:rsid w:val="00977834"/>
    <w:rsid w:val="00977EA8"/>
    <w:rsid w:val="00982AC6"/>
    <w:rsid w:val="00987E15"/>
    <w:rsid w:val="009944B2"/>
    <w:rsid w:val="009A1D94"/>
    <w:rsid w:val="009A24DD"/>
    <w:rsid w:val="009A7AF2"/>
    <w:rsid w:val="009B7379"/>
    <w:rsid w:val="009C23F9"/>
    <w:rsid w:val="009E1438"/>
    <w:rsid w:val="009E2F16"/>
    <w:rsid w:val="009E6052"/>
    <w:rsid w:val="009F0656"/>
    <w:rsid w:val="009F1014"/>
    <w:rsid w:val="009F44DB"/>
    <w:rsid w:val="00A0000D"/>
    <w:rsid w:val="00A020F6"/>
    <w:rsid w:val="00A06A68"/>
    <w:rsid w:val="00A25A61"/>
    <w:rsid w:val="00A2759C"/>
    <w:rsid w:val="00A3149E"/>
    <w:rsid w:val="00A34DF1"/>
    <w:rsid w:val="00A420C0"/>
    <w:rsid w:val="00A45A7E"/>
    <w:rsid w:val="00A50317"/>
    <w:rsid w:val="00A53398"/>
    <w:rsid w:val="00A563FD"/>
    <w:rsid w:val="00A567C7"/>
    <w:rsid w:val="00A60254"/>
    <w:rsid w:val="00A63536"/>
    <w:rsid w:val="00A64A81"/>
    <w:rsid w:val="00A705BF"/>
    <w:rsid w:val="00A74E9B"/>
    <w:rsid w:val="00A7619D"/>
    <w:rsid w:val="00A7665B"/>
    <w:rsid w:val="00A858BF"/>
    <w:rsid w:val="00A87E25"/>
    <w:rsid w:val="00A92DDD"/>
    <w:rsid w:val="00A932EE"/>
    <w:rsid w:val="00A939A5"/>
    <w:rsid w:val="00A96040"/>
    <w:rsid w:val="00AA131C"/>
    <w:rsid w:val="00AA6EF3"/>
    <w:rsid w:val="00AA74BF"/>
    <w:rsid w:val="00AB0FB0"/>
    <w:rsid w:val="00AB23AF"/>
    <w:rsid w:val="00AC0DA5"/>
    <w:rsid w:val="00AC6C19"/>
    <w:rsid w:val="00AD3FF9"/>
    <w:rsid w:val="00AD6F81"/>
    <w:rsid w:val="00AD7575"/>
    <w:rsid w:val="00AE4822"/>
    <w:rsid w:val="00AF59AE"/>
    <w:rsid w:val="00B024C2"/>
    <w:rsid w:val="00B026DC"/>
    <w:rsid w:val="00B13EEE"/>
    <w:rsid w:val="00B1541D"/>
    <w:rsid w:val="00B16DB0"/>
    <w:rsid w:val="00B21A48"/>
    <w:rsid w:val="00B231A3"/>
    <w:rsid w:val="00B30CE5"/>
    <w:rsid w:val="00B30FD0"/>
    <w:rsid w:val="00B41A4A"/>
    <w:rsid w:val="00B4723B"/>
    <w:rsid w:val="00B47F54"/>
    <w:rsid w:val="00B55F47"/>
    <w:rsid w:val="00B60EE5"/>
    <w:rsid w:val="00B616C3"/>
    <w:rsid w:val="00B61D69"/>
    <w:rsid w:val="00B65CC6"/>
    <w:rsid w:val="00B67181"/>
    <w:rsid w:val="00B71819"/>
    <w:rsid w:val="00B72358"/>
    <w:rsid w:val="00B806F6"/>
    <w:rsid w:val="00B8137A"/>
    <w:rsid w:val="00B86F0C"/>
    <w:rsid w:val="00BA1EED"/>
    <w:rsid w:val="00BA6F1F"/>
    <w:rsid w:val="00BA76F6"/>
    <w:rsid w:val="00BB30EB"/>
    <w:rsid w:val="00BB5BFD"/>
    <w:rsid w:val="00BC1853"/>
    <w:rsid w:val="00BC3C1B"/>
    <w:rsid w:val="00BD2DC0"/>
    <w:rsid w:val="00BD636F"/>
    <w:rsid w:val="00BD660F"/>
    <w:rsid w:val="00BE1214"/>
    <w:rsid w:val="00BF674A"/>
    <w:rsid w:val="00C06AAC"/>
    <w:rsid w:val="00C1031D"/>
    <w:rsid w:val="00C1477F"/>
    <w:rsid w:val="00C15E4D"/>
    <w:rsid w:val="00C2212E"/>
    <w:rsid w:val="00C2377A"/>
    <w:rsid w:val="00C26A94"/>
    <w:rsid w:val="00C305A3"/>
    <w:rsid w:val="00C36A0E"/>
    <w:rsid w:val="00C37B01"/>
    <w:rsid w:val="00C37B1E"/>
    <w:rsid w:val="00C40106"/>
    <w:rsid w:val="00C40D6A"/>
    <w:rsid w:val="00C4221A"/>
    <w:rsid w:val="00C5228C"/>
    <w:rsid w:val="00C53FC6"/>
    <w:rsid w:val="00C54FCE"/>
    <w:rsid w:val="00C55A89"/>
    <w:rsid w:val="00C62C3D"/>
    <w:rsid w:val="00C64550"/>
    <w:rsid w:val="00C657FF"/>
    <w:rsid w:val="00C66470"/>
    <w:rsid w:val="00C70DA8"/>
    <w:rsid w:val="00C712BA"/>
    <w:rsid w:val="00C76E9D"/>
    <w:rsid w:val="00C77C48"/>
    <w:rsid w:val="00C827F0"/>
    <w:rsid w:val="00C859AC"/>
    <w:rsid w:val="00C85B4E"/>
    <w:rsid w:val="00C861F3"/>
    <w:rsid w:val="00C90165"/>
    <w:rsid w:val="00C90600"/>
    <w:rsid w:val="00C97427"/>
    <w:rsid w:val="00CA1991"/>
    <w:rsid w:val="00CA32FE"/>
    <w:rsid w:val="00CB1B8E"/>
    <w:rsid w:val="00CB3225"/>
    <w:rsid w:val="00CB52A7"/>
    <w:rsid w:val="00CC028C"/>
    <w:rsid w:val="00CC71C5"/>
    <w:rsid w:val="00CD7473"/>
    <w:rsid w:val="00CE1511"/>
    <w:rsid w:val="00CE749D"/>
    <w:rsid w:val="00CF1E04"/>
    <w:rsid w:val="00CF2EAE"/>
    <w:rsid w:val="00D03C94"/>
    <w:rsid w:val="00D13839"/>
    <w:rsid w:val="00D16057"/>
    <w:rsid w:val="00D16413"/>
    <w:rsid w:val="00D24B8E"/>
    <w:rsid w:val="00D4092D"/>
    <w:rsid w:val="00D41657"/>
    <w:rsid w:val="00D4202E"/>
    <w:rsid w:val="00D6335F"/>
    <w:rsid w:val="00D65E1C"/>
    <w:rsid w:val="00D67F50"/>
    <w:rsid w:val="00D71D1B"/>
    <w:rsid w:val="00D731EE"/>
    <w:rsid w:val="00D772D6"/>
    <w:rsid w:val="00D779F0"/>
    <w:rsid w:val="00D82354"/>
    <w:rsid w:val="00D91CE1"/>
    <w:rsid w:val="00DA1EB1"/>
    <w:rsid w:val="00DA3847"/>
    <w:rsid w:val="00DA5571"/>
    <w:rsid w:val="00DA76CC"/>
    <w:rsid w:val="00DB341E"/>
    <w:rsid w:val="00DC1D20"/>
    <w:rsid w:val="00DC43E5"/>
    <w:rsid w:val="00DD09DA"/>
    <w:rsid w:val="00DD7433"/>
    <w:rsid w:val="00DE706C"/>
    <w:rsid w:val="00DF0C63"/>
    <w:rsid w:val="00DF3CED"/>
    <w:rsid w:val="00DF542E"/>
    <w:rsid w:val="00DF5B13"/>
    <w:rsid w:val="00E0111A"/>
    <w:rsid w:val="00E01B25"/>
    <w:rsid w:val="00E02AA0"/>
    <w:rsid w:val="00E03609"/>
    <w:rsid w:val="00E20083"/>
    <w:rsid w:val="00E212E3"/>
    <w:rsid w:val="00E22EA0"/>
    <w:rsid w:val="00E23127"/>
    <w:rsid w:val="00E24787"/>
    <w:rsid w:val="00E24D24"/>
    <w:rsid w:val="00E255C8"/>
    <w:rsid w:val="00E3193C"/>
    <w:rsid w:val="00E4033B"/>
    <w:rsid w:val="00E40A3E"/>
    <w:rsid w:val="00E44445"/>
    <w:rsid w:val="00E45D8D"/>
    <w:rsid w:val="00E500D4"/>
    <w:rsid w:val="00E576FB"/>
    <w:rsid w:val="00E61E46"/>
    <w:rsid w:val="00E623FF"/>
    <w:rsid w:val="00E6408A"/>
    <w:rsid w:val="00E74713"/>
    <w:rsid w:val="00E77C53"/>
    <w:rsid w:val="00E83A6C"/>
    <w:rsid w:val="00E84FD3"/>
    <w:rsid w:val="00E87D60"/>
    <w:rsid w:val="00E93E2E"/>
    <w:rsid w:val="00EA0A03"/>
    <w:rsid w:val="00EB0B6A"/>
    <w:rsid w:val="00EC346A"/>
    <w:rsid w:val="00EC3696"/>
    <w:rsid w:val="00EC389A"/>
    <w:rsid w:val="00EC5A2C"/>
    <w:rsid w:val="00ED19ED"/>
    <w:rsid w:val="00ED1DB1"/>
    <w:rsid w:val="00EE5DE0"/>
    <w:rsid w:val="00EE7C11"/>
    <w:rsid w:val="00EF43EE"/>
    <w:rsid w:val="00EF5996"/>
    <w:rsid w:val="00EF7A45"/>
    <w:rsid w:val="00F00332"/>
    <w:rsid w:val="00F012AF"/>
    <w:rsid w:val="00F12B51"/>
    <w:rsid w:val="00F173D9"/>
    <w:rsid w:val="00F17E98"/>
    <w:rsid w:val="00F22621"/>
    <w:rsid w:val="00F27103"/>
    <w:rsid w:val="00F273D5"/>
    <w:rsid w:val="00F34656"/>
    <w:rsid w:val="00F41008"/>
    <w:rsid w:val="00F41287"/>
    <w:rsid w:val="00F438E9"/>
    <w:rsid w:val="00F439C9"/>
    <w:rsid w:val="00F56C7F"/>
    <w:rsid w:val="00F56E02"/>
    <w:rsid w:val="00F6314C"/>
    <w:rsid w:val="00F6546F"/>
    <w:rsid w:val="00F70221"/>
    <w:rsid w:val="00F72437"/>
    <w:rsid w:val="00F73CD7"/>
    <w:rsid w:val="00F73E13"/>
    <w:rsid w:val="00F80046"/>
    <w:rsid w:val="00F80825"/>
    <w:rsid w:val="00F919F1"/>
    <w:rsid w:val="00F920B1"/>
    <w:rsid w:val="00F93649"/>
    <w:rsid w:val="00F93EE3"/>
    <w:rsid w:val="00F94ACB"/>
    <w:rsid w:val="00F96785"/>
    <w:rsid w:val="00FA3A64"/>
    <w:rsid w:val="00FA3B21"/>
    <w:rsid w:val="00FA5817"/>
    <w:rsid w:val="00FB54EB"/>
    <w:rsid w:val="00FB6B32"/>
    <w:rsid w:val="00FB7FC4"/>
    <w:rsid w:val="00FC066D"/>
    <w:rsid w:val="00FC09E6"/>
    <w:rsid w:val="00FC4202"/>
    <w:rsid w:val="00FC5E0E"/>
    <w:rsid w:val="00FC7607"/>
    <w:rsid w:val="00FD19DE"/>
    <w:rsid w:val="00FD3721"/>
    <w:rsid w:val="00FD4D11"/>
    <w:rsid w:val="00FD5E1C"/>
    <w:rsid w:val="00FE130A"/>
    <w:rsid w:val="00FE5745"/>
    <w:rsid w:val="00FE72D1"/>
    <w:rsid w:val="00FE7517"/>
    <w:rsid w:val="00FF37EA"/>
    <w:rsid w:val="00FF63B6"/>
    <w:rsid w:val="58E7267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B0CABE"/>
  <w15:chartTrackingRefBased/>
  <w15:docId w15:val="{F36068E2-1B8B-4399-8D99-852983F8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4202"/>
    <w:pPr>
      <w:spacing w:after="240" w:line="240" w:lineRule="auto"/>
    </w:pPr>
    <w:rPr>
      <w:rFonts w:ascii="Source Sans Pro" w:eastAsia="Calibri" w:hAnsi="Source Sans Pro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2">
    <w:name w:val="Header2"/>
    <w:basedOn w:val="Normal"/>
    <w:link w:val="headerChar"/>
    <w:autoRedefine/>
    <w:qFormat/>
    <w:rsid w:val="00702591"/>
    <w:pPr>
      <w:pBdr>
        <w:bottom w:val="single" w:sz="4" w:space="1" w:color="808080"/>
      </w:pBdr>
      <w:tabs>
        <w:tab w:val="left" w:pos="360"/>
        <w:tab w:val="center" w:pos="4680"/>
        <w:tab w:val="right" w:pos="9360"/>
      </w:tabs>
      <w:spacing w:before="120" w:after="120" w:line="360" w:lineRule="exact"/>
      <w:jc w:val="right"/>
    </w:pPr>
    <w:rPr>
      <w:rFonts w:ascii="Arial" w:eastAsia="Times New Roman" w:hAnsi="Arial" w:cs="Arial"/>
      <w:color w:val="A6A6A6"/>
      <w:kern w:val="28"/>
      <w:sz w:val="18"/>
      <w:szCs w:val="18"/>
    </w:rPr>
  </w:style>
  <w:style w:type="character" w:customStyle="1" w:styleId="headerChar">
    <w:name w:val="header Char"/>
    <w:basedOn w:val="DefaultParagraphFont"/>
    <w:link w:val="Header2"/>
    <w:rsid w:val="00702591"/>
    <w:rPr>
      <w:rFonts w:ascii="Arial" w:eastAsia="Times New Roman" w:hAnsi="Arial" w:cs="Arial"/>
      <w:color w:val="A6A6A6"/>
      <w:kern w:val="28"/>
      <w:sz w:val="18"/>
      <w:szCs w:val="18"/>
    </w:rPr>
  </w:style>
  <w:style w:type="paragraph" w:styleId="Header">
    <w:name w:val="header"/>
    <w:basedOn w:val="Normal"/>
    <w:link w:val="HeaderChar0"/>
    <w:uiPriority w:val="99"/>
    <w:unhideWhenUsed/>
    <w:rsid w:val="00702591"/>
    <w:pPr>
      <w:tabs>
        <w:tab w:val="center" w:pos="4680"/>
        <w:tab w:val="right" w:pos="9360"/>
      </w:tabs>
      <w:spacing w:after="0"/>
    </w:pPr>
  </w:style>
  <w:style w:type="character" w:customStyle="1" w:styleId="HeaderChar0">
    <w:name w:val="Header Char"/>
    <w:basedOn w:val="DefaultParagraphFont"/>
    <w:link w:val="Header"/>
    <w:uiPriority w:val="99"/>
    <w:rsid w:val="00702591"/>
  </w:style>
  <w:style w:type="paragraph" w:styleId="Footer">
    <w:name w:val="footer"/>
    <w:basedOn w:val="Normal"/>
    <w:link w:val="FooterChar"/>
    <w:uiPriority w:val="99"/>
    <w:unhideWhenUsed/>
    <w:rsid w:val="0070259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02591"/>
  </w:style>
  <w:style w:type="paragraph" w:customStyle="1" w:styleId="Default">
    <w:name w:val="Default"/>
    <w:rsid w:val="00702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25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42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20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D6582"/>
    <w:pPr>
      <w:spacing w:after="0"/>
    </w:pPr>
    <w:rPr>
      <w:rFonts w:ascii="Times New Roman" w:eastAsia="Times New Roman" w:hAnsi="Times New Roman"/>
    </w:rPr>
  </w:style>
  <w:style w:type="character" w:customStyle="1" w:styleId="normaltextrun1">
    <w:name w:val="normaltextrun1"/>
    <w:basedOn w:val="DefaultParagraphFont"/>
    <w:rsid w:val="002D6582"/>
  </w:style>
  <w:style w:type="character" w:customStyle="1" w:styleId="eop">
    <w:name w:val="eop"/>
    <w:basedOn w:val="DefaultParagraphFont"/>
    <w:rsid w:val="002D6582"/>
  </w:style>
  <w:style w:type="character" w:styleId="Emphasis">
    <w:name w:val="Emphasis"/>
    <w:basedOn w:val="DefaultParagraphFont"/>
    <w:uiPriority w:val="20"/>
    <w:qFormat/>
    <w:rsid w:val="008B05BF"/>
    <w:rPr>
      <w:i/>
      <w:iCs/>
    </w:rPr>
  </w:style>
  <w:style w:type="paragraph" w:styleId="NormalWeb">
    <w:name w:val="Normal (Web)"/>
    <w:basedOn w:val="Normal"/>
    <w:uiPriority w:val="99"/>
    <w:unhideWhenUsed/>
    <w:rsid w:val="00A34DF1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103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3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31D"/>
    <w:rPr>
      <w:rFonts w:ascii="Source Sans Pro" w:eastAsia="Calibri" w:hAnsi="Source Sans Pr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3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31D"/>
    <w:rPr>
      <w:rFonts w:ascii="Source Sans Pro" w:eastAsia="Calibri" w:hAnsi="Source Sans Pro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mediadl@ferc.gov" TargetMode="Externa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BA46C296F7C4CB651D6F7E4CC084A" ma:contentTypeVersion="6" ma:contentTypeDescription="Create a new document." ma:contentTypeScope="" ma:versionID="0f70db97750ef986ae0341d7ca06254e">
  <xsd:schema xmlns:xsd="http://www.w3.org/2001/XMLSchema" xmlns:xs="http://www.w3.org/2001/XMLSchema" xmlns:p="http://schemas.microsoft.com/office/2006/metadata/properties" xmlns:ns2="5e8733a2-e908-454b-85cf-c9d17e1d0943" targetNamespace="http://schemas.microsoft.com/office/2006/metadata/properties" ma:root="true" ma:fieldsID="de1f8b43b19bdf3d1502717f535efbd3" ns2:_="">
    <xsd:import namespace="5e8733a2-e908-454b-85cf-c9d17e1d0943"/>
    <xsd:element name="properties">
      <xsd:complexType>
        <xsd:sequence>
          <xsd:element name="documentManagement">
            <xsd:complexType>
              <xsd:all>
                <xsd:element ref="ns2:Security_x0020_Level" minOccurs="0"/>
                <xsd:element ref="ns2:Number_x0020_Of_x0020_Pages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733a2-e908-454b-85cf-c9d17e1d0943" elementFormDefault="qualified">
    <xsd:import namespace="http://schemas.microsoft.com/office/2006/documentManagement/types"/>
    <xsd:import namespace="http://schemas.microsoft.com/office/infopath/2007/PartnerControls"/>
    <xsd:element name="Security_x0020_Level" ma:index="8" nillable="true" ma:displayName="Security Level" ma:internalName="Security_x0020_Level">
      <xsd:simpleType>
        <xsd:restriction base="dms:Text">
          <xsd:maxLength value="255"/>
        </xsd:restriction>
      </xsd:simpleType>
    </xsd:element>
    <xsd:element name="Number_x0020_Of_x0020_Pages" ma:index="9" nillable="true" ma:displayName="Number Of Pages" ma:internalName="Number_x0020_Of_x0020_Pages">
      <xsd:simpleType>
        <xsd:restriction base="dms:Number"/>
      </xsd:simpleType>
    </xsd:element>
    <xsd:element name="DocType" ma:index="10" nillable="true" ma:displayName="DocType" ma:internalName="Doc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74a4cd09-5f17-433b-814a-38e7e9115d16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5e8733a2-e908-454b-85cf-c9d17e1d0943">Issuance</DocType>
    <Security_x0020_Level xmlns="5e8733a2-e908-454b-85cf-c9d17e1d0943">Public</Security_x0020_Level>
    <Number_x0020_Of_x0020_Pages xmlns="5e8733a2-e908-454b-85cf-c9d17e1d0943" xsi:nil="true"/>
  </documentManagement>
</p:properties>
</file>

<file path=customXml/itemProps1.xml><?xml version="1.0" encoding="utf-8"?>
<ds:datastoreItem xmlns:ds="http://schemas.openxmlformats.org/officeDocument/2006/customXml" ds:itemID="{A923CD09-B007-459E-AA8A-29BFB6C2C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733a2-e908-454b-85cf-c9d17e1d0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3E95A1-64C1-47F8-AACF-E97FFDA84B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3CDEA1-27E8-439C-93AC-76F39263A74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C395C27-786A-425B-B38F-F579924E81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91BA359-B316-45DC-9F9D-87DA2DA823C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01a0ba4a-fdb5-4588-8216-0b8296e16851"/>
    <ds:schemaRef ds:uri="2f5d8004-ad89-4a42-9484-9bb9daee7cd0"/>
    <ds:schemaRef ds:uri="5e8733a2-e908-454b-85cf-c9d17e1d09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 Template</vt:lpstr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Williams</dc:creator>
  <cp:lastModifiedBy>Kayla Williams</cp:lastModifiedBy>
  <cp:revision>2</cp:revision>
  <dcterms:created xsi:type="dcterms:W3CDTF">2023-06-07T11:17:00Z</dcterms:created>
  <dcterms:modified xsi:type="dcterms:W3CDTF">2023-06-07T11:17:00Z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55a89b-0f08-4a93-8ea2-8a916d6643b5_ActionId">
    <vt:lpwstr>54fecbee-b4d1-4dfc-920e-a2cb94a5e87d</vt:lpwstr>
  </property>
  <property fmtid="{D5CDD505-2E9C-101B-9397-08002B2CF9AE}" pid="3" name="MSIP_Label_6155a89b-0f08-4a93-8ea2-8a916d6643b5_ContentBits">
    <vt:lpwstr>0</vt:lpwstr>
  </property>
  <property fmtid="{D5CDD505-2E9C-101B-9397-08002B2CF9AE}" pid="4" name="MSIP_Label_6155a89b-0f08-4a93-8ea2-8a916d6643b5_Enabled">
    <vt:lpwstr>true</vt:lpwstr>
  </property>
  <property fmtid="{D5CDD505-2E9C-101B-9397-08002B2CF9AE}" pid="5" name="MSIP_Label_6155a89b-0f08-4a93-8ea2-8a916d6643b5_Method">
    <vt:lpwstr>Privileged</vt:lpwstr>
  </property>
  <property fmtid="{D5CDD505-2E9C-101B-9397-08002B2CF9AE}" pid="6" name="MSIP_Label_6155a89b-0f08-4a93-8ea2-8a916d6643b5_Name">
    <vt:lpwstr>6155a89b-0f08-4a93-8ea2-8a916d6643b5</vt:lpwstr>
  </property>
  <property fmtid="{D5CDD505-2E9C-101B-9397-08002B2CF9AE}" pid="7" name="MSIP_Label_6155a89b-0f08-4a93-8ea2-8a916d6643b5_SetDate">
    <vt:lpwstr>2023-06-07T11:16:59Z</vt:lpwstr>
  </property>
  <property fmtid="{D5CDD505-2E9C-101B-9397-08002B2CF9AE}" pid="8" name="MSIP_Label_6155a89b-0f08-4a93-8ea2-8a916d6643b5_SiteId">
    <vt:lpwstr>19caa9e9-04ff-43fa-885f-d77fac387903</vt:lpwstr>
  </property>
</Properties>
</file>